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03A13" w14:textId="77777777" w:rsidR="00952AB8" w:rsidRPr="00952AB8" w:rsidRDefault="00952AB8" w:rsidP="00952AB8">
      <w:pPr>
        <w:rPr>
          <w:sz w:val="24"/>
          <w:szCs w:val="24"/>
        </w:rPr>
      </w:pPr>
      <w:r w:rsidRPr="00952AB8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instrText xml:space="preserve"> SEQ Supplementary_Figure \* ARABIC </w:instrTex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52AB8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52AB8">
        <w:rPr>
          <w:rFonts w:ascii="Times New Roman" w:hAnsi="Times New Roman" w:cs="Times New Roman"/>
          <w:sz w:val="24"/>
          <w:szCs w:val="24"/>
        </w:rPr>
        <w:t xml:space="preserve"> Boxplot of sample microarray data </w:t>
      </w:r>
      <w:proofErr w:type="spellStart"/>
      <w:r w:rsidRPr="00952AB8">
        <w:rPr>
          <w:rFonts w:ascii="Times New Roman" w:hAnsi="Times New Roman" w:cs="Times New Roman"/>
          <w:sz w:val="24"/>
          <w:szCs w:val="24"/>
        </w:rPr>
        <w:t>homogenisation</w:t>
      </w:r>
      <w:proofErr w:type="spellEnd"/>
      <w:r w:rsidRPr="00952AB8">
        <w:rPr>
          <w:rFonts w:ascii="Times New Roman" w:hAnsi="Times New Roman" w:cs="Times New Roman"/>
          <w:sz w:val="24"/>
          <w:szCs w:val="24"/>
        </w:rPr>
        <w:t xml:space="preserve"> process.</w:t>
      </w:r>
    </w:p>
    <w:p w14:paraId="48F0A918" w14:textId="77777777" w:rsidR="00952AB8" w:rsidRDefault="00952AB8" w:rsidP="00952AB8">
      <w:pPr>
        <w:keepNext/>
        <w:widowControl/>
        <w:jc w:val="left"/>
      </w:pPr>
      <w:r>
        <w:rPr>
          <w:noProof/>
        </w:rPr>
        <w:drawing>
          <wp:inline distT="0" distB="0" distL="0" distR="0" wp14:anchorId="2C2FE87E" wp14:editId="44F6F0A8">
            <wp:extent cx="5208810" cy="4487530"/>
            <wp:effectExtent l="0" t="0" r="0" b="8890"/>
            <wp:docPr id="11462064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13" cy="450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3CE6A" w14:textId="77777777" w:rsidR="00952AB8" w:rsidRPr="00952AB8" w:rsidRDefault="00952AB8" w:rsidP="00952AB8">
      <w:pPr>
        <w:pStyle w:val="a7"/>
        <w:jc w:val="left"/>
        <w:rPr>
          <w:rFonts w:ascii="Times New Roman" w:hAnsi="Times New Roman" w:cs="Times New Roman"/>
          <w:sz w:val="24"/>
          <w:szCs w:val="24"/>
        </w:rPr>
      </w:pPr>
      <w:r w:rsidRPr="00952A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52AB8">
        <w:rPr>
          <w:rFonts w:ascii="Times New Roman" w:hAnsi="Times New Roman" w:cs="Times New Roman"/>
          <w:sz w:val="24"/>
          <w:szCs w:val="24"/>
        </w:rPr>
        <w:t xml:space="preserve"> Boxplot of processed GSE32453 dataset</w:t>
      </w:r>
      <w:r w:rsidRPr="00952AB8">
        <w:rPr>
          <w:rFonts w:ascii="Times New Roman" w:hAnsi="Times New Roman" w:cs="Times New Roman" w:hint="eastAsia"/>
          <w:sz w:val="24"/>
          <w:szCs w:val="24"/>
        </w:rPr>
        <w:t>.</w:t>
      </w:r>
      <w:r w:rsidRPr="00952AB8">
        <w:rPr>
          <w:rFonts w:ascii="Times New Roman" w:hAnsi="Times New Roman" w:cs="Times New Roman"/>
          <w:sz w:val="24"/>
          <w:szCs w:val="24"/>
        </w:rPr>
        <w:t xml:space="preserve"> 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52AB8">
        <w:rPr>
          <w:rFonts w:ascii="Times New Roman" w:hAnsi="Times New Roman" w:cs="Times New Roman"/>
          <w:sz w:val="24"/>
          <w:szCs w:val="24"/>
        </w:rPr>
        <w:t xml:space="preserve"> Boxplot of processed GSE36961 dataset.</w:t>
      </w:r>
    </w:p>
    <w:p w14:paraId="6862AA66" w14:textId="77777777" w:rsidR="00952AB8" w:rsidRPr="008F5AD9" w:rsidRDefault="00952AB8" w:rsidP="00952AB8">
      <w:pPr>
        <w:widowControl/>
        <w:jc w:val="left"/>
      </w:pPr>
    </w:p>
    <w:p w14:paraId="3BE2A8BA" w14:textId="77777777" w:rsidR="00952AB8" w:rsidRPr="00952AB8" w:rsidRDefault="00952AB8" w:rsidP="00952AB8">
      <w:pPr>
        <w:pStyle w:val="a7"/>
        <w:keepNext/>
        <w:rPr>
          <w:sz w:val="24"/>
          <w:szCs w:val="24"/>
        </w:rPr>
      </w:pPr>
      <w:r w:rsidRPr="00952AB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Figure 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instrText xml:space="preserve"> SEQ Supplementary_Figure \* ARABIC </w:instrTex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52AB8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52AB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r w:rsidRPr="00952AB8">
        <w:rPr>
          <w:rFonts w:ascii="Times New Roman" w:hAnsi="Times New Roman" w:cs="Times New Roman"/>
          <w:sz w:val="24"/>
          <w:szCs w:val="24"/>
        </w:rPr>
        <w:t>Establishment of myocardial hypertrophy model</w:t>
      </w:r>
      <w:bookmarkEnd w:id="0"/>
      <w:r w:rsidRPr="00952AB8">
        <w:rPr>
          <w:rFonts w:ascii="Times New Roman" w:hAnsi="Times New Roman" w:cs="Times New Roman" w:hint="eastAsia"/>
          <w:sz w:val="24"/>
          <w:szCs w:val="24"/>
        </w:rPr>
        <w:t>.</w:t>
      </w:r>
    </w:p>
    <w:p w14:paraId="016FAED5" w14:textId="77777777" w:rsidR="00952AB8" w:rsidRDefault="00952AB8" w:rsidP="00952AB8">
      <w:pPr>
        <w:keepNext/>
      </w:pPr>
      <w:r>
        <w:rPr>
          <w:noProof/>
        </w:rPr>
        <w:drawing>
          <wp:inline distT="0" distB="0" distL="0" distR="0" wp14:anchorId="12EB0D19" wp14:editId="5E623C91">
            <wp:extent cx="5278120" cy="3842385"/>
            <wp:effectExtent l="0" t="0" r="0" b="5715"/>
            <wp:docPr id="18763892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2CAE4" w14:textId="77777777" w:rsidR="00952AB8" w:rsidRPr="00952AB8" w:rsidRDefault="00952AB8" w:rsidP="00952AB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52AB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52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2AB8">
        <w:rPr>
          <w:rFonts w:ascii="Times New Roman" w:hAnsi="Times New Roman" w:cs="Times New Roman"/>
          <w:sz w:val="24"/>
          <w:szCs w:val="24"/>
        </w:rPr>
        <w:t>Expression of ANG mRNA</w:t>
      </w:r>
      <w:r w:rsidRPr="00952AB8">
        <w:rPr>
          <w:rFonts w:ascii="Times New Roman" w:hAnsi="Times New Roman" w:cs="Times New Roman" w:hint="eastAsia"/>
          <w:sz w:val="24"/>
          <w:szCs w:val="24"/>
        </w:rPr>
        <w:t>.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t xml:space="preserve"> B </w:t>
      </w:r>
      <w:r w:rsidRPr="00952AB8">
        <w:rPr>
          <w:rFonts w:ascii="Times New Roman" w:hAnsi="Times New Roman" w:cs="Times New Roman"/>
          <w:sz w:val="24"/>
          <w:szCs w:val="24"/>
        </w:rPr>
        <w:t>Expression of BNP mRNA.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952AB8">
        <w:rPr>
          <w:rFonts w:ascii="Times New Roman" w:hAnsi="Times New Roman" w:cs="Times New Roman"/>
          <w:sz w:val="24"/>
          <w:szCs w:val="24"/>
        </w:rPr>
        <w:t xml:space="preserve"> Expression of β-MHC mRNA.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t xml:space="preserve"> D </w:t>
      </w:r>
      <w:r w:rsidRPr="00952AB8">
        <w:rPr>
          <w:rFonts w:ascii="Times New Roman" w:hAnsi="Times New Roman" w:cs="Times New Roman"/>
          <w:sz w:val="24"/>
          <w:szCs w:val="24"/>
        </w:rPr>
        <w:t>Fluorescence staining of Ang II-induced hypertrophy in H9c2 cells.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Pr="00952AB8">
        <w:rPr>
          <w:rFonts w:ascii="Times New Roman" w:hAnsi="Times New Roman" w:cs="Times New Roman"/>
          <w:sz w:val="24"/>
          <w:szCs w:val="24"/>
        </w:rPr>
        <w:t>Fluorescent staining of H9c2 cells from normal control.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t xml:space="preserve"> F </w:t>
      </w:r>
      <w:r w:rsidRPr="00952AB8">
        <w:rPr>
          <w:rFonts w:ascii="Times New Roman" w:hAnsi="Times New Roman" w:cs="Times New Roman"/>
          <w:sz w:val="24"/>
          <w:szCs w:val="24"/>
        </w:rPr>
        <w:t>Relative surface area of cardiomyocytes. (</w:t>
      </w:r>
      <w:r w:rsidRPr="00952AB8">
        <w:rPr>
          <w:rFonts w:ascii="Times New Roman" w:hAnsi="Times New Roman" w:cs="Times New Roman" w:hint="eastAsia"/>
          <w:sz w:val="24"/>
          <w:szCs w:val="24"/>
        </w:rPr>
        <w:t>**</w:t>
      </w:r>
      <w:r w:rsidRPr="00952AB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52AB8">
        <w:rPr>
          <w:rFonts w:ascii="Times New Roman" w:hAnsi="Times New Roman" w:cs="Times New Roman"/>
          <w:sz w:val="24"/>
          <w:szCs w:val="24"/>
        </w:rPr>
        <w:t>&lt;0.01, *</w:t>
      </w:r>
      <w:r w:rsidRPr="00952AB8">
        <w:rPr>
          <w:rFonts w:ascii="Times New Roman" w:hAnsi="Times New Roman" w:cs="Times New Roman" w:hint="eastAsia"/>
          <w:sz w:val="24"/>
          <w:szCs w:val="24"/>
        </w:rPr>
        <w:t>**</w:t>
      </w:r>
      <w:r w:rsidRPr="00952AB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52AB8">
        <w:rPr>
          <w:rFonts w:ascii="Times New Roman" w:hAnsi="Times New Roman" w:cs="Times New Roman"/>
          <w:sz w:val="24"/>
          <w:szCs w:val="24"/>
        </w:rPr>
        <w:t>&lt;0.001, *</w:t>
      </w:r>
      <w:r w:rsidRPr="00952AB8">
        <w:rPr>
          <w:rFonts w:ascii="Times New Roman" w:hAnsi="Times New Roman" w:cs="Times New Roman" w:hint="eastAsia"/>
          <w:sz w:val="24"/>
          <w:szCs w:val="24"/>
        </w:rPr>
        <w:t>***</w:t>
      </w:r>
      <w:r w:rsidRPr="00952AB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52AB8">
        <w:rPr>
          <w:rFonts w:ascii="Times New Roman" w:hAnsi="Times New Roman" w:cs="Times New Roman"/>
          <w:sz w:val="24"/>
          <w:szCs w:val="24"/>
        </w:rPr>
        <w:t>&lt;0.0001)</w:t>
      </w:r>
    </w:p>
    <w:p w14:paraId="7E7E586E" w14:textId="77777777" w:rsidR="00952AB8" w:rsidRPr="004B54BC" w:rsidRDefault="00952AB8" w:rsidP="00952AB8">
      <w:pPr>
        <w:pStyle w:val="a7"/>
        <w:rPr>
          <w:rFonts w:ascii="Times New Roman" w:hAnsi="Times New Roman" w:cs="Times New Roman"/>
          <w:i/>
          <w:iCs/>
        </w:rPr>
      </w:pPr>
    </w:p>
    <w:p w14:paraId="501363DE" w14:textId="77777777" w:rsidR="00952AB8" w:rsidRDefault="00952AB8" w:rsidP="00952AB8"/>
    <w:p w14:paraId="2D5DF798" w14:textId="67531623" w:rsidR="00952AB8" w:rsidRDefault="00952AB8">
      <w:pPr>
        <w:widowControl/>
        <w:jc w:val="left"/>
      </w:pPr>
      <w:r>
        <w:br w:type="page"/>
      </w:r>
    </w:p>
    <w:p w14:paraId="0374039B" w14:textId="77777777" w:rsidR="00952AB8" w:rsidRDefault="00952AB8" w:rsidP="00952AB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Supplementary Table 1</w:t>
      </w:r>
    </w:p>
    <w:p w14:paraId="14BAF7E6" w14:textId="77777777" w:rsidR="00952AB8" w:rsidRDefault="00952AB8" w:rsidP="00952AB8">
      <w:r>
        <w:rPr>
          <w:rStyle w:val="fontstyle01"/>
        </w:rPr>
        <w:t>Immunohistochemical data of eight key genes in the HPA database.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1035"/>
        <w:gridCol w:w="4852"/>
        <w:gridCol w:w="2051"/>
      </w:tblGrid>
      <w:tr w:rsidR="00952AB8" w:rsidRPr="00265C3C" w14:paraId="2D7F6254" w14:textId="77777777" w:rsidTr="00BF0A87">
        <w:trPr>
          <w:trHeight w:val="276"/>
        </w:trPr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4FAEF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B8E80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URL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678A6" w14:textId="77777777" w:rsidR="00952AB8" w:rsidRPr="00265C3C" w:rsidRDefault="00952AB8" w:rsidP="00BF0A8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 Atlas version</w:t>
            </w:r>
          </w:p>
        </w:tc>
      </w:tr>
      <w:tr w:rsidR="00952AB8" w:rsidRPr="00265C3C" w14:paraId="697549CF" w14:textId="77777777" w:rsidTr="00BF0A87">
        <w:trPr>
          <w:trHeight w:val="27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0B42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952E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https://www.proteinatlas.org/ENSG00000170345-FOS/tissue/heart+muscle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D403" w14:textId="77777777" w:rsidR="00952AB8" w:rsidRPr="00265C3C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265C3C" w14:paraId="5BBB36F2" w14:textId="77777777" w:rsidTr="00BF0A87">
        <w:trPr>
          <w:trHeight w:val="27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786B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CD86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8220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https://www.proteinatlas.org/ENSG00000114013-CD86/tissue/heart+muscle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FCFD" w14:textId="77777777" w:rsidR="00952AB8" w:rsidRPr="00265C3C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265C3C" w14:paraId="27603350" w14:textId="77777777" w:rsidTr="00BF0A87">
        <w:trPr>
          <w:trHeight w:val="27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D53B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CD68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00D0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https://www.proteinatlas.org/ENSG00000129226-CD68/tissue/heart+muscle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173B" w14:textId="77777777" w:rsidR="00952AB8" w:rsidRPr="00265C3C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265C3C" w14:paraId="23C4CD18" w14:textId="77777777" w:rsidTr="00BF0A87">
        <w:trPr>
          <w:trHeight w:val="27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47B9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BDNF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5EDF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https://www.proteinatlas.org/ENSG00000176697-BDNF/tissue/heart+muscle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629C" w14:textId="77777777" w:rsidR="00952AB8" w:rsidRPr="00265C3C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265C3C" w14:paraId="0F33391F" w14:textId="77777777" w:rsidTr="00BF0A87">
        <w:trPr>
          <w:trHeight w:val="27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E410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2B8E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https://www.proteinatlas.org/ENSG00000145675-PIK3R1/tissue/heart+muscle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B615" w14:textId="77777777" w:rsidR="00952AB8" w:rsidRPr="00265C3C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265C3C" w14:paraId="52C114D3" w14:textId="77777777" w:rsidTr="00BF0A87">
        <w:trPr>
          <w:trHeight w:val="27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068C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E9BF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https://www.proteinatlas.org/ENSG00000115956-PLEK/tissue/heart+muscle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29C4" w14:textId="77777777" w:rsidR="00952AB8" w:rsidRPr="00265C3C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265C3C" w14:paraId="02ACC84C" w14:textId="77777777" w:rsidTr="00BF0A87">
        <w:trPr>
          <w:trHeight w:val="27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CD93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61F6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https://www.proteinatlas.org/ENSG00000128340-RAC2/tissue/heart+muscle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E0E1" w14:textId="77777777" w:rsidR="00952AB8" w:rsidRPr="00265C3C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265C3C" w14:paraId="007B0083" w14:textId="77777777" w:rsidTr="00BF0A87">
        <w:trPr>
          <w:trHeight w:val="276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CB3B2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69452" w14:textId="77777777" w:rsidR="00952AB8" w:rsidRPr="00265C3C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https://www.proteinatlas.org/ENSG00000108691-CCL2/tissue/heart+muscle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50AC4" w14:textId="77777777" w:rsidR="00952AB8" w:rsidRPr="00265C3C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65C3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</w:tbl>
    <w:p w14:paraId="09CF4615" w14:textId="77777777" w:rsidR="00952AB8" w:rsidRDefault="00952AB8" w:rsidP="00952AB8">
      <w:r>
        <w:rPr>
          <w:rStyle w:val="fontstyle01"/>
        </w:rPr>
        <w:t>HPA database: Human Protein Atlas database; URL: uniform resource locator.</w:t>
      </w:r>
    </w:p>
    <w:p w14:paraId="6FC058B6" w14:textId="77777777" w:rsidR="00952AB8" w:rsidRPr="00A86089" w:rsidRDefault="00952AB8" w:rsidP="00952AB8"/>
    <w:p w14:paraId="798521F1" w14:textId="41183597" w:rsidR="00952AB8" w:rsidRDefault="00952AB8">
      <w:pPr>
        <w:widowControl/>
        <w:jc w:val="left"/>
      </w:pPr>
      <w:r>
        <w:br w:type="page"/>
      </w:r>
    </w:p>
    <w:p w14:paraId="4D034BF9" w14:textId="77777777" w:rsidR="00952AB8" w:rsidRDefault="00952AB8" w:rsidP="00952AB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Supplementary Table 2</w:t>
      </w:r>
    </w:p>
    <w:p w14:paraId="12867669" w14:textId="77777777" w:rsidR="00952AB8" w:rsidRPr="00447C55" w:rsidRDefault="00952AB8" w:rsidP="00952AB8">
      <w:pPr>
        <w:rPr>
          <w:rFonts w:ascii="TimesNewRomanPSMT" w:hAnsi="TimesNewRomanPSMT" w:hint="eastAsia"/>
          <w:color w:val="000000"/>
          <w:sz w:val="24"/>
          <w:szCs w:val="24"/>
        </w:rPr>
      </w:pPr>
      <w:r>
        <w:rPr>
          <w:rStyle w:val="fontstyle01"/>
        </w:rPr>
        <w:t xml:space="preserve">Single-cell transcriptome data of </w:t>
      </w:r>
      <w:r>
        <w:rPr>
          <w:rStyle w:val="fontstyle01"/>
          <w:rFonts w:hint="eastAsia"/>
        </w:rPr>
        <w:t>eight</w:t>
      </w:r>
      <w:r>
        <w:rPr>
          <w:rStyle w:val="fontstyle01"/>
        </w:rPr>
        <w:t xml:space="preserve"> key genes in the HPA database.</w:t>
      </w:r>
    </w:p>
    <w:tbl>
      <w:tblPr>
        <w:tblW w:w="8312" w:type="dxa"/>
        <w:tblLook w:val="04A0" w:firstRow="1" w:lastRow="0" w:firstColumn="1" w:lastColumn="0" w:noHBand="0" w:noVBand="1"/>
      </w:tblPr>
      <w:tblGrid>
        <w:gridCol w:w="1542"/>
        <w:gridCol w:w="4586"/>
        <w:gridCol w:w="2184"/>
      </w:tblGrid>
      <w:tr w:rsidR="00952AB8" w:rsidRPr="00447C55" w14:paraId="4BE11352" w14:textId="77777777" w:rsidTr="00BF0A87">
        <w:trPr>
          <w:trHeight w:val="276"/>
        </w:trPr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963A6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0B86A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URL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F7D91" w14:textId="77777777" w:rsidR="00952AB8" w:rsidRPr="00447C55" w:rsidRDefault="00952AB8" w:rsidP="00BF0A8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 Atlas version</w:t>
            </w:r>
          </w:p>
        </w:tc>
      </w:tr>
      <w:tr w:rsidR="00952AB8" w:rsidRPr="00447C55" w14:paraId="745833D7" w14:textId="77777777" w:rsidTr="00BF0A87">
        <w:trPr>
          <w:trHeight w:val="27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FCFE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6BB3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https://www.proteinatlas.org/ENSG00000170345-FOS/single+cell+type/heart+muscle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7A2E" w14:textId="77777777" w:rsidR="00952AB8" w:rsidRPr="00447C55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447C55" w14:paraId="41D0B5C6" w14:textId="77777777" w:rsidTr="00BF0A87">
        <w:trPr>
          <w:trHeight w:val="27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A621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CD86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36E7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https://www.proteinatlas.org/ENSG00000114013-CD86/single+cell+type/heart+muscle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F996" w14:textId="77777777" w:rsidR="00952AB8" w:rsidRPr="00447C55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447C55" w14:paraId="67EE4CC8" w14:textId="77777777" w:rsidTr="00BF0A87">
        <w:trPr>
          <w:trHeight w:val="27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554D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CD68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6C27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https://www.proteinatlas.org/ENSG00000129226-CD68/single+cell+type/heart+muscle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CD56" w14:textId="77777777" w:rsidR="00952AB8" w:rsidRPr="00447C55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447C55" w14:paraId="6F0FD1A5" w14:textId="77777777" w:rsidTr="00BF0A87">
        <w:trPr>
          <w:trHeight w:val="27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8E1E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BDNF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D93C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https://www.proteinatlas.org/ENSG00000176697-BDNF/single+cell+type/heart+muscle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9F72" w14:textId="77777777" w:rsidR="00952AB8" w:rsidRPr="00447C55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447C55" w14:paraId="6B9C86AB" w14:textId="77777777" w:rsidTr="00BF0A87">
        <w:trPr>
          <w:trHeight w:val="27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A33F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8EE9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https://www.proteinatlas.org/ENSG00000145675-PIK3R1/single+cell+type/heart+muscle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77A" w14:textId="77777777" w:rsidR="00952AB8" w:rsidRPr="00447C55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447C55" w14:paraId="3FBF888F" w14:textId="77777777" w:rsidTr="00BF0A87">
        <w:trPr>
          <w:trHeight w:val="27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37FE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FE70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https://www.proteinatlas.org/ENSG00000115956-PLEK/single+cell+type/heart+muscle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EF91" w14:textId="77777777" w:rsidR="00952AB8" w:rsidRPr="00447C55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447C55" w14:paraId="2BD0EF44" w14:textId="77777777" w:rsidTr="00BF0A87">
        <w:trPr>
          <w:trHeight w:val="27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AB98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B14B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https://www.proteinatlas.org/ENSG00000128340-RAC2/single+cell+type/heart+muscle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8A99" w14:textId="77777777" w:rsidR="00952AB8" w:rsidRPr="00447C55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  <w:tr w:rsidR="00952AB8" w:rsidRPr="00447C55" w14:paraId="7C4EF2A6" w14:textId="77777777" w:rsidTr="00BF0A87">
        <w:trPr>
          <w:trHeight w:val="276"/>
        </w:trPr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7DBD3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8D224" w14:textId="77777777" w:rsidR="00952AB8" w:rsidRPr="00447C55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https://www.proteinatlas.org/ENSG00000108691-CCL2/single+cell+type/heart+muscle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29A86" w14:textId="77777777" w:rsidR="00952AB8" w:rsidRPr="00447C55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47C5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Version 23.0</w:t>
            </w:r>
          </w:p>
        </w:tc>
      </w:tr>
    </w:tbl>
    <w:p w14:paraId="7BBFC0B0" w14:textId="77777777" w:rsidR="00952AB8" w:rsidRPr="00447C55" w:rsidRDefault="00952AB8" w:rsidP="00952AB8">
      <w:pPr>
        <w:widowControl/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447C55">
        <w:rPr>
          <w:rFonts w:ascii="Times New Roman" w:eastAsia="等线" w:hAnsi="Times New Roman" w:cs="Times New Roman"/>
          <w:color w:val="000000"/>
          <w:kern w:val="0"/>
          <w:sz w:val="22"/>
        </w:rPr>
        <w:t>HPA database: Human Protein Atlas database; URL: uniform resource locator.</w:t>
      </w:r>
    </w:p>
    <w:p w14:paraId="06501FD8" w14:textId="77777777" w:rsidR="00952AB8" w:rsidRPr="00447C55" w:rsidRDefault="00952AB8" w:rsidP="00952AB8">
      <w:pPr>
        <w:rPr>
          <w:rFonts w:ascii="TimesNewRomanPSMT" w:hAnsi="TimesNewRomanPSMT" w:hint="eastAsia"/>
          <w:color w:val="000000"/>
          <w:sz w:val="24"/>
          <w:szCs w:val="24"/>
        </w:rPr>
      </w:pPr>
    </w:p>
    <w:p w14:paraId="58CCC0A3" w14:textId="420724CD" w:rsidR="00952AB8" w:rsidRDefault="00952AB8">
      <w:pPr>
        <w:widowControl/>
        <w:jc w:val="left"/>
      </w:pPr>
      <w:r>
        <w:br w:type="page"/>
      </w:r>
    </w:p>
    <w:p w14:paraId="037C2BC5" w14:textId="77777777" w:rsidR="00952AB8" w:rsidRPr="00952AB8" w:rsidRDefault="00952AB8" w:rsidP="00952A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AB8"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Pr="00952AB8">
        <w:rPr>
          <w:rFonts w:ascii="Times New Roman" w:hAnsi="Times New Roman" w:cs="Times New Roman" w:hint="eastAsia"/>
          <w:b/>
          <w:bCs/>
          <w:sz w:val="24"/>
          <w:szCs w:val="24"/>
        </w:rPr>
        <w:t>upple</w:t>
      </w:r>
      <w:r w:rsidRPr="00952AB8">
        <w:rPr>
          <w:rFonts w:ascii="Times New Roman" w:hAnsi="Times New Roman" w:cs="Times New Roman"/>
          <w:b/>
          <w:bCs/>
          <w:sz w:val="24"/>
          <w:szCs w:val="24"/>
        </w:rPr>
        <w:t>mentary Table 3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1242"/>
        <w:gridCol w:w="1676"/>
        <w:gridCol w:w="5446"/>
      </w:tblGrid>
      <w:tr w:rsidR="00952AB8" w:rsidRPr="00952AB8" w14:paraId="3A827665" w14:textId="77777777" w:rsidTr="00BF0A87">
        <w:trPr>
          <w:trHeight w:val="276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D425" w14:textId="77777777" w:rsidR="00952AB8" w:rsidRPr="00952AB8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A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The oligonucleotide sequences of primers used in quantitative real-time PCR.</w:t>
            </w:r>
          </w:p>
        </w:tc>
      </w:tr>
      <w:tr w:rsidR="00952AB8" w:rsidRPr="00B21832" w14:paraId="721B740D" w14:textId="77777777" w:rsidTr="00BF0A87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4CA32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DC145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Primer type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C5D7E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Sequence/Target sequence</w:t>
            </w:r>
          </w:p>
        </w:tc>
      </w:tr>
      <w:tr w:rsidR="00952AB8" w:rsidRPr="00B21832" w14:paraId="2AB33B38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094A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ANP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2B63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1DB9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5’-AGAGAGTGAGCCGAGACAGC-3’</w:t>
            </w:r>
          </w:p>
        </w:tc>
      </w:tr>
      <w:tr w:rsidR="00952AB8" w:rsidRPr="00B21832" w14:paraId="79B501FE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943B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ANP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80CF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7C30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5’-GTTGGACACCGCACTGTAT-3’</w:t>
            </w:r>
          </w:p>
        </w:tc>
      </w:tr>
      <w:tr w:rsidR="00952AB8" w:rsidRPr="00B21832" w14:paraId="1007C7A8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7532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BNP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C5D3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EE25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5’-GACGGGCTGAGGTTGTTTTA-3’</w:t>
            </w:r>
          </w:p>
        </w:tc>
      </w:tr>
      <w:tr w:rsidR="00952AB8" w:rsidRPr="00B21832" w14:paraId="163F533A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23B5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BNP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9D5F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3A10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5’-ACTGTGGCAAGTTTGTGCTG-3’</w:t>
            </w:r>
          </w:p>
        </w:tc>
      </w:tr>
      <w:tr w:rsidR="00952AB8" w:rsidRPr="00B21832" w14:paraId="7F71D3C8" w14:textId="77777777" w:rsidTr="00BF0A87">
        <w:trPr>
          <w:trHeight w:val="28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A2A0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" w:name="_Hlk150524092"/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β-MHC</w:t>
            </w:r>
            <w:bookmarkEnd w:id="1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A3B3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E01F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5’-CCTCGCAATATCAAGGGAAA-3’</w:t>
            </w:r>
          </w:p>
        </w:tc>
      </w:tr>
      <w:tr w:rsidR="00952AB8" w:rsidRPr="00B21832" w14:paraId="62B64A18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ADA5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β-MHC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74DF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785C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5’-TACAGGTGCATCAGCTCCAG-3’</w:t>
            </w:r>
          </w:p>
        </w:tc>
      </w:tr>
      <w:tr w:rsidR="00952AB8" w:rsidRPr="00B21832" w14:paraId="7E8588A8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717C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51B4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E2DF3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5’-CGCAGAGCATTGGCAGGAG-3’</w:t>
            </w:r>
          </w:p>
        </w:tc>
      </w:tr>
      <w:tr w:rsidR="00952AB8" w:rsidRPr="00B21832" w14:paraId="0D216459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9CE0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235B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415B4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5’-CCGCTTGGAGTGTATCAGTCAG-3’</w:t>
            </w:r>
          </w:p>
        </w:tc>
      </w:tr>
      <w:tr w:rsidR="00952AB8" w:rsidRPr="00B21832" w14:paraId="7E1595A3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6886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AD60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12DC5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5’-CCTGCTCATCTATACACGGTTACC-3’</w:t>
            </w:r>
          </w:p>
        </w:tc>
      </w:tr>
      <w:tr w:rsidR="00952AB8" w:rsidRPr="00B21832" w14:paraId="27482C2C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7B76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16A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7774A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5’-CGTCGTACAGTTCTGTGACATTATC-3’</w:t>
            </w:r>
          </w:p>
        </w:tc>
      </w:tr>
      <w:tr w:rsidR="00952AB8" w:rsidRPr="00B21832" w14:paraId="0F3C7BF3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691B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CD68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F179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37F6E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5’-GCCACGGACCCACGACTG-3’</w:t>
            </w:r>
          </w:p>
        </w:tc>
      </w:tr>
      <w:tr w:rsidR="00952AB8" w:rsidRPr="00B21832" w14:paraId="33D0BE8F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DCB7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CD68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1E3E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7E81F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5’-GTGCTATTGCTTGTTGGATGAACTG-3’</w:t>
            </w:r>
          </w:p>
        </w:tc>
      </w:tr>
      <w:tr w:rsidR="00952AB8" w:rsidRPr="00B21832" w14:paraId="5A8268DC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50DC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BDNF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EAC1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FB7FE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5’-CTTGACATCATTGGCTGACACTTTC-3’</w:t>
            </w:r>
          </w:p>
        </w:tc>
      </w:tr>
      <w:tr w:rsidR="00952AB8" w:rsidRPr="00B21832" w14:paraId="310196D3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94BD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BDNF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082D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6874E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5’-GGCACTTGACTACTGAGCATCAC-3’</w:t>
            </w:r>
          </w:p>
        </w:tc>
      </w:tr>
      <w:tr w:rsidR="00952AB8" w:rsidRPr="00B21832" w14:paraId="4B96B58E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EE2D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FFCD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631F0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5’-GAAGCAGCAACCGAAACAAAGC-3’</w:t>
            </w:r>
          </w:p>
        </w:tc>
      </w:tr>
      <w:tr w:rsidR="00952AB8" w:rsidRPr="00B21832" w14:paraId="7D8B2D25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DB9B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AD0A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3297C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5’-ACCACTACAGAGCAGGCATAGC-3’</w:t>
            </w:r>
          </w:p>
        </w:tc>
      </w:tr>
      <w:tr w:rsidR="00952AB8" w:rsidRPr="00B21832" w14:paraId="6F279824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DFFF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27B6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D1E13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5’-TCTGTTAGGAATCGCCAGGAAGG-3’</w:t>
            </w:r>
          </w:p>
        </w:tc>
      </w:tr>
      <w:tr w:rsidR="00952AB8" w:rsidRPr="00B21832" w14:paraId="3C628CA5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83BA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7115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4E56F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5’-AGTAGTAGAAGGCATCAGGGTTGTC-3’</w:t>
            </w:r>
          </w:p>
        </w:tc>
      </w:tr>
      <w:tr w:rsidR="00952AB8" w:rsidRPr="00B21832" w14:paraId="0E2275D9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6E0F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004E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1756C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5’-GGACAGCAAGCCAGTGAACC-3’</w:t>
            </w:r>
          </w:p>
        </w:tc>
      </w:tr>
      <w:tr w:rsidR="00952AB8" w:rsidRPr="00B21832" w14:paraId="26518795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AF7E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4E51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52F39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5’-TGACGAGGGAGAAGCAGATGAG-3’</w:t>
            </w:r>
          </w:p>
        </w:tc>
      </w:tr>
      <w:tr w:rsidR="00952AB8" w:rsidRPr="00B21832" w14:paraId="11E444F7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2BDC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4A66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8FCBB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5’-CAGCAGCAAGTGTCCCAAAGAAG-3’</w:t>
            </w:r>
          </w:p>
        </w:tc>
      </w:tr>
      <w:tr w:rsidR="00952AB8" w:rsidRPr="00B21832" w14:paraId="257C0C14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5F97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15F9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DBD83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5’-TGCTTGTCCAGGTGGTCCATG-3’</w:t>
            </w:r>
          </w:p>
        </w:tc>
      </w:tr>
      <w:tr w:rsidR="00952AB8" w:rsidRPr="00B21832" w14:paraId="57E4E394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2BAA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EEC7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80FDA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5’-ACCCACTCCTCCACCTTTGAC-3’</w:t>
            </w:r>
          </w:p>
        </w:tc>
      </w:tr>
      <w:tr w:rsidR="00952AB8" w:rsidRPr="00B21832" w14:paraId="4E28D84D" w14:textId="77777777" w:rsidTr="00BF0A87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B8640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A04CB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76946C" w14:textId="77777777" w:rsidR="00952AB8" w:rsidRPr="00B21832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2183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5’-TCCACCACCCTGTTGCTGTAG-3’</w:t>
            </w:r>
          </w:p>
        </w:tc>
      </w:tr>
    </w:tbl>
    <w:p w14:paraId="0FFEF42B" w14:textId="77777777" w:rsidR="00952AB8" w:rsidRPr="00475236" w:rsidRDefault="00952AB8" w:rsidP="00952AB8">
      <w:pPr>
        <w:rPr>
          <w:rFonts w:ascii="Times New Roman" w:hAnsi="Times New Roman" w:cs="Times New Roman"/>
        </w:rPr>
      </w:pPr>
      <w:r w:rsidRPr="00475236">
        <w:rPr>
          <w:rFonts w:ascii="Times New Roman" w:hAnsi="Times New Roman" w:cs="Times New Roman"/>
        </w:rPr>
        <w:t xml:space="preserve">ANP: atrial natriuretic peptide; BNP: brain natriuretic peptide; β-MHC: β-myosin heavy chain; FOS: FBJ murine osteosarcoma viral oncogene homolog; CD86: cluster of differentiation 86; CD68: cluster of differentiation 68; BDNF: brain-derived neurotrophic factor; PIK3R1: phosphoinositide-3-kinase regulatory subunit 1; PLEK </w:t>
      </w:r>
      <w:proofErr w:type="spellStart"/>
      <w:r w:rsidRPr="00475236">
        <w:rPr>
          <w:rFonts w:ascii="Times New Roman" w:hAnsi="Times New Roman" w:cs="Times New Roman"/>
        </w:rPr>
        <w:t>pleckstrin</w:t>
      </w:r>
      <w:proofErr w:type="spellEnd"/>
      <w:r w:rsidRPr="00475236">
        <w:rPr>
          <w:rFonts w:ascii="Times New Roman" w:hAnsi="Times New Roman" w:cs="Times New Roman"/>
        </w:rPr>
        <w:t xml:space="preserve">; RAC2: </w:t>
      </w:r>
      <w:proofErr w:type="spellStart"/>
      <w:r w:rsidRPr="00475236">
        <w:rPr>
          <w:rFonts w:ascii="Times New Roman" w:hAnsi="Times New Roman" w:cs="Times New Roman"/>
        </w:rPr>
        <w:t>ras</w:t>
      </w:r>
      <w:proofErr w:type="spellEnd"/>
      <w:r w:rsidRPr="00475236">
        <w:rPr>
          <w:rFonts w:ascii="Times New Roman" w:hAnsi="Times New Roman" w:cs="Times New Roman"/>
        </w:rPr>
        <w:t>-related C3 botulinum toxin substrate 2; CCL2: C-C motif chemokine ligand 2; GAPDH: glyceraldehyde-3-phosphate dehydrogenase</w:t>
      </w:r>
    </w:p>
    <w:p w14:paraId="271BA26B" w14:textId="6A32A375" w:rsidR="00952AB8" w:rsidRPr="00952AB8" w:rsidRDefault="00952AB8">
      <w:pPr>
        <w:widowControl/>
        <w:jc w:val="left"/>
      </w:pPr>
      <w:r>
        <w:br w:type="page"/>
      </w:r>
    </w:p>
    <w:p w14:paraId="1205F71D" w14:textId="77777777" w:rsidR="00952AB8" w:rsidRPr="00E7787A" w:rsidRDefault="00952AB8" w:rsidP="00952AB8">
      <w:pPr>
        <w:pStyle w:val="a7"/>
        <w:keepNext/>
        <w:rPr>
          <w:rFonts w:ascii="Times New Roman" w:eastAsiaTheme="minorEastAsia" w:hAnsi="Times New Roman" w:cs="Times New Roman"/>
          <w:b/>
          <w:sz w:val="24"/>
          <w:szCs w:val="22"/>
        </w:rPr>
      </w:pPr>
      <w:r w:rsidRPr="00E7787A">
        <w:rPr>
          <w:rFonts w:ascii="Times New Roman" w:eastAsiaTheme="minorEastAsia" w:hAnsi="Times New Roman" w:cs="Times New Roman"/>
          <w:b/>
          <w:sz w:val="24"/>
          <w:szCs w:val="22"/>
        </w:rPr>
        <w:lastRenderedPageBreak/>
        <w:t>Supplementary Table 4</w:t>
      </w:r>
    </w:p>
    <w:p w14:paraId="09E5BD0D" w14:textId="77777777" w:rsidR="00952AB8" w:rsidRPr="00E7787A" w:rsidRDefault="00952AB8" w:rsidP="00952AB8">
      <w:pPr>
        <w:rPr>
          <w:rFonts w:ascii="Times New Roman" w:hAnsi="Times New Roman" w:cs="Times New Roman"/>
          <w:kern w:val="0"/>
          <w:sz w:val="24"/>
        </w:rPr>
      </w:pPr>
      <w:r w:rsidRPr="00E7787A">
        <w:rPr>
          <w:rFonts w:ascii="Times New Roman" w:hAnsi="Times New Roman" w:cs="Times New Roman"/>
          <w:kern w:val="0"/>
          <w:sz w:val="24"/>
        </w:rPr>
        <w:t>GO enrichment analysis of DEGs.</w:t>
      </w:r>
    </w:p>
    <w:tbl>
      <w:tblPr>
        <w:tblW w:w="4860" w:type="pct"/>
        <w:tblLayout w:type="fixed"/>
        <w:tblLook w:val="04A0" w:firstRow="1" w:lastRow="0" w:firstColumn="1" w:lastColumn="0" w:noHBand="0" w:noVBand="1"/>
      </w:tblPr>
      <w:tblGrid>
        <w:gridCol w:w="991"/>
        <w:gridCol w:w="286"/>
        <w:gridCol w:w="1134"/>
        <w:gridCol w:w="3401"/>
        <w:gridCol w:w="1417"/>
        <w:gridCol w:w="850"/>
      </w:tblGrid>
      <w:tr w:rsidR="00952AB8" w:rsidRPr="00E7787A" w14:paraId="1A065CC2" w14:textId="77777777" w:rsidTr="00BF0A87">
        <w:trPr>
          <w:trHeight w:val="276"/>
        </w:trPr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240F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Ontology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301C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7CBB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4E192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p.adjust</w:t>
            </w:r>
            <w:proofErr w:type="spellEnd"/>
            <w:proofErr w:type="gram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7842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Count</w:t>
            </w:r>
          </w:p>
        </w:tc>
      </w:tr>
      <w:tr w:rsidR="00952AB8" w:rsidRPr="00E7787A" w14:paraId="0BA0B43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0F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39C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GO:0042110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283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F94E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0.004001289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199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</w:tr>
      <w:tr w:rsidR="00952AB8" w:rsidRPr="00E7787A" w14:paraId="6F150BA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787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9EC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GO:0002683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31A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immune system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D9D9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0.004381825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078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</w:tr>
      <w:tr w:rsidR="00952AB8" w:rsidRPr="00E7787A" w14:paraId="4DB7A36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F8C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E1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GO:0034765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6E9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ion transmembrane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88D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0.006272829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C4B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</w:tr>
      <w:tr w:rsidR="00952AB8" w:rsidRPr="00E7787A" w14:paraId="265ADF4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605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D2D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GO:0022407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29A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cell-cell adhesion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A5B5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0.004001289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DB4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952AB8" w:rsidRPr="00E7787A" w14:paraId="01C7CAC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3CA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6DD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GO:0051249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FB3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lymphocyte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8270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0.012904612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350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952AB8" w:rsidRPr="00E7787A" w14:paraId="3A9CF03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CC1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91F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GO:0050867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6CE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cell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787E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0.004296604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56C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</w:tr>
      <w:tr w:rsidR="00952AB8" w:rsidRPr="00E7787A" w14:paraId="187F01B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E7A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611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GO:0002697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438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immune effector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0F33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0.025430864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E54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952AB8" w:rsidRPr="00E7787A" w14:paraId="0124215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F1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FCD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GO:0050727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A5A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inflammatory response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90B2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0.031485113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703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952AB8" w:rsidRPr="00E7787A" w14:paraId="053F138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9A6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C61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GO:0042692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A07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muscle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5114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0.012904612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4E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952AB8" w:rsidRPr="00E7787A" w14:paraId="49AD347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09F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205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GO:0045785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A5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cell adhesion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D184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0.01854752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5DB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952AB8" w:rsidRPr="00E7787A" w14:paraId="3FFA73D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4E5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480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GO:0060537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FCC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muscle tissue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915A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0.020863723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FD8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952AB8" w:rsidRPr="00E7787A" w14:paraId="0F5B132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DE0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4B0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GO:0007389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A7F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pattern specification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A0AC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0.031485113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D3D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952AB8" w:rsidRPr="00E7787A" w14:paraId="2D4571D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D1E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713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GO:0015711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1C7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organic anion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3928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0.047498053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906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952AB8" w:rsidRPr="00E7787A" w14:paraId="76CBCE7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4EA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093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GO:0051146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FF3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striated muscle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5777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0.004001289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D65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6A35682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D04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AD6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GO:1903522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F79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blood circulation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4BF7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0.004001289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CB6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34277F4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F83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169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GO:0050863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625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T cell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3C31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0.005137338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71B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7FD1CFF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968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501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GO:0007159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D33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leukocyte cell-cell adhesion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285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0.01013267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99D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66E8746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E30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D16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GO:0003002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BBD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regionalization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18D1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0.012904612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63B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556009D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2B9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862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GO:0002696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B22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leukocyte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070A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0.023452527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C09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05B0389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8AC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C05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GO:0014706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B1B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striated muscle tissue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6FF5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0.025547955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87F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4D63037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F09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B4B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GO:0006979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6F0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oxidative stress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669F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0.050350464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9C3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0DC41D9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B95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C83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GO:0007409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099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axonogenesis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FE77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0.059082706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3CA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38F32A0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65B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25F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GO:0072503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EC1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divalent inorganic cation homeostasis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1F2A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832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6CB4519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BF0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7F1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GO:1903037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098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leukocyte cell-cell adhesion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0186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0.01013267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F2E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952AB8" w:rsidRPr="00E7787A" w14:paraId="302D2D1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3D2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0FC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GO:0007178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525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transmembrane receptor protein serine/threonine kinase signaling pathway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A2E7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0.023728484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A16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952AB8" w:rsidRPr="00E7787A" w14:paraId="6FFCC8F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2BF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782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GO:0007517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4C7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muscle organ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225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0.048225551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C35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952AB8" w:rsidRPr="00E7787A" w14:paraId="6DF45B4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1FF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592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GO:0023061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B72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signal release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F995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FC7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952AB8" w:rsidRPr="00E7787A" w14:paraId="1DE02F6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FB9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14F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GO:0001819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2A2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cytokine production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6870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0.081700342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3E7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952AB8" w:rsidRPr="00E7787A" w14:paraId="153F9B8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08D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17D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GO:0003012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50E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muscle system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11BD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0.082070319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A97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952AB8" w:rsidRPr="00E7787A" w14:paraId="101E6B4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B87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CEA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GO:0055074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6D7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calcium ion homeostasis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EF1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0.087310335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EBF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952AB8" w:rsidRPr="00E7787A" w14:paraId="08D28D0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07E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9CE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GO:1903706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742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hemopoiesis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5CA5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2A5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952AB8" w:rsidRPr="00E7787A" w14:paraId="0504A5D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E55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C24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GO:0002283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FF0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neutrophil activation involved in immune response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066B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0.099194619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883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952AB8" w:rsidRPr="00E7787A" w14:paraId="5B3361B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17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0DB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GO:0060047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265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heart contraction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25B1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0.011254806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0F5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952AB8" w:rsidRPr="00E7787A" w14:paraId="315B401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77C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066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GO:0003015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7F1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heart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D9CF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0.012904612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F3F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952AB8" w:rsidRPr="00E7787A" w14:paraId="5609B33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B74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DB6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GO:0001666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FCD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hypoxia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8A85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0.040150315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F2D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952AB8" w:rsidRPr="00E7787A" w14:paraId="14866CE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222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640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GO:0036293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027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decreased oxygen levels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879F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0.046970401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25E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952AB8" w:rsidRPr="00E7787A" w14:paraId="10FD939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A21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89A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GO:0070482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4C0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oxygen levels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85E9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0.059082706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72D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952AB8" w:rsidRPr="00E7787A" w14:paraId="4F6FA65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620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17B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GO:0019216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561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lipid metabolic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99A4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0.074268287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762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952AB8" w:rsidRPr="00E7787A" w14:paraId="49CB364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2DF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C04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GO:0043062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7CE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extracellular structure organization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E0E2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AC4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952AB8" w:rsidRPr="00E7787A" w14:paraId="0936460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04E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C89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GO:0008016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1FC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heart contraction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2E37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0.011254806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774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52AB8" w:rsidRPr="00E7787A" w14:paraId="38A50FF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1C7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A5B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GO:0043491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956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protein kinase B signaling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D14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0.016803404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FB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52AB8" w:rsidRPr="00E7787A" w14:paraId="1D5348C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20D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B51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GO:0032496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1D2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lipopolysaccharide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D4D4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0.043992985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EDD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52AB8" w:rsidRPr="00E7787A" w14:paraId="5480442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643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F3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GO:0051251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3CE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lymphocyte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CE16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0.046731807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2B0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52AB8" w:rsidRPr="00E7787A" w14:paraId="5D7F6BB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490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BE7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GO:0060070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0AC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canonical </w:t>
            </w:r>
            <w:proofErr w:type="spellStart"/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</w:t>
            </w:r>
            <w:proofErr w:type="spellEnd"/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88B5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0.046970401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905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52AB8" w:rsidRPr="00E7787A" w14:paraId="4B2B223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2CF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BF4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GO:0002237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951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molecule of bacterial origin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7FAE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0.050350464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946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52AB8" w:rsidRPr="00E7787A" w14:paraId="24942E9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90A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7B9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GO:0030098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B5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lymphocyte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4136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0.056960215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A94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52AB8" w:rsidRPr="00E7787A" w14:paraId="4D8DF64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359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7FB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GO:0051480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1B0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cytosolic calcium ion concentration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D679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0.059082706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888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52AB8" w:rsidRPr="00E7787A" w14:paraId="000AC4E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40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90B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GO:0048545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8FD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steroid hormone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03E7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264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52AB8" w:rsidRPr="00E7787A" w14:paraId="74B0B68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170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49F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GO:0008217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034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blood pressure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1F13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0.004001289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969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65B4009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688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FD4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GO:0042445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63E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hormone metabolic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851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0.01301276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739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43B79C5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51D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7D0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GO:0022409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D8B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cell-cell adhesion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B273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0.024716517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6C6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50922B7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5ED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4E0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GO:1902105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E46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leukocyte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BA51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0.030509395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B42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4C114A6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5D8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FF9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GO:0043270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587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ion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5BB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0.031485113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976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2D81415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E7D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490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GO:0001822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F81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kidney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5AD6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0.031851177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057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58D3F86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56A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290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GO:0007162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C6E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cell adhesion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DC80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0.039511163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C56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2FEDA72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2D6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F23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GO:0090287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CBC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cellular response to growth factor stimulus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36A6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0.04174156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C41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464D7D7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8C9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354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GO:0072001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B60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renal system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38D6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0.04218014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42A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45D4BF1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5F8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5AB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GO:1901214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F44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neuron death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9208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0.054152931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1D8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6113476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459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FF4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GO:0060562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2FB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epithelial tube morphogenesis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7E8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0.059082706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EA2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2DD5248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A40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B6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GO:0032103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8E7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response to external stimulus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CE12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0.059920388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3ED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1109910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37B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844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GO:0001655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CB1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urogenital system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8250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0.070713606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DC2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20496BF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14A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22F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GO:0015849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29B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organic acid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5E5A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0.073295885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72B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37C0632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C7A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457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GO:0046942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38E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carboxylic acid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7D39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0.073295885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D6A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7E70556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196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416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GO:0007596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2D7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blood coagulation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08D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0.074665008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E4B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7B18531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615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B8B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GO:0007599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3A1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hemostasis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BB7B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553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6B8F099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001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DD8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GO:0050817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710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coagulation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49DE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FBD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6109251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152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87C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GO:1904062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EA5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cation transmembrane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2667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F96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46FAE0E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43F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302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GO:0070997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246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neuron death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D9A5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5B6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681E606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C1C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0B4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GO:0043687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F6B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post-translational protein modification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76BA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0.09192922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D77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495F5A7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DC8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452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GO:0018108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802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peptidyl-tyrosine phosphorylation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52EF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0.092256259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277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63F97F6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989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E77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GO:0018212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F36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peptidyl-tyrosine modification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FDC0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0.094569756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DCD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5FC8D63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F92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B84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GO:0050870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EEC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T cell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A712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0.012904612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DB9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731FF08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FC2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68B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GO:1903039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40C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leukocyte cell-cell adhesion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9E08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0.022284118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1A1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71A8AA8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D8D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5E5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GO:0051896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E5D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protein kinase B signaling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6C98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0.031485113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A75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59118BB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467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46F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GO:0090257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0B1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muscle system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5272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0.04174156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ED0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76B77A3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120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280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GO:0022898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944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transmembrane transporter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CF5D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0.047613428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DE7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1A85BDC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6B5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A63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GO:0032409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D80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transporter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AB5D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0.056960215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EA2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527894A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EB5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27B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GO:0070661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D55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leukocyte proliferation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D9BF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0.073295885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040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0E902E1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8EA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ACC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GO:0007204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4D5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cytosolic calcium ion concentration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4EBB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0.089058328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38B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564F8AA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833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C50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GO:0016485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137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protein processing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C4F0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0.094569756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FCD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18F35D6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39B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879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GO:0071214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585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response to abiotic stimulus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EBD9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0.099194619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AFC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6049111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18C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546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GO:0104004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992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response to environmental stimulus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5688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0.099194619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F5A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6259700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7DD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A2E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GO:0061337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A8D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cardiac conduction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27AD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0.004929305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9D2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3B3B16A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AF0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8EA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GO:0034764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AB7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transmembrane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2495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0.027016077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9F3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0005D1C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7AD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DEE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GO:0035637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185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multicellular organismal signaling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4767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0.027016077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5C1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274FCFE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158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285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GO:0002699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930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immune effector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881C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0.031851177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79A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558E365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179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242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GO:0045444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77E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fat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9D32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0.03889451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7C5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7203EC5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25D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85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GO:0032412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DD8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ion transmembrane transporter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12FB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0.071039032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A25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1515091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FF2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64F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GO:1901617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1DC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organic hydroxy compound biosynthetic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97BC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0.07975953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AAF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001A535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D69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7ED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GO:0046651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836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lymphocyte proliferation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308A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0.081053919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9B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3F10AFF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B56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FBE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GO:0061448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7ED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connective tissue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874E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D1A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7A225CE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7F1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E38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GO:0032943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93F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mononuclear cell proliferation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BA0C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E78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3F70C08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4C0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A73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GO:0071356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41D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response to tumor necrosis factor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BC2A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0.094569756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FA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52AB8" w:rsidRPr="00E7787A" w14:paraId="38B852A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A08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6E2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GO:0071772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6AC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BMP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6F64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0.025547955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FA4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28EE753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C65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38B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GO:0071773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E1E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response to BMP stimulus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26B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0.025547955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1A3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3DC8830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89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713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GO:0055002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59C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striated muscle cell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8A28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0.027016077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F07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3E7FB35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A60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0A4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GO:0051897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EDF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protein kinase B signaling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9914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0.028066623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BF8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4BAA6A3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8A6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CEE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GO:0055001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828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muscle cell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23BE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0.031851177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0CD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6B9F16D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1B2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3FB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GO:0060541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4C0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respiratory system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40AC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0.043992985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4FE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48E2FFE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888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524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GO:0031032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4B7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actomyosin structure organization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A7D1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0.043992985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3D3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6E8185B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04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20D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GO:0050866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DEA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cell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D4F4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0.043992985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85B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44E8328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4D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B20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GO:0002703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807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leukocyte mediated immunity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66CB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0.046731807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92F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4A67AFB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427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2F9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GO:1901215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A11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neuron death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70FC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0.050350464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F4E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4752CF3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D3B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804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GO:0030217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16D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A8FD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4BD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7D25448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657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C42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GO:0071383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915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response to steroid hormone stimulus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A7E8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35F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2D777F7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3D8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C86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GO:0051924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A38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calcium ion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168C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0.094569756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C32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728FB5D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D3D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115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GO:0090596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AEE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sensory organ morphogenesis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01F7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0.096903814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12B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3456768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3F7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5E2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GO:0003073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ADE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systemic arterial blood pressure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D452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0.004001289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8E4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29A3AF2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54C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90B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GO:0046631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B97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alpha-beta T cell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9E2E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0.023728484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806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1F8C4A2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419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F55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GO:0044344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2E7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response to fibroblast growth factor stimulus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6BB4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0.025561171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C05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36D6B60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DE5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621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GO:0008277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8FF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G protein-coupled receptor signaling pathway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778C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0.029138564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805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442B686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CCA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7B9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GO:0071774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FD8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fibroblast growth factor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B4FA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0.029886564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D1C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41078BF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131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05A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GO:0034767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257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ion transmembrane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62BC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0.031851177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900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4932283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CB9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F8F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GO:0030509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A31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 signaling pathway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9E21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0.031851177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BCE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4059858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47A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C52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GO:0030324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397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lung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6AC0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0.047498053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15D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4A95444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DF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0D2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GO:0046165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EF7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alcohol biosynthetic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0F2A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0.049957384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F5B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6E222F8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31D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938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GO:0030323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43E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respiratory tube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C1F6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0.050350464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AEF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7D035AE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EF9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621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GO:0022408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0DF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cell-cell adhesion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97F6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0.055050811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D29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284C922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E8F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592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GO:0042098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848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 proliferation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470C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0.056960215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5E6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1EDF7DE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664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FE5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GO:0048017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718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inositol lipid-mediated signaling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D0FA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0.056960215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2C3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0D68597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5F3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43C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GO:0043523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125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neuron apoptotic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60C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0.087310335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8FD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2DBB8C3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F7B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AD8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GO:0010810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C91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cell-substrate adhesion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58E7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594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5446A8E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5C1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B6D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GO:0050920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6A2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chemotaxis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3A41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0.092256259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40E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4693EB1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7EF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225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GO:0071804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8EE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potassium ion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A38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0.092256259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949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6721EB1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3AC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F70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GO:0071805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67A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potassium ion transmembrane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3E81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0.092256259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178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7DDF839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67F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91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GO:0009952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D3B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anterior/posterior pattern specification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2D25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0.094569756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630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771C8E8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254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0FB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GO:0043583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155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ear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D6ED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0.094569756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468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2A0F46C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9BD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ABE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GO:0070663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2E0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leukocyte proliferation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CFD0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0.099194619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467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E7787A" w14:paraId="458BC54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FF1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AB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GO:0002576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D90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platelet degranulation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8351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0.031851177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9E4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3AE614B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3DC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F6F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GO:0043524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D6C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neuron apoptotic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0EFA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0.050350464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C59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6633E68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279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CE0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GO:1903169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E9C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calcium ion transmembrane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498C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0.055050811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152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438453F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26C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A62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GO:0050729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4A0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inflammatory response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F1EA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0.056960215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46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1B18AB5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4EE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A66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GO:1903707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410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hemopoiesis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A2B9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0.059082706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5F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1794B71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B3B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AF1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GO:0007519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4BB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skeletal muscle tissue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397A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0.068475303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86A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7162764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230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963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GO:0046661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96B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 sex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3C35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0.068475303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CB0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13E42C2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89B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F82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GO:0045619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3B9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lymphocyte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D164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504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04CDC3E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FD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9BB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GO:0060538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7CD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skeletal muscle organ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B46C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120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159DBE4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1AF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F38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GO:0006937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CAB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muscle contraction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4D94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551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1CCC3D2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AE7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BF7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GO:0006941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62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striated muscle contraction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20CE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0.081700342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7F2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2581CC2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0BA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397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GO:0002695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6E7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leukocyte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2663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0.083820032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E7D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326B37C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2FA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25A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GO:0048015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C38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phosphatidylinositol-mediated signaling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EB51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38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0D61669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977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A9F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GO:0061138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090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morphogenesis of a branching epithelium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101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0.092256259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CF5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51CC4ED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9AB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ED6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GO:0043409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4D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MAPK cascade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68C7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0.093170143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845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539CC2B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CDD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0B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GO:0044070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5F2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anion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1672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0.027016077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8EF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0C73949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F12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E10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GO:0060191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639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lipase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6CC8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0.029886564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285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18654DD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054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6D9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GO:0014066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52E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phosphatidylinositol 3-kinase signaling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DBE6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0.056960215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83D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49454A1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E0F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463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GO:0002705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269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leukocyte mediated immunity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50E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0.073295885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8E3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5EA9CA4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553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E8A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GO:0060048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37A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cardiac muscle contraction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0B7F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9F6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0024628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C9A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E16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GO:0045580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8B1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T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B5E5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0.07975953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90D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732547D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51A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4CE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GO:0051588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2F3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neurotransmitter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DDA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0.07975953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193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336C3BC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0E4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92B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GO:0072006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012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nephron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FA4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0.081700342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553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5B19FED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2E5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E0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GO:1904064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3CF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cation transmembrane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70C0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0.085485943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2DC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15641B9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45E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EFC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GO:0006865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943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amino acid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C827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0.087310335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B95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531A71B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59A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47C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GO:0051250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EE5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lymphocyte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5774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0.087427411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48B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017F259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256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57D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GO:0014065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57A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phosphatidylinositol 3-kinase signaling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864C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494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01B0D51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7C5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5D8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GO:0016331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679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morphogenesis of embryonic epithelium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F66F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0.092256259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303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252D5C2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15C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F44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GO:0048754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F99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branching morphogenesis of an epithelial tube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760C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0.092256259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7F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6B4B4CF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876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485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GO:0015800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2E3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acidic amino acid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0AA2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0.023711377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808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E7787A" w14:paraId="000A2CA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EFE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356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GO:1902930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B11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alcohol biosynthetic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4FAC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0.036236415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7C8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E7787A" w14:paraId="5736053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9B7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292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GO:0046634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AD7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alpha-beta T cell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352A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0.053051541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8E9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E7787A" w14:paraId="12BE720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821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C95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GO:0006835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B00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dicarboxylic acid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ED69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0.056960215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251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E7787A" w14:paraId="6FA456D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20C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1D4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GO:2000379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F6D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reactive oxygen species metabolic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8E7E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0.068705851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798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E7787A" w14:paraId="6029555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FF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F71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GO:1902106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9D2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leukocyte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0B80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0.071039032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CC5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E7787A" w14:paraId="687ECB6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B5E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4E1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GO:0010927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513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component assembly involved in morphogenesis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7D5A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0.087310335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AC5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E7787A" w14:paraId="43E1A90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69A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F6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GO:0043500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182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muscle adaptation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9B7A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0.096903814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9A7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E7787A" w14:paraId="248BC33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D99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8AD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GO:0002062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2B4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chondrocyte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9E55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0.099194619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0A1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E7787A" w14:paraId="01B0E2C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89D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146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GO:0003044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E98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systemic arterial blood pressure mediated by a chemical signal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C293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0.025547955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64A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2349DE7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441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EA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GO:0002886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A0C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myeloid leukocyte mediated immunity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6C76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0.031485113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EE2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25E3488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0B7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A43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GO:0010517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716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phospholipase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4DD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0.055050811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DC0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41A6E76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DF5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636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GO:0030239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F74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myofibril assembly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6339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0.059082706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D93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70EEEDD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E92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5B3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GO:0043407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D83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MAP kinase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DE5B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0.073295885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8ED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4D91365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A7E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FFF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GO:0030193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C06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blood coagulation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51E6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0.074974685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4FF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1AC30C8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1E6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D52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GO:1900046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EA5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hemostasis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12B9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58D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0FA6F66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CFF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1BA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GO:0050818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EF9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coagulation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3915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FC8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56B6CE8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9C3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AD9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GO:0055013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675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cardiac muscle cell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87D3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27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5B126EE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D73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D9E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GO:1901019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6D7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calcium ion transmembrane transporter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D818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692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689FE04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D34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47D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GO:0030901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09A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midbrain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FEE4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0.092256259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3D5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1AD7D40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757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D54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GO:0014909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370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smooth muscle cell migration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9A5E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0.093170143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0B0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7643BAC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F65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6E9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GO:0030510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1C5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BMP signaling pathway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77FF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0.093170143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B1C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74DC83A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A48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B93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GO:0045638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5B9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myeloid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2C7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0.093170143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43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6CD4E0D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3FD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C7F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GO:0010092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072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specification of animal organ identity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5A7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0.027016077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1AA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122BF6B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A14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172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GO:0051955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F32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amino acid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F240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0.027016077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892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63CE94E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D0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642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GO:0071542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707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dopaminergic neuron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CCE8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0.031851177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20A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5CDD2EB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CFD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539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GO:0001990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0A2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systemic arterial blood pressure by hormone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E070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0.039511163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873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4AB372E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AF6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B26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GO:0051154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C9F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striated muscle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FDC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0.043992985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F78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08FF254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C95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B16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GO:0071825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943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protein-lipid complex subunit organization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972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0.05812595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15B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1CEF3B4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528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422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GO:0060425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E45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lung morphogenesis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D130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0.059082706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BDD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7CBBE2A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83F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293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GO:0030195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18D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blood coagulation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9BF8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0.071513702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667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50D1EC8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2C4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EF2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GO:0045214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42B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sarcomere organization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23BA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0.071513702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69B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24061DE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554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7B4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GO:1900047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4D1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hemostasis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C764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0.073295885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523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0162F48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5F5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80F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GO:0042743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613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hydrogen peroxide metabolic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C2F4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0.07975953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AEC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1B84C90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099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CC6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GO:0050819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4D0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coagulation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B36A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0.07975953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278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6199705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9FE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88B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GO:0019229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296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vasoconstriction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B1CF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8F9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5685B6B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D8F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61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GO:0010518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55E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phospholipase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CE8F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0.081700342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433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6836A92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9DB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4C6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GO:0032890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38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organic acid transport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83C9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0.081700342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802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1E5A8CB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AD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D87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GO:0045576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51E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mast cell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7E55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0.085515869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FD6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5CE0D4E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638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FEB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GO:0048645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EBA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animal organ formation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530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0.087310335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481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0FA407D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B34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6D3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GO:0007585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0EC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respiratory gaseous exchange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2D7D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0.091376377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FE8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5651DD2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711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737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GO:0046635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715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alpha-beta T cell activation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F4A5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0.091376377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7BE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4F142D4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F12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048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GO:1901862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E64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muscle tissue development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3DCE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0.091376377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683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14F4A61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875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E59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GO:0046637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064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alpha-beta T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DBAE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0.09192922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773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34569AB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5E1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FC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GO:0045670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C65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osteoclast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C409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0.093170143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E1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50D0903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CAE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F67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GO:0051148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618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muscle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0F1A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0.09488715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890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3063769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554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B4E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GO:0070262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EFD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peptidyl-serine dephosphorylation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FD09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0.030955322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0CC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51C017D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8D2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C1E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GO:0010310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8A9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regulation of hydrogen </w:t>
            </w:r>
            <w:proofErr w:type="gramStart"/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peroxide</w:t>
            </w:r>
            <w:proofErr w:type="gramEnd"/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metabolic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5B9B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0.031851177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520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258086C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64E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995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GO:0001759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1A3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organ induction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D61C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0.035191267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EDE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31DEF5F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2BB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25F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GO:0003081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FCD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systemic arterial blood pressure by renin-angiotensin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A1BF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0.048225551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050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25E6BCB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567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89C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GO:0045671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E89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osteoclast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4E8E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0.050350464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75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15FDBC8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A1D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2AB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GO:0098810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98A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neurotransmitter reuptake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5012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0.050350464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E70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431D6FE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523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4F3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GO:0008045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CA2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motor neuron axon guidance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CD2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0.054152931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1CB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0D62DCF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CFD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74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GO:0034368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B55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protein-lipid complex remodeling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B8A5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0.054152931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6E5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74B69EC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AFF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5DB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GO:0034369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296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plasma lipoprotein particle remodeling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E17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0.054152931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103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38BD4C8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930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4F7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GO:0034367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3CE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protein-containing complex remodeling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F384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0.056960215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48D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2436773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A8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4AC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GO:0010743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1F9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macrophage derived foam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19EC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0.059082706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22D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77BACA0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13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037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GO:0045940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65B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steroid metabolic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FE9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0.059082706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D00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050E834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08B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7D7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GO:0016486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48E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peptide hormone processing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F41C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0.073295885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095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3177831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0C1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D15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GO:0046633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96E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alpha-beta T cell proliferation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C008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0.073295885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244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1A64735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88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DBE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GO:0031128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579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developmental induction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D808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00D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366761F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F45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A35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GO:0010742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681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macrophage derived foam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531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011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0A956DE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35F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356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GO:0030947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977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vascular endothelial growth factor receptor signaling pathway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E7AA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A6F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5496399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F90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A33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GO:0090077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344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foam cell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453F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06F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430C879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A24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655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GO:0003156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E1F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animal organ formation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00B9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0.083820032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1B7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55EBD16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59F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1AD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GO:0032350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5F7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hormone metabolic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3F1A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0.087310335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C38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2C51BAC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5C6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97E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GO:0048009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CF7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insulin-like growth factor receptor signaling pathway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ED6F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0.087310335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0B43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129D047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D31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EE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GO:0086091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BE3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heart rate by cardiac conduction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0D55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0.087310335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300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4CB1AEF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ECA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9F5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GO:0001709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0DE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 fate determination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BC6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0.092256259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3CF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06249C3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3FF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E33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GO:0051281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9D0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release of sequestered calcium ion into cytosol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5076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0.092256259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50F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7127838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3E4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0DA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GO:0001768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381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establishment of T cell polarity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80A0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0.037551227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541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428DF67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442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C80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GO:0001767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BD0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establishment of lymphocyte polarity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32CE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0.043992985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5E35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7EE11EB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EE1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58D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GO:0002002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3FA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angiotensin levels in blood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35DD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0.048225551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997E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6AE890B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FED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45F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GO:0002003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CFA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angiotensin maturation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5FE2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0.048225551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D2A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35F7217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5E7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19F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GO:0038180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B48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nerve growth factor signaling pathway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487D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0.048225551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2DE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55A1718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48D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2B7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GO:0010872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49C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cholesterol esterification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CDB7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0.054152931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2AD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7A8757E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A98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82B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GO:0034374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AF6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low-density lipoprotein particle remodeling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C840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0.054152931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A01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51257A6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8EE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51D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GO:0010885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618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cholesterol storage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E2E8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0.073295885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139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3A13E59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50A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2B8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GO:0006590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96F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thyroid hormone generation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D4EC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5DE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736F4EF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07A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9EA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GO:0034433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4D7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steroid esterification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50ED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5AC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4F793A5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6A2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01A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GO:0034434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594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sterol esterification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5E5E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476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1A81396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F1B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01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GO:0034435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EF9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cholesterol esterification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1FA8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ECF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63E7B0F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93D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334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GO:1902931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BF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alcohol biosynthetic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DE2F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09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696B4A7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A15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380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GO:1904948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B30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midbrain dopaminergic neuron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C77D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0.078832166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853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49E1166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C03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F9A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GO:0010832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F0B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regulation of myotube differentiation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2FBD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530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6E85F9B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E48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113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GO:0010878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723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cholesterol storage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EC98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E51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3CD3369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21E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396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GO:0048557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6E9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embryonic digestive tract morphogenesis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4D9F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0.081313921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B28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6670C32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271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439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GO:0001991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2A0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systemic arterial blood pressure by circulatory renin-angiotensin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F72D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0.087310335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48B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3732601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FF2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D15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GO:0030949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829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regulation of vascular endothelial growth factor receptor signaling pathway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6038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0.087310335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006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2E64EF06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CD1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8FF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GO:0033194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42E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hydroperoxide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2974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EA4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2B7B84E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751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0C1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GO:0042053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A27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dopamine metabolic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6E1A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169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27A2CAC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A14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26C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GO:0042069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B82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catecholamine metabolic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A972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038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5FED62C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1C7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2D6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GO:0051580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51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neurotransmitter uptake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A6DE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C1A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6A123AE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870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CE1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GO:0097503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514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sialylation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FFEB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0.091420224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77D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6132166F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16D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55A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GO:0042403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D05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thyroid hormone metabolic process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96A3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0.094569756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F7E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2AB8" w:rsidRPr="00E7787A" w14:paraId="2D1DF9D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7F0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468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GO:0062023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5CB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collagen-containing extracellular matrix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DCB9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8.68E-05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9FF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</w:tr>
      <w:tr w:rsidR="00952AB8" w:rsidRPr="00E7787A" w14:paraId="07924E7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58A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0D4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GO:0098793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FF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presynapse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91C5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0.087417333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19B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72D94877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E6C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097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GO:1990351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B62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transporter complex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D30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0.065551102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CF5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52AB8" w:rsidRPr="00E7787A" w14:paraId="6F63482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E89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410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GO:0005788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5E4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endoplasmic reticulum lumen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6384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0.065551102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4EF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78AE4C3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900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300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GO:1902495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F05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transmembrane transporter complex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ED58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0.078972196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BF2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440DC63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19F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FA9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GO:0031253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54F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 projection membrane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6723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0.096915686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130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22D510A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C07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78D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GO:0034702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866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ion channel complex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1D1C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0.087417333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485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E7787A" w14:paraId="15F4816A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F6F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435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GO:0072562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E2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blood microparticle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EBCB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0.065551102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85A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2683F830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764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798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GO:0031091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13E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platelet alpha granule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F237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0.038884198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96A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743A5FB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09A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18B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GO:0030018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340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 disc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83EA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0.087417333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F47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33FDC6A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755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F79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GO:0005581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BD2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collagen trimer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5D58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0.065551102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F9F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E7787A" w14:paraId="00445823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CE2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E9A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GO:0031093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FDE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platelet alpha granule lumen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BC7F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0.065551102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ABD7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4BAE174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E21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B97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GO:0048786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FC8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presynaptic active zone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A27E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0.076208699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A6B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6BDF827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7D6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942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GO:0048018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D3B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receptor ligand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8D48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0.061586666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BF4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952AB8" w:rsidRPr="00E7787A" w14:paraId="18673D7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3B1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959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GO:0001228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3FD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DNA-binding transcription activator activity, RNA polymerase II-specific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3ABE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0.055847266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17AD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E7787A" w14:paraId="78C6CBBC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9EA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658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GO:0001664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9F4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 protein-coupled receptor binding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CBD4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0.021856258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5B3C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952AB8" w:rsidRPr="00E7787A" w14:paraId="3926AE4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DB5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7B2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GO:1901681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7BF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sulfur compound binding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D731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0.024302687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1496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5B45E5C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00A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1A9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GO:0005126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68A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cytokine receptor binding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75E3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0.046711005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FB49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52AB8" w:rsidRPr="00E7787A" w14:paraId="50E739E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D1D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4CA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GO:0070851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357A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growth factor receptor binding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D538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0.021856258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289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2C6C59BE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D00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665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GO:0005201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3AF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extracellular matrix structural constituent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553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0.024302687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101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18B077B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97C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96C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GO:0008083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93E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growth factor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BCF5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0.024302687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64CB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1426A215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9B9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EB1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GO:0008201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CFE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heparin binding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C96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0.024302687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2B2A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E7787A" w14:paraId="2C9330D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BF7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2F2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GO:0019838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5C0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growth factor binding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28496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0.046711005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4BA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E7787A" w14:paraId="0948CFBD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4BC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D62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GO:0004197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935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cysteine-type endopeptidase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7D79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0.055847266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2F7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E7787A" w14:paraId="659707E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4CC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E382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GO:0005507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9FB5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copper ion binding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2C66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0.04635569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73F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E7787A" w14:paraId="479441F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B52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A42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GO:0005548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6A9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phospholipid transporter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F072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0.086324032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BE7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2AB8" w:rsidRPr="00E7787A" w14:paraId="6A5069E8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0BD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A9F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GO:0017127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9D8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cholesterol transporter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A299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0.024302687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5E61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22BC6AF2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CBBD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DF10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GO:0120020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34A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intermembrane cholesterol transfer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D4A8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0.024302687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D37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413DAB51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980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6E1B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GO:0120015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DDA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intermembrane sterol transfer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DD7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0.024302687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BB42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4FCB6FA9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222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442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GO:0120013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9FB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intermembrane lipid transfer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888E4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0.046711005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7E20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535E3F84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7EA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F22F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GO:0005104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D84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fibroblast growth factor receptor binding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3088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0.046711005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78EF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4F1F043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8AD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06F1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GO:0015248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3067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sterol transporter activity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7CBFE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0.082813038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A64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E7787A" w14:paraId="3078ADCB" w14:textId="77777777" w:rsidTr="00BF0A87">
        <w:trPr>
          <w:trHeight w:val="288"/>
        </w:trPr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22678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ABE09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GO:0031420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91D3C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alkali metal ion binding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368F3" w14:textId="77777777" w:rsidR="00952AB8" w:rsidRPr="00E7787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0.089633104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E3088" w14:textId="77777777" w:rsidR="00952AB8" w:rsidRPr="00E7787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7787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</w:tbl>
    <w:p w14:paraId="20B01D2A" w14:textId="77777777" w:rsidR="00952AB8" w:rsidRPr="00A35577" w:rsidRDefault="00952AB8" w:rsidP="00952AB8">
      <w:pPr>
        <w:rPr>
          <w:rFonts w:ascii="Times New Roman" w:hAnsi="Times New Roman" w:cs="Times New Roman"/>
        </w:rPr>
      </w:pPr>
      <w:r w:rsidRPr="00A35577">
        <w:rPr>
          <w:rFonts w:ascii="Times New Roman" w:hAnsi="Times New Roman" w:cs="Times New Roman"/>
          <w:kern w:val="0"/>
          <w:sz w:val="24"/>
        </w:rPr>
        <w:t>GO</w:t>
      </w:r>
      <w:r>
        <w:rPr>
          <w:rFonts w:ascii="Times New Roman" w:hAnsi="Times New Roman" w:cs="Times New Roman"/>
          <w:kern w:val="0"/>
          <w:sz w:val="24"/>
        </w:rPr>
        <w:t xml:space="preserve">: </w:t>
      </w:r>
      <w:r w:rsidRPr="00A35577">
        <w:rPr>
          <w:rFonts w:ascii="Times New Roman" w:hAnsi="Times New Roman" w:cs="Times New Roman"/>
          <w:kern w:val="0"/>
          <w:sz w:val="24"/>
        </w:rPr>
        <w:t>Gene Ontology; DEGs: differently expressed genes; BP: biological process; CC: cellular component; MF: molecular function</w:t>
      </w:r>
      <w:r w:rsidRPr="00A35577">
        <w:rPr>
          <w:rFonts w:ascii="Times New Roman" w:hAnsi="Times New Roman" w:cs="Times New Roman"/>
          <w:sz w:val="24"/>
        </w:rPr>
        <w:t>.</w:t>
      </w:r>
    </w:p>
    <w:p w14:paraId="1F5B94A0" w14:textId="77777777" w:rsidR="00952AB8" w:rsidRPr="00101B53" w:rsidRDefault="00952AB8" w:rsidP="00952AB8"/>
    <w:p w14:paraId="33B5AF5F" w14:textId="5C15B09E" w:rsidR="00952AB8" w:rsidRDefault="00952AB8">
      <w:pPr>
        <w:widowControl/>
        <w:jc w:val="left"/>
      </w:pPr>
      <w:r>
        <w:br w:type="page"/>
      </w:r>
    </w:p>
    <w:p w14:paraId="66E01ACF" w14:textId="77777777" w:rsidR="00952AB8" w:rsidRPr="00E7787A" w:rsidRDefault="00952AB8" w:rsidP="00952AB8">
      <w:pPr>
        <w:pStyle w:val="a7"/>
        <w:keepNext/>
        <w:rPr>
          <w:rFonts w:ascii="Times New Roman" w:eastAsiaTheme="minorEastAsia" w:hAnsi="Times New Roman" w:cs="Times New Roman"/>
          <w:b/>
          <w:sz w:val="24"/>
          <w:szCs w:val="22"/>
        </w:rPr>
      </w:pPr>
      <w:r w:rsidRPr="00E7787A">
        <w:rPr>
          <w:rFonts w:ascii="Times New Roman" w:eastAsiaTheme="minorEastAsia" w:hAnsi="Times New Roman" w:cs="Times New Roman"/>
          <w:b/>
          <w:sz w:val="24"/>
          <w:szCs w:val="22"/>
        </w:rPr>
        <w:lastRenderedPageBreak/>
        <w:t xml:space="preserve">Supplementary Table </w:t>
      </w:r>
      <w:r>
        <w:rPr>
          <w:rFonts w:ascii="Times New Roman" w:eastAsiaTheme="minorEastAsia" w:hAnsi="Times New Roman" w:cs="Times New Roman"/>
          <w:b/>
          <w:sz w:val="24"/>
          <w:szCs w:val="22"/>
        </w:rPr>
        <w:t>5</w:t>
      </w:r>
    </w:p>
    <w:p w14:paraId="3E7156BC" w14:textId="77777777" w:rsidR="00952AB8" w:rsidRDefault="00952AB8" w:rsidP="00952AB8">
      <w:pPr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>KEGG</w:t>
      </w:r>
      <w:r w:rsidRPr="00E7787A">
        <w:rPr>
          <w:rFonts w:ascii="Times New Roman" w:hAnsi="Times New Roman" w:cs="Times New Roman"/>
          <w:kern w:val="0"/>
          <w:sz w:val="24"/>
        </w:rPr>
        <w:t xml:space="preserve"> enrichment analysis of DEGs.</w:t>
      </w:r>
    </w:p>
    <w:tbl>
      <w:tblPr>
        <w:tblW w:w="9057" w:type="dxa"/>
        <w:tblLook w:val="04A0" w:firstRow="1" w:lastRow="0" w:firstColumn="1" w:lastColumn="0" w:noHBand="0" w:noVBand="1"/>
      </w:tblPr>
      <w:tblGrid>
        <w:gridCol w:w="1713"/>
        <w:gridCol w:w="1060"/>
        <w:gridCol w:w="4401"/>
        <w:gridCol w:w="1041"/>
        <w:gridCol w:w="842"/>
      </w:tblGrid>
      <w:tr w:rsidR="00952AB8" w:rsidRPr="008C739A" w14:paraId="73171DF5" w14:textId="77777777" w:rsidTr="00BF0A87">
        <w:trPr>
          <w:trHeight w:val="288"/>
        </w:trPr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9347A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Ontology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EFF6A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97034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26DE8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p.adjust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F3028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Count</w:t>
            </w:r>
          </w:p>
        </w:tc>
      </w:tr>
      <w:tr w:rsidR="00952AB8" w:rsidRPr="008C739A" w14:paraId="7E2200EC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3F62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6FE3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hsa04010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36C7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 signaling pathway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2591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0B23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952AB8" w:rsidRPr="008C739A" w14:paraId="65E256AB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5B50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F663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hsa04550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0437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Signaling pathways regulating pluripotency of stem cells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7A11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879C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8C739A" w14:paraId="004E6F40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C6A6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90B0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hsa05226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AD97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Gastric cancer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6B38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3CCE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8C739A" w14:paraId="413BE7C4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9781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24FB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hsa04151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6F5F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PI3K-Akt signaling pathway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693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8101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952AB8" w:rsidRPr="008C739A" w14:paraId="54D7B81A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3354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F14A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hsa04610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5A34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Complement and coagulation cascades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12E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C7F5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8C739A" w14:paraId="5914F6A9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9CD4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53A0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hsa04015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D619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Rap1 signaling pathway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6709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719A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8C739A" w14:paraId="6F9A8D74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A9CF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19B5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hsa05418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EE5F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Fluid shear stress and atherosclerosis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A67F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0.019054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5D3C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8C739A" w14:paraId="05A1AF5D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7FFF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1FFE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hsa05224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429F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7E17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1843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8C739A" w14:paraId="308D1330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415A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6DF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hsa04014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D64C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 signaling pathway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00EB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1303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52AB8" w:rsidRPr="008C739A" w14:paraId="2C0E36BC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DBA6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4685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hsa04614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46A3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Renin-angiotensin system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D1C1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9A61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2AB8" w:rsidRPr="008C739A" w14:paraId="09E998B9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8651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97DB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hsa05142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A2DF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Chagas disease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1795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8F6A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52AB8" w:rsidRPr="008C739A" w14:paraId="54DFC94A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A20F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03C6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hsa04390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931A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Hippo signaling pathway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33EC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0.028521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B8A8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52AB8" w:rsidRPr="008C739A" w14:paraId="6147CF8A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07EE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0C74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hsa04062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938F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Chemokine signaling pathway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B17C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0.034186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C865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8C739A" w14:paraId="7D15B517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BCEC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70C4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hsa05135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F08A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Yersinia infection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8FBC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0.034186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0294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8C739A" w14:paraId="65E23DD3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1E94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EAE9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hsa05205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A9A2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Proteoglycans in cancer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A683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B067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8C739A" w14:paraId="18AC091E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C2C3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7707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hsa05218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0643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Melanoma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ED16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0.052953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6066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8C739A" w14:paraId="3BACAD6E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7222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389A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hsa04713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32E7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Circadian entrainment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A248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0.052953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803F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52AB8" w:rsidRPr="008C739A" w14:paraId="725A7804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25CE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4FAA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hsa05133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01F4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Pertussis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B545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0.059328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0AC7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8C739A" w14:paraId="3F873D17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17E2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F845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hsa04024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2744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cAMP signaling pathway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1805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0.059328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5A1F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8C739A" w14:paraId="27CC4F68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6F80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5AAB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hsa05140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0B71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Leishmaniasis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C62B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0.059328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2A7A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52AB8" w:rsidRPr="008C739A" w14:paraId="28033577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0E63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E25A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hsa04810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703C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actin cytoskeleton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9F6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0.059328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65E0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52AB8" w:rsidRPr="008C739A" w14:paraId="1DF16DAC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F012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B436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hsa04310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5502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</w:t>
            </w:r>
            <w:proofErr w:type="spellEnd"/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FBF4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0.06146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8B65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52AB8" w:rsidRPr="008C739A" w14:paraId="686FBBF3" w14:textId="77777777" w:rsidTr="00BF0A87">
        <w:trPr>
          <w:trHeight w:val="288"/>
        </w:trPr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91A01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76CE2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hsa05134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8EFBE" w14:textId="77777777" w:rsidR="00952AB8" w:rsidRPr="008C739A" w:rsidRDefault="00952AB8" w:rsidP="00BF0A8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Legionellosis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23D76" w14:textId="77777777" w:rsidR="00952AB8" w:rsidRPr="008C739A" w:rsidRDefault="00952AB8" w:rsidP="00BF0A8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0.064755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CD839" w14:textId="77777777" w:rsidR="00952AB8" w:rsidRPr="008C739A" w:rsidRDefault="00952AB8" w:rsidP="00BF0A8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739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</w:tbl>
    <w:p w14:paraId="218A50CA" w14:textId="77777777" w:rsidR="00952AB8" w:rsidRPr="008C739A" w:rsidRDefault="00952AB8" w:rsidP="00952AB8">
      <w:pPr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 xml:space="preserve">KEGG: Kyoto Encyclopedia of Genes and Genomes; DEGs: </w:t>
      </w:r>
      <w:r>
        <w:rPr>
          <w:rFonts w:ascii="Times New Roman" w:hAnsi="Times New Roman" w:cs="Times New Roman"/>
          <w:kern w:val="0"/>
          <w:sz w:val="24"/>
          <w:szCs w:val="24"/>
        </w:rPr>
        <w:t>differentially</w:t>
      </w:r>
      <w:r>
        <w:rPr>
          <w:rFonts w:ascii="Times New Roman" w:hAnsi="Times New Roman" w:cs="Times New Roman"/>
          <w:kern w:val="0"/>
          <w:sz w:val="24"/>
        </w:rPr>
        <w:t xml:space="preserve"> expressed genes</w:t>
      </w:r>
      <w:r>
        <w:rPr>
          <w:rFonts w:ascii="Times New Roman" w:hAnsi="Times New Roman" w:cs="Times New Roman" w:hint="eastAsia"/>
          <w:kern w:val="0"/>
          <w:sz w:val="24"/>
        </w:rPr>
        <w:t>.</w:t>
      </w:r>
    </w:p>
    <w:p w14:paraId="524A245B" w14:textId="77777777" w:rsidR="00952AB8" w:rsidRDefault="00952AB8" w:rsidP="00952AB8"/>
    <w:p w14:paraId="472586D3" w14:textId="77777777" w:rsidR="00BE4AEB" w:rsidRPr="00952AB8" w:rsidRDefault="00BE4AEB"/>
    <w:sectPr w:rsidR="00BE4AEB" w:rsidRPr="00952AB8" w:rsidSect="003B1C58">
      <w:type w:val="continuous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56E3A" w14:textId="77777777" w:rsidR="008E050D" w:rsidRDefault="008E050D" w:rsidP="00952AB8">
      <w:r>
        <w:separator/>
      </w:r>
    </w:p>
  </w:endnote>
  <w:endnote w:type="continuationSeparator" w:id="0">
    <w:p w14:paraId="25C1B395" w14:textId="77777777" w:rsidR="008E050D" w:rsidRDefault="008E050D" w:rsidP="0095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2FD20" w14:textId="77777777" w:rsidR="008E050D" w:rsidRDefault="008E050D" w:rsidP="00952AB8">
      <w:r>
        <w:separator/>
      </w:r>
    </w:p>
  </w:footnote>
  <w:footnote w:type="continuationSeparator" w:id="0">
    <w:p w14:paraId="4203329D" w14:textId="77777777" w:rsidR="008E050D" w:rsidRDefault="008E050D" w:rsidP="0095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7F"/>
    <w:rsid w:val="00077B0F"/>
    <w:rsid w:val="000F2055"/>
    <w:rsid w:val="00355DB8"/>
    <w:rsid w:val="00432A21"/>
    <w:rsid w:val="00477E3A"/>
    <w:rsid w:val="006A30D9"/>
    <w:rsid w:val="008E050D"/>
    <w:rsid w:val="00952AB8"/>
    <w:rsid w:val="00971E29"/>
    <w:rsid w:val="009A6A6B"/>
    <w:rsid w:val="00B74E1D"/>
    <w:rsid w:val="00BE4AEB"/>
    <w:rsid w:val="00CC237C"/>
    <w:rsid w:val="00D153AF"/>
    <w:rsid w:val="00F0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D83C2"/>
  <w15:chartTrackingRefBased/>
  <w15:docId w15:val="{2CA3CBCD-8BF9-4C41-8A96-D6BD8805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A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A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AB8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952AB8"/>
    <w:rPr>
      <w:rFonts w:asciiTheme="majorHAnsi" w:eastAsia="黑体" w:hAnsiTheme="majorHAnsi" w:cstheme="majorBidi"/>
      <w:sz w:val="20"/>
      <w:szCs w:val="20"/>
    </w:rPr>
  </w:style>
  <w:style w:type="character" w:customStyle="1" w:styleId="fontstyle01">
    <w:name w:val="fontstyle01"/>
    <w:basedOn w:val="a0"/>
    <w:rsid w:val="00952A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52AB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952AB8"/>
    <w:rPr>
      <w:color w:val="954F72"/>
      <w:u w:val="single"/>
    </w:rPr>
  </w:style>
  <w:style w:type="paragraph" w:customStyle="1" w:styleId="msonormal0">
    <w:name w:val="msonormal"/>
    <w:basedOn w:val="a"/>
    <w:rsid w:val="00952A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52AB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952AB8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952AB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952AB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952AB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952AB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952AB8"/>
    <w:pPr>
      <w:widowControl/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952AB8"/>
    <w:pPr>
      <w:widowControl/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952AB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952AB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952AB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952AB8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952AB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952A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3612</Words>
  <Characters>20589</Characters>
  <Application>Microsoft Office Word</Application>
  <DocSecurity>0</DocSecurity>
  <Lines>171</Lines>
  <Paragraphs>48</Paragraphs>
  <ScaleCrop>false</ScaleCrop>
  <Company/>
  <LinksUpToDate>false</LinksUpToDate>
  <CharactersWithSpaces>24153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jianming gong</dc:creator>
  <cp:keywords/>
  <dc:description/>
  <cp:lastModifiedBy>jianming gong</cp:lastModifiedBy>
  <cp:revision>2</cp:revision>
  <dcterms:created xsi:type="dcterms:W3CDTF">2024-04-12T08:44:00Z</dcterms:created>
  <dcterms:modified xsi:type="dcterms:W3CDTF">2024-04-12T08:49:00Z</dcterms:modified>
</cp:coreProperties>
</file>