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B9513" w14:textId="61E428E3" w:rsidR="000E2ABE" w:rsidRPr="000E2ABE" w:rsidRDefault="00F535BE" w:rsidP="000E2ABE">
      <w:pPr>
        <w:rPr>
          <w:rFonts w:ascii="Arial" w:eastAsia="Times New Roman" w:hAnsi="Arial" w:cs="Arial"/>
          <w:color w:val="000000"/>
          <w:sz w:val="20"/>
          <w:lang w:val="fr-FR"/>
          <w14:ligatures w14:val="none"/>
        </w:rPr>
      </w:pPr>
      <w:r>
        <w:rPr>
          <w:noProof/>
        </w:rPr>
        <w:drawing>
          <wp:inline distT="0" distB="0" distL="0" distR="0" wp14:anchorId="71FC0E76" wp14:editId="5CE761F4">
            <wp:extent cx="5270500" cy="1079500"/>
            <wp:effectExtent l="0" t="0" r="0" b="0"/>
            <wp:docPr id="14639548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ABE" w:rsidRPr="000E2ABE">
        <w:rPr>
          <w:rFonts w:hint="eastAsia"/>
        </w:rPr>
        <w:t>.</w:t>
      </w:r>
      <w:r w:rsidR="000E2ABE" w:rsidRPr="000E2ABE">
        <w:rPr>
          <w:rFonts w:hint="eastAsia"/>
          <w:b/>
          <w:bCs/>
        </w:rPr>
        <w:t xml:space="preserve"> </w:t>
      </w:r>
      <w:r w:rsidR="000E2ABE" w:rsidRPr="000E2ABE">
        <w:rPr>
          <w:rFonts w:ascii="Arial" w:eastAsia="Times New Roman" w:hAnsi="Arial" w:cs="Arial" w:hint="eastAsia"/>
          <w:color w:val="000000"/>
          <w:sz w:val="20"/>
          <w:lang w:val="fr-FR"/>
          <w14:ligatures w14:val="none"/>
        </w:rPr>
        <w:t>Supplementary</w:t>
      </w:r>
      <w:r w:rsidR="005B122F">
        <w:rPr>
          <w:rFonts w:ascii="Arial" w:eastAsia="Times New Roman" w:hAnsi="Arial" w:cs="Arial"/>
          <w:color w:val="000000"/>
          <w:sz w:val="20"/>
          <w:lang w:val="fr-FR"/>
          <w14:ligatures w14:val="none"/>
        </w:rPr>
        <w:t xml:space="preserve"> Figure</w:t>
      </w:r>
      <w:r w:rsidR="000E2ABE" w:rsidRPr="000E2ABE">
        <w:rPr>
          <w:rFonts w:ascii="Arial" w:eastAsia="Times New Roman" w:hAnsi="Arial" w:cs="Arial" w:hint="eastAsia"/>
          <w:color w:val="000000"/>
          <w:sz w:val="20"/>
          <w:lang w:val="fr-FR"/>
          <w14:ligatures w14:val="none"/>
        </w:rPr>
        <w:t xml:space="preserve"> 1. Consists of WB gel images. Figures A-D depict the original gel images for TLR-4, P65 NF-κB, p-P65 NF-κB, and GAPDH-10, respectively</w:t>
      </w:r>
    </w:p>
    <w:p w14:paraId="3102B481" w14:textId="4722B638" w:rsidR="000E2ABE" w:rsidRPr="000E2ABE" w:rsidRDefault="000E2ABE"/>
    <w:sectPr w:rsidR="000E2ABE" w:rsidRPr="000E2ABE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322FB" w14:textId="77777777" w:rsidR="009D7E79" w:rsidRDefault="009D7E79" w:rsidP="000E2ABE">
      <w:r>
        <w:separator/>
      </w:r>
    </w:p>
  </w:endnote>
  <w:endnote w:type="continuationSeparator" w:id="0">
    <w:p w14:paraId="68896FDC" w14:textId="77777777" w:rsidR="009D7E79" w:rsidRDefault="009D7E79" w:rsidP="000E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D70D6" w14:textId="77777777" w:rsidR="005B122F" w:rsidRDefault="005B1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98FE4" w14:textId="77777777" w:rsidR="005B122F" w:rsidRDefault="005B12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537F5" w14:textId="77777777" w:rsidR="005B122F" w:rsidRDefault="005B1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15AA5" w14:textId="77777777" w:rsidR="009D7E79" w:rsidRDefault="009D7E79" w:rsidP="000E2ABE">
      <w:r>
        <w:separator/>
      </w:r>
    </w:p>
  </w:footnote>
  <w:footnote w:type="continuationSeparator" w:id="0">
    <w:p w14:paraId="2A4DFD79" w14:textId="77777777" w:rsidR="009D7E79" w:rsidRDefault="009D7E79" w:rsidP="000E2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69C"/>
    <w:rsid w:val="00020516"/>
    <w:rsid w:val="000E2ABE"/>
    <w:rsid w:val="0041269C"/>
    <w:rsid w:val="004E5AC0"/>
    <w:rsid w:val="005B122F"/>
    <w:rsid w:val="006175D7"/>
    <w:rsid w:val="009D7E79"/>
    <w:rsid w:val="00F5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DFF63"/>
  <w15:chartTrackingRefBased/>
  <w15:docId w15:val="{8DC5FC8E-2C19-4FEC-BEEC-B3F7A97F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AB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A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2AB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2A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2ABE"/>
    <w:rPr>
      <w:sz w:val="18"/>
      <w:szCs w:val="18"/>
    </w:rPr>
  </w:style>
  <w:style w:type="paragraph" w:styleId="Revision">
    <w:name w:val="Revision"/>
    <w:hidden/>
    <w:uiPriority w:val="99"/>
    <w:semiHidden/>
    <w:rsid w:val="00F53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子祺 李</dc:creator>
  <cp:keywords/>
  <dc:description/>
  <cp:lastModifiedBy>Spence, Oliver</cp:lastModifiedBy>
  <cp:revision>4</cp:revision>
  <dcterms:created xsi:type="dcterms:W3CDTF">2024-03-18T01:49:00Z</dcterms:created>
  <dcterms:modified xsi:type="dcterms:W3CDTF">2024-03-22T01:34:00Z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2024-03-22T01:34:42Z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7a500836-eef8-4061-87c0-05dff948040b</vt:lpwstr>
  </property>
  <property fmtid="{D5CDD505-2E9C-101B-9397-08002B2CF9AE}" pid="8" name="MSIP_Label_2bbab825-a111-45e4-86a1-18cee0005896_ContentBits">
    <vt:lpwstr>2</vt:lpwstr>
  </property>
</Properties>
</file>