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5E8DB" w14:textId="77777777" w:rsidR="00ED7ABA" w:rsidRPr="00664FE5" w:rsidRDefault="00664FE5">
      <w:pPr>
        <w:pStyle w:val="Caption"/>
        <w:rPr>
          <w:rFonts w:ascii="Times New Roman" w:hAnsi="Times New Roman" w:cs="Times New Roman"/>
          <w:b/>
          <w:bCs/>
          <w:color w:val="000000"/>
        </w:rPr>
      </w:pPr>
      <w:r w:rsidRPr="00664FE5">
        <w:rPr>
          <w:rFonts w:ascii="Times New Roman" w:hAnsi="Times New Roman" w:cs="Times New Roman"/>
          <w:b/>
          <w:bCs/>
          <w:color w:val="000000"/>
        </w:rPr>
        <w:t xml:space="preserve">Supplementary Table </w:t>
      </w:r>
      <w:r w:rsidRPr="00664FE5">
        <w:rPr>
          <w:rFonts w:ascii="Times New Roman" w:hAnsi="Times New Roman" w:cs="Times New Roman"/>
          <w:b/>
          <w:bCs/>
          <w:color w:val="000000"/>
        </w:rPr>
        <w:fldChar w:fldCharType="begin"/>
      </w:r>
      <w:r w:rsidRPr="00664FE5">
        <w:rPr>
          <w:rFonts w:ascii="Times New Roman" w:hAnsi="Times New Roman" w:cs="Times New Roman"/>
          <w:b/>
          <w:bCs/>
          <w:color w:val="000000"/>
        </w:rPr>
        <w:instrText xml:space="preserve"> SEQ </w:instrText>
      </w:r>
      <w:r w:rsidRPr="00664FE5">
        <w:rPr>
          <w:rFonts w:ascii="Times New Roman" w:hAnsi="Times New Roman" w:cs="Times New Roman"/>
          <w:b/>
          <w:bCs/>
          <w:color w:val="000000"/>
        </w:rPr>
        <w:instrText>表</w:instrText>
      </w:r>
      <w:r w:rsidRPr="00664FE5">
        <w:rPr>
          <w:rFonts w:ascii="Times New Roman" w:hAnsi="Times New Roman" w:cs="Times New Roman"/>
          <w:b/>
          <w:bCs/>
          <w:color w:val="000000"/>
        </w:rPr>
        <w:instrText xml:space="preserve"> \* ARABIC </w:instrText>
      </w:r>
      <w:r w:rsidRPr="00664FE5">
        <w:rPr>
          <w:rFonts w:ascii="Times New Roman" w:hAnsi="Times New Roman" w:cs="Times New Roman"/>
          <w:b/>
          <w:bCs/>
          <w:color w:val="000000"/>
        </w:rPr>
        <w:fldChar w:fldCharType="separate"/>
      </w:r>
      <w:r w:rsidRPr="00664FE5">
        <w:rPr>
          <w:rFonts w:ascii="Times New Roman" w:hAnsi="Times New Roman" w:cs="Times New Roman"/>
          <w:b/>
          <w:bCs/>
          <w:color w:val="000000"/>
        </w:rPr>
        <w:t>1</w:t>
      </w:r>
      <w:r w:rsidRPr="00664FE5">
        <w:rPr>
          <w:rFonts w:ascii="Times New Roman" w:hAnsi="Times New Roman" w:cs="Times New Roman"/>
          <w:b/>
          <w:bCs/>
          <w:color w:val="000000"/>
        </w:rPr>
        <w:fldChar w:fldCharType="end"/>
      </w:r>
      <w:r w:rsidRPr="00664FE5">
        <w:rPr>
          <w:rFonts w:ascii="Times New Roman" w:hAnsi="Times New Roman" w:cs="Times New Roman"/>
          <w:b/>
          <w:bCs/>
          <w:color w:val="000000"/>
        </w:rPr>
        <w:t>. Demographic and biochemical characteristics of patients from Donghai Branch and Licheng Branch.</w:t>
      </w:r>
    </w:p>
    <w:tbl>
      <w:tblPr>
        <w:tblpPr w:leftFromText="180" w:rightFromText="180" w:vertAnchor="text" w:horzAnchor="page" w:tblpX="195" w:tblpY="610"/>
        <w:tblOverlap w:val="never"/>
        <w:tblW w:w="6849" w:type="pct"/>
        <w:tblLayout w:type="fixed"/>
        <w:tblLook w:val="04A0" w:firstRow="1" w:lastRow="0" w:firstColumn="1" w:lastColumn="0" w:noHBand="0" w:noVBand="1"/>
      </w:tblPr>
      <w:tblGrid>
        <w:gridCol w:w="2266"/>
        <w:gridCol w:w="1121"/>
        <w:gridCol w:w="1121"/>
        <w:gridCol w:w="1121"/>
        <w:gridCol w:w="752"/>
        <w:gridCol w:w="700"/>
        <w:gridCol w:w="1039"/>
        <w:gridCol w:w="1039"/>
        <w:gridCol w:w="1039"/>
        <w:gridCol w:w="784"/>
        <w:gridCol w:w="691"/>
      </w:tblGrid>
      <w:tr w:rsidR="00ED7ABA" w:rsidRPr="00664FE5" w14:paraId="6C0AD52E" w14:textId="77777777" w:rsidTr="00874127">
        <w:trPr>
          <w:trHeight w:val="303"/>
        </w:trPr>
        <w:tc>
          <w:tcPr>
            <w:tcW w:w="97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2F68B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62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91C4B" w14:textId="77777777" w:rsidR="00ED7ABA" w:rsidRPr="00664FE5" w:rsidRDefault="00664FE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Donghai Branch</w:t>
            </w:r>
          </w:p>
        </w:tc>
        <w:tc>
          <w:tcPr>
            <w:tcW w:w="1967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F555E" w14:textId="77777777" w:rsidR="00ED7ABA" w:rsidRPr="00664FE5" w:rsidRDefault="00664FE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  <w:t>Licheng Branch</w:t>
            </w:r>
          </w:p>
        </w:tc>
      </w:tr>
      <w:tr w:rsidR="00ED7ABA" w:rsidRPr="00664FE5" w14:paraId="160A7223" w14:textId="77777777" w:rsidTr="00874127">
        <w:trPr>
          <w:trHeight w:val="738"/>
        </w:trPr>
        <w:tc>
          <w:tcPr>
            <w:tcW w:w="971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6A1445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Characteristics</w:t>
            </w:r>
          </w:p>
        </w:tc>
        <w:tc>
          <w:tcPr>
            <w:tcW w:w="480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3C7968C" w14:textId="77777777" w:rsidR="00ED7ABA" w:rsidRPr="00664FE5" w:rsidRDefault="00664FE5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Total</w:t>
            </w:r>
          </w:p>
          <w:p w14:paraId="3AE743B7" w14:textId="77777777" w:rsidR="00ED7ABA" w:rsidRPr="00664FE5" w:rsidRDefault="00664FE5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(n=695)</w:t>
            </w:r>
          </w:p>
        </w:tc>
        <w:tc>
          <w:tcPr>
            <w:tcW w:w="480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51D8890" w14:textId="77777777" w:rsidR="00ED7ABA" w:rsidRPr="00664FE5" w:rsidRDefault="00664FE5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non-OSA  (n=107)</w:t>
            </w:r>
          </w:p>
        </w:tc>
        <w:tc>
          <w:tcPr>
            <w:tcW w:w="480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90CE848" w14:textId="77777777" w:rsidR="00ED7ABA" w:rsidRPr="00664FE5" w:rsidRDefault="00664FE5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OSA</w:t>
            </w:r>
          </w:p>
          <w:p w14:paraId="2F38088B" w14:textId="77777777" w:rsidR="00ED7ABA" w:rsidRPr="00664FE5" w:rsidRDefault="00664FE5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 xml:space="preserve"> (n=588)</w:t>
            </w:r>
          </w:p>
        </w:tc>
        <w:tc>
          <w:tcPr>
            <w:tcW w:w="322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3AC960A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statistic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F04B36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</w:t>
            </w:r>
          </w:p>
        </w:tc>
        <w:tc>
          <w:tcPr>
            <w:tcW w:w="445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2646CD5" w14:textId="77777777" w:rsidR="00ED7ABA" w:rsidRPr="00664FE5" w:rsidRDefault="00664FE5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Total</w:t>
            </w:r>
          </w:p>
          <w:p w14:paraId="71B01A77" w14:textId="77777777" w:rsidR="00ED7ABA" w:rsidRPr="00664FE5" w:rsidRDefault="00664FE5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(n=197)</w:t>
            </w:r>
          </w:p>
        </w:tc>
        <w:tc>
          <w:tcPr>
            <w:tcW w:w="445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BF44770" w14:textId="77777777" w:rsidR="00ED7ABA" w:rsidRPr="00664FE5" w:rsidRDefault="00664FE5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non-OSA</w:t>
            </w:r>
          </w:p>
          <w:p w14:paraId="35653F12" w14:textId="77777777" w:rsidR="00ED7ABA" w:rsidRPr="00664FE5" w:rsidRDefault="00664FE5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(n=34)</w:t>
            </w:r>
          </w:p>
        </w:tc>
        <w:tc>
          <w:tcPr>
            <w:tcW w:w="445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83175E7" w14:textId="77777777" w:rsidR="00ED7ABA" w:rsidRPr="00664FE5" w:rsidRDefault="00664FE5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OSA (n=163)</w:t>
            </w:r>
          </w:p>
        </w:tc>
        <w:tc>
          <w:tcPr>
            <w:tcW w:w="336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C84C2A8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statistic</w:t>
            </w:r>
          </w:p>
        </w:tc>
        <w:tc>
          <w:tcPr>
            <w:tcW w:w="296" w:type="pct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C2C998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</w:t>
            </w:r>
          </w:p>
        </w:tc>
      </w:tr>
      <w:tr w:rsidR="00ED7ABA" w:rsidRPr="00664FE5" w14:paraId="55D90E7A" w14:textId="77777777" w:rsidTr="00874127">
        <w:trPr>
          <w:trHeight w:val="585"/>
        </w:trPr>
        <w:tc>
          <w:tcPr>
            <w:tcW w:w="971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C974FE" w14:textId="77777777" w:rsidR="00ED7ABA" w:rsidRPr="00664FE5" w:rsidRDefault="00ED7ABA">
            <w:pPr>
              <w:jc w:val="lef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9A0AAB" w14:textId="77777777" w:rsidR="00ED7ABA" w:rsidRPr="00664FE5" w:rsidRDefault="00ED7ABA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980629" w14:textId="77777777" w:rsidR="00ED7ABA" w:rsidRPr="00664FE5" w:rsidRDefault="00ED7ABA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3103AD" w14:textId="77777777" w:rsidR="00ED7ABA" w:rsidRPr="00664FE5" w:rsidRDefault="00ED7ABA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66C0D8" w14:textId="77777777" w:rsidR="00ED7ABA" w:rsidRPr="00664FE5" w:rsidRDefault="00ED7ABA">
            <w:pPr>
              <w:jc w:val="lef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00CC67" w14:textId="77777777" w:rsidR="00ED7ABA" w:rsidRPr="00664FE5" w:rsidRDefault="00ED7ABA">
            <w:pPr>
              <w:jc w:val="lef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AE6326" w14:textId="77777777" w:rsidR="00ED7ABA" w:rsidRPr="00664FE5" w:rsidRDefault="00ED7ABA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1E8E4B" w14:textId="77777777" w:rsidR="00ED7ABA" w:rsidRPr="00664FE5" w:rsidRDefault="00ED7ABA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45C19E" w14:textId="77777777" w:rsidR="00ED7ABA" w:rsidRPr="00664FE5" w:rsidRDefault="00ED7ABA">
            <w:pPr>
              <w:jc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21934E" w14:textId="77777777" w:rsidR="00ED7ABA" w:rsidRPr="00664FE5" w:rsidRDefault="00ED7ABA">
            <w:pPr>
              <w:jc w:val="lef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1CE710" w14:textId="77777777" w:rsidR="00ED7ABA" w:rsidRPr="00664FE5" w:rsidRDefault="00ED7ABA">
            <w:pPr>
              <w:jc w:val="left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7ABA" w:rsidRPr="00664FE5" w14:paraId="36F3156A" w14:textId="77777777" w:rsidTr="00874127">
        <w:trPr>
          <w:trHeight w:val="303"/>
        </w:trPr>
        <w:tc>
          <w:tcPr>
            <w:tcW w:w="97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4CC4A7" w14:textId="77777777" w:rsidR="00874127" w:rsidRPr="00664FE5" w:rsidRDefault="00874127" w:rsidP="00874127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Demographic</w:t>
            </w:r>
          </w:p>
          <w:p w14:paraId="0A21D34E" w14:textId="77777777" w:rsidR="00874127" w:rsidRPr="00664FE5" w:rsidRDefault="00874127" w:rsidP="00874127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</w:pPr>
            <w:r w:rsidRPr="00664FE5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data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 xml:space="preserve"> </w:t>
            </w:r>
          </w:p>
          <w:p w14:paraId="464B6C3E" w14:textId="7F661433" w:rsidR="00ED7ABA" w:rsidRPr="00664FE5" w:rsidRDefault="00664FE5" w:rsidP="00874127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G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ender ,n(%)</w:t>
            </w:r>
          </w:p>
        </w:tc>
        <w:tc>
          <w:tcPr>
            <w:tcW w:w="4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846D53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62EB16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E16DFB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44F87E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FDF075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EADEB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2DC21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3839B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C8BD4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D1888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7ABA" w:rsidRPr="00664FE5" w14:paraId="41A4C148" w14:textId="77777777" w:rsidTr="00874127">
        <w:trPr>
          <w:trHeight w:val="591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94E9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F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emal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8AA7A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142(20.432)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1104C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36(33.645)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ADE64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106(18.027)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297AA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13.582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13FFB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05753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38(19.289)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2EE81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13(38.235)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4C58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25(15.337)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A667E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9.474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ACE30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0.002</w:t>
            </w:r>
          </w:p>
        </w:tc>
      </w:tr>
      <w:tr w:rsidR="00ED7ABA" w:rsidRPr="00664FE5" w14:paraId="42C19E71" w14:textId="77777777" w:rsidTr="00874127">
        <w:trPr>
          <w:trHeight w:val="606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7C9AF" w14:textId="77777777" w:rsidR="00ED7ABA" w:rsidRPr="00664FE5" w:rsidRDefault="00664FE5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M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ale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21394F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553(79.568)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0536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71(66.355)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C9019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482(81.973)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10EB0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D364D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902EF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159(80.711)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2784C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21(61.765)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DBD9F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138(84.663)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05792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C81F0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7ABA" w:rsidRPr="00664FE5" w14:paraId="5AB6FA41" w14:textId="77777777" w:rsidTr="00874127">
        <w:trPr>
          <w:trHeight w:val="879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82F1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A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ge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(years)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4521D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49.000[39.000,58.000]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EEF91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45.000[34.000,53.000]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936AA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49.000[39.000,58.000]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2D8F3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-3.176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996C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0.001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B1CFA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49.000[37.000,58.000]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368E0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45.000[34.000,60.000]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B533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49.000[38.000,58.000]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3FF6F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-1.058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AFD5F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0.29</w:t>
            </w:r>
          </w:p>
        </w:tc>
      </w:tr>
      <w:tr w:rsidR="00ED7ABA" w:rsidRPr="00664FE5" w14:paraId="222702DF" w14:textId="77777777" w:rsidTr="00874127">
        <w:trPr>
          <w:trHeight w:val="879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B7A29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BMI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(kg/m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vertAlign w:val="superscript"/>
                <w:lang w:bidi="ar"/>
              </w:rPr>
              <w:t>2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A5BFA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27.548[24.802,29.761]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73A91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24.802[23.030,27.636]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EC81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27.734[25.181,30.422]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EADAF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-6.566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A0D88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5F704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27.188[24.802,30.116]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241C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25.391[23.529,27.188]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2234C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27.682[25.299,30.796]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0D055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-3.165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52FC8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0.002</w:t>
            </w:r>
          </w:p>
        </w:tc>
      </w:tr>
      <w:tr w:rsidR="00ED7ABA" w:rsidRPr="00664FE5" w14:paraId="6EDCE1DE" w14:textId="77777777" w:rsidTr="00874127">
        <w:trPr>
          <w:trHeight w:val="576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5D830" w14:textId="77777777" w:rsidR="00ED7ABA" w:rsidRPr="00664FE5" w:rsidRDefault="00664FE5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Biochemical indicators related to liver synthesis function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38599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92874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1DD4F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3DA38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76ADD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B75EE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7F68B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9E620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E12DF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6C629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7ABA" w:rsidRPr="00664FE5" w14:paraId="268FEB66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1ECB9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TP 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(g/L)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33E69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69.306±5.607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E2DB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68.387±6.045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DA591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69.473±5.507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599D2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-1.843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AE795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0.066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2EDE2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69.754±5.915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CDE21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68.668±4.539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2687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69.981±6.139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E53DA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-1.419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3BBFF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0.161</w:t>
            </w:r>
          </w:p>
        </w:tc>
      </w:tr>
      <w:tr w:rsidR="00ED7ABA" w:rsidRPr="00664FE5" w14:paraId="54CC2C06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65FA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ALB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(g/L)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05AF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44.500[41.700,47.100]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E92B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44.100[41.300,47.200]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F605B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44.500[41.800,47.100]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04FDD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-0.951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48BBA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0.342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1527D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45.300[42.700,47.000]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638E4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45.300[42.700,46.600]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12E24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45.100[42.600,47.200]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3CE1B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-0.274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6B00A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0.785</w:t>
            </w:r>
          </w:p>
        </w:tc>
      </w:tr>
      <w:tr w:rsidR="00ED7ABA" w:rsidRPr="00664FE5" w14:paraId="35BA6852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1CB74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GLB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(g/L)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702D9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24.800[22.300,27.500]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5134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24.500[22.100,26.700]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978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24.900[22.300,27.700]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21FCA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-1.712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A885D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0.087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E148D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24.200[22.200,27.100]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74AF9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23.000[21.700,25.400]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425ED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24.500[22.500,27.300]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FA520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-1.741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EA705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0.082</w:t>
            </w:r>
          </w:p>
        </w:tc>
      </w:tr>
      <w:tr w:rsidR="00ED7ABA" w:rsidRPr="00664FE5" w14:paraId="3AF873DA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0F525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ALB/GLB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960BD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1.790[1.590,2.010]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0F36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1.810[1.610,2.040]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6677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1.790[1.580,2.000]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D4C00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0.697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991B7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0.486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7DAAC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1.837±0.298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CAD02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1.917±0.313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60C3B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1.820±0.293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FF97D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1.74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32A3E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0.083</w:t>
            </w:r>
          </w:p>
        </w:tc>
      </w:tr>
      <w:tr w:rsidR="00ED7ABA" w:rsidRPr="00664FE5" w14:paraId="39618139" w14:textId="77777777" w:rsidTr="00874127">
        <w:trPr>
          <w:trHeight w:val="576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1382D" w14:textId="77777777" w:rsidR="00ED7ABA" w:rsidRPr="00664FE5" w:rsidRDefault="00664FE5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Biochemical indicators related to liver secretory function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50937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F47EB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6BA0C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C1042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8B322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CDC45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B1065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0B78C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E734A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9BA6A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7ABA" w:rsidRPr="00664FE5" w14:paraId="754529E8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7465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TBIL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(umol/L)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26141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10.360[7.970,13.800]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9D8F2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9.780[7.400,13.210]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4B00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10.480[8.100,13.960]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2D164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-1.486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7CE09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0.137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7E78B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11.100[8.500,14.040]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A82C8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10.510[9.110,13.390]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81C58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11.210[8.230,14.100]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42A7E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-0.342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F0B66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0.733</w:t>
            </w:r>
          </w:p>
        </w:tc>
      </w:tr>
      <w:tr w:rsidR="00ED7ABA" w:rsidRPr="00664FE5" w14:paraId="10610BD1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5B20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DBIL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(umol/L)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B7D0D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4.060[3.070,5.100]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932B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4.140[3.000,4.810]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B6BE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4.030[3.080,5.160]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73318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-0.519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FDFB5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0.604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6013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4.200[3.090,5.280]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A5CDF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3.850[3.290,5.000]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9BD71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4.200[3.070,5.300]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55737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-0.286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FB78B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0.776</w:t>
            </w:r>
          </w:p>
        </w:tc>
      </w:tr>
      <w:tr w:rsidR="00ED7ABA" w:rsidRPr="00664FE5" w14:paraId="77FA9C90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F0CD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lastRenderedPageBreak/>
              <w:t>IBL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(umol/L)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D867A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6.380[4.610,8.710]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CCA78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5.910[4.140,8.000]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01065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6.430[4.700,8.780]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1D260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-1.831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084FD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0.067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ACF21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6.960[4.900,9.120]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8EA12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6.690[5.570,9.600]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8A083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7.050[4.790,9.120]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2919D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-0.078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90D93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0.939</w:t>
            </w:r>
          </w:p>
        </w:tc>
      </w:tr>
      <w:tr w:rsidR="00ED7ABA" w:rsidRPr="00664FE5" w14:paraId="03EB3319" w14:textId="77777777" w:rsidTr="00874127">
        <w:trPr>
          <w:trHeight w:val="576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52A2F" w14:textId="77777777" w:rsidR="00ED7ABA" w:rsidRPr="00664FE5" w:rsidRDefault="00664FE5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 xml:space="preserve"> Biochemical indicators related to liver function injuries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0403D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D44F7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BABA5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4B2B4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89474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42A03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CA94D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7E4AF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CF520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4A784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7ABA" w:rsidRPr="00664FE5" w14:paraId="15F24F37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3E5C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AST 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(U/L)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2D6C4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19.500[15.500,25.100]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5DE2B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18.200[14.000,23.500]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8DD9B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19.700[15.700,25.500]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A4FCF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-2.127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4A380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0.033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11D2C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18.500[15.000,23.800]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8F941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18.300[15.900,23.000]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EE50A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18.900[15.000,23.900]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593D7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0.103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56576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0.92</w:t>
            </w:r>
          </w:p>
        </w:tc>
      </w:tr>
      <w:tr w:rsidR="00ED7ABA" w:rsidRPr="00664FE5" w14:paraId="6C60BFF5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5A150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ALT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(U/L)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A339C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25.400[17.500,38.500]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AAE54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22.000[14.500,31.800]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EB15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25.900[18.000,40.500]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74FB8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-2.834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A2753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0.005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3810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23.400[16.500,36.100]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AD11F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20.600[15.600,36.800]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586B2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24.000[16.600,36.000]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D6534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-0.42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0768D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0.676</w:t>
            </w:r>
          </w:p>
        </w:tc>
      </w:tr>
      <w:tr w:rsidR="00ED7ABA" w:rsidRPr="00664FE5" w14:paraId="42E1D7F1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117CF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AST/ALT 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B3923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0.770[0.610,0.980]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BE4DB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0.800[0.630,1.070]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78A09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0.760[0.610,0.960]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76B70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1.751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17E61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A2F2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0.770[0.630,0.980]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F8B7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0.820[0.630,1.110]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612B9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0.760[0.620,0.980]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9096B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0.384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B08E9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0.702</w:t>
            </w:r>
          </w:p>
        </w:tc>
      </w:tr>
      <w:tr w:rsidR="00ED7ABA" w:rsidRPr="00664FE5" w14:paraId="3AD7DFC1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617C8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ALP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(U/L)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B4EB0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72.800[61.100,86.200]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699AB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70.000[60.000,82.100]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205E4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73.000[61.400,87.000]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8F4B0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-1.143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6FDD54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0.253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AADB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70.000[60.000,85.900]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81DC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65.100[55.200,80.400]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B274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70.600[61.000,88.400]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E62F3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-1.539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6D8CC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0.124</w:t>
            </w:r>
          </w:p>
        </w:tc>
      </w:tr>
      <w:tr w:rsidR="00ED7ABA" w:rsidRPr="00664FE5" w14:paraId="5DF1BAE5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FBA32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GGT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(U/L)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6C3CB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34.000[21.400,53.000]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1FBF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27.000[17.900,39.800]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D106B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36.000[22.600,55.900]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BCE36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-4.092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2B253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009A5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35.200[22.900,56.000]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EE391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26.800[20.700,50.200]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D2FB5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35.500[23.400,59.000]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BFA4F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-1.627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E9473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0.104</w:t>
            </w:r>
          </w:p>
        </w:tc>
      </w:tr>
      <w:tr w:rsidR="00ED7ABA" w:rsidRPr="00664FE5" w14:paraId="51D66D2F" w14:textId="77777777" w:rsidTr="00874127">
        <w:trPr>
          <w:trHeight w:val="38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BC919" w14:textId="77777777" w:rsidR="00ED7ABA" w:rsidRPr="00664FE5" w:rsidRDefault="00664FE5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Biochemical indicators related to lipid metabolism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E78C1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B788E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C9D8D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50C62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8BD22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C774D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9966B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C71B9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37A6E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CBEF5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7ABA" w:rsidRPr="00664FE5" w14:paraId="3F7D29DC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7760C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CHO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(mmol/L)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87942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4.740[4.030,5.500]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0BD14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4.700[3.840,5.390]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29BE1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4.750[4.050,5.510]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2EAFE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-1.462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DED76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0.144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BA3E1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4.840[4.080,5.520]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ACAAD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4.510[3.710,5.250]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E23D1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4.920[4.100,5.690]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0E203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-1.655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B8C2C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0.098</w:t>
            </w:r>
          </w:p>
        </w:tc>
      </w:tr>
      <w:tr w:rsidR="00ED7ABA" w:rsidRPr="00664FE5" w14:paraId="545B44C7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BA76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TG 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(mmol/L)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1E30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1.600[1.140,2.320]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F3764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1.390[1.000,1.850]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CEBD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1.670[1.170,2.390]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08240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-4.158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1C7B5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771A0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1.660[1.280,2.390]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EDF2B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1.400[0.980,2.000]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43883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1.680[1.300,2.570]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89C6F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-2.361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62A8D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0.018</w:t>
            </w:r>
          </w:p>
        </w:tc>
      </w:tr>
      <w:tr w:rsidR="00ED7ABA" w:rsidRPr="00664FE5" w14:paraId="3FBE969D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A732A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HDL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-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(mmol/L)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0E92D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1.030[0.870,1.220]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E31CD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1.060[0.940,1.300]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93FC5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1.020[0.850,1.210]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0282F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2.384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24EB9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0.017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2B2CC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1.050[0.880,1.180]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220A9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1.060[0.840,1.370]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0BEA74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1.050[0.880,1.180]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E561C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0.466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A2E49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0.642</w:t>
            </w:r>
          </w:p>
        </w:tc>
      </w:tr>
      <w:tr w:rsidR="00ED7ABA" w:rsidRPr="00664FE5" w14:paraId="4F974DF2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4D4B0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LDL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-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(mmol/L)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01AA4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3.000[2.400,3.640]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AA99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3.000[2.400,3.540]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9FA6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3.000[2.400,3.670]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7F963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-0.609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73F1A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0.542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CB71D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3.026±0.939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9B850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2.825±0.843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0BAAA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3.068±0.952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5F149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-1.376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65C15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0.17</w:t>
            </w:r>
          </w:p>
        </w:tc>
      </w:tr>
      <w:tr w:rsidR="00ED7ABA" w:rsidRPr="00664FE5" w14:paraId="4837EB06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61F3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ApoA1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(g/L)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88D2B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1.220[1.070,1.380]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CA521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1.190[1.070,1.370]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7BC3A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1.220[1.070,1.380]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CE3B9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0.013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90433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0.99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30A1F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1.220[1.090,1.360]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808D2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1.250[1.110,1.340]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75E04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1.210[1.090,1.370]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EB7DD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0.718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06F3A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0.474</w:t>
            </w:r>
          </w:p>
        </w:tc>
      </w:tr>
      <w:tr w:rsidR="00ED7ABA" w:rsidRPr="00664FE5" w14:paraId="0E07F8C2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00EB0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ApoB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(g/L)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030A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1.030[0.850,1.230]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86CA2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0.990[0.790,1.140]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C727F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1.040[0.860,1.250]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13E7D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-2.645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71EC6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0.008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451D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1.051±0.282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4A2FD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0.958±0.240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D7D62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1.070±0.287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FD84B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-2.116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977DC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0.036</w:t>
            </w:r>
          </w:p>
        </w:tc>
      </w:tr>
      <w:tr w:rsidR="00ED7ABA" w:rsidRPr="00664FE5" w14:paraId="32D74C63" w14:textId="77777777" w:rsidTr="00874127">
        <w:trPr>
          <w:trHeight w:val="1152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EE90A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ApoB/ApoA1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F182D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0.840[0.680,1.030]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6F2D4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0.800[0.660,0.950]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288F60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0.850[0.680,1.060]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13182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54E0D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0.016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00C15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0.850[0.680,1.040]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C66C9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0.780[0.590,0.960]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FE8BD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0.860[0.700,1.040]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06B95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-2.138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C138F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0.033</w:t>
            </w:r>
          </w:p>
        </w:tc>
      </w:tr>
      <w:tr w:rsidR="00ED7ABA" w:rsidRPr="00664FE5" w14:paraId="0682B906" w14:textId="77777777" w:rsidTr="00874127">
        <w:trPr>
          <w:trHeight w:val="576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A39FA" w14:textId="77777777" w:rsidR="00ED7ABA" w:rsidRPr="00664FE5" w:rsidRDefault="00664FE5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 xml:space="preserve">Biochemical indicators related to renal function </w:t>
            </w: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lastRenderedPageBreak/>
              <w:t>injuries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ECE4A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CB5A4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1165E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3DA0F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136FC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72A99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A339B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A9D3F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F4EDC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100A7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7ABA" w:rsidRPr="00664FE5" w14:paraId="123782F7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0D10D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BUN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(mmol/L)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0D091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4.860[4.100,5.680]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E1349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4.600[3.850,5.450]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68B5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4.890[4.160,5.730]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D89AA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-2.256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7039F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0.024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29B7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4.640[3.970,5.610]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3009F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4.500[3.900,5.310]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B914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4.690[4.000,5.780]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12F80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-1.063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8321E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0.288</w:t>
            </w:r>
          </w:p>
        </w:tc>
      </w:tr>
      <w:tr w:rsidR="00ED7ABA" w:rsidRPr="00664FE5" w14:paraId="24296F5B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7FDF1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SCr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(umol/L)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5F9F1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74.000[64.000,87.000]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261E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72.200[57.300,84.000]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29C1B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75.000[65.000,87.800]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B92B3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-2.302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79D2B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0.021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540AD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75.000[62.000,85.300]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F26A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70.000[53.000,84.000]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BC88A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76.400[63.700,89.000]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91C1E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-1.797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87766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0.073</w:t>
            </w:r>
          </w:p>
        </w:tc>
      </w:tr>
      <w:tr w:rsidR="00ED7ABA" w:rsidRPr="00664FE5" w14:paraId="32A658F2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1ADBA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UA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(umol/L)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2B733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404.000[342.000,462.000]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AF850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387.000[316.000,434.000]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651EA1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406.000[346.000,465.000]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4F336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-2.677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327AD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0.007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5CF2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403.645±102.440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89A3B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359.559±94.622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1907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412.840±101.614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00691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-2.799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89A5B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0.006</w:t>
            </w:r>
          </w:p>
        </w:tc>
      </w:tr>
      <w:tr w:rsidR="00ED7ABA" w:rsidRPr="00664FE5" w14:paraId="76751C9B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F051F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CO2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(mmol/L)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43B7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24.300[22.700,25.800]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B4AAF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24.600[22.900,25.900]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CE36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24.200[22.700,25.800]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DD437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1.021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33957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0.307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BA602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24.100[22.900,25.600]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C67A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24.200[23.600,26.600]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24698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24.000[22.500,25.400]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0AFA86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1.953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9E78F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0.051</w:t>
            </w:r>
          </w:p>
        </w:tc>
      </w:tr>
      <w:tr w:rsidR="00ED7ABA" w:rsidRPr="00664FE5" w14:paraId="22D4FDA9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7675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OSM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mOsm/L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41FFD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279.660[277.270,282.690]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C0D45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280.680[278.590,282.840]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5DA2B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279.490[277.140,282.670]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F961D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1.956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E9EFF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6428D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279.790[276.760,282.500]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3F19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279.670[275.700,282.640]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8FE6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279.790[276.900,282.440]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5BF78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0.215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F1BA9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0.831</w:t>
            </w:r>
          </w:p>
        </w:tc>
      </w:tr>
      <w:tr w:rsidR="00ED7ABA" w:rsidRPr="00664FE5" w14:paraId="1B3121F5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3F903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AG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(mmol/L)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4BFE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16.960[15.570,18.740]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2FCA0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16.380[14.920,18.330]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25BC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17.040[15.710,18.960]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75FA6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-2.856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D16EF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0.004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58812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17.339±2.756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1EBAF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16.620±2.641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B8DE9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17.489±2.756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00EB7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-1.674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1720E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0.096</w:t>
            </w:r>
          </w:p>
        </w:tc>
      </w:tr>
      <w:tr w:rsidR="00ED7ABA" w:rsidRPr="00664FE5" w14:paraId="485422A6" w14:textId="77777777" w:rsidTr="00874127">
        <w:trPr>
          <w:trHeight w:val="38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0878D" w14:textId="77777777" w:rsidR="00ED7ABA" w:rsidRPr="00664FE5" w:rsidRDefault="00664FE5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Biochemical indicators related to glucose metabolism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CFF82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2E0C4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57E12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23B3B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6FB41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1EEFD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A3BD9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6C8CC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23991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7221B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7ABA" w:rsidRPr="00664FE5" w14:paraId="283A0F05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2270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GLU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(mmol/L)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0008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5.430[4.990,6.270]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0EB5F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5.200[4.790,5.570]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27B6B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5.550[5.010,6.320]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5A4E5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-4.06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3A3A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B36C8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5.550[5.060,6.450]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17823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5.310[4.710,6.030]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ABC9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5.580[5.110,6.500]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2D470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-1.827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C9AC3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0.068</w:t>
            </w:r>
          </w:p>
        </w:tc>
      </w:tr>
      <w:tr w:rsidR="00ED7ABA" w:rsidRPr="00664FE5" w14:paraId="03C27587" w14:textId="77777777" w:rsidTr="00874127">
        <w:trPr>
          <w:trHeight w:val="38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F071C" w14:textId="77777777" w:rsidR="00ED7ABA" w:rsidRPr="00664FE5" w:rsidRDefault="00664FE5">
            <w:pPr>
              <w:widowControl/>
              <w:jc w:val="center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Biochemical indicators related to myocardial injuries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0A447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AE8DF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48BE1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6FA8D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6B575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C3939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C12F4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FECEA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0916B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7897E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7ABA" w:rsidRPr="00664FE5" w14:paraId="1EF9B008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36BD9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LDH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(U/L)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D3954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161.800[140.700,186.000]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D08A8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155.000[135.500,171.000]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1F743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163.600[142.900,188.300]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7A434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-3.3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310B8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534AA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159.500[138.600,182.600]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2451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149.400[135.000,168.000]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122FA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160.300[140.500,184.700]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79D52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-1.637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B3E17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0.102</w:t>
            </w:r>
          </w:p>
        </w:tc>
      </w:tr>
      <w:tr w:rsidR="00ED7ABA" w:rsidRPr="00664FE5" w14:paraId="0A84BB12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2D4C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CK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(U/L)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AE1FC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90.700[64.200,134.000]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C8A30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82.000[59.400,109.100]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E4734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92.400[65.000,136.200]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E61B9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-2.252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7A2C9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0.024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CFC24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97.000[65.600,130.600]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1EC7C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90.000[65.600,125.000]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A312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99.000[65.000,132.100]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D8D47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-0.615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18EEB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0.54</w:t>
            </w:r>
          </w:p>
        </w:tc>
      </w:tr>
      <w:tr w:rsidR="00ED7ABA" w:rsidRPr="00664FE5" w14:paraId="776906F5" w14:textId="77777777" w:rsidTr="00874127">
        <w:trPr>
          <w:trHeight w:val="864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95205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CK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-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MB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(U/L)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C514B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12.800[10.500,15.600]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7B563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12.300[10.000,15.000]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67CA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12.900[10.600,15.600]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88C26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-1.566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56F36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0.117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8498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13.100[10.700,15.500]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A8561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12.000[9.200,14.100]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BCE4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13.500[10.800,16.000]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647AC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-2.221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87A4F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0.026</w:t>
            </w:r>
          </w:p>
        </w:tc>
      </w:tr>
      <w:tr w:rsidR="00ED7ABA" w:rsidRPr="00664FE5" w14:paraId="2EAA499C" w14:textId="77777777" w:rsidTr="00874127">
        <w:trPr>
          <w:trHeight w:val="288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CD22D" w14:textId="77777777" w:rsidR="00ED7ABA" w:rsidRPr="00664FE5" w:rsidRDefault="00664FE5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 xml:space="preserve"> Biochemical indicators related to insulin resistance 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7D4DA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D7422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CF406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A6271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F8834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9162D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4634F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2B8ED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D1844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8BD12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7ABA" w:rsidRPr="00664FE5" w14:paraId="378CA7D5" w14:textId="77777777" w:rsidTr="00874127">
        <w:trPr>
          <w:trHeight w:val="879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6B8F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TyG index ,median[IQR]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3C184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8.900[8.520,9.330]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3A53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8.610[8.290,9.040]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70F85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8.950[8.560,9.380]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B2C8B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-5.129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8B86C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7DE9A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8.940[8.570,9.440]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38BD7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8.590[8.440,9.210]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8A56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8.950[8.630,9.480]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E2247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-2.624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5F108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0.009</w:t>
            </w:r>
          </w:p>
        </w:tc>
      </w:tr>
      <w:tr w:rsidR="00ED7ABA" w:rsidRPr="00664FE5" w14:paraId="78594971" w14:textId="77777777" w:rsidTr="00874127">
        <w:trPr>
          <w:trHeight w:val="303"/>
        </w:trPr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F6DD2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PSG indicator</w:t>
            </w: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4EA28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7C457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42634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A889C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79BEC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558A4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6765A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72E51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8A82C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89C84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D7ABA" w:rsidRPr="00664FE5" w14:paraId="230F9DAD" w14:textId="77777777" w:rsidTr="00874127">
        <w:trPr>
          <w:trHeight w:val="879"/>
        </w:trPr>
        <w:tc>
          <w:tcPr>
            <w:tcW w:w="97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4637DEC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AHI</w:t>
            </w:r>
            <w:r w:rsidRPr="00664FE5">
              <w:rPr>
                <w:rFonts w:ascii="Times New Roman" w:eastAsia="SimSun" w:hAnsi="Times New Roman" w:cs="Times New Roman" w:hint="eastAsia"/>
                <w:color w:val="000000"/>
                <w:kern w:val="0"/>
                <w:sz w:val="16"/>
                <w:szCs w:val="16"/>
                <w:lang w:bidi="ar"/>
              </w:rPr>
              <w:t>(e / h)</w:t>
            </w: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 xml:space="preserve"> ,median[IQR]</w:t>
            </w:r>
          </w:p>
        </w:tc>
        <w:tc>
          <w:tcPr>
            <w:tcW w:w="4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7E2829A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20.100[8.200,42.700]</w:t>
            </w:r>
          </w:p>
        </w:tc>
        <w:tc>
          <w:tcPr>
            <w:tcW w:w="4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7B92CC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1.800[1.000,3.100]</w:t>
            </w:r>
          </w:p>
        </w:tc>
        <w:tc>
          <w:tcPr>
            <w:tcW w:w="48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5F8B30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25.700[12.900,46.900]</w:t>
            </w:r>
          </w:p>
        </w:tc>
        <w:tc>
          <w:tcPr>
            <w:tcW w:w="32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0F8E55D" w14:textId="77777777" w:rsidR="00ED7ABA" w:rsidRPr="00664FE5" w:rsidRDefault="00664FE5">
            <w:pPr>
              <w:widowControl/>
              <w:jc w:val="righ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-16.468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784081C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380685" w14:textId="77777777" w:rsidR="00ED7ABA" w:rsidRPr="00664FE5" w:rsidRDefault="00664FE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18.400[6.700,40.500]</w:t>
            </w:r>
          </w:p>
        </w:tc>
        <w:tc>
          <w:tcPr>
            <w:tcW w:w="4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35EE8D2" w14:textId="77777777" w:rsidR="00ED7ABA" w:rsidRPr="00664FE5" w:rsidRDefault="00664FE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2.600[1.000,4.100]</w:t>
            </w:r>
          </w:p>
        </w:tc>
        <w:tc>
          <w:tcPr>
            <w:tcW w:w="4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B168539" w14:textId="77777777" w:rsidR="00ED7ABA" w:rsidRPr="00664FE5" w:rsidRDefault="00664FE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23.600[11.900,48.100]</w:t>
            </w: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A01B9BD" w14:textId="77777777" w:rsidR="00ED7ABA" w:rsidRPr="00664FE5" w:rsidRDefault="00664FE5">
            <w:pPr>
              <w:widowControl/>
              <w:jc w:val="righ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-9.163</w:t>
            </w:r>
          </w:p>
        </w:tc>
        <w:tc>
          <w:tcPr>
            <w:tcW w:w="29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F3F864A" w14:textId="77777777" w:rsidR="00ED7ABA" w:rsidRPr="00664FE5" w:rsidRDefault="00664FE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6"/>
                <w:szCs w:val="16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6"/>
                <w:szCs w:val="16"/>
                <w:lang w:bidi="ar"/>
              </w:rPr>
              <w:t>&lt;0.001</w:t>
            </w:r>
          </w:p>
        </w:tc>
      </w:tr>
    </w:tbl>
    <w:p w14:paraId="2920B2B1" w14:textId="77777777" w:rsidR="00ED7ABA" w:rsidRPr="00664FE5" w:rsidRDefault="00664FE5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b/>
          <w:color w:val="000000"/>
          <w:kern w:val="0"/>
          <w:sz w:val="24"/>
        </w:rPr>
      </w:pP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lastRenderedPageBreak/>
        <w:t xml:space="preserve"> </w:t>
      </w:r>
      <w:r w:rsidRPr="00664FE5">
        <w:rPr>
          <w:rFonts w:ascii="Times New Roman" w:eastAsia="Times New Roman" w:hAnsi="Times New Roman" w:cs="Times New Roman"/>
          <w:b/>
          <w:color w:val="000000"/>
          <w:kern w:val="0"/>
          <w:sz w:val="24"/>
        </w:rPr>
        <w:t xml:space="preserve">Abbreviations: </w:t>
      </w:r>
      <w:r w:rsidRPr="00664FE5">
        <w:rPr>
          <w:rFonts w:ascii="Times New Roman" w:hAnsi="Times New Roman" w:cs="Times New Roman" w:hint="eastAsia"/>
          <w:color w:val="000000"/>
          <w:sz w:val="24"/>
        </w:rPr>
        <w:t xml:space="preserve">OSA, obstructive sleep apnea;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IQR, interquartile range; </w:t>
      </w:r>
      <w:r w:rsidRPr="00664FE5">
        <w:rPr>
          <w:rFonts w:ascii="Times New Roman" w:eastAsia="SimSun" w:hAnsi="Times New Roman" w:cs="Times New Roman" w:hint="eastAsia"/>
          <w:color w:val="000000"/>
          <w:kern w:val="0"/>
          <w:sz w:val="24"/>
        </w:rPr>
        <w:t xml:space="preserve">BMI, body mass index;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TP, total protein; ALB, albumin; GLB, globulin; ALB/GLB, albumin/globulin; TBIL, total bilirubin; DBIL, direct bilirubin; IBL,</w:t>
      </w:r>
      <w:r w:rsidRPr="00664FE5">
        <w:rPr>
          <w:rFonts w:ascii="Times New Roman" w:eastAsia="SimSu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indirect bilirubin;</w:t>
      </w:r>
      <w:r w:rsidRPr="00664FE5">
        <w:rPr>
          <w:rFonts w:ascii="Times New Roman" w:eastAsia="SimSu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AST, aspartate aminotransferase; ALT, alanine aminotransferase; AST/ALT, aspartate aminotransferase/alanine aminotransferase; ALP, alkaline phosphatase; GGT, r-glutamyl transpeptidase;</w:t>
      </w:r>
      <w:r w:rsidRPr="00664FE5">
        <w:rPr>
          <w:rFonts w:ascii="Times New Roman" w:eastAsia="SimSu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CHO, cholesterol; TG, triglyceride; HDL-C, high density lipoprotein cholesterol;</w:t>
      </w:r>
      <w:r w:rsidRPr="00664FE5">
        <w:rPr>
          <w:rFonts w:ascii="Times New Roman" w:eastAsia="SimSu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LDL-C, low density lipoprotein cholesterol; ApoA1,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apolipoprotein A1; ApoB, apolipoprotein B; ApoB/ApoA1, apolipoprotein B/apolipoprotein A1;</w:t>
      </w:r>
      <w:r w:rsidRPr="00664FE5">
        <w:rPr>
          <w:rFonts w:ascii="Times New Roman" w:eastAsia="SimSu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BUN, blood urea nitrogen; SCr, serum creatinine; UA, uric acid; OSM, osmotic pressure;</w:t>
      </w:r>
      <w:r w:rsidRPr="00664FE5">
        <w:rPr>
          <w:rFonts w:ascii="Times New Roman" w:eastAsia="SimSu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AG, anion gap; GLU, glucose;</w:t>
      </w:r>
      <w:r w:rsidRPr="00664FE5">
        <w:rPr>
          <w:rFonts w:ascii="Times New Roman" w:eastAsia="SimSu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LDH, lactate dehydrogenase;</w:t>
      </w:r>
      <w:r w:rsidRPr="00664FE5">
        <w:rPr>
          <w:rFonts w:ascii="Times New Roman" w:eastAsia="SimSu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CK, creatine kinase;</w:t>
      </w:r>
      <w:r w:rsidRPr="00664FE5">
        <w:rPr>
          <w:rFonts w:ascii="Times New Roman" w:eastAsia="SimSu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CK-MB, creatine kinase isoenzyme; TyG index, triglyceride-glucose index; PSG, polysomnography; </w:t>
      </w:r>
      <w:r w:rsidRPr="00664FE5">
        <w:rPr>
          <w:rFonts w:ascii="Times New Roman" w:hAnsi="Times New Roman" w:cs="Times New Roman" w:hint="eastAsia"/>
          <w:color w:val="000000"/>
          <w:sz w:val="24"/>
        </w:rPr>
        <w:t>A</w:t>
      </w:r>
      <w:r w:rsidRPr="00664FE5">
        <w:rPr>
          <w:rFonts w:ascii="Times New Roman" w:hAnsi="Times New Roman" w:cs="Times New Roman"/>
          <w:color w:val="000000"/>
          <w:sz w:val="24"/>
        </w:rPr>
        <w:t xml:space="preserve">HI, </w:t>
      </w:r>
      <w:r w:rsidRPr="00664FE5">
        <w:rPr>
          <w:rFonts w:ascii="Times New Roman" w:hAnsi="Times New Roman" w:cs="Times New Roman" w:hint="eastAsia"/>
          <w:color w:val="000000"/>
          <w:sz w:val="24"/>
        </w:rPr>
        <w:t>apnea-hypopnea inde</w:t>
      </w:r>
      <w:r w:rsidRPr="00664FE5">
        <w:rPr>
          <w:rFonts w:ascii="Times New Roman" w:hAnsi="Times New Roman" w:cs="Times New Roman"/>
          <w:color w:val="000000"/>
          <w:sz w:val="24"/>
        </w:rPr>
        <w:t>x</w:t>
      </w:r>
      <w:r w:rsidRPr="00664FE5">
        <w:rPr>
          <w:rFonts w:ascii="Times New Roman" w:hAnsi="Times New Roman" w:cs="Times New Roman" w:hint="eastAsia"/>
          <w:color w:val="000000"/>
          <w:sz w:val="24"/>
        </w:rPr>
        <w:t xml:space="preserve">. </w:t>
      </w:r>
    </w:p>
    <w:p w14:paraId="6673F6A8" w14:textId="77777777" w:rsidR="00ED7ABA" w:rsidRPr="00664FE5" w:rsidRDefault="00ED7ABA">
      <w:pPr>
        <w:rPr>
          <w:rFonts w:ascii="Times New Roman" w:hAnsi="Times New Roman" w:cs="Times New Roman"/>
          <w:b/>
          <w:bCs/>
          <w:color w:val="000000"/>
        </w:rPr>
      </w:pPr>
    </w:p>
    <w:p w14:paraId="09CA7A61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37C58B91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30881996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704A5626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6ED7D4A8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69061DC0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2AB03E2C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464DD548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32FC06F2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09A338F3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55CC7D3F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20EDB1DB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59CCDB79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230CA4A6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3715392A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443ED753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39D7678A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17ABF18D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3A5E6E96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53C54B74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52EC8E9C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5827DEF9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0CA1CA4E" w14:textId="77777777" w:rsidR="00ED7ABA" w:rsidRPr="00664FE5" w:rsidRDefault="00664FE5">
      <w:pPr>
        <w:pStyle w:val="Caption"/>
        <w:rPr>
          <w:rFonts w:ascii="Times New Roman" w:hAnsi="Times New Roman" w:cs="Times New Roman"/>
          <w:b/>
          <w:bCs/>
          <w:color w:val="000000"/>
        </w:rPr>
      </w:pPr>
      <w:r w:rsidRPr="00664FE5">
        <w:rPr>
          <w:rFonts w:ascii="Times New Roman" w:hAnsi="Times New Roman" w:cs="Times New Roman"/>
          <w:b/>
          <w:bCs/>
          <w:color w:val="000000"/>
        </w:rPr>
        <w:lastRenderedPageBreak/>
        <w:t xml:space="preserve">Supplementary Table 2. The results of collinearity analysis of each </w:t>
      </w:r>
      <w:r w:rsidRPr="00664FE5">
        <w:rPr>
          <w:rFonts w:ascii="Times New Roman" w:hAnsi="Times New Roman" w:cs="Times New Roman" w:hint="eastAsia"/>
          <w:b/>
          <w:bCs/>
          <w:color w:val="000000"/>
        </w:rPr>
        <w:t>variables</w:t>
      </w:r>
    </w:p>
    <w:p w14:paraId="35DACFA1" w14:textId="77777777" w:rsidR="00ED7ABA" w:rsidRPr="00664FE5" w:rsidRDefault="00ED7ABA">
      <w:pPr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3994"/>
      </w:tblGrid>
      <w:tr w:rsidR="00ED7ABA" w:rsidRPr="00664FE5" w14:paraId="487AA33A" w14:textId="77777777">
        <w:tc>
          <w:tcPr>
            <w:tcW w:w="4320" w:type="dxa"/>
            <w:tcBorders>
              <w:top w:val="single" w:sz="12" w:space="0" w:color="000000"/>
              <w:bottom w:val="single" w:sz="12" w:space="0" w:color="000000"/>
            </w:tcBorders>
          </w:tcPr>
          <w:p w14:paraId="265C1D4B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variable</w:t>
            </w:r>
          </w:p>
        </w:tc>
        <w:tc>
          <w:tcPr>
            <w:tcW w:w="4320" w:type="dxa"/>
            <w:tcBorders>
              <w:top w:val="single" w:sz="12" w:space="0" w:color="000000"/>
              <w:bottom w:val="single" w:sz="12" w:space="0" w:color="000000"/>
            </w:tcBorders>
          </w:tcPr>
          <w:p w14:paraId="36DC9CDD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VIF</w:t>
            </w:r>
          </w:p>
        </w:tc>
      </w:tr>
      <w:tr w:rsidR="00ED7ABA" w:rsidRPr="00664FE5" w14:paraId="2F97ADCB" w14:textId="77777777">
        <w:tc>
          <w:tcPr>
            <w:tcW w:w="28800" w:type="dxa"/>
          </w:tcPr>
          <w:p w14:paraId="23D4B2D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AST</w:t>
            </w:r>
          </w:p>
        </w:tc>
        <w:tc>
          <w:tcPr>
            <w:tcW w:w="28800" w:type="dxa"/>
          </w:tcPr>
          <w:p w14:paraId="31DE1350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6.084</w:t>
            </w:r>
          </w:p>
        </w:tc>
      </w:tr>
      <w:tr w:rsidR="00ED7ABA" w:rsidRPr="00664FE5" w14:paraId="64CE0D84" w14:textId="77777777">
        <w:tc>
          <w:tcPr>
            <w:tcW w:w="28800" w:type="dxa"/>
          </w:tcPr>
          <w:p w14:paraId="68F31465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TyG index</w:t>
            </w:r>
          </w:p>
        </w:tc>
        <w:tc>
          <w:tcPr>
            <w:tcW w:w="28800" w:type="dxa"/>
          </w:tcPr>
          <w:p w14:paraId="506243C0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5.248</w:t>
            </w:r>
          </w:p>
        </w:tc>
      </w:tr>
      <w:tr w:rsidR="00ED7ABA" w:rsidRPr="00664FE5" w14:paraId="7A85E298" w14:textId="77777777">
        <w:tc>
          <w:tcPr>
            <w:tcW w:w="28800" w:type="dxa"/>
          </w:tcPr>
          <w:p w14:paraId="4FE968F4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ALT</w:t>
            </w:r>
          </w:p>
        </w:tc>
        <w:tc>
          <w:tcPr>
            <w:tcW w:w="28800" w:type="dxa"/>
          </w:tcPr>
          <w:p w14:paraId="486C36F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4.828</w:t>
            </w:r>
          </w:p>
        </w:tc>
      </w:tr>
      <w:tr w:rsidR="00ED7ABA" w:rsidRPr="00664FE5" w14:paraId="6B8E5C33" w14:textId="77777777">
        <w:tc>
          <w:tcPr>
            <w:tcW w:w="28800" w:type="dxa"/>
          </w:tcPr>
          <w:p w14:paraId="7D52CFE2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ApoB/ApoA1</w:t>
            </w:r>
          </w:p>
        </w:tc>
        <w:tc>
          <w:tcPr>
            <w:tcW w:w="28800" w:type="dxa"/>
          </w:tcPr>
          <w:p w14:paraId="6CFE1C3E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4.323</w:t>
            </w:r>
          </w:p>
        </w:tc>
      </w:tr>
      <w:tr w:rsidR="00ED7ABA" w:rsidRPr="00664FE5" w14:paraId="2EC73F37" w14:textId="77777777">
        <w:tc>
          <w:tcPr>
            <w:tcW w:w="28800" w:type="dxa"/>
          </w:tcPr>
          <w:p w14:paraId="4F73FD19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ApoB</w:t>
            </w:r>
          </w:p>
        </w:tc>
        <w:tc>
          <w:tcPr>
            <w:tcW w:w="28800" w:type="dxa"/>
          </w:tcPr>
          <w:p w14:paraId="2FC18991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4.287</w:t>
            </w:r>
          </w:p>
        </w:tc>
      </w:tr>
      <w:tr w:rsidR="00ED7ABA" w:rsidRPr="00664FE5" w14:paraId="702B2401" w14:textId="77777777">
        <w:tc>
          <w:tcPr>
            <w:tcW w:w="28800" w:type="dxa"/>
          </w:tcPr>
          <w:p w14:paraId="2CD0FC05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TG</w:t>
            </w:r>
          </w:p>
        </w:tc>
        <w:tc>
          <w:tcPr>
            <w:tcW w:w="28800" w:type="dxa"/>
          </w:tcPr>
          <w:p w14:paraId="686119E4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2.804</w:t>
            </w:r>
          </w:p>
        </w:tc>
      </w:tr>
      <w:tr w:rsidR="00ED7ABA" w:rsidRPr="00664FE5" w14:paraId="26268FEC" w14:textId="77777777">
        <w:tc>
          <w:tcPr>
            <w:tcW w:w="28800" w:type="dxa"/>
          </w:tcPr>
          <w:p w14:paraId="421134F2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HDL-C</w:t>
            </w:r>
          </w:p>
        </w:tc>
        <w:tc>
          <w:tcPr>
            <w:tcW w:w="28800" w:type="dxa"/>
          </w:tcPr>
          <w:p w14:paraId="2929080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2.564</w:t>
            </w:r>
          </w:p>
        </w:tc>
      </w:tr>
      <w:tr w:rsidR="00ED7ABA" w:rsidRPr="00664FE5" w14:paraId="17EA0F43" w14:textId="77777777">
        <w:tc>
          <w:tcPr>
            <w:tcW w:w="28800" w:type="dxa"/>
          </w:tcPr>
          <w:p w14:paraId="306C293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BUN</w:t>
            </w:r>
          </w:p>
        </w:tc>
        <w:tc>
          <w:tcPr>
            <w:tcW w:w="28800" w:type="dxa"/>
          </w:tcPr>
          <w:p w14:paraId="40765D6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2.325</w:t>
            </w:r>
          </w:p>
        </w:tc>
      </w:tr>
      <w:tr w:rsidR="00ED7ABA" w:rsidRPr="00664FE5" w14:paraId="4C7C9EC7" w14:textId="77777777">
        <w:tc>
          <w:tcPr>
            <w:tcW w:w="28800" w:type="dxa"/>
          </w:tcPr>
          <w:p w14:paraId="095844D3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SCr</w:t>
            </w:r>
          </w:p>
        </w:tc>
        <w:tc>
          <w:tcPr>
            <w:tcW w:w="28800" w:type="dxa"/>
          </w:tcPr>
          <w:p w14:paraId="1A551112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2.264</w:t>
            </w:r>
          </w:p>
        </w:tc>
      </w:tr>
      <w:tr w:rsidR="00ED7ABA" w:rsidRPr="00664FE5" w14:paraId="09906A84" w14:textId="77777777">
        <w:tc>
          <w:tcPr>
            <w:tcW w:w="28800" w:type="dxa"/>
          </w:tcPr>
          <w:p w14:paraId="63E41DD2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GLU</w:t>
            </w:r>
          </w:p>
        </w:tc>
        <w:tc>
          <w:tcPr>
            <w:tcW w:w="28800" w:type="dxa"/>
          </w:tcPr>
          <w:p w14:paraId="4158DFD9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1.931</w:t>
            </w:r>
          </w:p>
        </w:tc>
      </w:tr>
      <w:tr w:rsidR="00ED7ABA" w:rsidRPr="00664FE5" w14:paraId="683E7BE2" w14:textId="77777777">
        <w:tc>
          <w:tcPr>
            <w:tcW w:w="28800" w:type="dxa"/>
          </w:tcPr>
          <w:p w14:paraId="045305E6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CK</w:t>
            </w:r>
          </w:p>
        </w:tc>
        <w:tc>
          <w:tcPr>
            <w:tcW w:w="28800" w:type="dxa"/>
          </w:tcPr>
          <w:p w14:paraId="00160806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1.823</w:t>
            </w:r>
          </w:p>
        </w:tc>
      </w:tr>
      <w:tr w:rsidR="00ED7ABA" w:rsidRPr="00664FE5" w14:paraId="76400CBA" w14:textId="77777777">
        <w:tc>
          <w:tcPr>
            <w:tcW w:w="28800" w:type="dxa"/>
          </w:tcPr>
          <w:p w14:paraId="402385A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GGT</w:t>
            </w:r>
          </w:p>
        </w:tc>
        <w:tc>
          <w:tcPr>
            <w:tcW w:w="28800" w:type="dxa"/>
          </w:tcPr>
          <w:p w14:paraId="2DCB95D6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1.418</w:t>
            </w:r>
          </w:p>
        </w:tc>
      </w:tr>
      <w:tr w:rsidR="00ED7ABA" w:rsidRPr="00664FE5" w14:paraId="10A982EB" w14:textId="77777777">
        <w:tc>
          <w:tcPr>
            <w:tcW w:w="28800" w:type="dxa"/>
          </w:tcPr>
          <w:p w14:paraId="1235418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LDH</w:t>
            </w:r>
          </w:p>
        </w:tc>
        <w:tc>
          <w:tcPr>
            <w:tcW w:w="28800" w:type="dxa"/>
          </w:tcPr>
          <w:p w14:paraId="202042A5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1.370</w:t>
            </w:r>
          </w:p>
        </w:tc>
      </w:tr>
      <w:tr w:rsidR="00ED7ABA" w:rsidRPr="00664FE5" w14:paraId="7DDFD31A" w14:textId="77777777">
        <w:tc>
          <w:tcPr>
            <w:tcW w:w="28800" w:type="dxa"/>
          </w:tcPr>
          <w:p w14:paraId="52103614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28800" w:type="dxa"/>
          </w:tcPr>
          <w:p w14:paraId="52F78CC2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1.369</w:t>
            </w:r>
          </w:p>
        </w:tc>
      </w:tr>
      <w:tr w:rsidR="00ED7ABA" w:rsidRPr="00664FE5" w14:paraId="61C14A1F" w14:textId="77777777">
        <w:tc>
          <w:tcPr>
            <w:tcW w:w="28800" w:type="dxa"/>
          </w:tcPr>
          <w:p w14:paraId="0EB28A7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</w:t>
            </w:r>
          </w:p>
        </w:tc>
        <w:tc>
          <w:tcPr>
            <w:tcW w:w="28800" w:type="dxa"/>
          </w:tcPr>
          <w:p w14:paraId="727731E0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1.325</w:t>
            </w:r>
          </w:p>
        </w:tc>
      </w:tr>
      <w:tr w:rsidR="00ED7ABA" w:rsidRPr="00664FE5" w14:paraId="0CFF00EC" w14:textId="77777777">
        <w:tc>
          <w:tcPr>
            <w:tcW w:w="28800" w:type="dxa"/>
          </w:tcPr>
          <w:p w14:paraId="4F4568E5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28800" w:type="dxa"/>
          </w:tcPr>
          <w:p w14:paraId="34D5E6AB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1.254</w:t>
            </w:r>
          </w:p>
        </w:tc>
      </w:tr>
      <w:tr w:rsidR="00ED7ABA" w:rsidRPr="00664FE5" w14:paraId="371D2058" w14:textId="77777777">
        <w:tc>
          <w:tcPr>
            <w:tcW w:w="28800" w:type="dxa"/>
          </w:tcPr>
          <w:p w14:paraId="2DD30632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BMI</w:t>
            </w:r>
          </w:p>
        </w:tc>
        <w:tc>
          <w:tcPr>
            <w:tcW w:w="28800" w:type="dxa"/>
          </w:tcPr>
          <w:p w14:paraId="13A1894E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1.227</w:t>
            </w:r>
          </w:p>
        </w:tc>
      </w:tr>
      <w:tr w:rsidR="00ED7ABA" w:rsidRPr="00664FE5" w14:paraId="206220C1" w14:textId="77777777">
        <w:tc>
          <w:tcPr>
            <w:tcW w:w="28800" w:type="dxa"/>
            <w:tcBorders>
              <w:bottom w:val="single" w:sz="12" w:space="0" w:color="000000"/>
            </w:tcBorders>
          </w:tcPr>
          <w:p w14:paraId="736EB3D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</w:t>
            </w:r>
          </w:p>
        </w:tc>
        <w:tc>
          <w:tcPr>
            <w:tcW w:w="28800" w:type="dxa"/>
            <w:tcBorders>
              <w:bottom w:val="single" w:sz="12" w:space="0" w:color="000000"/>
            </w:tcBorders>
          </w:tcPr>
          <w:p w14:paraId="78F66A8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1.095</w:t>
            </w:r>
          </w:p>
        </w:tc>
      </w:tr>
    </w:tbl>
    <w:p w14:paraId="6F8F3FE3" w14:textId="77777777" w:rsidR="00ED7ABA" w:rsidRPr="00664FE5" w:rsidRDefault="00664FE5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color w:val="000000"/>
        </w:rPr>
      </w:pP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b/>
          <w:color w:val="000000"/>
          <w:kern w:val="0"/>
          <w:sz w:val="24"/>
        </w:rPr>
        <w:t>Abbreviations:</w:t>
      </w:r>
      <w:r w:rsidRPr="00664FE5">
        <w:rPr>
          <w:color w:val="000000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VIF, variance inflation facto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>r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AST, aspartate aminotransferase;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TyG index, triglyceride-glucose index; ALT, alanine aminotransferase; ApoB/ApoA1, apolipoprotein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B/apolipoprotein A1;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ApoB, apolipoprotein B; TG, triglyceride;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HDL-C, high density lipoprotein cholesterol;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BUN, blood urea nitrogen; SCr, serum creatinine;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GLU, glucose;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CK, creatine kinase;</w:t>
      </w:r>
      <w:r w:rsidRPr="00664FE5">
        <w:rPr>
          <w:rFonts w:ascii="Times New Roman" w:eastAsia="SimSu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 xml:space="preserve">GGT: gamma-glutamyltransferase;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LDH, lactate dehydrogenase;</w:t>
      </w:r>
      <w:r w:rsidRPr="00664FE5">
        <w:rPr>
          <w:rFonts w:ascii="Times New Roman" w:eastAsia="SimSu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UA, uric acid;</w:t>
      </w:r>
      <w:r w:rsidRPr="00664FE5">
        <w:rPr>
          <w:rFonts w:ascii="Times New Roman" w:eastAsia="SimSun" w:hAnsi="Times New Roman" w:cs="Times New Roman" w:hint="eastAsia"/>
          <w:color w:val="000000"/>
          <w:kern w:val="0"/>
          <w:sz w:val="24"/>
        </w:rPr>
        <w:t xml:space="preserve"> BMI, body mass index;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AG, anion gap</w:t>
      </w:r>
      <w:r w:rsidRPr="00664FE5">
        <w:rPr>
          <w:rFonts w:ascii="Times New Roman" w:eastAsia="SimSun" w:hAnsi="Times New Roman" w:cs="Times New Roman" w:hint="eastAsia"/>
          <w:color w:val="000000"/>
          <w:kern w:val="0"/>
          <w:sz w:val="24"/>
        </w:rPr>
        <w:t>.</w:t>
      </w:r>
    </w:p>
    <w:p w14:paraId="6592D502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4D029D25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78537219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344D2B3C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0F8063E8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4B857D38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5B21A130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34319218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6CBE6C85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6056274C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642E678C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63475700" w14:textId="77777777" w:rsidR="00ED7ABA" w:rsidRPr="00664FE5" w:rsidRDefault="00ED7ABA">
      <w:pPr>
        <w:rPr>
          <w:color w:val="000000"/>
        </w:rPr>
      </w:pPr>
    </w:p>
    <w:p w14:paraId="42E17F7B" w14:textId="77777777" w:rsidR="00ED7ABA" w:rsidRPr="00664FE5" w:rsidRDefault="00664FE5">
      <w:pPr>
        <w:pStyle w:val="Caption"/>
        <w:rPr>
          <w:rFonts w:ascii="Times New Roman" w:hAnsi="Times New Roman" w:cs="Times New Roman"/>
          <w:b/>
          <w:bCs/>
          <w:color w:val="000000"/>
        </w:rPr>
      </w:pPr>
      <w:r w:rsidRPr="00664FE5">
        <w:rPr>
          <w:rFonts w:ascii="Times New Roman" w:hAnsi="Times New Roman" w:cs="Times New Roman"/>
          <w:b/>
          <w:bCs/>
          <w:color w:val="000000"/>
        </w:rPr>
        <w:lastRenderedPageBreak/>
        <w:t>Supplementary Table 3. Results of univariate and multivariate analysis</w:t>
      </w:r>
    </w:p>
    <w:tbl>
      <w:tblPr>
        <w:tblpPr w:leftFromText="180" w:rightFromText="180" w:vertAnchor="text" w:horzAnchor="page" w:tblpX="684" w:tblpY="322"/>
        <w:tblOverlap w:val="never"/>
        <w:tblW w:w="6276" w:type="pct"/>
        <w:tblLayout w:type="fixed"/>
        <w:tblLook w:val="04A0" w:firstRow="1" w:lastRow="0" w:firstColumn="1" w:lastColumn="0" w:noHBand="0" w:noVBand="1"/>
      </w:tblPr>
      <w:tblGrid>
        <w:gridCol w:w="1430"/>
        <w:gridCol w:w="821"/>
        <w:gridCol w:w="1430"/>
        <w:gridCol w:w="1012"/>
        <w:gridCol w:w="1224"/>
        <w:gridCol w:w="1391"/>
        <w:gridCol w:w="1699"/>
        <w:gridCol w:w="1690"/>
      </w:tblGrid>
      <w:tr w:rsidR="00ED7ABA" w:rsidRPr="00664FE5" w14:paraId="239D4C89" w14:textId="77777777">
        <w:tc>
          <w:tcPr>
            <w:tcW w:w="668" w:type="pct"/>
            <w:tcBorders>
              <w:top w:val="single" w:sz="12" w:space="0" w:color="000000"/>
              <w:bottom w:val="single" w:sz="12" w:space="0" w:color="000000"/>
            </w:tcBorders>
          </w:tcPr>
          <w:p w14:paraId="5FE45B69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variable</w:t>
            </w:r>
          </w:p>
        </w:tc>
        <w:tc>
          <w:tcPr>
            <w:tcW w:w="384" w:type="pct"/>
            <w:tcBorders>
              <w:top w:val="single" w:sz="12" w:space="0" w:color="000000"/>
              <w:bottom w:val="single" w:sz="12" w:space="0" w:color="000000"/>
            </w:tcBorders>
          </w:tcPr>
          <w:p w14:paraId="5693C12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OR</w:t>
            </w:r>
          </w:p>
        </w:tc>
        <w:tc>
          <w:tcPr>
            <w:tcW w:w="668" w:type="pct"/>
            <w:tcBorders>
              <w:top w:val="single" w:sz="12" w:space="0" w:color="000000"/>
              <w:bottom w:val="single" w:sz="12" w:space="0" w:color="000000"/>
            </w:tcBorders>
          </w:tcPr>
          <w:p w14:paraId="7D65F89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95%CI</w:t>
            </w:r>
          </w:p>
        </w:tc>
        <w:tc>
          <w:tcPr>
            <w:tcW w:w="473" w:type="pct"/>
            <w:tcBorders>
              <w:top w:val="single" w:sz="12" w:space="0" w:color="000000"/>
              <w:bottom w:val="single" w:sz="12" w:space="0" w:color="000000"/>
            </w:tcBorders>
          </w:tcPr>
          <w:p w14:paraId="4BFEA99F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P-value</w:t>
            </w:r>
          </w:p>
        </w:tc>
        <w:tc>
          <w:tcPr>
            <w:tcW w:w="572" w:type="pct"/>
            <w:tcBorders>
              <w:top w:val="single" w:sz="12" w:space="0" w:color="000000"/>
              <w:bottom w:val="single" w:sz="12" w:space="0" w:color="000000"/>
            </w:tcBorders>
          </w:tcPr>
          <w:p w14:paraId="03BE20D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N_adjusted</w:t>
            </w:r>
          </w:p>
        </w:tc>
        <w:tc>
          <w:tcPr>
            <w:tcW w:w="649" w:type="pct"/>
            <w:tcBorders>
              <w:top w:val="single" w:sz="12" w:space="0" w:color="000000"/>
              <w:bottom w:val="single" w:sz="12" w:space="0" w:color="000000"/>
            </w:tcBorders>
          </w:tcPr>
          <w:p w14:paraId="2FFE970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OR_adjusted</w:t>
            </w:r>
          </w:p>
        </w:tc>
        <w:tc>
          <w:tcPr>
            <w:tcW w:w="793" w:type="pct"/>
            <w:tcBorders>
              <w:top w:val="single" w:sz="12" w:space="0" w:color="000000"/>
              <w:bottom w:val="single" w:sz="12" w:space="0" w:color="000000"/>
            </w:tcBorders>
          </w:tcPr>
          <w:p w14:paraId="54F57103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95%CI_adjusted</w:t>
            </w:r>
          </w:p>
        </w:tc>
        <w:tc>
          <w:tcPr>
            <w:tcW w:w="789" w:type="pct"/>
            <w:tcBorders>
              <w:top w:val="single" w:sz="12" w:space="0" w:color="000000"/>
              <w:bottom w:val="single" w:sz="12" w:space="0" w:color="000000"/>
            </w:tcBorders>
          </w:tcPr>
          <w:p w14:paraId="66FD6F22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P-value_adjusted</w:t>
            </w:r>
          </w:p>
        </w:tc>
      </w:tr>
      <w:tr w:rsidR="00ED7ABA" w:rsidRPr="00664FE5" w14:paraId="7A9E538F" w14:textId="77777777">
        <w:tc>
          <w:tcPr>
            <w:tcW w:w="668" w:type="pct"/>
          </w:tcPr>
          <w:p w14:paraId="648DEDC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Age</w:t>
            </w:r>
          </w:p>
        </w:tc>
        <w:tc>
          <w:tcPr>
            <w:tcW w:w="384" w:type="pct"/>
          </w:tcPr>
          <w:p w14:paraId="33E896A2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1.028</w:t>
            </w:r>
          </w:p>
        </w:tc>
        <w:tc>
          <w:tcPr>
            <w:tcW w:w="668" w:type="pct"/>
          </w:tcPr>
          <w:p w14:paraId="7CE7916D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[1.011,1.045]</w:t>
            </w:r>
          </w:p>
        </w:tc>
        <w:tc>
          <w:tcPr>
            <w:tcW w:w="473" w:type="pct"/>
          </w:tcPr>
          <w:p w14:paraId="5AC2F4DD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572" w:type="pct"/>
          </w:tcPr>
          <w:p w14:paraId="04389C4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695.0</w:t>
            </w:r>
          </w:p>
        </w:tc>
        <w:tc>
          <w:tcPr>
            <w:tcW w:w="649" w:type="pct"/>
          </w:tcPr>
          <w:p w14:paraId="0AD0090B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1.026</w:t>
            </w:r>
          </w:p>
        </w:tc>
        <w:tc>
          <w:tcPr>
            <w:tcW w:w="793" w:type="pct"/>
          </w:tcPr>
          <w:p w14:paraId="69F795C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[1.008,1.044]</w:t>
            </w:r>
          </w:p>
        </w:tc>
        <w:tc>
          <w:tcPr>
            <w:tcW w:w="789" w:type="pct"/>
          </w:tcPr>
          <w:p w14:paraId="5A39E8A1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0.004</w:t>
            </w:r>
          </w:p>
        </w:tc>
      </w:tr>
      <w:tr w:rsidR="00ED7ABA" w:rsidRPr="00664FE5" w14:paraId="0F7D2468" w14:textId="77777777">
        <w:tc>
          <w:tcPr>
            <w:tcW w:w="668" w:type="pct"/>
          </w:tcPr>
          <w:p w14:paraId="26F88472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BMI</w:t>
            </w:r>
          </w:p>
        </w:tc>
        <w:tc>
          <w:tcPr>
            <w:tcW w:w="384" w:type="pct"/>
          </w:tcPr>
          <w:p w14:paraId="26FDC7AE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1.217</w:t>
            </w:r>
          </w:p>
        </w:tc>
        <w:tc>
          <w:tcPr>
            <w:tcW w:w="668" w:type="pct"/>
          </w:tcPr>
          <w:p w14:paraId="70E235E0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[1.143,1.295]</w:t>
            </w:r>
          </w:p>
        </w:tc>
        <w:tc>
          <w:tcPr>
            <w:tcW w:w="473" w:type="pct"/>
          </w:tcPr>
          <w:p w14:paraId="3139C025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572" w:type="pct"/>
          </w:tcPr>
          <w:p w14:paraId="0F8D2954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695.0</w:t>
            </w:r>
          </w:p>
        </w:tc>
        <w:tc>
          <w:tcPr>
            <w:tcW w:w="649" w:type="pct"/>
          </w:tcPr>
          <w:p w14:paraId="357745D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1.215</w:t>
            </w:r>
          </w:p>
        </w:tc>
        <w:tc>
          <w:tcPr>
            <w:tcW w:w="793" w:type="pct"/>
          </w:tcPr>
          <w:p w14:paraId="3BBF5080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[1.142,1.293]</w:t>
            </w:r>
          </w:p>
        </w:tc>
        <w:tc>
          <w:tcPr>
            <w:tcW w:w="789" w:type="pct"/>
          </w:tcPr>
          <w:p w14:paraId="358020F5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</w:tr>
      <w:tr w:rsidR="00ED7ABA" w:rsidRPr="00664FE5" w14:paraId="2600D73A" w14:textId="77777777">
        <w:tc>
          <w:tcPr>
            <w:tcW w:w="668" w:type="pct"/>
          </w:tcPr>
          <w:p w14:paraId="4EEA759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ALT</w:t>
            </w:r>
          </w:p>
        </w:tc>
        <w:tc>
          <w:tcPr>
            <w:tcW w:w="384" w:type="pct"/>
          </w:tcPr>
          <w:p w14:paraId="13AEB49F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1.008</w:t>
            </w:r>
          </w:p>
        </w:tc>
        <w:tc>
          <w:tcPr>
            <w:tcW w:w="668" w:type="pct"/>
          </w:tcPr>
          <w:p w14:paraId="3053EE29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[0.998,1.019]</w:t>
            </w:r>
          </w:p>
        </w:tc>
        <w:tc>
          <w:tcPr>
            <w:tcW w:w="473" w:type="pct"/>
          </w:tcPr>
          <w:p w14:paraId="1EE46FC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0.103</w:t>
            </w:r>
          </w:p>
        </w:tc>
        <w:tc>
          <w:tcPr>
            <w:tcW w:w="572" w:type="pct"/>
          </w:tcPr>
          <w:p w14:paraId="3CA16A81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695.0</w:t>
            </w:r>
          </w:p>
        </w:tc>
        <w:tc>
          <w:tcPr>
            <w:tcW w:w="649" w:type="pct"/>
          </w:tcPr>
          <w:p w14:paraId="177FB3B4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1.008</w:t>
            </w:r>
          </w:p>
        </w:tc>
        <w:tc>
          <w:tcPr>
            <w:tcW w:w="793" w:type="pct"/>
          </w:tcPr>
          <w:p w14:paraId="191DB5E4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[0.998,1.018]</w:t>
            </w:r>
          </w:p>
        </w:tc>
        <w:tc>
          <w:tcPr>
            <w:tcW w:w="789" w:type="pct"/>
          </w:tcPr>
          <w:p w14:paraId="23D7B9D5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0.121</w:t>
            </w:r>
          </w:p>
        </w:tc>
      </w:tr>
      <w:tr w:rsidR="00ED7ABA" w:rsidRPr="00664FE5" w14:paraId="2AC4702D" w14:textId="77777777">
        <w:tc>
          <w:tcPr>
            <w:tcW w:w="668" w:type="pct"/>
          </w:tcPr>
          <w:p w14:paraId="094DA46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AST</w:t>
            </w:r>
          </w:p>
        </w:tc>
        <w:tc>
          <w:tcPr>
            <w:tcW w:w="384" w:type="pct"/>
          </w:tcPr>
          <w:p w14:paraId="02A92FE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1.017</w:t>
            </w:r>
          </w:p>
        </w:tc>
        <w:tc>
          <w:tcPr>
            <w:tcW w:w="668" w:type="pct"/>
          </w:tcPr>
          <w:p w14:paraId="2F9F9001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[0.997,1.037]</w:t>
            </w:r>
          </w:p>
        </w:tc>
        <w:tc>
          <w:tcPr>
            <w:tcW w:w="473" w:type="pct"/>
          </w:tcPr>
          <w:p w14:paraId="17643D1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0.095</w:t>
            </w:r>
          </w:p>
        </w:tc>
        <w:tc>
          <w:tcPr>
            <w:tcW w:w="572" w:type="pct"/>
          </w:tcPr>
          <w:p w14:paraId="7B88C48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695.0</w:t>
            </w:r>
          </w:p>
        </w:tc>
        <w:tc>
          <w:tcPr>
            <w:tcW w:w="649" w:type="pct"/>
          </w:tcPr>
          <w:p w14:paraId="48E8E7E1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1.016</w:t>
            </w:r>
          </w:p>
        </w:tc>
        <w:tc>
          <w:tcPr>
            <w:tcW w:w="793" w:type="pct"/>
          </w:tcPr>
          <w:p w14:paraId="2A14856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[0.996,1.036]</w:t>
            </w:r>
          </w:p>
        </w:tc>
        <w:tc>
          <w:tcPr>
            <w:tcW w:w="789" w:type="pct"/>
          </w:tcPr>
          <w:p w14:paraId="704F3C2D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0.118</w:t>
            </w:r>
          </w:p>
        </w:tc>
      </w:tr>
      <w:tr w:rsidR="00ED7ABA" w:rsidRPr="00664FE5" w14:paraId="4F4F51D9" w14:textId="77777777">
        <w:tc>
          <w:tcPr>
            <w:tcW w:w="668" w:type="pct"/>
          </w:tcPr>
          <w:p w14:paraId="4D10427E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GGT</w:t>
            </w:r>
          </w:p>
        </w:tc>
        <w:tc>
          <w:tcPr>
            <w:tcW w:w="384" w:type="pct"/>
          </w:tcPr>
          <w:p w14:paraId="03D3B4F1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1.017</w:t>
            </w:r>
          </w:p>
        </w:tc>
        <w:tc>
          <w:tcPr>
            <w:tcW w:w="668" w:type="pct"/>
          </w:tcPr>
          <w:p w14:paraId="6BD13ADE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[1.008,1.026]</w:t>
            </w:r>
          </w:p>
        </w:tc>
        <w:tc>
          <w:tcPr>
            <w:tcW w:w="473" w:type="pct"/>
          </w:tcPr>
          <w:p w14:paraId="54CC5520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572" w:type="pct"/>
          </w:tcPr>
          <w:p w14:paraId="3DEA9DD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695.0</w:t>
            </w:r>
          </w:p>
        </w:tc>
        <w:tc>
          <w:tcPr>
            <w:tcW w:w="649" w:type="pct"/>
          </w:tcPr>
          <w:p w14:paraId="6CB62C8D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1.017</w:t>
            </w:r>
          </w:p>
        </w:tc>
        <w:tc>
          <w:tcPr>
            <w:tcW w:w="793" w:type="pct"/>
          </w:tcPr>
          <w:p w14:paraId="23D80932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[1.007,1.026]</w:t>
            </w:r>
          </w:p>
        </w:tc>
        <w:tc>
          <w:tcPr>
            <w:tcW w:w="789" w:type="pct"/>
          </w:tcPr>
          <w:p w14:paraId="31E59343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</w:tr>
      <w:tr w:rsidR="00ED7ABA" w:rsidRPr="00664FE5" w14:paraId="060A1D40" w14:textId="77777777">
        <w:tc>
          <w:tcPr>
            <w:tcW w:w="668" w:type="pct"/>
          </w:tcPr>
          <w:p w14:paraId="3103C9E0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TG</w:t>
            </w:r>
          </w:p>
        </w:tc>
        <w:tc>
          <w:tcPr>
            <w:tcW w:w="384" w:type="pct"/>
          </w:tcPr>
          <w:p w14:paraId="79645A42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1.671</w:t>
            </w:r>
          </w:p>
        </w:tc>
        <w:tc>
          <w:tcPr>
            <w:tcW w:w="668" w:type="pct"/>
          </w:tcPr>
          <w:p w14:paraId="19E7858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[1.275,2.188]</w:t>
            </w:r>
          </w:p>
        </w:tc>
        <w:tc>
          <w:tcPr>
            <w:tcW w:w="473" w:type="pct"/>
          </w:tcPr>
          <w:p w14:paraId="61FB112B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572" w:type="pct"/>
          </w:tcPr>
          <w:p w14:paraId="77CE7922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695.0</w:t>
            </w:r>
          </w:p>
        </w:tc>
        <w:tc>
          <w:tcPr>
            <w:tcW w:w="649" w:type="pct"/>
          </w:tcPr>
          <w:p w14:paraId="4709F760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1.673</w:t>
            </w:r>
          </w:p>
        </w:tc>
        <w:tc>
          <w:tcPr>
            <w:tcW w:w="793" w:type="pct"/>
          </w:tcPr>
          <w:p w14:paraId="6463F89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[1.278,2.190]</w:t>
            </w:r>
          </w:p>
        </w:tc>
        <w:tc>
          <w:tcPr>
            <w:tcW w:w="789" w:type="pct"/>
          </w:tcPr>
          <w:p w14:paraId="6A457799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</w:tr>
      <w:tr w:rsidR="00ED7ABA" w:rsidRPr="00664FE5" w14:paraId="3962BD2E" w14:textId="77777777">
        <w:tc>
          <w:tcPr>
            <w:tcW w:w="668" w:type="pct"/>
          </w:tcPr>
          <w:p w14:paraId="4D10CC9B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HDL-C</w:t>
            </w:r>
          </w:p>
        </w:tc>
        <w:tc>
          <w:tcPr>
            <w:tcW w:w="384" w:type="pct"/>
          </w:tcPr>
          <w:p w14:paraId="1886448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0.447</w:t>
            </w:r>
          </w:p>
        </w:tc>
        <w:tc>
          <w:tcPr>
            <w:tcW w:w="668" w:type="pct"/>
          </w:tcPr>
          <w:p w14:paraId="71FFD04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[0.215,0.931]</w:t>
            </w:r>
          </w:p>
        </w:tc>
        <w:tc>
          <w:tcPr>
            <w:tcW w:w="473" w:type="pct"/>
          </w:tcPr>
          <w:p w14:paraId="7DE6EAF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0.031</w:t>
            </w:r>
          </w:p>
        </w:tc>
        <w:tc>
          <w:tcPr>
            <w:tcW w:w="572" w:type="pct"/>
          </w:tcPr>
          <w:p w14:paraId="1ED11392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695.0</w:t>
            </w:r>
          </w:p>
        </w:tc>
        <w:tc>
          <w:tcPr>
            <w:tcW w:w="649" w:type="pct"/>
          </w:tcPr>
          <w:p w14:paraId="55E89C0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0.471</w:t>
            </w:r>
          </w:p>
        </w:tc>
        <w:tc>
          <w:tcPr>
            <w:tcW w:w="793" w:type="pct"/>
          </w:tcPr>
          <w:p w14:paraId="57B6D07F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[0.226,0.979]</w:t>
            </w:r>
          </w:p>
        </w:tc>
        <w:tc>
          <w:tcPr>
            <w:tcW w:w="789" w:type="pct"/>
          </w:tcPr>
          <w:p w14:paraId="1B698011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0.044</w:t>
            </w:r>
          </w:p>
        </w:tc>
      </w:tr>
      <w:tr w:rsidR="00ED7ABA" w:rsidRPr="00664FE5" w14:paraId="6B7A6444" w14:textId="77777777">
        <w:tc>
          <w:tcPr>
            <w:tcW w:w="668" w:type="pct"/>
          </w:tcPr>
          <w:p w14:paraId="1C005F9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ApoB</w:t>
            </w:r>
          </w:p>
        </w:tc>
        <w:tc>
          <w:tcPr>
            <w:tcW w:w="384" w:type="pct"/>
          </w:tcPr>
          <w:p w14:paraId="5560AB9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3.054</w:t>
            </w:r>
          </w:p>
        </w:tc>
        <w:tc>
          <w:tcPr>
            <w:tcW w:w="668" w:type="pct"/>
          </w:tcPr>
          <w:p w14:paraId="78A41B2B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[1.438,6.484]</w:t>
            </w:r>
          </w:p>
        </w:tc>
        <w:tc>
          <w:tcPr>
            <w:tcW w:w="473" w:type="pct"/>
          </w:tcPr>
          <w:p w14:paraId="4AB333D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0.004</w:t>
            </w:r>
          </w:p>
        </w:tc>
        <w:tc>
          <w:tcPr>
            <w:tcW w:w="572" w:type="pct"/>
          </w:tcPr>
          <w:p w14:paraId="57D966D9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695.0</w:t>
            </w:r>
          </w:p>
        </w:tc>
        <w:tc>
          <w:tcPr>
            <w:tcW w:w="649" w:type="pct"/>
          </w:tcPr>
          <w:p w14:paraId="4A4B6A33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3.408</w:t>
            </w:r>
          </w:p>
        </w:tc>
        <w:tc>
          <w:tcPr>
            <w:tcW w:w="793" w:type="pct"/>
          </w:tcPr>
          <w:p w14:paraId="4A35F86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[1.573,7.385]</w:t>
            </w:r>
          </w:p>
        </w:tc>
        <w:tc>
          <w:tcPr>
            <w:tcW w:w="789" w:type="pct"/>
          </w:tcPr>
          <w:p w14:paraId="1388358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0.002</w:t>
            </w:r>
          </w:p>
        </w:tc>
      </w:tr>
      <w:tr w:rsidR="00ED7ABA" w:rsidRPr="00664FE5" w14:paraId="3307293A" w14:textId="77777777">
        <w:tc>
          <w:tcPr>
            <w:tcW w:w="668" w:type="pct"/>
          </w:tcPr>
          <w:p w14:paraId="516577F1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ApoB/ApoA1</w:t>
            </w:r>
          </w:p>
        </w:tc>
        <w:tc>
          <w:tcPr>
            <w:tcW w:w="384" w:type="pct"/>
          </w:tcPr>
          <w:p w14:paraId="3CB7407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2.866</w:t>
            </w:r>
          </w:p>
        </w:tc>
        <w:tc>
          <w:tcPr>
            <w:tcW w:w="668" w:type="pct"/>
          </w:tcPr>
          <w:p w14:paraId="5D315FAF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[1.308,6.277]</w:t>
            </w:r>
          </w:p>
        </w:tc>
        <w:tc>
          <w:tcPr>
            <w:tcW w:w="473" w:type="pct"/>
          </w:tcPr>
          <w:p w14:paraId="4A30B4D5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0.008</w:t>
            </w:r>
          </w:p>
        </w:tc>
        <w:tc>
          <w:tcPr>
            <w:tcW w:w="572" w:type="pct"/>
          </w:tcPr>
          <w:p w14:paraId="49963DA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695.0</w:t>
            </w:r>
          </w:p>
        </w:tc>
        <w:tc>
          <w:tcPr>
            <w:tcW w:w="649" w:type="pct"/>
          </w:tcPr>
          <w:p w14:paraId="23C8D7B6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2.981</w:t>
            </w:r>
          </w:p>
        </w:tc>
        <w:tc>
          <w:tcPr>
            <w:tcW w:w="793" w:type="pct"/>
          </w:tcPr>
          <w:p w14:paraId="6B082DFE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[1.342,6.624]</w:t>
            </w:r>
          </w:p>
        </w:tc>
        <w:tc>
          <w:tcPr>
            <w:tcW w:w="789" w:type="pct"/>
          </w:tcPr>
          <w:p w14:paraId="33D9510D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0.007</w:t>
            </w:r>
          </w:p>
        </w:tc>
      </w:tr>
      <w:tr w:rsidR="00ED7ABA" w:rsidRPr="00664FE5" w14:paraId="7D1D3A3C" w14:textId="77777777">
        <w:tc>
          <w:tcPr>
            <w:tcW w:w="668" w:type="pct"/>
          </w:tcPr>
          <w:p w14:paraId="34C5772E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BUN</w:t>
            </w:r>
          </w:p>
        </w:tc>
        <w:tc>
          <w:tcPr>
            <w:tcW w:w="384" w:type="pct"/>
          </w:tcPr>
          <w:p w14:paraId="1679E2C6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1.157</w:t>
            </w:r>
          </w:p>
        </w:tc>
        <w:tc>
          <w:tcPr>
            <w:tcW w:w="668" w:type="pct"/>
          </w:tcPr>
          <w:p w14:paraId="5CFD8F35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[0.996,1.346]</w:t>
            </w:r>
          </w:p>
        </w:tc>
        <w:tc>
          <w:tcPr>
            <w:tcW w:w="473" w:type="pct"/>
          </w:tcPr>
          <w:p w14:paraId="066BD6D3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0.057</w:t>
            </w:r>
          </w:p>
        </w:tc>
        <w:tc>
          <w:tcPr>
            <w:tcW w:w="572" w:type="pct"/>
          </w:tcPr>
          <w:p w14:paraId="721D05B6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695.0</w:t>
            </w:r>
          </w:p>
        </w:tc>
        <w:tc>
          <w:tcPr>
            <w:tcW w:w="649" w:type="pct"/>
          </w:tcPr>
          <w:p w14:paraId="5E7105A3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1.147</w:t>
            </w:r>
          </w:p>
        </w:tc>
        <w:tc>
          <w:tcPr>
            <w:tcW w:w="793" w:type="pct"/>
          </w:tcPr>
          <w:p w14:paraId="30F2150F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[0.987,1.333]</w:t>
            </w:r>
          </w:p>
        </w:tc>
        <w:tc>
          <w:tcPr>
            <w:tcW w:w="789" w:type="pct"/>
          </w:tcPr>
          <w:p w14:paraId="521EA7EE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0.074</w:t>
            </w:r>
          </w:p>
        </w:tc>
      </w:tr>
      <w:tr w:rsidR="00ED7ABA" w:rsidRPr="00664FE5" w14:paraId="33DDC2AF" w14:textId="77777777">
        <w:tc>
          <w:tcPr>
            <w:tcW w:w="668" w:type="pct"/>
          </w:tcPr>
          <w:p w14:paraId="65501BC3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SCr</w:t>
            </w:r>
          </w:p>
        </w:tc>
        <w:tc>
          <w:tcPr>
            <w:tcW w:w="384" w:type="pct"/>
          </w:tcPr>
          <w:p w14:paraId="4D45ED5E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1.006</w:t>
            </w:r>
          </w:p>
        </w:tc>
        <w:tc>
          <w:tcPr>
            <w:tcW w:w="668" w:type="pct"/>
          </w:tcPr>
          <w:p w14:paraId="0EB00DB6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[0.997,1.016]</w:t>
            </w:r>
          </w:p>
        </w:tc>
        <w:tc>
          <w:tcPr>
            <w:tcW w:w="473" w:type="pct"/>
          </w:tcPr>
          <w:p w14:paraId="130ABB70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0.205</w:t>
            </w:r>
          </w:p>
        </w:tc>
        <w:tc>
          <w:tcPr>
            <w:tcW w:w="572" w:type="pct"/>
          </w:tcPr>
          <w:p w14:paraId="1DC573A2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695.0</w:t>
            </w:r>
          </w:p>
        </w:tc>
        <w:tc>
          <w:tcPr>
            <w:tcW w:w="649" w:type="pct"/>
          </w:tcPr>
          <w:p w14:paraId="3AF1CD51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1.005</w:t>
            </w:r>
          </w:p>
        </w:tc>
        <w:tc>
          <w:tcPr>
            <w:tcW w:w="793" w:type="pct"/>
          </w:tcPr>
          <w:p w14:paraId="695E707E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[0.996,1.014]</w:t>
            </w:r>
          </w:p>
        </w:tc>
        <w:tc>
          <w:tcPr>
            <w:tcW w:w="789" w:type="pct"/>
          </w:tcPr>
          <w:p w14:paraId="670E8A55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0.281</w:t>
            </w:r>
          </w:p>
        </w:tc>
      </w:tr>
      <w:tr w:rsidR="00ED7ABA" w:rsidRPr="00664FE5" w14:paraId="028E44A9" w14:textId="77777777">
        <w:tc>
          <w:tcPr>
            <w:tcW w:w="668" w:type="pct"/>
          </w:tcPr>
          <w:p w14:paraId="5D828B50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UA</w:t>
            </w:r>
          </w:p>
        </w:tc>
        <w:tc>
          <w:tcPr>
            <w:tcW w:w="384" w:type="pct"/>
          </w:tcPr>
          <w:p w14:paraId="742770C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1.003</w:t>
            </w:r>
          </w:p>
        </w:tc>
        <w:tc>
          <w:tcPr>
            <w:tcW w:w="668" w:type="pct"/>
          </w:tcPr>
          <w:p w14:paraId="281F422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[1.001,1.006]</w:t>
            </w:r>
          </w:p>
        </w:tc>
        <w:tc>
          <w:tcPr>
            <w:tcW w:w="473" w:type="pct"/>
          </w:tcPr>
          <w:p w14:paraId="523A0911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0.002</w:t>
            </w:r>
          </w:p>
        </w:tc>
        <w:tc>
          <w:tcPr>
            <w:tcW w:w="572" w:type="pct"/>
          </w:tcPr>
          <w:p w14:paraId="177AB9C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695.0</w:t>
            </w:r>
          </w:p>
        </w:tc>
        <w:tc>
          <w:tcPr>
            <w:tcW w:w="649" w:type="pct"/>
          </w:tcPr>
          <w:p w14:paraId="5A35D0A6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1.003</w:t>
            </w:r>
          </w:p>
        </w:tc>
        <w:tc>
          <w:tcPr>
            <w:tcW w:w="793" w:type="pct"/>
          </w:tcPr>
          <w:p w14:paraId="5D924379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[1.001,1.006]</w:t>
            </w:r>
          </w:p>
        </w:tc>
        <w:tc>
          <w:tcPr>
            <w:tcW w:w="789" w:type="pct"/>
          </w:tcPr>
          <w:p w14:paraId="4F336A9F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0.003</w:t>
            </w:r>
          </w:p>
        </w:tc>
      </w:tr>
      <w:tr w:rsidR="00ED7ABA" w:rsidRPr="00664FE5" w14:paraId="5912E3E1" w14:textId="77777777">
        <w:tc>
          <w:tcPr>
            <w:tcW w:w="668" w:type="pct"/>
          </w:tcPr>
          <w:p w14:paraId="26ECB44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GLU</w:t>
            </w:r>
          </w:p>
        </w:tc>
        <w:tc>
          <w:tcPr>
            <w:tcW w:w="384" w:type="pct"/>
          </w:tcPr>
          <w:p w14:paraId="61CCDA11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1.388</w:t>
            </w:r>
          </w:p>
        </w:tc>
        <w:tc>
          <w:tcPr>
            <w:tcW w:w="668" w:type="pct"/>
          </w:tcPr>
          <w:p w14:paraId="0AD6999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[1.148,1.678]</w:t>
            </w:r>
          </w:p>
        </w:tc>
        <w:tc>
          <w:tcPr>
            <w:tcW w:w="473" w:type="pct"/>
          </w:tcPr>
          <w:p w14:paraId="65CF006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0.001</w:t>
            </w:r>
          </w:p>
        </w:tc>
        <w:tc>
          <w:tcPr>
            <w:tcW w:w="572" w:type="pct"/>
          </w:tcPr>
          <w:p w14:paraId="514F8BB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695.0</w:t>
            </w:r>
          </w:p>
        </w:tc>
        <w:tc>
          <w:tcPr>
            <w:tcW w:w="649" w:type="pct"/>
          </w:tcPr>
          <w:p w14:paraId="73AFE7EF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1.439</w:t>
            </w:r>
          </w:p>
        </w:tc>
        <w:tc>
          <w:tcPr>
            <w:tcW w:w="793" w:type="pct"/>
          </w:tcPr>
          <w:p w14:paraId="3E61B0B6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[1.175,1.762]</w:t>
            </w:r>
          </w:p>
        </w:tc>
        <w:tc>
          <w:tcPr>
            <w:tcW w:w="789" w:type="pct"/>
          </w:tcPr>
          <w:p w14:paraId="44C51DBE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</w:tr>
      <w:tr w:rsidR="00ED7ABA" w:rsidRPr="00664FE5" w14:paraId="68FF3E53" w14:textId="77777777">
        <w:tc>
          <w:tcPr>
            <w:tcW w:w="668" w:type="pct"/>
          </w:tcPr>
          <w:p w14:paraId="44BD111F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LDH</w:t>
            </w:r>
          </w:p>
        </w:tc>
        <w:tc>
          <w:tcPr>
            <w:tcW w:w="384" w:type="pct"/>
          </w:tcPr>
          <w:p w14:paraId="244698B2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1.009</w:t>
            </w:r>
          </w:p>
        </w:tc>
        <w:tc>
          <w:tcPr>
            <w:tcW w:w="668" w:type="pct"/>
          </w:tcPr>
          <w:p w14:paraId="435CB49D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[1.003,1.016]</w:t>
            </w:r>
          </w:p>
        </w:tc>
        <w:tc>
          <w:tcPr>
            <w:tcW w:w="473" w:type="pct"/>
          </w:tcPr>
          <w:p w14:paraId="5689BD9B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0.003</w:t>
            </w:r>
          </w:p>
        </w:tc>
        <w:tc>
          <w:tcPr>
            <w:tcW w:w="572" w:type="pct"/>
          </w:tcPr>
          <w:p w14:paraId="7D3BC39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695.0</w:t>
            </w:r>
          </w:p>
        </w:tc>
        <w:tc>
          <w:tcPr>
            <w:tcW w:w="649" w:type="pct"/>
          </w:tcPr>
          <w:p w14:paraId="78CB615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1.009</w:t>
            </w:r>
          </w:p>
        </w:tc>
        <w:tc>
          <w:tcPr>
            <w:tcW w:w="793" w:type="pct"/>
          </w:tcPr>
          <w:p w14:paraId="2D62B04F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[1.003,1.016]</w:t>
            </w:r>
          </w:p>
        </w:tc>
        <w:tc>
          <w:tcPr>
            <w:tcW w:w="789" w:type="pct"/>
          </w:tcPr>
          <w:p w14:paraId="3E128EDB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0.004</w:t>
            </w:r>
          </w:p>
        </w:tc>
      </w:tr>
      <w:tr w:rsidR="00ED7ABA" w:rsidRPr="00664FE5" w14:paraId="65D212ED" w14:textId="77777777">
        <w:tc>
          <w:tcPr>
            <w:tcW w:w="668" w:type="pct"/>
          </w:tcPr>
          <w:p w14:paraId="2306DD0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CK</w:t>
            </w:r>
          </w:p>
        </w:tc>
        <w:tc>
          <w:tcPr>
            <w:tcW w:w="384" w:type="pct"/>
          </w:tcPr>
          <w:p w14:paraId="595A3E71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1.001</w:t>
            </w:r>
          </w:p>
        </w:tc>
        <w:tc>
          <w:tcPr>
            <w:tcW w:w="668" w:type="pct"/>
          </w:tcPr>
          <w:p w14:paraId="761A5A4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[0.999,1.004]</w:t>
            </w:r>
          </w:p>
        </w:tc>
        <w:tc>
          <w:tcPr>
            <w:tcW w:w="473" w:type="pct"/>
          </w:tcPr>
          <w:p w14:paraId="6C063ED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0.357</w:t>
            </w:r>
          </w:p>
        </w:tc>
        <w:tc>
          <w:tcPr>
            <w:tcW w:w="572" w:type="pct"/>
          </w:tcPr>
          <w:p w14:paraId="46A5B16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695.0</w:t>
            </w:r>
          </w:p>
        </w:tc>
        <w:tc>
          <w:tcPr>
            <w:tcW w:w="649" w:type="pct"/>
          </w:tcPr>
          <w:p w14:paraId="5D9444B0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1.001</w:t>
            </w:r>
          </w:p>
        </w:tc>
        <w:tc>
          <w:tcPr>
            <w:tcW w:w="793" w:type="pct"/>
          </w:tcPr>
          <w:p w14:paraId="1C1C0695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[0.999,1.004]</w:t>
            </w:r>
          </w:p>
        </w:tc>
        <w:tc>
          <w:tcPr>
            <w:tcW w:w="789" w:type="pct"/>
          </w:tcPr>
          <w:p w14:paraId="7A35322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0.359</w:t>
            </w:r>
          </w:p>
        </w:tc>
      </w:tr>
      <w:tr w:rsidR="00ED7ABA" w:rsidRPr="00664FE5" w14:paraId="14294A00" w14:textId="77777777">
        <w:tc>
          <w:tcPr>
            <w:tcW w:w="668" w:type="pct"/>
          </w:tcPr>
          <w:p w14:paraId="472D0B9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AG</w:t>
            </w:r>
          </w:p>
        </w:tc>
        <w:tc>
          <w:tcPr>
            <w:tcW w:w="384" w:type="pct"/>
          </w:tcPr>
          <w:p w14:paraId="2622F64D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1.113</w:t>
            </w:r>
          </w:p>
        </w:tc>
        <w:tc>
          <w:tcPr>
            <w:tcW w:w="668" w:type="pct"/>
          </w:tcPr>
          <w:p w14:paraId="264FBC45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[1.027,1.206]</w:t>
            </w:r>
          </w:p>
        </w:tc>
        <w:tc>
          <w:tcPr>
            <w:tcW w:w="473" w:type="pct"/>
          </w:tcPr>
          <w:p w14:paraId="5BF663CE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0.009</w:t>
            </w:r>
          </w:p>
        </w:tc>
        <w:tc>
          <w:tcPr>
            <w:tcW w:w="572" w:type="pct"/>
          </w:tcPr>
          <w:p w14:paraId="165FAD4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695.0</w:t>
            </w:r>
          </w:p>
        </w:tc>
        <w:tc>
          <w:tcPr>
            <w:tcW w:w="649" w:type="pct"/>
          </w:tcPr>
          <w:p w14:paraId="6F8755A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1.106</w:t>
            </w:r>
          </w:p>
        </w:tc>
        <w:tc>
          <w:tcPr>
            <w:tcW w:w="793" w:type="pct"/>
          </w:tcPr>
          <w:p w14:paraId="35EDF835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[1.020,1.199]</w:t>
            </w:r>
          </w:p>
        </w:tc>
        <w:tc>
          <w:tcPr>
            <w:tcW w:w="789" w:type="pct"/>
          </w:tcPr>
          <w:p w14:paraId="0557CB92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0.015</w:t>
            </w:r>
          </w:p>
        </w:tc>
      </w:tr>
      <w:tr w:rsidR="00ED7ABA" w:rsidRPr="00664FE5" w14:paraId="66D05C07" w14:textId="77777777">
        <w:tc>
          <w:tcPr>
            <w:tcW w:w="668" w:type="pct"/>
          </w:tcPr>
          <w:p w14:paraId="0F08B10D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TyG index</w:t>
            </w:r>
          </w:p>
        </w:tc>
        <w:tc>
          <w:tcPr>
            <w:tcW w:w="384" w:type="pct"/>
          </w:tcPr>
          <w:p w14:paraId="5B7D0B66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2.520</w:t>
            </w:r>
          </w:p>
        </w:tc>
        <w:tc>
          <w:tcPr>
            <w:tcW w:w="668" w:type="pct"/>
          </w:tcPr>
          <w:p w14:paraId="672B336D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[1.737,3.658]</w:t>
            </w:r>
          </w:p>
        </w:tc>
        <w:tc>
          <w:tcPr>
            <w:tcW w:w="473" w:type="pct"/>
          </w:tcPr>
          <w:p w14:paraId="7F60C199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572" w:type="pct"/>
          </w:tcPr>
          <w:p w14:paraId="3DF0051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695.0</w:t>
            </w:r>
          </w:p>
        </w:tc>
        <w:tc>
          <w:tcPr>
            <w:tcW w:w="649" w:type="pct"/>
          </w:tcPr>
          <w:p w14:paraId="3C001C9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2.495</w:t>
            </w:r>
          </w:p>
        </w:tc>
        <w:tc>
          <w:tcPr>
            <w:tcW w:w="793" w:type="pct"/>
          </w:tcPr>
          <w:p w14:paraId="6B55D9DE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[1.720,3.619]</w:t>
            </w:r>
          </w:p>
        </w:tc>
        <w:tc>
          <w:tcPr>
            <w:tcW w:w="789" w:type="pct"/>
          </w:tcPr>
          <w:p w14:paraId="57941401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</w:tr>
      <w:tr w:rsidR="00ED7ABA" w:rsidRPr="00664FE5" w14:paraId="2CD8EB24" w14:textId="77777777">
        <w:tc>
          <w:tcPr>
            <w:tcW w:w="668" w:type="pct"/>
          </w:tcPr>
          <w:p w14:paraId="6267676F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Gender</w:t>
            </w:r>
          </w:p>
        </w:tc>
        <w:tc>
          <w:tcPr>
            <w:tcW w:w="384" w:type="pct"/>
          </w:tcPr>
          <w:p w14:paraId="33F806EF" w14:textId="77777777" w:rsidR="00ED7ABA" w:rsidRPr="00664FE5" w:rsidRDefault="00ED7AB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" w:type="pct"/>
          </w:tcPr>
          <w:p w14:paraId="4D2ED118" w14:textId="77777777" w:rsidR="00ED7ABA" w:rsidRPr="00664FE5" w:rsidRDefault="00ED7AB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" w:type="pct"/>
          </w:tcPr>
          <w:p w14:paraId="1818707F" w14:textId="77777777" w:rsidR="00ED7ABA" w:rsidRPr="00664FE5" w:rsidRDefault="00ED7AB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2" w:type="pct"/>
          </w:tcPr>
          <w:p w14:paraId="7CA06564" w14:textId="77777777" w:rsidR="00ED7ABA" w:rsidRPr="00664FE5" w:rsidRDefault="00ED7AB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9" w:type="pct"/>
          </w:tcPr>
          <w:p w14:paraId="305EA271" w14:textId="77777777" w:rsidR="00ED7ABA" w:rsidRPr="00664FE5" w:rsidRDefault="00ED7AB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pct"/>
          </w:tcPr>
          <w:p w14:paraId="398A9F4B" w14:textId="77777777" w:rsidR="00ED7ABA" w:rsidRPr="00664FE5" w:rsidRDefault="00ED7AB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9" w:type="pct"/>
          </w:tcPr>
          <w:p w14:paraId="160DDCB6" w14:textId="77777777" w:rsidR="00ED7ABA" w:rsidRPr="00664FE5" w:rsidRDefault="00ED7AB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7ABA" w:rsidRPr="00664FE5" w14:paraId="280AA272" w14:textId="77777777">
        <w:tc>
          <w:tcPr>
            <w:tcW w:w="668" w:type="pct"/>
          </w:tcPr>
          <w:p w14:paraId="18C18053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Female</w:t>
            </w:r>
          </w:p>
        </w:tc>
        <w:tc>
          <w:tcPr>
            <w:tcW w:w="384" w:type="pct"/>
          </w:tcPr>
          <w:p w14:paraId="5264A520" w14:textId="77777777" w:rsidR="00ED7ABA" w:rsidRPr="00664FE5" w:rsidRDefault="00ED7AB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" w:type="pct"/>
          </w:tcPr>
          <w:p w14:paraId="7A1FA692" w14:textId="77777777" w:rsidR="00ED7ABA" w:rsidRPr="00664FE5" w:rsidRDefault="00ED7AB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3" w:type="pct"/>
          </w:tcPr>
          <w:p w14:paraId="2B462919" w14:textId="77777777" w:rsidR="00ED7ABA" w:rsidRPr="00664FE5" w:rsidRDefault="00ED7AB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2" w:type="pct"/>
          </w:tcPr>
          <w:p w14:paraId="3DA379E0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142.0</w:t>
            </w:r>
          </w:p>
        </w:tc>
        <w:tc>
          <w:tcPr>
            <w:tcW w:w="649" w:type="pct"/>
          </w:tcPr>
          <w:p w14:paraId="43875F64" w14:textId="77777777" w:rsidR="00ED7ABA" w:rsidRPr="00664FE5" w:rsidRDefault="00ED7AB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pct"/>
          </w:tcPr>
          <w:p w14:paraId="3B635113" w14:textId="77777777" w:rsidR="00ED7ABA" w:rsidRPr="00664FE5" w:rsidRDefault="00ED7AB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89" w:type="pct"/>
          </w:tcPr>
          <w:p w14:paraId="6C2A2642" w14:textId="77777777" w:rsidR="00ED7ABA" w:rsidRPr="00664FE5" w:rsidRDefault="00ED7ABA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D7ABA" w:rsidRPr="00664FE5" w14:paraId="4BABCF19" w14:textId="77777777">
        <w:tc>
          <w:tcPr>
            <w:tcW w:w="668" w:type="pct"/>
            <w:tcBorders>
              <w:bottom w:val="single" w:sz="12" w:space="0" w:color="000000"/>
            </w:tcBorders>
          </w:tcPr>
          <w:p w14:paraId="3B06BB9E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Male</w:t>
            </w:r>
          </w:p>
        </w:tc>
        <w:tc>
          <w:tcPr>
            <w:tcW w:w="384" w:type="pct"/>
            <w:tcBorders>
              <w:bottom w:val="single" w:sz="12" w:space="0" w:color="000000"/>
            </w:tcBorders>
          </w:tcPr>
          <w:p w14:paraId="0C586BD3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2.306</w:t>
            </w:r>
          </w:p>
        </w:tc>
        <w:tc>
          <w:tcPr>
            <w:tcW w:w="668" w:type="pct"/>
            <w:tcBorders>
              <w:bottom w:val="single" w:sz="12" w:space="0" w:color="000000"/>
            </w:tcBorders>
          </w:tcPr>
          <w:p w14:paraId="372D45CF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[1.466,3.626]</w:t>
            </w:r>
          </w:p>
        </w:tc>
        <w:tc>
          <w:tcPr>
            <w:tcW w:w="473" w:type="pct"/>
            <w:tcBorders>
              <w:bottom w:val="single" w:sz="12" w:space="0" w:color="000000"/>
            </w:tcBorders>
          </w:tcPr>
          <w:p w14:paraId="5EDBECF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  <w:tc>
          <w:tcPr>
            <w:tcW w:w="572" w:type="pct"/>
            <w:tcBorders>
              <w:bottom w:val="single" w:sz="12" w:space="0" w:color="000000"/>
            </w:tcBorders>
          </w:tcPr>
          <w:p w14:paraId="361EA69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553.0</w:t>
            </w:r>
          </w:p>
        </w:tc>
        <w:tc>
          <w:tcPr>
            <w:tcW w:w="649" w:type="pct"/>
            <w:tcBorders>
              <w:bottom w:val="single" w:sz="12" w:space="0" w:color="000000"/>
            </w:tcBorders>
          </w:tcPr>
          <w:p w14:paraId="50EA7135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2.324</w:t>
            </w:r>
          </w:p>
        </w:tc>
        <w:tc>
          <w:tcPr>
            <w:tcW w:w="793" w:type="pct"/>
            <w:tcBorders>
              <w:bottom w:val="single" w:sz="12" w:space="0" w:color="000000"/>
            </w:tcBorders>
          </w:tcPr>
          <w:p w14:paraId="4D05E37B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[1.474,3.665]</w:t>
            </w:r>
          </w:p>
        </w:tc>
        <w:tc>
          <w:tcPr>
            <w:tcW w:w="789" w:type="pct"/>
            <w:tcBorders>
              <w:bottom w:val="single" w:sz="12" w:space="0" w:color="000000"/>
            </w:tcBorders>
          </w:tcPr>
          <w:p w14:paraId="75F4CEBB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0.000</w:t>
            </w:r>
          </w:p>
        </w:tc>
      </w:tr>
    </w:tbl>
    <w:p w14:paraId="1934D2F8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1A8E2241" w14:textId="77777777" w:rsidR="00ED7ABA" w:rsidRPr="00664FE5" w:rsidRDefault="00664FE5">
      <w:pPr>
        <w:widowControl/>
        <w:adjustRightInd w:val="0"/>
        <w:snapToGrid w:val="0"/>
        <w:spacing w:line="480" w:lineRule="auto"/>
        <w:rPr>
          <w:rFonts w:ascii="Times New Roman" w:eastAsia="Times New Roman" w:hAnsi="Times New Roman" w:cs="Times New Roman"/>
          <w:color w:val="000000"/>
          <w:kern w:val="0"/>
          <w:sz w:val="24"/>
        </w:rPr>
      </w:pP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b/>
          <w:color w:val="000000"/>
          <w:kern w:val="0"/>
          <w:sz w:val="24"/>
        </w:rPr>
        <w:t>Abbreviations:</w:t>
      </w:r>
      <w:r w:rsidRPr="00664FE5">
        <w:rPr>
          <w:rFonts w:ascii="Times New Roma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hAnsi="Times New Roman" w:cs="Times New Roman"/>
          <w:color w:val="000000"/>
          <w:kern w:val="0"/>
          <w:sz w:val="24"/>
        </w:rPr>
        <w:t>OR, odd ratio; CI, confidence interval;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BMI, body mass index;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ALT, alanine aminotransferase; AST, aspartate aminotransferase;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GGT: gamma-glutamyltransferase;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TG, triglyceride;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HDL-C, high density lipoprotein cholesterol;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ApoB, apolipoprotein B; ApoB/ApoA1, apolipoprotein B/apolipoprotein A1;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BUN, blood urea nitrogen; SCr, serum creatinine;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UA, uric acid;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GLU, glucose;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LDH, lactate dehydrogenase;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CK, creatine kinase;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AG, anion gap;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TyG index, triglyceride-glucose index.</w:t>
      </w:r>
    </w:p>
    <w:p w14:paraId="59C4C6E4" w14:textId="77777777" w:rsidR="00ED7ABA" w:rsidRPr="00664FE5" w:rsidRDefault="00ED7ABA">
      <w:pPr>
        <w:rPr>
          <w:rFonts w:ascii="Times New Roman" w:hAnsi="Times New Roman" w:cs="Times New Roman"/>
          <w:b/>
          <w:bCs/>
          <w:color w:val="000000"/>
        </w:rPr>
      </w:pPr>
    </w:p>
    <w:p w14:paraId="6D0F0A44" w14:textId="77777777" w:rsidR="00ED7ABA" w:rsidRPr="00664FE5" w:rsidRDefault="00ED7ABA">
      <w:pPr>
        <w:rPr>
          <w:rFonts w:ascii="Times New Roman" w:hAnsi="Times New Roman" w:cs="Times New Roman"/>
          <w:b/>
          <w:bCs/>
          <w:color w:val="000000"/>
        </w:rPr>
      </w:pPr>
    </w:p>
    <w:p w14:paraId="7509D30D" w14:textId="77777777" w:rsidR="00ED7ABA" w:rsidRPr="00664FE5" w:rsidRDefault="00ED7ABA">
      <w:pPr>
        <w:rPr>
          <w:rFonts w:ascii="Times New Roman" w:hAnsi="Times New Roman" w:cs="Times New Roman"/>
          <w:b/>
          <w:bCs/>
          <w:color w:val="000000"/>
        </w:rPr>
      </w:pPr>
    </w:p>
    <w:p w14:paraId="14F29FC6" w14:textId="77777777" w:rsidR="00ED7ABA" w:rsidRPr="00664FE5" w:rsidRDefault="00ED7ABA">
      <w:pPr>
        <w:rPr>
          <w:rFonts w:ascii="Times New Roman" w:hAnsi="Times New Roman" w:cs="Times New Roman"/>
          <w:b/>
          <w:bCs/>
          <w:color w:val="000000"/>
        </w:rPr>
      </w:pPr>
    </w:p>
    <w:p w14:paraId="3AE820C2" w14:textId="77777777" w:rsidR="00ED7ABA" w:rsidRPr="00664FE5" w:rsidRDefault="00ED7ABA">
      <w:pPr>
        <w:rPr>
          <w:rFonts w:ascii="Times New Roman" w:hAnsi="Times New Roman" w:cs="Times New Roman"/>
          <w:b/>
          <w:bCs/>
          <w:color w:val="000000"/>
        </w:rPr>
      </w:pPr>
    </w:p>
    <w:p w14:paraId="763D844C" w14:textId="77777777" w:rsidR="00ED7ABA" w:rsidRPr="00664FE5" w:rsidRDefault="00ED7ABA">
      <w:pPr>
        <w:rPr>
          <w:rFonts w:ascii="Times New Roman" w:hAnsi="Times New Roman" w:cs="Times New Roman"/>
          <w:b/>
          <w:bCs/>
          <w:color w:val="000000"/>
        </w:rPr>
      </w:pPr>
    </w:p>
    <w:p w14:paraId="31093EF0" w14:textId="77777777" w:rsidR="00ED7ABA" w:rsidRPr="00664FE5" w:rsidRDefault="00ED7ABA">
      <w:pPr>
        <w:pStyle w:val="Caption"/>
        <w:rPr>
          <w:rFonts w:ascii="Times New Roman" w:hAnsi="Times New Roman" w:cs="Times New Roman"/>
          <w:b/>
          <w:bCs/>
          <w:color w:val="000000"/>
        </w:rPr>
      </w:pPr>
    </w:p>
    <w:p w14:paraId="4AC0433F" w14:textId="77777777" w:rsidR="00ED7ABA" w:rsidRPr="00664FE5" w:rsidRDefault="00ED7ABA">
      <w:pPr>
        <w:rPr>
          <w:color w:val="000000"/>
        </w:rPr>
      </w:pPr>
    </w:p>
    <w:p w14:paraId="4CE09B5B" w14:textId="77777777" w:rsidR="00ED7ABA" w:rsidRPr="00664FE5" w:rsidRDefault="00ED7ABA">
      <w:pPr>
        <w:rPr>
          <w:color w:val="000000"/>
        </w:rPr>
      </w:pPr>
    </w:p>
    <w:p w14:paraId="5FB4D93C" w14:textId="77777777" w:rsidR="00ED7ABA" w:rsidRPr="00664FE5" w:rsidRDefault="00664FE5">
      <w:pPr>
        <w:pStyle w:val="Caption"/>
        <w:rPr>
          <w:rFonts w:ascii="Times New Roman" w:hAnsi="Times New Roman" w:cs="Times New Roman"/>
          <w:b/>
          <w:bCs/>
          <w:color w:val="000000"/>
        </w:rPr>
      </w:pPr>
      <w:r w:rsidRPr="00664FE5">
        <w:rPr>
          <w:rFonts w:ascii="Times New Roman" w:hAnsi="Times New Roman" w:cs="Times New Roman"/>
          <w:b/>
          <w:bCs/>
          <w:color w:val="000000"/>
        </w:rPr>
        <w:lastRenderedPageBreak/>
        <w:t>Supplementary Table 4. The ROC curve parameters of each variable for the identification of OSA and non-OSA</w:t>
      </w:r>
    </w:p>
    <w:p w14:paraId="37FEB135" w14:textId="77777777" w:rsidR="00ED7ABA" w:rsidRPr="00664FE5" w:rsidRDefault="00ED7ABA">
      <w:pPr>
        <w:rPr>
          <w:color w:val="000000"/>
        </w:rPr>
      </w:pPr>
    </w:p>
    <w:tbl>
      <w:tblPr>
        <w:tblW w:w="5278" w:type="pct"/>
        <w:tblLayout w:type="fixed"/>
        <w:tblLook w:val="04A0" w:firstRow="1" w:lastRow="0" w:firstColumn="1" w:lastColumn="0" w:noHBand="0" w:noVBand="1"/>
      </w:tblPr>
      <w:tblGrid>
        <w:gridCol w:w="4319"/>
        <w:gridCol w:w="712"/>
        <w:gridCol w:w="992"/>
        <w:gridCol w:w="991"/>
        <w:gridCol w:w="991"/>
        <w:gridCol w:w="991"/>
      </w:tblGrid>
      <w:tr w:rsidR="00ED7ABA" w:rsidRPr="00664FE5" w14:paraId="5856D816" w14:textId="77777777">
        <w:trPr>
          <w:trHeight w:val="318"/>
        </w:trPr>
        <w:tc>
          <w:tcPr>
            <w:tcW w:w="2399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40E11300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variable</w:t>
            </w:r>
          </w:p>
        </w:tc>
        <w:tc>
          <w:tcPr>
            <w:tcW w:w="395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5A2AB30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AUC</w:t>
            </w:r>
          </w:p>
        </w:tc>
        <w:tc>
          <w:tcPr>
            <w:tcW w:w="551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C8E0F28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sensitivity</w:t>
            </w:r>
          </w:p>
        </w:tc>
        <w:tc>
          <w:tcPr>
            <w:tcW w:w="551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0E82649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specificity</w:t>
            </w:r>
          </w:p>
        </w:tc>
        <w:tc>
          <w:tcPr>
            <w:tcW w:w="551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35116D33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youden index</w:t>
            </w:r>
          </w:p>
        </w:tc>
        <w:tc>
          <w:tcPr>
            <w:tcW w:w="551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8971D95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optimal threshold</w:t>
            </w:r>
          </w:p>
        </w:tc>
      </w:tr>
      <w:tr w:rsidR="00ED7ABA" w:rsidRPr="00664FE5" w14:paraId="26F5581F" w14:textId="77777777">
        <w:trPr>
          <w:trHeight w:val="303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CA0AE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4FE5">
              <w:rPr>
                <w:rFonts w:ascii="Times New Roman" w:hAnsi="Times New Roman" w:cs="Times New Roman"/>
                <w:b/>
                <w:bCs/>
                <w:color w:val="000000"/>
              </w:rPr>
              <w:t>Demographic variable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D0122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171F5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DA08B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4B47C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CD789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7ABA" w:rsidRPr="00664FE5" w14:paraId="4CB594A7" w14:textId="77777777">
        <w:trPr>
          <w:trHeight w:val="288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25D54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Gender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31E9A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9F7E7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8195C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0.336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199FD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0.156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D6842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ED7ABA" w:rsidRPr="00664FE5" w14:paraId="1F603CB2" w14:textId="77777777">
        <w:trPr>
          <w:trHeight w:val="288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49AFD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Age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AD153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D28E8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71843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0.449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A7CDC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4D870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</w:tr>
      <w:tr w:rsidR="00ED7ABA" w:rsidRPr="00664FE5" w14:paraId="2685A871" w14:textId="77777777">
        <w:trPr>
          <w:trHeight w:val="288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543D1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BMI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789E2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17E98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0.679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23860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0.645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9ACB1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0.323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2D8D8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26.122</w:t>
            </w:r>
          </w:p>
        </w:tc>
      </w:tr>
      <w:tr w:rsidR="00ED7ABA" w:rsidRPr="00664FE5" w14:paraId="496217F6" w14:textId="77777777">
        <w:trPr>
          <w:trHeight w:val="288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BC5F3" w14:textId="77777777" w:rsidR="00ED7ABA" w:rsidRPr="00664FE5" w:rsidRDefault="00664FE5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Biochemical indicators related to liver function injuries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5DF62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77FDB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0B273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AC0F7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99FBF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7ABA" w:rsidRPr="00664FE5" w14:paraId="2CF21562" w14:textId="77777777">
        <w:trPr>
          <w:trHeight w:val="288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E0D56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GGT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27556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C1699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0.631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BA175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DCFFC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0BF26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28.7</w:t>
            </w:r>
          </w:p>
        </w:tc>
      </w:tr>
      <w:tr w:rsidR="00ED7ABA" w:rsidRPr="00664FE5" w14:paraId="0895E557" w14:textId="77777777">
        <w:trPr>
          <w:trHeight w:val="288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B1EC0" w14:textId="77777777" w:rsidR="00ED7ABA" w:rsidRPr="00664FE5" w:rsidRDefault="00664FE5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Biochemical indicators related to lipid metabolism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796E6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4C5A7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F782D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22E63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A7637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7ABA" w:rsidRPr="00664FE5" w14:paraId="654161EB" w14:textId="77777777">
        <w:trPr>
          <w:trHeight w:val="288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BE769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HDL-C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998D1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A82C2B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347D6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7AAE5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0.139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3D7FA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0.87</w:t>
            </w:r>
          </w:p>
        </w:tc>
      </w:tr>
      <w:tr w:rsidR="00ED7ABA" w:rsidRPr="00664FE5" w14:paraId="20115958" w14:textId="77777777">
        <w:trPr>
          <w:trHeight w:val="288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654E2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TG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313C7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AA38A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0.536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0D4B3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0.692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CC29F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0.227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347AB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</w:t>
            </w:r>
          </w:p>
        </w:tc>
      </w:tr>
      <w:tr w:rsidR="00ED7ABA" w:rsidRPr="00664FE5" w14:paraId="71503A7C" w14:textId="77777777">
        <w:trPr>
          <w:trHeight w:val="288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D3FDD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ApoB/ApoA1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7D249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0.573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AFB8E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169E6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0.897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88B4C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4CE6E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1.06</w:t>
            </w:r>
          </w:p>
        </w:tc>
      </w:tr>
      <w:tr w:rsidR="00ED7ABA" w:rsidRPr="00664FE5" w14:paraId="5A037BD3" w14:textId="77777777">
        <w:trPr>
          <w:trHeight w:val="288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08FDF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ApoB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C3C59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3F01B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0.367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F2A7B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D6F05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0.171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917D2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1.16</w:t>
            </w:r>
          </w:p>
        </w:tc>
      </w:tr>
      <w:tr w:rsidR="00ED7ABA" w:rsidRPr="00664FE5" w14:paraId="49E018B6" w14:textId="77777777">
        <w:trPr>
          <w:trHeight w:val="288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231C1" w14:textId="77777777" w:rsidR="00ED7ABA" w:rsidRPr="00664FE5" w:rsidRDefault="00664FE5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Biochemical indicators related to renal function injuries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BACBB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E3FD3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35CD7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D801E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8DAD6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7ABA" w:rsidRPr="00664FE5" w14:paraId="2AF8ADA1" w14:textId="77777777">
        <w:trPr>
          <w:trHeight w:val="288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0D735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UA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CE4F8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8DA54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CB95B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0.794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FC707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0.145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331C1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440</w:t>
            </w:r>
          </w:p>
        </w:tc>
      </w:tr>
      <w:tr w:rsidR="00ED7ABA" w:rsidRPr="00664FE5" w14:paraId="057A000D" w14:textId="77777777">
        <w:trPr>
          <w:trHeight w:val="288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9BE46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AG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55387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0.587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2428E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0.707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FF344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0.458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43B97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0.165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ED90F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15.98</w:t>
            </w:r>
          </w:p>
        </w:tc>
      </w:tr>
      <w:tr w:rsidR="00ED7ABA" w:rsidRPr="00664FE5" w14:paraId="6D48F674" w14:textId="77777777">
        <w:trPr>
          <w:trHeight w:val="288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09FE8" w14:textId="77777777" w:rsidR="00ED7ABA" w:rsidRPr="00664FE5" w:rsidRDefault="00664FE5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Biochemical indicators related to glucose metabolism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34F0F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CF31A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701A4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6B836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5BBF8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7ABA" w:rsidRPr="00664FE5" w14:paraId="18D45E9E" w14:textId="77777777">
        <w:trPr>
          <w:trHeight w:val="288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3A692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GLU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9EE35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0.623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41F73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76176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0.757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2A7CF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0.247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C9606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5.58</w:t>
            </w:r>
          </w:p>
        </w:tc>
      </w:tr>
      <w:tr w:rsidR="00ED7ABA" w:rsidRPr="00664FE5" w14:paraId="33C924AD" w14:textId="77777777">
        <w:trPr>
          <w:trHeight w:val="288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E7F62" w14:textId="77777777" w:rsidR="00ED7ABA" w:rsidRPr="00664FE5" w:rsidRDefault="00664FE5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Biochemical indicators related to myocardial injuries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99DFB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E75AE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589B3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06AAD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92FBC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7ABA" w:rsidRPr="00664FE5" w14:paraId="7733D096" w14:textId="77777777">
        <w:trPr>
          <w:trHeight w:val="288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0D18C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LDH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3B363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5BA67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0.464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CC84D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0.738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D055F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0.203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3C75B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168.1</w:t>
            </w:r>
          </w:p>
        </w:tc>
      </w:tr>
      <w:tr w:rsidR="00ED7ABA" w:rsidRPr="00664FE5" w14:paraId="78C66E2A" w14:textId="77777777">
        <w:trPr>
          <w:trHeight w:val="288"/>
        </w:trPr>
        <w:tc>
          <w:tcPr>
            <w:tcW w:w="2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6053A" w14:textId="77777777" w:rsidR="00ED7ABA" w:rsidRPr="00664FE5" w:rsidRDefault="00664FE5">
            <w:pPr>
              <w:widowControl/>
              <w:jc w:val="left"/>
              <w:textAlignment w:val="bottom"/>
              <w:rPr>
                <w:rFonts w:ascii="Times New Roman" w:eastAsia="DengXi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Biochemical indicators related to insulin resistance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349ED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7EA5B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6760F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BDE7C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32E5C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D7ABA" w:rsidRPr="00664FE5" w14:paraId="715DBCB8" w14:textId="77777777">
        <w:trPr>
          <w:trHeight w:val="303"/>
        </w:trPr>
        <w:tc>
          <w:tcPr>
            <w:tcW w:w="239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6F7D2CED" w14:textId="77777777" w:rsidR="00ED7ABA" w:rsidRPr="00664FE5" w:rsidRDefault="00664FE5">
            <w:pPr>
              <w:widowControl/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TyG index</w:t>
            </w:r>
          </w:p>
        </w:tc>
        <w:tc>
          <w:tcPr>
            <w:tcW w:w="395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3031810D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6309A6C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0.658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41A1251C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0.598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E197105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0.256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111C275" w14:textId="77777777" w:rsidR="00ED7ABA" w:rsidRPr="00664FE5" w:rsidRDefault="00664FE5">
            <w:pPr>
              <w:widowControl/>
              <w:textAlignment w:val="top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8.73</w:t>
            </w:r>
          </w:p>
        </w:tc>
      </w:tr>
    </w:tbl>
    <w:p w14:paraId="341DE438" w14:textId="77777777" w:rsidR="00ED7ABA" w:rsidRPr="00664FE5" w:rsidRDefault="00664FE5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color w:val="000000"/>
        </w:rPr>
      </w:pPr>
      <w:r w:rsidRPr="00664FE5">
        <w:rPr>
          <w:rFonts w:ascii="Times New Roman" w:eastAsia="Times New Roman" w:hAnsi="Times New Roman" w:cs="Times New Roman"/>
          <w:b/>
          <w:color w:val="000000"/>
          <w:kern w:val="0"/>
          <w:sz w:val="24"/>
        </w:rPr>
        <w:t>Abbreviations:</w:t>
      </w:r>
      <w:r w:rsidRPr="00664FE5">
        <w:rPr>
          <w:rFonts w:ascii="Times New Roman" w:hAnsi="Times New Roman" w:cs="Times New Roman" w:hint="eastAsia"/>
          <w:color w:val="000000"/>
        </w:rPr>
        <w:t xml:space="preserve"> 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ROC, receiver operating characteristic; AUC, area under the receiver 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>operating characteristic curve</w:t>
      </w:r>
      <w:r w:rsidRPr="00664FE5">
        <w:rPr>
          <w:rFonts w:ascii="Times New Roman" w:eastAsia="SimSun" w:hAnsi="Times New Roman" w:cs="Times New Roman"/>
          <w:color w:val="000000"/>
          <w:sz w:val="24"/>
        </w:rPr>
        <w:t xml:space="preserve">; 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>BMI, body mass index; GGT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,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gamma-glutamyltransferase;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HDL-C, high density lipoprotein cholesterol;</w:t>
      </w:r>
      <w:r w:rsidRPr="00664FE5">
        <w:rPr>
          <w:rFonts w:ascii="Times New Roman" w:eastAsia="SimSu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 xml:space="preserve">ApoB/ApoA1, apolipoprotein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B/apolipoprotein A1;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ApoB, apolipoprotein B; UA, uric acid;</w:t>
      </w:r>
      <w:r w:rsidRPr="00664FE5">
        <w:rPr>
          <w:rFonts w:ascii="Times New Roman" w:eastAsia="SimSu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AG, anion gap;</w:t>
      </w:r>
      <w:r w:rsidRPr="00664FE5">
        <w:rPr>
          <w:rFonts w:ascii="Times New Roman" w:eastAsia="Times New Roma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GLU, glucose;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LDH, lactate dehydrogenase;</w:t>
      </w:r>
      <w:r w:rsidRPr="00664FE5">
        <w:rPr>
          <w:rFonts w:ascii="Times New Roman" w:eastAsia="SimSun" w:hAnsi="Times New Roman" w:cs="Times New Roman" w:hint="eastAsia"/>
          <w:color w:val="000000"/>
          <w:kern w:val="0"/>
          <w:sz w:val="24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TyG index, triglyceride-glucose index.</w:t>
      </w:r>
    </w:p>
    <w:p w14:paraId="79C8F81B" w14:textId="77777777" w:rsidR="00ED7ABA" w:rsidRPr="00664FE5" w:rsidRDefault="00ED7ABA">
      <w:pPr>
        <w:rPr>
          <w:rFonts w:ascii="Times New Roman" w:eastAsia="SimSun" w:hAnsi="Times New Roman" w:cs="Times New Roman"/>
          <w:color w:val="000000"/>
        </w:rPr>
      </w:pPr>
    </w:p>
    <w:p w14:paraId="2DE313C1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7B7994F9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025507B3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13151F98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2C69BB3A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6F40629B" w14:textId="77777777" w:rsidR="00ED7ABA" w:rsidRPr="00664FE5" w:rsidRDefault="00664FE5">
      <w:pPr>
        <w:pStyle w:val="Caption"/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</w:pPr>
      <w:r w:rsidRPr="00664FE5">
        <w:rPr>
          <w:rFonts w:ascii="Times New Roman" w:hAnsi="Times New Roman" w:cs="Times New Roman"/>
          <w:b/>
          <w:bCs/>
          <w:color w:val="000000"/>
        </w:rPr>
        <w:lastRenderedPageBreak/>
        <w:t>Supplementary Table 5.</w:t>
      </w:r>
      <w:r w:rsidRPr="00664FE5"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 xml:space="preserve"> parameter</w:t>
      </w:r>
      <w:r w:rsidRPr="00664FE5">
        <w:rPr>
          <w:rFonts w:ascii="Times New Roman" w:eastAsia="SimSun" w:hAnsi="Times New Roman" w:cs="Times New Roman" w:hint="eastAsia"/>
          <w:b/>
          <w:bCs/>
          <w:color w:val="000000"/>
          <w:kern w:val="0"/>
          <w:sz w:val="22"/>
          <w:szCs w:val="22"/>
          <w:lang w:bidi="ar"/>
        </w:rPr>
        <w:t>s</w:t>
      </w:r>
      <w:r w:rsidRPr="00664FE5">
        <w:rPr>
          <w:rFonts w:ascii="Times New Roman" w:eastAsia="SimSun" w:hAnsi="Times New Roman" w:cs="Times New Roman"/>
          <w:b/>
          <w:bCs/>
          <w:color w:val="000000"/>
          <w:kern w:val="0"/>
          <w:sz w:val="22"/>
          <w:szCs w:val="22"/>
          <w:lang w:bidi="ar"/>
        </w:rPr>
        <w:t xml:space="preserve"> of four models</w:t>
      </w:r>
    </w:p>
    <w:p w14:paraId="1413B98A" w14:textId="77777777" w:rsidR="00ED7ABA" w:rsidRPr="00664FE5" w:rsidRDefault="00ED7ABA">
      <w:pPr>
        <w:rPr>
          <w:color w:val="000000"/>
        </w:rPr>
      </w:pPr>
    </w:p>
    <w:tbl>
      <w:tblPr>
        <w:tblW w:w="7956" w:type="dxa"/>
        <w:tblInd w:w="96" w:type="dxa"/>
        <w:tblLook w:val="04A0" w:firstRow="1" w:lastRow="0" w:firstColumn="1" w:lastColumn="0" w:noHBand="0" w:noVBand="1"/>
      </w:tblPr>
      <w:tblGrid>
        <w:gridCol w:w="3120"/>
        <w:gridCol w:w="4836"/>
      </w:tblGrid>
      <w:tr w:rsidR="00ED7ABA" w:rsidRPr="00664FE5" w14:paraId="4F855B0E" w14:textId="77777777">
        <w:trPr>
          <w:trHeight w:val="288"/>
        </w:trPr>
        <w:tc>
          <w:tcPr>
            <w:tcW w:w="312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</w:tcPr>
          <w:p w14:paraId="53C1A5E5" w14:textId="77777777" w:rsidR="00ED7ABA" w:rsidRPr="00664FE5" w:rsidRDefault="00664FE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Model</w:t>
            </w:r>
          </w:p>
        </w:tc>
        <w:tc>
          <w:tcPr>
            <w:tcW w:w="4836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</w:tcPr>
          <w:p w14:paraId="470615F6" w14:textId="77777777" w:rsidR="00ED7ABA" w:rsidRPr="00664FE5" w:rsidRDefault="00664FE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model parameter</w:t>
            </w:r>
          </w:p>
        </w:tc>
      </w:tr>
      <w:tr w:rsidR="00ED7ABA" w:rsidRPr="00664FE5" w14:paraId="3DB44457" w14:textId="77777777">
        <w:trPr>
          <w:trHeight w:val="288"/>
        </w:trPr>
        <w:tc>
          <w:tcPr>
            <w:tcW w:w="312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2F603" w14:textId="77777777" w:rsidR="00ED7ABA" w:rsidRPr="00664FE5" w:rsidRDefault="00664FE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 xml:space="preserve">Logistic Regression </w:t>
            </w:r>
          </w:p>
        </w:tc>
        <w:tc>
          <w:tcPr>
            <w:tcW w:w="483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4A754" w14:textId="77777777" w:rsidR="00ED7ABA" w:rsidRPr="00664FE5" w:rsidRDefault="00664FE5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C: 1.0</w:t>
            </w:r>
            <w:r w:rsidRPr="00664FE5">
              <w:rPr>
                <w:rFonts w:ascii="Times New Roman" w:hAnsi="Times New Roman" w:cs="Times New Roman"/>
                <w:color w:val="000000"/>
              </w:rPr>
              <w:br/>
              <w:t>max_iter: 100</w:t>
            </w:r>
            <w:r w:rsidRPr="00664FE5">
              <w:rPr>
                <w:rFonts w:ascii="Times New Roman" w:hAnsi="Times New Roman" w:cs="Times New Roman"/>
                <w:color w:val="000000"/>
              </w:rPr>
              <w:br/>
              <w:t>penalty: l2</w:t>
            </w:r>
            <w:r w:rsidRPr="00664FE5">
              <w:rPr>
                <w:rFonts w:ascii="Times New Roman" w:hAnsi="Times New Roman" w:cs="Times New Roman"/>
                <w:color w:val="000000"/>
              </w:rPr>
              <w:br/>
              <w:t>tol: 0.0001</w:t>
            </w:r>
          </w:p>
        </w:tc>
      </w:tr>
      <w:tr w:rsidR="00ED7ABA" w:rsidRPr="00664FE5" w14:paraId="78AE0F12" w14:textId="77777777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E9D24" w14:textId="77777777" w:rsidR="00ED7ABA" w:rsidRPr="00664FE5" w:rsidRDefault="00664FE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Gaussian Naive Bayes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F3843" w14:textId="77777777" w:rsidR="00ED7ABA" w:rsidRPr="00664FE5" w:rsidRDefault="00664FE5">
            <w:pPr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priors: None</w:t>
            </w:r>
            <w:r w:rsidRPr="00664FE5">
              <w:rPr>
                <w:rFonts w:ascii="Times New Roman" w:hAnsi="Times New Roman" w:cs="Times New Roman"/>
                <w:color w:val="000000"/>
              </w:rPr>
              <w:br/>
              <w:t>var_smoothing: 1e-09</w:t>
            </w:r>
          </w:p>
        </w:tc>
      </w:tr>
      <w:tr w:rsidR="00ED7ABA" w:rsidRPr="00664FE5" w14:paraId="510DBE6F" w14:textId="77777777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5103D" w14:textId="77777777" w:rsidR="00ED7ABA" w:rsidRPr="00664FE5" w:rsidRDefault="00664FE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Support Vector Machine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CC0D0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C: 1.0</w:t>
            </w:r>
            <w:r w:rsidRPr="00664FE5">
              <w:rPr>
                <w:rFonts w:ascii="Times New Roman" w:hAnsi="Times New Roman" w:cs="Times New Roman"/>
                <w:color w:val="000000"/>
              </w:rPr>
              <w:br/>
              <w:t>kernel: rbf</w:t>
            </w:r>
            <w:r w:rsidRPr="00664FE5">
              <w:rPr>
                <w:rFonts w:ascii="Times New Roman" w:hAnsi="Times New Roman" w:cs="Times New Roman"/>
                <w:color w:val="000000"/>
              </w:rPr>
              <w:br/>
              <w:t>tol: 0.001</w:t>
            </w:r>
          </w:p>
        </w:tc>
      </w:tr>
      <w:tr w:rsidR="00ED7ABA" w:rsidRPr="00664FE5" w14:paraId="02D66BC2" w14:textId="77777777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</w:tcPr>
          <w:p w14:paraId="174F7E1F" w14:textId="77777777" w:rsidR="00ED7ABA" w:rsidRPr="00664FE5" w:rsidRDefault="00664FE5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K Neighbors Classifier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noWrap/>
            <w:vAlign w:val="center"/>
          </w:tcPr>
          <w:p w14:paraId="5FA61DE9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</w:rPr>
            </w:pPr>
            <w:r w:rsidRPr="00664FE5">
              <w:rPr>
                <w:rFonts w:ascii="Times New Roman" w:hAnsi="Times New Roman" w:cs="Times New Roman"/>
                <w:color w:val="000000"/>
              </w:rPr>
              <w:t>n_neighbors: 5</w:t>
            </w:r>
            <w:r w:rsidRPr="00664FE5">
              <w:rPr>
                <w:rFonts w:ascii="Times New Roman" w:hAnsi="Times New Roman" w:cs="Times New Roman"/>
                <w:color w:val="000000"/>
              </w:rPr>
              <w:br/>
              <w:t>weights: uniform</w:t>
            </w:r>
          </w:p>
        </w:tc>
      </w:tr>
    </w:tbl>
    <w:p w14:paraId="76F0AB78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09EF0B11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328847F2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313CCE4E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04C35371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5464C601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390CF7CB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418B0202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0CD8E9B6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788A9C91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78A56261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7BBC1F3E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7B077F09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69A183AA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7444F349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14363241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7E32AF77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79826FD9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1C09CF58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3F643205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01DFB580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7E428E24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5A540672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64882EA2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5771FA48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4A9B788B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496C44E9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599C855F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64B56879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1E75D76E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29D658E6" w14:textId="77777777" w:rsidR="00ED7ABA" w:rsidRPr="00664FE5" w:rsidRDefault="00664FE5">
      <w:pPr>
        <w:pStyle w:val="Caption"/>
        <w:rPr>
          <w:rFonts w:ascii="Times New Roman" w:hAnsi="Times New Roman" w:cs="Times New Roman"/>
          <w:b/>
          <w:bCs/>
          <w:color w:val="000000"/>
        </w:rPr>
      </w:pPr>
      <w:r w:rsidRPr="00664FE5">
        <w:rPr>
          <w:rFonts w:ascii="Times New Roman" w:hAnsi="Times New Roman" w:cs="Times New Roman"/>
          <w:b/>
          <w:bCs/>
          <w:color w:val="000000"/>
        </w:rPr>
        <w:lastRenderedPageBreak/>
        <w:t>Supplementary Table 6. Summary of the results of the training cohort of the four models</w:t>
      </w:r>
    </w:p>
    <w:p w14:paraId="1F1D4367" w14:textId="77777777" w:rsidR="00ED7ABA" w:rsidRPr="00664FE5" w:rsidRDefault="00ED7ABA">
      <w:pPr>
        <w:rPr>
          <w:color w:val="000000"/>
        </w:rPr>
      </w:pPr>
    </w:p>
    <w:tbl>
      <w:tblPr>
        <w:tblW w:w="10080" w:type="dxa"/>
        <w:tblInd w:w="-697" w:type="dxa"/>
        <w:tblLayout w:type="fixed"/>
        <w:tblLook w:val="04A0" w:firstRow="1" w:lastRow="0" w:firstColumn="1" w:lastColumn="0" w:noHBand="0" w:noVBand="1"/>
      </w:tblPr>
      <w:tblGrid>
        <w:gridCol w:w="1005"/>
        <w:gridCol w:w="1134"/>
        <w:gridCol w:w="1134"/>
        <w:gridCol w:w="1134"/>
        <w:gridCol w:w="1134"/>
        <w:gridCol w:w="1134"/>
        <w:gridCol w:w="1134"/>
        <w:gridCol w:w="1134"/>
        <w:gridCol w:w="1137"/>
      </w:tblGrid>
      <w:tr w:rsidR="00ED7ABA" w:rsidRPr="00664FE5" w14:paraId="1909721B" w14:textId="77777777">
        <w:tc>
          <w:tcPr>
            <w:tcW w:w="1005" w:type="dxa"/>
            <w:tcBorders>
              <w:top w:val="single" w:sz="12" w:space="0" w:color="000000"/>
              <w:bottom w:val="single" w:sz="12" w:space="0" w:color="000000"/>
            </w:tcBorders>
          </w:tcPr>
          <w:p w14:paraId="40AF83B6" w14:textId="77777777" w:rsidR="00ED7ABA" w:rsidRPr="00664FE5" w:rsidRDefault="00ED7ABA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285CA6E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Model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057C825B" w14:textId="77777777" w:rsidR="00ED7ABA" w:rsidRPr="00664FE5" w:rsidRDefault="00ED7ABA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14A18FA3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AUC(SD)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14:paraId="15102AFF" w14:textId="77777777" w:rsidR="00ED7ABA" w:rsidRPr="00664FE5" w:rsidRDefault="00ED7ABA">
            <w:pPr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14:paraId="284E36C1" w14:textId="77777777" w:rsidR="00ED7ABA" w:rsidRPr="00664FE5" w:rsidRDefault="00664FE5">
            <w:pPr>
              <w:rPr>
                <w:color w:val="000000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cutoff(SD)</w:t>
            </w:r>
          </w:p>
          <w:p w14:paraId="5B9753D7" w14:textId="77777777" w:rsidR="00ED7ABA" w:rsidRPr="00664FE5" w:rsidRDefault="00ED7ABA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778551E" w14:textId="77777777" w:rsidR="00ED7ABA" w:rsidRPr="00664FE5" w:rsidRDefault="00664FE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accuracy(SD)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E663CF6" w14:textId="77777777" w:rsidR="00ED7ABA" w:rsidRPr="00664FE5" w:rsidRDefault="00664FE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sensitivity(SD)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33D73C5" w14:textId="77777777" w:rsidR="00ED7ABA" w:rsidRPr="00664FE5" w:rsidRDefault="00664FE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specificity(SD)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78F3492" w14:textId="77777777" w:rsidR="00ED7ABA" w:rsidRPr="00664FE5" w:rsidRDefault="00664FE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positive prediction value(SD)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BE07D02" w14:textId="77777777" w:rsidR="00ED7ABA" w:rsidRPr="00664FE5" w:rsidRDefault="00664FE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negative prediction value(SD)</w:t>
            </w:r>
          </w:p>
        </w:tc>
        <w:tc>
          <w:tcPr>
            <w:tcW w:w="113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E28A9DE" w14:textId="77777777" w:rsidR="00ED7ABA" w:rsidRPr="00664FE5" w:rsidRDefault="00664FE5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F1 score(SD)</w:t>
            </w:r>
          </w:p>
        </w:tc>
      </w:tr>
      <w:tr w:rsidR="00ED7ABA" w:rsidRPr="00664FE5" w14:paraId="0629EE24" w14:textId="77777777">
        <w:tc>
          <w:tcPr>
            <w:tcW w:w="1005" w:type="dxa"/>
          </w:tcPr>
          <w:p w14:paraId="1A6B421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LR</w:t>
            </w:r>
          </w:p>
        </w:tc>
        <w:tc>
          <w:tcPr>
            <w:tcW w:w="1134" w:type="dxa"/>
          </w:tcPr>
          <w:p w14:paraId="1FD31C63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0.799(0.019)</w:t>
            </w:r>
          </w:p>
        </w:tc>
        <w:tc>
          <w:tcPr>
            <w:tcW w:w="1134" w:type="dxa"/>
          </w:tcPr>
          <w:p w14:paraId="00F4C601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0.812(0.037)</w:t>
            </w:r>
          </w:p>
        </w:tc>
        <w:tc>
          <w:tcPr>
            <w:tcW w:w="1134" w:type="dxa"/>
          </w:tcPr>
          <w:p w14:paraId="495CC524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0.763(0.058)</w:t>
            </w:r>
          </w:p>
        </w:tc>
        <w:tc>
          <w:tcPr>
            <w:tcW w:w="1134" w:type="dxa"/>
          </w:tcPr>
          <w:p w14:paraId="0703D970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0.781(0.080)</w:t>
            </w:r>
          </w:p>
        </w:tc>
        <w:tc>
          <w:tcPr>
            <w:tcW w:w="1134" w:type="dxa"/>
          </w:tcPr>
          <w:p w14:paraId="39B95715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0.684(0.079)</w:t>
            </w:r>
          </w:p>
        </w:tc>
        <w:tc>
          <w:tcPr>
            <w:tcW w:w="1134" w:type="dxa"/>
          </w:tcPr>
          <w:p w14:paraId="164E9FB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0.931(0.014)</w:t>
            </w:r>
          </w:p>
        </w:tc>
        <w:tc>
          <w:tcPr>
            <w:tcW w:w="1134" w:type="dxa"/>
          </w:tcPr>
          <w:p w14:paraId="6151F636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0.373(0.047)</w:t>
            </w:r>
          </w:p>
        </w:tc>
        <w:tc>
          <w:tcPr>
            <w:tcW w:w="1137" w:type="dxa"/>
          </w:tcPr>
          <w:p w14:paraId="205F6171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0.846(0.049)</w:t>
            </w:r>
          </w:p>
        </w:tc>
      </w:tr>
      <w:tr w:rsidR="00ED7ABA" w:rsidRPr="00664FE5" w14:paraId="3356AA90" w14:textId="77777777">
        <w:tc>
          <w:tcPr>
            <w:tcW w:w="1005" w:type="dxa"/>
          </w:tcPr>
          <w:p w14:paraId="11A19680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GNB</w:t>
            </w:r>
          </w:p>
        </w:tc>
        <w:tc>
          <w:tcPr>
            <w:tcW w:w="1134" w:type="dxa"/>
          </w:tcPr>
          <w:p w14:paraId="7F17618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0.763(0.019)</w:t>
            </w:r>
          </w:p>
        </w:tc>
        <w:tc>
          <w:tcPr>
            <w:tcW w:w="1134" w:type="dxa"/>
          </w:tcPr>
          <w:p w14:paraId="3F0628C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0.403(0.152)</w:t>
            </w:r>
          </w:p>
        </w:tc>
        <w:tc>
          <w:tcPr>
            <w:tcW w:w="1134" w:type="dxa"/>
          </w:tcPr>
          <w:p w14:paraId="6A5729F1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0.684(0.056)</w:t>
            </w:r>
          </w:p>
        </w:tc>
        <w:tc>
          <w:tcPr>
            <w:tcW w:w="1134" w:type="dxa"/>
          </w:tcPr>
          <w:p w14:paraId="2CF0DF9D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0.676(0.076)</w:t>
            </w:r>
          </w:p>
        </w:tc>
        <w:tc>
          <w:tcPr>
            <w:tcW w:w="1134" w:type="dxa"/>
          </w:tcPr>
          <w:p w14:paraId="2FBF5471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0.737(0.063)</w:t>
            </w:r>
          </w:p>
        </w:tc>
        <w:tc>
          <w:tcPr>
            <w:tcW w:w="1134" w:type="dxa"/>
          </w:tcPr>
          <w:p w14:paraId="5A1734B0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0.933(0.009)</w:t>
            </w:r>
          </w:p>
        </w:tc>
        <w:tc>
          <w:tcPr>
            <w:tcW w:w="1134" w:type="dxa"/>
          </w:tcPr>
          <w:p w14:paraId="474D2246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0.303(0.035)</w:t>
            </w:r>
          </w:p>
        </w:tc>
        <w:tc>
          <w:tcPr>
            <w:tcW w:w="1137" w:type="dxa"/>
          </w:tcPr>
          <w:p w14:paraId="7528A534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0.781(0.051)</w:t>
            </w:r>
          </w:p>
        </w:tc>
      </w:tr>
      <w:tr w:rsidR="00ED7ABA" w:rsidRPr="00664FE5" w14:paraId="64EDA9B7" w14:textId="77777777">
        <w:tc>
          <w:tcPr>
            <w:tcW w:w="1005" w:type="dxa"/>
          </w:tcPr>
          <w:p w14:paraId="1EDA14BB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SVM</w:t>
            </w:r>
          </w:p>
        </w:tc>
        <w:tc>
          <w:tcPr>
            <w:tcW w:w="1134" w:type="dxa"/>
          </w:tcPr>
          <w:p w14:paraId="2F5A092D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0.800(0.026)</w:t>
            </w:r>
          </w:p>
        </w:tc>
        <w:tc>
          <w:tcPr>
            <w:tcW w:w="1134" w:type="dxa"/>
          </w:tcPr>
          <w:p w14:paraId="2C1EC284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0.844(0.012)</w:t>
            </w:r>
          </w:p>
        </w:tc>
        <w:tc>
          <w:tcPr>
            <w:tcW w:w="1134" w:type="dxa"/>
          </w:tcPr>
          <w:p w14:paraId="3318FA2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0.736(0.046)</w:t>
            </w:r>
          </w:p>
        </w:tc>
        <w:tc>
          <w:tcPr>
            <w:tcW w:w="1134" w:type="dxa"/>
          </w:tcPr>
          <w:p w14:paraId="6041667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0.739(0.061)</w:t>
            </w:r>
          </w:p>
        </w:tc>
        <w:tc>
          <w:tcPr>
            <w:tcW w:w="1134" w:type="dxa"/>
          </w:tcPr>
          <w:p w14:paraId="4805855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0.734(0.060)</w:t>
            </w:r>
          </w:p>
        </w:tc>
        <w:tc>
          <w:tcPr>
            <w:tcW w:w="1134" w:type="dxa"/>
          </w:tcPr>
          <w:p w14:paraId="16D9B38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0.938(0.012)</w:t>
            </w:r>
          </w:p>
        </w:tc>
        <w:tc>
          <w:tcPr>
            <w:tcW w:w="1134" w:type="dxa"/>
          </w:tcPr>
          <w:p w14:paraId="38C8EFC0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0.345(0.045)</w:t>
            </w:r>
          </w:p>
        </w:tc>
        <w:tc>
          <w:tcPr>
            <w:tcW w:w="1137" w:type="dxa"/>
          </w:tcPr>
          <w:p w14:paraId="0FA26AF3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0.825(0.037)</w:t>
            </w:r>
          </w:p>
        </w:tc>
      </w:tr>
      <w:tr w:rsidR="00ED7ABA" w:rsidRPr="00664FE5" w14:paraId="3E743E66" w14:textId="77777777">
        <w:tc>
          <w:tcPr>
            <w:tcW w:w="1005" w:type="dxa"/>
            <w:tcBorders>
              <w:bottom w:val="single" w:sz="12" w:space="0" w:color="000000"/>
            </w:tcBorders>
          </w:tcPr>
          <w:p w14:paraId="0C94CF9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KNN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43EC7BDE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0.883(0.010)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6258CD56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0.960(0.080)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03CA465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0.243(0.191)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01F9593E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0.646(0.118)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55E146A3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0.938(0.125)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3E5FAE03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NaN(NaN)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77A38EE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0.179(0.063)</w:t>
            </w:r>
          </w:p>
        </w:tc>
        <w:tc>
          <w:tcPr>
            <w:tcW w:w="1137" w:type="dxa"/>
            <w:tcBorders>
              <w:bottom w:val="single" w:sz="12" w:space="0" w:color="000000"/>
            </w:tcBorders>
          </w:tcPr>
          <w:p w14:paraId="58AEA171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NaN(NaN)</w:t>
            </w:r>
          </w:p>
        </w:tc>
      </w:tr>
    </w:tbl>
    <w:p w14:paraId="0C8A9A70" w14:textId="77777777" w:rsidR="00ED7ABA" w:rsidRPr="00664FE5" w:rsidRDefault="00664FE5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color w:val="000000"/>
        </w:rPr>
      </w:pPr>
      <w:bookmarkStart w:id="0" w:name="_Hlk160468130"/>
      <w:r w:rsidRPr="00664FE5">
        <w:rPr>
          <w:rFonts w:ascii="Times New Roman" w:eastAsia="Times New Roman" w:hAnsi="Times New Roman" w:cs="Times New Roman"/>
          <w:b/>
          <w:color w:val="000000"/>
          <w:kern w:val="0"/>
          <w:sz w:val="24"/>
        </w:rPr>
        <w:t>Abbreviations: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 xml:space="preserve"> </w:t>
      </w:r>
      <w:bookmarkStart w:id="1" w:name="_Hlk160477508"/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>LR</w:t>
      </w:r>
      <w:r w:rsidRPr="00664FE5">
        <w:rPr>
          <w:rFonts w:ascii="Times New Roman" w:eastAsia="SimSun" w:hAnsi="Times New Roman" w:cs="Times New Roman"/>
          <w:color w:val="000000"/>
          <w:sz w:val="24"/>
        </w:rPr>
        <w:t>,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 xml:space="preserve"> logistic regression</w:t>
      </w:r>
      <w:r w:rsidRPr="00664FE5">
        <w:rPr>
          <w:rFonts w:ascii="Times New Roman" w:eastAsia="SimSun" w:hAnsi="Times New Roman" w:cs="Times New Roman"/>
          <w:color w:val="000000"/>
          <w:sz w:val="24"/>
        </w:rPr>
        <w:t>;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 xml:space="preserve"> GNB</w:t>
      </w:r>
      <w:r w:rsidRPr="00664FE5">
        <w:rPr>
          <w:rFonts w:ascii="Times New Roman" w:eastAsia="SimSun" w:hAnsi="Times New Roman" w:cs="Times New Roman"/>
          <w:color w:val="000000"/>
          <w:sz w:val="24"/>
        </w:rPr>
        <w:t>,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 xml:space="preserve"> Gaussian Naive Bayes</w:t>
      </w:r>
      <w:r w:rsidRPr="00664FE5">
        <w:rPr>
          <w:rFonts w:ascii="Times New Roman" w:hAnsi="Times New Roman" w:cs="Times New Roman" w:hint="eastAsia"/>
          <w:color w:val="000000"/>
        </w:rPr>
        <w:t>;</w:t>
      </w:r>
      <w:r w:rsidRPr="00664FE5">
        <w:rPr>
          <w:rFonts w:ascii="Times New Roman" w:hAnsi="Times New Roman" w:cs="Times New Roman"/>
          <w:color w:val="000000"/>
        </w:rPr>
        <w:t xml:space="preserve"> 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>SVM</w:t>
      </w:r>
      <w:r w:rsidRPr="00664FE5">
        <w:rPr>
          <w:rFonts w:ascii="Times New Roman" w:eastAsia="SimSun" w:hAnsi="Times New Roman" w:cs="Times New Roman"/>
          <w:color w:val="000000"/>
          <w:sz w:val="24"/>
        </w:rPr>
        <w:t>,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 xml:space="preserve"> Support Vector Machine</w:t>
      </w:r>
      <w:r w:rsidRPr="00664FE5">
        <w:rPr>
          <w:rFonts w:ascii="Times New Roman" w:hAnsi="Times New Roman" w:cs="Times New Roman" w:hint="eastAsia"/>
          <w:color w:val="000000"/>
        </w:rPr>
        <w:t>;</w:t>
      </w:r>
      <w:r w:rsidRPr="00664FE5">
        <w:rPr>
          <w:rFonts w:ascii="Times New Roman" w:hAnsi="Times New Roman" w:cs="Times New Roman"/>
          <w:color w:val="000000"/>
        </w:rPr>
        <w:t xml:space="preserve"> 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>KNN</w:t>
      </w:r>
      <w:r w:rsidRPr="00664FE5">
        <w:rPr>
          <w:rFonts w:ascii="Times New Roman" w:eastAsia="SimSun" w:hAnsi="Times New Roman" w:cs="Times New Roman"/>
          <w:color w:val="000000"/>
          <w:sz w:val="24"/>
        </w:rPr>
        <w:t>,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 xml:space="preserve"> K-NearestNeighbor</w:t>
      </w:r>
      <w:r w:rsidRPr="00664FE5">
        <w:rPr>
          <w:rFonts w:ascii="Times New Roman" w:hAnsi="Times New Roman" w:cs="Times New Roman" w:hint="eastAsia"/>
          <w:color w:val="000000"/>
        </w:rPr>
        <w:t>;</w:t>
      </w:r>
      <w:r w:rsidRPr="00664FE5">
        <w:rPr>
          <w:rFonts w:ascii="Times New Roman" w:hAnsi="Times New Roman" w:cs="Times New Roman"/>
          <w:color w:val="000000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AUC,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 xml:space="preserve"> area under the receiver operating characteristic curve</w:t>
      </w:r>
      <w:r w:rsidRPr="00664FE5">
        <w:rPr>
          <w:rFonts w:ascii="Times New Roman" w:eastAsia="SimSun" w:hAnsi="Times New Roman" w:cs="Times New Roman"/>
          <w:color w:val="000000"/>
          <w:kern w:val="0"/>
          <w:sz w:val="24"/>
        </w:rPr>
        <w:t>.</w:t>
      </w:r>
      <w:bookmarkEnd w:id="1"/>
    </w:p>
    <w:bookmarkEnd w:id="0"/>
    <w:p w14:paraId="3C5363D3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662964C6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5D0BF8F0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2F59F671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29500C11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7EEBB8CC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341D5508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6453F589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03FF7C9D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7B5C3F77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1CFBAD6C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7E38BF01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62048119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61D9801C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70149ED1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621DA04D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259B84DD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5A44D26C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1D4965A8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23CDB181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251F62AE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40196542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294E69B9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403AA264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2474BB69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2D465FE5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7FD9A93B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5C3E42DB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5B97A04D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62ED9485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4F679765" w14:textId="77777777" w:rsidR="00ED7ABA" w:rsidRPr="00664FE5" w:rsidRDefault="00664FE5">
      <w:pPr>
        <w:pStyle w:val="Caption"/>
        <w:rPr>
          <w:rFonts w:ascii="Times New Roman" w:hAnsi="Times New Roman" w:cs="Times New Roman"/>
          <w:b/>
          <w:bCs/>
          <w:color w:val="000000"/>
        </w:rPr>
      </w:pPr>
      <w:r w:rsidRPr="00664FE5">
        <w:rPr>
          <w:rFonts w:ascii="Times New Roman" w:hAnsi="Times New Roman" w:cs="Times New Roman"/>
          <w:b/>
          <w:bCs/>
          <w:color w:val="000000"/>
        </w:rPr>
        <w:lastRenderedPageBreak/>
        <w:t xml:space="preserve">Supplementary Table 7. Summary of the results of the validation cohort of the fourl </w:t>
      </w:r>
      <w:r w:rsidRPr="00664FE5">
        <w:rPr>
          <w:rFonts w:ascii="Times New Roman" w:hAnsi="Times New Roman" w:cs="Times New Roman"/>
          <w:b/>
          <w:bCs/>
          <w:color w:val="000000"/>
        </w:rPr>
        <w:t>models</w:t>
      </w:r>
    </w:p>
    <w:tbl>
      <w:tblPr>
        <w:tblW w:w="0" w:type="auto"/>
        <w:tblInd w:w="-595" w:type="dxa"/>
        <w:tblLook w:val="04A0" w:firstRow="1" w:lastRow="0" w:firstColumn="1" w:lastColumn="0" w:noHBand="0" w:noVBand="1"/>
      </w:tblPr>
      <w:tblGrid>
        <w:gridCol w:w="863"/>
        <w:gridCol w:w="991"/>
        <w:gridCol w:w="991"/>
        <w:gridCol w:w="1041"/>
        <w:gridCol w:w="1125"/>
        <w:gridCol w:w="1133"/>
        <w:gridCol w:w="991"/>
        <w:gridCol w:w="991"/>
        <w:gridCol w:w="991"/>
      </w:tblGrid>
      <w:tr w:rsidR="00ED7ABA" w:rsidRPr="00664FE5" w14:paraId="096BD8E4" w14:textId="77777777">
        <w:tc>
          <w:tcPr>
            <w:tcW w:w="863" w:type="dxa"/>
            <w:tcBorders>
              <w:top w:val="single" w:sz="12" w:space="0" w:color="000000"/>
              <w:bottom w:val="single" w:sz="12" w:space="0" w:color="000000"/>
            </w:tcBorders>
          </w:tcPr>
          <w:p w14:paraId="5427D8CE" w14:textId="77777777" w:rsidR="00ED7ABA" w:rsidRPr="00664FE5" w:rsidRDefault="00ED7AB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14:paraId="17B52BE2" w14:textId="77777777" w:rsidR="00ED7ABA" w:rsidRPr="00664FE5" w:rsidRDefault="00664F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Model</w:t>
            </w:r>
          </w:p>
        </w:tc>
        <w:tc>
          <w:tcPr>
            <w:tcW w:w="991" w:type="dxa"/>
            <w:tcBorders>
              <w:top w:val="single" w:sz="12" w:space="0" w:color="000000"/>
              <w:bottom w:val="single" w:sz="12" w:space="0" w:color="000000"/>
            </w:tcBorders>
          </w:tcPr>
          <w:p w14:paraId="1C6136CD" w14:textId="77777777" w:rsidR="00ED7ABA" w:rsidRPr="00664FE5" w:rsidRDefault="00ED7ABA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  <w:p w14:paraId="588004B4" w14:textId="77777777" w:rsidR="00ED7ABA" w:rsidRPr="00664FE5" w:rsidRDefault="00664F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AUC</w:t>
            </w: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(SD)</w:t>
            </w:r>
          </w:p>
        </w:tc>
        <w:tc>
          <w:tcPr>
            <w:tcW w:w="991" w:type="dxa"/>
            <w:tcBorders>
              <w:top w:val="single" w:sz="12" w:space="0" w:color="000000"/>
              <w:bottom w:val="single" w:sz="12" w:space="0" w:color="000000"/>
            </w:tcBorders>
          </w:tcPr>
          <w:p w14:paraId="42414A01" w14:textId="77777777" w:rsidR="00ED7ABA" w:rsidRPr="00664FE5" w:rsidRDefault="00ED7ABA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  <w:p w14:paraId="5DC0CF52" w14:textId="77777777" w:rsidR="00ED7ABA" w:rsidRPr="00664FE5" w:rsidRDefault="00664FE5">
            <w:pPr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cutoff(SD)</w:t>
            </w:r>
          </w:p>
        </w:tc>
        <w:tc>
          <w:tcPr>
            <w:tcW w:w="104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8DE5727" w14:textId="77777777" w:rsidR="00ED7ABA" w:rsidRPr="00664FE5" w:rsidRDefault="00664F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accuracy(SD)</w:t>
            </w:r>
          </w:p>
        </w:tc>
        <w:tc>
          <w:tcPr>
            <w:tcW w:w="112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4C24F42" w14:textId="77777777" w:rsidR="00ED7ABA" w:rsidRPr="00664FE5" w:rsidRDefault="00664F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sensitivity(SD)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D675384" w14:textId="77777777" w:rsidR="00ED7ABA" w:rsidRPr="00664FE5" w:rsidRDefault="00664F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specificity(SD)</w:t>
            </w:r>
          </w:p>
        </w:tc>
        <w:tc>
          <w:tcPr>
            <w:tcW w:w="99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FFBE629" w14:textId="77777777" w:rsidR="00ED7ABA" w:rsidRPr="00664FE5" w:rsidRDefault="00664F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positive prediction value(SD)</w:t>
            </w:r>
          </w:p>
        </w:tc>
        <w:tc>
          <w:tcPr>
            <w:tcW w:w="99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DB9B2CB" w14:textId="77777777" w:rsidR="00ED7ABA" w:rsidRPr="00664FE5" w:rsidRDefault="00664F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negative prediction value(SD)</w:t>
            </w:r>
          </w:p>
        </w:tc>
        <w:tc>
          <w:tcPr>
            <w:tcW w:w="99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80D1858" w14:textId="77777777" w:rsidR="00ED7ABA" w:rsidRPr="00664FE5" w:rsidRDefault="00664F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F1 score(SD)</w:t>
            </w:r>
          </w:p>
        </w:tc>
      </w:tr>
      <w:tr w:rsidR="00ED7ABA" w:rsidRPr="00664FE5" w14:paraId="387C5BA2" w14:textId="77777777">
        <w:tc>
          <w:tcPr>
            <w:tcW w:w="863" w:type="dxa"/>
          </w:tcPr>
          <w:p w14:paraId="096C4C0B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LR</w:t>
            </w:r>
          </w:p>
        </w:tc>
        <w:tc>
          <w:tcPr>
            <w:tcW w:w="991" w:type="dxa"/>
          </w:tcPr>
          <w:p w14:paraId="1AADF1B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0.771(0.042)</w:t>
            </w:r>
          </w:p>
        </w:tc>
        <w:tc>
          <w:tcPr>
            <w:tcW w:w="991" w:type="dxa"/>
          </w:tcPr>
          <w:p w14:paraId="1E1F3B19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0.812(0.037)</w:t>
            </w:r>
          </w:p>
        </w:tc>
        <w:tc>
          <w:tcPr>
            <w:tcW w:w="1041" w:type="dxa"/>
          </w:tcPr>
          <w:p w14:paraId="2F2AEF59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0.729(0.065)</w:t>
            </w:r>
          </w:p>
        </w:tc>
        <w:tc>
          <w:tcPr>
            <w:tcW w:w="1125" w:type="dxa"/>
          </w:tcPr>
          <w:p w14:paraId="1D2CE4D4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0.793(0.081)</w:t>
            </w:r>
          </w:p>
        </w:tc>
        <w:tc>
          <w:tcPr>
            <w:tcW w:w="1133" w:type="dxa"/>
          </w:tcPr>
          <w:p w14:paraId="5E53550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0.670(0.107)</w:t>
            </w:r>
          </w:p>
        </w:tc>
        <w:tc>
          <w:tcPr>
            <w:tcW w:w="991" w:type="dxa"/>
          </w:tcPr>
          <w:p w14:paraId="3DF200B4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0.922(0.026)</w:t>
            </w:r>
          </w:p>
        </w:tc>
        <w:tc>
          <w:tcPr>
            <w:tcW w:w="991" w:type="dxa"/>
          </w:tcPr>
          <w:p w14:paraId="0811C95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0.319(0.052)</w:t>
            </w:r>
          </w:p>
        </w:tc>
        <w:tc>
          <w:tcPr>
            <w:tcW w:w="991" w:type="dxa"/>
          </w:tcPr>
          <w:p w14:paraId="2D65E12E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0.851(0.050)</w:t>
            </w:r>
          </w:p>
        </w:tc>
      </w:tr>
      <w:tr w:rsidR="00ED7ABA" w:rsidRPr="00664FE5" w14:paraId="1C3EB20E" w14:textId="77777777">
        <w:tc>
          <w:tcPr>
            <w:tcW w:w="863" w:type="dxa"/>
          </w:tcPr>
          <w:p w14:paraId="15D418FD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GNB</w:t>
            </w:r>
          </w:p>
        </w:tc>
        <w:tc>
          <w:tcPr>
            <w:tcW w:w="991" w:type="dxa"/>
          </w:tcPr>
          <w:p w14:paraId="04CF722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0.756(0.039)</w:t>
            </w:r>
          </w:p>
        </w:tc>
        <w:tc>
          <w:tcPr>
            <w:tcW w:w="991" w:type="dxa"/>
          </w:tcPr>
          <w:p w14:paraId="255B56F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0.403(0.152)</w:t>
            </w:r>
          </w:p>
        </w:tc>
        <w:tc>
          <w:tcPr>
            <w:tcW w:w="1041" w:type="dxa"/>
          </w:tcPr>
          <w:p w14:paraId="3C24849F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0.668(0.065)</w:t>
            </w:r>
          </w:p>
        </w:tc>
        <w:tc>
          <w:tcPr>
            <w:tcW w:w="1125" w:type="dxa"/>
          </w:tcPr>
          <w:p w14:paraId="60008C65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0.678(0.091)</w:t>
            </w:r>
          </w:p>
        </w:tc>
        <w:tc>
          <w:tcPr>
            <w:tcW w:w="1133" w:type="dxa"/>
          </w:tcPr>
          <w:p w14:paraId="1016E738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0.764(0.112)</w:t>
            </w:r>
          </w:p>
        </w:tc>
        <w:tc>
          <w:tcPr>
            <w:tcW w:w="991" w:type="dxa"/>
          </w:tcPr>
          <w:p w14:paraId="59B111BB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0.931(0.025)</w:t>
            </w:r>
          </w:p>
        </w:tc>
        <w:tc>
          <w:tcPr>
            <w:tcW w:w="991" w:type="dxa"/>
          </w:tcPr>
          <w:p w14:paraId="79020A39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0.263(0.040)</w:t>
            </w:r>
          </w:p>
        </w:tc>
        <w:tc>
          <w:tcPr>
            <w:tcW w:w="991" w:type="dxa"/>
          </w:tcPr>
          <w:p w14:paraId="5E4F1DFF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0.780(0.064)</w:t>
            </w:r>
          </w:p>
        </w:tc>
      </w:tr>
      <w:tr w:rsidR="00ED7ABA" w:rsidRPr="00664FE5" w14:paraId="6E3BF5C2" w14:textId="77777777">
        <w:tc>
          <w:tcPr>
            <w:tcW w:w="863" w:type="dxa"/>
          </w:tcPr>
          <w:p w14:paraId="2C418493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SVM</w:t>
            </w:r>
          </w:p>
        </w:tc>
        <w:tc>
          <w:tcPr>
            <w:tcW w:w="991" w:type="dxa"/>
          </w:tcPr>
          <w:p w14:paraId="6887CBCC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0.723(0.035)</w:t>
            </w:r>
          </w:p>
        </w:tc>
        <w:tc>
          <w:tcPr>
            <w:tcW w:w="991" w:type="dxa"/>
          </w:tcPr>
          <w:p w14:paraId="3CA24D7E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0.844(0.012)</w:t>
            </w:r>
          </w:p>
        </w:tc>
        <w:tc>
          <w:tcPr>
            <w:tcW w:w="1041" w:type="dxa"/>
          </w:tcPr>
          <w:p w14:paraId="3983A255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0.688(0.051)</w:t>
            </w:r>
          </w:p>
        </w:tc>
        <w:tc>
          <w:tcPr>
            <w:tcW w:w="1125" w:type="dxa"/>
          </w:tcPr>
          <w:p w14:paraId="09F75C44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0.659(0.121)</w:t>
            </w:r>
          </w:p>
        </w:tc>
        <w:tc>
          <w:tcPr>
            <w:tcW w:w="1133" w:type="dxa"/>
          </w:tcPr>
          <w:p w14:paraId="719B57D2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0.727(0.129)</w:t>
            </w:r>
          </w:p>
        </w:tc>
        <w:tc>
          <w:tcPr>
            <w:tcW w:w="991" w:type="dxa"/>
          </w:tcPr>
          <w:p w14:paraId="6F84F930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0.907(0.027)</w:t>
            </w:r>
          </w:p>
        </w:tc>
        <w:tc>
          <w:tcPr>
            <w:tcW w:w="991" w:type="dxa"/>
          </w:tcPr>
          <w:p w14:paraId="5B58A7D6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0.269(0.042)</w:t>
            </w:r>
          </w:p>
        </w:tc>
        <w:tc>
          <w:tcPr>
            <w:tcW w:w="991" w:type="dxa"/>
          </w:tcPr>
          <w:p w14:paraId="732BB141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0.758(0.089)</w:t>
            </w:r>
          </w:p>
        </w:tc>
      </w:tr>
      <w:tr w:rsidR="00ED7ABA" w:rsidRPr="00664FE5" w14:paraId="3D57E995" w14:textId="77777777">
        <w:tc>
          <w:tcPr>
            <w:tcW w:w="863" w:type="dxa"/>
            <w:tcBorders>
              <w:bottom w:val="single" w:sz="12" w:space="0" w:color="000000"/>
            </w:tcBorders>
          </w:tcPr>
          <w:p w14:paraId="0D500A1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KNN</w:t>
            </w: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 w14:paraId="529FDC83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0.641(0.031)</w:t>
            </w: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 w14:paraId="59DB645B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0.960(0.080)</w:t>
            </w:r>
          </w:p>
        </w:tc>
        <w:tc>
          <w:tcPr>
            <w:tcW w:w="1041" w:type="dxa"/>
            <w:tcBorders>
              <w:bottom w:val="single" w:sz="12" w:space="0" w:color="000000"/>
            </w:tcBorders>
          </w:tcPr>
          <w:p w14:paraId="50A5DDEF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0.236(0.135)</w:t>
            </w:r>
          </w:p>
        </w:tc>
        <w:tc>
          <w:tcPr>
            <w:tcW w:w="1125" w:type="dxa"/>
            <w:tcBorders>
              <w:bottom w:val="single" w:sz="12" w:space="0" w:color="000000"/>
            </w:tcBorders>
          </w:tcPr>
          <w:p w14:paraId="064002BA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0.686(0.146)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14:paraId="60B5586F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0.542(0.156)</w:t>
            </w: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 w14:paraId="280E8360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NaN(NaN)</w:t>
            </w: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 w14:paraId="4FD2C6AD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0.168(0.014)</w:t>
            </w:r>
          </w:p>
        </w:tc>
        <w:tc>
          <w:tcPr>
            <w:tcW w:w="991" w:type="dxa"/>
            <w:tcBorders>
              <w:bottom w:val="single" w:sz="12" w:space="0" w:color="000000"/>
            </w:tcBorders>
          </w:tcPr>
          <w:p w14:paraId="641CBBA7" w14:textId="77777777" w:rsidR="00ED7ABA" w:rsidRPr="00664FE5" w:rsidRDefault="00664FE5">
            <w:pPr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4F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NaN(NaN)</w:t>
            </w:r>
          </w:p>
        </w:tc>
      </w:tr>
    </w:tbl>
    <w:p w14:paraId="70A8D2E4" w14:textId="77777777" w:rsidR="00ED7ABA" w:rsidRPr="00664FE5" w:rsidRDefault="00664FE5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color w:val="000000"/>
        </w:rPr>
      </w:pPr>
      <w:r w:rsidRPr="00664FE5">
        <w:rPr>
          <w:rFonts w:ascii="Times New Roman" w:eastAsia="Times New Roman" w:hAnsi="Times New Roman" w:cs="Times New Roman"/>
          <w:b/>
          <w:color w:val="000000"/>
          <w:kern w:val="0"/>
          <w:sz w:val="24"/>
        </w:rPr>
        <w:t>Abbreviations: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 xml:space="preserve"> LR</w:t>
      </w:r>
      <w:r w:rsidRPr="00664FE5">
        <w:rPr>
          <w:rFonts w:ascii="Times New Roman" w:eastAsia="SimSun" w:hAnsi="Times New Roman" w:cs="Times New Roman"/>
          <w:color w:val="000000"/>
          <w:sz w:val="24"/>
        </w:rPr>
        <w:t>,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 xml:space="preserve"> logistic regression</w:t>
      </w:r>
      <w:r w:rsidRPr="00664FE5">
        <w:rPr>
          <w:rFonts w:ascii="Times New Roman" w:eastAsia="SimSun" w:hAnsi="Times New Roman" w:cs="Times New Roman"/>
          <w:color w:val="000000"/>
          <w:sz w:val="24"/>
        </w:rPr>
        <w:t>;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 xml:space="preserve"> GNB</w:t>
      </w:r>
      <w:r w:rsidRPr="00664FE5">
        <w:rPr>
          <w:rFonts w:ascii="Times New Roman" w:eastAsia="SimSun" w:hAnsi="Times New Roman" w:cs="Times New Roman"/>
          <w:color w:val="000000"/>
          <w:sz w:val="24"/>
        </w:rPr>
        <w:t>,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 xml:space="preserve"> Gaussian Naive Bayes</w:t>
      </w:r>
      <w:r w:rsidRPr="00664FE5">
        <w:rPr>
          <w:rFonts w:ascii="Times New Roman" w:hAnsi="Times New Roman" w:cs="Times New Roman" w:hint="eastAsia"/>
          <w:color w:val="000000"/>
        </w:rPr>
        <w:t>;</w:t>
      </w:r>
      <w:r w:rsidRPr="00664FE5">
        <w:rPr>
          <w:rFonts w:ascii="Times New Roman" w:hAnsi="Times New Roman" w:cs="Times New Roman"/>
          <w:color w:val="000000"/>
        </w:rPr>
        <w:t xml:space="preserve"> 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>SVM</w:t>
      </w:r>
      <w:r w:rsidRPr="00664FE5">
        <w:rPr>
          <w:rFonts w:ascii="Times New Roman" w:eastAsia="SimSun" w:hAnsi="Times New Roman" w:cs="Times New Roman"/>
          <w:color w:val="000000"/>
          <w:sz w:val="24"/>
        </w:rPr>
        <w:t>,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 xml:space="preserve"> Support Vector Machine</w:t>
      </w:r>
      <w:r w:rsidRPr="00664FE5">
        <w:rPr>
          <w:rFonts w:ascii="Times New Roman" w:hAnsi="Times New Roman" w:cs="Times New Roman" w:hint="eastAsia"/>
          <w:color w:val="000000"/>
        </w:rPr>
        <w:t>;</w:t>
      </w:r>
      <w:r w:rsidRPr="00664FE5">
        <w:rPr>
          <w:rFonts w:ascii="Times New Roman" w:hAnsi="Times New Roman" w:cs="Times New Roman"/>
          <w:color w:val="000000"/>
        </w:rPr>
        <w:t xml:space="preserve"> 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>KNN</w:t>
      </w:r>
      <w:r w:rsidRPr="00664FE5">
        <w:rPr>
          <w:rFonts w:ascii="Times New Roman" w:eastAsia="SimSun" w:hAnsi="Times New Roman" w:cs="Times New Roman"/>
          <w:color w:val="000000"/>
          <w:sz w:val="24"/>
        </w:rPr>
        <w:t>,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 xml:space="preserve"> K-NearestNeighbor</w:t>
      </w:r>
      <w:r w:rsidRPr="00664FE5">
        <w:rPr>
          <w:rFonts w:ascii="Times New Roman" w:hAnsi="Times New Roman" w:cs="Times New Roman" w:hint="eastAsia"/>
          <w:color w:val="000000"/>
        </w:rPr>
        <w:t>;</w:t>
      </w:r>
      <w:r w:rsidRPr="00664FE5">
        <w:rPr>
          <w:rFonts w:ascii="Times New Roman" w:hAnsi="Times New Roman" w:cs="Times New Roman"/>
          <w:color w:val="000000"/>
        </w:rPr>
        <w:t xml:space="preserve"> </w:t>
      </w:r>
      <w:r w:rsidRPr="00664FE5">
        <w:rPr>
          <w:rFonts w:ascii="Times New Roman" w:eastAsia="Times New Roman" w:hAnsi="Times New Roman" w:cs="Times New Roman"/>
          <w:color w:val="000000"/>
          <w:kern w:val="0"/>
          <w:sz w:val="24"/>
        </w:rPr>
        <w:t>AUC,</w:t>
      </w:r>
      <w:r w:rsidRPr="00664FE5">
        <w:rPr>
          <w:rFonts w:ascii="Times New Roman" w:eastAsia="SimSun" w:hAnsi="Times New Roman" w:cs="Times New Roman" w:hint="eastAsia"/>
          <w:color w:val="000000"/>
          <w:sz w:val="24"/>
        </w:rPr>
        <w:t xml:space="preserve"> area under the receiver operating characteristic curve</w:t>
      </w:r>
      <w:r w:rsidRPr="00664FE5">
        <w:rPr>
          <w:rFonts w:ascii="Times New Roman" w:eastAsia="SimSun" w:hAnsi="Times New Roman" w:cs="Times New Roman"/>
          <w:color w:val="000000"/>
          <w:kern w:val="0"/>
          <w:sz w:val="24"/>
        </w:rPr>
        <w:t>.</w:t>
      </w:r>
    </w:p>
    <w:p w14:paraId="17AF65E6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3EE4DFC7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6D69AA1C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09AFE5B1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3C0B71F8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1E20198D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5081039F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0074DCF5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1E4D4F97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16F30A42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04DD4003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36ED6D7F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4D8E7E62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6E9364A5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2788EF20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4B4A68BB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00A09A11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2C432045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2639C359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1107E8DE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777D38F7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p w14:paraId="19FF59A6" w14:textId="77777777" w:rsidR="00ED7ABA" w:rsidRPr="00664FE5" w:rsidRDefault="00ED7ABA">
      <w:pPr>
        <w:rPr>
          <w:rFonts w:ascii="Times New Roman" w:hAnsi="Times New Roman" w:cs="Times New Roman"/>
          <w:color w:val="000000"/>
        </w:rPr>
      </w:pPr>
    </w:p>
    <w:sectPr w:rsidR="00ED7ABA" w:rsidRPr="00664FE5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86E17" w14:textId="77777777" w:rsidR="00E711A9" w:rsidRDefault="00E711A9" w:rsidP="00874127">
      <w:r>
        <w:separator/>
      </w:r>
    </w:p>
  </w:endnote>
  <w:endnote w:type="continuationSeparator" w:id="0">
    <w:p w14:paraId="7CFD4AEE" w14:textId="77777777" w:rsidR="00E711A9" w:rsidRDefault="00E711A9" w:rsidP="0087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D4641" w14:textId="33C3361E" w:rsidR="00664FE5" w:rsidRDefault="00664F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FFF1CA" wp14:editId="6ECFF2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427371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B07E9" w14:textId="283B43A6" w:rsidR="00664FE5" w:rsidRPr="00664FE5" w:rsidRDefault="00664FE5" w:rsidP="00664FE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64FE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FF1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E0B07E9" w14:textId="283B43A6" w:rsidR="00664FE5" w:rsidRPr="00664FE5" w:rsidRDefault="00664FE5" w:rsidP="00664FE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64FE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66314" w14:textId="63316D4C" w:rsidR="00664FE5" w:rsidRDefault="00664F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3ADADE" wp14:editId="02CED22B">
              <wp:simplePos x="1143000" y="9925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3199320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F9FAF" w14:textId="5BDDB43F" w:rsidR="00664FE5" w:rsidRPr="00664FE5" w:rsidRDefault="00664FE5" w:rsidP="00664FE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64FE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ADA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83F9FAF" w14:textId="5BDDB43F" w:rsidR="00664FE5" w:rsidRPr="00664FE5" w:rsidRDefault="00664FE5" w:rsidP="00664FE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64FE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6635C" w14:textId="5992920E" w:rsidR="00664FE5" w:rsidRDefault="00664F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FA0949" wp14:editId="2E57C6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9459968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F05AF" w14:textId="58F9F712" w:rsidR="00664FE5" w:rsidRPr="00664FE5" w:rsidRDefault="00664FE5" w:rsidP="00664FE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64FE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A09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A2F05AF" w14:textId="58F9F712" w:rsidR="00664FE5" w:rsidRPr="00664FE5" w:rsidRDefault="00664FE5" w:rsidP="00664FE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64FE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0229D" w14:textId="77777777" w:rsidR="00E711A9" w:rsidRDefault="00E711A9" w:rsidP="00874127">
      <w:r>
        <w:separator/>
      </w:r>
    </w:p>
  </w:footnote>
  <w:footnote w:type="continuationSeparator" w:id="0">
    <w:p w14:paraId="697D2BEF" w14:textId="77777777" w:rsidR="00E711A9" w:rsidRDefault="00E711A9" w:rsidP="0087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Q4ZjY2ZDI0YTRlNjJhZTI2MzUwMTFkNjllYjNiNDYifQ=="/>
  </w:docVars>
  <w:rsids>
    <w:rsidRoot w:val="000A1BDC"/>
    <w:rsid w:val="000A1BDC"/>
    <w:rsid w:val="003C7EE0"/>
    <w:rsid w:val="00485D60"/>
    <w:rsid w:val="00631119"/>
    <w:rsid w:val="00664FE5"/>
    <w:rsid w:val="00874127"/>
    <w:rsid w:val="009237AC"/>
    <w:rsid w:val="00C3294F"/>
    <w:rsid w:val="00CF04AF"/>
    <w:rsid w:val="00DA0202"/>
    <w:rsid w:val="00E711A9"/>
    <w:rsid w:val="00ED7ABA"/>
    <w:rsid w:val="074C5F24"/>
    <w:rsid w:val="09251175"/>
    <w:rsid w:val="0D093C90"/>
    <w:rsid w:val="106D0B41"/>
    <w:rsid w:val="11912563"/>
    <w:rsid w:val="17327216"/>
    <w:rsid w:val="1BEC6B0F"/>
    <w:rsid w:val="1E3A7C2F"/>
    <w:rsid w:val="1EF71CEB"/>
    <w:rsid w:val="21167AD2"/>
    <w:rsid w:val="215D225D"/>
    <w:rsid w:val="2965491A"/>
    <w:rsid w:val="2C777C91"/>
    <w:rsid w:val="2E873AF5"/>
    <w:rsid w:val="348343E6"/>
    <w:rsid w:val="3A8C471C"/>
    <w:rsid w:val="43646725"/>
    <w:rsid w:val="47646F52"/>
    <w:rsid w:val="48D252A2"/>
    <w:rsid w:val="5057313D"/>
    <w:rsid w:val="548B440F"/>
    <w:rsid w:val="56D93B58"/>
    <w:rsid w:val="588B70D4"/>
    <w:rsid w:val="5AEB1E12"/>
    <w:rsid w:val="5C58107B"/>
    <w:rsid w:val="606153A9"/>
    <w:rsid w:val="620121B5"/>
    <w:rsid w:val="62C456AA"/>
    <w:rsid w:val="62F95BD1"/>
    <w:rsid w:val="6B277194"/>
    <w:rsid w:val="71CD79BE"/>
    <w:rsid w:val="72FE7658"/>
    <w:rsid w:val="75E3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FF6FA"/>
  <w15:docId w15:val="{B29F4FAB-DCF6-4B30-8D30-2BD4C9B1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Pr>
      <w:rFonts w:ascii="Arial" w:eastAsia="SimHei" w:hAnsi="Arial"/>
      <w:sz w:val="20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ormalWeb">
    <w:name w:val="Normal (Web)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Header">
    <w:name w:val="header"/>
    <w:basedOn w:val="Normal"/>
    <w:link w:val="HeaderChar"/>
    <w:rsid w:val="008741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741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2061</Words>
  <Characters>11753</Characters>
  <Application>Microsoft Office Word</Application>
  <DocSecurity>0</DocSecurity>
  <Lines>97</Lines>
  <Paragraphs>27</Paragraphs>
  <ScaleCrop>false</ScaleCrop>
  <Company/>
  <LinksUpToDate>false</LinksUpToDate>
  <CharactersWithSpaces>13787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Spence, Oliver</cp:lastModifiedBy>
  <cp:revision>2</cp:revision>
  <dcterms:created xsi:type="dcterms:W3CDTF">2024-03-25T01:55:00Z</dcterms:created>
  <dcterms:modified xsi:type="dcterms:W3CDTF">2024-03-25T01:55:00Z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1B25F28C773E435FA94790ED4794B677_13</vt:lpwstr>
  </property>
  <property fmtid="{D5CDD505-2E9C-101B-9397-08002B2CF9AE}" pid="4" name="ClassificationContentMarkingFooterShapeIds">
    <vt:lpwstr>7cd90e08,6cfadb5,378d1671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2024-03-25T01:55:27Z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26e53dfd-e778-4226-aa2e-f69165bb8c9c</vt:lpwstr>
  </property>
  <property fmtid="{D5CDD505-2E9C-101B-9397-08002B2CF9AE}" pid="13" name="MSIP_Label_2bbab825-a111-45e4-86a1-18cee0005896_ContentBits">
    <vt:lpwstr>2</vt:lpwstr>
  </property>
</Properties>
</file>