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0" w:type="dxa"/>
        <w:tblLook w:val="04A0" w:firstRow="1" w:lastRow="0" w:firstColumn="1" w:lastColumn="0" w:noHBand="0" w:noVBand="1"/>
      </w:tblPr>
      <w:tblGrid>
        <w:gridCol w:w="1993"/>
        <w:gridCol w:w="608"/>
        <w:gridCol w:w="607"/>
        <w:gridCol w:w="928"/>
        <w:gridCol w:w="615"/>
        <w:gridCol w:w="610"/>
        <w:gridCol w:w="930"/>
        <w:gridCol w:w="660"/>
        <w:gridCol w:w="659"/>
        <w:gridCol w:w="1010"/>
      </w:tblGrid>
      <w:tr w:rsidR="00CD2F81" w:rsidRPr="00CD2F81" w14:paraId="05735DA2" w14:textId="77777777" w:rsidTr="00D607E2">
        <w:trPr>
          <w:trHeight w:val="698"/>
        </w:trPr>
        <w:tc>
          <w:tcPr>
            <w:tcW w:w="8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CAE9C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Table S1. Percentage distributions of positive vs. negative screens for substances (other than cannabis) across GCS and mRS levels (N = 3710)</w:t>
            </w:r>
          </w:p>
        </w:tc>
      </w:tr>
      <w:tr w:rsidR="00CD2F81" w:rsidRPr="00CD2F81" w14:paraId="273B75DC" w14:textId="77777777" w:rsidTr="00D607E2">
        <w:trPr>
          <w:trHeight w:val="72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BC3D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55E4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Positive for EtOH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ED31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Positive for Opioids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3DDAA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Positive for Other/Multiple Substances</w:t>
            </w:r>
          </w:p>
        </w:tc>
      </w:tr>
      <w:tr w:rsidR="00CD2F81" w:rsidRPr="00CD2F81" w14:paraId="73400A57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54E1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29C8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Yes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BD9C2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DC4D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52C0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Yes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69369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1E39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4AD10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Yes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F001CD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No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1D7C9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</w:t>
            </w:r>
          </w:p>
        </w:tc>
      </w:tr>
      <w:tr w:rsidR="00CD2F81" w:rsidRPr="00CD2F81" w14:paraId="0C5DC34F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9A10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GCS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3089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951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07B35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&lt;0.001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70A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58CB0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3037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&lt;0.001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F00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DFE9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FBD4C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&lt;0.001</w:t>
            </w:r>
          </w:p>
        </w:tc>
      </w:tr>
      <w:tr w:rsidR="00CD2F81" w:rsidRPr="00CD2F81" w14:paraId="2B5814F5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A781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Severe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657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18.1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A4C0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13.2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278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82E59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F10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19.0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C4E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BB91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23.1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F880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1A8DD" w14:textId="11296520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126BEBFA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B95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Moderate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439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54AC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6094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EA482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6.6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A0684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8B00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5A741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10.0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E309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0C97" w14:textId="7C1930FF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4D598056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897A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Mild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FE17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72.6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8E08D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78.7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B710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B809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84.8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10E6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71.1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24E5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395E1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66.9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99667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83.1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BDA11" w14:textId="6D79A590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7BDB5D77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D4BF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9269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953A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C0D3C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742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9400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A456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559BC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0488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3F76" w14:textId="6ED17A20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08F16963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A90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Discharge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927C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379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D385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0.113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7EF6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8DF7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0F0C1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0.715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0FBD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B791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7AD0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&lt;0.001</w:t>
            </w:r>
          </w:p>
        </w:tc>
      </w:tr>
      <w:tr w:rsidR="00CD2F81" w:rsidRPr="00CD2F81" w14:paraId="24EC3F64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4BD2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85D60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73.8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032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71.2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D538E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B144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72.3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5A94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71.7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BFF8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7C09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67.2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C1DD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75.0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E2709" w14:textId="7546FE5B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0D7B5F2B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89ED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385A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26.2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C7F0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28.8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17A6C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23D07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27.7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0D6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28.3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C37A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39A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32.8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3F33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25.0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76C1C" w14:textId="3F98D614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4CEC5A8F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A4C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51E7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CA5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7432C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895D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A7045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BC0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B595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DE8D2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9BC5F" w14:textId="6559A231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6FB65E33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AF5D2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3-month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532E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EE24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B51CD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0.689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DEC2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892D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62ED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&lt;0.001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F43F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645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5CA7F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0.561</w:t>
            </w:r>
          </w:p>
        </w:tc>
      </w:tr>
      <w:tr w:rsidR="00CD2F81" w:rsidRPr="00CD2F81" w14:paraId="22C50544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8B23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43E4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71.9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8674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70.9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D71A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5B472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76.9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85580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66.6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4F26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450A1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71.9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0A0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70.6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B8AB4" w14:textId="3AB0255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136C5593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7CE6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72BCC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28.1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82939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29.1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229B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6A87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23.1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DC4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33.4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E52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4222D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28.1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FC861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29.4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F545" w14:textId="129557E5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09342DC8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BA57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C7D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FF8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A28F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1C79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3F45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24FC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DC0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98B0C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4678" w14:textId="0659A524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146CA67D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D105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6-month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9E7A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7BA2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DE3AE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0.118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5EC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E17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6BFB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0.007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69A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054A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B9554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0.255</w:t>
            </w:r>
          </w:p>
        </w:tc>
      </w:tr>
      <w:tr w:rsidR="00CD2F81" w:rsidRPr="00CD2F81" w14:paraId="4D170445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BBD4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817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84.0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838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88.0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FD50D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0DD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90.3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9D5B0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84.0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AB2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F19C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88.5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D53F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85.8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C098C" w14:textId="38210B5A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4EEB54C7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B9EB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394A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16.0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BFA1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12.0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B34D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747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64E8C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16.0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561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33BF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11.5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078E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14.2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0227" w14:textId="66BD5B2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5E5C4016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0427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39A5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4C8C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77DF0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765F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E648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8B2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D672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CCDD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D02E" w14:textId="095ED0BF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00BD4680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81D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12-month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97DA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7753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8CC99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0.372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C89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5663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EC3D0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AE41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3FC5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13F7D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0.793</w:t>
            </w:r>
          </w:p>
        </w:tc>
      </w:tr>
      <w:tr w:rsidR="00CD2F81" w:rsidRPr="00CD2F81" w14:paraId="7E2A59B3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656C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C8FB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86.6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99D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89.4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29E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7DB95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90.7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FAF2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87.2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05F8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E7B5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88.2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073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7125" w14:textId="157AE03E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2CD998A5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0303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7C36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13.4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B43D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10.6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F763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788C2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2D5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12.8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BC5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7654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11.8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3FB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11.0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43F3" w14:textId="25F96E7C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61582D6B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1C3D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2D70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05C8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410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F7D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C91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2DE6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030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668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954D4" w14:textId="6D105B38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3DEF77BD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4B0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24-month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EC68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2E7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57F86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0.413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9E78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356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DC8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0.272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F09A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00A5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7D87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0.290</w:t>
            </w:r>
          </w:p>
        </w:tc>
      </w:tr>
      <w:tr w:rsidR="00CD2F81" w:rsidRPr="00CD2F81" w14:paraId="10D1DF28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6361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E5249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92.6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79062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89.6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05F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008F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92.5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54685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88.9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452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C545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92.5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C546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89.1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F32F0" w14:textId="27885AD2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46AC0657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ABD5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DF10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50F4F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10.4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91B25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454A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60279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11.1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A697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9F0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9EE3E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10.9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58F6D" w14:textId="3510FE49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2DE4A207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C04D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29D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EBB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C00C3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614C6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EB4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9429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C0E6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1F303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B9B1" w14:textId="67F801BF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D2F81" w:rsidRPr="00CD2F81" w14:paraId="2D6FDA04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8C182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bCs/>
                <w:color w:val="000000"/>
                <w:szCs w:val="20"/>
              </w:rPr>
              <w:t>Last mRS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45F56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282E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4408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0.134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6B3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7F35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B421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0.432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1554B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1E91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84F87" w14:textId="77777777" w:rsidR="00CD2F81" w:rsidRPr="00CD2F81" w:rsidRDefault="00CD2F81" w:rsidP="008158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0.124</w:t>
            </w:r>
          </w:p>
        </w:tc>
      </w:tr>
      <w:tr w:rsidR="00CD2F81" w:rsidRPr="00CD2F81" w14:paraId="0336D7F2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B9B7A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Favorable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870DC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93.5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E841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91.0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E0381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93898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92.4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E9B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E40A2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26110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90.4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9753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92.7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43660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</w:tr>
      <w:tr w:rsidR="00CD2F81" w:rsidRPr="00CD2F81" w14:paraId="63982811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714E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Poor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B139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6.5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BF8AD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FD6BF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E2552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A7CA7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CDF8B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8BF46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9.6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EA9DB" w14:textId="77777777" w:rsidR="00CD2F81" w:rsidRPr="00CD2F81" w:rsidRDefault="00CD2F81" w:rsidP="00D607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7.3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7370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</w:tr>
      <w:tr w:rsidR="00CD2F81" w:rsidRPr="00CD2F81" w14:paraId="0F45532D" w14:textId="77777777" w:rsidTr="00D607E2">
        <w:trPr>
          <w:trHeight w:val="30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0A69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501D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02694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4BE88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E14C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14C3F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0140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D17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7436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5F502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</w:tr>
      <w:tr w:rsidR="00CD2F81" w:rsidRPr="00CD2F81" w14:paraId="059CC6CC" w14:textId="77777777" w:rsidTr="00D607E2">
        <w:trPr>
          <w:trHeight w:val="300"/>
        </w:trPr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4AC2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GCS=Glasgow Coma Scale; EtOH=ethanol.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D46F5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80954" w14:textId="77777777" w:rsidR="00CD2F81" w:rsidRPr="00CD2F81" w:rsidRDefault="00CD2F81" w:rsidP="00D607E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AE41C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DE51C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B1BF7" w14:textId="77777777" w:rsidR="00CD2F81" w:rsidRPr="00CD2F81" w:rsidRDefault="00CD2F81" w:rsidP="00D607E2">
            <w:pPr>
              <w:spacing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CD2F81">
              <w:rPr>
                <w:rFonts w:ascii="Calibri" w:hAnsi="Calibri" w:cs="Calibri"/>
                <w:color w:val="000000"/>
                <w:szCs w:val="20"/>
              </w:rPr>
              <w:t> </w:t>
            </w:r>
          </w:p>
        </w:tc>
      </w:tr>
    </w:tbl>
    <w:p w14:paraId="6A834185" w14:textId="77777777" w:rsidR="00000000" w:rsidRPr="00CD2F81" w:rsidRDefault="00000000"/>
    <w:sectPr w:rsidR="00A9083F" w:rsidRPr="00CD2F8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A37B" w14:textId="77777777" w:rsidR="001C78DC" w:rsidRDefault="001C78DC" w:rsidP="00431E3A">
      <w:pPr>
        <w:spacing w:line="240" w:lineRule="auto"/>
      </w:pPr>
      <w:r>
        <w:separator/>
      </w:r>
    </w:p>
  </w:endnote>
  <w:endnote w:type="continuationSeparator" w:id="0">
    <w:p w14:paraId="786751FF" w14:textId="77777777" w:rsidR="001C78DC" w:rsidRDefault="001C78DC" w:rsidP="00431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0B8C" w14:textId="5750581D" w:rsidR="00431E3A" w:rsidRDefault="00431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12428" wp14:editId="342284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555751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00EA5" w14:textId="207EB386" w:rsidR="00431E3A" w:rsidRPr="00431E3A" w:rsidRDefault="00431E3A" w:rsidP="00431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124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C400EA5" w14:textId="207EB386" w:rsidR="00431E3A" w:rsidRPr="00431E3A" w:rsidRDefault="00431E3A" w:rsidP="00431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10AC" w14:textId="67EAABA9" w:rsidR="00431E3A" w:rsidRDefault="00431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C856F3" wp14:editId="0C763B67">
              <wp:simplePos x="914400" y="94560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957754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A65C5" w14:textId="03DEFD74" w:rsidR="00431E3A" w:rsidRPr="00431E3A" w:rsidRDefault="00431E3A" w:rsidP="00431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856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2BA65C5" w14:textId="03DEFD74" w:rsidR="00431E3A" w:rsidRPr="00431E3A" w:rsidRDefault="00431E3A" w:rsidP="00431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936A" w14:textId="2B7CFCF5" w:rsidR="00431E3A" w:rsidRDefault="00431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01052A" wp14:editId="3E1115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129450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64B7C" w14:textId="0DDABE39" w:rsidR="00431E3A" w:rsidRPr="00431E3A" w:rsidRDefault="00431E3A" w:rsidP="00431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105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1964B7C" w14:textId="0DDABE39" w:rsidR="00431E3A" w:rsidRPr="00431E3A" w:rsidRDefault="00431E3A" w:rsidP="00431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7C97" w14:textId="77777777" w:rsidR="001C78DC" w:rsidRDefault="001C78DC" w:rsidP="00431E3A">
      <w:pPr>
        <w:spacing w:line="240" w:lineRule="auto"/>
      </w:pPr>
      <w:r>
        <w:separator/>
      </w:r>
    </w:p>
  </w:footnote>
  <w:footnote w:type="continuationSeparator" w:id="0">
    <w:p w14:paraId="2A76BB87" w14:textId="77777777" w:rsidR="001C78DC" w:rsidRDefault="001C78DC" w:rsidP="00431E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81"/>
    <w:rsid w:val="001C78DC"/>
    <w:rsid w:val="00431E3A"/>
    <w:rsid w:val="00815848"/>
    <w:rsid w:val="008B0025"/>
    <w:rsid w:val="00B92D9C"/>
    <w:rsid w:val="00CD2F81"/>
    <w:rsid w:val="00E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F36F"/>
  <w15:chartTrackingRefBased/>
  <w15:docId w15:val="{D2A0258B-63D4-41FE-A144-781D3DB5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81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CD2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2F8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F8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8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1E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E3A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Szaflarski</dc:creator>
  <cp:keywords/>
  <dc:description/>
  <cp:lastModifiedBy>Shaw, Grace</cp:lastModifiedBy>
  <cp:revision>3</cp:revision>
  <dcterms:created xsi:type="dcterms:W3CDTF">2024-03-21T20:02:00Z</dcterms:created>
  <dcterms:modified xsi:type="dcterms:W3CDTF">2024-03-21T20:02:00Z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77fb1a7b,38f4eb58,41503503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2024-03-21T20:02:41Z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859991b0-9ea6-4669-b909-89e8eb37a568</vt:lpwstr>
  </property>
  <property fmtid="{D5CDD505-2E9C-101B-9397-08002B2CF9AE}" pid="11" name="MSIP_Label_2bbab825-a111-45e4-86a1-18cee0005896_ContentBits">
    <vt:lpwstr>2</vt:lpwstr>
  </property>
</Properties>
</file>