
<file path=[Content_Types].xml><?xml version="1.0" encoding="utf-8"?>
<Types xmlns="http://schemas.openxmlformats.org/package/2006/content-types">
  <Default Extension="wmf" ContentType="image/x-wmf"/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left"/>
        <w:rPr>
          <w:rFonts w:hint="default" w:ascii="Arial" w:hAnsi="Arial" w:cs="Arial"/>
          <w:sz w:val="32"/>
          <w:szCs w:val="32"/>
        </w:rPr>
      </w:pPr>
      <w:r>
        <w:rPr>
          <w:rFonts w:hint="default" w:ascii="Arial" w:hAnsi="Arial" w:cs="Arial"/>
          <w:color w:val="000000"/>
          <w:sz w:val="32"/>
          <w:szCs w:val="32"/>
        </w:rPr>
        <w:t>Supporting Information</w:t>
      </w:r>
    </w:p>
    <w:p>
      <w:pPr>
        <w:jc w:val="center"/>
        <w:rPr>
          <w:rFonts w:hint="default"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>Multimodal Imaging-Guided Synergistic Photodynamic Therapy Using Carbonized Zn/Co Metal-Organic Framework Loaded with Cytotoxin Against Liver Cancer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Jingmei Huang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1†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Lianshan Guo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1†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 xml:space="preserve"> 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Xiaoxiao Huang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Xiaoping Yu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2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Liqiao Lin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Xinlin Jiang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3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，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>Zhihao Bai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4*</w:t>
      </w:r>
      <w:r>
        <w:rPr>
          <w:rFonts w:hint="default" w:ascii="Arial" w:hAnsi="Arial" w:eastAsia="等线" w:cs="Arial"/>
          <w:kern w:val="2"/>
          <w:sz w:val="20"/>
          <w:szCs w:val="20"/>
          <w:lang w:val="en-US" w:eastAsia="zh-CN" w:bidi="ar"/>
        </w:rPr>
        <w:t xml:space="preserve"> and Zhengzhao Li</w:t>
      </w:r>
      <w:r>
        <w:rPr>
          <w:rFonts w:hint="default" w:ascii="Arial" w:hAnsi="Arial" w:eastAsia="等线" w:cs="Arial"/>
          <w:kern w:val="2"/>
          <w:sz w:val="20"/>
          <w:szCs w:val="20"/>
          <w:vertAlign w:val="superscript"/>
          <w:lang w:val="en-US" w:eastAsia="zh-CN" w:bidi="ar"/>
        </w:rPr>
        <w:t>1*</w:t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sz w:val="20"/>
          <w:szCs w:val="20"/>
        </w:rPr>
      </w:pP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eastAsia="宋体" w:cs="Arial"/>
          <w:sz w:val="20"/>
          <w:szCs w:val="20"/>
          <w:lang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drawing>
          <wp:inline distT="0" distB="0" distL="114300" distR="114300">
            <wp:extent cx="2551430" cy="2046605"/>
            <wp:effectExtent l="0" t="0" r="1270" b="10795"/>
            <wp:docPr id="2" name="图片 2" descr="吸附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吸附曲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Figure S1</w:t>
      </w:r>
      <w:r>
        <w:rPr>
          <w:rFonts w:hint="default" w:ascii="Arial" w:hAnsi="Arial" w:cs="Arial"/>
          <w:sz w:val="20"/>
          <w:szCs w:val="20"/>
        </w:rPr>
        <w:t>.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BET of </w:t>
      </w:r>
      <w:r>
        <w:rPr>
          <w:rFonts w:hint="default" w:ascii="Arial" w:hAnsi="Arial" w:cs="Arial"/>
          <w:sz w:val="20"/>
          <w:szCs w:val="20"/>
          <w:lang w:val="en-US" w:eastAsia="zh-CN"/>
        </w:rPr>
        <w:t>C-</w:t>
      </w:r>
      <w:r>
        <w:rPr>
          <w:rFonts w:hint="default" w:ascii="Arial" w:hAnsi="Arial" w:cs="Arial"/>
          <w:sz w:val="20"/>
          <w:szCs w:val="20"/>
        </w:rPr>
        <w:t>ZIF</w:t>
      </w:r>
      <w:r>
        <w:rPr>
          <w:rFonts w:hint="default" w:ascii="Arial" w:hAnsi="Arial" w:cs="Arial"/>
          <w:color w:val="000000"/>
          <w:kern w:val="0"/>
          <w:sz w:val="20"/>
          <w:szCs w:val="20"/>
        </w:rPr>
        <w:t>.</w:t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eastAsia="宋体" w:cs="Arial"/>
          <w:sz w:val="20"/>
          <w:szCs w:val="20"/>
          <w:lang w:eastAsia="zh-CN"/>
        </w:rPr>
      </w:pPr>
      <w:r>
        <w:rPr>
          <w:rFonts w:hint="default" w:ascii="Arial" w:hAnsi="Arial" w:cs="Arial"/>
          <w:sz w:val="20"/>
          <w:szCs w:val="20"/>
        </w:rPr>
        <w:drawing>
          <wp:inline distT="0" distB="0" distL="114300" distR="114300">
            <wp:extent cx="5066030" cy="2903855"/>
            <wp:effectExtent l="0" t="0" r="1270" b="444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Figure S</w:t>
      </w:r>
      <w:r>
        <w:rPr>
          <w:rFonts w:hint="default" w:ascii="Arial" w:hAnsi="Arial" w:cs="Arial"/>
          <w:sz w:val="20"/>
          <w:szCs w:val="20"/>
          <w:lang w:val="en-US" w:eastAsia="zh-CN"/>
        </w:rPr>
        <w:t>2</w:t>
      </w:r>
      <w:r>
        <w:rPr>
          <w:rFonts w:hint="default" w:ascii="Arial" w:hAnsi="Arial" w:cs="Arial"/>
          <w:sz w:val="20"/>
          <w:szCs w:val="20"/>
        </w:rPr>
        <w:t>. XPS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of Zn</w:t>
      </w:r>
      <w:r>
        <w:rPr>
          <w:rFonts w:hint="default" w:ascii="Arial" w:hAnsi="Arial" w:cs="Arial"/>
          <w:sz w:val="20"/>
          <w:szCs w:val="20"/>
          <w:lang w:eastAsia="zh-CN"/>
        </w:rPr>
        <w:t>、</w:t>
      </w:r>
      <w:r>
        <w:rPr>
          <w:rFonts w:hint="default" w:ascii="Arial" w:hAnsi="Arial" w:cs="Arial"/>
          <w:sz w:val="20"/>
          <w:szCs w:val="20"/>
          <w:lang w:val="en-US" w:eastAsia="zh-CN"/>
        </w:rPr>
        <w:t>Co、S、C、O</w:t>
      </w:r>
      <w:r>
        <w:rPr>
          <w:rFonts w:hint="default" w:ascii="Arial" w:hAnsi="Arial" w:cs="Arial"/>
          <w:sz w:val="20"/>
          <w:szCs w:val="20"/>
        </w:rPr>
        <w:t xml:space="preserve"> in </w:t>
      </w:r>
      <w:r>
        <w:rPr>
          <w:rFonts w:hint="default" w:ascii="Arial" w:hAnsi="Arial" w:cs="Arial"/>
          <w:sz w:val="20"/>
          <w:szCs w:val="20"/>
          <w:lang w:val="en-US" w:eastAsia="zh-CN"/>
        </w:rPr>
        <w:t>RPZC NPs</w:t>
      </w:r>
      <w:r>
        <w:rPr>
          <w:rFonts w:hint="default" w:ascii="Arial" w:hAnsi="Arial" w:cs="Arial"/>
          <w:color w:val="000000"/>
          <w:kern w:val="0"/>
          <w:sz w:val="20"/>
          <w:szCs w:val="20"/>
        </w:rPr>
        <w:t>.</w:t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eastAsia="zh-CN"/>
        </w:rPr>
        <w:drawing>
          <wp:inline distT="0" distB="0" distL="114300" distR="114300">
            <wp:extent cx="2369820" cy="1984375"/>
            <wp:effectExtent l="0" t="0" r="5080" b="9525"/>
            <wp:docPr id="3" name="图片 3" descr="荧光强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荧光强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cs="Arial"/>
          <w:color w:val="000000"/>
          <w:kern w:val="0"/>
          <w:sz w:val="20"/>
          <w:szCs w:val="20"/>
        </w:rPr>
        <w:t>Figure S</w:t>
      </w:r>
      <w:r>
        <w:rPr>
          <w:rFonts w:hint="default" w:ascii="Arial" w:hAnsi="Arial" w:cs="Arial"/>
          <w:color w:val="000000"/>
          <w:kern w:val="0"/>
          <w:sz w:val="20"/>
          <w:szCs w:val="2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kern w:val="0"/>
          <w:sz w:val="20"/>
          <w:szCs w:val="20"/>
        </w:rPr>
        <w:t xml:space="preserve">Fluorescence Spectrum of RZCP NPs. </w:t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eastAsia="宋体" w:cs="Arial"/>
          <w:sz w:val="20"/>
          <w:szCs w:val="20"/>
          <w:lang w:eastAsia="zh-CN"/>
        </w:rPr>
      </w:pPr>
      <w:r>
        <w:rPr>
          <w:rFonts w:hint="default" w:ascii="Arial" w:hAnsi="Arial" w:cs="Arial"/>
          <w:sz w:val="20"/>
          <w:szCs w:val="20"/>
        </w:rPr>
        <w:drawing>
          <wp:inline distT="0" distB="0" distL="114300" distR="114300">
            <wp:extent cx="5702300" cy="2151380"/>
            <wp:effectExtent l="0" t="0" r="0" b="7620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Figure S</w:t>
      </w:r>
      <w:r>
        <w:rPr>
          <w:rFonts w:hint="default" w:ascii="Arial" w:hAnsi="Arial" w:cs="Arial"/>
          <w:sz w:val="20"/>
          <w:szCs w:val="20"/>
          <w:lang w:val="en-US" w:eastAsia="zh-CN"/>
        </w:rPr>
        <w:t>4.</w:t>
      </w:r>
      <w:r>
        <w:rPr>
          <w:rFonts w:hint="default" w:ascii="Arial" w:hAnsi="Arial" w:cs="Arial"/>
          <w:sz w:val="20"/>
          <w:szCs w:val="20"/>
        </w:rPr>
        <w:t>Disintegration of RPZC NPs in solutions with varying pH levels</w:t>
      </w:r>
      <w:r>
        <w:rPr>
          <w:rFonts w:hint="default" w:ascii="Arial" w:hAnsi="Arial" w:cs="Arial"/>
          <w:sz w:val="20"/>
          <w:szCs w:val="20"/>
          <w:lang w:val="en-US" w:eastAsia="zh-CN"/>
        </w:rPr>
        <w:t>(A) pH 5.5; (B) pH 4.5</w:t>
      </w:r>
      <w:r>
        <w:rPr>
          <w:rFonts w:hint="default" w:ascii="Arial" w:hAnsi="Arial" w:cs="Arial"/>
          <w:color w:val="000000"/>
          <w:kern w:val="0"/>
          <w:sz w:val="20"/>
          <w:szCs w:val="20"/>
        </w:rPr>
        <w:t>.</w:t>
      </w: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eastAsia="宋体" w:cs="Arial"/>
          <w:sz w:val="20"/>
          <w:szCs w:val="20"/>
          <w:lang w:eastAsia="zh-CN"/>
        </w:rPr>
      </w:pPr>
    </w:p>
    <w:p>
      <w:pPr>
        <w:adjustRightInd w:val="0"/>
        <w:snapToGrid w:val="0"/>
        <w:spacing w:line="480" w:lineRule="auto"/>
        <w:jc w:val="center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008203EE"/>
    <w:rsid w:val="00015698"/>
    <w:rsid w:val="000477DF"/>
    <w:rsid w:val="00296353"/>
    <w:rsid w:val="002E60AF"/>
    <w:rsid w:val="00324D88"/>
    <w:rsid w:val="00357515"/>
    <w:rsid w:val="003A3BF2"/>
    <w:rsid w:val="005542D4"/>
    <w:rsid w:val="005C2328"/>
    <w:rsid w:val="00611C4D"/>
    <w:rsid w:val="006F106D"/>
    <w:rsid w:val="007A63DB"/>
    <w:rsid w:val="007E626B"/>
    <w:rsid w:val="008203EE"/>
    <w:rsid w:val="00881662"/>
    <w:rsid w:val="008956DA"/>
    <w:rsid w:val="008A1D47"/>
    <w:rsid w:val="00930A63"/>
    <w:rsid w:val="00AA3C95"/>
    <w:rsid w:val="00AB6027"/>
    <w:rsid w:val="00AB733A"/>
    <w:rsid w:val="00AC565D"/>
    <w:rsid w:val="00B3623A"/>
    <w:rsid w:val="00B77FE8"/>
    <w:rsid w:val="00C42399"/>
    <w:rsid w:val="00C430CE"/>
    <w:rsid w:val="00C61ADB"/>
    <w:rsid w:val="00C62FD3"/>
    <w:rsid w:val="00CA5A21"/>
    <w:rsid w:val="00CC2B1B"/>
    <w:rsid w:val="00D02DE6"/>
    <w:rsid w:val="00D6504D"/>
    <w:rsid w:val="00DB2FB6"/>
    <w:rsid w:val="00DC5CDD"/>
    <w:rsid w:val="00DF07B3"/>
    <w:rsid w:val="00EA7D15"/>
    <w:rsid w:val="00F36BB2"/>
    <w:rsid w:val="00FF12C4"/>
    <w:rsid w:val="0C2D1357"/>
    <w:rsid w:val="0EBC306A"/>
    <w:rsid w:val="12543AB7"/>
    <w:rsid w:val="14BB6070"/>
    <w:rsid w:val="1804388A"/>
    <w:rsid w:val="1A3E257D"/>
    <w:rsid w:val="1DFD14A7"/>
    <w:rsid w:val="22405E06"/>
    <w:rsid w:val="27D72D69"/>
    <w:rsid w:val="285A7D11"/>
    <w:rsid w:val="2BA34054"/>
    <w:rsid w:val="2E1D6359"/>
    <w:rsid w:val="34FD4D89"/>
    <w:rsid w:val="38602906"/>
    <w:rsid w:val="38BD3ACB"/>
    <w:rsid w:val="3A902307"/>
    <w:rsid w:val="3BC82B20"/>
    <w:rsid w:val="42C27B7E"/>
    <w:rsid w:val="42DA1507"/>
    <w:rsid w:val="465D5981"/>
    <w:rsid w:val="506D3551"/>
    <w:rsid w:val="536A5F90"/>
    <w:rsid w:val="545253A1"/>
    <w:rsid w:val="559B239B"/>
    <w:rsid w:val="581A7F84"/>
    <w:rsid w:val="5F8D54E0"/>
    <w:rsid w:val="60340051"/>
    <w:rsid w:val="60AF6337"/>
    <w:rsid w:val="62B72539"/>
    <w:rsid w:val="64632CC8"/>
    <w:rsid w:val="6C8E5430"/>
    <w:rsid w:val="751752D7"/>
    <w:rsid w:val="755E6399"/>
    <w:rsid w:val="7D9341B1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</Words>
  <Characters>685</Characters>
  <Lines>13</Lines>
  <Paragraphs>3</Paragraphs>
  <TotalTime>8</TotalTime>
  <ScaleCrop>false</ScaleCrop>
  <LinksUpToDate>false</LinksUpToDate>
  <CharactersWithSpaces>808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2022-04-29T04:30:00Z</dcterms:created>
  <dc:creator>Windows 用户</dc:creator>
  <cp:lastModifiedBy>sue</cp:lastModifiedBy>
  <dcterms:modified xsi:type="dcterms:W3CDTF">2024-03-25T15:53:09Z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2786B0DA03C2464F851FAC1D7DEAF41E_13</vt:lpwstr>
  </property>
</Properties>
</file>