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7F44" w14:textId="44F7D06D" w:rsidR="00375DE8" w:rsidRPr="006A0CDF" w:rsidRDefault="00513692" w:rsidP="006A0CDF">
      <w:pPr>
        <w:jc w:val="center"/>
      </w:pPr>
      <w:bookmarkStart w:id="0" w:name="_Hlk163195356"/>
      <w:bookmarkEnd w:id="0"/>
      <w:r>
        <w:rPr>
          <w:rFonts w:eastAsia="Calibri" w:cs="Times New Roman"/>
          <w:b/>
          <w:color w:val="000000"/>
          <w:kern w:val="0"/>
          <w:sz w:val="28"/>
          <w14:ligatures w14:val="none"/>
        </w:rPr>
        <w:t>The supplementary materials of results of networks</w:t>
      </w:r>
    </w:p>
    <w:p w14:paraId="3591C2E8" w14:textId="77883FD3" w:rsidR="00677E29" w:rsidRDefault="00677E29" w:rsidP="007C71FA">
      <w:pPr>
        <w:jc w:val="center"/>
      </w:pPr>
    </w:p>
    <w:p w14:paraId="5963A0E7" w14:textId="6FE27544" w:rsidR="00342F00" w:rsidRDefault="001226FD" w:rsidP="009468F0">
      <w:r w:rsidRPr="001226FD">
        <w:t>Supplementary</w:t>
      </w:r>
      <w:r w:rsidRPr="001226FD">
        <w:t xml:space="preserve"> </w:t>
      </w:r>
      <w:r w:rsidR="009129BD" w:rsidRPr="009129BD">
        <w:t>Fig</w:t>
      </w:r>
      <w:r w:rsidR="00105B35">
        <w:rPr>
          <w:rFonts w:hint="eastAsia"/>
        </w:rPr>
        <w:t>.</w:t>
      </w:r>
      <w:r w:rsidR="007C71FA">
        <w:t>s</w:t>
      </w:r>
      <w:r w:rsidR="009129BD" w:rsidRPr="009129BD">
        <w:t>1 Accuracy of edge weights</w:t>
      </w:r>
      <w:r w:rsidR="009309BE">
        <w:t xml:space="preserve"> </w:t>
      </w:r>
      <w:r w:rsidR="009309BE" w:rsidRPr="009309BE">
        <w:t>in item network of kinesiophobia</w:t>
      </w:r>
    </w:p>
    <w:p w14:paraId="3A403C8E" w14:textId="19F14EAA" w:rsidR="00375DE8" w:rsidRDefault="00342F00" w:rsidP="009468F0">
      <w:pPr>
        <w:sectPr w:rsidR="00375DE8" w:rsidSect="00424A29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556719">
        <w:rPr>
          <w:noProof/>
        </w:rPr>
        <w:drawing>
          <wp:inline distT="0" distB="0" distL="0" distR="0" wp14:anchorId="1FEC5D7E" wp14:editId="49CB5E66">
            <wp:extent cx="4770176" cy="4168941"/>
            <wp:effectExtent l="0" t="0" r="0" b="3175"/>
            <wp:docPr id="11606332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33263" name=""/>
                    <pic:cNvPicPr/>
                  </pic:nvPicPr>
                  <pic:blipFill rotWithShape="1">
                    <a:blip r:embed="rId7"/>
                    <a:srcRect l="1681" r="896"/>
                    <a:stretch/>
                  </pic:blipFill>
                  <pic:spPr bwMode="auto">
                    <a:xfrm>
                      <a:off x="0" y="0"/>
                      <a:ext cx="4794089" cy="418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92462" w14:textId="017528AA" w:rsidR="00375DE8" w:rsidRDefault="00375DE8" w:rsidP="00375DE8"/>
    <w:p w14:paraId="6BABB2EB" w14:textId="1B55159E" w:rsidR="00342F00" w:rsidRDefault="005E41CE" w:rsidP="00375DE8">
      <w:r w:rsidRPr="005E41CE">
        <w:t>Supplementary</w:t>
      </w:r>
      <w:r w:rsidRPr="005E41CE">
        <w:t xml:space="preserve"> </w:t>
      </w:r>
      <w:r w:rsidR="00375DE8" w:rsidRPr="009468F0">
        <w:t>Fig</w:t>
      </w:r>
      <w:r w:rsidR="00105B35">
        <w:rPr>
          <w:rFonts w:hint="eastAsia"/>
        </w:rPr>
        <w:t>.</w:t>
      </w:r>
      <w:r w:rsidR="00375DE8" w:rsidRPr="009468F0">
        <w:t>s</w:t>
      </w:r>
      <w:r w:rsidR="007C71FA">
        <w:t>2</w:t>
      </w:r>
      <w:r w:rsidR="00375DE8" w:rsidRPr="009468F0">
        <w:t xml:space="preserve"> Bootstrapped difference test </w:t>
      </w:r>
      <w:r w:rsidR="005663E1">
        <w:t>for</w:t>
      </w:r>
      <w:r w:rsidR="00375DE8" w:rsidRPr="009468F0">
        <w:t xml:space="preserve"> edge weight</w:t>
      </w:r>
      <w:r w:rsidR="00375DE8">
        <w:rPr>
          <w:rFonts w:hint="eastAsia"/>
        </w:rPr>
        <w:t>s</w:t>
      </w:r>
      <w:r w:rsidR="00375DE8" w:rsidRPr="009468F0">
        <w:t xml:space="preserve"> in item network of kinesiophobia</w:t>
      </w:r>
    </w:p>
    <w:p w14:paraId="73A91047" w14:textId="66AF3C5D" w:rsidR="00375DE8" w:rsidRDefault="00342F00" w:rsidP="00375DE8">
      <w:r w:rsidRPr="001442F9">
        <w:rPr>
          <w:noProof/>
        </w:rPr>
        <w:drawing>
          <wp:inline distT="0" distB="0" distL="0" distR="0" wp14:anchorId="6FFFF352" wp14:editId="49268AFF">
            <wp:extent cx="5205730" cy="4767565"/>
            <wp:effectExtent l="0" t="0" r="0" b="0"/>
            <wp:docPr id="13515622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622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8475" cy="477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0A79" w14:textId="77777777" w:rsidR="00375DE8" w:rsidRDefault="00375DE8" w:rsidP="00375DE8"/>
    <w:p w14:paraId="5300092D" w14:textId="77777777" w:rsidR="00375DE8" w:rsidRDefault="00375DE8" w:rsidP="00375DE8"/>
    <w:p w14:paraId="1633A24C" w14:textId="77777777" w:rsidR="00375DE8" w:rsidRDefault="00375DE8" w:rsidP="00375DE8">
      <w:pPr>
        <w:sectPr w:rsidR="00375DE8" w:rsidSect="00424A29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</w:p>
    <w:p w14:paraId="5621B2A3" w14:textId="5CB3A542" w:rsidR="00677E29" w:rsidRDefault="00677E29" w:rsidP="009468F0"/>
    <w:p w14:paraId="00CE0AC5" w14:textId="48579B12" w:rsidR="00342F00" w:rsidRDefault="005E41CE" w:rsidP="009468F0">
      <w:r w:rsidRPr="005E41CE">
        <w:t>Supplementary</w:t>
      </w:r>
      <w:r w:rsidRPr="005E41CE">
        <w:t xml:space="preserve"> </w:t>
      </w:r>
      <w:r w:rsidR="00375DE8" w:rsidRPr="00375DE8">
        <w:t>Fig</w:t>
      </w:r>
      <w:r w:rsidR="00105B35">
        <w:rPr>
          <w:rFonts w:hint="eastAsia"/>
        </w:rPr>
        <w:t>.</w:t>
      </w:r>
      <w:r w:rsidR="007C71FA">
        <w:t>s3</w:t>
      </w:r>
      <w:r w:rsidR="00375DE8" w:rsidRPr="00375DE8">
        <w:t xml:space="preserve"> </w:t>
      </w:r>
      <w:r w:rsidR="003D13B3" w:rsidRPr="003D13B3">
        <w:t xml:space="preserve">Stability of node </w:t>
      </w:r>
      <w:r w:rsidR="005559D4">
        <w:t>strength</w:t>
      </w:r>
      <w:r w:rsidR="003D13B3" w:rsidRPr="003D13B3">
        <w:t xml:space="preserve"> </w:t>
      </w:r>
      <w:r w:rsidR="00163C8D" w:rsidRPr="00163C8D">
        <w:t>in item network of kinesiophobia</w:t>
      </w:r>
      <w:r w:rsidR="00163C8D">
        <w:t xml:space="preserve"> </w:t>
      </w:r>
    </w:p>
    <w:p w14:paraId="436CE31B" w14:textId="5A300F76" w:rsidR="00375DE8" w:rsidRDefault="00342F00" w:rsidP="009468F0">
      <w:pPr>
        <w:sectPr w:rsidR="00375DE8" w:rsidSect="00424A29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7D4968">
        <w:rPr>
          <w:noProof/>
        </w:rPr>
        <w:drawing>
          <wp:inline distT="0" distB="0" distL="0" distR="0" wp14:anchorId="334FB952" wp14:editId="1485558F">
            <wp:extent cx="5184775" cy="4381721"/>
            <wp:effectExtent l="0" t="0" r="0" b="0"/>
            <wp:docPr id="1218621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211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894" cy="439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C715F" w14:textId="442C4B47" w:rsidR="009468F0" w:rsidRDefault="009468F0" w:rsidP="009468F0">
      <w:pPr>
        <w:jc w:val="left"/>
      </w:pPr>
    </w:p>
    <w:p w14:paraId="01A50534" w14:textId="3EED775E" w:rsidR="00342F00" w:rsidRDefault="005E41CE" w:rsidP="009468F0">
      <w:pPr>
        <w:spacing w:line="240" w:lineRule="auto"/>
      </w:pPr>
      <w:r w:rsidRPr="005E41CE">
        <w:t>Supplementary</w:t>
      </w:r>
      <w:r w:rsidRPr="005E41CE">
        <w:t xml:space="preserve"> </w:t>
      </w:r>
      <w:r w:rsidR="009468F0">
        <w:t>Fig</w:t>
      </w:r>
      <w:r w:rsidR="00105B35">
        <w:rPr>
          <w:rFonts w:hint="eastAsia"/>
        </w:rPr>
        <w:t>.</w:t>
      </w:r>
      <w:r w:rsidR="009468F0">
        <w:t>s</w:t>
      </w:r>
      <w:r w:rsidR="00677E29">
        <w:t>4</w:t>
      </w:r>
      <w:r w:rsidR="009468F0">
        <w:t xml:space="preserve"> Bootstrapped difference test </w:t>
      </w:r>
      <w:r w:rsidR="005663E1">
        <w:t>for</w:t>
      </w:r>
      <w:r w:rsidR="009468F0">
        <w:t xml:space="preserve"> </w:t>
      </w:r>
      <w:r w:rsidR="005663E1">
        <w:t xml:space="preserve">node </w:t>
      </w:r>
      <w:r w:rsidR="009468F0">
        <w:t>strength in item network of kinesiophobia</w:t>
      </w:r>
    </w:p>
    <w:p w14:paraId="63697F24" w14:textId="3212431A" w:rsidR="00787387" w:rsidRDefault="00342F00" w:rsidP="009468F0">
      <w:pPr>
        <w:spacing w:line="240" w:lineRule="auto"/>
        <w:sectPr w:rsidR="00787387" w:rsidSect="00424A29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D647E3">
        <w:rPr>
          <w:noProof/>
        </w:rPr>
        <w:drawing>
          <wp:inline distT="0" distB="0" distL="0" distR="0" wp14:anchorId="20A942B3" wp14:editId="18709509">
            <wp:extent cx="5084445" cy="4476860"/>
            <wp:effectExtent l="0" t="0" r="1905" b="0"/>
            <wp:docPr id="1263925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5894" name=""/>
                    <pic:cNvPicPr/>
                  </pic:nvPicPr>
                  <pic:blipFill rotWithShape="1">
                    <a:blip r:embed="rId10"/>
                    <a:srcRect r="878"/>
                    <a:stretch/>
                  </pic:blipFill>
                  <pic:spPr bwMode="auto">
                    <a:xfrm>
                      <a:off x="0" y="0"/>
                      <a:ext cx="5122370" cy="4510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9835C" w14:textId="4D452194" w:rsidR="009468F0" w:rsidRDefault="009468F0" w:rsidP="009468F0"/>
    <w:p w14:paraId="04E32C43" w14:textId="0BA341D8" w:rsidR="009468F0" w:rsidRDefault="00A83D52" w:rsidP="009468F0">
      <w:r w:rsidRPr="00A83D52">
        <w:t>Supplementary</w:t>
      </w:r>
      <w:r w:rsidRPr="00A83D52">
        <w:t xml:space="preserve"> </w:t>
      </w:r>
      <w:r w:rsidR="00787387">
        <w:t>Fig</w:t>
      </w:r>
      <w:r w:rsidR="00105B35">
        <w:rPr>
          <w:rFonts w:hint="eastAsia"/>
        </w:rPr>
        <w:t>.</w:t>
      </w:r>
      <w:r w:rsidR="00545412">
        <w:t>s</w:t>
      </w:r>
      <w:r w:rsidR="00787387">
        <w:t>5 Accuracy of edge weights</w:t>
      </w:r>
      <w:r w:rsidR="00163C8D">
        <w:t xml:space="preserve"> in pain catastrophizing/</w:t>
      </w:r>
      <w:r w:rsidR="00E11F31">
        <w:rPr>
          <w:rFonts w:hint="eastAsia"/>
        </w:rPr>
        <w:t>self</w:t>
      </w:r>
      <w:r w:rsidR="00E11F31">
        <w:t>-efficacy</w:t>
      </w:r>
      <w:r w:rsidR="00163C8D">
        <w:t>-kinesiophobia network</w:t>
      </w:r>
    </w:p>
    <w:p w14:paraId="2F4E4406" w14:textId="77D5E4AB" w:rsidR="00787387" w:rsidRDefault="00342F00" w:rsidP="00787387">
      <w:pPr>
        <w:sectPr w:rsidR="00787387" w:rsidSect="00424A29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182211">
        <w:rPr>
          <w:noProof/>
        </w:rPr>
        <w:drawing>
          <wp:inline distT="0" distB="0" distL="0" distR="0" wp14:anchorId="63B26D21" wp14:editId="4F117250">
            <wp:extent cx="4443388" cy="3939236"/>
            <wp:effectExtent l="0" t="0" r="0" b="4445"/>
            <wp:docPr id="1362729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294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4695" cy="39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2CC8D" w14:textId="04721A5E" w:rsidR="00787387" w:rsidRDefault="00787387" w:rsidP="00787387"/>
    <w:p w14:paraId="4C019552" w14:textId="74538C7E" w:rsidR="00342F00" w:rsidRDefault="005E41CE" w:rsidP="00342F00">
      <w:pPr>
        <w:spacing w:line="240" w:lineRule="auto"/>
      </w:pPr>
      <w:r w:rsidRPr="005E41CE">
        <w:t>Supplementary</w:t>
      </w:r>
      <w:r w:rsidRPr="005E41CE">
        <w:t xml:space="preserve"> </w:t>
      </w:r>
      <w:r w:rsidR="00787387">
        <w:t>Fig</w:t>
      </w:r>
      <w:r w:rsidR="00105B35">
        <w:rPr>
          <w:rFonts w:hint="eastAsia"/>
        </w:rPr>
        <w:t>.</w:t>
      </w:r>
      <w:r w:rsidR="00545412">
        <w:t>s</w:t>
      </w:r>
      <w:r w:rsidR="00787387">
        <w:t>6 Bootstrapped difference test for edge weights</w:t>
      </w:r>
      <w:r w:rsidR="00163C8D">
        <w:t xml:space="preserve"> in pain catastrophizing/</w:t>
      </w:r>
      <w:r w:rsidR="00C4653B">
        <w:t>s</w:t>
      </w:r>
      <w:r w:rsidR="0054147D">
        <w:t>el</w:t>
      </w:r>
      <w:r w:rsidR="00C4653B">
        <w:t>f-efficacy</w:t>
      </w:r>
      <w:r w:rsidR="00163C8D">
        <w:t>-kinesiophobia network</w:t>
      </w:r>
    </w:p>
    <w:p w14:paraId="1FB1520D" w14:textId="661C303B" w:rsidR="00787387" w:rsidRDefault="00342F00" w:rsidP="00787387">
      <w:pPr>
        <w:sectPr w:rsidR="00787387" w:rsidSect="00424A29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182211">
        <w:rPr>
          <w:noProof/>
        </w:rPr>
        <w:drawing>
          <wp:inline distT="0" distB="0" distL="0" distR="0" wp14:anchorId="62732F5B" wp14:editId="0C96AC17">
            <wp:extent cx="5274310" cy="3959860"/>
            <wp:effectExtent l="0" t="0" r="2540" b="2540"/>
            <wp:docPr id="777875245" name="图片 77787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739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4D7F9" w14:textId="2329D933" w:rsidR="00787387" w:rsidRDefault="00787387" w:rsidP="00163C8D">
      <w:pPr>
        <w:jc w:val="center"/>
      </w:pPr>
    </w:p>
    <w:p w14:paraId="36991931" w14:textId="597F5F1F" w:rsidR="00431971" w:rsidRDefault="005E41CE" w:rsidP="00431971">
      <w:pPr>
        <w:spacing w:line="240" w:lineRule="auto"/>
      </w:pPr>
      <w:r w:rsidRPr="005E41CE">
        <w:t>Supplementary</w:t>
      </w:r>
      <w:r w:rsidRPr="005E41CE">
        <w:t xml:space="preserve"> </w:t>
      </w:r>
      <w:r w:rsidR="00787387">
        <w:t>Fig</w:t>
      </w:r>
      <w:r w:rsidR="00105B35">
        <w:rPr>
          <w:rFonts w:hint="eastAsia"/>
        </w:rPr>
        <w:t>.</w:t>
      </w:r>
      <w:r w:rsidR="00545412">
        <w:t>s</w:t>
      </w:r>
      <w:r w:rsidR="00787387">
        <w:t>7 Stability of node bridge expected influences</w:t>
      </w:r>
      <w:r w:rsidR="00163C8D">
        <w:t xml:space="preserve"> </w:t>
      </w:r>
      <w:r w:rsidR="00163C8D" w:rsidRPr="00163C8D">
        <w:t>in pain catastrophizing/</w:t>
      </w:r>
      <w:r w:rsidR="00C4653B">
        <w:t>self-efficacy</w:t>
      </w:r>
      <w:r w:rsidR="00163C8D" w:rsidRPr="00163C8D">
        <w:t>-kinesiophobia network</w:t>
      </w:r>
    </w:p>
    <w:p w14:paraId="6BD02B2B" w14:textId="5738BC35" w:rsidR="00787387" w:rsidRDefault="00431971" w:rsidP="00787387">
      <w:pPr>
        <w:sectPr w:rsidR="00787387" w:rsidSect="00424A29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8105B9">
        <w:rPr>
          <w:noProof/>
        </w:rPr>
        <w:drawing>
          <wp:inline distT="0" distB="0" distL="0" distR="0" wp14:anchorId="54C8DAB2" wp14:editId="02281834">
            <wp:extent cx="5257800" cy="4250690"/>
            <wp:effectExtent l="0" t="0" r="0" b="0"/>
            <wp:docPr id="165233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343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88" cy="426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7DBF" w14:textId="46CECAE4" w:rsidR="00431971" w:rsidRDefault="005E41CE" w:rsidP="00431971">
      <w:pPr>
        <w:spacing w:line="240" w:lineRule="auto"/>
      </w:pPr>
      <w:r w:rsidRPr="005E41CE">
        <w:lastRenderedPageBreak/>
        <w:t>Supplementary</w:t>
      </w:r>
      <w:r w:rsidRPr="005E41CE">
        <w:t xml:space="preserve"> </w:t>
      </w:r>
      <w:r w:rsidR="00431971">
        <w:t>Fig</w:t>
      </w:r>
      <w:r w:rsidR="00105B35">
        <w:rPr>
          <w:rFonts w:hint="eastAsia"/>
        </w:rPr>
        <w:t>.</w:t>
      </w:r>
      <w:r w:rsidR="00431971">
        <w:t xml:space="preserve">s8 Bootstrapped difference test for node bridge expected influences </w:t>
      </w:r>
      <w:r w:rsidR="00431971" w:rsidRPr="00CD08CE">
        <w:t>in pain catastrophizing/</w:t>
      </w:r>
      <w:r w:rsidR="00431971">
        <w:t>self-efficacy</w:t>
      </w:r>
      <w:r w:rsidR="00431971" w:rsidRPr="00CD08CE">
        <w:t>-kinesiophobia network</w:t>
      </w:r>
    </w:p>
    <w:p w14:paraId="4CE0EC25" w14:textId="7C8D8B66" w:rsidR="00787387" w:rsidRDefault="00787387" w:rsidP="00787387">
      <w:r w:rsidRPr="006114EA">
        <w:rPr>
          <w:noProof/>
        </w:rPr>
        <w:drawing>
          <wp:inline distT="0" distB="0" distL="0" distR="0" wp14:anchorId="5D29CFF9" wp14:editId="1A8D388D">
            <wp:extent cx="5219700" cy="4455795"/>
            <wp:effectExtent l="0" t="0" r="0" b="1905"/>
            <wp:docPr id="5700927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92775" name=""/>
                    <pic:cNvPicPr/>
                  </pic:nvPicPr>
                  <pic:blipFill rotWithShape="1">
                    <a:blip r:embed="rId14"/>
                    <a:srcRect r="1035"/>
                    <a:stretch/>
                  </pic:blipFill>
                  <pic:spPr bwMode="auto">
                    <a:xfrm>
                      <a:off x="0" y="0"/>
                      <a:ext cx="5219700" cy="445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09FD0" w14:textId="604B32C5" w:rsidR="009468F0" w:rsidRDefault="009468F0" w:rsidP="009468F0"/>
    <w:p w14:paraId="5A3631D0" w14:textId="3BD39F15" w:rsidR="009468F0" w:rsidRDefault="009468F0" w:rsidP="009468F0"/>
    <w:p w14:paraId="7A19B4F4" w14:textId="782829EB" w:rsidR="00F91D8D" w:rsidRDefault="00F91D8D" w:rsidP="009468F0"/>
    <w:p w14:paraId="7D703A7E" w14:textId="148FE2AC" w:rsidR="009468F0" w:rsidRDefault="009468F0" w:rsidP="009468F0"/>
    <w:p w14:paraId="4A99EE67" w14:textId="65846C13" w:rsidR="009468F0" w:rsidRDefault="009468F0" w:rsidP="009468F0"/>
    <w:p w14:paraId="0E3F6B2A" w14:textId="028A1565" w:rsidR="009468F0" w:rsidRDefault="009468F0" w:rsidP="009468F0"/>
    <w:sectPr w:rsidR="009468F0" w:rsidSect="00424A2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7A71" w14:textId="77777777" w:rsidR="00424A29" w:rsidRDefault="00424A29" w:rsidP="00677E29">
      <w:pPr>
        <w:spacing w:after="0" w:line="240" w:lineRule="auto"/>
      </w:pPr>
      <w:r>
        <w:separator/>
      </w:r>
    </w:p>
  </w:endnote>
  <w:endnote w:type="continuationSeparator" w:id="0">
    <w:p w14:paraId="1211480E" w14:textId="77777777" w:rsidR="00424A29" w:rsidRDefault="00424A29" w:rsidP="0067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CE23" w14:textId="77777777" w:rsidR="00424A29" w:rsidRDefault="00424A29" w:rsidP="00677E29">
      <w:pPr>
        <w:spacing w:after="0" w:line="240" w:lineRule="auto"/>
      </w:pPr>
      <w:r>
        <w:separator/>
      </w:r>
    </w:p>
  </w:footnote>
  <w:footnote w:type="continuationSeparator" w:id="0">
    <w:p w14:paraId="6546B598" w14:textId="77777777" w:rsidR="00424A29" w:rsidRDefault="00424A29" w:rsidP="00677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0188"/>
    <w:multiLevelType w:val="hybridMultilevel"/>
    <w:tmpl w:val="DCB6E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47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09034A"/>
    <w:rsid w:val="00105B35"/>
    <w:rsid w:val="0010638F"/>
    <w:rsid w:val="001226FD"/>
    <w:rsid w:val="00132B82"/>
    <w:rsid w:val="00163C8D"/>
    <w:rsid w:val="00315C7A"/>
    <w:rsid w:val="00342F00"/>
    <w:rsid w:val="00345DE2"/>
    <w:rsid w:val="00375DE8"/>
    <w:rsid w:val="003D13B3"/>
    <w:rsid w:val="003F7D3D"/>
    <w:rsid w:val="00412ED5"/>
    <w:rsid w:val="0041704B"/>
    <w:rsid w:val="00424A29"/>
    <w:rsid w:val="00431971"/>
    <w:rsid w:val="00480741"/>
    <w:rsid w:val="00485993"/>
    <w:rsid w:val="00513692"/>
    <w:rsid w:val="0054147D"/>
    <w:rsid w:val="00543CEC"/>
    <w:rsid w:val="00545412"/>
    <w:rsid w:val="00550CA2"/>
    <w:rsid w:val="005559D4"/>
    <w:rsid w:val="005663E1"/>
    <w:rsid w:val="005D3CF3"/>
    <w:rsid w:val="005D6012"/>
    <w:rsid w:val="005E0CC3"/>
    <w:rsid w:val="005E41CE"/>
    <w:rsid w:val="006563E1"/>
    <w:rsid w:val="0067262F"/>
    <w:rsid w:val="00677E29"/>
    <w:rsid w:val="006A0CDF"/>
    <w:rsid w:val="00742194"/>
    <w:rsid w:val="00774B53"/>
    <w:rsid w:val="00787387"/>
    <w:rsid w:val="007B2ACD"/>
    <w:rsid w:val="007C71FA"/>
    <w:rsid w:val="008E1BFE"/>
    <w:rsid w:val="008F1C8B"/>
    <w:rsid w:val="009129BD"/>
    <w:rsid w:val="009309BE"/>
    <w:rsid w:val="009468F0"/>
    <w:rsid w:val="00A83D52"/>
    <w:rsid w:val="00AE3E5F"/>
    <w:rsid w:val="00AE560F"/>
    <w:rsid w:val="00C456CD"/>
    <w:rsid w:val="00C4653B"/>
    <w:rsid w:val="00CD08CE"/>
    <w:rsid w:val="00CE1E0A"/>
    <w:rsid w:val="00CF0602"/>
    <w:rsid w:val="00D72670"/>
    <w:rsid w:val="00D9658D"/>
    <w:rsid w:val="00E11F31"/>
    <w:rsid w:val="00E5285B"/>
    <w:rsid w:val="00F81146"/>
    <w:rsid w:val="00F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EAE73"/>
  <w15:chartTrackingRefBased/>
  <w15:docId w15:val="{8B03D164-1601-433B-B2A6-2D00FD05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82"/>
    <w:pPr>
      <w:widowControl w:val="0"/>
      <w:spacing w:line="360" w:lineRule="auto"/>
      <w:jc w:val="both"/>
    </w:pPr>
    <w:rPr>
      <w:rFonts w:ascii="Calibri" w:hAnsi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5993"/>
    <w:pPr>
      <w:keepNext/>
      <w:keepLines/>
      <w:spacing w:before="120" w:after="12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E1BFE"/>
    <w:pPr>
      <w:keepNext/>
      <w:keepLines/>
      <w:spacing w:before="120" w:after="12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5993"/>
    <w:pPr>
      <w:keepNext/>
      <w:keepLines/>
      <w:spacing w:before="120" w:after="12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常用"/>
    <w:basedOn w:val="a4"/>
    <w:link w:val="a5"/>
    <w:qFormat/>
    <w:rsid w:val="00CF0602"/>
    <w:pPr>
      <w:spacing w:before="120" w:after="120" w:line="240" w:lineRule="auto"/>
      <w:jc w:val="left"/>
    </w:pPr>
    <w:rPr>
      <w:sz w:val="24"/>
    </w:rPr>
  </w:style>
  <w:style w:type="character" w:customStyle="1" w:styleId="a5">
    <w:name w:val="标题常用 字符"/>
    <w:basedOn w:val="a6"/>
    <w:link w:val="a3"/>
    <w:rsid w:val="00CF0602"/>
    <w:rPr>
      <w:rFonts w:ascii="Arial" w:eastAsia="宋体" w:hAnsi="Arial"/>
      <w:b/>
      <w:bCs/>
      <w:kern w:val="28"/>
      <w:sz w:val="24"/>
      <w:szCs w:val="32"/>
    </w:rPr>
  </w:style>
  <w:style w:type="paragraph" w:styleId="a4">
    <w:name w:val="Subtitle"/>
    <w:basedOn w:val="a"/>
    <w:next w:val="a"/>
    <w:link w:val="a6"/>
    <w:uiPriority w:val="11"/>
    <w:qFormat/>
    <w:rsid w:val="00CF060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4"/>
    <w:uiPriority w:val="11"/>
    <w:rsid w:val="00CF0602"/>
    <w:rPr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8E1BFE"/>
    <w:rPr>
      <w:rFonts w:ascii="Calibri" w:hAnsi="Calibri" w:cstheme="majorBidi"/>
      <w:b/>
      <w:bCs/>
      <w:szCs w:val="32"/>
    </w:rPr>
  </w:style>
  <w:style w:type="character" w:customStyle="1" w:styleId="10">
    <w:name w:val="标题 1 字符"/>
    <w:basedOn w:val="a0"/>
    <w:link w:val="1"/>
    <w:uiPriority w:val="9"/>
    <w:rsid w:val="00485993"/>
    <w:rPr>
      <w:rFonts w:ascii="Arial" w:eastAsia="宋体" w:hAnsi="Arial"/>
      <w:b/>
      <w:bCs/>
      <w:kern w:val="44"/>
      <w:sz w:val="24"/>
      <w:szCs w:val="44"/>
    </w:rPr>
  </w:style>
  <w:style w:type="character" w:customStyle="1" w:styleId="30">
    <w:name w:val="标题 3 字符"/>
    <w:basedOn w:val="a0"/>
    <w:link w:val="3"/>
    <w:uiPriority w:val="9"/>
    <w:rsid w:val="00485993"/>
    <w:rPr>
      <w:rFonts w:ascii="Arial" w:eastAsia="宋体" w:hAnsi="Arial"/>
      <w:b/>
      <w:bCs/>
      <w:sz w:val="24"/>
      <w:szCs w:val="32"/>
    </w:rPr>
  </w:style>
  <w:style w:type="character" w:styleId="a7">
    <w:name w:val="annotation reference"/>
    <w:basedOn w:val="a0"/>
    <w:uiPriority w:val="99"/>
    <w:semiHidden/>
    <w:unhideWhenUsed/>
    <w:rsid w:val="009468F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68F0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9468F0"/>
    <w:rPr>
      <w:rFonts w:ascii="Calibri" w:hAnsi="Calibri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677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677E29"/>
    <w:rPr>
      <w:rFonts w:ascii="Calibri" w:hAnsi="Calibri"/>
      <w:lang w:val="en-US"/>
    </w:rPr>
  </w:style>
  <w:style w:type="paragraph" w:styleId="ac">
    <w:name w:val="footer"/>
    <w:basedOn w:val="a"/>
    <w:link w:val="ad"/>
    <w:uiPriority w:val="99"/>
    <w:unhideWhenUsed/>
    <w:rsid w:val="00677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rsid w:val="00677E29"/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YI</dc:creator>
  <cp:keywords/>
  <dc:description/>
  <cp:lastModifiedBy>Y Z</cp:lastModifiedBy>
  <cp:revision>62</cp:revision>
  <dcterms:created xsi:type="dcterms:W3CDTF">2023-08-03T07:03:00Z</dcterms:created>
  <dcterms:modified xsi:type="dcterms:W3CDTF">2024-04-04T23:50:00Z</dcterms:modified>
</cp:coreProperties>
</file>