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File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.The sequences of primers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3855"/>
        <w:gridCol w:w="3727"/>
      </w:tblGrid>
      <w:tr>
        <w:trPr>
          <w:jc w:val="center"/>
        </w:trPr>
        <w:tc>
          <w:tcPr>
            <w:tcW w:w="551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Genes</w:t>
            </w:r>
          </w:p>
        </w:tc>
        <w:tc>
          <w:tcPr>
            <w:tcW w:w="2261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Primer Forward (5’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3’)</w:t>
            </w:r>
          </w:p>
        </w:tc>
        <w:tc>
          <w:tcPr>
            <w:tcW w:w="2186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Primer Reverse (5’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3’)</w:t>
            </w:r>
          </w:p>
        </w:tc>
      </w:tr>
      <w:tr>
        <w:trPr>
          <w:jc w:val="center"/>
        </w:trPr>
        <w:tc>
          <w:tcPr>
            <w:tcW w:w="551" w:type="pct"/>
            <w:tcBorders>
              <w:top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/>
              </w:rPr>
              <w:t>CDK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5</w:t>
            </w:r>
          </w:p>
        </w:tc>
        <w:tc>
          <w:tcPr>
            <w:tcW w:w="2261" w:type="pct"/>
            <w:tcBorders>
              <w:top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CAGACTATAAGCCCTACCCAA</w:t>
            </w:r>
          </w:p>
        </w:tc>
        <w:tc>
          <w:tcPr>
            <w:tcW w:w="2186" w:type="pct"/>
            <w:tcBorders>
              <w:top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TGCACTGGGGTTACACTTCAACA</w:t>
            </w:r>
          </w:p>
        </w:tc>
      </w:tr>
      <w:tr>
        <w:trPr>
          <w:jc w:val="center"/>
        </w:trPr>
        <w:tc>
          <w:tcPr>
            <w:tcW w:w="55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NFAT5</w:t>
            </w:r>
          </w:p>
        </w:tc>
        <w:tc>
          <w:tcPr>
            <w:tcW w:w="226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CAGCCTTCCATGTTTCACTCG</w:t>
            </w:r>
          </w:p>
        </w:tc>
        <w:tc>
          <w:tcPr>
            <w:tcW w:w="2186" w:type="pct"/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GAAATCTGCTCTCTTCTTGGGCTAC</w:t>
            </w:r>
          </w:p>
        </w:tc>
      </w:tr>
      <w:tr>
        <w:trPr>
          <w:jc w:val="center"/>
        </w:trPr>
        <w:tc>
          <w:tcPr>
            <w:tcW w:w="55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GEF-H1</w:t>
            </w:r>
          </w:p>
        </w:tc>
        <w:tc>
          <w:tcPr>
            <w:tcW w:w="226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GTAACTCAGCGGATTACCAA</w:t>
            </w:r>
          </w:p>
        </w:tc>
        <w:tc>
          <w:tcPr>
            <w:tcW w:w="2186" w:type="pct"/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AACAACTCCTTTACTAGCCCTA</w:t>
            </w:r>
          </w:p>
        </w:tc>
      </w:tr>
      <w:tr>
        <w:trPr>
          <w:jc w:val="center"/>
        </w:trPr>
        <w:tc>
          <w:tcPr>
            <w:tcW w:w="55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GAPDH</w:t>
            </w:r>
          </w:p>
        </w:tc>
        <w:tc>
          <w:tcPr>
            <w:tcW w:w="226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CTGGAGAAACCTGCCAAGTAT​</w:t>
            </w:r>
          </w:p>
        </w:tc>
        <w:tc>
          <w:tcPr>
            <w:tcW w:w="2186" w:type="pct"/>
            <w:vAlign w:val="top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GGTGGAAGAATGGGAGTTGC</w:t>
            </w:r>
          </w:p>
        </w:tc>
      </w:tr>
      <w:tr>
        <w:trPr>
          <w:jc w:val="center"/>
        </w:trPr>
        <w:tc>
          <w:tcPr>
            <w:tcW w:w="55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IL-6 </w:t>
            </w:r>
          </w:p>
        </w:tc>
        <w:tc>
          <w:tcPr>
            <w:tcW w:w="2261" w:type="pct"/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GAGTCCTTCAGAGAGATACAG</w:t>
            </w:r>
          </w:p>
        </w:tc>
        <w:tc>
          <w:tcPr>
            <w:tcW w:w="2186" w:type="pct"/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CTGTGACTCCAGCTTATCT</w:t>
            </w:r>
          </w:p>
        </w:tc>
      </w:tr>
      <w:tr>
        <w:trPr>
          <w:jc w:val="center"/>
        </w:trPr>
        <w:tc>
          <w:tcPr>
            <w:tcW w:w="551" w:type="pct"/>
            <w:tcBorders>
              <w:bottom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TNF-α</w:t>
            </w:r>
          </w:p>
        </w:tc>
        <w:tc>
          <w:tcPr>
            <w:tcW w:w="2261" w:type="pct"/>
            <w:tcBorders>
              <w:bottom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CCCAGACCCTCACACTCAGAT</w:t>
            </w:r>
          </w:p>
        </w:tc>
        <w:tc>
          <w:tcPr>
            <w:tcW w:w="2186" w:type="pct"/>
            <w:tcBorders>
              <w:bottom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TTGTCCCTTGAAGAGAACCIG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snapToGrid w:val="0"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File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The sequences of related gene knockdown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072"/>
        <w:gridCol w:w="3723"/>
      </w:tblGrid>
      <w:tr>
        <w:trPr>
          <w:trHeight w:val="561" w:hRule="atLeast"/>
          <w:jc w:val="center"/>
        </w:trPr>
        <w:tc>
          <w:tcPr>
            <w:tcW w:w="1013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ame</w:t>
            </w:r>
          </w:p>
        </w:tc>
        <w:tc>
          <w:tcPr>
            <w:tcW w:w="180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Gene</w:t>
            </w:r>
          </w:p>
        </w:tc>
        <w:tc>
          <w:tcPr>
            <w:tcW w:w="218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Sequence</w:t>
            </w:r>
          </w:p>
        </w:tc>
      </w:tr>
      <w:tr>
        <w:trPr>
          <w:jc w:val="center"/>
        </w:trPr>
        <w:tc>
          <w:tcPr>
            <w:tcW w:w="1013" w:type="pct"/>
            <w:tcBorders>
              <w:top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/>
              </w:rPr>
              <w:t>sh- CDK5-1</w:t>
            </w:r>
          </w:p>
        </w:tc>
        <w:tc>
          <w:tcPr>
            <w:tcW w:w="1802" w:type="pct"/>
            <w:tcBorders>
              <w:top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DK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5-rat-708</w:t>
            </w:r>
          </w:p>
        </w:tc>
        <w:tc>
          <w:tcPr>
            <w:tcW w:w="2184" w:type="pct"/>
            <w:tcBorders>
              <w:top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GCAATGATGTGGATGACCAGC </w:t>
            </w:r>
          </w:p>
        </w:tc>
      </w:tr>
      <w:tr>
        <w:trPr>
          <w:jc w:val="center"/>
        </w:trPr>
        <w:tc>
          <w:tcPr>
            <w:tcW w:w="1013" w:type="pct"/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/>
              </w:rPr>
              <w:t>sh- CDK5-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802" w:type="pct"/>
            <w:vAlign w:val="center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DK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5-rat-797</w:t>
            </w:r>
          </w:p>
        </w:tc>
        <w:tc>
          <w:tcPr>
            <w:tcW w:w="2184" w:type="pct"/>
            <w:vAlign w:val="center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GACTATAAGCCCTACCCAATG</w:t>
            </w:r>
          </w:p>
        </w:tc>
      </w:tr>
      <w:tr>
        <w:trPr>
          <w:jc w:val="center"/>
        </w:trPr>
        <w:tc>
          <w:tcPr>
            <w:tcW w:w="1013" w:type="pct"/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/>
              </w:rPr>
              <w:t>sh- CDK5-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802" w:type="pct"/>
            <w:vAlign w:val="center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DK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5-rat-838</w:t>
            </w:r>
          </w:p>
        </w:tc>
        <w:tc>
          <w:tcPr>
            <w:tcW w:w="2184" w:type="pct"/>
            <w:vAlign w:val="center"/>
          </w:tcPr>
          <w:p>
            <w:pPr>
              <w:spacing w:before="60" w:after="60" w:line="360" w:lineRule="auto"/>
              <w:jc w:val="lef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GGTGAATGTCGTGCCCAAACT</w:t>
            </w:r>
          </w:p>
        </w:tc>
      </w:tr>
      <w:tr>
        <w:trPr>
          <w:jc w:val="center"/>
        </w:trPr>
        <w:tc>
          <w:tcPr>
            <w:tcW w:w="1013" w:type="pct"/>
            <w:tcBorders>
              <w:bottom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/>
              </w:rPr>
              <w:t>sh- CDK5-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1802" w:type="pct"/>
            <w:tcBorders>
              <w:bottom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DK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5-rat-883</w:t>
            </w:r>
          </w:p>
        </w:tc>
        <w:tc>
          <w:tcPr>
            <w:tcW w:w="2184" w:type="pct"/>
            <w:tcBorders>
              <w:bottom w:val="single" w:color="auto" w:sz="4" w:space="0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GCAGAACCTGTTGAAGTGTAA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File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Characterization of the chemical constituents in QYD by UHPLC–QTOF MS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>
      <w:pPr>
        <w:tabs>
          <w:tab w:val="left" w:pos="851"/>
          <w:tab w:val="left" w:pos="2127"/>
          <w:tab w:val="left" w:pos="4816"/>
          <w:tab w:val="left" w:pos="9923"/>
          <w:tab w:val="left" w:pos="18995"/>
          <w:tab w:val="left" w:pos="24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15875</wp:posOffset>
                </wp:positionV>
                <wp:extent cx="1692021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25pt;height:0pt;width:1332.3pt;mso-position-horizontal-relative:margin;z-index:251659264;mso-width-relative:page;mso-height-relative:page;" filled="f" stroked="t" coordsize="21600,21600" o:gfxdata="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E7ktF3WAAAABQEAAA8AAAAAAAAAAQAgAAAAOAAAAGRycy9kb3ducmV2LnhtbFBL&#10;AQIUABQAAAAIAIdO4kCNm5fh4gEAALMDAAAOAAAAAAAAAAEAIAAAADsBAABkcnMvZTJvRG9jLnht&#10;bFBLBQYAAAAABgAGAFkBAACP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Peak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Identification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Formula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Negative mode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Positive mode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Source 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</w:p>
    <w:p>
      <w:pPr>
        <w:tabs>
          <w:tab w:val="left" w:pos="709"/>
          <w:tab w:val="left" w:pos="6145"/>
          <w:tab w:val="left" w:pos="7881"/>
          <w:tab w:val="left" w:pos="9267"/>
          <w:tab w:val="left" w:pos="10821"/>
          <w:tab w:val="left" w:pos="12528"/>
          <w:tab w:val="left" w:pos="14884"/>
          <w:tab w:val="left" w:pos="16672"/>
          <w:tab w:val="left" w:pos="18169"/>
          <w:tab w:val="left" w:pos="19751"/>
          <w:tab w:val="left" w:pos="217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9363075</wp:posOffset>
                </wp:positionH>
                <wp:positionV relativeFrom="paragraph">
                  <wp:posOffset>18415</wp:posOffset>
                </wp:positionV>
                <wp:extent cx="6120130" cy="0"/>
                <wp:effectExtent l="0" t="9525" r="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7.25pt;margin-top:1.45pt;height:0pt;width:481.9pt;mso-position-horizontal-relative:margin;z-index:251662336;mso-width-relative:page;mso-height-relative:page;" filled="f" stroked="t" coordsize="21600,21600" o:gfxdata="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Dg/5YNkAAAAJAQAADwAAAAAAAAABACAAAAA4AAAAZHJzL2Rvd25yZXYueG1s&#10;UEsBAhQAFAAAAAgAh07iQEodfBDhAQAAsgMAAA4AAAAAAAAAAQAgAAAAPgEAAGRycy9lMm9Eb2Mu&#10;eG1sUEsFBgAAAAAGAAYAWQEAAJE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3733800</wp:posOffset>
                </wp:positionH>
                <wp:positionV relativeFrom="paragraph">
                  <wp:posOffset>27940</wp:posOffset>
                </wp:positionV>
                <wp:extent cx="540004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4pt;margin-top:2.2pt;height:0pt;width:425.2pt;mso-position-horizontal-relative:margin;z-index:251661312;mso-width-relative:page;mso-height-relative:page;" filled="f" stroked="t" coordsize="21600,21600" o:gfxdata="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HnEnJzYAAAACAEAAA8AAAAAAAAAAQAgAAAAOAAAAGRycy9kb3ducmV2LnhtbFBL&#10;AQIUABQAAAAIAIdO4kDsmtvR4AEAALIDAAAOAAAAAAAAAAEAIAAAAD0BAABkcnMvZTJvRG9jLnht&#10;bFBLBQYAAAAABgAGAFkBAACP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min)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Fragement ions </w:t>
      </w:r>
      <w:r>
        <w:rPr>
          <w:rFonts w:ascii="Times New Roman" w:hAnsi="Times New Roman" w:cs="Times New Roman"/>
          <w:i/>
          <w:iCs/>
          <w:vertAlign w:val="superscript"/>
        </w:rPr>
        <w:t>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Fragement ions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vertAlign w:val="superscript"/>
        </w:rPr>
        <w:t>c</w:t>
      </w:r>
    </w:p>
    <w:p>
      <w:pPr>
        <w:tabs>
          <w:tab w:val="left" w:pos="490"/>
          <w:tab w:val="left" w:pos="6677"/>
          <w:tab w:val="left" w:pos="7881"/>
          <w:tab w:val="left" w:pos="9295"/>
          <w:tab w:val="left" w:pos="15451"/>
          <w:tab w:val="left" w:pos="16672"/>
          <w:tab w:val="left" w:pos="181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191770</wp:posOffset>
                </wp:positionV>
                <wp:extent cx="16919575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9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2pt;margin-top:15.1pt;height:0pt;width:1332.25pt;mso-position-horizontal-relative:margin;z-index:251660288;mso-width-relative:page;mso-height-relative:page;" filled="f" stroked="t" coordsize="21600,21600" o:gfxdata="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DwkTjNgAAAAJAQAADwAAAAAAAAABACAAAAA4AAAAZHJzL2Rvd25yZXYu&#10;eG1sUEsBAhQAFAAAAAgAh07iQGxWzzflAQAAswMAAA4AAAAAAAAAAQAgAAAAPQEAAGRycy9lMm9E&#10;b2MueG1sUEsFBgAAAAAGAAYAWQEAAJQ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mass (Da)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Galloyl glucose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331.0672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331.0671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169.0119 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Adenosine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312.0946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312.0950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268.1047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268.104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136.0622[M+H-C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119.0340[M+H-C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-NH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i/>
          <w:szCs w:val="21"/>
          <w:vertAlign w:val="superscript"/>
        </w:rPr>
        <w:t>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Gallic 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169.0145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169.0142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1.77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125.0246 [M-H-CO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171.0293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171.0288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153.0169 [M+H-H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RRR/PRA/GF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Phenylalanine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164.0723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164.0717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166.0867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166.0863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120.0811[M+H-CO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120.0811[M+H-CH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77.0390[M+H-C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3.35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Gardoside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373.1139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373.1140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193.0515 [M-H-C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409.0912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409.0907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Protocatechuic 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153.0194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153.0193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6-O-L-d-Glucopyranosyl-lactinolide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361.1510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361.1504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385.1459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385.1469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397.1275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397.1271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407.1558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407.1559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4.16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Shanzhiside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427.1014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427.1013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391.1247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391.1246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415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4.81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Deacetyl-asperulosidic acid methyl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449.1309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449.1301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241.0739 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427.1202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427.1211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265.0584 [M+H-Glc]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ester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439.1019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439.1013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223.0647 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403.1239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403.1246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-1.74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5.11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ryptophane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203.0832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203.0826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205.0965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205.0972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-3.41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189.0497 [M+H-NH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RRR/PRA/GF/BR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119.0446[M+H-C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91.0495[M+H-C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5.31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ardenoside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449.1300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449.1301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241.0734 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427.1209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427.1211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265.0636 [M+H-Glc]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439.1021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439.1013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223.0631 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403.1253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403.1246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1.74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4-Hydroxybenzoic 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137.0232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137.0244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-8.76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5.42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asminoside 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345.1539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345.1555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-4.64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165.0925[M-H-Glc-H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347.1696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347.1700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167.1011[M+H-C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381.1322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381.1325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369.1517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369.1520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391.1610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391.1610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5.70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rotocatechualdehyde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137.0232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137.0244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-8.76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5.91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candoside methyl ester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449.1305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449.1301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241.0737 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427.1210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427.1211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439.1014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439.1013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403.1246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403.1246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6.13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asminoside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345.1556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345.1555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347.1696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347.1700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185.1124[M+H-Glc]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381.1322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381.1325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369.1513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369.1520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167.1011[M+H-Glc-H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391.1610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391.1610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6.57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asminodiol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183.1028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183.1027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185.1170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185.1172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6.80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Catechin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289.0729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289.0718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245.0831 [M-H-CO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291.0860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291.0863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RRR/PRA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325.0487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325.0484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6.95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hlorogenic 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[2M-H]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707.1824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707.1829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191.0565 [M-H-caffeoyl]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377.0843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377.0829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353.0879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353.0878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355.1021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355.1024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7.04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Darendoside 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431.1555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431.1559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455.1520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455.1524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7.09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Oxypaeoniflorin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495.1515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495.1508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289.0757 [M-H-C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519.1474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519.1473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Syringin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417.1401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417.1402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395.1310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395.1313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407.1116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407.1114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7.65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yperoside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463.0884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463.0882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301.0349[M-H-Glc]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465.1028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465.1028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303.0484[M-H-Glc]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283.0227[M-H-Glc-H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257.0483[M-H-Glc-CO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175.0049[M-H-Glc-C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151.0044[M-H-Glc-C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125.0244[M-H-Glc-C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7.69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enipin-1-β-gentiobioside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595.1884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595.1880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225.0784[M-H-gentiobiosyl]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573.1788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573.1790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-0.35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585.1594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585.1592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549.1822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549.1825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8.61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inapyglucoside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385.1146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385.1140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223.0607[M-H-Glc]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409.1104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409.1105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205.0510[M-H-Glc-H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8.77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enipin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225.0772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225.0768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123.0455 [M-H-C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227.0922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227.0914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8.81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eniposide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387.1300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387.1297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0.77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225.0798[M-H-Glc]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411.1264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411.1262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423.1065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423.1063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123.0457[M-H-C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433.1354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433.1351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101.0248[M-H-C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8.85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picatechin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289.0715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289.0718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291.0870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291.0863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325.0487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325.0484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9.59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Albiflorin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525.1624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525.1614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357.1170 [M-H-benzoic acid]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503.1502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503.1523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-4.17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319.1079[M+H-Glc]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515.1326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515.1326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283.0806 [M-H-C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481.1690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481.1704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-2.91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301.0974[M+H-Glc-H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479.1555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479.1559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-0.83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121.0293 [M-H-C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10.36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rocusatin-C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169.1219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169.1223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151.1073 [M+H-H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184150</wp:posOffset>
                </wp:positionV>
                <wp:extent cx="16919575" cy="0"/>
                <wp:effectExtent l="0" t="9525" r="0" b="952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9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4.5pt;height:0pt;width:1332.25pt;mso-position-horizontal-relative:margin;z-index:251663360;mso-width-relative:page;mso-height-relative:page;" filled="f" stroked="t" coordsize="21600,21600" o:gfxdata="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Dshaf1wAAAAcBAAAPAAAAAAAAAAEAIAAAADgAAABkcnMvZG93bnJldi54&#10;bWxQSwECFAAUAAAACACHTuJAglIXOuUBAAC1AwAADgAAAAAAAAABACAAAAA8AQAAZHJzL2Uyb0Rv&#10;Yy54bWxQSwUGAAAAAAYABgBZAQAAkw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107.0447 [M+H-C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</w:tabs>
        <w:rPr>
          <w:rFonts w:ascii="Times New Roman" w:hAnsi="Times New Roman" w:cs="Times New Roman"/>
          <w:sz w:val="30"/>
          <w:szCs w:val="30"/>
        </w:rPr>
      </w:pPr>
    </w:p>
    <w:p>
      <w:pPr>
        <w:tabs>
          <w:tab w:val="decimal" w:pos="851"/>
          <w:tab w:val="left" w:pos="1418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Characterization of the chemical constituents in QYD by UHPLC–QTOF MS (</w:t>
      </w:r>
      <w:r>
        <w:rPr>
          <w:rFonts w:ascii="Times New Roman" w:hAnsi="Times New Roman" w:cs="Times New Roman"/>
          <w:i/>
          <w:iCs/>
          <w:sz w:val="30"/>
          <w:szCs w:val="30"/>
        </w:rPr>
        <w:t>Continued</w:t>
      </w:r>
      <w:r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>
      <w:pPr>
        <w:tabs>
          <w:tab w:val="left" w:pos="851"/>
          <w:tab w:val="left" w:pos="2127"/>
          <w:tab w:val="left" w:pos="4816"/>
          <w:tab w:val="left" w:pos="9923"/>
          <w:tab w:val="left" w:pos="18995"/>
          <w:tab w:val="left" w:pos="24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15875</wp:posOffset>
                </wp:positionV>
                <wp:extent cx="16920210" cy="0"/>
                <wp:effectExtent l="0" t="9525" r="0" b="952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25pt;height:0pt;width:1332.3pt;mso-position-horizontal-relative:margin;z-index:251667456;mso-width-relative:page;mso-height-relative:page;" filled="f" stroked="t" coordsize="21600,21600" o:gfxdata="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O5LRd1gAAAAUBAAAPAAAAAAAAAAEAIAAAADgAAABkcnMvZG93bnJldi54bWxQ&#10;SwECFAAUAAAACACHTuJAEd/WeeMBAAC1AwAADgAAAAAAAAABACAAAAA7AQAAZHJzL2Uyb0RvYy54&#10;bWxQSwUGAAAAAAYABgBZAQAAkA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Peak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Identification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Formula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Negative mode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Positive mode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Source 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</w:p>
    <w:p>
      <w:pPr>
        <w:tabs>
          <w:tab w:val="left" w:pos="709"/>
          <w:tab w:val="left" w:pos="6145"/>
          <w:tab w:val="left" w:pos="7881"/>
          <w:tab w:val="left" w:pos="9267"/>
          <w:tab w:val="left" w:pos="10821"/>
          <w:tab w:val="left" w:pos="12528"/>
          <w:tab w:val="left" w:pos="14884"/>
          <w:tab w:val="left" w:pos="16672"/>
          <w:tab w:val="left" w:pos="18169"/>
          <w:tab w:val="left" w:pos="19751"/>
          <w:tab w:val="left" w:pos="217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9363075</wp:posOffset>
                </wp:positionH>
                <wp:positionV relativeFrom="paragraph">
                  <wp:posOffset>18415</wp:posOffset>
                </wp:positionV>
                <wp:extent cx="6120130" cy="0"/>
                <wp:effectExtent l="0" t="9525" r="0" b="952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7.25pt;margin-top:1.45pt;height:0pt;width:481.9pt;mso-position-horizontal-relative:margin;z-index:251670528;mso-width-relative:page;mso-height-relative:page;" filled="f" stroked="t" coordsize="21600,21600" o:gfxdata="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OD/lg2QAAAAkBAAAPAAAAAAAAAAEAIAAAADgAAABkcnMvZG93bnJldi54&#10;bWxQSwECFAAUAAAACACHTuJASE0rNOMBAAC0AwAADgAAAAAAAAABACAAAAA+AQAAZHJzL2Uyb0Rv&#10;Yy54bWxQSwUGAAAAAAYABgBZAQAAkw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3733800</wp:posOffset>
                </wp:positionH>
                <wp:positionV relativeFrom="paragraph">
                  <wp:posOffset>27940</wp:posOffset>
                </wp:positionV>
                <wp:extent cx="5400040" cy="0"/>
                <wp:effectExtent l="0" t="9525" r="0" b="952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4pt;margin-top:2.2pt;height:0pt;width:425.2pt;mso-position-horizontal-relative:margin;z-index:251669504;mso-width-relative:page;mso-height-relative:page;" filled="f" stroked="t" coordsize="21600,21600" o:gfxdata="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5xJyc2AAAAAgBAAAPAAAAAAAAAAEAIAAAADgAAABkcnMvZG93bnJldi54bWxQ&#10;SwECFAAUAAAACACHTuJAK//u/eEBAAC0AwAADgAAAAAAAAABACAAAAA9AQAAZHJzL2Uyb0RvYy54&#10;bWxQSwUGAAAAAAYABgBZAQAAkA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min)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Fragement ions</w:t>
      </w:r>
      <w:r>
        <w:rPr>
          <w:rFonts w:ascii="Times New Roman" w:hAnsi="Times New Roman" w:cs="Times New Roman"/>
          <w:i/>
          <w:iCs/>
          <w:vertAlign w:val="superscript"/>
        </w:rPr>
        <w:t xml:space="preserve"> 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Fragement ions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vertAlign w:val="superscript"/>
        </w:rPr>
        <w:t>c</w:t>
      </w:r>
    </w:p>
    <w:p>
      <w:pPr>
        <w:tabs>
          <w:tab w:val="left" w:pos="490"/>
          <w:tab w:val="decimal" w:pos="851"/>
          <w:tab w:val="left" w:pos="1418"/>
          <w:tab w:val="left" w:pos="6677"/>
          <w:tab w:val="left" w:pos="7881"/>
          <w:tab w:val="left" w:pos="9295"/>
          <w:tab w:val="left" w:pos="15451"/>
          <w:tab w:val="left" w:pos="16672"/>
          <w:tab w:val="left" w:pos="181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191770</wp:posOffset>
                </wp:positionV>
                <wp:extent cx="16919575" cy="0"/>
                <wp:effectExtent l="0" t="9525" r="0" b="952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9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2pt;margin-top:15.1pt;height:0pt;width:1332.25pt;mso-position-horizontal-relative:margin;z-index:251668480;mso-width-relative:page;mso-height-relative:page;" filled="f" stroked="t" coordsize="21600,21600" o:gfxdata="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DwkTjNgAAAAJAQAADwAAAAAAAAABACAAAAA4AAAAZHJzL2Rvd25yZXYu&#10;eG1sUEsBAhQAFAAAAAgAh07iQARxYtHlAQAAtQMAAA4AAAAAAAAAAQAgAAAAPQEAAGRycy9lMm9E&#10;b2MueG1sUEsFBgAAAAAGAAYAWQEAAJQ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mass (Da)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10.48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Paeoniflorin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525.1611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525.1614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449.1454 [M-H-CH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503.1499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503.1523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-4.77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515.1325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515.1326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327.1112 [M-H-CH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O-C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479.1562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479.1559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165.0558 [M-H-C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11.04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Jasminoside 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373.1502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373.1504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121.0300 [M-H-C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329.1574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329.1595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-6.38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363.1219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363.1216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11.34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Q</w:t>
      </w:r>
      <w:r>
        <w:rPr>
          <w:rFonts w:ascii="Times New Roman" w:hAnsi="Times New Roman" w:cs="Times New Roman"/>
        </w:rPr>
        <w:t>uercetin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301.0360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301.0354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257.0476 [M-H-CO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303.0501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303.0499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151.0038 [M-H-C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125.0244 [M-H-C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11.52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2-</w:t>
      </w:r>
      <w:r>
        <w:rPr>
          <w:rFonts w:hint="eastAsia"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ethyl-l-erythritol-4-O-(6-O-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503.1766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503.1770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527.1737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527.1735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transsinapoyl)-β-d-glucopyranoside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13.00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utin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609.1460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609.1461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301.0346 [M-H-rutinosyl]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611.16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611.1607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303.0471 [M-H-rutinosyl]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13.42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Scutellarin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461.0700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461.0725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285.0415[M-H-GluA]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463.0871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271.0251[M-H-GluA-CH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243.0299[M-H-GluA-CH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-CO]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13.38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Tetrahydrocolumbamine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342.1701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342.1699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178.0871 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13.43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soquercitrin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463.0882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463.0882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301.0349[M-H-Glc]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465.1033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465.1028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303.0443[M+H-Glc]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13.58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Glaucine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356.1852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356.1856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192.1008 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177.0762 [RDA-CH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14.41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Acteoside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623.1984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623.1981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0.4814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461.1699[M-H-C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647.1937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647.1946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315.1090[M-H-C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-(Rha-H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O)]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161.0244[M-H-C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133.0285[M-H-C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14.54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Protopine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19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354.1339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354.1336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206.0815, 149.0599 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188.0710  [RDA-H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15.45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(+)-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orybulbine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356.1852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356.1856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151.0693 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178.0803 [RDA C-ring opening-2×CH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16.05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Allocryptopine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370.1647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370.1649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206.790, 165.0886[RDA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188.0683  [RDA-H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Demethyleneberberine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324.1234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324.1230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176.0646, 149.0535 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16.38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asminoside S/H/I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537.2170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537.2189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-3.54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515.2091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515.2099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527.1898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527.1901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491.2127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491.2134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Coptisine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320.0912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320.0917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292.0924[M-CO]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277.0692[M-CO-CH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Tetrahydropalmatine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356.1889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356.1856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9.26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192.1025 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Jatrorrhizine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338.1395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338.1387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323.1099{M-CH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3,5-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icaffeoylquinic acid/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515.1209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515.1195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353.0907 [M-H-C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539.1167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539.1160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3,4-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icaffeoylquinic 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191.0564 [M-H-C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16.80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Mudanpioside 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525.1607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525.1614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121.0295 [M-H-C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503.1501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503.1523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-4.37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515.1273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515.1326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-10.29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481.1698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481.1704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479.1557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479.1559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Leucosceptoside 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637.2125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637.2138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461.1707[M-H-C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673.1897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673.1905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6″-O-trans-p-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oumaroylgenipin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695.2186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695.2193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469.1327[M-H-C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719.2160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719.2158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731.1969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731.1960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225.0775[M-H-C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207.0652[M-H-C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123.044[M-H-C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101.0242[M-H-C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Canadine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340.1548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340.1543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149.0601 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176.0714[RDA-O]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Carthamidin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287.0562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287.0561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289.0704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289.0707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153.0118[RDA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6''-O-trans-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inapoyl genipin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755.2384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755.2404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529.1510[M-H-C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779.2362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779.2369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571.1562[M+H-C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gentiobioside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791.2165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791.2171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553.1508[M+H-C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3,5-di-O-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affeoyl-4-O-(3-hydroxy-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659.1620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659.1618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497.1293[M-H-caffeoyl]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683.1581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683.1583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3-methyl)-glutaroylquinic 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353.0897[M-H-C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335.0865[M-H-C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233.0647[M-C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191.0563[M-C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161.0473[M-H-C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Viscidulin III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345.0616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345.0616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330.0385[M-H-CH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347.0754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347.0761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315.0136[M-H-2×CH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5,7,2'-Trihydroxy-6-methoxyflavone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461.1093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461.1089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285.0405[M-H-Glc]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463.1222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463.1235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7-O-β-D-glucoside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Dehydroglaucine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354.1699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354.1699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190.0777, 165.0854[RDA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Corydaline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27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370.2018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370.2012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1.62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165.0912[RDA C-ring opening]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192.1020{RDA-CH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920210" cy="0"/>
                <wp:effectExtent l="0" t="9525" r="0" b="952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05pt;height:0pt;width:1332.3pt;mso-position-horizontal-relative:margin;z-index:251664384;mso-width-relative:page;mso-height-relative:page;" filled="f" stroked="t" coordsize="21600,21600" o:gfxdata="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Aj8n2a1gAAAAUBAAAPAAAAAAAAAAEAIAAAADgAAABkcnMvZG93bnJldi54bWxQ&#10;SwECFAAUAAAACACHTuJA6rbGduMBAAC1AwAADgAAAAAAAAABACAAAAA7AQAAZHJzL2Uyb0RvYy54&#10;bWxQSwUGAAAAAAYABgBZAQAAkA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</w:rPr>
        <w:t>Characterization of the chemical constituents in QYD by UHPLC–QTOF MS (</w:t>
      </w:r>
      <w:r>
        <w:rPr>
          <w:rFonts w:ascii="Times New Roman" w:hAnsi="Times New Roman" w:cs="Times New Roman"/>
          <w:i/>
          <w:iCs/>
          <w:sz w:val="30"/>
          <w:szCs w:val="30"/>
        </w:rPr>
        <w:t>Continued</w:t>
      </w:r>
      <w:r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>
      <w:pPr>
        <w:tabs>
          <w:tab w:val="left" w:pos="851"/>
          <w:tab w:val="left" w:pos="2127"/>
          <w:tab w:val="left" w:pos="4816"/>
          <w:tab w:val="left" w:pos="9923"/>
          <w:tab w:val="left" w:pos="18995"/>
          <w:tab w:val="left" w:pos="24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15875</wp:posOffset>
                </wp:positionV>
                <wp:extent cx="16920210" cy="0"/>
                <wp:effectExtent l="0" t="9525" r="0" b="9525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25pt;height:0pt;width:1332.3pt;mso-position-horizontal-relative:margin;z-index:251671552;mso-width-relative:page;mso-height-relative:page;" filled="f" stroked="t" coordsize="21600,21600" o:gfxdata="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O5LRd1gAAAAUBAAAPAAAAAAAAAAEAIAAAADgAAABkcnMvZG93bnJldi54bWxQ&#10;SwECFAAUAAAACACHTuJAX07wEuMBAAC1AwAADgAAAAAAAAABACAAAAA7AQAAZHJzL2Uyb0RvYy54&#10;bWxQSwUGAAAAAAYABgBZAQAAkA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Peak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Identification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Formula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Negative mode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Positive mode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Source 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</w:p>
    <w:p>
      <w:pPr>
        <w:tabs>
          <w:tab w:val="left" w:pos="709"/>
          <w:tab w:val="left" w:pos="6145"/>
          <w:tab w:val="left" w:pos="7881"/>
          <w:tab w:val="left" w:pos="9267"/>
          <w:tab w:val="left" w:pos="10821"/>
          <w:tab w:val="left" w:pos="12528"/>
          <w:tab w:val="left" w:pos="14884"/>
          <w:tab w:val="left" w:pos="16672"/>
          <w:tab w:val="left" w:pos="18169"/>
          <w:tab w:val="left" w:pos="19751"/>
          <w:tab w:val="left" w:pos="217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9363075</wp:posOffset>
                </wp:positionH>
                <wp:positionV relativeFrom="paragraph">
                  <wp:posOffset>18415</wp:posOffset>
                </wp:positionV>
                <wp:extent cx="6120130" cy="0"/>
                <wp:effectExtent l="0" t="9525" r="0" b="9525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7.25pt;margin-top:1.45pt;height:0pt;width:481.9pt;mso-position-horizontal-relative:margin;z-index:251674624;mso-width-relative:page;mso-height-relative:page;" filled="f" stroked="t" coordsize="21600,21600" o:gfxdata="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A4P+WDZAAAACQEAAA8AAAAAAAAAAQAgAAAAOAAAAGRycy9kb3ducmV2Lnht&#10;bFBLAQIUABQAAAAIAIdO4kAk8UNs4gEAALQDAAAOAAAAAAAAAAEAIAAAAD4BAABkcnMvZTJvRG9j&#10;LnhtbFBLBQYAAAAABgAGAFkBAACS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3733800</wp:posOffset>
                </wp:positionH>
                <wp:positionV relativeFrom="paragraph">
                  <wp:posOffset>27940</wp:posOffset>
                </wp:positionV>
                <wp:extent cx="5400040" cy="0"/>
                <wp:effectExtent l="0" t="9525" r="0" b="9525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4pt;margin-top:2.2pt;height:0pt;width:425.2pt;mso-position-horizontal-relative:margin;z-index:251673600;mso-width-relative:page;mso-height-relative:page;" filled="f" stroked="t" coordsize="21600,21600" o:gfxdata="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5xJyc2AAAAAgBAAAPAAAAAAAAAAEAIAAAADgAAABkcnMvZG93bnJldi54bWxQ&#10;SwECFAAUAAAACACHTuJAR0OGpeEBAAC0AwAADgAAAAAAAAABACAAAAA9AQAAZHJzL2Uyb0RvYy54&#10;bWxQSwUGAAAAAAYABgBZAQAAkA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min)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Fragement ions</w:t>
      </w:r>
      <w:r>
        <w:rPr>
          <w:rFonts w:ascii="Times New Roman" w:hAnsi="Times New Roman" w:cs="Times New Roman"/>
          <w:i/>
          <w:iCs/>
          <w:vertAlign w:val="superscript"/>
        </w:rPr>
        <w:t xml:space="preserve"> 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Fragement ions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vertAlign w:val="superscript"/>
        </w:rPr>
        <w:t>c</w:t>
      </w:r>
    </w:p>
    <w:p>
      <w:pPr>
        <w:tabs>
          <w:tab w:val="left" w:pos="490"/>
          <w:tab w:val="decimal" w:pos="851"/>
          <w:tab w:val="left" w:pos="1418"/>
          <w:tab w:val="left" w:pos="6677"/>
          <w:tab w:val="left" w:pos="7881"/>
          <w:tab w:val="left" w:pos="9295"/>
          <w:tab w:val="left" w:pos="15451"/>
          <w:tab w:val="left" w:pos="16672"/>
          <w:tab w:val="left" w:pos="181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191770</wp:posOffset>
                </wp:positionV>
                <wp:extent cx="16919575" cy="0"/>
                <wp:effectExtent l="0" t="9525" r="0" b="952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9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2pt;margin-top:15.1pt;height:0pt;width:1332.25pt;mso-position-horizontal-relative:margin;z-index:251672576;mso-width-relative:page;mso-height-relative:page;" filled="f" stroked="t" coordsize="21600,21600" o:gfxdata="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A8JE4zYAAAACQEAAA8AAAAAAAAAAQAgAAAAOAAAAGRycy9kb3ducmV2&#10;LnhtbFBLAQIUABQAAAAIAIdO4kDd9n6B5gEAALUDAAAOAAAAAAAAAAEAIAAAAD0BAABkcnMvZTJv&#10;RG9jLnhtbFBLBQYAAAAABgAGAFkBAACV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mass (Da)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18.48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asminoside 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507.2081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507.2083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485.1989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485.1993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Baicalin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445.0775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445.0776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269.0461[M-H-GluA]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447.0925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447.0922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271.0507[M+H-GluA]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[2M-H]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891.1630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891.1625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469.0738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469.0741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Crocetin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329.1730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329.1747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-5.16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Crocin-I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44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975.3697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975.3715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-1.85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651.266[M-H-C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1011.3491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1011.3482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327.1623[M-H-C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18.74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Baicalein 7-O-β-D-glucoside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431.0984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431.0984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269.0468[M-H-Glc]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433.1133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433.1129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271.0507[M+H-GluA]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251.0372[M-H-H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241.0492[M-H-CO]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223.0355[M-H-CO-H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6'-O-trans-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inapoyl jasminoside 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551.2126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551.2134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533.2027[M-H-H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553.2278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553.2280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-0.36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587.1895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587.1901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521.2033[M-H-CH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575.2112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575.2099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367.0984[M-H-C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18.93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Viscidulin II 2'-O-β-D-glucuronide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505.0986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505.0988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329.0673[M-H-GluA]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507.1135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507.1133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331.0753[M+H-GluA]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316.0504[M+H-GluA-CH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301.0269[M+H-GluA-2×CH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19.15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3-O-Caffeoyl-4-O-sinapoylquinic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559.1453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559.1457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397.1143 [M-H-caffeoyl]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583.1424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583.1422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421.1025 [M+Na-caffeoyl]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223.0603  [M-H-caffeoyl-C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173.0458  [M-H-sinapoylquinic acid]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19.48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Viscidulin III 6-O-β-D-glucoside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505.0985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505.0988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507.1135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507.1133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331.0780[M+H-GluA]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316.0516[M+H-GluA-CH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301.0288[M+H-GluA-2×CH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19.68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Dihydrobaicalin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447.0926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447.0933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449.1073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449.1078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471.0885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471.0898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19.73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erberine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336.1229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336.1230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320.0897[M-CH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292.0949[M-CH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-CO]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72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19.75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Palmatine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352.1548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352.1543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336.1153[M-CH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308.1201[M-CH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-CO]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Norwogonin 7-O-β-D-glucuronide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445.0778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445.0776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269.0462[M-H-GluA]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447.0926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447.0922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271.0506[M+H-GluA]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Cistanoside 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651.2284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651.2294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351.0567[M-H-C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675.2258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675.2259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687.2050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687.2061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175.0395[M-H-C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20.82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Crocin-2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54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813.3187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813.3187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651.2700[M-H-C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837.3156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837.3152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513.2081[M+H-C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327.1627[M-H-C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347.0922[M+H-C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20.92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5,6,7-Trihydroxy-8-methoxy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475.0880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475.0882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299.0557[M-H-GluA]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477.1029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477.1028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301.0707[M+H-GluA]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lavone 7-O-glucuronide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284.0323[M-H-GluA-CH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499.0842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499.0847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21.27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Dehydrocorydaline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24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366.1719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366.1699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350.1308[M-CH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CR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322.1354[M-CH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-CO]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21.44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Chrysin-7-O-glucuronide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429.0836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429.0827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253.0499[M-H-GluA]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431.0983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431.0973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255.0614[M+H-GluA]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21.55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isomer of Cistanoside 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651.2288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651.2294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351.0539[M-H-C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675.2256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675.2259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687.2045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687.2061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193.052[M-H-C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175.0412[M-H-C</w:t>
      </w:r>
      <w:r>
        <w:rPr>
          <w:rFonts w:ascii="Times New Roman" w:hAnsi="Times New Roman" w:cs="Times New Roman"/>
          <w:vertAlign w:val="subscript"/>
        </w:rPr>
        <w:t>21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21.61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Oroxyloside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459.0938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459.0933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283.0615[M-H-GluA]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461.1072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461.1078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285.0692[M+H-GluA]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175.0401[M-H-GluA-C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483.0893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483.0898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22.66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Wogonoside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459.0938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459.0933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283.0615[M-H-GluA]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461.1072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461.1078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285.0706[M+H-GluA]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268.0380[M-H-GluA-CH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483.0893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483.0898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270.0470[M+H-GluA-CH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23.23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5,7-Dihydroxy-8,2'-dimethoxy-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489.1040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489.1038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313.0723[M-H-GluA]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491.1186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491.1184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315.0815[M+H-GluA]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lavone 7-O-β-D-glucuronide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298.0485[M-H-GluA-CH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513.0999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513.1003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300.0572[M+H-GluA-CH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283.0252[M-H-GluA-2×CH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285.0349[M+H-GluA-2×CH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24.12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enzoyloxy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lbiflorin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629.1878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629.1876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553.1740 [M-H-CHO]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585.1964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585.1967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619.1589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619.1588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431.1382 [M-H-CHO-C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607.1795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607.1786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583.1853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583.1821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121.0296 [M-H-C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24.37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Norwogonin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241.0491[M-H-CO]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271.0597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271.0601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225.0555[M-H-CO-O]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213.0498[M-H-2×CO]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85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24.41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enzoylpaeoniflorin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629.1878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629.1876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553.1732 [M-H-CHO]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585.1959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585.1967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PRA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619.1587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619.1588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121.0292 [M-H-C</w:t>
      </w:r>
      <w:r>
        <w:rPr>
          <w:rFonts w:ascii="Times New Roman" w:hAnsi="Times New Roman" w:cs="Times New Roman"/>
          <w:vertAlign w:val="subscript"/>
        </w:rPr>
        <w:t>23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25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607.1787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607.1786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583.1840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583.1821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24.85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Tenaxin II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299.0570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299.0561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284.0335[M-H-CH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301.0717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301.0707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286.0406[M+H-CH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258.0440[M+H-CH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-CO]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229.0478[M+H-CH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-CO-CHO]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25.04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rocin-3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651.2646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651.2658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327.161[M-H-C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675.2626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675.2623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347.0914[M+H-C</w:t>
      </w:r>
      <w:r>
        <w:rPr>
          <w:rFonts w:ascii="Times New Roman" w:hAnsi="Times New Roman" w:cs="Times New Roman"/>
          <w:vertAlign w:val="subscript"/>
        </w:rPr>
        <w:t>11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687.2431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687.2425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283.1700[M-H-C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697.2709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697.2713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-0.57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88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25.07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aicalein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251.0356[M-H-H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271.0597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271.0601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153.0144[M+H-RDA]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241.0508[M-H-CO]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223.0399[M-H-CO-H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10795</wp:posOffset>
                </wp:positionV>
                <wp:extent cx="16919575" cy="0"/>
                <wp:effectExtent l="0" t="9525" r="0" b="952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9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85pt;height:0pt;width:1332.25pt;mso-position-horizontal-relative:margin;z-index:251665408;mso-width-relative:page;mso-height-relative:page;" filled="f" stroked="t" coordsize="21600,21600" o:gfxdata="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G0g/f1gAAAAUBAAAPAAAAAAAAAAEAIAAAADgAAABkcnMvZG93bnJldi54&#10;bWxQSwECFAAUAAAACACHTuJAAS+YS+YBAAC1AwAADgAAAAAAAAABACAAAAA7AQAAZHJzL2Uyb0Rv&#10;Yy54bWxQSwUGAAAAAAYABgBZAQAAkw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decimal" w:pos="851"/>
          <w:tab w:val="left" w:pos="1418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Characterization of the chemical constituents in QYD by UHPLC–QTOF MS (</w:t>
      </w:r>
      <w:r>
        <w:rPr>
          <w:rFonts w:ascii="Times New Roman" w:hAnsi="Times New Roman" w:cs="Times New Roman"/>
          <w:i/>
          <w:iCs/>
          <w:sz w:val="30"/>
          <w:szCs w:val="30"/>
        </w:rPr>
        <w:t>Continued</w:t>
      </w:r>
      <w:r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>
      <w:pPr>
        <w:tabs>
          <w:tab w:val="left" w:pos="851"/>
          <w:tab w:val="left" w:pos="2127"/>
          <w:tab w:val="left" w:pos="4816"/>
          <w:tab w:val="left" w:pos="9923"/>
          <w:tab w:val="left" w:pos="18995"/>
          <w:tab w:val="left" w:pos="24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15875</wp:posOffset>
                </wp:positionV>
                <wp:extent cx="16920210" cy="0"/>
                <wp:effectExtent l="0" t="9525" r="0" b="9525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25pt;height:0pt;width:1332.3pt;mso-position-horizontal-relative:margin;z-index:251675648;mso-width-relative:page;mso-height-relative:page;" filled="f" stroked="t" coordsize="21600,21600" o:gfxdata="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O5LRd1gAAAAUBAAAPAAAAAAAAAAEAIAAAADgAAABkcnMvZG93bnJldi54bWxQ&#10;SwECFAAUAAAACACHTuJANm8gvOMBAAC1AwAADgAAAAAAAAABACAAAAA7AQAAZHJzL2Uyb0RvYy54&#10;bWxQSwUGAAAAAAYABgBZAQAAkA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Peak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Identification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Formula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Negative mode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Positive mode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Source 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</w:p>
    <w:p>
      <w:pPr>
        <w:tabs>
          <w:tab w:val="left" w:pos="709"/>
          <w:tab w:val="left" w:pos="6145"/>
          <w:tab w:val="left" w:pos="7881"/>
          <w:tab w:val="left" w:pos="9267"/>
          <w:tab w:val="left" w:pos="10821"/>
          <w:tab w:val="left" w:pos="12528"/>
          <w:tab w:val="left" w:pos="14884"/>
          <w:tab w:val="left" w:pos="16672"/>
          <w:tab w:val="left" w:pos="18169"/>
          <w:tab w:val="left" w:pos="19751"/>
          <w:tab w:val="left" w:pos="217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9363075</wp:posOffset>
                </wp:positionH>
                <wp:positionV relativeFrom="paragraph">
                  <wp:posOffset>18415</wp:posOffset>
                </wp:positionV>
                <wp:extent cx="6120130" cy="0"/>
                <wp:effectExtent l="0" t="9525" r="0" b="952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7.25pt;margin-top:1.45pt;height:0pt;width:481.9pt;mso-position-horizontal-relative:margin;z-index:251678720;mso-width-relative:page;mso-height-relative:page;" filled="f" stroked="t" coordsize="21600,21600" o:gfxdata="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OD/lg2QAAAAkBAAAPAAAAAAAAAAEAIAAAADgAAABkcnMvZG93bnJldi54&#10;bWxQSwECFAAUAAAACACHTuJAaBIdYOMBAAC0AwAADgAAAAAAAAABACAAAAA+AQAAZHJzL2Uyb0Rv&#10;Yy54bWxQSwUGAAAAAAYABgBZAQAAkw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3733800</wp:posOffset>
                </wp:positionH>
                <wp:positionV relativeFrom="paragraph">
                  <wp:posOffset>27940</wp:posOffset>
                </wp:positionV>
                <wp:extent cx="5400040" cy="0"/>
                <wp:effectExtent l="0" t="9525" r="0" b="952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4pt;margin-top:2.2pt;height:0pt;width:425.2pt;mso-position-horizontal-relative:margin;z-index:251677696;mso-width-relative:page;mso-height-relative:page;" filled="f" stroked="t" coordsize="21600,21600" o:gfxdata="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5xJyc2AAAAAgBAAAPAAAAAAAAAAEAIAAAADgAAABkcnMvZG93bnJldi54bWxQ&#10;SwECFAAUAAAACACHTuJAC6DYqeEBAAC0AwAADgAAAAAAAAABACAAAAA9AQAAZHJzL2Uyb0RvYy54&#10;bWxQSwUGAAAAAAYABgBZAQAAkA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min)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Fragement ions</w:t>
      </w:r>
      <w:r>
        <w:rPr>
          <w:rFonts w:ascii="Times New Roman" w:hAnsi="Times New Roman" w:cs="Times New Roman"/>
          <w:i/>
          <w:iCs/>
          <w:vertAlign w:val="superscript"/>
        </w:rPr>
        <w:t xml:space="preserve"> 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Quasi-molecular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Calculated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ppm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Fragement ions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vertAlign w:val="superscript"/>
        </w:rPr>
        <w:t>c</w:t>
      </w:r>
    </w:p>
    <w:p>
      <w:pPr>
        <w:tabs>
          <w:tab w:val="left" w:pos="490"/>
          <w:tab w:val="decimal" w:pos="851"/>
          <w:tab w:val="left" w:pos="1418"/>
          <w:tab w:val="left" w:pos="6677"/>
          <w:tab w:val="left" w:pos="7881"/>
          <w:tab w:val="left" w:pos="9295"/>
          <w:tab w:val="left" w:pos="15451"/>
          <w:tab w:val="left" w:pos="16672"/>
          <w:tab w:val="left" w:pos="181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191770</wp:posOffset>
                </wp:positionV>
                <wp:extent cx="16919575" cy="0"/>
                <wp:effectExtent l="0" t="9525" r="0" b="952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9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2pt;margin-top:15.1pt;height:0pt;width:1332.25pt;mso-position-horizontal-relative:margin;z-index:251676672;mso-width-relative:page;mso-height-relative:page;" filled="f" stroked="t" coordsize="21600,21600" o:gfxdata="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A8JE4zYAAAACQEAAA8AAAAAAAAAAQAgAAAAOAAAAGRycy9kb3ducmV2&#10;LnhtbFBLAQIUABQAAAAIAIdO4kCFpRj+5gEAALUDAAAOAAAAAAAAAAEAIAAAAD0BAABkcnMvZTJv&#10;RG9jLnhtbFBLBQYAAAAABgAGAFkBAACV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mass (Da)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mass (Da)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26.05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Laccaic acid D-8-O-(6′-O-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31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605.1291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605.1301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311.0567[M-H-C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629.1256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629.1266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cinnamoyl)-glucopyranoside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269.0454[M-C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26.08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Saikosaponin c or Saikosaponin BK1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48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78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925.5172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925.5166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779.4568[M-H-Rha]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949.5119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949.5131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961.4933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961.4933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617.4018[M-H-Rha-Glc]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971.5233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971.5221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26.29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Saikosaponin f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48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927.5317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927.5323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-0.65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781.4736[M-H-Rha]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951.5293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951.5288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963.5099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963.5090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765.4776[M-H-Rha-O]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973.5385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973.5378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619.4239[M-H-Rha-Glc]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26.55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Saikosaponin c or Saikosaponin BK1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48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78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925.5141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925.5166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-2.70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779.4543[M-H-Rha]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949.5127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949.5131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961.4940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961.4933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617.4081[M-H-Rha-Glc]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971.5220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971.5221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93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26.83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Aloe-emodin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271.0609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271.0601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253.0465[M+H-H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241.0476[M+H-CH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225.0506[M+H-CH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94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27.54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Rhein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283.0253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283.0248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1.77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239.0338[M-H-CO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285.0400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285.0394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267.0250[M+H-H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211.0394[M-H-CO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-CO]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241.0469[M+H-CO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183.0464[M-H-CO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-2×CO]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27.86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Skullcapflavone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343.0821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343.0823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328.0555[M-H-CH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345.0966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345.0969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330.0724[M+H-CH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313.0336[M-H-2×CH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315.0463[M+H-2×CH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bookmarkStart w:id="0" w:name="OLE_LINK4"/>
      <w:bookmarkStart w:id="1" w:name="OLE_LINK3"/>
      <w:r>
        <w:rPr>
          <w:rFonts w:ascii="Times New Roman" w:hAnsi="Times New Roman" w:cs="Times New Roman"/>
          <w:vertAlign w:val="superscript"/>
        </w:rPr>
        <w:t>+</w:t>
      </w:r>
      <w:bookmarkEnd w:id="0"/>
      <w:bookmarkEnd w:id="1"/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96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28.02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Saikosaponin 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42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-1.41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617.4062[M-H-Glc]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803.4559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803.4552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815.4356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815.4354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471.3509[M-H-Glc-Fuc]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825.4646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825.4642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28.02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Wogonin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283.0619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283.0612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268.0384[M-H-CH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0.70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255.0630[M+H-CH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253.0514[M-H-CH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28.36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Dihydroxy-dimethoxyflavone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17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313.0719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313.0718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285.0766[M-H-CO]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315.0860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315.0863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300.0606[M+H-CH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283.0617[M-H-CH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285.0368[M+H-2×CH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269.0453[M-H-C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257.0419[M+H-2×CH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-CHO]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28.58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Saikosaponin B2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42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617.4066[M-H-Glc]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803.4542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803.4552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815.4357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815.4354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471.3517[M-H-Glc-Fuc]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825.4655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825.4642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28.63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Skullcapflavon II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19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373.0936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373.0929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358.0670[M-H-CH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375.1072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375.1074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360.0760[M+H-CH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343.0461[M-H-2×CH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345.0546[M+H-2×CH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327.0419[M+H-2×CH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28.67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Oroxylin 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283.0621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283.0612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268.0385[M-H-CH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270.0453[M+H-CH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242.0525[M+H-CH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-CO]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168.0003[M+H-CH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-RDA]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140.0054[M+H-CH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-RDA-CO]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28.81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Saikosaponin B1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42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779.4584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779.4587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617.4045[M-H-Glc]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[M+Na]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803.4558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803.4552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0.75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[M+Cl]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815.4344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815.4354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471.3552[M-H-Glc-Fuc]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[M+HCOO]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825.4645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825.4642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0.36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29.44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Tenaxin 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343.0824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343.0823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0.29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328.0586[M-H-CH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345.0972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345.0969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0.87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330.0721[M+H-CH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313.0333[M-H-2×CH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315.0474[M+H-2×CH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104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31.07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Emodin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269.0455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241.0502[M-H-CO]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271.0598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271.0601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225.0560[M-H-CO-O]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32.14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ostunolide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233.1534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233.1536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-0.86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215.1425[M+H-H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187.1479[M+H-CH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159.1148[M+H-C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32.62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ehydrocostuslactone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231.1380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231.1380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213.1280[M+H-H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185.1329[M+H-CH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157.0987[M+H-C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107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33.90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Chrysophanol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15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253.0519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253.0506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5.14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255.0657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255.0652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108</w:t>
      </w:r>
      <w:r>
        <w:rPr>
          <w:rFonts w:ascii="Times New Roman" w:hAnsi="Times New Roman" w:cs="Times New Roman"/>
          <w:i/>
          <w:szCs w:val="21"/>
          <w:vertAlign w:val="superscript"/>
        </w:rPr>
        <w:t xml:space="preserve">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35.45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Physcion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[M+H]</w:t>
      </w:r>
      <w:r>
        <w:rPr>
          <w:rFonts w:ascii="Times New Roman" w:hAnsi="Times New Roman" w:cs="Times New Roman"/>
          <w:vertAlign w:val="superscript"/>
        </w:rPr>
        <w:t xml:space="preserve"> 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285.0757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4.21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RRR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38.92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rsolic 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455.3522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455.3531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-1.98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8222"/>
          <w:tab w:val="decimal" w:pos="9639"/>
          <w:tab w:val="right" w:pos="11199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39.40</w:t>
      </w:r>
      <w:r>
        <w:rPr>
          <w:rFonts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leanolic acid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30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48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[M-H]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455.3510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455.3531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-4.61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407.3632[M-H-COOH]</w:t>
      </w:r>
      <w:r>
        <w:rPr>
          <w:rFonts w:ascii="Times New Roman" w:hAnsi="Times New Roman" w:cs="Times New Roman"/>
          <w:vertAlign w:val="superscript"/>
        </w:rPr>
        <w:t xml:space="preserve"> 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GF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7560"/>
          <w:tab w:val="decimal" w:pos="9639"/>
          <w:tab w:val="right" w:pos="10080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6919575" cy="0"/>
                <wp:effectExtent l="0" t="9525" r="0" b="952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9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45pt;height:0pt;width:1332.25pt;mso-position-horizontal-relative:margin;z-index:251666432;mso-width-relative:page;mso-height-relative:page;" filled="f" stroked="t" coordsize="21600,21600" o:gfxdata="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o8NoH1gAAAAUBAAAPAAAAAAAAAAEAIAAAADgAAABkcnMvZG93bnJldi54&#10;bWxQSwECFAAUAAAACACHTuJAI8GUFOYBAAC1AwAADgAAAAAAAAABACAAAAA7AQAAZHJzL2Uyb0Rv&#10;Yy54bWxQSwUGAAAAAAYABgBZAQAAkw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decimal" w:pos="851"/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RRR, </w:t>
      </w:r>
      <w:r>
        <w:rPr>
          <w:rFonts w:ascii="Times New Roman" w:hAnsi="Times New Roman" w:cs="Times New Roman"/>
          <w:sz w:val="24"/>
          <w:szCs w:val="24"/>
        </w:rPr>
        <w:t xml:space="preserve">Rhei Radix et Rhizoma; PRA, Paeoniae Radix Alba; GF, Gardeniae Fructus; SR, Scutellariae Radix; BR, Bupleuri Radix; AR, Aucklandiae Radix; CR, </w:t>
      </w:r>
    </w:p>
    <w:p>
      <w:pPr>
        <w:tabs>
          <w:tab w:val="decimal" w:pos="851"/>
          <w:tab w:val="left" w:pos="1418"/>
        </w:tabs>
        <w:ind w:firstLine="120" w:firstLineChars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Corydalis Rhizoma; </w:t>
      </w:r>
    </w:p>
    <w:p>
      <w:pPr>
        <w:tabs>
          <w:tab w:val="decimal" w:pos="851"/>
          <w:tab w:val="left" w:pos="141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 w:cs="Times New Roman"/>
          <w:color w:val="000000"/>
          <w:sz w:val="24"/>
          <w:szCs w:val="24"/>
        </w:rPr>
        <w:t>Components identified with reference compounds comparison.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Glc, glucose; Rha, rhamnose; Fuc, fucose; GluA, glucuronic acid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.</w:t>
      </w:r>
    </w:p>
    <w:p>
      <w:pPr>
        <w:tabs>
          <w:tab w:val="decimal" w:pos="851"/>
          <w:tab w:val="left" w:pos="1418"/>
          <w:tab w:val="left" w:pos="4678"/>
          <w:tab w:val="left" w:pos="6379"/>
          <w:tab w:val="decimal" w:pos="7560"/>
          <w:tab w:val="decimal" w:pos="9639"/>
          <w:tab w:val="right" w:pos="10080"/>
          <w:tab w:val="left" w:pos="11907"/>
          <w:tab w:val="left" w:pos="15309"/>
          <w:tab w:val="decimal" w:pos="17010"/>
          <w:tab w:val="decimal" w:pos="18570"/>
          <w:tab w:val="right" w:pos="20129"/>
          <w:tab w:val="left" w:pos="20838"/>
          <w:tab w:val="left" w:pos="24807"/>
        </w:tabs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snapToGrid w:val="0"/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  <w:sectPr>
          <w:pgSz w:w="29537" w:h="23868" w:orient="landscape"/>
          <w:pgMar w:top="567" w:right="567" w:bottom="567" w:left="782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20" w:charSpace="0"/>
        </w:sectPr>
      </w:pPr>
    </w:p>
    <w:p>
      <w:pPr>
        <w:snapToGrid w:val="0"/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File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Eighteen compounds were identified as prototype components of QYD that were absorbed into the blood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8"/>
        <w:gridCol w:w="5248"/>
      </w:tblGrid>
      <w:tr>
        <w:tc>
          <w:tcPr>
            <w:tcW w:w="431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Name</w:t>
            </w:r>
          </w:p>
        </w:tc>
        <w:tc>
          <w:tcPr>
            <w:tcW w:w="417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Compound</w:t>
            </w:r>
          </w:p>
        </w:tc>
      </w:tr>
      <w:tr>
        <w:tc>
          <w:tcPr>
            <w:tcW w:w="43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MOL001924</w:t>
            </w:r>
          </w:p>
        </w:tc>
        <w:tc>
          <w:tcPr>
            <w:tcW w:w="41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Paeoniflorin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MOL000422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aempferol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MOL000098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Q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uercetin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MOL002268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hein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MOL000173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W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ogonin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MOL002714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aicalein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MOL002927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Skullcapflavone II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MOL002928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roxylin a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MOL000525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Norwogonin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MOL001458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optisine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MOL004204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ehydrocorydaline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MOL000785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almatine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MOL000791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icuculline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MOL001406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rocetin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MOL002303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almidin A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MOL002776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Baicalin</w:t>
            </w:r>
          </w:p>
        </w:tc>
      </w:tr>
      <w:t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MOL001454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Berberine</w:t>
            </w:r>
          </w:p>
        </w:tc>
      </w:tr>
      <w:tr>
        <w:tc>
          <w:tcPr>
            <w:tcW w:w="431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MOL004195</w:t>
            </w:r>
          </w:p>
        </w:tc>
        <w:tc>
          <w:tcPr>
            <w:tcW w:w="417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Corydaline</w:t>
            </w:r>
          </w:p>
        </w:tc>
      </w:tr>
    </w:tbl>
    <w:p>
      <w:pPr>
        <w:snapToGrid w:val="0"/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File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764QYD-Targets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764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QYD-Targets</w:t>
            </w:r>
          </w:p>
        </w:tc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764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QYD-Targets</w:t>
            </w:r>
          </w:p>
        </w:tc>
        <w:tc>
          <w:tcPr>
            <w:tcW w:w="213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764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QYD-Targets</w:t>
            </w:r>
          </w:p>
        </w:tc>
        <w:tc>
          <w:tcPr>
            <w:tcW w:w="213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764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QYD-Targets</w:t>
            </w:r>
          </w:p>
        </w:tc>
      </w:tr>
      <w:tr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IL6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ADAM17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CSNK2B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PTGER1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CD14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SSTR5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TDP1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AURKB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LBP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ADK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CNR1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NOS2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AKR1B1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SLC6A5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ITK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LGALS3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NTRK3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FLT1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LGALS9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NR3C2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SCN4A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HSP90AA1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CA13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TOP2A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SLC9A1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SSTR2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CA5A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RORB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CYSLTR2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SSTR4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TOP1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GPR55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MAP2K2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SSTR1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METAP2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CACNA1B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ABCC1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SSTR3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PNP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FPR2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PSMB9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ABCB1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OGA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PSMB1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GRIA2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VEGFA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CHEK1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CYP3A4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HRH3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FGF1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ABL1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DUSP3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FPRL2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FGF2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EPHA2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PTPN2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CHRM2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HPSE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LCK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GRK5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GPR17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SLC6A2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SRC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GRIN1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SAE1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CA14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KDR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PDGFRA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RXFP1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ADORA2A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MAP3K9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FPR1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AR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ADORA2B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FGFR1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C5AR1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PPARG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ADORA3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AURKA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PRSS1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PTGS2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PTPN1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BTK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TRPA1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NCOA2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F10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EGFR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TLR4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DPP4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AMY1A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PGR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SERPINE1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CDC25B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GABRA1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ADRA1B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SQLE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NFKB1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TFPI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F7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EIF4H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APEX1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DPP9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RELA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PABPC1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KLF5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PRCP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IKBKB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HRAS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PTGS1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STING1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AKT1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MMP13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KDM1A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ACHE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BCL2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CHRM5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SCN3A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BAX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TRIM24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CAPN1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TNF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CHRM4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GRB2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AHSA1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SLC28A3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HSD17B10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CFTR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CASP3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SLC29A1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ADORA1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CDC25C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MAPK8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FUCA1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ADAM10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PIK3R1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XDH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GBA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NR1I2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SLC2A1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STAT1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HK2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BLM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HMOX1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HK1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CTSD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TLR8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CYP1A2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CHRM1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CYP1A1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CHUK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NTSR2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ICAM1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NFE2L2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ACACA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SELE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VCAM1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ADRB2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PON1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CYP1B1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RXRA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THBD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HAS2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CYP19A1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CCND1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IGF2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GSTP1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CSNK2A1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BCL2L1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CD40LG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AHR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AVPR2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CDKN1A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IRF1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PSMD3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IGF1R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EIF6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NKX3-1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SLC2A4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CASP9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NPSR1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NR1I3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PIM1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PLAU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POLB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INSR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DRD4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YES1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DIO1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MPO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IL10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RECQL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GSTM1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PYGL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EGF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IP6K2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GSTM2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RB1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THRA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AKR1C3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PTK2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TP53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RPS6KA3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SLPI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ELK1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CLK4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NOX4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PLK1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NFKBIA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ERN1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TYR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POR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GLRA1</w:t>
            </w:r>
          </w:p>
        </w:tc>
      </w:tr>
      <w:t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FLT3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PKN1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ODC1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GPBAR1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CASP8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AAK1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PTPN11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HSD17B2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NEK2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TBK1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HSD17B1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CXCR1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HIF1A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RPS6KA1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CAMK2B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RUNX1T1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MIF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ESRRA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ERBB2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PDE11A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ABCG2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NEK6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F13A1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PLA2G1B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MYC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FFAR4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GLO1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BACE1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LDHB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SYK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AXL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GJA1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RPS6KA6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GSK3B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NUAK1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EGLN1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AKR1C2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GUSB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ALOX15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AKR1C1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NCF1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NPC1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ALOX12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AKR1C4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BMP2K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AKR1A1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PPARA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NR4A1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CCNB3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PPARD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ACVR1B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PARP1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PCOLCE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HDAC8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GPR35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PTGER3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STK3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ESR2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GBA2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DAPK1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PIN1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PFKFB3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NPEPPS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MAPKAPK2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SLC22A12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RASSF1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ADRB1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RASA1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NQO2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AKR1B10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P2RX4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TNKS2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KCNH2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RUNX2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CAMKK2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TNKS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SCN5A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CHEK2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CLK1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ERAP1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PSMB2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ITGB1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MELK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KCNA5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IMPDH2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IRAK1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ZAP70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KIF11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AVPR1B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GGPS1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CCR1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HTR1A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ITGB3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KAT6A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KCNK9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FCGRT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PRKAA1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DPP7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ACVR1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KEAP1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FER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CLK2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KLK7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KLK1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PRKCZ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QRFPR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OPRD1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PLG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MAP3K11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HTR3A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PLA2G7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CHRNB4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TACR2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NTRK2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NQO1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TBXA2R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ACACB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OPRM1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RET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ULK3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CBR1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PDGFRB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DCUN1D1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NR1H4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PLA2G2A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HSP90AB1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CBX4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HSP90B1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PCSK7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ANPEP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SLC1A3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NAE1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CYP2C9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MC5R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P2RX7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DNM1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CPT1B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PPIA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ELANE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NCOA1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BMP1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FNTA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FOSL1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PKIA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PTP4A3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FOSL2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SIGMAR1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S1PR4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CCNB1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GSK3A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CXCR4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AMPD3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ACVRL1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NFATC1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HTR2C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TNIK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TDRD7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MCHR1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LIMK1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FASN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KDM4E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HNF4A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MAOB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MYLK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IGFBP3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USP2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PKN2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PIK3CG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SLC13A5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HPGD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DYRK1B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IDO1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CTSS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HDAC9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PTPN7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CASP6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NOS3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MDM4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CASP7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TYRO3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PKMYT1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CHRNA1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CSK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RAB9A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CALM1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BMPR1A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ST6GAL1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ULK1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PIK3CB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FGR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DPP8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MMP14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MAP3K5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EIF2AK1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SIRT1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PROC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FFAR1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PLA2G4A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DHODH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MARK4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CACNA2D1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CREBBP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BRD2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DUT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NAMPT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EHMT1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KCNN2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SLC6A9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DRD3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ADRA2A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BCL6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SLC18A2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ENPP1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IDH1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SIRT2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MTNR1B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QPCT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OPRK1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CTSL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MAP3K14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CSF1R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RBBP9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HPRT1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CNR2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MTNR1A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RIPK3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CBFB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SLC47A1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SLC5A2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IL23R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CHRNA4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HTR7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P2RY2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PARP2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TUBB1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GPR84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EPHA4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ATG4B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RPS27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PTPRCAP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TDO2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SAE1 UBA2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SLC6A3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PGK1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RPS6KB1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ADRA1D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BDKRB2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CYP11B2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SLC6A4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TTK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GRIA1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RXRB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PLK3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NAAA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GABRB3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DRD2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PLK2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TRPM8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PTK2B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RPS6KA2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CYP11B1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HTR6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PIK3CA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MGLL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BCAT2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HSD11B2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MPI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DHFR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PIK3CD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ICMT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NPBWR1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PARP10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PTAFR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FFAR2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SPHK2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NR3C1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MINK1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FABP4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JAK3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TACR1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JAK1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AGPAT2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CACNA1H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BRD4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TGM2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EHMT2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SLC1A1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FOLH1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TYMS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FAAH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BRPF1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PRMT3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GABRA2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S1PR5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KLKB1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PHF8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ROCK1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EZH2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MAP2K1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HTR2B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JAK2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EPHB2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GRM1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ADRA2C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P2RY6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DYRK1A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ADRA2B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ALOX5AP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ADRA1A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PRKCE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CYP2D6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MKNK1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DRD5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MDM2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LRRK2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HTR2A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TRPC6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CDC42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ROCK2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ADRB3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EPHX2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TBXAS1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HCRTR2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SMO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XBP1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AOC3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HCRTR1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TEK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DHCR7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GPR139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SCN9A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CHRNA3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EPHB4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NPY5R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KCNN1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CFD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MAP4K4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KCNN3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KDM5B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VCP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PDE4B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LMNA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KDM2B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GHSR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PDE4D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DYRK2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ENPP2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PDE4C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CAMKK1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TMPRSS6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PFKFB4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TRPV1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PRMT5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HSPA1A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MST1R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CPT1A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SLC22A2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ITGB5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CSNK1D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PTGER4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CYP2C19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AGTR1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FLT4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SLC16A3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MKNK2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DGAT1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HSD11B1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RHOA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SIRT3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CPB2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GABBR1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TNNI3K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NOS1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BMPR2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CTSA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TAOK3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HDAC10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GNRH1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CCKAR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PDE2A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FKBP1A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ALDH3A1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EDNRA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CTNNB1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GNRHR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SRD5A1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TYK2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PDK1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PTGIR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MAPK9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KLK2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GJB1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ITGAV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FBP1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CCR5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RXRG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ABAT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GPR6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CYP2A6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SLC40A1</w:t>
            </w:r>
          </w:p>
        </w:tc>
      </w:tr>
      <w:t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CDC25A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GRM3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NMUR2</w:t>
            </w:r>
          </w:p>
        </w:tc>
      </w:tr>
      <w:t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PRTN3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AHCY</w:t>
            </w:r>
          </w:p>
        </w:tc>
      </w:tr>
    </w:tbl>
    <w:p>
      <w:pPr>
        <w:snapToGrid w:val="0"/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2" w:name="_GoBack"/>
      <w:bookmarkEnd w:id="2"/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File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25QYD-SAP-Targets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c>
          <w:tcPr>
            <w:tcW w:w="426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25QYD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-SAP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-Targets</w:t>
            </w:r>
          </w:p>
        </w:tc>
        <w:tc>
          <w:tcPr>
            <w:tcW w:w="426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25QYD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-SAP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-Targets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CHEK2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FGFR1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PIM1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GSK3B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AKT1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JAK2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DAPK1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SYK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DYRK1A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SRC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BTK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ACVR1B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ABL1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AURKB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LYN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AURKA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INSR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ERBB2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PTK2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CSK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CDK5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FYN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ATR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NTRK1</w:t>
            </w:r>
          </w:p>
        </w:tc>
      </w:tr>
      <w:tr>
        <w:tc>
          <w:tcPr>
            <w:tcW w:w="4261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MTOR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before="60" w:after="60"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</w:tr>
    </w:tbl>
    <w:p/>
    <w:p>
      <w:pPr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snapToGrid w:val="0"/>
        <w:spacing w:line="360" w:lineRule="auto"/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File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</w:rPr>
        <w:t>The CDOCKER interaction energy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8"/>
        <w:gridCol w:w="1467"/>
        <w:gridCol w:w="5111"/>
      </w:tblGrid>
      <w:tr>
        <w:tc>
          <w:tcPr>
            <w:tcW w:w="32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Times New Roman"/>
                <w:sz w:val="21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Times New Roman"/>
                <w:sz w:val="21"/>
                <w:szCs w:val="22"/>
                <w:vertAlign w:val="baseline"/>
              </w:rPr>
              <w:t>Ingredient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Times New Roman"/>
                <w:sz w:val="21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Times New Roman"/>
                <w:sz w:val="21"/>
                <w:szCs w:val="22"/>
                <w:vertAlign w:val="baseline"/>
              </w:rPr>
              <w:t>arget</w:t>
            </w:r>
          </w:p>
        </w:tc>
        <w:tc>
          <w:tcPr>
            <w:tcW w:w="4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Times New Roman"/>
                <w:sz w:val="21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Times New Roman"/>
                <w:sz w:val="21"/>
                <w:szCs w:val="22"/>
                <w:vertAlign w:val="baseline"/>
              </w:rPr>
              <w:t>-CDOCKER interaction energy (Kcal/mol)</w:t>
            </w:r>
          </w:p>
        </w:tc>
      </w:tr>
      <w:tr>
        <w:tc>
          <w:tcPr>
            <w:tcW w:w="327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Rhein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408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 xml:space="preserve">10.1 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O</w:t>
            </w: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roxylin 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 xml:space="preserve">10.1 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B</w:t>
            </w: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aicalein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0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Quercetin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9.9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Kaempferol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9.9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Wogonin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9.7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Norwogonin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9.6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Coptisine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8.5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Bicuculline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8.3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Paeoniflorin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8.0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Baicalin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8.0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almidin 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7.9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Berberine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7.6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Dehydrocorydaline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2"/>
                <w:vertAlign w:val="baseline"/>
                <w:lang w:val="en-US" w:eastAsia="zh-CN"/>
              </w:rPr>
              <w:t>7.4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Corydaline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6.8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Crocetin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6.8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Palmatine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6.5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S</w:t>
            </w: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kullcapflavone II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6.5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Roscovitine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10.2</w:t>
            </w:r>
          </w:p>
        </w:tc>
      </w:tr>
      <w:tr>
        <w:tc>
          <w:tcPr>
            <w:tcW w:w="32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Dinaciclib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pStyle w:val="5"/>
              <w:spacing w:before="60" w:after="60"/>
              <w:ind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CDK5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6.8</w:t>
            </w:r>
          </w:p>
        </w:tc>
      </w:tr>
    </w:tbl>
    <w:p/>
    <w:p>
      <w:r>
        <w:br w:type="page"/>
      </w:r>
    </w:p>
    <w:p/>
    <w:sectPr>
      <w:pgSz w:w="11900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E577"/>
    <w:rsid w:val="3FEFE577"/>
    <w:rsid w:val="7AE98228"/>
    <w:rsid w:val="7FD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2024-03-14T05:59:00Z</dcterms:created>
  <dc:creator>次大哥</dc:creator>
  <cp:lastModifiedBy>Yinan Cao</cp:lastModifiedBy>
  <dcterms:modified xsi:type="dcterms:W3CDTF">2024-03-22T22:25:42Z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BA5FD4B007A6B1DE41B1F165523E5A37_41</vt:lpwstr>
  </property>
</Properties>
</file>