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2422F" w14:textId="77777777" w:rsidR="00B35E60" w:rsidRDefault="00B35E60" w:rsidP="00B35E60">
      <w:pPr>
        <w:suppressAutoHyphens/>
        <w:rPr>
          <w:b/>
          <w:bCs/>
        </w:rPr>
      </w:pPr>
      <w:r w:rsidRPr="00981F9A">
        <w:rPr>
          <w:b/>
          <w:bCs/>
        </w:rPr>
        <w:t>Supplementary Material</w:t>
      </w:r>
    </w:p>
    <w:p w14:paraId="6B3C58F6" w14:textId="66B1EDB9" w:rsidR="00DD7850" w:rsidRPr="00A51F06" w:rsidRDefault="00DD7850" w:rsidP="00DD7850">
      <w:pPr>
        <w:suppressAutoHyphens/>
        <w:rPr>
          <w:b/>
          <w:bCs/>
        </w:rPr>
      </w:pPr>
      <w:r w:rsidRPr="00A51F06">
        <w:rPr>
          <w:b/>
          <w:bCs/>
        </w:rPr>
        <w:t xml:space="preserve">Supplementary Table 1. Names of all ethics committees/institutional review boards </w:t>
      </w:r>
      <w:r w:rsidR="00A51F06">
        <w:rPr>
          <w:b/>
          <w:bCs/>
        </w:rPr>
        <w:t>that</w:t>
      </w:r>
      <w:r w:rsidRPr="00A51F06">
        <w:rPr>
          <w:b/>
          <w:bCs/>
        </w:rPr>
        <w:t xml:space="preserve"> approved the study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"/>
        <w:gridCol w:w="3644"/>
        <w:gridCol w:w="3872"/>
      </w:tblGrid>
      <w:tr w:rsidR="00DD7850" w:rsidRPr="005F23A7" w14:paraId="581A4F6C" w14:textId="77777777" w:rsidTr="001022D7">
        <w:trPr>
          <w:trHeight w:val="28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DB74D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it-IT" w:eastAsia="it-IT"/>
              </w:rPr>
            </w:pPr>
            <w:bookmarkStart w:id="0" w:name="RANGE!A1:C50"/>
            <w:r w:rsidRPr="005F23A7">
              <w:rPr>
                <w:rFonts w:eastAsia="Times New Roman" w:cstheme="minorHAnsi"/>
                <w:b/>
                <w:bCs/>
                <w:color w:val="000000"/>
                <w:lang w:val="it-IT" w:eastAsia="it-IT"/>
              </w:rPr>
              <w:t xml:space="preserve">Center n. </w:t>
            </w:r>
            <w:bookmarkEnd w:id="0"/>
          </w:p>
        </w:tc>
        <w:tc>
          <w:tcPr>
            <w:tcW w:w="2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DC809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color w:val="000000"/>
                <w:lang w:val="it-IT" w:eastAsia="it-IT"/>
              </w:rPr>
              <w:t>Center details</w:t>
            </w:r>
          </w:p>
        </w:tc>
        <w:tc>
          <w:tcPr>
            <w:tcW w:w="2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FCA8C" w14:textId="6D0983F0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5F23A7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Ethics Committ</w:t>
            </w:r>
            <w:r w:rsidR="00A51F06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e</w:t>
            </w:r>
            <w:r w:rsidRPr="005F23A7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e name and address</w:t>
            </w:r>
          </w:p>
        </w:tc>
      </w:tr>
      <w:tr w:rsidR="00DD7850" w:rsidRPr="00FB7F1F" w14:paraId="1CF29B9B" w14:textId="77777777" w:rsidTr="001022D7">
        <w:trPr>
          <w:trHeight w:val="1965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5D807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b/>
                <w:bCs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121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D2656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Centro Coordinatore</w:t>
            </w: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br/>
              <w:t>RICHELDI Luca, Prof.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U.O.C. Pneumologia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Policlinico Agostino Gemelli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Largo Agostino Gemelli, 8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00168 Roma</w:t>
            </w:r>
          </w:p>
        </w:tc>
        <w:tc>
          <w:tcPr>
            <w:tcW w:w="2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8802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Comitato Etico Fondazione Policlinico A. Gemelli - IRCCS -Università Cattolica del Sacro Cuore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c/o Fondazione IRCCS Policlinico A. Gemelli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Largo A. Gemelli, 8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00168 Roma</w:t>
            </w:r>
          </w:p>
        </w:tc>
      </w:tr>
      <w:tr w:rsidR="00DD7850" w:rsidRPr="00FB7F1F" w14:paraId="0DA96C49" w14:textId="77777777" w:rsidTr="001022D7">
        <w:trPr>
          <w:trHeight w:val="183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84BD9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b/>
                <w:bCs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101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282B2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DI STEFANO Fabio, Dr.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U.O.C. Pneumologia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ASL Pescara - P.O. di Pescara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Via Fonte Romana, 8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65124 Pescara</w:t>
            </w:r>
          </w:p>
        </w:tc>
        <w:tc>
          <w:tcPr>
            <w:tcW w:w="2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CCFB6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b/>
                <w:bCs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 xml:space="preserve">Comitato Etico delle Province di Pescara e Chieti </w:t>
            </w: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br/>
            </w:r>
            <w:r w:rsidRPr="005F23A7">
              <w:rPr>
                <w:rFonts w:eastAsia="Times New Roman" w:cstheme="minorHAnsi"/>
                <w:lang w:val="it-IT" w:eastAsia="it-IT"/>
              </w:rPr>
              <w:t>c/o Segreteria Tecnico-Amministrativa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Università degli Studi G. D’Annunzio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Via dei Vestini, 29B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66100 Chieti</w:t>
            </w:r>
          </w:p>
        </w:tc>
      </w:tr>
      <w:tr w:rsidR="00DD7850" w:rsidRPr="00FB7F1F" w14:paraId="7CBA46A3" w14:textId="77777777" w:rsidTr="001022D7">
        <w:trPr>
          <w:trHeight w:val="189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BE70A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b/>
                <w:bCs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102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B3F27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b/>
                <w:bCs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COSTANTINO Elio, Dr.</w:t>
            </w: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br/>
            </w:r>
            <w:r w:rsidRPr="005F23A7">
              <w:rPr>
                <w:rFonts w:eastAsia="Times New Roman" w:cstheme="minorHAnsi"/>
                <w:lang w:val="it-IT" w:eastAsia="it-IT"/>
              </w:rPr>
              <w:t>U.O.C. Pneumologia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ASM Matera - Ospedale Madonna della Grazie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Contrada Cattedra Ambulante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75100 Matera</w:t>
            </w:r>
          </w:p>
        </w:tc>
        <w:tc>
          <w:tcPr>
            <w:tcW w:w="2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90D1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 xml:space="preserve">Comitato Etico Unico Regionale della Basilicata 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c/o A.O. San Carlo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Sala C - Palazzina Uffici - 1^ piano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Via Potito Petrone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85100 Potenza</w:t>
            </w:r>
          </w:p>
        </w:tc>
      </w:tr>
      <w:tr w:rsidR="00DD7850" w:rsidRPr="00FB7F1F" w14:paraId="49B126FC" w14:textId="77777777" w:rsidTr="001022D7">
        <w:trPr>
          <w:trHeight w:val="18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4DB92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b/>
                <w:bCs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103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295C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PELAIA Girolamo, Dr.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U.O. Pneumologia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A.O.U. Mater Domini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Via Tommaso Campanella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88100 Catanzaro</w:t>
            </w:r>
          </w:p>
        </w:tc>
        <w:tc>
          <w:tcPr>
            <w:tcW w:w="2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7868B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Comitato Etico Catania 2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A.O.R.N. Garibaldi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Piazza Santa Maria di Gesù, 5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95124 Catania</w:t>
            </w:r>
          </w:p>
        </w:tc>
      </w:tr>
      <w:tr w:rsidR="00DD7850" w:rsidRPr="00FB7F1F" w14:paraId="7CB04C2E" w14:textId="77777777" w:rsidTr="001022D7">
        <w:trPr>
          <w:trHeight w:val="1995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17CFF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b/>
                <w:bCs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105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50840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b/>
                <w:bCs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D'AMATO Maria, Dr.ssa</w:t>
            </w: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br/>
            </w:r>
            <w:r w:rsidRPr="005F23A7">
              <w:rPr>
                <w:rFonts w:eastAsia="Times New Roman" w:cstheme="minorHAnsi"/>
                <w:lang w:val="it-IT" w:eastAsia="it-IT"/>
              </w:rPr>
              <w:t>Dipartimento di Pneumologia e oncologia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U.O.S.D. Malattie Respiratorie Federico II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AORN Ospedale dei Colli - Ospedale Monaldi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Via Leonardo Bianchi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80131 Napoli</w:t>
            </w:r>
          </w:p>
        </w:tc>
        <w:tc>
          <w:tcPr>
            <w:tcW w:w="2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A28E9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Comitato Etico Seconda Università degli Studi di Napoli - A.O. SUN Ospedale dei Colli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c/o Seconda Università degli Studi di Napoli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Via Costantinopoli, 104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80138 NAPOLI</w:t>
            </w:r>
          </w:p>
        </w:tc>
      </w:tr>
      <w:tr w:rsidR="00DD7850" w:rsidRPr="00FB7F1F" w14:paraId="14E79F60" w14:textId="77777777" w:rsidTr="001022D7">
        <w:trPr>
          <w:trHeight w:val="168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78EB4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b/>
                <w:bCs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lastRenderedPageBreak/>
              <w:t>106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4AF6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BIANCO Andrea, Prof.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Dipartimento di Pneumologia e oncologia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U.O.C. Clinica Pneumologica SUN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AORN Ospedale dei Colli - Ospedale Monaldi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Via Leonardo Bianchi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80131 Napoli</w:t>
            </w:r>
          </w:p>
        </w:tc>
        <w:tc>
          <w:tcPr>
            <w:tcW w:w="2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A825B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Comitato Etico Seconda Università degli Studi di Napoli - A.O. SUN Ospedale dei Colli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c/o Seconda Università degli Studi di Napoli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Via Costantinopoli, 104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80138 NAPOLI</w:t>
            </w:r>
          </w:p>
        </w:tc>
      </w:tr>
      <w:tr w:rsidR="00DD7850" w:rsidRPr="00FB7F1F" w14:paraId="2A8F009C" w14:textId="77777777" w:rsidTr="001022D7">
        <w:trPr>
          <w:trHeight w:val="2235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9CFD6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b/>
                <w:bCs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107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13CC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POLVERINO Mario, Prof.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U.O.C. Broncopneumologia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ASL Salerno - P.O. Mauro Scarlato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Via Passanti, 1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84018 Scafati (SA)</w:t>
            </w:r>
          </w:p>
        </w:tc>
        <w:tc>
          <w:tcPr>
            <w:tcW w:w="2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F1E6D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Comitato Etico Campania Sud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ASL Napoli 3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Segreteria Tecnico-Scientifica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Via Marconi, 66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80049 Torre del Greco (NA)</w:t>
            </w:r>
          </w:p>
        </w:tc>
      </w:tr>
      <w:tr w:rsidR="00DD7850" w:rsidRPr="00FB7F1F" w14:paraId="189F2CCE" w14:textId="77777777" w:rsidTr="001022D7">
        <w:trPr>
          <w:trHeight w:val="204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73651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b/>
                <w:bCs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109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8C81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VATRELLA Alessandro, Dr.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Dipartimento Specialità Mediche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U.O. Clinica Pneumologica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A.O.U. San Giovanni di Dio e Ruggi D'aragona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Largo Città di Ippocrate, 1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84131 Salerno</w:t>
            </w:r>
          </w:p>
        </w:tc>
        <w:tc>
          <w:tcPr>
            <w:tcW w:w="2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A0ADB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Comitato Etico Campania Sud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ASL Napoli 3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Segreteria Tecnico-Scientifica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Via Marconi, 66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80049 Torre del Greco (NA)</w:t>
            </w:r>
          </w:p>
        </w:tc>
      </w:tr>
      <w:tr w:rsidR="00DD7850" w:rsidRPr="00FB7F1F" w14:paraId="7EF89374" w14:textId="77777777" w:rsidTr="001022D7">
        <w:trPr>
          <w:trHeight w:val="177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6ABFC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b/>
                <w:bCs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110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B186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FARAONE Stanislao, Dr.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U.O.S. di Pneumologia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P.O. Santa Maria della Pietà - Religiosi Camilliani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Via San Rocco, 9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80026 Casoria (NA)</w:t>
            </w:r>
          </w:p>
        </w:tc>
        <w:tc>
          <w:tcPr>
            <w:tcW w:w="2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2664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Comitato Etico Campania Centro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ASL Napoli 1 Centro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Via Comunale del Principe, 13/A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80124 Napoli</w:t>
            </w:r>
          </w:p>
        </w:tc>
      </w:tr>
      <w:tr w:rsidR="00DD7850" w:rsidRPr="00FB7F1F" w14:paraId="1E6A7169" w14:textId="77777777" w:rsidTr="001022D7">
        <w:trPr>
          <w:trHeight w:val="195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DD423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b/>
                <w:bCs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111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FF417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FRANCO Cosimo, Dr.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U.O. di Pneumolgia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AUSL di Piacenza - Ospedale Guglielmo da Saliceto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Via Giuseppe Taverna, 49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29127 Piacenza</w:t>
            </w:r>
          </w:p>
        </w:tc>
        <w:tc>
          <w:tcPr>
            <w:tcW w:w="2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0B19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Comitato Etico Area Vasta Emilia Nord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Segreteria Locale di Piacenza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P.O. Guglielmo da Saliceto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Via Taverna, 49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29121 Piacenza</w:t>
            </w:r>
          </w:p>
        </w:tc>
      </w:tr>
      <w:tr w:rsidR="00DD7850" w:rsidRPr="00FB7F1F" w14:paraId="1D0CBEA7" w14:textId="77777777" w:rsidTr="001022D7">
        <w:trPr>
          <w:trHeight w:val="1905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D8CE0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b/>
                <w:bCs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115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755E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b/>
                <w:bCs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FACCIOLONGO Nicola, Dr.</w:t>
            </w: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br/>
            </w:r>
            <w:r w:rsidRPr="005F23A7">
              <w:rPr>
                <w:rFonts w:eastAsia="Times New Roman" w:cstheme="minorHAnsi"/>
                <w:lang w:val="it-IT" w:eastAsia="it-IT"/>
              </w:rPr>
              <w:t>U.O. di Pneumologia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IRCCS - Arcispedale Santa Maria Nuova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Viale Risorgimento, 80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42123 Reggio Emilia</w:t>
            </w:r>
          </w:p>
        </w:tc>
        <w:tc>
          <w:tcPr>
            <w:tcW w:w="2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8B10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Comitato Etico Area Vasta Emilia Nord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Segreteria Locale di Reggio Emilia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AUSL - IRCCS di Reggio Emilia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 xml:space="preserve">Edificio Spallanzani - 1^piano - 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Infrastruttura, Ricerca e Statistica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Viale Umberto I, 50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42123 Reggio Emilia</w:t>
            </w:r>
          </w:p>
        </w:tc>
      </w:tr>
      <w:tr w:rsidR="00DD7850" w:rsidRPr="00FB7F1F" w14:paraId="48D1260A" w14:textId="77777777" w:rsidTr="001022D7">
        <w:trPr>
          <w:trHeight w:val="216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ADE58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b/>
                <w:bCs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lastRenderedPageBreak/>
              <w:t>116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08900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b/>
                <w:bCs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CLINI Enrico, Prof.</w:t>
            </w: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br/>
            </w:r>
            <w:r w:rsidRPr="005F23A7">
              <w:rPr>
                <w:rFonts w:eastAsia="Times New Roman" w:cstheme="minorHAnsi"/>
                <w:lang w:val="it-IT" w:eastAsia="it-IT"/>
              </w:rPr>
              <w:t>S.C. Malattie dell'Apparato Respiratorio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A.O.U. di Modena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Via del Pozzo, 71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41124 Modena</w:t>
            </w:r>
          </w:p>
        </w:tc>
        <w:tc>
          <w:tcPr>
            <w:tcW w:w="2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6CDC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Comitato Etico Area Vasta Emilia Nord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Segreteria Locale di Modena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Policlinico di Modena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Ingresso 3 - Piano Terra - Direzione Assistenza Farmaceutica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Via Largo del Pozzo, 71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41124 Modena</w:t>
            </w:r>
          </w:p>
        </w:tc>
      </w:tr>
      <w:tr w:rsidR="00DD7850" w:rsidRPr="00FB7F1F" w14:paraId="74FA9373" w14:textId="77777777" w:rsidTr="001022D7">
        <w:trPr>
          <w:trHeight w:val="216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D199D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b/>
                <w:bCs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166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C568D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b/>
                <w:bCs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CHETTA Alfredo, Dr.</w:t>
            </w: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br/>
            </w:r>
            <w:r w:rsidRPr="005F23A7">
              <w:rPr>
                <w:rFonts w:eastAsia="Times New Roman" w:cstheme="minorHAnsi"/>
                <w:lang w:val="it-IT" w:eastAsia="it-IT"/>
              </w:rPr>
              <w:t>Dipartimento di Area Medica Generale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U.O. di Clinica Pneumologica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A.O.U. di Parma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Via Gramsci, 1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43126 Parma</w:t>
            </w:r>
          </w:p>
        </w:tc>
        <w:tc>
          <w:tcPr>
            <w:tcW w:w="2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5A1B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Comitato Etico Area Vasta Emilia Nord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Segreteria Locale di Parma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c/o Edificio Cattani - 1^ piano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A.O.U. di Parma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Via Gramsci, 1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43126 Parma</w:t>
            </w:r>
          </w:p>
        </w:tc>
      </w:tr>
      <w:tr w:rsidR="00DD7850" w:rsidRPr="00FB7F1F" w14:paraId="350B9E7D" w14:textId="77777777" w:rsidTr="001022D7">
        <w:trPr>
          <w:trHeight w:val="168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79438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b/>
                <w:bCs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112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027B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b/>
                <w:bCs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CONTOLI Marco, Prof</w:t>
            </w: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br/>
            </w:r>
            <w:r w:rsidRPr="005F23A7">
              <w:rPr>
                <w:rFonts w:eastAsia="Times New Roman" w:cstheme="minorHAnsi"/>
                <w:lang w:val="it-IT" w:eastAsia="it-IT"/>
              </w:rPr>
              <w:t>U.O. di Pneumologia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Nuovo Arcispedale Sant'Anna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Via Aldo Moro, 8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44124 Cona (FE)</w:t>
            </w:r>
          </w:p>
        </w:tc>
        <w:tc>
          <w:tcPr>
            <w:tcW w:w="2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163A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Comitato Etico Area Vasta Emilia Centro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Segreteria Locale di Ferrara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c/o Ufficio Ricerca Clinica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Nuovo Arcispedale Sant'Anna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Via Aldo Moro, 8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44124 Cona (FE)</w:t>
            </w:r>
          </w:p>
        </w:tc>
      </w:tr>
      <w:tr w:rsidR="00DD7850" w:rsidRPr="00FB7F1F" w14:paraId="74B36E64" w14:textId="77777777" w:rsidTr="001022D7">
        <w:trPr>
          <w:trHeight w:val="186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BFF26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b/>
                <w:bCs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113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81132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b/>
                <w:bCs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NAVA Stefano, Dr.</w:t>
            </w: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br/>
            </w:r>
            <w:r w:rsidRPr="005F23A7">
              <w:rPr>
                <w:rFonts w:eastAsia="Times New Roman" w:cstheme="minorHAnsi"/>
                <w:lang w:val="it-IT" w:eastAsia="it-IT"/>
              </w:rPr>
              <w:t>U.O. di Pneumologia e Terapia Intensiva Respiratoria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Policlinico Sant'Orsola Malpighi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Via Giuseppe Massarenti, 9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40138 Bologna</w:t>
            </w:r>
          </w:p>
        </w:tc>
        <w:tc>
          <w:tcPr>
            <w:tcW w:w="2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9470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Comitato Etico Area Vasta Emilia Centro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Policlinico Sant'Orsola Malpighi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Via Albertoni, 15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40138 Bologna</w:t>
            </w:r>
          </w:p>
        </w:tc>
      </w:tr>
      <w:tr w:rsidR="00DD7850" w:rsidRPr="00FB7F1F" w14:paraId="77AA138B" w14:textId="77777777" w:rsidTr="001022D7">
        <w:trPr>
          <w:trHeight w:val="204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EED23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b/>
                <w:bCs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114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C2677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color w:val="000000"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color w:val="000000"/>
                <w:lang w:val="it-IT" w:eastAsia="it-IT"/>
              </w:rPr>
              <w:t>ROCCA Alberto, Dr.</w:t>
            </w:r>
            <w:r w:rsidRPr="005F23A7">
              <w:rPr>
                <w:rFonts w:eastAsia="Times New Roman" w:cstheme="minorHAnsi"/>
                <w:color w:val="000000"/>
                <w:lang w:val="it-IT" w:eastAsia="it-IT"/>
              </w:rPr>
              <w:br/>
              <w:t>U.O. di Pneumologia</w:t>
            </w:r>
            <w:r w:rsidRPr="005F23A7">
              <w:rPr>
                <w:rFonts w:eastAsia="Times New Roman" w:cstheme="minorHAnsi"/>
                <w:color w:val="000000"/>
                <w:lang w:val="it-IT" w:eastAsia="it-IT"/>
              </w:rPr>
              <w:br/>
              <w:t>AUSL di Bologna - P.O. Bellaria "Carlo Pizzardi"</w:t>
            </w:r>
            <w:r w:rsidRPr="005F23A7">
              <w:rPr>
                <w:rFonts w:eastAsia="Times New Roman" w:cstheme="minorHAnsi"/>
                <w:color w:val="000000"/>
                <w:lang w:val="it-IT" w:eastAsia="it-IT"/>
              </w:rPr>
              <w:br/>
              <w:t>Via Altura, 3</w:t>
            </w:r>
            <w:r w:rsidRPr="005F23A7">
              <w:rPr>
                <w:rFonts w:eastAsia="Times New Roman" w:cstheme="minorHAnsi"/>
                <w:color w:val="000000"/>
                <w:lang w:val="it-IT" w:eastAsia="it-IT"/>
              </w:rPr>
              <w:br/>
              <w:t>40139 Bologna</w:t>
            </w:r>
          </w:p>
        </w:tc>
        <w:tc>
          <w:tcPr>
            <w:tcW w:w="2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C7965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color w:val="000000"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color w:val="000000"/>
                <w:lang w:val="it-IT" w:eastAsia="it-IT"/>
              </w:rPr>
              <w:t>Comitato Etico Area Vasta Emilia Centro</w:t>
            </w:r>
            <w:r w:rsidRPr="005F23A7">
              <w:rPr>
                <w:rFonts w:eastAsia="Times New Roman" w:cstheme="minorHAnsi"/>
                <w:color w:val="000000"/>
                <w:lang w:val="it-IT" w:eastAsia="it-IT"/>
              </w:rPr>
              <w:br/>
              <w:t>Segreteria Locale AUSL Bologna</w:t>
            </w:r>
            <w:r w:rsidRPr="005F23A7">
              <w:rPr>
                <w:rFonts w:eastAsia="Times New Roman" w:cstheme="minorHAnsi"/>
                <w:color w:val="000000"/>
                <w:lang w:val="it-IT" w:eastAsia="it-IT"/>
              </w:rPr>
              <w:br/>
              <w:t>AUSL di Bologna</w:t>
            </w:r>
            <w:r w:rsidRPr="005F23A7">
              <w:rPr>
                <w:rFonts w:eastAsia="Times New Roman" w:cstheme="minorHAnsi"/>
                <w:color w:val="000000"/>
                <w:lang w:val="it-IT" w:eastAsia="it-IT"/>
              </w:rPr>
              <w:br/>
              <w:t>Via Castiglione, 29</w:t>
            </w:r>
            <w:r w:rsidRPr="005F23A7">
              <w:rPr>
                <w:rFonts w:eastAsia="Times New Roman" w:cstheme="minorHAnsi"/>
                <w:color w:val="000000"/>
                <w:lang w:val="it-IT" w:eastAsia="it-IT"/>
              </w:rPr>
              <w:br/>
              <w:t>40100 Bologna</w:t>
            </w:r>
          </w:p>
        </w:tc>
      </w:tr>
      <w:tr w:rsidR="00DD7850" w:rsidRPr="00FB7F1F" w14:paraId="1A10E259" w14:textId="77777777" w:rsidTr="001022D7">
        <w:trPr>
          <w:trHeight w:val="2025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CC570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b/>
                <w:bCs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117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F42F7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b/>
                <w:bCs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strike/>
                <w:lang w:val="it-IT" w:eastAsia="it-IT"/>
              </w:rPr>
              <w:t>MAZZA Francesco, Prof</w:t>
            </w: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.</w:t>
            </w: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br/>
              <w:t>DI PAOLO Alessandra, Dr.ssa</w:t>
            </w: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br/>
            </w:r>
            <w:r w:rsidRPr="005F23A7">
              <w:rPr>
                <w:rFonts w:eastAsia="Times New Roman" w:cstheme="minorHAnsi"/>
                <w:lang w:val="it-IT" w:eastAsia="it-IT"/>
              </w:rPr>
              <w:t>Dipartimento di Medicina Interna e Specialistica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S.C. di Pneumologia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Ospedale Santa Maria degli Angeli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Via Montereale, 24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33170 Pordenone (PN)</w:t>
            </w:r>
          </w:p>
        </w:tc>
        <w:tc>
          <w:tcPr>
            <w:tcW w:w="2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B913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Comitato Etico Unico Regionale - CEUR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IRCCS Centro di Riferimento Oncologico - CRO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Via Gallina, 2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33081 Aviano (PN(</w:t>
            </w:r>
          </w:p>
        </w:tc>
      </w:tr>
      <w:tr w:rsidR="00DD7850" w:rsidRPr="00FB7F1F" w14:paraId="7EE2603E" w14:textId="77777777" w:rsidTr="001022D7">
        <w:trPr>
          <w:trHeight w:val="21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83F02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b/>
                <w:bCs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lastRenderedPageBreak/>
              <w:t>118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5FEED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b/>
                <w:bCs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PETROIANNI Angelo, Prof.</w:t>
            </w: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br/>
            </w:r>
            <w:r w:rsidRPr="005F23A7">
              <w:rPr>
                <w:rFonts w:eastAsia="Times New Roman" w:cstheme="minorHAnsi"/>
                <w:lang w:val="it-IT" w:eastAsia="it-IT"/>
              </w:rPr>
              <w:t>U.O.C. Malattie Respiratorie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A.O.U. Policlinico Umberto I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Viale del Policlinico, 155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00161 Roma</w:t>
            </w:r>
          </w:p>
        </w:tc>
        <w:tc>
          <w:tcPr>
            <w:tcW w:w="2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1A3B7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Comitato Etico dell'Università la Sapienza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A.O.U. Policlinico Umberto I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Viale del Policlinico, 155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00161 Roma</w:t>
            </w:r>
          </w:p>
        </w:tc>
      </w:tr>
      <w:tr w:rsidR="00DD7850" w:rsidRPr="00FB7F1F" w14:paraId="2BAF0541" w14:textId="77777777" w:rsidTr="001022D7">
        <w:trPr>
          <w:trHeight w:val="168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336A4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b/>
                <w:bCs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120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FED5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b/>
                <w:bCs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RICCI Alberto, Prof.</w:t>
            </w: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br/>
            </w:r>
            <w:r w:rsidRPr="005F23A7">
              <w:rPr>
                <w:rFonts w:eastAsia="Times New Roman" w:cstheme="minorHAnsi"/>
                <w:lang w:val="it-IT" w:eastAsia="it-IT"/>
              </w:rPr>
              <w:t>U.O.C. di Pneumologia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A.O. Sant'Andrea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Via di Grottarossa, 1035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00189 Roma</w:t>
            </w:r>
          </w:p>
        </w:tc>
        <w:tc>
          <w:tcPr>
            <w:tcW w:w="2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EF45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Comitato Etico dell'Università la Sapienza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Segreteria Locale A.O. Sant'Andrea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Ufficio Sperimentazioni Cliniche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Via di Grottarossa, 1035ù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00189 Roma</w:t>
            </w:r>
          </w:p>
        </w:tc>
      </w:tr>
      <w:tr w:rsidR="00DD7850" w:rsidRPr="00FB7F1F" w14:paraId="5D1ADB9D" w14:textId="77777777" w:rsidTr="001022D7">
        <w:trPr>
          <w:trHeight w:val="174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96A9F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b/>
                <w:bCs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119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C5811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b/>
                <w:bCs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PAPALE Maria, Dr.ssa</w:t>
            </w: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br/>
            </w:r>
            <w:r w:rsidRPr="005F23A7">
              <w:rPr>
                <w:rFonts w:eastAsia="Times New Roman" w:cstheme="minorHAnsi"/>
                <w:lang w:val="it-IT" w:eastAsia="it-IT"/>
              </w:rPr>
              <w:t>Servizio di Fisiopatologia Respiratoria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Istituto Nazionale Tumori "Regina Elena" IRCCS - IFO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Viale Elio Chianesi, 53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00144 Roma</w:t>
            </w:r>
          </w:p>
        </w:tc>
        <w:tc>
          <w:tcPr>
            <w:tcW w:w="2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32DB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Comitato Etico Centrale IRCCS - Sezione IFO - Fondazione Bietti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Istituti Fisioaterapici Ospitalieri - IFO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Viale Elio Chianesi, 53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00144 Roma</w:t>
            </w:r>
          </w:p>
        </w:tc>
      </w:tr>
      <w:tr w:rsidR="00DD7850" w:rsidRPr="00FB7F1F" w14:paraId="04FE649A" w14:textId="77777777" w:rsidTr="001022D7">
        <w:trPr>
          <w:trHeight w:val="1785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810FD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b/>
                <w:bCs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122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0BCE3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b/>
                <w:bCs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ROGLIANI Paola, Prof.ssa</w:t>
            </w: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br/>
            </w:r>
            <w:r w:rsidRPr="005F23A7">
              <w:rPr>
                <w:rFonts w:eastAsia="Times New Roman" w:cstheme="minorHAnsi"/>
                <w:lang w:val="it-IT" w:eastAsia="it-IT"/>
              </w:rPr>
              <w:t>U.O.C. Malattie dell'Apparato Respiratorio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Fondazione Policlinico Tor Vergata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Viale Oxford, 81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00133 Roma</w:t>
            </w:r>
          </w:p>
        </w:tc>
        <w:tc>
          <w:tcPr>
            <w:tcW w:w="2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B176C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Comitato Etico Indipendente Fondazione PTV Policlinico Tor Vergata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Fondazione Policlinico Tor Vergata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Viale Oxford, 81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00133 Roma</w:t>
            </w:r>
          </w:p>
        </w:tc>
      </w:tr>
      <w:tr w:rsidR="00DD7850" w:rsidRPr="00FB7F1F" w14:paraId="108D8ACC" w14:textId="77777777" w:rsidTr="001022D7">
        <w:trPr>
          <w:trHeight w:val="1755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61DAC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b/>
                <w:bCs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124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D0C07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b/>
                <w:bCs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PASSALACQUA Giovanni, Dr.</w:t>
            </w: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br/>
            </w:r>
            <w:r w:rsidRPr="005F23A7">
              <w:rPr>
                <w:rFonts w:eastAsia="Times New Roman" w:cstheme="minorHAnsi"/>
                <w:lang w:val="it-IT" w:eastAsia="it-IT"/>
              </w:rPr>
              <w:t>U.O. Malattie Respiratorie e Allergologia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Ospedale Policlinico San Martino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Largo Rosanna Benzi, 10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16132 Genova</w:t>
            </w:r>
          </w:p>
        </w:tc>
        <w:tc>
          <w:tcPr>
            <w:tcW w:w="2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3965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Comitato Etico Liguria Sezione 2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Ospedale Policlinico San Martino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Largo Rosanna Benzi, 10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16132 Genova</w:t>
            </w:r>
          </w:p>
        </w:tc>
      </w:tr>
      <w:tr w:rsidR="00DD7850" w:rsidRPr="00FB7F1F" w14:paraId="789D04F5" w14:textId="77777777" w:rsidTr="001022D7">
        <w:trPr>
          <w:trHeight w:val="1965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262F1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b/>
                <w:bCs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125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A7F2E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b/>
                <w:bCs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CENTANNI Stefano, Prof.</w:t>
            </w: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br/>
            </w:r>
            <w:r w:rsidRPr="005F23A7">
              <w:rPr>
                <w:rFonts w:eastAsia="Times New Roman" w:cstheme="minorHAnsi"/>
                <w:lang w:val="it-IT" w:eastAsia="it-IT"/>
              </w:rPr>
              <w:t>S.C. di Pneumologia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ASST Santi Carlo e Paolo - P.O. San Carlo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Via Pio II, 3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20153 Milano</w:t>
            </w:r>
          </w:p>
        </w:tc>
        <w:tc>
          <w:tcPr>
            <w:tcW w:w="2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DFA6D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Comitato Etico Milano Area 1 - ASST Sacco Fatebenefratelli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Segreteria Locale ASST Santi Paolo e Carlo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Via A. di Rudinì, 8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20124 Milano</w:t>
            </w:r>
          </w:p>
        </w:tc>
      </w:tr>
      <w:tr w:rsidR="00DD7850" w:rsidRPr="00FB7F1F" w14:paraId="4FE47F5E" w14:textId="77777777" w:rsidTr="001022D7">
        <w:trPr>
          <w:trHeight w:val="204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41148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b/>
                <w:bCs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126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7CEBF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b/>
                <w:bCs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CORSICO Angelo, Dr.</w:t>
            </w: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br/>
            </w:r>
            <w:r w:rsidRPr="005F23A7">
              <w:rPr>
                <w:rFonts w:eastAsia="Times New Roman" w:cstheme="minorHAnsi"/>
                <w:lang w:val="it-IT" w:eastAsia="it-IT"/>
              </w:rPr>
              <w:t>Dipartimento toracovascolare - Pneumologia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S.C. di Fisiopatologia Respiratoria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Fondazione IRCCS Policlinico San Matteo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Viale Camillo Golgi, 19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27100 Pavia</w:t>
            </w:r>
          </w:p>
        </w:tc>
        <w:tc>
          <w:tcPr>
            <w:tcW w:w="2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35C30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Comitato Etico Pavia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Fondazione IRCCS Policlinico San Matteo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Viale Camillo Golgi, 19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27100 Pavia</w:t>
            </w:r>
          </w:p>
        </w:tc>
      </w:tr>
      <w:tr w:rsidR="00DD7850" w:rsidRPr="00FB7F1F" w14:paraId="46121C84" w14:textId="77777777" w:rsidTr="001022D7">
        <w:trPr>
          <w:trHeight w:val="1965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72280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b/>
                <w:bCs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lastRenderedPageBreak/>
              <w:t>127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34AD0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color w:val="000000"/>
                <w:lang w:val="it-IT" w:eastAsia="it-IT"/>
              </w:rPr>
              <w:t>DI MARCO Fabiano, Prof.</w:t>
            </w:r>
            <w:r w:rsidRPr="005F23A7">
              <w:rPr>
                <w:rFonts w:eastAsia="Times New Roman" w:cstheme="minorHAnsi"/>
                <w:b/>
                <w:bCs/>
                <w:color w:val="000000"/>
                <w:lang w:val="it-IT" w:eastAsia="it-IT"/>
              </w:rPr>
              <w:br/>
            </w:r>
            <w:r w:rsidRPr="005F23A7">
              <w:rPr>
                <w:rFonts w:eastAsia="Times New Roman" w:cstheme="minorHAnsi"/>
                <w:color w:val="000000"/>
                <w:lang w:val="it-IT" w:eastAsia="it-IT"/>
              </w:rPr>
              <w:t>U.O.C. di Pneumologia</w:t>
            </w:r>
            <w:r w:rsidRPr="005F23A7">
              <w:rPr>
                <w:rFonts w:eastAsia="Times New Roman" w:cstheme="minorHAnsi"/>
                <w:color w:val="000000"/>
                <w:lang w:val="it-IT" w:eastAsia="it-IT"/>
              </w:rPr>
              <w:br/>
              <w:t>ASST Papa Giovanni XXIII</w:t>
            </w:r>
            <w:r w:rsidRPr="005F23A7">
              <w:rPr>
                <w:rFonts w:eastAsia="Times New Roman" w:cstheme="minorHAnsi"/>
                <w:color w:val="000000"/>
                <w:lang w:val="it-IT" w:eastAsia="it-IT"/>
              </w:rPr>
              <w:br/>
              <w:t>Piazza OMS, 1</w:t>
            </w:r>
            <w:r w:rsidRPr="005F23A7">
              <w:rPr>
                <w:rFonts w:eastAsia="Times New Roman" w:cstheme="minorHAnsi"/>
                <w:color w:val="000000"/>
                <w:lang w:val="it-IT" w:eastAsia="it-IT"/>
              </w:rPr>
              <w:br/>
              <w:t>24127 Bergamp</w:t>
            </w:r>
          </w:p>
        </w:tc>
        <w:tc>
          <w:tcPr>
            <w:tcW w:w="2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9DDE2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Comitato Etico Provincia di Bergamo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ASST Papa Giovanni XXIII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Piazza OMS, 1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24127 Bergamp</w:t>
            </w:r>
          </w:p>
        </w:tc>
      </w:tr>
      <w:tr w:rsidR="00DD7850" w:rsidRPr="00FB7F1F" w14:paraId="493DA23E" w14:textId="77777777" w:rsidTr="001022D7">
        <w:trPr>
          <w:trHeight w:val="1755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CBFA2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b/>
                <w:bCs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129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06EDD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b/>
                <w:bCs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RIARIO SFORZA Gian Galeazzo, Dr.</w:t>
            </w: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br/>
            </w:r>
            <w:r w:rsidRPr="005F23A7">
              <w:rPr>
                <w:rFonts w:eastAsia="Times New Roman" w:cstheme="minorHAnsi"/>
                <w:lang w:val="it-IT" w:eastAsia="it-IT"/>
              </w:rPr>
              <w:t>ASST Nord Milano - Ospedale della Città di Sesto S. Giovanni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Viale Giacomo Matteotti, 83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20099 Sesto San Giovanni (MI)</w:t>
            </w:r>
          </w:p>
        </w:tc>
        <w:tc>
          <w:tcPr>
            <w:tcW w:w="2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9D2EE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Comitato Etico Milano Area 3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Segreteria Comitato Etico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ASST Grande Ospedale Metropolitano Nigiarda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Piazza Ospedale Maggiore, 3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20162 Milano</w:t>
            </w:r>
          </w:p>
        </w:tc>
      </w:tr>
      <w:tr w:rsidR="00DD7850" w:rsidRPr="00FB7F1F" w14:paraId="387C0998" w14:textId="77777777" w:rsidTr="001022D7">
        <w:trPr>
          <w:trHeight w:val="1755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5FDB0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b/>
                <w:bCs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134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228A0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b/>
                <w:bCs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MARCHESANI Francesca, Dr.ssa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S.C. Pneumologia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ASUR Marche - Ospedale Generale Provinciale Macertata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Via Santa Lucia, 2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62100 Macerata</w:t>
            </w:r>
          </w:p>
        </w:tc>
        <w:tc>
          <w:tcPr>
            <w:tcW w:w="2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D33E1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Comitato Etico Regionale - CER della Marche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A.O.U. Ospedali Riuniti di Ancona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Via Conca, 71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60126 Torrette di Ancona</w:t>
            </w:r>
          </w:p>
        </w:tc>
      </w:tr>
      <w:tr w:rsidR="00DD7850" w:rsidRPr="00FB7F1F" w14:paraId="3A5FA9BA" w14:textId="77777777" w:rsidTr="001022D7">
        <w:trPr>
          <w:trHeight w:val="186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8D14E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b/>
                <w:bCs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137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262F1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b/>
                <w:bCs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FOSCHINOMaria Pia, Prof.ssa</w:t>
            </w: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br/>
            </w:r>
            <w:r w:rsidRPr="005F23A7">
              <w:rPr>
                <w:rFonts w:eastAsia="Times New Roman" w:cstheme="minorHAnsi"/>
                <w:lang w:val="it-IT" w:eastAsia="it-IT"/>
              </w:rPr>
              <w:t>Dipartimento di Scienze Mediche e Chirurgiche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AOU Ospedali Riuniti Foggia - Università degli Studi Foggia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Viale Luigi Pinto, 1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71122 Foggia</w:t>
            </w:r>
          </w:p>
        </w:tc>
        <w:tc>
          <w:tcPr>
            <w:tcW w:w="2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AADF1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Comitato Etico Ospedali Riuniti di Foggia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 xml:space="preserve">AOU Ospedali Riuniti Foggia 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Viale Luigi Pinto, 1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71122 Foggia</w:t>
            </w:r>
          </w:p>
        </w:tc>
      </w:tr>
      <w:tr w:rsidR="00DD7850" w:rsidRPr="00FB7F1F" w14:paraId="5624A55F" w14:textId="77777777" w:rsidTr="001022D7">
        <w:trPr>
          <w:trHeight w:val="2115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F20BD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b/>
                <w:bCs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140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7A6D0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b/>
                <w:bCs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PICCA Vito, Dr.</w:t>
            </w: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br/>
            </w:r>
            <w:r w:rsidRPr="005F23A7">
              <w:rPr>
                <w:rFonts w:eastAsia="Times New Roman" w:cstheme="minorHAnsi"/>
                <w:lang w:val="it-IT" w:eastAsia="it-IT"/>
              </w:rPr>
              <w:t>U.O.C. di Pneumologia - UTIR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ASL Bari - Ospedale San Paolo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Via Capposcardicchio - Quartiere San Paolo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70123 Bari</w:t>
            </w:r>
          </w:p>
        </w:tc>
        <w:tc>
          <w:tcPr>
            <w:tcW w:w="2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73D3A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Comitato Etico A.O.U. Consorziale Policlinico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Servizio Farmacia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Piazza Giulio Cesare, 11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70124 Bari</w:t>
            </w:r>
          </w:p>
        </w:tc>
      </w:tr>
      <w:tr w:rsidR="00DD7850" w:rsidRPr="00FB7F1F" w14:paraId="7C6AB955" w14:textId="77777777" w:rsidTr="001022D7">
        <w:trPr>
          <w:trHeight w:val="1785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91C68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b/>
                <w:bCs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141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39507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b/>
                <w:bCs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SCHINO Pietro, Dr.</w:t>
            </w: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br/>
            </w:r>
            <w:r w:rsidRPr="005F23A7">
              <w:rPr>
                <w:rFonts w:eastAsia="Times New Roman" w:cstheme="minorHAnsi"/>
                <w:lang w:val="it-IT" w:eastAsia="it-IT"/>
              </w:rPr>
              <w:t>U.O. di Fisiopatologia Respiratoria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Ospedale Generale Regionale "F. Miulli"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Strada Provinciale 127 Acquaviva - Santeramo - Km 4,100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70021 Acquaviva della Fonti (BA)</w:t>
            </w:r>
          </w:p>
        </w:tc>
        <w:tc>
          <w:tcPr>
            <w:tcW w:w="2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FFD0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Comitato Etico A.O.U. Consorziale Policlinico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Servizio Farmacia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Piazza Giulio Cesare, 11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70124 Bari</w:t>
            </w:r>
          </w:p>
        </w:tc>
      </w:tr>
      <w:tr w:rsidR="00DD7850" w:rsidRPr="00FB7F1F" w14:paraId="5F875D2E" w14:textId="77777777" w:rsidTr="001022D7">
        <w:trPr>
          <w:trHeight w:val="1785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4EBDD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b/>
                <w:bCs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143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4C09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b/>
                <w:bCs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PIRINA, Pietro, Dr.</w:t>
            </w: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br/>
            </w:r>
            <w:r w:rsidRPr="005F23A7">
              <w:rPr>
                <w:rFonts w:eastAsia="Times New Roman" w:cstheme="minorHAnsi"/>
                <w:lang w:val="it-IT" w:eastAsia="it-IT"/>
              </w:rPr>
              <w:t>Struttura di Pneumologia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A.O.U. Sassari - Cliniche San Pietro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 xml:space="preserve">Viale S. Pietro,43  - Stecca Bianca  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 xml:space="preserve">07100 Sassari </w:t>
            </w:r>
          </w:p>
        </w:tc>
        <w:tc>
          <w:tcPr>
            <w:tcW w:w="2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CB70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Comitato Etico Indipendente dell'A.O.U. di Cagliari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Azienda Ospedaliero Universitaria Cagliari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Via Ospedale, 54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09124 Cagliari</w:t>
            </w:r>
          </w:p>
        </w:tc>
      </w:tr>
      <w:tr w:rsidR="00DD7850" w:rsidRPr="00FB7F1F" w14:paraId="32077383" w14:textId="77777777" w:rsidTr="001022D7">
        <w:trPr>
          <w:trHeight w:val="201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E9137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b/>
                <w:bCs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lastRenderedPageBreak/>
              <w:t>145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5CD36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CARAMORI Gaetano, Prof.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D.A.I. Medicine Specialistiche e Oncologia Medica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U.O.C. Pneumologia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A.O.U. Policlinico Universitario "G. Martino"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Via Consolare Valeria, 1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98124 Messina</w:t>
            </w:r>
          </w:p>
        </w:tc>
        <w:tc>
          <w:tcPr>
            <w:tcW w:w="2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E6F79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Comitato Etico Interaziendale della Provincia di Messina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A.O- Policlinico Universitario “G. Martino”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c/o Ufficio Protocollo Generale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Via Consolare Valeria n. 1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 xml:space="preserve"> 98125  Gazzi- Messina</w:t>
            </w:r>
          </w:p>
        </w:tc>
      </w:tr>
      <w:tr w:rsidR="00DD7850" w:rsidRPr="00FB7F1F" w14:paraId="7BA84241" w14:textId="77777777" w:rsidTr="001022D7">
        <w:trPr>
          <w:trHeight w:val="1845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73A7C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b/>
                <w:bCs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146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9557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b/>
                <w:bCs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CRIMI Nunzio, Prof.</w:t>
            </w: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br/>
            </w:r>
            <w:r w:rsidRPr="005F23A7">
              <w:rPr>
                <w:rFonts w:eastAsia="Times New Roman" w:cstheme="minorHAnsi"/>
                <w:lang w:val="it-IT" w:eastAsia="it-IT"/>
              </w:rPr>
              <w:t xml:space="preserve">Pneumologia Riabilitativa </w:t>
            </w: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br/>
            </w:r>
            <w:r w:rsidRPr="005F23A7">
              <w:rPr>
                <w:rFonts w:eastAsia="Times New Roman" w:cstheme="minorHAnsi"/>
                <w:lang w:val="it-IT" w:eastAsia="it-IT"/>
              </w:rPr>
              <w:t>A.O.U. Policlinico "Vittorio Emanuele" - P.O. "Gaspare Rodolico"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Via S. Sofia, 78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95125 Catania</w:t>
            </w:r>
          </w:p>
        </w:tc>
        <w:tc>
          <w:tcPr>
            <w:tcW w:w="2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12D5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Comitato Etico Catania, 1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 xml:space="preserve">A.O.U. Policlinico "Vittorio Emanuele" 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Via S. Sofia, 78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95125 Catania</w:t>
            </w:r>
          </w:p>
        </w:tc>
      </w:tr>
      <w:tr w:rsidR="00DD7850" w:rsidRPr="00FB7F1F" w14:paraId="03316DF0" w14:textId="77777777" w:rsidTr="001022D7">
        <w:trPr>
          <w:trHeight w:val="2145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29F65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b/>
                <w:bCs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147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988D5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b/>
                <w:bCs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PENNISI Alfio, Dr.</w:t>
            </w: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br/>
            </w:r>
            <w:r w:rsidRPr="005F23A7">
              <w:rPr>
                <w:rFonts w:eastAsia="Times New Roman" w:cstheme="minorHAnsi"/>
                <w:lang w:val="it-IT" w:eastAsia="it-IT"/>
              </w:rPr>
              <w:t>Servizio di Fisiopatologia Respiratoria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Casa di Cura Riabilitativa "Giosuè Calaciura"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Strada Provonciale, 80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95033 Biancavilla (CT)</w:t>
            </w:r>
          </w:p>
        </w:tc>
        <w:tc>
          <w:tcPr>
            <w:tcW w:w="2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347C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Comitato Etico Catania 2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A.O.R.N. Garibaldi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Piazza Santa Maria di Gesù, 5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95124 Catania</w:t>
            </w:r>
          </w:p>
        </w:tc>
      </w:tr>
      <w:tr w:rsidR="00DD7850" w:rsidRPr="00FB7F1F" w14:paraId="06147B88" w14:textId="77777777" w:rsidTr="001022D7">
        <w:trPr>
          <w:trHeight w:val="207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35174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b/>
                <w:bCs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148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88AA4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b/>
                <w:bCs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VIVIANO Vittorio, Dr.</w:t>
            </w: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br/>
            </w:r>
            <w:r w:rsidRPr="005F23A7">
              <w:rPr>
                <w:rFonts w:eastAsia="Times New Roman" w:cstheme="minorHAnsi"/>
                <w:lang w:val="it-IT" w:eastAsia="it-IT"/>
              </w:rPr>
              <w:t>ASP di Palermo - Presidio Territoriale Di Assistenza PTA  "Biondo"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Via G. La Loggia, 5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90129 Palermo</w:t>
            </w:r>
          </w:p>
        </w:tc>
        <w:tc>
          <w:tcPr>
            <w:tcW w:w="2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B623D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Comitato Etico Palermo 1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A.O.U. Paolo Giaccone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Via del Vespro, 129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90127 Palermo</w:t>
            </w:r>
          </w:p>
        </w:tc>
      </w:tr>
      <w:tr w:rsidR="00DD7850" w:rsidRPr="00FB7F1F" w14:paraId="098CB67C" w14:textId="77777777" w:rsidTr="001022D7">
        <w:trPr>
          <w:trHeight w:val="207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3BAD0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b/>
                <w:bCs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149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2B66D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b/>
                <w:bCs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BARGAGLI Elena, Dr.ssa</w:t>
            </w: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br/>
            </w:r>
            <w:r w:rsidRPr="005F23A7">
              <w:rPr>
                <w:rFonts w:eastAsia="Times New Roman" w:cstheme="minorHAnsi"/>
                <w:lang w:val="it-IT" w:eastAsia="it-IT"/>
              </w:rPr>
              <w:t>Dipartimento di Scienze Mediche, Chirurgiche e Neuroscienze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Policlinico Santa Maria alle Scotte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Viale Mario Bracci, 1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53100 Siena</w:t>
            </w:r>
          </w:p>
        </w:tc>
        <w:tc>
          <w:tcPr>
            <w:tcW w:w="2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D268C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Comitato Etico Toscana Area Vasta Sud Est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A.O.U. Senese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Farmacia Ospedaliera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Viale Bracci 16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53100 Siena</w:t>
            </w:r>
          </w:p>
        </w:tc>
      </w:tr>
      <w:tr w:rsidR="00DD7850" w:rsidRPr="00FB7F1F" w14:paraId="52AB5131" w14:textId="77777777" w:rsidTr="001022D7">
        <w:trPr>
          <w:trHeight w:val="207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15CA1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b/>
                <w:bCs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151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B856C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b/>
                <w:bCs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CAMICIOTTOLI Gianna, Dr.ssa</w:t>
            </w: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br/>
            </w:r>
            <w:r w:rsidRPr="005F23A7">
              <w:rPr>
                <w:rFonts w:eastAsia="Times New Roman" w:cstheme="minorHAnsi"/>
                <w:lang w:val="it-IT" w:eastAsia="it-IT"/>
              </w:rPr>
              <w:t>Pneumologia e Fisiopatologia Toraco-Polmonare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A.O.U. Careggi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Largo Brambilla, 3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50135 Firenze</w:t>
            </w:r>
          </w:p>
        </w:tc>
        <w:tc>
          <w:tcPr>
            <w:tcW w:w="2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60AB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Comitato Etico Toscana Area Vasta Centro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Padiglione 9 Didattica - piano 3 - stanza 228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Nuovo Ingresso Careggi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Largo Brambilla, 3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50134 Firenze</w:t>
            </w:r>
          </w:p>
        </w:tc>
      </w:tr>
      <w:tr w:rsidR="00DD7850" w:rsidRPr="00FB7F1F" w14:paraId="51A84C5C" w14:textId="77777777" w:rsidTr="001022D7">
        <w:trPr>
          <w:trHeight w:val="207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6B32C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b/>
                <w:bCs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lastRenderedPageBreak/>
              <w:t>162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467D1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b/>
                <w:bCs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VANNUCCI Franco, DR.</w:t>
            </w: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br/>
            </w:r>
            <w:r w:rsidRPr="005F23A7">
              <w:rPr>
                <w:rFonts w:eastAsia="Times New Roman" w:cstheme="minorHAnsi"/>
                <w:lang w:val="it-IT" w:eastAsia="it-IT"/>
              </w:rPr>
              <w:t>U.O. Pneumomolgia Aziendale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USL Toscana Centro - Ospedale San Jacopo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Via Ciliegiole, 98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 xml:space="preserve">51100 Pistoia </w:t>
            </w:r>
          </w:p>
        </w:tc>
        <w:tc>
          <w:tcPr>
            <w:tcW w:w="2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85AD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Comitato Etico Toscana Area Vasta Centro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Padiglione 9 Didattica - piano 3 - stanza 228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Nuovo Ingresso Careggi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Largo Brambilla, 3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50134 Firenze</w:t>
            </w:r>
          </w:p>
        </w:tc>
      </w:tr>
      <w:tr w:rsidR="00DD7850" w:rsidRPr="00FB7F1F" w14:paraId="745F8244" w14:textId="77777777" w:rsidTr="001022D7">
        <w:trPr>
          <w:trHeight w:val="207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651D8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b/>
                <w:bCs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152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E9EEF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b/>
                <w:bCs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CARROZZI Laura, Prof.ssa</w:t>
            </w: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br/>
            </w:r>
            <w:r w:rsidRPr="005F23A7">
              <w:rPr>
                <w:rFonts w:eastAsia="Times New Roman" w:cstheme="minorHAnsi"/>
                <w:lang w:val="it-IT" w:eastAsia="it-IT"/>
              </w:rPr>
              <w:t>S.O.D. di Fisiopatologia Respiratoria e Riabilitazione Respiratoria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A.O.U. Pisana - Stabilimento Cisanello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Via Piero Trivella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56124 Pisa</w:t>
            </w:r>
          </w:p>
        </w:tc>
        <w:tc>
          <w:tcPr>
            <w:tcW w:w="2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4445C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Comitato Etico toscana Area Vasta Nord-Ovest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A.O.U. Careggi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Via Roma, 67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56126 Pisa</w:t>
            </w:r>
          </w:p>
        </w:tc>
      </w:tr>
      <w:tr w:rsidR="00DD7850" w:rsidRPr="00FB7F1F" w14:paraId="1E5C214C" w14:textId="77777777" w:rsidTr="001022D7">
        <w:trPr>
          <w:trHeight w:val="207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56CDB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b/>
                <w:bCs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155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D4AA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b/>
                <w:bCs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MURGIA Nicola, Dr.</w:t>
            </w: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br/>
            </w:r>
            <w:r w:rsidRPr="005F23A7">
              <w:rPr>
                <w:rFonts w:eastAsia="Times New Roman" w:cstheme="minorHAnsi"/>
                <w:lang w:val="it-IT" w:eastAsia="it-IT"/>
              </w:rPr>
              <w:t>S.C. Medicina del Lavoro e Tossicologia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Ospedale Santa Maria della Misericordia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Piazzale Meneghini, 1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06129 Peurgia</w:t>
            </w:r>
          </w:p>
        </w:tc>
        <w:tc>
          <w:tcPr>
            <w:tcW w:w="2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4660E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CEAS Umbria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Regione Umbria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Palazzo Broletto - 3^ piano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Via Mario Angeloni, 61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06124 Perugia</w:t>
            </w:r>
          </w:p>
        </w:tc>
      </w:tr>
      <w:tr w:rsidR="00DD7850" w:rsidRPr="00FB7F1F" w14:paraId="6CA82ACB" w14:textId="77777777" w:rsidTr="001022D7">
        <w:trPr>
          <w:trHeight w:val="207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61DFA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b/>
                <w:bCs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157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8D099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b/>
                <w:bCs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RIVA Rodolfo, Dr.</w:t>
            </w: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br/>
            </w:r>
            <w:r w:rsidRPr="005F23A7">
              <w:rPr>
                <w:rFonts w:eastAsia="Times New Roman" w:cstheme="minorHAnsi"/>
                <w:lang w:val="it-IT" w:eastAsia="it-IT"/>
              </w:rPr>
              <w:t>S.S.D. Pneumologia e Riabilitazione Respiratoria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AUSL Valle d'Aosta - Ospedale "Umberto Parini"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Viale Ginevra, 3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11100 Aosta</w:t>
            </w:r>
          </w:p>
        </w:tc>
        <w:tc>
          <w:tcPr>
            <w:tcW w:w="2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729B7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Comitato Etico dell'Azienda USL della Valle d'Aosta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Direzione Area Ospedaliera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Ospedale "Umberto Parini"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Viale Ginevra, 3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11100 Aosta</w:t>
            </w:r>
          </w:p>
        </w:tc>
      </w:tr>
      <w:tr w:rsidR="00DD7850" w:rsidRPr="00FB7F1F" w14:paraId="73937D05" w14:textId="77777777" w:rsidTr="001022D7">
        <w:trPr>
          <w:trHeight w:val="228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EA6DF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b/>
                <w:bCs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158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7149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b/>
                <w:bCs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MICHELETTO Claudio, DR.</w:t>
            </w: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br/>
            </w:r>
            <w:r w:rsidRPr="005F23A7">
              <w:rPr>
                <w:rFonts w:eastAsia="Times New Roman" w:cstheme="minorHAnsi"/>
                <w:lang w:val="it-IT" w:eastAsia="it-IT"/>
              </w:rPr>
              <w:t>UOC di Pneuologia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 xml:space="preserve">Azienda Ospedaliera Universitaria Integrata 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 xml:space="preserve">Piazzale Stefani 1 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 xml:space="preserve">37122 Verona </w:t>
            </w:r>
          </w:p>
        </w:tc>
        <w:tc>
          <w:tcPr>
            <w:tcW w:w="2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C0CE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Comitato Etico per la Sperimentazione Clinica (CESC) delle Province di Verona e Rovigo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A.O.U.I. di Verona - Ospedale Borgo Trento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c/o Farmacia Ospedaliera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Piazzale Stefani, 1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37126 Verona</w:t>
            </w:r>
          </w:p>
        </w:tc>
      </w:tr>
      <w:tr w:rsidR="00DD7850" w:rsidRPr="00FB7F1F" w14:paraId="676DD44D" w14:textId="77777777" w:rsidTr="001022D7">
        <w:trPr>
          <w:trHeight w:val="207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00F17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b/>
                <w:bCs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160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FE34F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b/>
                <w:bCs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ROMAGNOLI Micaela, Dr.ssa</w:t>
            </w: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br/>
            </w:r>
            <w:r w:rsidRPr="005F23A7">
              <w:rPr>
                <w:rFonts w:eastAsia="Times New Roman" w:cstheme="minorHAnsi"/>
                <w:lang w:val="it-IT" w:eastAsia="it-IT"/>
              </w:rPr>
              <w:t>U.O.C. Pneumologia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Ospedale Cà Foncello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Piazzale dell'Ospedale, 1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31100 Treviso TV</w:t>
            </w:r>
          </w:p>
        </w:tc>
        <w:tc>
          <w:tcPr>
            <w:tcW w:w="2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03494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Comitato Etico per la Sperimentazione delle Province di Treviso e Belluno (CESC)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U.O.C: Programmazione e Controllo Gestionale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ULSS 2 Marca Trevigiana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Via Sant'Ambrogio di Fiera, 37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31100 Treviso</w:t>
            </w:r>
          </w:p>
        </w:tc>
      </w:tr>
      <w:tr w:rsidR="00DD7850" w:rsidRPr="00FB7F1F" w14:paraId="065D213A" w14:textId="77777777" w:rsidTr="001022D7">
        <w:trPr>
          <w:trHeight w:val="207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67333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b/>
                <w:bCs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lastRenderedPageBreak/>
              <w:t>161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5495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b/>
                <w:bCs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VIANELLO Andrea, Prof.</w:t>
            </w: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br/>
            </w:r>
            <w:r w:rsidRPr="005F23A7">
              <w:rPr>
                <w:rFonts w:eastAsia="Times New Roman" w:cstheme="minorHAnsi"/>
                <w:lang w:val="it-IT" w:eastAsia="it-IT"/>
              </w:rPr>
              <w:t>U.O. Fisiopatologia Respiratoria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A.O. di Padova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Via Nicolò Giustiniani, 2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35128 Padova</w:t>
            </w:r>
          </w:p>
        </w:tc>
        <w:tc>
          <w:tcPr>
            <w:tcW w:w="2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7EB8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Comitato Etico per la Sperimentazione Clinica della Provincia di Padova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A.O. di Padova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Via Nicolò Giustiniani, 1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35128 Padova</w:t>
            </w:r>
          </w:p>
        </w:tc>
      </w:tr>
      <w:tr w:rsidR="00DD7850" w:rsidRPr="00FB7F1F" w14:paraId="5ECB1398" w14:textId="77777777" w:rsidTr="001022D7">
        <w:trPr>
          <w:trHeight w:val="207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07361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b/>
                <w:bCs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163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72AC1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b/>
                <w:bCs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PAOLINI Valentina, Dr.ssa</w:t>
            </w: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br/>
            </w:r>
            <w:r w:rsidRPr="005F23A7">
              <w:rPr>
                <w:rFonts w:eastAsia="Times New Roman" w:cstheme="minorHAnsi"/>
                <w:lang w:val="it-IT" w:eastAsia="it-IT"/>
              </w:rPr>
              <w:t>Reparto di Pneumologia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ASST di Monza - Ospedale San Gerardo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Via G.B. Pergolesi, 33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20900 Monza</w:t>
            </w:r>
          </w:p>
        </w:tc>
        <w:tc>
          <w:tcPr>
            <w:tcW w:w="2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FF1C6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Comitato Etico della Brianza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 xml:space="preserve">ASST di Monza 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Via G.B. Pergolesi, 33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20900 Monza</w:t>
            </w:r>
          </w:p>
        </w:tc>
      </w:tr>
      <w:tr w:rsidR="00DD7850" w:rsidRPr="00FB7F1F" w14:paraId="2D51149D" w14:textId="77777777" w:rsidTr="001022D7">
        <w:trPr>
          <w:trHeight w:val="207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B8B48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b/>
                <w:bCs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165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138F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b/>
                <w:bCs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BANFI Paolo, Dr.</w:t>
            </w: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br/>
            </w:r>
            <w:r w:rsidRPr="005F23A7">
              <w:rPr>
                <w:rFonts w:eastAsia="Times New Roman" w:cstheme="minorHAnsi"/>
                <w:lang w:val="it-IT" w:eastAsia="it-IT"/>
              </w:rPr>
              <w:t>U.O. di Riabilitazione Intensiva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IRCCS "S. Maria Nascente" - Fondazione Don Gnocchi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Via Alfonso Capecelatro, 66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20148 Milano</w:t>
            </w:r>
          </w:p>
        </w:tc>
        <w:tc>
          <w:tcPr>
            <w:tcW w:w="2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A3CF4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Comitato Etico IRCCS Fondazione Don Carlo Gnocchi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Fondazione Don Carlo Gnocchi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Via Alfonso Capecelatro, 66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20148 Milano</w:t>
            </w:r>
          </w:p>
        </w:tc>
      </w:tr>
      <w:tr w:rsidR="00DD7850" w:rsidRPr="00FB7F1F" w14:paraId="2D710355" w14:textId="77777777" w:rsidTr="001022D7">
        <w:trPr>
          <w:trHeight w:val="207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098D0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b/>
                <w:bCs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167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32BDE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b/>
                <w:bCs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CREMONA George Ian, Dr.</w:t>
            </w: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br/>
            </w:r>
            <w:r w:rsidRPr="005F23A7">
              <w:rPr>
                <w:rFonts w:eastAsia="Times New Roman" w:cstheme="minorHAnsi"/>
                <w:lang w:val="it-IT" w:eastAsia="it-IT"/>
              </w:rPr>
              <w:t>Unità Funzionale di Pneumologia e Fisiopatologia Respiratoria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Ospedale San Raffaele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Via Olgettina, 60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20132 Milano</w:t>
            </w:r>
          </w:p>
        </w:tc>
        <w:tc>
          <w:tcPr>
            <w:tcW w:w="2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6C85B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Comitato Etico IRCCS Ospedale San Raffaele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Ospedale San Raffaele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Via Olgettina, 60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20132 Milano</w:t>
            </w:r>
          </w:p>
        </w:tc>
      </w:tr>
      <w:tr w:rsidR="00DD7850" w:rsidRPr="00FB7F1F" w14:paraId="45D31329" w14:textId="77777777" w:rsidTr="001022D7">
        <w:trPr>
          <w:trHeight w:val="207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9972A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b/>
                <w:bCs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168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0472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b/>
                <w:bCs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SALIS  Stefano, Dr.</w:t>
            </w: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br/>
            </w:r>
            <w:r w:rsidRPr="005F23A7">
              <w:rPr>
                <w:rFonts w:eastAsia="Times New Roman" w:cstheme="minorHAnsi"/>
                <w:lang w:val="it-IT" w:eastAsia="it-IT"/>
              </w:rPr>
              <w:t>U.O. di Pneumologia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ATS Sardegna - ASSL Cagliari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 xml:space="preserve">Ospedale Santissima Trinità 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 xml:space="preserve">Via Is Mirrionis, 92 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09121 Cagliari</w:t>
            </w:r>
          </w:p>
        </w:tc>
        <w:tc>
          <w:tcPr>
            <w:tcW w:w="2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C4942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Comitato Etico ATS Sardegna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ATS Sardegna - Ospedale Civile Vecchio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Via Enrico Costa, 57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07100 Sassari</w:t>
            </w:r>
          </w:p>
        </w:tc>
      </w:tr>
      <w:tr w:rsidR="00DD7850" w:rsidRPr="00FB7F1F" w14:paraId="04B8E3A6" w14:textId="77777777" w:rsidTr="001022D7">
        <w:trPr>
          <w:trHeight w:val="222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2EFD9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b/>
                <w:bCs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169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83D83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b/>
                <w:bCs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 xml:space="preserve">BOFFI Roberto, Dr. </w:t>
            </w: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br/>
            </w:r>
            <w:r w:rsidRPr="005F23A7">
              <w:rPr>
                <w:rFonts w:eastAsia="Times New Roman" w:cstheme="minorHAnsi"/>
                <w:lang w:val="it-IT" w:eastAsia="it-IT"/>
              </w:rPr>
              <w:t>S.S.D. di Pneumologia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Fondazione IRCCS Istituto Nazionale dei Tumori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Via Venezian, 1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20133 Milano</w:t>
            </w:r>
          </w:p>
        </w:tc>
        <w:tc>
          <w:tcPr>
            <w:tcW w:w="2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90B8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Comitato Etico Fondazione IRCCS Istituto Nazionale dei Tumor</w:t>
            </w:r>
            <w:r w:rsidRPr="005F23A7">
              <w:rPr>
                <w:rFonts w:eastAsia="Times New Roman" w:cstheme="minorHAnsi"/>
                <w:lang w:val="it-IT" w:eastAsia="it-IT"/>
              </w:rPr>
              <w:t>i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Fondazione IRCCS Istituto Nazionale del Tumori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Via Venezian, 1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20133 Milano</w:t>
            </w:r>
          </w:p>
        </w:tc>
      </w:tr>
      <w:tr w:rsidR="00DD7850" w:rsidRPr="00FB7F1F" w14:paraId="1E728AA7" w14:textId="77777777" w:rsidTr="001022D7">
        <w:trPr>
          <w:trHeight w:val="207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21412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b/>
                <w:bCs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lastRenderedPageBreak/>
              <w:t>170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8DC4B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b/>
                <w:bCs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MALERBA Mario, Prof.</w:t>
            </w: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br/>
            </w:r>
            <w:r w:rsidRPr="005F23A7">
              <w:rPr>
                <w:rFonts w:eastAsia="Times New Roman" w:cstheme="minorHAnsi"/>
                <w:lang w:val="it-IT" w:eastAsia="it-IT"/>
              </w:rPr>
              <w:t>S.C. Pneumologia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ASL VC - P.O. Sant'Andrea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Corso M. Abbiate, 21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13100 Vercelli</w:t>
            </w:r>
          </w:p>
        </w:tc>
        <w:tc>
          <w:tcPr>
            <w:tcW w:w="2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7F65A" w14:textId="77777777" w:rsidR="00DD7850" w:rsidRPr="005F23A7" w:rsidRDefault="00DD7850" w:rsidP="001022D7">
            <w:pPr>
              <w:spacing w:after="0" w:line="240" w:lineRule="auto"/>
              <w:rPr>
                <w:rFonts w:eastAsia="Times New Roman" w:cstheme="minorHAnsi"/>
                <w:lang w:val="it-IT" w:eastAsia="it-IT"/>
              </w:rPr>
            </w:pPr>
            <w:r w:rsidRPr="005F23A7">
              <w:rPr>
                <w:rFonts w:eastAsia="Times New Roman" w:cstheme="minorHAnsi"/>
                <w:b/>
                <w:bCs/>
                <w:lang w:val="it-IT" w:eastAsia="it-IT"/>
              </w:rPr>
              <w:t>ComitatoEtico Interaziendale A.O. SS Antonio e Biagio e Cesare Arrigo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A.O. SS Antonio e Biagio e Cesare Arrigo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Via Venezian, 16</w:t>
            </w:r>
            <w:r w:rsidRPr="005F23A7">
              <w:rPr>
                <w:rFonts w:eastAsia="Times New Roman" w:cstheme="minorHAnsi"/>
                <w:lang w:val="it-IT" w:eastAsia="it-IT"/>
              </w:rPr>
              <w:br/>
              <w:t>15121 Alessandria</w:t>
            </w:r>
          </w:p>
        </w:tc>
      </w:tr>
    </w:tbl>
    <w:p w14:paraId="2B3DE5BC" w14:textId="77777777" w:rsidR="00DD7850" w:rsidRPr="00921FDD" w:rsidRDefault="00DD7850" w:rsidP="00DD7850">
      <w:pPr>
        <w:suppressAutoHyphens/>
        <w:rPr>
          <w:lang w:val="it-IT"/>
        </w:rPr>
      </w:pPr>
    </w:p>
    <w:p w14:paraId="6A8A5E23" w14:textId="77777777" w:rsidR="00DD7850" w:rsidRDefault="00DD7850" w:rsidP="00B35E60">
      <w:pPr>
        <w:suppressAutoHyphens/>
        <w:rPr>
          <w:b/>
          <w:bCs/>
        </w:rPr>
      </w:pPr>
    </w:p>
    <w:p w14:paraId="4EE7EF7F" w14:textId="77777777" w:rsidR="00DD7850" w:rsidRDefault="00DD7850" w:rsidP="00B35E60">
      <w:pPr>
        <w:suppressAutoHyphens/>
        <w:rPr>
          <w:b/>
          <w:bCs/>
        </w:rPr>
      </w:pPr>
    </w:p>
    <w:p w14:paraId="43C9BA28" w14:textId="77777777" w:rsidR="00DD7850" w:rsidRDefault="00DD7850" w:rsidP="00B35E60">
      <w:pPr>
        <w:suppressAutoHyphens/>
        <w:rPr>
          <w:b/>
          <w:bCs/>
        </w:rPr>
      </w:pPr>
    </w:p>
    <w:p w14:paraId="601AFCB8" w14:textId="77777777" w:rsidR="00DD7850" w:rsidRDefault="00DD7850" w:rsidP="00B35E60">
      <w:pPr>
        <w:suppressAutoHyphens/>
        <w:rPr>
          <w:b/>
          <w:bCs/>
        </w:rPr>
      </w:pPr>
    </w:p>
    <w:p w14:paraId="77A3AFCB" w14:textId="77777777" w:rsidR="00DD7850" w:rsidRDefault="00DD7850" w:rsidP="00B35E60">
      <w:pPr>
        <w:suppressAutoHyphens/>
        <w:rPr>
          <w:b/>
          <w:bCs/>
        </w:rPr>
      </w:pPr>
    </w:p>
    <w:p w14:paraId="24B9F013" w14:textId="77777777" w:rsidR="00DD7850" w:rsidRDefault="00DD7850" w:rsidP="00B35E60">
      <w:pPr>
        <w:suppressAutoHyphens/>
        <w:rPr>
          <w:b/>
          <w:bCs/>
        </w:rPr>
      </w:pPr>
    </w:p>
    <w:p w14:paraId="27F2DBAC" w14:textId="77777777" w:rsidR="00DD7850" w:rsidRDefault="00DD7850" w:rsidP="00B35E60">
      <w:pPr>
        <w:suppressAutoHyphens/>
        <w:rPr>
          <w:b/>
          <w:bCs/>
        </w:rPr>
      </w:pPr>
    </w:p>
    <w:p w14:paraId="76001B5F" w14:textId="77777777" w:rsidR="00DD7850" w:rsidRDefault="00DD7850" w:rsidP="00B35E60">
      <w:pPr>
        <w:suppressAutoHyphens/>
        <w:rPr>
          <w:b/>
          <w:bCs/>
        </w:rPr>
      </w:pPr>
    </w:p>
    <w:p w14:paraId="41EF3F55" w14:textId="77777777" w:rsidR="00DD7850" w:rsidRDefault="00DD7850" w:rsidP="00B35E60">
      <w:pPr>
        <w:suppressAutoHyphens/>
        <w:rPr>
          <w:b/>
          <w:bCs/>
        </w:rPr>
      </w:pPr>
    </w:p>
    <w:p w14:paraId="38EE36D1" w14:textId="77777777" w:rsidR="00DD7850" w:rsidRDefault="00DD7850" w:rsidP="00B35E60">
      <w:pPr>
        <w:suppressAutoHyphens/>
        <w:rPr>
          <w:b/>
          <w:bCs/>
        </w:rPr>
      </w:pPr>
    </w:p>
    <w:p w14:paraId="4F2CA64D" w14:textId="77777777" w:rsidR="00DD7850" w:rsidRDefault="00DD7850" w:rsidP="00B35E60">
      <w:pPr>
        <w:suppressAutoHyphens/>
        <w:rPr>
          <w:b/>
          <w:bCs/>
        </w:rPr>
      </w:pPr>
    </w:p>
    <w:p w14:paraId="3C63D227" w14:textId="77777777" w:rsidR="00DD7850" w:rsidRDefault="00DD7850" w:rsidP="00B35E60">
      <w:pPr>
        <w:suppressAutoHyphens/>
        <w:rPr>
          <w:b/>
          <w:bCs/>
        </w:rPr>
      </w:pPr>
    </w:p>
    <w:p w14:paraId="264442BB" w14:textId="77777777" w:rsidR="00DD7850" w:rsidRDefault="00DD7850" w:rsidP="00B35E60">
      <w:pPr>
        <w:suppressAutoHyphens/>
        <w:rPr>
          <w:b/>
          <w:bCs/>
        </w:rPr>
      </w:pPr>
    </w:p>
    <w:p w14:paraId="145492E1" w14:textId="77777777" w:rsidR="00DD7850" w:rsidRDefault="00DD7850" w:rsidP="00B35E60">
      <w:pPr>
        <w:suppressAutoHyphens/>
        <w:rPr>
          <w:b/>
          <w:bCs/>
        </w:rPr>
      </w:pPr>
    </w:p>
    <w:p w14:paraId="33BADF44" w14:textId="77777777" w:rsidR="00DD7850" w:rsidRPr="00981F9A" w:rsidRDefault="00DD7850" w:rsidP="00B35E60">
      <w:pPr>
        <w:suppressAutoHyphens/>
        <w:rPr>
          <w:b/>
          <w:bCs/>
        </w:rPr>
      </w:pPr>
    </w:p>
    <w:p w14:paraId="19D1B076" w14:textId="2163EF13" w:rsidR="00B35E60" w:rsidRPr="00981F9A" w:rsidRDefault="00B35E60" w:rsidP="00B35E60">
      <w:pPr>
        <w:suppressAutoHyphens/>
        <w:rPr>
          <w:b/>
          <w:bCs/>
        </w:rPr>
      </w:pPr>
      <w:r w:rsidRPr="00981F9A">
        <w:rPr>
          <w:b/>
          <w:bCs/>
        </w:rPr>
        <w:lastRenderedPageBreak/>
        <w:t xml:space="preserve">Supplementary Table </w:t>
      </w:r>
      <w:r w:rsidR="00DD7850">
        <w:rPr>
          <w:b/>
          <w:bCs/>
        </w:rPr>
        <w:t>2</w:t>
      </w:r>
      <w:r w:rsidRPr="00981F9A">
        <w:rPr>
          <w:b/>
          <w:bCs/>
        </w:rPr>
        <w:t>. 8-item questionnaire on satisfaction and usability</w:t>
      </w:r>
    </w:p>
    <w:tbl>
      <w:tblPr>
        <w:tblStyle w:val="TableGrid"/>
        <w:tblW w:w="5017" w:type="pct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3909"/>
        <w:gridCol w:w="627"/>
        <w:gridCol w:w="629"/>
        <w:gridCol w:w="629"/>
        <w:gridCol w:w="627"/>
        <w:gridCol w:w="629"/>
        <w:gridCol w:w="627"/>
      </w:tblGrid>
      <w:tr w:rsidR="00B35E60" w:rsidRPr="00981F9A" w14:paraId="59745012" w14:textId="77777777" w:rsidTr="001A7364">
        <w:trPr>
          <w:cantSplit/>
          <w:trHeight w:val="1667"/>
          <w:jc w:val="center"/>
        </w:trPr>
        <w:tc>
          <w:tcPr>
            <w:tcW w:w="496" w:type="pct"/>
            <w:hideMark/>
          </w:tcPr>
          <w:p w14:paraId="1C6B58DD" w14:textId="25204E27" w:rsidR="00B35E60" w:rsidRPr="00981F9A" w:rsidRDefault="001A7364" w:rsidP="00625120">
            <w:pPr>
              <w:suppressAutoHyphens/>
              <w:spacing w:after="160"/>
              <w:rPr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2293" w:type="pct"/>
            <w:hideMark/>
          </w:tcPr>
          <w:p w14:paraId="5D3CE063" w14:textId="1ACAFBDB" w:rsidR="00B35E60" w:rsidRPr="00981F9A" w:rsidRDefault="00B35E60" w:rsidP="00625120">
            <w:pPr>
              <w:suppressAutoHyphens/>
              <w:spacing w:after="160"/>
              <w:rPr>
                <w:bCs/>
              </w:rPr>
            </w:pPr>
          </w:p>
        </w:tc>
        <w:tc>
          <w:tcPr>
            <w:tcW w:w="368" w:type="pct"/>
            <w:textDirection w:val="btLr"/>
            <w:vAlign w:val="center"/>
            <w:hideMark/>
          </w:tcPr>
          <w:p w14:paraId="03792876" w14:textId="77777777" w:rsidR="00B35E60" w:rsidRPr="00981F9A" w:rsidRDefault="00B35E60" w:rsidP="00625120">
            <w:pPr>
              <w:suppressAutoHyphens/>
              <w:spacing w:after="160"/>
              <w:ind w:left="113" w:right="113"/>
              <w:jc w:val="center"/>
              <w:rPr>
                <w:bCs/>
              </w:rPr>
            </w:pPr>
            <w:r w:rsidRPr="00981F9A">
              <w:rPr>
                <w:b/>
                <w:bCs/>
              </w:rPr>
              <w:t>Fully disagree</w:t>
            </w:r>
          </w:p>
        </w:tc>
        <w:tc>
          <w:tcPr>
            <w:tcW w:w="369" w:type="pct"/>
            <w:vAlign w:val="center"/>
            <w:hideMark/>
          </w:tcPr>
          <w:p w14:paraId="5A11D8F5" w14:textId="77777777" w:rsidR="00B35E60" w:rsidRPr="00981F9A" w:rsidRDefault="00B35E60" w:rsidP="00625120">
            <w:pPr>
              <w:suppressAutoHyphens/>
              <w:spacing w:after="160"/>
              <w:jc w:val="center"/>
              <w:rPr>
                <w:bCs/>
              </w:rPr>
            </w:pPr>
          </w:p>
        </w:tc>
        <w:tc>
          <w:tcPr>
            <w:tcW w:w="369" w:type="pct"/>
            <w:vAlign w:val="center"/>
            <w:hideMark/>
          </w:tcPr>
          <w:p w14:paraId="79BD21A4" w14:textId="77777777" w:rsidR="00B35E60" w:rsidRPr="00981F9A" w:rsidRDefault="00B35E60" w:rsidP="00625120">
            <w:pPr>
              <w:suppressAutoHyphens/>
              <w:spacing w:after="160"/>
              <w:jc w:val="center"/>
              <w:rPr>
                <w:bCs/>
              </w:rPr>
            </w:pPr>
          </w:p>
        </w:tc>
        <w:tc>
          <w:tcPr>
            <w:tcW w:w="368" w:type="pct"/>
            <w:vAlign w:val="center"/>
            <w:hideMark/>
          </w:tcPr>
          <w:p w14:paraId="67C08D55" w14:textId="77777777" w:rsidR="00B35E60" w:rsidRPr="00981F9A" w:rsidRDefault="00B35E60" w:rsidP="00625120">
            <w:pPr>
              <w:suppressAutoHyphens/>
              <w:spacing w:after="160"/>
              <w:jc w:val="center"/>
              <w:rPr>
                <w:bCs/>
              </w:rPr>
            </w:pPr>
          </w:p>
        </w:tc>
        <w:tc>
          <w:tcPr>
            <w:tcW w:w="369" w:type="pct"/>
            <w:vAlign w:val="center"/>
            <w:hideMark/>
          </w:tcPr>
          <w:p w14:paraId="60FAE05A" w14:textId="77777777" w:rsidR="00B35E60" w:rsidRPr="00981F9A" w:rsidRDefault="00B35E60" w:rsidP="00625120">
            <w:pPr>
              <w:suppressAutoHyphens/>
              <w:spacing w:after="160"/>
              <w:jc w:val="center"/>
              <w:rPr>
                <w:bCs/>
              </w:rPr>
            </w:pPr>
          </w:p>
        </w:tc>
        <w:tc>
          <w:tcPr>
            <w:tcW w:w="368" w:type="pct"/>
            <w:textDirection w:val="btLr"/>
            <w:vAlign w:val="center"/>
            <w:hideMark/>
          </w:tcPr>
          <w:p w14:paraId="137DBACF" w14:textId="77777777" w:rsidR="00B35E60" w:rsidRPr="00981F9A" w:rsidRDefault="00B35E60" w:rsidP="00625120">
            <w:pPr>
              <w:suppressAutoHyphens/>
              <w:spacing w:after="160"/>
              <w:ind w:left="113" w:right="113"/>
              <w:jc w:val="center"/>
              <w:rPr>
                <w:bCs/>
              </w:rPr>
            </w:pPr>
            <w:r w:rsidRPr="00981F9A">
              <w:rPr>
                <w:b/>
                <w:bCs/>
              </w:rPr>
              <w:t>Fully agree</w:t>
            </w:r>
          </w:p>
        </w:tc>
      </w:tr>
      <w:tr w:rsidR="00B35E60" w:rsidRPr="00981F9A" w14:paraId="3A3E0561" w14:textId="77777777" w:rsidTr="001A7364">
        <w:trPr>
          <w:trHeight w:val="334"/>
          <w:jc w:val="center"/>
        </w:trPr>
        <w:tc>
          <w:tcPr>
            <w:tcW w:w="496" w:type="pct"/>
            <w:hideMark/>
          </w:tcPr>
          <w:p w14:paraId="5E309735" w14:textId="77777777" w:rsidR="00B35E60" w:rsidRPr="001A7364" w:rsidRDefault="00B35E60" w:rsidP="00625120">
            <w:pPr>
              <w:suppressAutoHyphens/>
              <w:spacing w:after="160"/>
            </w:pPr>
            <w:r w:rsidRPr="001A7364">
              <w:t>1</w:t>
            </w:r>
          </w:p>
        </w:tc>
        <w:tc>
          <w:tcPr>
            <w:tcW w:w="2293" w:type="pct"/>
            <w:hideMark/>
          </w:tcPr>
          <w:p w14:paraId="0925AFD6" w14:textId="77777777" w:rsidR="00B35E60" w:rsidRPr="00981F9A" w:rsidRDefault="00B35E60" w:rsidP="00625120">
            <w:pPr>
              <w:suppressAutoHyphens/>
              <w:spacing w:after="160"/>
              <w:rPr>
                <w:bCs/>
              </w:rPr>
            </w:pPr>
            <w:r w:rsidRPr="00981F9A">
              <w:rPr>
                <w:bCs/>
              </w:rPr>
              <w:t>The preparation for the use of the device is easy</w:t>
            </w:r>
          </w:p>
        </w:tc>
        <w:tc>
          <w:tcPr>
            <w:tcW w:w="368" w:type="pct"/>
            <w:vAlign w:val="center"/>
            <w:hideMark/>
          </w:tcPr>
          <w:p w14:paraId="05D76795" w14:textId="77777777" w:rsidR="00B35E60" w:rsidRPr="00981F9A" w:rsidRDefault="00B35E60" w:rsidP="00625120">
            <w:pPr>
              <w:suppressAutoHyphens/>
              <w:spacing w:after="160"/>
              <w:jc w:val="center"/>
              <w:rPr>
                <w:bCs/>
              </w:rPr>
            </w:pPr>
            <w:r w:rsidRPr="00981F9A">
              <w:rPr>
                <w:bCs/>
              </w:rPr>
              <w:t>0</w:t>
            </w:r>
          </w:p>
        </w:tc>
        <w:tc>
          <w:tcPr>
            <w:tcW w:w="369" w:type="pct"/>
            <w:vAlign w:val="center"/>
            <w:hideMark/>
          </w:tcPr>
          <w:p w14:paraId="33AD7381" w14:textId="77777777" w:rsidR="00B35E60" w:rsidRPr="00981F9A" w:rsidRDefault="00B35E60" w:rsidP="00625120">
            <w:pPr>
              <w:suppressAutoHyphens/>
              <w:spacing w:after="160"/>
              <w:jc w:val="center"/>
              <w:rPr>
                <w:bCs/>
              </w:rPr>
            </w:pPr>
            <w:r w:rsidRPr="00981F9A">
              <w:rPr>
                <w:bCs/>
              </w:rPr>
              <w:t>1</w:t>
            </w:r>
          </w:p>
        </w:tc>
        <w:tc>
          <w:tcPr>
            <w:tcW w:w="369" w:type="pct"/>
            <w:vAlign w:val="center"/>
            <w:hideMark/>
          </w:tcPr>
          <w:p w14:paraId="2034F46E" w14:textId="77777777" w:rsidR="00B35E60" w:rsidRPr="00981F9A" w:rsidRDefault="00B35E60" w:rsidP="00625120">
            <w:pPr>
              <w:suppressAutoHyphens/>
              <w:spacing w:after="160"/>
              <w:jc w:val="center"/>
              <w:rPr>
                <w:bCs/>
              </w:rPr>
            </w:pPr>
            <w:r w:rsidRPr="00981F9A">
              <w:rPr>
                <w:bCs/>
              </w:rPr>
              <w:t>2</w:t>
            </w:r>
          </w:p>
        </w:tc>
        <w:tc>
          <w:tcPr>
            <w:tcW w:w="368" w:type="pct"/>
            <w:vAlign w:val="center"/>
            <w:hideMark/>
          </w:tcPr>
          <w:p w14:paraId="2A91EE43" w14:textId="77777777" w:rsidR="00B35E60" w:rsidRPr="00981F9A" w:rsidRDefault="00B35E60" w:rsidP="00625120">
            <w:pPr>
              <w:suppressAutoHyphens/>
              <w:spacing w:after="160"/>
              <w:jc w:val="center"/>
              <w:rPr>
                <w:bCs/>
              </w:rPr>
            </w:pPr>
            <w:r w:rsidRPr="00981F9A">
              <w:rPr>
                <w:bCs/>
              </w:rPr>
              <w:t>3</w:t>
            </w:r>
          </w:p>
        </w:tc>
        <w:tc>
          <w:tcPr>
            <w:tcW w:w="369" w:type="pct"/>
            <w:vAlign w:val="center"/>
            <w:hideMark/>
          </w:tcPr>
          <w:p w14:paraId="3B6E5310" w14:textId="77777777" w:rsidR="00B35E60" w:rsidRPr="00981F9A" w:rsidRDefault="00B35E60" w:rsidP="00625120">
            <w:pPr>
              <w:suppressAutoHyphens/>
              <w:spacing w:after="160"/>
              <w:jc w:val="center"/>
              <w:rPr>
                <w:bCs/>
              </w:rPr>
            </w:pPr>
            <w:r w:rsidRPr="00981F9A">
              <w:rPr>
                <w:bCs/>
              </w:rPr>
              <w:t>4</w:t>
            </w:r>
          </w:p>
        </w:tc>
        <w:tc>
          <w:tcPr>
            <w:tcW w:w="368" w:type="pct"/>
            <w:vAlign w:val="center"/>
            <w:hideMark/>
          </w:tcPr>
          <w:p w14:paraId="127554AC" w14:textId="77777777" w:rsidR="00B35E60" w:rsidRPr="00981F9A" w:rsidRDefault="00B35E60" w:rsidP="00625120">
            <w:pPr>
              <w:suppressAutoHyphens/>
              <w:spacing w:after="160"/>
              <w:jc w:val="center"/>
              <w:rPr>
                <w:bCs/>
              </w:rPr>
            </w:pPr>
            <w:r w:rsidRPr="00981F9A">
              <w:rPr>
                <w:bCs/>
              </w:rPr>
              <w:t>5</w:t>
            </w:r>
          </w:p>
        </w:tc>
      </w:tr>
      <w:tr w:rsidR="00B35E60" w:rsidRPr="00981F9A" w14:paraId="768BC90F" w14:textId="77777777" w:rsidTr="001A7364">
        <w:trPr>
          <w:jc w:val="center"/>
        </w:trPr>
        <w:tc>
          <w:tcPr>
            <w:tcW w:w="496" w:type="pct"/>
            <w:hideMark/>
          </w:tcPr>
          <w:p w14:paraId="78612B3C" w14:textId="77777777" w:rsidR="00B35E60" w:rsidRPr="001A7364" w:rsidRDefault="00B35E60" w:rsidP="00625120">
            <w:pPr>
              <w:suppressAutoHyphens/>
              <w:spacing w:after="160"/>
            </w:pPr>
            <w:r w:rsidRPr="001A7364">
              <w:t>2</w:t>
            </w:r>
          </w:p>
        </w:tc>
        <w:tc>
          <w:tcPr>
            <w:tcW w:w="2293" w:type="pct"/>
            <w:hideMark/>
          </w:tcPr>
          <w:p w14:paraId="42C48433" w14:textId="77777777" w:rsidR="00B35E60" w:rsidRPr="00981F9A" w:rsidRDefault="00B35E60" w:rsidP="00625120">
            <w:pPr>
              <w:suppressAutoHyphens/>
              <w:spacing w:after="160"/>
              <w:rPr>
                <w:bCs/>
              </w:rPr>
            </w:pPr>
            <w:r w:rsidRPr="00981F9A">
              <w:rPr>
                <w:bCs/>
              </w:rPr>
              <w:t>The device for the administration of the therapy is easy to be used</w:t>
            </w:r>
          </w:p>
        </w:tc>
        <w:tc>
          <w:tcPr>
            <w:tcW w:w="368" w:type="pct"/>
            <w:vAlign w:val="center"/>
            <w:hideMark/>
          </w:tcPr>
          <w:p w14:paraId="0810657C" w14:textId="77777777" w:rsidR="00B35E60" w:rsidRPr="00981F9A" w:rsidRDefault="00B35E60" w:rsidP="00625120">
            <w:pPr>
              <w:suppressAutoHyphens/>
              <w:spacing w:after="160"/>
              <w:jc w:val="center"/>
              <w:rPr>
                <w:bCs/>
              </w:rPr>
            </w:pPr>
            <w:r w:rsidRPr="00981F9A">
              <w:rPr>
                <w:bCs/>
              </w:rPr>
              <w:t>0</w:t>
            </w:r>
          </w:p>
        </w:tc>
        <w:tc>
          <w:tcPr>
            <w:tcW w:w="369" w:type="pct"/>
            <w:vAlign w:val="center"/>
            <w:hideMark/>
          </w:tcPr>
          <w:p w14:paraId="7811E810" w14:textId="77777777" w:rsidR="00B35E60" w:rsidRPr="00981F9A" w:rsidRDefault="00B35E60" w:rsidP="00625120">
            <w:pPr>
              <w:suppressAutoHyphens/>
              <w:spacing w:after="160"/>
              <w:jc w:val="center"/>
              <w:rPr>
                <w:bCs/>
              </w:rPr>
            </w:pPr>
            <w:r w:rsidRPr="00981F9A">
              <w:rPr>
                <w:bCs/>
              </w:rPr>
              <w:t>1</w:t>
            </w:r>
          </w:p>
        </w:tc>
        <w:tc>
          <w:tcPr>
            <w:tcW w:w="369" w:type="pct"/>
            <w:vAlign w:val="center"/>
            <w:hideMark/>
          </w:tcPr>
          <w:p w14:paraId="6200997C" w14:textId="77777777" w:rsidR="00B35E60" w:rsidRPr="00981F9A" w:rsidRDefault="00B35E60" w:rsidP="00625120">
            <w:pPr>
              <w:suppressAutoHyphens/>
              <w:spacing w:after="160"/>
              <w:jc w:val="center"/>
              <w:rPr>
                <w:bCs/>
              </w:rPr>
            </w:pPr>
            <w:r w:rsidRPr="00981F9A">
              <w:rPr>
                <w:bCs/>
              </w:rPr>
              <w:t>2</w:t>
            </w:r>
          </w:p>
        </w:tc>
        <w:tc>
          <w:tcPr>
            <w:tcW w:w="368" w:type="pct"/>
            <w:vAlign w:val="center"/>
            <w:hideMark/>
          </w:tcPr>
          <w:p w14:paraId="4C0D04A3" w14:textId="77777777" w:rsidR="00B35E60" w:rsidRPr="00981F9A" w:rsidRDefault="00B35E60" w:rsidP="00625120">
            <w:pPr>
              <w:suppressAutoHyphens/>
              <w:spacing w:after="160"/>
              <w:jc w:val="center"/>
              <w:rPr>
                <w:bCs/>
              </w:rPr>
            </w:pPr>
            <w:r w:rsidRPr="00981F9A">
              <w:rPr>
                <w:bCs/>
              </w:rPr>
              <w:t>3</w:t>
            </w:r>
          </w:p>
        </w:tc>
        <w:tc>
          <w:tcPr>
            <w:tcW w:w="369" w:type="pct"/>
            <w:vAlign w:val="center"/>
            <w:hideMark/>
          </w:tcPr>
          <w:p w14:paraId="2A77ABD8" w14:textId="77777777" w:rsidR="00B35E60" w:rsidRPr="00981F9A" w:rsidRDefault="00B35E60" w:rsidP="00625120">
            <w:pPr>
              <w:suppressAutoHyphens/>
              <w:spacing w:after="160"/>
              <w:jc w:val="center"/>
              <w:rPr>
                <w:bCs/>
              </w:rPr>
            </w:pPr>
            <w:r w:rsidRPr="00981F9A">
              <w:rPr>
                <w:bCs/>
              </w:rPr>
              <w:t>4</w:t>
            </w:r>
          </w:p>
        </w:tc>
        <w:tc>
          <w:tcPr>
            <w:tcW w:w="368" w:type="pct"/>
            <w:vAlign w:val="center"/>
            <w:hideMark/>
          </w:tcPr>
          <w:p w14:paraId="4C085403" w14:textId="77777777" w:rsidR="00B35E60" w:rsidRPr="00981F9A" w:rsidRDefault="00B35E60" w:rsidP="00625120">
            <w:pPr>
              <w:suppressAutoHyphens/>
              <w:spacing w:after="160"/>
              <w:jc w:val="center"/>
              <w:rPr>
                <w:bCs/>
              </w:rPr>
            </w:pPr>
            <w:r w:rsidRPr="00981F9A">
              <w:rPr>
                <w:bCs/>
              </w:rPr>
              <w:t>5</w:t>
            </w:r>
          </w:p>
        </w:tc>
      </w:tr>
      <w:tr w:rsidR="00B35E60" w:rsidRPr="00981F9A" w14:paraId="06D4E4D9" w14:textId="77777777" w:rsidTr="001A7364">
        <w:trPr>
          <w:jc w:val="center"/>
        </w:trPr>
        <w:tc>
          <w:tcPr>
            <w:tcW w:w="496" w:type="pct"/>
            <w:hideMark/>
          </w:tcPr>
          <w:p w14:paraId="6BAD39B6" w14:textId="77777777" w:rsidR="00B35E60" w:rsidRPr="001A7364" w:rsidRDefault="00B35E60" w:rsidP="00625120">
            <w:pPr>
              <w:suppressAutoHyphens/>
              <w:spacing w:after="160"/>
            </w:pPr>
            <w:r w:rsidRPr="001A7364">
              <w:t>3</w:t>
            </w:r>
          </w:p>
        </w:tc>
        <w:tc>
          <w:tcPr>
            <w:tcW w:w="2293" w:type="pct"/>
            <w:hideMark/>
          </w:tcPr>
          <w:p w14:paraId="6F8BDF4B" w14:textId="77777777" w:rsidR="00B35E60" w:rsidRPr="00981F9A" w:rsidRDefault="00B35E60" w:rsidP="00625120">
            <w:pPr>
              <w:suppressAutoHyphens/>
              <w:spacing w:after="160"/>
              <w:rPr>
                <w:bCs/>
              </w:rPr>
            </w:pPr>
            <w:r w:rsidRPr="00981F9A">
              <w:rPr>
                <w:bCs/>
              </w:rPr>
              <w:t>It has been easy to learn the use of the device</w:t>
            </w:r>
          </w:p>
        </w:tc>
        <w:tc>
          <w:tcPr>
            <w:tcW w:w="368" w:type="pct"/>
            <w:vAlign w:val="center"/>
            <w:hideMark/>
          </w:tcPr>
          <w:p w14:paraId="64023AE7" w14:textId="77777777" w:rsidR="00B35E60" w:rsidRPr="00981F9A" w:rsidRDefault="00B35E60" w:rsidP="00625120">
            <w:pPr>
              <w:suppressAutoHyphens/>
              <w:spacing w:after="160"/>
              <w:jc w:val="center"/>
              <w:rPr>
                <w:bCs/>
              </w:rPr>
            </w:pPr>
            <w:r w:rsidRPr="00981F9A">
              <w:rPr>
                <w:bCs/>
              </w:rPr>
              <w:t>0</w:t>
            </w:r>
          </w:p>
        </w:tc>
        <w:tc>
          <w:tcPr>
            <w:tcW w:w="369" w:type="pct"/>
            <w:vAlign w:val="center"/>
            <w:hideMark/>
          </w:tcPr>
          <w:p w14:paraId="449A9718" w14:textId="77777777" w:rsidR="00B35E60" w:rsidRPr="00981F9A" w:rsidRDefault="00B35E60" w:rsidP="00625120">
            <w:pPr>
              <w:suppressAutoHyphens/>
              <w:spacing w:after="160"/>
              <w:jc w:val="center"/>
              <w:rPr>
                <w:bCs/>
              </w:rPr>
            </w:pPr>
            <w:r w:rsidRPr="00981F9A">
              <w:rPr>
                <w:bCs/>
              </w:rPr>
              <w:t>1</w:t>
            </w:r>
          </w:p>
        </w:tc>
        <w:tc>
          <w:tcPr>
            <w:tcW w:w="369" w:type="pct"/>
            <w:vAlign w:val="center"/>
            <w:hideMark/>
          </w:tcPr>
          <w:p w14:paraId="79A35220" w14:textId="77777777" w:rsidR="00B35E60" w:rsidRPr="00981F9A" w:rsidRDefault="00B35E60" w:rsidP="00625120">
            <w:pPr>
              <w:suppressAutoHyphens/>
              <w:spacing w:after="160"/>
              <w:jc w:val="center"/>
              <w:rPr>
                <w:bCs/>
              </w:rPr>
            </w:pPr>
            <w:r w:rsidRPr="00981F9A">
              <w:rPr>
                <w:bCs/>
              </w:rPr>
              <w:t>2</w:t>
            </w:r>
          </w:p>
        </w:tc>
        <w:tc>
          <w:tcPr>
            <w:tcW w:w="368" w:type="pct"/>
            <w:vAlign w:val="center"/>
            <w:hideMark/>
          </w:tcPr>
          <w:p w14:paraId="099290BC" w14:textId="77777777" w:rsidR="00B35E60" w:rsidRPr="00981F9A" w:rsidRDefault="00B35E60" w:rsidP="00625120">
            <w:pPr>
              <w:suppressAutoHyphens/>
              <w:spacing w:after="160"/>
              <w:jc w:val="center"/>
              <w:rPr>
                <w:bCs/>
              </w:rPr>
            </w:pPr>
            <w:r w:rsidRPr="00981F9A">
              <w:rPr>
                <w:bCs/>
              </w:rPr>
              <w:t>3</w:t>
            </w:r>
          </w:p>
        </w:tc>
        <w:tc>
          <w:tcPr>
            <w:tcW w:w="369" w:type="pct"/>
            <w:vAlign w:val="center"/>
            <w:hideMark/>
          </w:tcPr>
          <w:p w14:paraId="56C7408E" w14:textId="77777777" w:rsidR="00B35E60" w:rsidRPr="00981F9A" w:rsidRDefault="00B35E60" w:rsidP="00625120">
            <w:pPr>
              <w:suppressAutoHyphens/>
              <w:spacing w:after="160"/>
              <w:jc w:val="center"/>
              <w:rPr>
                <w:bCs/>
              </w:rPr>
            </w:pPr>
            <w:r w:rsidRPr="00981F9A">
              <w:rPr>
                <w:bCs/>
              </w:rPr>
              <w:t>4</w:t>
            </w:r>
          </w:p>
        </w:tc>
        <w:tc>
          <w:tcPr>
            <w:tcW w:w="368" w:type="pct"/>
            <w:vAlign w:val="center"/>
            <w:hideMark/>
          </w:tcPr>
          <w:p w14:paraId="350473A2" w14:textId="77777777" w:rsidR="00B35E60" w:rsidRPr="00981F9A" w:rsidRDefault="00B35E60" w:rsidP="00625120">
            <w:pPr>
              <w:suppressAutoHyphens/>
              <w:spacing w:after="160"/>
              <w:jc w:val="center"/>
              <w:rPr>
                <w:bCs/>
              </w:rPr>
            </w:pPr>
            <w:r w:rsidRPr="00981F9A">
              <w:rPr>
                <w:bCs/>
              </w:rPr>
              <w:t>5</w:t>
            </w:r>
          </w:p>
        </w:tc>
      </w:tr>
      <w:tr w:rsidR="00B35E60" w:rsidRPr="00981F9A" w14:paraId="3D64F3C7" w14:textId="77777777" w:rsidTr="001A7364">
        <w:trPr>
          <w:jc w:val="center"/>
        </w:trPr>
        <w:tc>
          <w:tcPr>
            <w:tcW w:w="496" w:type="pct"/>
            <w:hideMark/>
          </w:tcPr>
          <w:p w14:paraId="305C07E3" w14:textId="77777777" w:rsidR="00B35E60" w:rsidRPr="001A7364" w:rsidRDefault="00B35E60" w:rsidP="00625120">
            <w:pPr>
              <w:suppressAutoHyphens/>
              <w:spacing w:after="160"/>
            </w:pPr>
            <w:r w:rsidRPr="001A7364">
              <w:t>4</w:t>
            </w:r>
          </w:p>
        </w:tc>
        <w:tc>
          <w:tcPr>
            <w:tcW w:w="2293" w:type="pct"/>
            <w:hideMark/>
          </w:tcPr>
          <w:p w14:paraId="55A76C00" w14:textId="77777777" w:rsidR="00B35E60" w:rsidRPr="00981F9A" w:rsidRDefault="00B35E60" w:rsidP="00625120">
            <w:pPr>
              <w:suppressAutoHyphens/>
              <w:spacing w:after="160"/>
              <w:rPr>
                <w:bCs/>
              </w:rPr>
            </w:pPr>
            <w:r w:rsidRPr="00981F9A">
              <w:rPr>
                <w:bCs/>
              </w:rPr>
              <w:t>The device is manageable and comfortable</w:t>
            </w:r>
          </w:p>
        </w:tc>
        <w:tc>
          <w:tcPr>
            <w:tcW w:w="368" w:type="pct"/>
            <w:vAlign w:val="center"/>
            <w:hideMark/>
          </w:tcPr>
          <w:p w14:paraId="12E7225B" w14:textId="77777777" w:rsidR="00B35E60" w:rsidRPr="00981F9A" w:rsidRDefault="00B35E60" w:rsidP="00625120">
            <w:pPr>
              <w:suppressAutoHyphens/>
              <w:spacing w:after="160"/>
              <w:jc w:val="center"/>
              <w:rPr>
                <w:bCs/>
              </w:rPr>
            </w:pPr>
            <w:r w:rsidRPr="00981F9A">
              <w:rPr>
                <w:bCs/>
              </w:rPr>
              <w:t>0</w:t>
            </w:r>
          </w:p>
        </w:tc>
        <w:tc>
          <w:tcPr>
            <w:tcW w:w="369" w:type="pct"/>
            <w:vAlign w:val="center"/>
            <w:hideMark/>
          </w:tcPr>
          <w:p w14:paraId="481DB52E" w14:textId="77777777" w:rsidR="00B35E60" w:rsidRPr="00981F9A" w:rsidRDefault="00B35E60" w:rsidP="00625120">
            <w:pPr>
              <w:suppressAutoHyphens/>
              <w:spacing w:after="160"/>
              <w:jc w:val="center"/>
              <w:rPr>
                <w:bCs/>
              </w:rPr>
            </w:pPr>
            <w:r w:rsidRPr="00981F9A">
              <w:rPr>
                <w:bCs/>
              </w:rPr>
              <w:t>1</w:t>
            </w:r>
          </w:p>
        </w:tc>
        <w:tc>
          <w:tcPr>
            <w:tcW w:w="369" w:type="pct"/>
            <w:vAlign w:val="center"/>
            <w:hideMark/>
          </w:tcPr>
          <w:p w14:paraId="36BC816D" w14:textId="77777777" w:rsidR="00B35E60" w:rsidRPr="00981F9A" w:rsidRDefault="00B35E60" w:rsidP="00625120">
            <w:pPr>
              <w:suppressAutoHyphens/>
              <w:spacing w:after="160"/>
              <w:jc w:val="center"/>
              <w:rPr>
                <w:bCs/>
              </w:rPr>
            </w:pPr>
            <w:r w:rsidRPr="00981F9A">
              <w:rPr>
                <w:bCs/>
              </w:rPr>
              <w:t>2</w:t>
            </w:r>
          </w:p>
        </w:tc>
        <w:tc>
          <w:tcPr>
            <w:tcW w:w="368" w:type="pct"/>
            <w:vAlign w:val="center"/>
            <w:hideMark/>
          </w:tcPr>
          <w:p w14:paraId="78BDF2A9" w14:textId="77777777" w:rsidR="00B35E60" w:rsidRPr="00981F9A" w:rsidRDefault="00B35E60" w:rsidP="00625120">
            <w:pPr>
              <w:suppressAutoHyphens/>
              <w:spacing w:after="160"/>
              <w:jc w:val="center"/>
              <w:rPr>
                <w:bCs/>
              </w:rPr>
            </w:pPr>
            <w:r w:rsidRPr="00981F9A">
              <w:rPr>
                <w:bCs/>
              </w:rPr>
              <w:t>3</w:t>
            </w:r>
          </w:p>
        </w:tc>
        <w:tc>
          <w:tcPr>
            <w:tcW w:w="369" w:type="pct"/>
            <w:vAlign w:val="center"/>
            <w:hideMark/>
          </w:tcPr>
          <w:p w14:paraId="2A1322D9" w14:textId="77777777" w:rsidR="00B35E60" w:rsidRPr="00981F9A" w:rsidRDefault="00B35E60" w:rsidP="00625120">
            <w:pPr>
              <w:suppressAutoHyphens/>
              <w:spacing w:after="160"/>
              <w:jc w:val="center"/>
              <w:rPr>
                <w:bCs/>
              </w:rPr>
            </w:pPr>
            <w:r w:rsidRPr="00981F9A">
              <w:rPr>
                <w:bCs/>
              </w:rPr>
              <w:t>4</w:t>
            </w:r>
          </w:p>
        </w:tc>
        <w:tc>
          <w:tcPr>
            <w:tcW w:w="368" w:type="pct"/>
            <w:vAlign w:val="center"/>
            <w:hideMark/>
          </w:tcPr>
          <w:p w14:paraId="3B2CB693" w14:textId="77777777" w:rsidR="00B35E60" w:rsidRPr="00981F9A" w:rsidRDefault="00B35E60" w:rsidP="00625120">
            <w:pPr>
              <w:suppressAutoHyphens/>
              <w:spacing w:after="160"/>
              <w:jc w:val="center"/>
              <w:rPr>
                <w:bCs/>
              </w:rPr>
            </w:pPr>
            <w:r w:rsidRPr="00981F9A">
              <w:rPr>
                <w:bCs/>
              </w:rPr>
              <w:t>5</w:t>
            </w:r>
          </w:p>
        </w:tc>
      </w:tr>
      <w:tr w:rsidR="00B35E60" w:rsidRPr="00981F9A" w14:paraId="65C89136" w14:textId="77777777" w:rsidTr="001A7364">
        <w:trPr>
          <w:jc w:val="center"/>
        </w:trPr>
        <w:tc>
          <w:tcPr>
            <w:tcW w:w="496" w:type="pct"/>
            <w:hideMark/>
          </w:tcPr>
          <w:p w14:paraId="64E8F2FB" w14:textId="77777777" w:rsidR="00B35E60" w:rsidRPr="001A7364" w:rsidRDefault="00B35E60" w:rsidP="00625120">
            <w:pPr>
              <w:suppressAutoHyphens/>
              <w:spacing w:after="160"/>
            </w:pPr>
            <w:r w:rsidRPr="001A7364">
              <w:t>5</w:t>
            </w:r>
          </w:p>
        </w:tc>
        <w:tc>
          <w:tcPr>
            <w:tcW w:w="2293" w:type="pct"/>
            <w:hideMark/>
          </w:tcPr>
          <w:p w14:paraId="57BE7148" w14:textId="77777777" w:rsidR="00B35E60" w:rsidRPr="00981F9A" w:rsidRDefault="00B35E60" w:rsidP="00625120">
            <w:pPr>
              <w:suppressAutoHyphens/>
              <w:spacing w:after="160"/>
              <w:rPr>
                <w:bCs/>
              </w:rPr>
            </w:pPr>
            <w:r w:rsidRPr="00981F9A">
              <w:rPr>
                <w:bCs/>
              </w:rPr>
              <w:t>The perception of the intake of the drug is evident</w:t>
            </w:r>
          </w:p>
        </w:tc>
        <w:tc>
          <w:tcPr>
            <w:tcW w:w="368" w:type="pct"/>
            <w:vAlign w:val="center"/>
            <w:hideMark/>
          </w:tcPr>
          <w:p w14:paraId="400CB8CA" w14:textId="77777777" w:rsidR="00B35E60" w:rsidRPr="00981F9A" w:rsidRDefault="00B35E60" w:rsidP="00625120">
            <w:pPr>
              <w:suppressAutoHyphens/>
              <w:spacing w:after="160"/>
              <w:jc w:val="center"/>
              <w:rPr>
                <w:bCs/>
              </w:rPr>
            </w:pPr>
            <w:r w:rsidRPr="00981F9A">
              <w:rPr>
                <w:bCs/>
              </w:rPr>
              <w:t>0</w:t>
            </w:r>
          </w:p>
        </w:tc>
        <w:tc>
          <w:tcPr>
            <w:tcW w:w="369" w:type="pct"/>
            <w:vAlign w:val="center"/>
            <w:hideMark/>
          </w:tcPr>
          <w:p w14:paraId="4319EADC" w14:textId="77777777" w:rsidR="00B35E60" w:rsidRPr="00981F9A" w:rsidRDefault="00B35E60" w:rsidP="00625120">
            <w:pPr>
              <w:suppressAutoHyphens/>
              <w:spacing w:after="160"/>
              <w:jc w:val="center"/>
              <w:rPr>
                <w:bCs/>
              </w:rPr>
            </w:pPr>
            <w:r w:rsidRPr="00981F9A">
              <w:rPr>
                <w:bCs/>
              </w:rPr>
              <w:t>1</w:t>
            </w:r>
          </w:p>
        </w:tc>
        <w:tc>
          <w:tcPr>
            <w:tcW w:w="369" w:type="pct"/>
            <w:vAlign w:val="center"/>
            <w:hideMark/>
          </w:tcPr>
          <w:p w14:paraId="5453CCB7" w14:textId="77777777" w:rsidR="00B35E60" w:rsidRPr="00981F9A" w:rsidRDefault="00B35E60" w:rsidP="00625120">
            <w:pPr>
              <w:suppressAutoHyphens/>
              <w:spacing w:after="160"/>
              <w:jc w:val="center"/>
              <w:rPr>
                <w:bCs/>
              </w:rPr>
            </w:pPr>
            <w:r w:rsidRPr="00981F9A">
              <w:rPr>
                <w:bCs/>
              </w:rPr>
              <w:t>2</w:t>
            </w:r>
          </w:p>
        </w:tc>
        <w:tc>
          <w:tcPr>
            <w:tcW w:w="368" w:type="pct"/>
            <w:vAlign w:val="center"/>
            <w:hideMark/>
          </w:tcPr>
          <w:p w14:paraId="2DE17DAB" w14:textId="77777777" w:rsidR="00B35E60" w:rsidRPr="00981F9A" w:rsidRDefault="00B35E60" w:rsidP="00625120">
            <w:pPr>
              <w:suppressAutoHyphens/>
              <w:spacing w:after="160"/>
              <w:jc w:val="center"/>
              <w:rPr>
                <w:bCs/>
              </w:rPr>
            </w:pPr>
            <w:r w:rsidRPr="00981F9A">
              <w:rPr>
                <w:bCs/>
              </w:rPr>
              <w:t>3</w:t>
            </w:r>
          </w:p>
        </w:tc>
        <w:tc>
          <w:tcPr>
            <w:tcW w:w="369" w:type="pct"/>
            <w:vAlign w:val="center"/>
            <w:hideMark/>
          </w:tcPr>
          <w:p w14:paraId="3E9EE642" w14:textId="77777777" w:rsidR="00B35E60" w:rsidRPr="00981F9A" w:rsidRDefault="00B35E60" w:rsidP="00625120">
            <w:pPr>
              <w:suppressAutoHyphens/>
              <w:spacing w:after="160"/>
              <w:jc w:val="center"/>
              <w:rPr>
                <w:bCs/>
              </w:rPr>
            </w:pPr>
            <w:r w:rsidRPr="00981F9A">
              <w:rPr>
                <w:bCs/>
              </w:rPr>
              <w:t>4</w:t>
            </w:r>
          </w:p>
        </w:tc>
        <w:tc>
          <w:tcPr>
            <w:tcW w:w="368" w:type="pct"/>
            <w:vAlign w:val="center"/>
            <w:hideMark/>
          </w:tcPr>
          <w:p w14:paraId="70F44359" w14:textId="77777777" w:rsidR="00B35E60" w:rsidRPr="00981F9A" w:rsidRDefault="00B35E60" w:rsidP="00625120">
            <w:pPr>
              <w:suppressAutoHyphens/>
              <w:spacing w:after="160"/>
              <w:jc w:val="center"/>
              <w:rPr>
                <w:bCs/>
              </w:rPr>
            </w:pPr>
            <w:r w:rsidRPr="00981F9A">
              <w:rPr>
                <w:bCs/>
              </w:rPr>
              <w:t>5</w:t>
            </w:r>
          </w:p>
        </w:tc>
      </w:tr>
      <w:tr w:rsidR="00B35E60" w:rsidRPr="00981F9A" w14:paraId="4DE4B2F1" w14:textId="77777777" w:rsidTr="001A7364">
        <w:trPr>
          <w:jc w:val="center"/>
        </w:trPr>
        <w:tc>
          <w:tcPr>
            <w:tcW w:w="496" w:type="pct"/>
            <w:hideMark/>
          </w:tcPr>
          <w:p w14:paraId="5A77A366" w14:textId="77777777" w:rsidR="00B35E60" w:rsidRPr="001A7364" w:rsidRDefault="00B35E60" w:rsidP="00625120">
            <w:pPr>
              <w:suppressAutoHyphens/>
              <w:spacing w:after="160"/>
            </w:pPr>
            <w:r w:rsidRPr="001A7364">
              <w:t>6</w:t>
            </w:r>
          </w:p>
        </w:tc>
        <w:tc>
          <w:tcPr>
            <w:tcW w:w="2293" w:type="pct"/>
            <w:hideMark/>
          </w:tcPr>
          <w:p w14:paraId="3AC477A4" w14:textId="77777777" w:rsidR="00B35E60" w:rsidRPr="00981F9A" w:rsidRDefault="00B35E60" w:rsidP="00625120">
            <w:pPr>
              <w:suppressAutoHyphens/>
              <w:spacing w:after="160"/>
              <w:rPr>
                <w:bCs/>
              </w:rPr>
            </w:pPr>
            <w:r w:rsidRPr="00981F9A">
              <w:rPr>
                <w:bCs/>
              </w:rPr>
              <w:t>I perceive to have used the device correctly</w:t>
            </w:r>
          </w:p>
        </w:tc>
        <w:tc>
          <w:tcPr>
            <w:tcW w:w="368" w:type="pct"/>
            <w:vAlign w:val="center"/>
            <w:hideMark/>
          </w:tcPr>
          <w:p w14:paraId="1E2EA486" w14:textId="77777777" w:rsidR="00B35E60" w:rsidRPr="00981F9A" w:rsidRDefault="00B35E60" w:rsidP="00625120">
            <w:pPr>
              <w:suppressAutoHyphens/>
              <w:spacing w:after="160"/>
              <w:jc w:val="center"/>
              <w:rPr>
                <w:bCs/>
              </w:rPr>
            </w:pPr>
            <w:r w:rsidRPr="00981F9A">
              <w:rPr>
                <w:bCs/>
              </w:rPr>
              <w:t>0</w:t>
            </w:r>
          </w:p>
        </w:tc>
        <w:tc>
          <w:tcPr>
            <w:tcW w:w="369" w:type="pct"/>
            <w:vAlign w:val="center"/>
            <w:hideMark/>
          </w:tcPr>
          <w:p w14:paraId="7E6A6944" w14:textId="77777777" w:rsidR="00B35E60" w:rsidRPr="00981F9A" w:rsidRDefault="00B35E60" w:rsidP="00625120">
            <w:pPr>
              <w:suppressAutoHyphens/>
              <w:spacing w:after="160"/>
              <w:jc w:val="center"/>
              <w:rPr>
                <w:bCs/>
              </w:rPr>
            </w:pPr>
            <w:r w:rsidRPr="00981F9A">
              <w:rPr>
                <w:bCs/>
              </w:rPr>
              <w:t>1</w:t>
            </w:r>
          </w:p>
        </w:tc>
        <w:tc>
          <w:tcPr>
            <w:tcW w:w="369" w:type="pct"/>
            <w:vAlign w:val="center"/>
            <w:hideMark/>
          </w:tcPr>
          <w:p w14:paraId="53554592" w14:textId="77777777" w:rsidR="00B35E60" w:rsidRPr="00981F9A" w:rsidRDefault="00B35E60" w:rsidP="00625120">
            <w:pPr>
              <w:suppressAutoHyphens/>
              <w:spacing w:after="160"/>
              <w:jc w:val="center"/>
              <w:rPr>
                <w:bCs/>
              </w:rPr>
            </w:pPr>
            <w:r w:rsidRPr="00981F9A">
              <w:rPr>
                <w:bCs/>
              </w:rPr>
              <w:t>2</w:t>
            </w:r>
          </w:p>
        </w:tc>
        <w:tc>
          <w:tcPr>
            <w:tcW w:w="368" w:type="pct"/>
            <w:vAlign w:val="center"/>
            <w:hideMark/>
          </w:tcPr>
          <w:p w14:paraId="095AD33A" w14:textId="77777777" w:rsidR="00B35E60" w:rsidRPr="00981F9A" w:rsidRDefault="00B35E60" w:rsidP="00625120">
            <w:pPr>
              <w:suppressAutoHyphens/>
              <w:spacing w:after="160"/>
              <w:jc w:val="center"/>
              <w:rPr>
                <w:bCs/>
              </w:rPr>
            </w:pPr>
            <w:r w:rsidRPr="00981F9A">
              <w:rPr>
                <w:bCs/>
              </w:rPr>
              <w:t>3</w:t>
            </w:r>
          </w:p>
        </w:tc>
        <w:tc>
          <w:tcPr>
            <w:tcW w:w="369" w:type="pct"/>
            <w:vAlign w:val="center"/>
            <w:hideMark/>
          </w:tcPr>
          <w:p w14:paraId="7C65FBBC" w14:textId="77777777" w:rsidR="00B35E60" w:rsidRPr="00981F9A" w:rsidRDefault="00B35E60" w:rsidP="00625120">
            <w:pPr>
              <w:suppressAutoHyphens/>
              <w:spacing w:after="160"/>
              <w:jc w:val="center"/>
              <w:rPr>
                <w:bCs/>
              </w:rPr>
            </w:pPr>
            <w:r w:rsidRPr="00981F9A">
              <w:rPr>
                <w:bCs/>
              </w:rPr>
              <w:t>4</w:t>
            </w:r>
          </w:p>
        </w:tc>
        <w:tc>
          <w:tcPr>
            <w:tcW w:w="368" w:type="pct"/>
            <w:vAlign w:val="center"/>
            <w:hideMark/>
          </w:tcPr>
          <w:p w14:paraId="6F7746D1" w14:textId="77777777" w:rsidR="00B35E60" w:rsidRPr="00981F9A" w:rsidRDefault="00B35E60" w:rsidP="00625120">
            <w:pPr>
              <w:suppressAutoHyphens/>
              <w:spacing w:after="160"/>
              <w:jc w:val="center"/>
              <w:rPr>
                <w:bCs/>
              </w:rPr>
            </w:pPr>
            <w:r w:rsidRPr="00981F9A">
              <w:rPr>
                <w:bCs/>
              </w:rPr>
              <w:t>5</w:t>
            </w:r>
          </w:p>
        </w:tc>
      </w:tr>
      <w:tr w:rsidR="00B35E60" w:rsidRPr="00981F9A" w14:paraId="2D4F0EEB" w14:textId="77777777" w:rsidTr="001A7364">
        <w:trPr>
          <w:jc w:val="center"/>
        </w:trPr>
        <w:tc>
          <w:tcPr>
            <w:tcW w:w="496" w:type="pct"/>
            <w:hideMark/>
          </w:tcPr>
          <w:p w14:paraId="59B19A7F" w14:textId="77777777" w:rsidR="00B35E60" w:rsidRPr="001A7364" w:rsidRDefault="00B35E60" w:rsidP="00625120">
            <w:pPr>
              <w:suppressAutoHyphens/>
              <w:spacing w:after="160"/>
            </w:pPr>
            <w:r w:rsidRPr="001A7364">
              <w:t>7</w:t>
            </w:r>
          </w:p>
        </w:tc>
        <w:tc>
          <w:tcPr>
            <w:tcW w:w="2293" w:type="pct"/>
            <w:hideMark/>
          </w:tcPr>
          <w:p w14:paraId="0D80D6E7" w14:textId="77777777" w:rsidR="00B35E60" w:rsidRPr="00981F9A" w:rsidRDefault="00B35E60" w:rsidP="00625120">
            <w:pPr>
              <w:suppressAutoHyphens/>
              <w:spacing w:after="160"/>
              <w:rPr>
                <w:bCs/>
              </w:rPr>
            </w:pPr>
            <w:r w:rsidRPr="00981F9A">
              <w:rPr>
                <w:bCs/>
              </w:rPr>
              <w:t xml:space="preserve">The current therapy administered with the device is easier than the previous therapy </w:t>
            </w:r>
          </w:p>
        </w:tc>
        <w:tc>
          <w:tcPr>
            <w:tcW w:w="368" w:type="pct"/>
            <w:vAlign w:val="center"/>
            <w:hideMark/>
          </w:tcPr>
          <w:p w14:paraId="22C10A73" w14:textId="77777777" w:rsidR="00B35E60" w:rsidRPr="00981F9A" w:rsidRDefault="00B35E60" w:rsidP="00625120">
            <w:pPr>
              <w:suppressAutoHyphens/>
              <w:spacing w:after="160"/>
              <w:jc w:val="center"/>
              <w:rPr>
                <w:bCs/>
              </w:rPr>
            </w:pPr>
            <w:r w:rsidRPr="00981F9A">
              <w:rPr>
                <w:bCs/>
              </w:rPr>
              <w:t>0</w:t>
            </w:r>
          </w:p>
        </w:tc>
        <w:tc>
          <w:tcPr>
            <w:tcW w:w="369" w:type="pct"/>
            <w:vAlign w:val="center"/>
            <w:hideMark/>
          </w:tcPr>
          <w:p w14:paraId="62BAAFE6" w14:textId="77777777" w:rsidR="00B35E60" w:rsidRPr="00981F9A" w:rsidRDefault="00B35E60" w:rsidP="00625120">
            <w:pPr>
              <w:suppressAutoHyphens/>
              <w:spacing w:after="160"/>
              <w:jc w:val="center"/>
              <w:rPr>
                <w:bCs/>
              </w:rPr>
            </w:pPr>
            <w:r w:rsidRPr="00981F9A">
              <w:rPr>
                <w:bCs/>
              </w:rPr>
              <w:t>1</w:t>
            </w:r>
          </w:p>
        </w:tc>
        <w:tc>
          <w:tcPr>
            <w:tcW w:w="369" w:type="pct"/>
            <w:vAlign w:val="center"/>
            <w:hideMark/>
          </w:tcPr>
          <w:p w14:paraId="2EFAE764" w14:textId="77777777" w:rsidR="00B35E60" w:rsidRPr="00981F9A" w:rsidRDefault="00B35E60" w:rsidP="00625120">
            <w:pPr>
              <w:suppressAutoHyphens/>
              <w:spacing w:after="160"/>
              <w:jc w:val="center"/>
              <w:rPr>
                <w:bCs/>
              </w:rPr>
            </w:pPr>
            <w:r w:rsidRPr="00981F9A">
              <w:rPr>
                <w:bCs/>
              </w:rPr>
              <w:t>2</w:t>
            </w:r>
          </w:p>
        </w:tc>
        <w:tc>
          <w:tcPr>
            <w:tcW w:w="368" w:type="pct"/>
            <w:vAlign w:val="center"/>
            <w:hideMark/>
          </w:tcPr>
          <w:p w14:paraId="6A8BC330" w14:textId="77777777" w:rsidR="00B35E60" w:rsidRPr="00981F9A" w:rsidRDefault="00B35E60" w:rsidP="00625120">
            <w:pPr>
              <w:suppressAutoHyphens/>
              <w:spacing w:after="160"/>
              <w:jc w:val="center"/>
              <w:rPr>
                <w:bCs/>
              </w:rPr>
            </w:pPr>
            <w:r w:rsidRPr="00981F9A">
              <w:rPr>
                <w:bCs/>
              </w:rPr>
              <w:t>3</w:t>
            </w:r>
          </w:p>
        </w:tc>
        <w:tc>
          <w:tcPr>
            <w:tcW w:w="369" w:type="pct"/>
            <w:vAlign w:val="center"/>
            <w:hideMark/>
          </w:tcPr>
          <w:p w14:paraId="0ECBFCCE" w14:textId="77777777" w:rsidR="00B35E60" w:rsidRPr="00981F9A" w:rsidRDefault="00B35E60" w:rsidP="00625120">
            <w:pPr>
              <w:suppressAutoHyphens/>
              <w:spacing w:after="160"/>
              <w:jc w:val="center"/>
              <w:rPr>
                <w:bCs/>
              </w:rPr>
            </w:pPr>
            <w:r w:rsidRPr="00981F9A">
              <w:rPr>
                <w:bCs/>
              </w:rPr>
              <w:t>4</w:t>
            </w:r>
          </w:p>
        </w:tc>
        <w:tc>
          <w:tcPr>
            <w:tcW w:w="368" w:type="pct"/>
            <w:vAlign w:val="center"/>
            <w:hideMark/>
          </w:tcPr>
          <w:p w14:paraId="42AE21AF" w14:textId="77777777" w:rsidR="00B35E60" w:rsidRPr="00981F9A" w:rsidRDefault="00B35E60" w:rsidP="00625120">
            <w:pPr>
              <w:suppressAutoHyphens/>
              <w:spacing w:after="160"/>
              <w:jc w:val="center"/>
              <w:rPr>
                <w:bCs/>
              </w:rPr>
            </w:pPr>
            <w:r w:rsidRPr="00981F9A">
              <w:rPr>
                <w:bCs/>
              </w:rPr>
              <w:t>5</w:t>
            </w:r>
          </w:p>
        </w:tc>
      </w:tr>
      <w:tr w:rsidR="00B35E60" w:rsidRPr="00981F9A" w14:paraId="105A4EEE" w14:textId="77777777" w:rsidTr="001A7364">
        <w:trPr>
          <w:jc w:val="center"/>
        </w:trPr>
        <w:tc>
          <w:tcPr>
            <w:tcW w:w="496" w:type="pct"/>
            <w:hideMark/>
          </w:tcPr>
          <w:p w14:paraId="4CFC06C4" w14:textId="77777777" w:rsidR="00B35E60" w:rsidRPr="001A7364" w:rsidRDefault="00B35E60" w:rsidP="00625120">
            <w:pPr>
              <w:suppressAutoHyphens/>
              <w:spacing w:after="160"/>
            </w:pPr>
            <w:r w:rsidRPr="001A7364">
              <w:t>8</w:t>
            </w:r>
          </w:p>
        </w:tc>
        <w:tc>
          <w:tcPr>
            <w:tcW w:w="2293" w:type="pct"/>
            <w:hideMark/>
          </w:tcPr>
          <w:p w14:paraId="7B9C6C49" w14:textId="77777777" w:rsidR="00B35E60" w:rsidRPr="00981F9A" w:rsidRDefault="00B35E60" w:rsidP="00625120">
            <w:pPr>
              <w:suppressAutoHyphens/>
              <w:spacing w:after="160"/>
              <w:rPr>
                <w:bCs/>
              </w:rPr>
            </w:pPr>
            <w:r w:rsidRPr="00981F9A">
              <w:rPr>
                <w:bCs/>
              </w:rPr>
              <w:t>I feel satisfied with the device</w:t>
            </w:r>
          </w:p>
        </w:tc>
        <w:tc>
          <w:tcPr>
            <w:tcW w:w="368" w:type="pct"/>
            <w:vAlign w:val="center"/>
            <w:hideMark/>
          </w:tcPr>
          <w:p w14:paraId="3AF3199E" w14:textId="77777777" w:rsidR="00B35E60" w:rsidRPr="00981F9A" w:rsidRDefault="00B35E60" w:rsidP="00625120">
            <w:pPr>
              <w:suppressAutoHyphens/>
              <w:spacing w:after="160"/>
              <w:jc w:val="center"/>
              <w:rPr>
                <w:bCs/>
              </w:rPr>
            </w:pPr>
            <w:r w:rsidRPr="00981F9A">
              <w:rPr>
                <w:bCs/>
              </w:rPr>
              <w:t>0</w:t>
            </w:r>
          </w:p>
        </w:tc>
        <w:tc>
          <w:tcPr>
            <w:tcW w:w="369" w:type="pct"/>
            <w:vAlign w:val="center"/>
            <w:hideMark/>
          </w:tcPr>
          <w:p w14:paraId="1B2A87DC" w14:textId="77777777" w:rsidR="00B35E60" w:rsidRPr="00981F9A" w:rsidRDefault="00B35E60" w:rsidP="00625120">
            <w:pPr>
              <w:suppressAutoHyphens/>
              <w:spacing w:after="160"/>
              <w:jc w:val="center"/>
              <w:rPr>
                <w:bCs/>
              </w:rPr>
            </w:pPr>
            <w:r w:rsidRPr="00981F9A">
              <w:rPr>
                <w:bCs/>
              </w:rPr>
              <w:t>1</w:t>
            </w:r>
          </w:p>
        </w:tc>
        <w:tc>
          <w:tcPr>
            <w:tcW w:w="369" w:type="pct"/>
            <w:vAlign w:val="center"/>
            <w:hideMark/>
          </w:tcPr>
          <w:p w14:paraId="49AAC502" w14:textId="77777777" w:rsidR="00B35E60" w:rsidRPr="00981F9A" w:rsidRDefault="00B35E60" w:rsidP="00625120">
            <w:pPr>
              <w:suppressAutoHyphens/>
              <w:spacing w:after="160"/>
              <w:jc w:val="center"/>
              <w:rPr>
                <w:bCs/>
              </w:rPr>
            </w:pPr>
            <w:r w:rsidRPr="00981F9A">
              <w:rPr>
                <w:bCs/>
              </w:rPr>
              <w:t>2</w:t>
            </w:r>
          </w:p>
        </w:tc>
        <w:tc>
          <w:tcPr>
            <w:tcW w:w="368" w:type="pct"/>
            <w:vAlign w:val="center"/>
            <w:hideMark/>
          </w:tcPr>
          <w:p w14:paraId="3754BF82" w14:textId="77777777" w:rsidR="00B35E60" w:rsidRPr="00981F9A" w:rsidRDefault="00B35E60" w:rsidP="00625120">
            <w:pPr>
              <w:suppressAutoHyphens/>
              <w:spacing w:after="160"/>
              <w:jc w:val="center"/>
              <w:rPr>
                <w:bCs/>
              </w:rPr>
            </w:pPr>
            <w:r w:rsidRPr="00981F9A">
              <w:rPr>
                <w:bCs/>
              </w:rPr>
              <w:t>3</w:t>
            </w:r>
          </w:p>
        </w:tc>
        <w:tc>
          <w:tcPr>
            <w:tcW w:w="369" w:type="pct"/>
            <w:vAlign w:val="center"/>
            <w:hideMark/>
          </w:tcPr>
          <w:p w14:paraId="4943B9A4" w14:textId="77777777" w:rsidR="00B35E60" w:rsidRPr="00981F9A" w:rsidRDefault="00B35E60" w:rsidP="00625120">
            <w:pPr>
              <w:suppressAutoHyphens/>
              <w:spacing w:after="160"/>
              <w:jc w:val="center"/>
              <w:rPr>
                <w:bCs/>
              </w:rPr>
            </w:pPr>
            <w:r w:rsidRPr="00981F9A">
              <w:rPr>
                <w:bCs/>
              </w:rPr>
              <w:t>4</w:t>
            </w:r>
          </w:p>
        </w:tc>
        <w:tc>
          <w:tcPr>
            <w:tcW w:w="368" w:type="pct"/>
            <w:vAlign w:val="center"/>
            <w:hideMark/>
          </w:tcPr>
          <w:p w14:paraId="46359322" w14:textId="77777777" w:rsidR="00B35E60" w:rsidRPr="00981F9A" w:rsidRDefault="00B35E60" w:rsidP="00625120">
            <w:pPr>
              <w:suppressAutoHyphens/>
              <w:spacing w:after="160"/>
              <w:jc w:val="center"/>
              <w:rPr>
                <w:bCs/>
              </w:rPr>
            </w:pPr>
            <w:r w:rsidRPr="00981F9A">
              <w:rPr>
                <w:bCs/>
              </w:rPr>
              <w:t>5</w:t>
            </w:r>
          </w:p>
        </w:tc>
      </w:tr>
    </w:tbl>
    <w:p w14:paraId="7392B030" w14:textId="77777777" w:rsidR="00B35E60" w:rsidRDefault="00B35E60" w:rsidP="00B35E60">
      <w:pPr>
        <w:suppressAutoHyphens/>
        <w:rPr>
          <w:bCs/>
        </w:rPr>
      </w:pPr>
    </w:p>
    <w:p w14:paraId="77536B85" w14:textId="77777777" w:rsidR="00DD7850" w:rsidRPr="00981F9A" w:rsidRDefault="00DD7850" w:rsidP="00B35E60">
      <w:pPr>
        <w:suppressAutoHyphens/>
        <w:rPr>
          <w:bCs/>
        </w:rPr>
      </w:pPr>
    </w:p>
    <w:p w14:paraId="5D7E1653" w14:textId="7E6C4194" w:rsidR="00B35E60" w:rsidRPr="00981F9A" w:rsidRDefault="00B35E60" w:rsidP="00B35E60">
      <w:pPr>
        <w:suppressAutoHyphens/>
        <w:rPr>
          <w:b/>
          <w:bCs/>
        </w:rPr>
      </w:pPr>
      <w:r w:rsidRPr="00981F9A">
        <w:rPr>
          <w:b/>
          <w:bCs/>
        </w:rPr>
        <w:lastRenderedPageBreak/>
        <w:t xml:space="preserve">Supplementary Table </w:t>
      </w:r>
      <w:r w:rsidR="00DD7850">
        <w:rPr>
          <w:b/>
          <w:bCs/>
        </w:rPr>
        <w:t>3</w:t>
      </w:r>
      <w:r w:rsidRPr="00981F9A">
        <w:rPr>
          <w:b/>
          <w:bCs/>
        </w:rPr>
        <w:t>. Concomitant diseases</w:t>
      </w:r>
    </w:p>
    <w:tbl>
      <w:tblPr>
        <w:tblStyle w:val="TableGrid"/>
        <w:tblW w:w="9628" w:type="dxa"/>
        <w:tblLayout w:type="fixed"/>
        <w:tblLook w:val="04A0" w:firstRow="1" w:lastRow="0" w:firstColumn="1" w:lastColumn="0" w:noHBand="0" w:noVBand="1"/>
      </w:tblPr>
      <w:tblGrid>
        <w:gridCol w:w="6091"/>
        <w:gridCol w:w="3537"/>
      </w:tblGrid>
      <w:tr w:rsidR="00B35E60" w:rsidRPr="00981F9A" w14:paraId="3177B8DF" w14:textId="77777777" w:rsidTr="00710B34">
        <w:tc>
          <w:tcPr>
            <w:tcW w:w="6091" w:type="dxa"/>
          </w:tcPr>
          <w:p w14:paraId="492B55C7" w14:textId="77777777" w:rsidR="00B35E60" w:rsidRPr="00981F9A" w:rsidRDefault="00B35E60" w:rsidP="00625120">
            <w:pPr>
              <w:suppressAutoHyphens/>
              <w:rPr>
                <w:bCs/>
              </w:rPr>
            </w:pPr>
          </w:p>
        </w:tc>
        <w:tc>
          <w:tcPr>
            <w:tcW w:w="3537" w:type="dxa"/>
          </w:tcPr>
          <w:p w14:paraId="2C14B530" w14:textId="74A45FAF" w:rsidR="00B35E60" w:rsidRPr="00981F9A" w:rsidRDefault="00B35E60" w:rsidP="001A7364">
            <w:pPr>
              <w:suppressAutoHyphens/>
              <w:jc w:val="center"/>
              <w:rPr>
                <w:b/>
                <w:bCs/>
              </w:rPr>
            </w:pPr>
            <w:r w:rsidRPr="00981F9A">
              <w:rPr>
                <w:b/>
                <w:bCs/>
              </w:rPr>
              <w:t>Patients</w:t>
            </w:r>
            <w:r w:rsidR="001A7364">
              <w:rPr>
                <w:b/>
                <w:bCs/>
              </w:rPr>
              <w:t xml:space="preserve"> (</w:t>
            </w:r>
            <w:r w:rsidR="001A7364" w:rsidRPr="00981F9A">
              <w:rPr>
                <w:b/>
                <w:bCs/>
              </w:rPr>
              <w:t>n=655</w:t>
            </w:r>
            <w:r w:rsidR="001A7364">
              <w:rPr>
                <w:b/>
                <w:bCs/>
              </w:rPr>
              <w:t>)</w:t>
            </w:r>
            <w:r w:rsidRPr="00981F9A">
              <w:rPr>
                <w:b/>
                <w:bCs/>
              </w:rPr>
              <w:t>, n (%)</w:t>
            </w:r>
          </w:p>
        </w:tc>
      </w:tr>
      <w:tr w:rsidR="00B35E60" w:rsidRPr="00981F9A" w14:paraId="416B8C78" w14:textId="77777777" w:rsidTr="00710B34">
        <w:tc>
          <w:tcPr>
            <w:tcW w:w="6091" w:type="dxa"/>
          </w:tcPr>
          <w:p w14:paraId="58FC12F6" w14:textId="77777777" w:rsidR="00B35E60" w:rsidRPr="00981F9A" w:rsidRDefault="00B35E60" w:rsidP="00625120">
            <w:pPr>
              <w:suppressAutoHyphens/>
              <w:rPr>
                <w:bCs/>
              </w:rPr>
            </w:pPr>
            <w:r w:rsidRPr="00981F9A">
              <w:rPr>
                <w:bCs/>
              </w:rPr>
              <w:t>Patients with at least one concomitant disease</w:t>
            </w:r>
          </w:p>
        </w:tc>
        <w:tc>
          <w:tcPr>
            <w:tcW w:w="3537" w:type="dxa"/>
          </w:tcPr>
          <w:p w14:paraId="597039F0" w14:textId="77777777" w:rsidR="00B35E60" w:rsidRPr="00981F9A" w:rsidRDefault="00B35E60" w:rsidP="00625120">
            <w:pPr>
              <w:suppressAutoHyphens/>
              <w:jc w:val="center"/>
              <w:rPr>
                <w:bCs/>
              </w:rPr>
            </w:pPr>
            <w:r w:rsidRPr="00981F9A">
              <w:rPr>
                <w:bCs/>
              </w:rPr>
              <w:t>506 (77.3%)</w:t>
            </w:r>
          </w:p>
        </w:tc>
      </w:tr>
      <w:tr w:rsidR="00B35E60" w:rsidRPr="00981F9A" w14:paraId="1670A771" w14:textId="77777777" w:rsidTr="00710B34">
        <w:tc>
          <w:tcPr>
            <w:tcW w:w="6091" w:type="dxa"/>
          </w:tcPr>
          <w:p w14:paraId="55F8C117" w14:textId="07395113" w:rsidR="00B35E60" w:rsidRPr="00981F9A" w:rsidRDefault="00B35E60" w:rsidP="00625120">
            <w:pPr>
              <w:suppressAutoHyphens/>
              <w:rPr>
                <w:bCs/>
              </w:rPr>
            </w:pPr>
            <w:r w:rsidRPr="00981F9A">
              <w:rPr>
                <w:bCs/>
              </w:rPr>
              <w:t xml:space="preserve">Vascular </w:t>
            </w:r>
            <w:r w:rsidR="001A7364" w:rsidRPr="00981F9A">
              <w:rPr>
                <w:bCs/>
              </w:rPr>
              <w:t>disorders</w:t>
            </w:r>
          </w:p>
          <w:p w14:paraId="431485F8" w14:textId="77777777" w:rsidR="00B35E60" w:rsidRPr="00981F9A" w:rsidRDefault="00B35E60" w:rsidP="00625120">
            <w:pPr>
              <w:suppressAutoHyphens/>
              <w:rPr>
                <w:bCs/>
              </w:rPr>
            </w:pPr>
            <w:r w:rsidRPr="00981F9A">
              <w:rPr>
                <w:bCs/>
              </w:rPr>
              <w:tab/>
              <w:t>Hypertension</w:t>
            </w:r>
          </w:p>
        </w:tc>
        <w:tc>
          <w:tcPr>
            <w:tcW w:w="3537" w:type="dxa"/>
          </w:tcPr>
          <w:p w14:paraId="0564432E" w14:textId="77777777" w:rsidR="00B35E60" w:rsidRPr="00981F9A" w:rsidRDefault="00B35E60" w:rsidP="00625120">
            <w:pPr>
              <w:suppressAutoHyphens/>
              <w:jc w:val="center"/>
              <w:rPr>
                <w:bCs/>
              </w:rPr>
            </w:pPr>
            <w:r w:rsidRPr="00981F9A">
              <w:rPr>
                <w:bCs/>
              </w:rPr>
              <w:t>279 (42.6%)</w:t>
            </w:r>
          </w:p>
          <w:p w14:paraId="7271E525" w14:textId="77777777" w:rsidR="00B35E60" w:rsidRPr="00981F9A" w:rsidRDefault="00B35E60" w:rsidP="00625120">
            <w:pPr>
              <w:suppressAutoHyphens/>
              <w:jc w:val="center"/>
              <w:rPr>
                <w:bCs/>
              </w:rPr>
            </w:pPr>
            <w:r w:rsidRPr="00981F9A">
              <w:rPr>
                <w:bCs/>
              </w:rPr>
              <w:t>259 (39.5%)</w:t>
            </w:r>
          </w:p>
        </w:tc>
      </w:tr>
      <w:tr w:rsidR="00B35E60" w:rsidRPr="00981F9A" w14:paraId="2A60EB39" w14:textId="77777777" w:rsidTr="00710B34">
        <w:tc>
          <w:tcPr>
            <w:tcW w:w="6091" w:type="dxa"/>
          </w:tcPr>
          <w:p w14:paraId="7AD45C36" w14:textId="1479BE0E" w:rsidR="00B35E60" w:rsidRPr="00981F9A" w:rsidRDefault="00B35E60" w:rsidP="00625120">
            <w:pPr>
              <w:suppressAutoHyphens/>
              <w:rPr>
                <w:bCs/>
              </w:rPr>
            </w:pPr>
            <w:r w:rsidRPr="00981F9A">
              <w:rPr>
                <w:bCs/>
              </w:rPr>
              <w:t xml:space="preserve">Cardiac </w:t>
            </w:r>
            <w:r w:rsidR="001A7364" w:rsidRPr="00981F9A">
              <w:rPr>
                <w:bCs/>
              </w:rPr>
              <w:t>disorders</w:t>
            </w:r>
          </w:p>
          <w:p w14:paraId="3FE26C5E" w14:textId="77777777" w:rsidR="00B35E60" w:rsidRPr="00981F9A" w:rsidRDefault="00B35E60" w:rsidP="00625120">
            <w:pPr>
              <w:suppressAutoHyphens/>
              <w:rPr>
                <w:bCs/>
              </w:rPr>
            </w:pPr>
            <w:r w:rsidRPr="00981F9A">
              <w:rPr>
                <w:bCs/>
              </w:rPr>
              <w:tab/>
              <w:t xml:space="preserve">Atrial fibrillation </w:t>
            </w:r>
          </w:p>
          <w:p w14:paraId="6C642996" w14:textId="609B8E0C" w:rsidR="00B35E60" w:rsidRPr="00981F9A" w:rsidRDefault="00B35E60" w:rsidP="00625120">
            <w:pPr>
              <w:suppressAutoHyphens/>
              <w:rPr>
                <w:bCs/>
              </w:rPr>
            </w:pPr>
            <w:r w:rsidRPr="00981F9A">
              <w:rPr>
                <w:bCs/>
              </w:rPr>
              <w:tab/>
              <w:t xml:space="preserve">Myocardial </w:t>
            </w:r>
            <w:r w:rsidR="001A7364" w:rsidRPr="00981F9A">
              <w:rPr>
                <w:bCs/>
              </w:rPr>
              <w:t xml:space="preserve">ischemia </w:t>
            </w:r>
          </w:p>
        </w:tc>
        <w:tc>
          <w:tcPr>
            <w:tcW w:w="3537" w:type="dxa"/>
          </w:tcPr>
          <w:p w14:paraId="599C5EB8" w14:textId="77777777" w:rsidR="00B35E60" w:rsidRPr="00981F9A" w:rsidRDefault="00B35E60" w:rsidP="00625120">
            <w:pPr>
              <w:suppressAutoHyphens/>
              <w:jc w:val="center"/>
              <w:rPr>
                <w:bCs/>
              </w:rPr>
            </w:pPr>
            <w:r w:rsidRPr="00981F9A">
              <w:rPr>
                <w:bCs/>
              </w:rPr>
              <w:t>166 (25.3%)</w:t>
            </w:r>
          </w:p>
          <w:p w14:paraId="5EEAA32A" w14:textId="77777777" w:rsidR="00B35E60" w:rsidRPr="00981F9A" w:rsidRDefault="00B35E60" w:rsidP="00625120">
            <w:pPr>
              <w:suppressAutoHyphens/>
              <w:jc w:val="center"/>
              <w:rPr>
                <w:bCs/>
              </w:rPr>
            </w:pPr>
            <w:r w:rsidRPr="00981F9A">
              <w:rPr>
                <w:bCs/>
              </w:rPr>
              <w:t xml:space="preserve">49 (7.5%) </w:t>
            </w:r>
          </w:p>
          <w:p w14:paraId="6A8278CB" w14:textId="77777777" w:rsidR="00B35E60" w:rsidRPr="00981F9A" w:rsidRDefault="00B35E60" w:rsidP="00625120">
            <w:pPr>
              <w:suppressAutoHyphens/>
              <w:jc w:val="center"/>
              <w:rPr>
                <w:bCs/>
              </w:rPr>
            </w:pPr>
            <w:r w:rsidRPr="00981F9A">
              <w:rPr>
                <w:bCs/>
              </w:rPr>
              <w:t>44 (6.7%)</w:t>
            </w:r>
          </w:p>
        </w:tc>
      </w:tr>
      <w:tr w:rsidR="00B35E60" w:rsidRPr="00981F9A" w14:paraId="7D30F570" w14:textId="77777777" w:rsidTr="00710B34">
        <w:tc>
          <w:tcPr>
            <w:tcW w:w="6091" w:type="dxa"/>
            <w:tcBorders>
              <w:bottom w:val="single" w:sz="4" w:space="0" w:color="auto"/>
            </w:tcBorders>
          </w:tcPr>
          <w:p w14:paraId="632CBDA0" w14:textId="6236622E" w:rsidR="00B35E60" w:rsidRPr="00981F9A" w:rsidRDefault="00B35E60" w:rsidP="00625120">
            <w:pPr>
              <w:suppressAutoHyphens/>
              <w:rPr>
                <w:bCs/>
              </w:rPr>
            </w:pPr>
            <w:r w:rsidRPr="00981F9A">
              <w:rPr>
                <w:bCs/>
              </w:rPr>
              <w:t xml:space="preserve">Metabolism </w:t>
            </w:r>
            <w:r w:rsidR="001A7364" w:rsidRPr="00981F9A">
              <w:rPr>
                <w:bCs/>
              </w:rPr>
              <w:t>and nutrition disorders</w:t>
            </w:r>
          </w:p>
          <w:p w14:paraId="46738DBF" w14:textId="44B67B0B" w:rsidR="00B35E60" w:rsidRPr="00981F9A" w:rsidRDefault="00B35E60" w:rsidP="00625120">
            <w:pPr>
              <w:suppressAutoHyphens/>
              <w:rPr>
                <w:bCs/>
              </w:rPr>
            </w:pPr>
            <w:r w:rsidRPr="00981F9A">
              <w:rPr>
                <w:bCs/>
              </w:rPr>
              <w:tab/>
              <w:t>Diabetes</w:t>
            </w:r>
          </w:p>
          <w:p w14:paraId="5A11C46F" w14:textId="08C50962" w:rsidR="00B35E60" w:rsidRPr="00981F9A" w:rsidRDefault="00B35E60" w:rsidP="00625120">
            <w:pPr>
              <w:suppressAutoHyphens/>
              <w:rPr>
                <w:bCs/>
              </w:rPr>
            </w:pPr>
            <w:r w:rsidRPr="00981F9A">
              <w:rPr>
                <w:bCs/>
              </w:rPr>
              <w:tab/>
            </w:r>
            <w:r w:rsidR="001A7364" w:rsidRPr="00981F9A">
              <w:rPr>
                <w:bCs/>
              </w:rPr>
              <w:t>Dyslipidemia</w:t>
            </w:r>
          </w:p>
          <w:p w14:paraId="76A9AD50" w14:textId="7185F729" w:rsidR="00B35E60" w:rsidRPr="00981F9A" w:rsidRDefault="00B35E60" w:rsidP="00625120">
            <w:pPr>
              <w:suppressAutoHyphens/>
              <w:rPr>
                <w:bCs/>
              </w:rPr>
            </w:pPr>
            <w:r w:rsidRPr="00981F9A">
              <w:rPr>
                <w:bCs/>
              </w:rPr>
              <w:tab/>
              <w:t>Hypercholesterolemia</w:t>
            </w:r>
          </w:p>
        </w:tc>
        <w:tc>
          <w:tcPr>
            <w:tcW w:w="3537" w:type="dxa"/>
            <w:tcBorders>
              <w:bottom w:val="single" w:sz="4" w:space="0" w:color="auto"/>
            </w:tcBorders>
          </w:tcPr>
          <w:p w14:paraId="666AD1D8" w14:textId="77777777" w:rsidR="00B35E60" w:rsidRPr="00981F9A" w:rsidRDefault="00B35E60" w:rsidP="00625120">
            <w:pPr>
              <w:suppressAutoHyphens/>
              <w:jc w:val="center"/>
              <w:rPr>
                <w:bCs/>
              </w:rPr>
            </w:pPr>
            <w:r w:rsidRPr="00981F9A">
              <w:rPr>
                <w:bCs/>
              </w:rPr>
              <w:t>149 (22.7%)</w:t>
            </w:r>
          </w:p>
          <w:p w14:paraId="2B012802" w14:textId="77777777" w:rsidR="00B35E60" w:rsidRPr="00981F9A" w:rsidRDefault="00B35E60" w:rsidP="00625120">
            <w:pPr>
              <w:suppressAutoHyphens/>
              <w:jc w:val="center"/>
              <w:rPr>
                <w:bCs/>
              </w:rPr>
            </w:pPr>
            <w:r w:rsidRPr="00981F9A">
              <w:rPr>
                <w:bCs/>
              </w:rPr>
              <w:t>46 (7.0%)</w:t>
            </w:r>
          </w:p>
          <w:p w14:paraId="666894B7" w14:textId="77777777" w:rsidR="00B35E60" w:rsidRPr="00981F9A" w:rsidRDefault="00B35E60" w:rsidP="00625120">
            <w:pPr>
              <w:suppressAutoHyphens/>
              <w:jc w:val="center"/>
              <w:rPr>
                <w:bCs/>
              </w:rPr>
            </w:pPr>
            <w:r w:rsidRPr="00981F9A">
              <w:rPr>
                <w:bCs/>
              </w:rPr>
              <w:t>33 (5.0%)</w:t>
            </w:r>
          </w:p>
          <w:p w14:paraId="551E0EF7" w14:textId="77777777" w:rsidR="00B35E60" w:rsidRPr="00981F9A" w:rsidRDefault="00B35E60" w:rsidP="00625120">
            <w:pPr>
              <w:suppressAutoHyphens/>
              <w:jc w:val="center"/>
              <w:rPr>
                <w:bCs/>
              </w:rPr>
            </w:pPr>
            <w:r w:rsidRPr="00981F9A">
              <w:rPr>
                <w:bCs/>
              </w:rPr>
              <w:t>36 (5.5%)</w:t>
            </w:r>
          </w:p>
        </w:tc>
      </w:tr>
      <w:tr w:rsidR="00710B34" w:rsidRPr="00981F9A" w14:paraId="6B11841B" w14:textId="77777777" w:rsidTr="00710B34">
        <w:trPr>
          <w:trHeight w:val="1621"/>
        </w:trPr>
        <w:tc>
          <w:tcPr>
            <w:tcW w:w="6091" w:type="dxa"/>
            <w:tcBorders>
              <w:bottom w:val="nil"/>
            </w:tcBorders>
          </w:tcPr>
          <w:p w14:paraId="5A44D67A" w14:textId="2C24B501" w:rsidR="00710B34" w:rsidRPr="00981F9A" w:rsidRDefault="00710B34" w:rsidP="00625120">
            <w:pPr>
              <w:suppressAutoHyphens/>
              <w:rPr>
                <w:bCs/>
              </w:rPr>
            </w:pPr>
            <w:r w:rsidRPr="00981F9A">
              <w:rPr>
                <w:bCs/>
              </w:rPr>
              <w:t>Respiratory, thoracic and mediastinal disorders</w:t>
            </w:r>
          </w:p>
          <w:p w14:paraId="1DE4EBDA" w14:textId="3F9B95C5" w:rsidR="00710B34" w:rsidRPr="00710B34" w:rsidRDefault="00710B34" w:rsidP="00710B34">
            <w:pPr>
              <w:suppressAutoHyphens/>
              <w:rPr>
                <w:bCs/>
              </w:rPr>
            </w:pPr>
            <w:r w:rsidRPr="00981F9A">
              <w:rPr>
                <w:bCs/>
              </w:rPr>
              <w:tab/>
              <w:t>Sleep apnea syndrome</w:t>
            </w:r>
          </w:p>
        </w:tc>
        <w:tc>
          <w:tcPr>
            <w:tcW w:w="3537" w:type="dxa"/>
            <w:tcBorders>
              <w:bottom w:val="nil"/>
            </w:tcBorders>
          </w:tcPr>
          <w:p w14:paraId="7238C264" w14:textId="77777777" w:rsidR="00710B34" w:rsidRPr="00981F9A" w:rsidRDefault="00710B34" w:rsidP="00625120">
            <w:pPr>
              <w:suppressAutoHyphens/>
              <w:jc w:val="center"/>
              <w:rPr>
                <w:bCs/>
              </w:rPr>
            </w:pPr>
            <w:r w:rsidRPr="00981F9A">
              <w:rPr>
                <w:bCs/>
              </w:rPr>
              <w:t>146 (22.3%)</w:t>
            </w:r>
          </w:p>
          <w:p w14:paraId="06865903" w14:textId="4ECD8AD2" w:rsidR="00710B34" w:rsidRPr="00981F9A" w:rsidRDefault="00710B34" w:rsidP="00DD7850">
            <w:pPr>
              <w:suppressAutoHyphens/>
              <w:jc w:val="center"/>
              <w:rPr>
                <w:bCs/>
              </w:rPr>
            </w:pPr>
            <w:r w:rsidRPr="00981F9A">
              <w:rPr>
                <w:bCs/>
              </w:rPr>
              <w:t>31 (4.7%)</w:t>
            </w:r>
          </w:p>
        </w:tc>
      </w:tr>
      <w:tr w:rsidR="00B35E60" w:rsidRPr="00981F9A" w14:paraId="5E676151" w14:textId="77777777" w:rsidTr="00710B34">
        <w:tc>
          <w:tcPr>
            <w:tcW w:w="6091" w:type="dxa"/>
          </w:tcPr>
          <w:p w14:paraId="1A05EC9B" w14:textId="71C236F6" w:rsidR="00B35E60" w:rsidRPr="00981F9A" w:rsidRDefault="00B35E60" w:rsidP="00625120">
            <w:pPr>
              <w:suppressAutoHyphens/>
              <w:rPr>
                <w:bCs/>
              </w:rPr>
            </w:pPr>
            <w:r w:rsidRPr="00981F9A">
              <w:rPr>
                <w:bCs/>
              </w:rPr>
              <w:t xml:space="preserve">Gastrointestinal </w:t>
            </w:r>
            <w:r w:rsidR="001A7364" w:rsidRPr="00981F9A">
              <w:rPr>
                <w:bCs/>
              </w:rPr>
              <w:t>disorders</w:t>
            </w:r>
          </w:p>
          <w:p w14:paraId="7052C641" w14:textId="01A2A2D4" w:rsidR="00B35E60" w:rsidRPr="00981F9A" w:rsidRDefault="00B35E60" w:rsidP="00625120">
            <w:pPr>
              <w:suppressAutoHyphens/>
              <w:rPr>
                <w:bCs/>
              </w:rPr>
            </w:pPr>
            <w:r w:rsidRPr="00981F9A">
              <w:rPr>
                <w:bCs/>
              </w:rPr>
              <w:tab/>
              <w:t xml:space="preserve">Gastroesophageal </w:t>
            </w:r>
            <w:r w:rsidR="001A7364" w:rsidRPr="00981F9A">
              <w:rPr>
                <w:bCs/>
              </w:rPr>
              <w:t>reflux disease</w:t>
            </w:r>
          </w:p>
        </w:tc>
        <w:tc>
          <w:tcPr>
            <w:tcW w:w="3537" w:type="dxa"/>
          </w:tcPr>
          <w:p w14:paraId="328CA48C" w14:textId="77777777" w:rsidR="00B35E60" w:rsidRPr="00981F9A" w:rsidRDefault="00B35E60" w:rsidP="00625120">
            <w:pPr>
              <w:suppressAutoHyphens/>
              <w:jc w:val="center"/>
              <w:rPr>
                <w:bCs/>
              </w:rPr>
            </w:pPr>
            <w:r w:rsidRPr="00981F9A">
              <w:rPr>
                <w:bCs/>
              </w:rPr>
              <w:t>77 (11.8%)</w:t>
            </w:r>
          </w:p>
          <w:p w14:paraId="58916F4A" w14:textId="5FB7AB24" w:rsidR="00B35E60" w:rsidRPr="00BF24CB" w:rsidRDefault="00B35E60" w:rsidP="00BF24CB">
            <w:pPr>
              <w:pStyle w:val="ListParagraph"/>
              <w:numPr>
                <w:ilvl w:val="0"/>
                <w:numId w:val="4"/>
              </w:numPr>
              <w:suppressAutoHyphens/>
              <w:jc w:val="center"/>
              <w:rPr>
                <w:bCs/>
              </w:rPr>
            </w:pPr>
            <w:r w:rsidRPr="00BF24CB">
              <w:rPr>
                <w:bCs/>
              </w:rPr>
              <w:t>42 (6.4%)</w:t>
            </w:r>
          </w:p>
        </w:tc>
      </w:tr>
    </w:tbl>
    <w:p w14:paraId="2B71185B" w14:textId="32240C9F" w:rsidR="00710B34" w:rsidRPr="00710B34" w:rsidRDefault="00710B34" w:rsidP="00B35E60">
      <w:pPr>
        <w:suppressAutoHyphens/>
      </w:pPr>
    </w:p>
    <w:p w14:paraId="381ACAB1" w14:textId="77777777" w:rsidR="001A7364" w:rsidRDefault="001A7364" w:rsidP="00B35E60">
      <w:pPr>
        <w:suppressAutoHyphens/>
        <w:rPr>
          <w:b/>
          <w:bCs/>
        </w:rPr>
      </w:pPr>
    </w:p>
    <w:p w14:paraId="793EA945" w14:textId="77777777" w:rsidR="00DD7850" w:rsidRDefault="00DD7850" w:rsidP="00B35E60">
      <w:pPr>
        <w:suppressAutoHyphens/>
        <w:rPr>
          <w:b/>
          <w:bCs/>
        </w:rPr>
      </w:pPr>
    </w:p>
    <w:p w14:paraId="19066330" w14:textId="77777777" w:rsidR="001A7364" w:rsidRDefault="001A7364" w:rsidP="00B35E60">
      <w:pPr>
        <w:suppressAutoHyphens/>
        <w:rPr>
          <w:b/>
          <w:bCs/>
        </w:rPr>
      </w:pPr>
    </w:p>
    <w:p w14:paraId="5AC7F802" w14:textId="77777777" w:rsidR="001A7364" w:rsidRDefault="001A7364" w:rsidP="00B35E60">
      <w:pPr>
        <w:suppressAutoHyphens/>
        <w:rPr>
          <w:b/>
          <w:bCs/>
        </w:rPr>
      </w:pPr>
    </w:p>
    <w:p w14:paraId="652F7C31" w14:textId="77777777" w:rsidR="001A7364" w:rsidRPr="00981F9A" w:rsidRDefault="001A7364" w:rsidP="00B35E60">
      <w:pPr>
        <w:suppressAutoHyphens/>
        <w:rPr>
          <w:b/>
          <w:bCs/>
        </w:rPr>
      </w:pPr>
    </w:p>
    <w:p w14:paraId="7C94B0F0" w14:textId="2E070DD7" w:rsidR="00B35E60" w:rsidRPr="00981F9A" w:rsidRDefault="00B35E60" w:rsidP="00B35E60">
      <w:pPr>
        <w:suppressAutoHyphens/>
        <w:rPr>
          <w:b/>
          <w:bCs/>
        </w:rPr>
      </w:pPr>
      <w:r w:rsidRPr="00981F9A">
        <w:rPr>
          <w:b/>
          <w:bCs/>
        </w:rPr>
        <w:lastRenderedPageBreak/>
        <w:t xml:space="preserve">Supplementary Table </w:t>
      </w:r>
      <w:r w:rsidR="00DD7850">
        <w:rPr>
          <w:b/>
          <w:bCs/>
        </w:rPr>
        <w:t>4</w:t>
      </w:r>
      <w:r w:rsidRPr="00981F9A">
        <w:rPr>
          <w:b/>
          <w:bCs/>
        </w:rPr>
        <w:t>. Previous therapies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091"/>
        <w:gridCol w:w="3537"/>
      </w:tblGrid>
      <w:tr w:rsidR="00B35E60" w:rsidRPr="00981F9A" w14:paraId="3D59BC16" w14:textId="77777777" w:rsidTr="00625120">
        <w:tc>
          <w:tcPr>
            <w:tcW w:w="6091" w:type="dxa"/>
          </w:tcPr>
          <w:p w14:paraId="6F54D64E" w14:textId="58D88366" w:rsidR="00B35E60" w:rsidRPr="00981F9A" w:rsidRDefault="00DD7850" w:rsidP="00625120">
            <w:pPr>
              <w:suppressAutoHyphens/>
              <w:rPr>
                <w:bCs/>
              </w:rPr>
            </w:pPr>
            <w:r w:rsidRPr="00981F9A">
              <w:rPr>
                <w:b/>
                <w:bCs/>
              </w:rPr>
              <w:t>Previous therapies</w:t>
            </w:r>
          </w:p>
        </w:tc>
        <w:tc>
          <w:tcPr>
            <w:tcW w:w="3537" w:type="dxa"/>
            <w:vAlign w:val="center"/>
          </w:tcPr>
          <w:p w14:paraId="24AE5690" w14:textId="77777777" w:rsidR="00B35E60" w:rsidRPr="00981F9A" w:rsidRDefault="00B35E60" w:rsidP="00625120">
            <w:pPr>
              <w:suppressAutoHyphens/>
              <w:jc w:val="center"/>
              <w:rPr>
                <w:b/>
                <w:bCs/>
              </w:rPr>
            </w:pPr>
            <w:r w:rsidRPr="00981F9A">
              <w:rPr>
                <w:b/>
                <w:bCs/>
              </w:rPr>
              <w:t>Patients, n (%)</w:t>
            </w:r>
          </w:p>
          <w:p w14:paraId="4F3B9F43" w14:textId="77777777" w:rsidR="00B35E60" w:rsidRPr="00981F9A" w:rsidRDefault="00B35E60" w:rsidP="00625120">
            <w:pPr>
              <w:suppressAutoHyphens/>
              <w:jc w:val="center"/>
              <w:rPr>
                <w:b/>
                <w:bCs/>
              </w:rPr>
            </w:pPr>
            <w:r w:rsidRPr="00981F9A">
              <w:rPr>
                <w:b/>
                <w:bCs/>
              </w:rPr>
              <w:t>n= 655</w:t>
            </w:r>
          </w:p>
        </w:tc>
      </w:tr>
      <w:tr w:rsidR="00B35E60" w:rsidRPr="00981F9A" w14:paraId="7165FA20" w14:textId="77777777" w:rsidTr="00625120">
        <w:tc>
          <w:tcPr>
            <w:tcW w:w="6091" w:type="dxa"/>
          </w:tcPr>
          <w:p w14:paraId="36915D4D" w14:textId="77777777" w:rsidR="00B35E60" w:rsidRPr="001A7364" w:rsidRDefault="00B35E60" w:rsidP="00625120">
            <w:pPr>
              <w:suppressAutoHyphens/>
              <w:rPr>
                <w:i/>
                <w:iCs/>
              </w:rPr>
            </w:pPr>
            <w:r w:rsidRPr="001A7364">
              <w:rPr>
                <w:i/>
                <w:iCs/>
              </w:rPr>
              <w:t>Medication category</w:t>
            </w:r>
          </w:p>
          <w:p w14:paraId="01B52D7D" w14:textId="09C26672" w:rsidR="00B35E60" w:rsidRDefault="00B35E60" w:rsidP="00625120">
            <w:pPr>
              <w:suppressAutoHyphens/>
            </w:pPr>
            <w:r w:rsidRPr="00981F9A">
              <w:rPr>
                <w:bCs/>
              </w:rPr>
              <w:t>Fixed combination</w:t>
            </w:r>
            <w:r w:rsidRPr="00981F9A">
              <w:rPr>
                <w:bCs/>
              </w:rPr>
              <w:tab/>
            </w:r>
            <w:r w:rsidRPr="00981F9A">
              <w:t xml:space="preserve">ICS/LABA </w:t>
            </w:r>
          </w:p>
          <w:p w14:paraId="1E9ED813" w14:textId="28B5051B" w:rsidR="00B35E60" w:rsidRPr="00981F9A" w:rsidRDefault="00B35E60" w:rsidP="00625120">
            <w:pPr>
              <w:suppressAutoHyphens/>
              <w:rPr>
                <w:bCs/>
              </w:rPr>
            </w:pPr>
            <w:r>
              <w:tab/>
            </w:r>
            <w:r>
              <w:tab/>
            </w:r>
            <w:r>
              <w:tab/>
            </w:r>
            <w:r w:rsidRPr="00981F9A">
              <w:t xml:space="preserve">LABA/LAMA </w:t>
            </w:r>
          </w:p>
          <w:p w14:paraId="4ED40534" w14:textId="38F9E430" w:rsidR="00B35E60" w:rsidRPr="00981F9A" w:rsidRDefault="00B35E60" w:rsidP="00625120">
            <w:pPr>
              <w:suppressAutoHyphens/>
            </w:pPr>
            <w:r w:rsidRPr="00981F9A">
              <w:tab/>
            </w:r>
            <w:r w:rsidRPr="00981F9A">
              <w:tab/>
            </w:r>
            <w:r w:rsidRPr="00981F9A">
              <w:tab/>
              <w:t>ICS/LABA/LAMA</w:t>
            </w:r>
          </w:p>
          <w:p w14:paraId="36D8847E" w14:textId="77777777" w:rsidR="00B35E60" w:rsidRPr="00981F9A" w:rsidRDefault="00B35E60" w:rsidP="00625120">
            <w:pPr>
              <w:suppressAutoHyphens/>
            </w:pPr>
          </w:p>
          <w:p w14:paraId="2B5F9F21" w14:textId="77777777" w:rsidR="00B35E60" w:rsidRPr="002C3610" w:rsidRDefault="00B35E60" w:rsidP="00625120">
            <w:pPr>
              <w:suppressAutoHyphens/>
            </w:pPr>
            <w:r w:rsidRPr="002C3610">
              <w:t xml:space="preserve">Free combination </w:t>
            </w:r>
            <w:r w:rsidRPr="002C3610">
              <w:tab/>
              <w:t xml:space="preserve">ICS and LABA and </w:t>
            </w:r>
            <w:r w:rsidRPr="00AD4938">
              <w:t>LAMA</w:t>
            </w:r>
          </w:p>
          <w:p w14:paraId="0E688829" w14:textId="77777777" w:rsidR="00B35E60" w:rsidRPr="00981F9A" w:rsidRDefault="00B35E60" w:rsidP="00625120">
            <w:pPr>
              <w:suppressAutoHyphens/>
              <w:rPr>
                <w:bCs/>
              </w:rPr>
            </w:pPr>
            <w:r w:rsidRPr="002C3610">
              <w:tab/>
            </w:r>
            <w:r w:rsidRPr="002C3610">
              <w:tab/>
            </w:r>
            <w:r w:rsidRPr="002C3610">
              <w:tab/>
            </w:r>
            <w:r>
              <w:t>L</w:t>
            </w:r>
            <w:r w:rsidRPr="002C3610">
              <w:t>ABA and LAMA</w:t>
            </w:r>
            <w:r w:rsidRPr="00981F9A">
              <w:t xml:space="preserve"> </w:t>
            </w:r>
          </w:p>
          <w:p w14:paraId="5B3C5832" w14:textId="77777777" w:rsidR="00B35E60" w:rsidRPr="00981F9A" w:rsidRDefault="00B35E60" w:rsidP="00625120">
            <w:pPr>
              <w:suppressAutoHyphens/>
              <w:rPr>
                <w:bCs/>
              </w:rPr>
            </w:pPr>
            <w:r w:rsidRPr="00981F9A">
              <w:tab/>
            </w:r>
            <w:r w:rsidRPr="00981F9A">
              <w:tab/>
            </w:r>
            <w:r w:rsidRPr="00981F9A">
              <w:tab/>
              <w:t xml:space="preserve">ICS and LABA </w:t>
            </w:r>
          </w:p>
          <w:p w14:paraId="3510650F" w14:textId="418F0CB2" w:rsidR="00B35E60" w:rsidRPr="00981F9A" w:rsidRDefault="00B35E60" w:rsidP="00625120">
            <w:pPr>
              <w:suppressAutoHyphens/>
            </w:pPr>
          </w:p>
          <w:p w14:paraId="5101C3B2" w14:textId="77777777" w:rsidR="00B35E60" w:rsidRPr="00981F9A" w:rsidRDefault="00B35E60" w:rsidP="00625120">
            <w:pPr>
              <w:suppressAutoHyphens/>
              <w:rPr>
                <w:bCs/>
              </w:rPr>
            </w:pPr>
            <w:r w:rsidRPr="00981F9A">
              <w:t>Other</w:t>
            </w:r>
          </w:p>
        </w:tc>
        <w:tc>
          <w:tcPr>
            <w:tcW w:w="3537" w:type="dxa"/>
          </w:tcPr>
          <w:p w14:paraId="4BBD55EF" w14:textId="77777777" w:rsidR="00B35E60" w:rsidRDefault="00B35E60" w:rsidP="00625120">
            <w:pPr>
              <w:suppressAutoHyphens/>
              <w:jc w:val="center"/>
            </w:pPr>
          </w:p>
          <w:p w14:paraId="39969C99" w14:textId="77777777" w:rsidR="00B35E60" w:rsidRPr="00981F9A" w:rsidRDefault="00B35E60" w:rsidP="00625120">
            <w:pPr>
              <w:suppressAutoHyphens/>
              <w:jc w:val="center"/>
            </w:pPr>
            <w:r>
              <w:t>168 (25.6%)</w:t>
            </w:r>
          </w:p>
          <w:p w14:paraId="62026D33" w14:textId="77777777" w:rsidR="00B35E60" w:rsidRPr="00981F9A" w:rsidRDefault="00B35E60" w:rsidP="00625120">
            <w:pPr>
              <w:suppressAutoHyphens/>
              <w:jc w:val="center"/>
              <w:rPr>
                <w:bCs/>
              </w:rPr>
            </w:pPr>
            <w:r w:rsidRPr="00981F9A">
              <w:rPr>
                <w:bCs/>
              </w:rPr>
              <w:t>140 (21.4%)</w:t>
            </w:r>
          </w:p>
          <w:p w14:paraId="122432A5" w14:textId="77777777" w:rsidR="00B35E60" w:rsidRPr="00981F9A" w:rsidRDefault="00B35E60" w:rsidP="00625120">
            <w:pPr>
              <w:suppressAutoHyphens/>
              <w:jc w:val="center"/>
              <w:rPr>
                <w:bCs/>
              </w:rPr>
            </w:pPr>
            <w:r w:rsidRPr="00981F9A">
              <w:rPr>
                <w:bCs/>
              </w:rPr>
              <w:t>62 (9.5%)</w:t>
            </w:r>
          </w:p>
          <w:p w14:paraId="11B793C0" w14:textId="77777777" w:rsidR="00B35E60" w:rsidRPr="00981F9A" w:rsidRDefault="00B35E60" w:rsidP="00625120">
            <w:pPr>
              <w:suppressAutoHyphens/>
              <w:jc w:val="center"/>
              <w:rPr>
                <w:bCs/>
              </w:rPr>
            </w:pPr>
          </w:p>
          <w:p w14:paraId="4AABDBE1" w14:textId="77777777" w:rsidR="00B35E60" w:rsidRPr="00981F9A" w:rsidRDefault="00B35E60" w:rsidP="00625120">
            <w:pPr>
              <w:suppressAutoHyphens/>
              <w:jc w:val="center"/>
              <w:rPr>
                <w:bCs/>
              </w:rPr>
            </w:pPr>
            <w:r w:rsidRPr="00981F9A">
              <w:rPr>
                <w:bCs/>
              </w:rPr>
              <w:t>162 (24.7%)</w:t>
            </w:r>
          </w:p>
          <w:p w14:paraId="3E1F2A3E" w14:textId="77777777" w:rsidR="00B35E60" w:rsidRPr="00981F9A" w:rsidRDefault="00B35E60" w:rsidP="00625120">
            <w:pPr>
              <w:suppressAutoHyphens/>
              <w:jc w:val="center"/>
              <w:rPr>
                <w:bCs/>
              </w:rPr>
            </w:pPr>
            <w:r w:rsidRPr="00981F9A">
              <w:rPr>
                <w:bCs/>
              </w:rPr>
              <w:t>47 (7.2%)</w:t>
            </w:r>
          </w:p>
          <w:p w14:paraId="4CA46EC1" w14:textId="77777777" w:rsidR="00B35E60" w:rsidRPr="00981F9A" w:rsidRDefault="00B35E60" w:rsidP="00625120">
            <w:pPr>
              <w:suppressAutoHyphens/>
              <w:jc w:val="center"/>
              <w:rPr>
                <w:bCs/>
              </w:rPr>
            </w:pPr>
            <w:r w:rsidRPr="00981F9A">
              <w:rPr>
                <w:bCs/>
              </w:rPr>
              <w:t>27 (4.1%)</w:t>
            </w:r>
          </w:p>
          <w:p w14:paraId="5B39C0F9" w14:textId="77777777" w:rsidR="00B35E60" w:rsidRPr="00981F9A" w:rsidRDefault="00B35E60" w:rsidP="00625120">
            <w:pPr>
              <w:suppressAutoHyphens/>
              <w:jc w:val="center"/>
              <w:rPr>
                <w:bCs/>
              </w:rPr>
            </w:pPr>
          </w:p>
          <w:p w14:paraId="51ACE8A6" w14:textId="77777777" w:rsidR="00B35E60" w:rsidRPr="00981F9A" w:rsidRDefault="00B35E60" w:rsidP="00625120">
            <w:pPr>
              <w:suppressAutoHyphens/>
              <w:jc w:val="center"/>
              <w:rPr>
                <w:bCs/>
              </w:rPr>
            </w:pPr>
            <w:r w:rsidRPr="00981F9A">
              <w:rPr>
                <w:bCs/>
              </w:rPr>
              <w:t>49 (7.5%)</w:t>
            </w:r>
          </w:p>
        </w:tc>
      </w:tr>
      <w:tr w:rsidR="00B35E60" w:rsidRPr="00981F9A" w14:paraId="6708493E" w14:textId="77777777" w:rsidTr="00625120">
        <w:tc>
          <w:tcPr>
            <w:tcW w:w="6091" w:type="dxa"/>
          </w:tcPr>
          <w:p w14:paraId="703984F3" w14:textId="77777777" w:rsidR="00B35E60" w:rsidRPr="00981F9A" w:rsidRDefault="00B35E60" w:rsidP="00625120">
            <w:pPr>
              <w:suppressAutoHyphens/>
              <w:rPr>
                <w:bCs/>
              </w:rPr>
            </w:pPr>
            <w:r w:rsidRPr="00981F9A">
              <w:rPr>
                <w:bCs/>
              </w:rPr>
              <w:t xml:space="preserve">Reason for switching to </w:t>
            </w:r>
            <w:r w:rsidRPr="00981F9A">
              <w:t>BDP/FF/G</w:t>
            </w:r>
          </w:p>
          <w:p w14:paraId="69AE4AB2" w14:textId="77777777" w:rsidR="00B35E60" w:rsidRPr="00981F9A" w:rsidRDefault="00B35E60" w:rsidP="00625120">
            <w:pPr>
              <w:suppressAutoHyphens/>
              <w:rPr>
                <w:bCs/>
              </w:rPr>
            </w:pPr>
            <w:r w:rsidRPr="00981F9A">
              <w:rPr>
                <w:bCs/>
              </w:rPr>
              <w:tab/>
              <w:t>Symptoms persistence despite habitual therapy</w:t>
            </w:r>
          </w:p>
          <w:p w14:paraId="5E748892" w14:textId="77777777" w:rsidR="00B35E60" w:rsidRPr="00981F9A" w:rsidRDefault="00B35E60" w:rsidP="00625120">
            <w:pPr>
              <w:suppressAutoHyphens/>
              <w:rPr>
                <w:bCs/>
              </w:rPr>
            </w:pPr>
            <w:r w:rsidRPr="00981F9A">
              <w:rPr>
                <w:bCs/>
              </w:rPr>
              <w:tab/>
              <w:t>Exacerbations persistence despite habitual therapy</w:t>
            </w:r>
          </w:p>
          <w:p w14:paraId="37A8372F" w14:textId="77777777" w:rsidR="00B35E60" w:rsidRPr="00981F9A" w:rsidRDefault="00B35E60" w:rsidP="00625120">
            <w:pPr>
              <w:suppressAutoHyphens/>
              <w:rPr>
                <w:bCs/>
              </w:rPr>
            </w:pPr>
            <w:r w:rsidRPr="00981F9A">
              <w:rPr>
                <w:bCs/>
              </w:rPr>
              <w:tab/>
              <w:t>pMDI preferred</w:t>
            </w:r>
          </w:p>
          <w:p w14:paraId="4B59E05D" w14:textId="77777777" w:rsidR="00B35E60" w:rsidRPr="00981F9A" w:rsidRDefault="00B35E60" w:rsidP="00625120">
            <w:pPr>
              <w:suppressAutoHyphens/>
              <w:rPr>
                <w:bCs/>
              </w:rPr>
            </w:pPr>
            <w:r w:rsidRPr="00981F9A">
              <w:rPr>
                <w:bCs/>
              </w:rPr>
              <w:tab/>
              <w:t>Safety and characteristics of the drug</w:t>
            </w:r>
          </w:p>
          <w:p w14:paraId="520124E7" w14:textId="77777777" w:rsidR="00B35E60" w:rsidRPr="00981F9A" w:rsidRDefault="00B35E60" w:rsidP="00625120">
            <w:pPr>
              <w:suppressAutoHyphens/>
              <w:rPr>
                <w:bCs/>
              </w:rPr>
            </w:pPr>
            <w:r w:rsidRPr="00981F9A">
              <w:rPr>
                <w:bCs/>
              </w:rPr>
              <w:tab/>
              <w:t>Other</w:t>
            </w:r>
          </w:p>
        </w:tc>
        <w:tc>
          <w:tcPr>
            <w:tcW w:w="3537" w:type="dxa"/>
            <w:vAlign w:val="center"/>
          </w:tcPr>
          <w:p w14:paraId="10F198F3" w14:textId="77777777" w:rsidR="00B35E60" w:rsidRPr="00981F9A" w:rsidRDefault="00B35E60" w:rsidP="00625120">
            <w:pPr>
              <w:suppressAutoHyphens/>
              <w:jc w:val="center"/>
              <w:rPr>
                <w:bCs/>
              </w:rPr>
            </w:pPr>
          </w:p>
          <w:p w14:paraId="1F854C64" w14:textId="77777777" w:rsidR="00B35E60" w:rsidRPr="00981F9A" w:rsidRDefault="00B35E60" w:rsidP="00625120">
            <w:pPr>
              <w:suppressAutoHyphens/>
              <w:jc w:val="center"/>
              <w:rPr>
                <w:bCs/>
              </w:rPr>
            </w:pPr>
            <w:r w:rsidRPr="00981F9A">
              <w:rPr>
                <w:bCs/>
              </w:rPr>
              <w:t>488 (74.5%)</w:t>
            </w:r>
          </w:p>
          <w:p w14:paraId="57D04EF3" w14:textId="77777777" w:rsidR="00B35E60" w:rsidRPr="00981F9A" w:rsidRDefault="00B35E60" w:rsidP="00625120">
            <w:pPr>
              <w:suppressAutoHyphens/>
              <w:jc w:val="center"/>
              <w:rPr>
                <w:bCs/>
              </w:rPr>
            </w:pPr>
            <w:r w:rsidRPr="00981F9A">
              <w:rPr>
                <w:bCs/>
              </w:rPr>
              <w:t>364 (55.6%)</w:t>
            </w:r>
          </w:p>
          <w:p w14:paraId="6D71AA13" w14:textId="77777777" w:rsidR="00B35E60" w:rsidRPr="00981F9A" w:rsidRDefault="00B35E60" w:rsidP="00625120">
            <w:pPr>
              <w:suppressAutoHyphens/>
              <w:jc w:val="center"/>
              <w:rPr>
                <w:bCs/>
              </w:rPr>
            </w:pPr>
            <w:r w:rsidRPr="00981F9A">
              <w:rPr>
                <w:bCs/>
              </w:rPr>
              <w:t>39 (6.0%)</w:t>
            </w:r>
          </w:p>
          <w:p w14:paraId="3C968706" w14:textId="77777777" w:rsidR="00B35E60" w:rsidRPr="00981F9A" w:rsidRDefault="00B35E60" w:rsidP="00625120">
            <w:pPr>
              <w:suppressAutoHyphens/>
              <w:jc w:val="center"/>
              <w:rPr>
                <w:bCs/>
              </w:rPr>
            </w:pPr>
            <w:r w:rsidRPr="00981F9A">
              <w:rPr>
                <w:bCs/>
              </w:rPr>
              <w:t>32 (4.9%)</w:t>
            </w:r>
          </w:p>
          <w:p w14:paraId="75C6CF36" w14:textId="77777777" w:rsidR="00B35E60" w:rsidRPr="00981F9A" w:rsidRDefault="00B35E60" w:rsidP="00625120">
            <w:pPr>
              <w:suppressAutoHyphens/>
              <w:jc w:val="center"/>
              <w:rPr>
                <w:bCs/>
              </w:rPr>
            </w:pPr>
            <w:r w:rsidRPr="00981F9A">
              <w:rPr>
                <w:bCs/>
              </w:rPr>
              <w:t>14 (2.1%)</w:t>
            </w:r>
          </w:p>
        </w:tc>
      </w:tr>
    </w:tbl>
    <w:p w14:paraId="43EECED4" w14:textId="77777777" w:rsidR="00B35E60" w:rsidRDefault="00B35E60" w:rsidP="00B35E60">
      <w:pPr>
        <w:suppressAutoHyphens/>
        <w:rPr>
          <w:b/>
          <w:bCs/>
        </w:rPr>
      </w:pPr>
    </w:p>
    <w:p w14:paraId="07926018" w14:textId="77777777" w:rsidR="001A7364" w:rsidRDefault="001A7364" w:rsidP="00B35E60">
      <w:pPr>
        <w:suppressAutoHyphens/>
        <w:rPr>
          <w:b/>
          <w:bCs/>
        </w:rPr>
      </w:pPr>
    </w:p>
    <w:p w14:paraId="00DFEB59" w14:textId="77777777" w:rsidR="001A7364" w:rsidRDefault="001A7364" w:rsidP="00B35E60">
      <w:pPr>
        <w:suppressAutoHyphens/>
        <w:rPr>
          <w:b/>
          <w:bCs/>
        </w:rPr>
      </w:pPr>
    </w:p>
    <w:p w14:paraId="12400A7B" w14:textId="77777777" w:rsidR="001A7364" w:rsidRPr="00981F9A" w:rsidRDefault="001A7364" w:rsidP="00B35E60">
      <w:pPr>
        <w:suppressAutoHyphens/>
        <w:rPr>
          <w:b/>
          <w:bCs/>
        </w:rPr>
      </w:pPr>
    </w:p>
    <w:p w14:paraId="3B8165CB" w14:textId="21B5170A" w:rsidR="00B35E60" w:rsidRPr="00981F9A" w:rsidRDefault="00B35E60" w:rsidP="00B35E60">
      <w:pPr>
        <w:suppressAutoHyphens/>
        <w:rPr>
          <w:b/>
          <w:bCs/>
        </w:rPr>
      </w:pPr>
      <w:r w:rsidRPr="00981F9A">
        <w:rPr>
          <w:b/>
          <w:bCs/>
        </w:rPr>
        <w:lastRenderedPageBreak/>
        <w:t xml:space="preserve">Supplementary Table </w:t>
      </w:r>
      <w:r w:rsidR="00DD7850">
        <w:rPr>
          <w:b/>
          <w:bCs/>
        </w:rPr>
        <w:t>5</w:t>
      </w:r>
      <w:r w:rsidRPr="00981F9A">
        <w:rPr>
          <w:b/>
          <w:bCs/>
        </w:rPr>
        <w:t xml:space="preserve">. Total CAT score and changes during the study, according to previous therapy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70"/>
        <w:gridCol w:w="1689"/>
        <w:gridCol w:w="1915"/>
        <w:gridCol w:w="1920"/>
      </w:tblGrid>
      <w:tr w:rsidR="00B35E60" w:rsidRPr="00981F9A" w14:paraId="2095A320" w14:textId="77777777" w:rsidTr="001A7364">
        <w:tc>
          <w:tcPr>
            <w:tcW w:w="1749" w:type="pct"/>
            <w:vMerge w:val="restart"/>
          </w:tcPr>
          <w:p w14:paraId="6E2B0139" w14:textId="77777777" w:rsidR="00B35E60" w:rsidRPr="00981F9A" w:rsidRDefault="00B35E60" w:rsidP="00625120">
            <w:pPr>
              <w:suppressAutoHyphens/>
              <w:rPr>
                <w:b/>
                <w:bCs/>
              </w:rPr>
            </w:pPr>
          </w:p>
        </w:tc>
        <w:tc>
          <w:tcPr>
            <w:tcW w:w="3251" w:type="pct"/>
            <w:gridSpan w:val="3"/>
            <w:vAlign w:val="center"/>
          </w:tcPr>
          <w:p w14:paraId="02DAD7CE" w14:textId="77777777" w:rsidR="00B35E60" w:rsidRPr="00981F9A" w:rsidRDefault="00B35E60" w:rsidP="00625120">
            <w:pPr>
              <w:suppressAutoHyphens/>
              <w:jc w:val="center"/>
              <w:rPr>
                <w:b/>
                <w:bCs/>
              </w:rPr>
            </w:pPr>
            <w:r w:rsidRPr="00981F9A">
              <w:rPr>
                <w:b/>
                <w:bCs/>
              </w:rPr>
              <w:t>Previous therapy</w:t>
            </w:r>
          </w:p>
        </w:tc>
      </w:tr>
      <w:tr w:rsidR="00B35E60" w:rsidRPr="00981F9A" w14:paraId="0DC4CB0B" w14:textId="77777777" w:rsidTr="001A7364">
        <w:trPr>
          <w:trHeight w:val="283"/>
        </w:trPr>
        <w:tc>
          <w:tcPr>
            <w:tcW w:w="1749" w:type="pct"/>
            <w:vMerge/>
          </w:tcPr>
          <w:p w14:paraId="279FB954" w14:textId="77777777" w:rsidR="00B35E60" w:rsidRPr="00981F9A" w:rsidRDefault="00B35E60" w:rsidP="00625120">
            <w:pPr>
              <w:suppressAutoHyphens/>
              <w:rPr>
                <w:b/>
                <w:bCs/>
              </w:rPr>
            </w:pPr>
          </w:p>
        </w:tc>
        <w:tc>
          <w:tcPr>
            <w:tcW w:w="994" w:type="pct"/>
            <w:vAlign w:val="center"/>
          </w:tcPr>
          <w:p w14:paraId="3595868F" w14:textId="77777777" w:rsidR="00B35E60" w:rsidRPr="00981F9A" w:rsidRDefault="00B35E60" w:rsidP="00625120">
            <w:pPr>
              <w:suppressAutoHyphens/>
              <w:jc w:val="center"/>
              <w:rPr>
                <w:b/>
                <w:bCs/>
              </w:rPr>
            </w:pPr>
            <w:r w:rsidRPr="00981F9A">
              <w:rPr>
                <w:b/>
                <w:bCs/>
              </w:rPr>
              <w:t>Bronchodilators</w:t>
            </w:r>
          </w:p>
        </w:tc>
        <w:tc>
          <w:tcPr>
            <w:tcW w:w="1127" w:type="pct"/>
            <w:vAlign w:val="center"/>
          </w:tcPr>
          <w:p w14:paraId="4457FAE2" w14:textId="77777777" w:rsidR="00B35E60" w:rsidRPr="00981F9A" w:rsidRDefault="00B35E60" w:rsidP="00625120">
            <w:pPr>
              <w:suppressAutoHyphens/>
              <w:jc w:val="center"/>
              <w:rPr>
                <w:b/>
                <w:bCs/>
              </w:rPr>
            </w:pPr>
            <w:r w:rsidRPr="00981F9A">
              <w:rPr>
                <w:b/>
                <w:bCs/>
              </w:rPr>
              <w:t>ICS + bronchodilator</w:t>
            </w:r>
          </w:p>
        </w:tc>
        <w:tc>
          <w:tcPr>
            <w:tcW w:w="1129" w:type="pct"/>
            <w:vAlign w:val="center"/>
          </w:tcPr>
          <w:p w14:paraId="7E408F42" w14:textId="77777777" w:rsidR="00B35E60" w:rsidRPr="00981F9A" w:rsidRDefault="00B35E60" w:rsidP="00625120">
            <w:pPr>
              <w:suppressAutoHyphens/>
              <w:jc w:val="center"/>
              <w:rPr>
                <w:b/>
                <w:bCs/>
              </w:rPr>
            </w:pPr>
            <w:r w:rsidRPr="00981F9A">
              <w:rPr>
                <w:b/>
                <w:bCs/>
              </w:rPr>
              <w:t>Free triple therapy</w:t>
            </w:r>
          </w:p>
        </w:tc>
      </w:tr>
      <w:tr w:rsidR="00B35E60" w:rsidRPr="00981F9A" w14:paraId="4FCB731E" w14:textId="77777777" w:rsidTr="001A7364">
        <w:trPr>
          <w:trHeight w:val="41"/>
        </w:trPr>
        <w:tc>
          <w:tcPr>
            <w:tcW w:w="1749" w:type="pct"/>
          </w:tcPr>
          <w:p w14:paraId="51AE2668" w14:textId="77777777" w:rsidR="00B35E60" w:rsidRPr="00981F9A" w:rsidRDefault="00B35E60" w:rsidP="00625120">
            <w:pPr>
              <w:suppressAutoHyphens/>
              <w:rPr>
                <w:bCs/>
              </w:rPr>
            </w:pPr>
            <w:r w:rsidRPr="00981F9A">
              <w:rPr>
                <w:bCs/>
              </w:rPr>
              <w:t>Baseline</w:t>
            </w:r>
          </w:p>
        </w:tc>
        <w:tc>
          <w:tcPr>
            <w:tcW w:w="994" w:type="pct"/>
            <w:vAlign w:val="center"/>
          </w:tcPr>
          <w:p w14:paraId="21045394" w14:textId="77777777" w:rsidR="00B35E60" w:rsidRPr="00981F9A" w:rsidRDefault="00B35E60" w:rsidP="00625120">
            <w:pPr>
              <w:suppressAutoHyphens/>
              <w:jc w:val="center"/>
              <w:rPr>
                <w:bCs/>
              </w:rPr>
            </w:pPr>
            <w:r w:rsidRPr="00981F9A">
              <w:rPr>
                <w:bCs/>
              </w:rPr>
              <w:t>24.2 (8.92)</w:t>
            </w:r>
          </w:p>
        </w:tc>
        <w:tc>
          <w:tcPr>
            <w:tcW w:w="1127" w:type="pct"/>
            <w:vAlign w:val="center"/>
          </w:tcPr>
          <w:p w14:paraId="3E07088B" w14:textId="77777777" w:rsidR="00B35E60" w:rsidRPr="00981F9A" w:rsidRDefault="00B35E60" w:rsidP="00625120">
            <w:pPr>
              <w:suppressAutoHyphens/>
              <w:jc w:val="center"/>
              <w:rPr>
                <w:bCs/>
              </w:rPr>
            </w:pPr>
            <w:r w:rsidRPr="00981F9A">
              <w:rPr>
                <w:bCs/>
              </w:rPr>
              <w:t>21.7 (7.79)</w:t>
            </w:r>
          </w:p>
        </w:tc>
        <w:tc>
          <w:tcPr>
            <w:tcW w:w="1129" w:type="pct"/>
            <w:vAlign w:val="center"/>
          </w:tcPr>
          <w:p w14:paraId="2EDF83AE" w14:textId="77777777" w:rsidR="00B35E60" w:rsidRPr="00981F9A" w:rsidRDefault="00B35E60" w:rsidP="00625120">
            <w:pPr>
              <w:suppressAutoHyphens/>
              <w:jc w:val="center"/>
              <w:rPr>
                <w:bCs/>
              </w:rPr>
            </w:pPr>
            <w:r w:rsidRPr="00981F9A">
              <w:rPr>
                <w:bCs/>
              </w:rPr>
              <w:t>22.3 (6.75)</w:t>
            </w:r>
          </w:p>
        </w:tc>
      </w:tr>
      <w:tr w:rsidR="00B35E60" w:rsidRPr="00981F9A" w14:paraId="554DB042" w14:textId="77777777" w:rsidTr="001A7364">
        <w:tc>
          <w:tcPr>
            <w:tcW w:w="1749" w:type="pct"/>
          </w:tcPr>
          <w:p w14:paraId="4B0C159F" w14:textId="77777777" w:rsidR="00B35E60" w:rsidRPr="00981F9A" w:rsidRDefault="00B35E60" w:rsidP="00625120">
            <w:pPr>
              <w:suppressAutoHyphens/>
              <w:rPr>
                <w:bCs/>
              </w:rPr>
            </w:pPr>
            <w:r w:rsidRPr="00981F9A">
              <w:rPr>
                <w:bCs/>
              </w:rPr>
              <w:t>6 months</w:t>
            </w:r>
          </w:p>
        </w:tc>
        <w:tc>
          <w:tcPr>
            <w:tcW w:w="994" w:type="pct"/>
            <w:vAlign w:val="center"/>
          </w:tcPr>
          <w:p w14:paraId="29A658CB" w14:textId="77777777" w:rsidR="00B35E60" w:rsidRPr="00981F9A" w:rsidRDefault="00B35E60" w:rsidP="00625120">
            <w:pPr>
              <w:suppressAutoHyphens/>
              <w:jc w:val="center"/>
              <w:rPr>
                <w:bCs/>
              </w:rPr>
            </w:pPr>
            <w:r w:rsidRPr="00981F9A">
              <w:rPr>
                <w:bCs/>
              </w:rPr>
              <w:t>19.3 (7.90)</w:t>
            </w:r>
          </w:p>
        </w:tc>
        <w:tc>
          <w:tcPr>
            <w:tcW w:w="1127" w:type="pct"/>
            <w:vAlign w:val="center"/>
          </w:tcPr>
          <w:p w14:paraId="6DA92A07" w14:textId="77777777" w:rsidR="00B35E60" w:rsidRPr="00981F9A" w:rsidRDefault="00B35E60" w:rsidP="00625120">
            <w:pPr>
              <w:suppressAutoHyphens/>
              <w:jc w:val="center"/>
              <w:rPr>
                <w:bCs/>
              </w:rPr>
            </w:pPr>
            <w:r w:rsidRPr="00981F9A">
              <w:rPr>
                <w:bCs/>
              </w:rPr>
              <w:t>17.1 (7.95)</w:t>
            </w:r>
          </w:p>
        </w:tc>
        <w:tc>
          <w:tcPr>
            <w:tcW w:w="1129" w:type="pct"/>
            <w:vAlign w:val="center"/>
          </w:tcPr>
          <w:p w14:paraId="0DBE36EC" w14:textId="77777777" w:rsidR="00B35E60" w:rsidRPr="00981F9A" w:rsidRDefault="00B35E60" w:rsidP="00625120">
            <w:pPr>
              <w:suppressAutoHyphens/>
              <w:jc w:val="center"/>
              <w:rPr>
                <w:bCs/>
              </w:rPr>
            </w:pPr>
            <w:r w:rsidRPr="00981F9A">
              <w:rPr>
                <w:bCs/>
              </w:rPr>
              <w:t>17.0 (7.95)</w:t>
            </w:r>
          </w:p>
        </w:tc>
      </w:tr>
      <w:tr w:rsidR="00B35E60" w:rsidRPr="00981F9A" w14:paraId="25443A6E" w14:textId="77777777" w:rsidTr="001A7364">
        <w:tc>
          <w:tcPr>
            <w:tcW w:w="1749" w:type="pct"/>
          </w:tcPr>
          <w:p w14:paraId="206FBA7B" w14:textId="77777777" w:rsidR="00B35E60" w:rsidRPr="00981F9A" w:rsidRDefault="00B35E60" w:rsidP="00625120">
            <w:pPr>
              <w:suppressAutoHyphens/>
              <w:rPr>
                <w:bCs/>
              </w:rPr>
            </w:pPr>
            <w:r w:rsidRPr="00981F9A">
              <w:rPr>
                <w:bCs/>
              </w:rPr>
              <w:t>12 months</w:t>
            </w:r>
          </w:p>
        </w:tc>
        <w:tc>
          <w:tcPr>
            <w:tcW w:w="994" w:type="pct"/>
            <w:vAlign w:val="center"/>
          </w:tcPr>
          <w:p w14:paraId="7951C6BD" w14:textId="77777777" w:rsidR="00B35E60" w:rsidRPr="00981F9A" w:rsidRDefault="00B35E60" w:rsidP="00625120">
            <w:pPr>
              <w:suppressAutoHyphens/>
              <w:jc w:val="center"/>
              <w:rPr>
                <w:bCs/>
              </w:rPr>
            </w:pPr>
            <w:r w:rsidRPr="00981F9A">
              <w:rPr>
                <w:bCs/>
              </w:rPr>
              <w:t>16.9 (7.65)</w:t>
            </w:r>
          </w:p>
        </w:tc>
        <w:tc>
          <w:tcPr>
            <w:tcW w:w="1127" w:type="pct"/>
            <w:vAlign w:val="center"/>
          </w:tcPr>
          <w:p w14:paraId="51423A7E" w14:textId="77777777" w:rsidR="00B35E60" w:rsidRPr="00981F9A" w:rsidRDefault="00B35E60" w:rsidP="00625120">
            <w:pPr>
              <w:suppressAutoHyphens/>
              <w:jc w:val="center"/>
              <w:rPr>
                <w:bCs/>
              </w:rPr>
            </w:pPr>
            <w:r w:rsidRPr="00981F9A">
              <w:rPr>
                <w:bCs/>
              </w:rPr>
              <w:t>15.1 (7.42)</w:t>
            </w:r>
          </w:p>
        </w:tc>
        <w:tc>
          <w:tcPr>
            <w:tcW w:w="1129" w:type="pct"/>
            <w:vAlign w:val="center"/>
          </w:tcPr>
          <w:p w14:paraId="74CADB19" w14:textId="77777777" w:rsidR="00B35E60" w:rsidRPr="00981F9A" w:rsidRDefault="00B35E60" w:rsidP="00625120">
            <w:pPr>
              <w:suppressAutoHyphens/>
              <w:jc w:val="center"/>
              <w:rPr>
                <w:bCs/>
              </w:rPr>
            </w:pPr>
            <w:r w:rsidRPr="00981F9A">
              <w:rPr>
                <w:bCs/>
              </w:rPr>
              <w:t>16.8 (8.13)</w:t>
            </w:r>
          </w:p>
        </w:tc>
      </w:tr>
      <w:tr w:rsidR="00B35E60" w:rsidRPr="00981F9A" w14:paraId="22AF1025" w14:textId="77777777" w:rsidTr="001A7364">
        <w:tc>
          <w:tcPr>
            <w:tcW w:w="1749" w:type="pct"/>
          </w:tcPr>
          <w:p w14:paraId="45825A9D" w14:textId="77777777" w:rsidR="00B35E60" w:rsidRPr="00981F9A" w:rsidRDefault="00B35E60" w:rsidP="00625120">
            <w:pPr>
              <w:suppressAutoHyphens/>
              <w:rPr>
                <w:bCs/>
              </w:rPr>
            </w:pPr>
            <w:r w:rsidRPr="00981F9A">
              <w:rPr>
                <w:bCs/>
              </w:rPr>
              <w:t xml:space="preserve">Mean change </w:t>
            </w:r>
          </w:p>
          <w:p w14:paraId="34DB0BE8" w14:textId="77777777" w:rsidR="00B35E60" w:rsidRPr="00981F9A" w:rsidRDefault="00B35E60" w:rsidP="00625120">
            <w:pPr>
              <w:suppressAutoHyphens/>
              <w:rPr>
                <w:bCs/>
              </w:rPr>
            </w:pPr>
            <w:r w:rsidRPr="00981F9A">
              <w:rPr>
                <w:bCs/>
              </w:rPr>
              <w:tab/>
              <w:t>6 months vs baseline</w:t>
            </w:r>
          </w:p>
          <w:p w14:paraId="52649913" w14:textId="77777777" w:rsidR="00B35E60" w:rsidRPr="00981F9A" w:rsidRDefault="00B35E60" w:rsidP="00625120">
            <w:pPr>
              <w:suppressAutoHyphens/>
              <w:rPr>
                <w:bCs/>
              </w:rPr>
            </w:pPr>
            <w:r w:rsidRPr="00981F9A">
              <w:rPr>
                <w:bCs/>
              </w:rPr>
              <w:tab/>
              <w:t>12 months vs baseline</w:t>
            </w:r>
          </w:p>
        </w:tc>
        <w:tc>
          <w:tcPr>
            <w:tcW w:w="994" w:type="pct"/>
          </w:tcPr>
          <w:p w14:paraId="785146EA" w14:textId="77777777" w:rsidR="00B35E60" w:rsidRPr="00981F9A" w:rsidRDefault="00B35E60" w:rsidP="00625120">
            <w:pPr>
              <w:suppressAutoHyphens/>
              <w:jc w:val="center"/>
              <w:rPr>
                <w:bCs/>
              </w:rPr>
            </w:pPr>
          </w:p>
          <w:p w14:paraId="611A771E" w14:textId="77777777" w:rsidR="00B35E60" w:rsidRPr="00981F9A" w:rsidRDefault="00B35E60" w:rsidP="00625120">
            <w:pPr>
              <w:suppressAutoHyphens/>
              <w:jc w:val="center"/>
              <w:rPr>
                <w:bCs/>
              </w:rPr>
            </w:pPr>
            <w:r w:rsidRPr="00981F9A">
              <w:rPr>
                <w:bCs/>
              </w:rPr>
              <w:t>-6.1 (5.13)*</w:t>
            </w:r>
          </w:p>
          <w:p w14:paraId="4F589A55" w14:textId="77777777" w:rsidR="00B35E60" w:rsidRPr="00981F9A" w:rsidRDefault="00B35E60" w:rsidP="00625120">
            <w:pPr>
              <w:suppressAutoHyphens/>
              <w:jc w:val="center"/>
              <w:rPr>
                <w:bCs/>
              </w:rPr>
            </w:pPr>
            <w:r w:rsidRPr="00981F9A">
              <w:rPr>
                <w:bCs/>
              </w:rPr>
              <w:t>-7.2 (7.15)*</w:t>
            </w:r>
          </w:p>
        </w:tc>
        <w:tc>
          <w:tcPr>
            <w:tcW w:w="1127" w:type="pct"/>
          </w:tcPr>
          <w:p w14:paraId="15257FF4" w14:textId="77777777" w:rsidR="00B35E60" w:rsidRPr="00981F9A" w:rsidRDefault="00B35E60" w:rsidP="00625120">
            <w:pPr>
              <w:suppressAutoHyphens/>
              <w:jc w:val="center"/>
              <w:rPr>
                <w:bCs/>
              </w:rPr>
            </w:pPr>
          </w:p>
          <w:p w14:paraId="5AAA7BA5" w14:textId="77777777" w:rsidR="00B35E60" w:rsidRPr="00981F9A" w:rsidRDefault="00B35E60" w:rsidP="00625120">
            <w:pPr>
              <w:suppressAutoHyphens/>
              <w:jc w:val="center"/>
              <w:rPr>
                <w:bCs/>
              </w:rPr>
            </w:pPr>
            <w:r w:rsidRPr="00981F9A">
              <w:rPr>
                <w:bCs/>
              </w:rPr>
              <w:t>-4.8 (5.54)*</w:t>
            </w:r>
          </w:p>
          <w:p w14:paraId="59565822" w14:textId="77777777" w:rsidR="00B35E60" w:rsidRPr="00981F9A" w:rsidRDefault="00B35E60" w:rsidP="00625120">
            <w:pPr>
              <w:suppressAutoHyphens/>
              <w:jc w:val="center"/>
              <w:rPr>
                <w:bCs/>
              </w:rPr>
            </w:pPr>
            <w:r w:rsidRPr="00981F9A">
              <w:rPr>
                <w:bCs/>
              </w:rPr>
              <w:t>-6.5 (7.06)*</w:t>
            </w:r>
          </w:p>
        </w:tc>
        <w:tc>
          <w:tcPr>
            <w:tcW w:w="1129" w:type="pct"/>
          </w:tcPr>
          <w:p w14:paraId="607FFF78" w14:textId="77777777" w:rsidR="00B35E60" w:rsidRPr="00981F9A" w:rsidRDefault="00B35E60" w:rsidP="00625120">
            <w:pPr>
              <w:suppressAutoHyphens/>
              <w:jc w:val="center"/>
              <w:rPr>
                <w:bCs/>
              </w:rPr>
            </w:pPr>
          </w:p>
          <w:p w14:paraId="297886BF" w14:textId="77777777" w:rsidR="00B35E60" w:rsidRPr="00981F9A" w:rsidRDefault="00B35E60" w:rsidP="00625120">
            <w:pPr>
              <w:suppressAutoHyphens/>
              <w:jc w:val="center"/>
              <w:rPr>
                <w:bCs/>
              </w:rPr>
            </w:pPr>
            <w:r w:rsidRPr="00981F9A">
              <w:rPr>
                <w:bCs/>
              </w:rPr>
              <w:t>-5.4 (6.93)*</w:t>
            </w:r>
          </w:p>
          <w:p w14:paraId="0FD6134C" w14:textId="77777777" w:rsidR="00B35E60" w:rsidRPr="00981F9A" w:rsidRDefault="00B35E60" w:rsidP="00625120">
            <w:pPr>
              <w:suppressAutoHyphens/>
              <w:jc w:val="center"/>
              <w:rPr>
                <w:bCs/>
              </w:rPr>
            </w:pPr>
            <w:r w:rsidRPr="00981F9A">
              <w:rPr>
                <w:bCs/>
              </w:rPr>
              <w:t>-5.6 (8.57)*</w:t>
            </w:r>
          </w:p>
        </w:tc>
      </w:tr>
    </w:tbl>
    <w:p w14:paraId="1383F9CD" w14:textId="7BB8B9D8" w:rsidR="00B35E60" w:rsidRPr="00981F9A" w:rsidRDefault="00B35E60" w:rsidP="00B35E60">
      <w:pPr>
        <w:suppressAutoHyphens/>
        <w:rPr>
          <w:bCs/>
          <w:i/>
        </w:rPr>
      </w:pPr>
      <w:r w:rsidRPr="00981F9A">
        <w:rPr>
          <w:bCs/>
          <w:i/>
        </w:rPr>
        <w:t>Data expressed as mean (SD)</w:t>
      </w:r>
      <w:r w:rsidR="001A7364">
        <w:rPr>
          <w:bCs/>
          <w:i/>
        </w:rPr>
        <w:t xml:space="preserve">. </w:t>
      </w:r>
      <w:r w:rsidRPr="00981F9A">
        <w:rPr>
          <w:bCs/>
          <w:i/>
        </w:rPr>
        <w:t>*p&lt;0.001</w:t>
      </w:r>
    </w:p>
    <w:p w14:paraId="17D2BB0B" w14:textId="77777777" w:rsidR="001A7364" w:rsidRDefault="001A7364" w:rsidP="00B35E60">
      <w:pPr>
        <w:suppressAutoHyphens/>
        <w:rPr>
          <w:b/>
          <w:bCs/>
        </w:rPr>
      </w:pPr>
    </w:p>
    <w:p w14:paraId="664D9CDD" w14:textId="77777777" w:rsidR="001A7364" w:rsidRDefault="001A7364" w:rsidP="00B35E60">
      <w:pPr>
        <w:suppressAutoHyphens/>
        <w:rPr>
          <w:b/>
          <w:bCs/>
        </w:rPr>
      </w:pPr>
    </w:p>
    <w:p w14:paraId="5809DA43" w14:textId="77777777" w:rsidR="001A7364" w:rsidRDefault="001A7364" w:rsidP="00B35E60">
      <w:pPr>
        <w:suppressAutoHyphens/>
        <w:rPr>
          <w:b/>
          <w:bCs/>
        </w:rPr>
      </w:pPr>
    </w:p>
    <w:p w14:paraId="0ACEBD29" w14:textId="77777777" w:rsidR="001A7364" w:rsidRDefault="001A7364" w:rsidP="00B35E60">
      <w:pPr>
        <w:suppressAutoHyphens/>
        <w:rPr>
          <w:b/>
          <w:bCs/>
        </w:rPr>
      </w:pPr>
    </w:p>
    <w:p w14:paraId="67F569F9" w14:textId="77777777" w:rsidR="001A7364" w:rsidRDefault="001A7364" w:rsidP="00B35E60">
      <w:pPr>
        <w:suppressAutoHyphens/>
        <w:rPr>
          <w:b/>
          <w:bCs/>
        </w:rPr>
      </w:pPr>
    </w:p>
    <w:p w14:paraId="17539DB9" w14:textId="77777777" w:rsidR="001A7364" w:rsidRDefault="001A7364" w:rsidP="00B35E60">
      <w:pPr>
        <w:suppressAutoHyphens/>
        <w:rPr>
          <w:b/>
          <w:bCs/>
        </w:rPr>
      </w:pPr>
    </w:p>
    <w:p w14:paraId="7490FC5C" w14:textId="77777777" w:rsidR="001A7364" w:rsidRDefault="001A7364" w:rsidP="00B35E60">
      <w:pPr>
        <w:suppressAutoHyphens/>
        <w:rPr>
          <w:b/>
          <w:bCs/>
        </w:rPr>
      </w:pPr>
    </w:p>
    <w:p w14:paraId="4830EB9D" w14:textId="77777777" w:rsidR="001A7364" w:rsidRDefault="001A7364" w:rsidP="00B35E60">
      <w:pPr>
        <w:suppressAutoHyphens/>
        <w:rPr>
          <w:b/>
          <w:bCs/>
        </w:rPr>
      </w:pPr>
    </w:p>
    <w:p w14:paraId="6A06C76C" w14:textId="77777777" w:rsidR="001A7364" w:rsidRDefault="001A7364" w:rsidP="00B35E60">
      <w:pPr>
        <w:suppressAutoHyphens/>
        <w:rPr>
          <w:b/>
          <w:bCs/>
        </w:rPr>
      </w:pPr>
    </w:p>
    <w:p w14:paraId="628F1F05" w14:textId="77777777" w:rsidR="001A7364" w:rsidRDefault="001A7364" w:rsidP="00B35E60">
      <w:pPr>
        <w:suppressAutoHyphens/>
        <w:rPr>
          <w:b/>
          <w:bCs/>
        </w:rPr>
      </w:pPr>
    </w:p>
    <w:p w14:paraId="4912E2E5" w14:textId="72AADB95" w:rsidR="00B35E60" w:rsidRPr="00981F9A" w:rsidRDefault="00B35E60" w:rsidP="00B35E60">
      <w:pPr>
        <w:suppressAutoHyphens/>
        <w:rPr>
          <w:b/>
          <w:bCs/>
        </w:rPr>
      </w:pPr>
      <w:r w:rsidRPr="00981F9A">
        <w:rPr>
          <w:b/>
          <w:bCs/>
        </w:rPr>
        <w:lastRenderedPageBreak/>
        <w:t xml:space="preserve">Supplementary Table </w:t>
      </w:r>
      <w:r w:rsidR="00DD7850">
        <w:rPr>
          <w:b/>
          <w:bCs/>
        </w:rPr>
        <w:t>6</w:t>
      </w:r>
      <w:r w:rsidRPr="00981F9A">
        <w:rPr>
          <w:b/>
          <w:bCs/>
        </w:rPr>
        <w:t xml:space="preserve">. Percentage of patients reaching the maximum score </w:t>
      </w:r>
      <w:r w:rsidR="00DD7850">
        <w:rPr>
          <w:b/>
          <w:bCs/>
        </w:rPr>
        <w:t>on</w:t>
      </w:r>
      <w:r w:rsidRPr="00981F9A">
        <w:rPr>
          <w:b/>
          <w:bCs/>
        </w:rPr>
        <w:t xml:space="preserve"> the 8-item satisfaction questionnaire</w:t>
      </w:r>
      <w:r>
        <w:rPr>
          <w:b/>
          <w:bCs/>
        </w:rPr>
        <w:t xml:space="preserve"> according to previous therapies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3"/>
        <w:gridCol w:w="1818"/>
        <w:gridCol w:w="1817"/>
        <w:gridCol w:w="1567"/>
        <w:gridCol w:w="1579"/>
      </w:tblGrid>
      <w:tr w:rsidR="00B35E60" w:rsidRPr="00981F9A" w14:paraId="54CD5D7B" w14:textId="77777777" w:rsidTr="00625120">
        <w:tc>
          <w:tcPr>
            <w:tcW w:w="2069" w:type="dxa"/>
          </w:tcPr>
          <w:p w14:paraId="74975895" w14:textId="77777777" w:rsidR="00B35E60" w:rsidRPr="00981F9A" w:rsidRDefault="00B35E60" w:rsidP="00625120">
            <w:pPr>
              <w:suppressAutoHyphens/>
              <w:rPr>
                <w:b/>
                <w:bCs/>
              </w:rPr>
            </w:pPr>
          </w:p>
        </w:tc>
        <w:tc>
          <w:tcPr>
            <w:tcW w:w="1889" w:type="dxa"/>
          </w:tcPr>
          <w:p w14:paraId="25529DB2" w14:textId="11B4DCCA" w:rsidR="00B35E60" w:rsidRPr="00981F9A" w:rsidRDefault="00B35E60" w:rsidP="001A7364">
            <w:pPr>
              <w:suppressAutoHyphens/>
              <w:jc w:val="center"/>
              <w:rPr>
                <w:b/>
                <w:bCs/>
              </w:rPr>
            </w:pPr>
            <w:r w:rsidRPr="00981F9A">
              <w:rPr>
                <w:b/>
                <w:bCs/>
              </w:rPr>
              <w:t>Bronchodilators</w:t>
            </w:r>
            <w:r w:rsidR="001A7364">
              <w:rPr>
                <w:b/>
                <w:bCs/>
              </w:rPr>
              <w:t xml:space="preserve"> </w:t>
            </w:r>
            <w:r w:rsidRPr="00981F9A">
              <w:rPr>
                <w:b/>
                <w:bCs/>
              </w:rPr>
              <w:t>(n=174)</w:t>
            </w:r>
          </w:p>
        </w:tc>
        <w:tc>
          <w:tcPr>
            <w:tcW w:w="1890" w:type="dxa"/>
          </w:tcPr>
          <w:p w14:paraId="41DEBF4C" w14:textId="01C61A7D" w:rsidR="00B35E60" w:rsidRPr="00981F9A" w:rsidRDefault="00B35E60" w:rsidP="001A7364">
            <w:pPr>
              <w:suppressAutoHyphens/>
              <w:jc w:val="center"/>
              <w:rPr>
                <w:b/>
                <w:bCs/>
              </w:rPr>
            </w:pPr>
            <w:r w:rsidRPr="00981F9A">
              <w:rPr>
                <w:b/>
                <w:bCs/>
              </w:rPr>
              <w:t>ICS + bronchodilators</w:t>
            </w:r>
            <w:r w:rsidR="001A7364">
              <w:rPr>
                <w:b/>
                <w:bCs/>
              </w:rPr>
              <w:t xml:space="preserve"> </w:t>
            </w:r>
            <w:r w:rsidRPr="00981F9A">
              <w:rPr>
                <w:b/>
                <w:bCs/>
              </w:rPr>
              <w:t>(n=167)</w:t>
            </w:r>
          </w:p>
        </w:tc>
        <w:tc>
          <w:tcPr>
            <w:tcW w:w="1890" w:type="dxa"/>
          </w:tcPr>
          <w:p w14:paraId="39F215A7" w14:textId="33C363A4" w:rsidR="00B35E60" w:rsidRPr="00981F9A" w:rsidRDefault="00B35E60" w:rsidP="001A7364">
            <w:pPr>
              <w:suppressAutoHyphens/>
              <w:jc w:val="center"/>
              <w:rPr>
                <w:b/>
                <w:bCs/>
              </w:rPr>
            </w:pPr>
            <w:r w:rsidRPr="00981F9A">
              <w:rPr>
                <w:b/>
                <w:bCs/>
              </w:rPr>
              <w:t>Free-triple therapy</w:t>
            </w:r>
            <w:r w:rsidR="001A7364">
              <w:rPr>
                <w:b/>
                <w:bCs/>
              </w:rPr>
              <w:t xml:space="preserve"> </w:t>
            </w:r>
            <w:r w:rsidRPr="00981F9A">
              <w:rPr>
                <w:b/>
                <w:bCs/>
              </w:rPr>
              <w:t>(n=206)</w:t>
            </w:r>
          </w:p>
        </w:tc>
        <w:tc>
          <w:tcPr>
            <w:tcW w:w="1890" w:type="dxa"/>
          </w:tcPr>
          <w:p w14:paraId="7BFDDB27" w14:textId="2D830F1F" w:rsidR="00B35E60" w:rsidRPr="00981F9A" w:rsidRDefault="00B35E60" w:rsidP="001A7364">
            <w:pPr>
              <w:suppressAutoHyphens/>
              <w:jc w:val="center"/>
              <w:rPr>
                <w:b/>
                <w:bCs/>
              </w:rPr>
            </w:pPr>
            <w:r w:rsidRPr="00981F9A">
              <w:rPr>
                <w:b/>
                <w:bCs/>
              </w:rPr>
              <w:t>All patients</w:t>
            </w:r>
            <w:r w:rsidR="001A7364">
              <w:rPr>
                <w:b/>
                <w:bCs/>
              </w:rPr>
              <w:t xml:space="preserve"> </w:t>
            </w:r>
            <w:r w:rsidRPr="00981F9A">
              <w:rPr>
                <w:b/>
                <w:bCs/>
              </w:rPr>
              <w:t>(n=5</w:t>
            </w:r>
            <w:r>
              <w:rPr>
                <w:b/>
                <w:bCs/>
              </w:rPr>
              <w:t>94</w:t>
            </w:r>
            <w:r w:rsidRPr="00981F9A">
              <w:rPr>
                <w:b/>
                <w:bCs/>
              </w:rPr>
              <w:t>)</w:t>
            </w:r>
          </w:p>
        </w:tc>
      </w:tr>
      <w:tr w:rsidR="00B35E60" w:rsidRPr="00981F9A" w14:paraId="11ED7F0B" w14:textId="77777777" w:rsidTr="00625120">
        <w:tc>
          <w:tcPr>
            <w:tcW w:w="2069" w:type="dxa"/>
          </w:tcPr>
          <w:p w14:paraId="65880A54" w14:textId="77777777" w:rsidR="00B35E60" w:rsidRPr="001A7364" w:rsidRDefault="00B35E60" w:rsidP="00625120">
            <w:pPr>
              <w:suppressAutoHyphens/>
            </w:pPr>
            <w:r w:rsidRPr="001A7364">
              <w:t>Baseline</w:t>
            </w:r>
          </w:p>
        </w:tc>
        <w:tc>
          <w:tcPr>
            <w:tcW w:w="1889" w:type="dxa"/>
          </w:tcPr>
          <w:p w14:paraId="2F011FC5" w14:textId="77777777" w:rsidR="00B35E60" w:rsidRPr="00981F9A" w:rsidRDefault="00B35E60" w:rsidP="00625120">
            <w:pPr>
              <w:suppressAutoHyphens/>
              <w:jc w:val="center"/>
              <w:rPr>
                <w:bCs/>
              </w:rPr>
            </w:pPr>
            <w:r w:rsidRPr="00981F9A">
              <w:rPr>
                <w:bCs/>
              </w:rPr>
              <w:t>39.7%</w:t>
            </w:r>
          </w:p>
        </w:tc>
        <w:tc>
          <w:tcPr>
            <w:tcW w:w="1890" w:type="dxa"/>
          </w:tcPr>
          <w:p w14:paraId="592C8794" w14:textId="77777777" w:rsidR="00B35E60" w:rsidRPr="00981F9A" w:rsidRDefault="00B35E60" w:rsidP="00625120">
            <w:pPr>
              <w:suppressAutoHyphens/>
              <w:jc w:val="center"/>
              <w:rPr>
                <w:bCs/>
              </w:rPr>
            </w:pPr>
            <w:r w:rsidRPr="00981F9A">
              <w:rPr>
                <w:bCs/>
              </w:rPr>
              <w:t>32.3%</w:t>
            </w:r>
          </w:p>
        </w:tc>
        <w:tc>
          <w:tcPr>
            <w:tcW w:w="1890" w:type="dxa"/>
          </w:tcPr>
          <w:p w14:paraId="1C5A2FC1" w14:textId="77777777" w:rsidR="00B35E60" w:rsidRPr="00981F9A" w:rsidRDefault="00B35E60" w:rsidP="00625120">
            <w:pPr>
              <w:suppressAutoHyphens/>
              <w:jc w:val="center"/>
              <w:rPr>
                <w:bCs/>
              </w:rPr>
            </w:pPr>
            <w:r w:rsidRPr="00981F9A">
              <w:rPr>
                <w:bCs/>
              </w:rPr>
              <w:t>32.0%</w:t>
            </w:r>
          </w:p>
        </w:tc>
        <w:tc>
          <w:tcPr>
            <w:tcW w:w="1890" w:type="dxa"/>
          </w:tcPr>
          <w:p w14:paraId="4AE6C3AC" w14:textId="77777777" w:rsidR="00B35E60" w:rsidRPr="00981F9A" w:rsidRDefault="00B35E60" w:rsidP="00625120">
            <w:pPr>
              <w:suppressAutoHyphens/>
              <w:jc w:val="center"/>
              <w:rPr>
                <w:bCs/>
              </w:rPr>
            </w:pPr>
            <w:r w:rsidRPr="00981F9A">
              <w:rPr>
                <w:bCs/>
              </w:rPr>
              <w:t>34.</w:t>
            </w:r>
            <w:r>
              <w:rPr>
                <w:bCs/>
              </w:rPr>
              <w:t>8</w:t>
            </w:r>
            <w:r w:rsidRPr="00981F9A">
              <w:rPr>
                <w:bCs/>
              </w:rPr>
              <w:t>%</w:t>
            </w:r>
          </w:p>
        </w:tc>
      </w:tr>
      <w:tr w:rsidR="00B35E60" w:rsidRPr="00981F9A" w14:paraId="046F6F44" w14:textId="77777777" w:rsidTr="00625120">
        <w:tc>
          <w:tcPr>
            <w:tcW w:w="2069" w:type="dxa"/>
          </w:tcPr>
          <w:p w14:paraId="5F2F8F81" w14:textId="77777777" w:rsidR="00B35E60" w:rsidRPr="001A7364" w:rsidRDefault="00B35E60" w:rsidP="00625120">
            <w:pPr>
              <w:suppressAutoHyphens/>
            </w:pPr>
            <w:r w:rsidRPr="001A7364">
              <w:t>6 months*</w:t>
            </w:r>
          </w:p>
        </w:tc>
        <w:tc>
          <w:tcPr>
            <w:tcW w:w="1889" w:type="dxa"/>
          </w:tcPr>
          <w:p w14:paraId="3EA11EC8" w14:textId="77777777" w:rsidR="00B35E60" w:rsidRPr="00981F9A" w:rsidRDefault="00B35E60" w:rsidP="00625120">
            <w:pPr>
              <w:suppressAutoHyphens/>
              <w:jc w:val="center"/>
              <w:rPr>
                <w:bCs/>
              </w:rPr>
            </w:pPr>
            <w:r w:rsidRPr="00981F9A">
              <w:rPr>
                <w:bCs/>
              </w:rPr>
              <w:t>57.0%</w:t>
            </w:r>
          </w:p>
        </w:tc>
        <w:tc>
          <w:tcPr>
            <w:tcW w:w="1890" w:type="dxa"/>
          </w:tcPr>
          <w:p w14:paraId="4626AD1B" w14:textId="77777777" w:rsidR="00B35E60" w:rsidRPr="00981F9A" w:rsidRDefault="00B35E60" w:rsidP="00625120">
            <w:pPr>
              <w:suppressAutoHyphens/>
              <w:jc w:val="center"/>
              <w:rPr>
                <w:bCs/>
              </w:rPr>
            </w:pPr>
            <w:r w:rsidRPr="00981F9A">
              <w:rPr>
                <w:bCs/>
              </w:rPr>
              <w:t>38.5%</w:t>
            </w:r>
          </w:p>
        </w:tc>
        <w:tc>
          <w:tcPr>
            <w:tcW w:w="1890" w:type="dxa"/>
          </w:tcPr>
          <w:p w14:paraId="54CBC577" w14:textId="77777777" w:rsidR="00B35E60" w:rsidRPr="00981F9A" w:rsidRDefault="00B35E60" w:rsidP="00625120">
            <w:pPr>
              <w:suppressAutoHyphens/>
              <w:jc w:val="center"/>
              <w:rPr>
                <w:bCs/>
              </w:rPr>
            </w:pPr>
            <w:r w:rsidRPr="00981F9A">
              <w:rPr>
                <w:bCs/>
              </w:rPr>
              <w:t>38.5%</w:t>
            </w:r>
          </w:p>
        </w:tc>
        <w:tc>
          <w:tcPr>
            <w:tcW w:w="1890" w:type="dxa"/>
          </w:tcPr>
          <w:p w14:paraId="28634C36" w14:textId="77777777" w:rsidR="00B35E60" w:rsidRPr="00981F9A" w:rsidRDefault="00B35E60" w:rsidP="00625120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45.3</w:t>
            </w:r>
            <w:r w:rsidRPr="00981F9A">
              <w:rPr>
                <w:bCs/>
              </w:rPr>
              <w:t>%</w:t>
            </w:r>
          </w:p>
        </w:tc>
      </w:tr>
      <w:tr w:rsidR="00B35E60" w:rsidRPr="00981F9A" w14:paraId="35C56A6D" w14:textId="77777777" w:rsidTr="00625120">
        <w:tc>
          <w:tcPr>
            <w:tcW w:w="2069" w:type="dxa"/>
          </w:tcPr>
          <w:p w14:paraId="420C274B" w14:textId="77777777" w:rsidR="00B35E60" w:rsidRPr="001A7364" w:rsidRDefault="00B35E60" w:rsidP="00625120">
            <w:pPr>
              <w:suppressAutoHyphens/>
            </w:pPr>
            <w:r w:rsidRPr="001A7364">
              <w:t>12 months*</w:t>
            </w:r>
          </w:p>
        </w:tc>
        <w:tc>
          <w:tcPr>
            <w:tcW w:w="1889" w:type="dxa"/>
          </w:tcPr>
          <w:p w14:paraId="674C4CCC" w14:textId="77777777" w:rsidR="00B35E60" w:rsidRPr="00981F9A" w:rsidRDefault="00B35E60" w:rsidP="00625120">
            <w:pPr>
              <w:suppressAutoHyphens/>
              <w:jc w:val="center"/>
              <w:rPr>
                <w:bCs/>
              </w:rPr>
            </w:pPr>
            <w:r w:rsidRPr="00981F9A">
              <w:rPr>
                <w:bCs/>
              </w:rPr>
              <w:t>50.9%</w:t>
            </w:r>
          </w:p>
        </w:tc>
        <w:tc>
          <w:tcPr>
            <w:tcW w:w="1890" w:type="dxa"/>
          </w:tcPr>
          <w:p w14:paraId="752B252B" w14:textId="77777777" w:rsidR="00B35E60" w:rsidRPr="00981F9A" w:rsidRDefault="00B35E60" w:rsidP="00625120">
            <w:pPr>
              <w:suppressAutoHyphens/>
              <w:jc w:val="center"/>
              <w:rPr>
                <w:bCs/>
              </w:rPr>
            </w:pPr>
            <w:r w:rsidRPr="00981F9A">
              <w:rPr>
                <w:bCs/>
              </w:rPr>
              <w:t>43.6%</w:t>
            </w:r>
          </w:p>
        </w:tc>
        <w:tc>
          <w:tcPr>
            <w:tcW w:w="1890" w:type="dxa"/>
          </w:tcPr>
          <w:p w14:paraId="133DD484" w14:textId="77777777" w:rsidR="00B35E60" w:rsidRPr="00981F9A" w:rsidRDefault="00B35E60" w:rsidP="00625120">
            <w:pPr>
              <w:suppressAutoHyphens/>
              <w:jc w:val="center"/>
              <w:rPr>
                <w:bCs/>
              </w:rPr>
            </w:pPr>
            <w:r w:rsidRPr="00981F9A">
              <w:rPr>
                <w:bCs/>
              </w:rPr>
              <w:t>44.0%</w:t>
            </w:r>
          </w:p>
        </w:tc>
        <w:tc>
          <w:tcPr>
            <w:tcW w:w="1890" w:type="dxa"/>
          </w:tcPr>
          <w:p w14:paraId="460E8306" w14:textId="77777777" w:rsidR="00B35E60" w:rsidRPr="00981F9A" w:rsidRDefault="00B35E60" w:rsidP="00625120">
            <w:pPr>
              <w:suppressAutoHyphens/>
              <w:jc w:val="center"/>
              <w:rPr>
                <w:bCs/>
              </w:rPr>
            </w:pPr>
            <w:r w:rsidRPr="00981F9A">
              <w:rPr>
                <w:bCs/>
              </w:rPr>
              <w:t>4</w:t>
            </w:r>
            <w:r>
              <w:rPr>
                <w:bCs/>
              </w:rPr>
              <w:t>6</w:t>
            </w:r>
            <w:r w:rsidRPr="00981F9A">
              <w:rPr>
                <w:bCs/>
              </w:rPr>
              <w:t>.6%</w:t>
            </w:r>
          </w:p>
        </w:tc>
      </w:tr>
    </w:tbl>
    <w:p w14:paraId="7190AAFD" w14:textId="77777777" w:rsidR="00B35E60" w:rsidRPr="00936FE5" w:rsidRDefault="00B35E60" w:rsidP="00B35E60">
      <w:pPr>
        <w:suppressAutoHyphens/>
        <w:rPr>
          <w:bCs/>
          <w:i/>
        </w:rPr>
      </w:pPr>
      <w:r w:rsidRPr="00936FE5">
        <w:rPr>
          <w:bCs/>
          <w:i/>
        </w:rPr>
        <w:t>*p&lt;0.001 for all the items vs baseline</w:t>
      </w:r>
    </w:p>
    <w:p w14:paraId="7BD80C3A" w14:textId="77777777" w:rsidR="001A7364" w:rsidRDefault="001A7364" w:rsidP="00B35E60">
      <w:pPr>
        <w:suppressAutoHyphens/>
        <w:rPr>
          <w:b/>
          <w:bCs/>
        </w:rPr>
      </w:pPr>
    </w:p>
    <w:p w14:paraId="7D71473A" w14:textId="77777777" w:rsidR="001A7364" w:rsidRDefault="001A7364" w:rsidP="00B35E60">
      <w:pPr>
        <w:suppressAutoHyphens/>
        <w:rPr>
          <w:b/>
          <w:bCs/>
        </w:rPr>
      </w:pPr>
    </w:p>
    <w:p w14:paraId="0FBCA429" w14:textId="77777777" w:rsidR="001A7364" w:rsidRDefault="001A7364" w:rsidP="00B35E60">
      <w:pPr>
        <w:suppressAutoHyphens/>
        <w:rPr>
          <w:b/>
          <w:bCs/>
        </w:rPr>
      </w:pPr>
    </w:p>
    <w:p w14:paraId="3474695D" w14:textId="77777777" w:rsidR="001A7364" w:rsidRDefault="001A7364" w:rsidP="00B35E60">
      <w:pPr>
        <w:suppressAutoHyphens/>
        <w:rPr>
          <w:b/>
          <w:bCs/>
        </w:rPr>
      </w:pPr>
    </w:p>
    <w:p w14:paraId="187466CE" w14:textId="77777777" w:rsidR="001A7364" w:rsidRDefault="001A7364" w:rsidP="00B35E60">
      <w:pPr>
        <w:suppressAutoHyphens/>
        <w:rPr>
          <w:b/>
          <w:bCs/>
        </w:rPr>
      </w:pPr>
    </w:p>
    <w:p w14:paraId="0AAC21D4" w14:textId="77777777" w:rsidR="001A7364" w:rsidRDefault="001A7364" w:rsidP="00B35E60">
      <w:pPr>
        <w:suppressAutoHyphens/>
        <w:rPr>
          <w:b/>
          <w:bCs/>
        </w:rPr>
      </w:pPr>
    </w:p>
    <w:p w14:paraId="74F2A13A" w14:textId="77777777" w:rsidR="001A7364" w:rsidRDefault="001A7364" w:rsidP="00B35E60">
      <w:pPr>
        <w:suppressAutoHyphens/>
        <w:rPr>
          <w:b/>
          <w:bCs/>
        </w:rPr>
      </w:pPr>
    </w:p>
    <w:p w14:paraId="72467821" w14:textId="77777777" w:rsidR="001A7364" w:rsidRDefault="001A7364" w:rsidP="00B35E60">
      <w:pPr>
        <w:suppressAutoHyphens/>
        <w:rPr>
          <w:b/>
          <w:bCs/>
        </w:rPr>
      </w:pPr>
    </w:p>
    <w:p w14:paraId="3ACA610B" w14:textId="77777777" w:rsidR="001A7364" w:rsidRDefault="001A7364" w:rsidP="00B35E60">
      <w:pPr>
        <w:suppressAutoHyphens/>
        <w:rPr>
          <w:b/>
          <w:bCs/>
        </w:rPr>
      </w:pPr>
    </w:p>
    <w:p w14:paraId="6925748E" w14:textId="77777777" w:rsidR="001A7364" w:rsidRDefault="001A7364" w:rsidP="00B35E60">
      <w:pPr>
        <w:suppressAutoHyphens/>
        <w:rPr>
          <w:b/>
          <w:bCs/>
        </w:rPr>
      </w:pPr>
    </w:p>
    <w:p w14:paraId="3FB50EC4" w14:textId="77777777" w:rsidR="001A7364" w:rsidRDefault="001A7364" w:rsidP="00B35E60">
      <w:pPr>
        <w:suppressAutoHyphens/>
        <w:rPr>
          <w:b/>
          <w:bCs/>
        </w:rPr>
      </w:pPr>
    </w:p>
    <w:p w14:paraId="1A192A00" w14:textId="77777777" w:rsidR="001A7364" w:rsidRDefault="001A7364" w:rsidP="00B35E60">
      <w:pPr>
        <w:suppressAutoHyphens/>
        <w:rPr>
          <w:b/>
          <w:bCs/>
        </w:rPr>
      </w:pPr>
    </w:p>
    <w:p w14:paraId="55FCB27B" w14:textId="71877369" w:rsidR="00B35E60" w:rsidRPr="00981F9A" w:rsidRDefault="00B35E60" w:rsidP="00B35E60">
      <w:pPr>
        <w:suppressAutoHyphens/>
        <w:rPr>
          <w:b/>
          <w:bCs/>
        </w:rPr>
      </w:pPr>
      <w:r w:rsidRPr="00981F9A">
        <w:rPr>
          <w:b/>
          <w:bCs/>
        </w:rPr>
        <w:lastRenderedPageBreak/>
        <w:t xml:space="preserve">Supplementary Table </w:t>
      </w:r>
      <w:r w:rsidR="00DD7850">
        <w:rPr>
          <w:b/>
          <w:bCs/>
        </w:rPr>
        <w:t>7</w:t>
      </w:r>
      <w:r w:rsidRPr="00981F9A">
        <w:rPr>
          <w:b/>
          <w:bCs/>
        </w:rPr>
        <w:t>. Lung function outcomes.</w:t>
      </w:r>
    </w:p>
    <w:tbl>
      <w:tblPr>
        <w:tblStyle w:val="TableGrid"/>
        <w:tblW w:w="5254" w:type="pct"/>
        <w:tblLook w:val="04A0" w:firstRow="1" w:lastRow="0" w:firstColumn="1" w:lastColumn="0" w:noHBand="0" w:noVBand="1"/>
      </w:tblPr>
      <w:tblGrid>
        <w:gridCol w:w="2972"/>
        <w:gridCol w:w="2126"/>
        <w:gridCol w:w="1985"/>
        <w:gridCol w:w="1842"/>
      </w:tblGrid>
      <w:tr w:rsidR="001A7364" w:rsidRPr="00981F9A" w14:paraId="29B99ED9" w14:textId="77777777" w:rsidTr="001A7364">
        <w:tc>
          <w:tcPr>
            <w:tcW w:w="1665" w:type="pct"/>
          </w:tcPr>
          <w:p w14:paraId="5A57FB37" w14:textId="77777777" w:rsidR="00B35E60" w:rsidRPr="00981F9A" w:rsidRDefault="00B35E60" w:rsidP="00625120">
            <w:pPr>
              <w:suppressAutoHyphens/>
              <w:rPr>
                <w:b/>
                <w:bCs/>
              </w:rPr>
            </w:pPr>
            <w:r w:rsidRPr="00981F9A">
              <w:rPr>
                <w:b/>
                <w:bCs/>
              </w:rPr>
              <w:t>Timepoints</w:t>
            </w:r>
          </w:p>
        </w:tc>
        <w:tc>
          <w:tcPr>
            <w:tcW w:w="1191" w:type="pct"/>
            <w:vAlign w:val="center"/>
          </w:tcPr>
          <w:p w14:paraId="7C4D4159" w14:textId="77777777" w:rsidR="00B35E60" w:rsidRPr="00981F9A" w:rsidRDefault="00B35E60" w:rsidP="00625120">
            <w:pPr>
              <w:suppressAutoHyphens/>
              <w:jc w:val="center"/>
              <w:rPr>
                <w:b/>
                <w:bCs/>
              </w:rPr>
            </w:pPr>
            <w:r w:rsidRPr="00981F9A">
              <w:rPr>
                <w:b/>
                <w:bCs/>
              </w:rPr>
              <w:t>FEV</w:t>
            </w:r>
            <w:r w:rsidRPr="0033430E">
              <w:rPr>
                <w:b/>
                <w:bCs/>
                <w:vertAlign w:val="subscript"/>
              </w:rPr>
              <w:t>1</w:t>
            </w:r>
            <w:r w:rsidRPr="00981F9A">
              <w:rPr>
                <w:b/>
                <w:bCs/>
              </w:rPr>
              <w:t xml:space="preserve"> (%)</w:t>
            </w:r>
          </w:p>
          <w:p w14:paraId="3AD0E167" w14:textId="32786BD4" w:rsidR="00B35E60" w:rsidRPr="00981F9A" w:rsidRDefault="001A7364" w:rsidP="00625120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B35E60" w:rsidRPr="00981F9A">
              <w:rPr>
                <w:b/>
                <w:bCs/>
              </w:rPr>
              <w:t>=512</w:t>
            </w:r>
          </w:p>
        </w:tc>
        <w:tc>
          <w:tcPr>
            <w:tcW w:w="1112" w:type="pct"/>
            <w:vAlign w:val="center"/>
          </w:tcPr>
          <w:p w14:paraId="7A63FFCF" w14:textId="77777777" w:rsidR="00B35E60" w:rsidRPr="00981F9A" w:rsidRDefault="00B35E60" w:rsidP="00625120">
            <w:pPr>
              <w:suppressAutoHyphens/>
              <w:jc w:val="center"/>
              <w:rPr>
                <w:b/>
                <w:bCs/>
              </w:rPr>
            </w:pPr>
            <w:r w:rsidRPr="00981F9A">
              <w:rPr>
                <w:b/>
                <w:bCs/>
              </w:rPr>
              <w:t>FVC%</w:t>
            </w:r>
          </w:p>
          <w:p w14:paraId="6959AEC5" w14:textId="4ED8FF26" w:rsidR="00B35E60" w:rsidRPr="00981F9A" w:rsidRDefault="001A7364" w:rsidP="00625120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B35E60" w:rsidRPr="00981F9A">
              <w:rPr>
                <w:b/>
                <w:bCs/>
              </w:rPr>
              <w:t>=511</w:t>
            </w:r>
          </w:p>
        </w:tc>
        <w:tc>
          <w:tcPr>
            <w:tcW w:w="1032" w:type="pct"/>
            <w:vAlign w:val="center"/>
          </w:tcPr>
          <w:p w14:paraId="30929E19" w14:textId="77777777" w:rsidR="00B35E60" w:rsidRPr="00981F9A" w:rsidRDefault="00B35E60" w:rsidP="00625120">
            <w:pPr>
              <w:suppressAutoHyphens/>
              <w:jc w:val="center"/>
              <w:rPr>
                <w:b/>
                <w:bCs/>
              </w:rPr>
            </w:pPr>
            <w:r w:rsidRPr="00981F9A">
              <w:rPr>
                <w:b/>
                <w:bCs/>
              </w:rPr>
              <w:t>FEF</w:t>
            </w:r>
            <w:r w:rsidRPr="001D641E">
              <w:rPr>
                <w:b/>
                <w:bCs/>
                <w:vertAlign w:val="subscript"/>
              </w:rPr>
              <w:t>25-75</w:t>
            </w:r>
            <w:r w:rsidRPr="00981F9A">
              <w:rPr>
                <w:b/>
                <w:bCs/>
              </w:rPr>
              <w:t>%</w:t>
            </w:r>
          </w:p>
          <w:p w14:paraId="03C7F975" w14:textId="2DE5641D" w:rsidR="00B35E60" w:rsidRPr="00981F9A" w:rsidRDefault="001A7364" w:rsidP="00625120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B35E60" w:rsidRPr="00981F9A">
              <w:rPr>
                <w:b/>
                <w:bCs/>
              </w:rPr>
              <w:t>=470</w:t>
            </w:r>
          </w:p>
        </w:tc>
      </w:tr>
      <w:tr w:rsidR="001A7364" w:rsidRPr="00981F9A" w14:paraId="712BE204" w14:textId="77777777" w:rsidTr="001A7364">
        <w:tc>
          <w:tcPr>
            <w:tcW w:w="1665" w:type="pct"/>
          </w:tcPr>
          <w:p w14:paraId="510FBE27" w14:textId="77777777" w:rsidR="00B35E60" w:rsidRPr="00981F9A" w:rsidRDefault="00B35E60" w:rsidP="00625120">
            <w:pPr>
              <w:suppressAutoHyphens/>
              <w:rPr>
                <w:bCs/>
              </w:rPr>
            </w:pPr>
            <w:r w:rsidRPr="00981F9A">
              <w:rPr>
                <w:bCs/>
              </w:rPr>
              <w:t>Initiation</w:t>
            </w:r>
          </w:p>
        </w:tc>
        <w:tc>
          <w:tcPr>
            <w:tcW w:w="1191" w:type="pct"/>
            <w:vAlign w:val="center"/>
          </w:tcPr>
          <w:p w14:paraId="63FEB768" w14:textId="358A58BD" w:rsidR="00B35E60" w:rsidRPr="00981F9A" w:rsidRDefault="00B35E60" w:rsidP="00625120">
            <w:pPr>
              <w:suppressAutoHyphens/>
              <w:jc w:val="center"/>
            </w:pPr>
            <w:r w:rsidRPr="00981F9A">
              <w:t>50.2 (49.1</w:t>
            </w:r>
            <w:r w:rsidR="001A7364">
              <w:t>–</w:t>
            </w:r>
            <w:r w:rsidRPr="00981F9A">
              <w:t>51.2)</w:t>
            </w:r>
          </w:p>
        </w:tc>
        <w:tc>
          <w:tcPr>
            <w:tcW w:w="1112" w:type="pct"/>
            <w:vAlign w:val="center"/>
          </w:tcPr>
          <w:p w14:paraId="3DCEF76F" w14:textId="0F2EC362" w:rsidR="00B35E60" w:rsidRPr="00981F9A" w:rsidRDefault="00B35E60" w:rsidP="00625120">
            <w:pPr>
              <w:suppressAutoHyphens/>
              <w:jc w:val="center"/>
            </w:pPr>
            <w:r w:rsidRPr="00981F9A">
              <w:t>71.3 (70.0</w:t>
            </w:r>
            <w:r w:rsidR="001A7364">
              <w:t>–</w:t>
            </w:r>
            <w:r w:rsidRPr="00981F9A">
              <w:t>72.6)</w:t>
            </w:r>
          </w:p>
        </w:tc>
        <w:tc>
          <w:tcPr>
            <w:tcW w:w="1032" w:type="pct"/>
            <w:vAlign w:val="center"/>
          </w:tcPr>
          <w:p w14:paraId="47F73152" w14:textId="77777777" w:rsidR="00B35E60" w:rsidRPr="00981F9A" w:rsidRDefault="00B35E60" w:rsidP="00625120">
            <w:pPr>
              <w:suppressAutoHyphens/>
              <w:jc w:val="center"/>
            </w:pPr>
            <w:r w:rsidRPr="00981F9A">
              <w:t>24.3 (22.9-25.7)</w:t>
            </w:r>
          </w:p>
        </w:tc>
      </w:tr>
      <w:tr w:rsidR="001A7364" w:rsidRPr="00981F9A" w14:paraId="33954F81" w14:textId="77777777" w:rsidTr="001A7364">
        <w:tc>
          <w:tcPr>
            <w:tcW w:w="1665" w:type="pct"/>
          </w:tcPr>
          <w:p w14:paraId="3B8A9B61" w14:textId="77777777" w:rsidR="00B35E60" w:rsidRPr="00981F9A" w:rsidRDefault="00B35E60" w:rsidP="00625120">
            <w:pPr>
              <w:suppressAutoHyphens/>
              <w:rPr>
                <w:bCs/>
              </w:rPr>
            </w:pPr>
            <w:r w:rsidRPr="00981F9A">
              <w:rPr>
                <w:bCs/>
              </w:rPr>
              <w:t>Baseline</w:t>
            </w:r>
          </w:p>
        </w:tc>
        <w:tc>
          <w:tcPr>
            <w:tcW w:w="1191" w:type="pct"/>
            <w:vAlign w:val="center"/>
          </w:tcPr>
          <w:p w14:paraId="4F77AFAE" w14:textId="6814CC9D" w:rsidR="00B35E60" w:rsidRPr="00981F9A" w:rsidRDefault="00B35E60" w:rsidP="00625120">
            <w:pPr>
              <w:suppressAutoHyphens/>
              <w:jc w:val="center"/>
            </w:pPr>
            <w:r w:rsidRPr="00981F9A">
              <w:t>53.9 (52.6</w:t>
            </w:r>
            <w:r w:rsidR="001A7364">
              <w:t>–</w:t>
            </w:r>
            <w:r w:rsidRPr="00981F9A">
              <w:t>55.3)</w:t>
            </w:r>
          </w:p>
        </w:tc>
        <w:tc>
          <w:tcPr>
            <w:tcW w:w="1112" w:type="pct"/>
            <w:vAlign w:val="center"/>
          </w:tcPr>
          <w:p w14:paraId="3D9B7F14" w14:textId="7766CD9C" w:rsidR="00B35E60" w:rsidRPr="00981F9A" w:rsidRDefault="00B35E60" w:rsidP="00625120">
            <w:pPr>
              <w:suppressAutoHyphens/>
              <w:jc w:val="center"/>
            </w:pPr>
            <w:r w:rsidRPr="00981F9A">
              <w:t>71.7 (70.1</w:t>
            </w:r>
            <w:r w:rsidR="001A7364">
              <w:t>–</w:t>
            </w:r>
            <w:r w:rsidRPr="00981F9A">
              <w:t>73.4)</w:t>
            </w:r>
          </w:p>
        </w:tc>
        <w:tc>
          <w:tcPr>
            <w:tcW w:w="1032" w:type="pct"/>
            <w:vAlign w:val="center"/>
          </w:tcPr>
          <w:p w14:paraId="1166E614" w14:textId="77777777" w:rsidR="00B35E60" w:rsidRPr="00981F9A" w:rsidRDefault="00B35E60" w:rsidP="00625120">
            <w:pPr>
              <w:suppressAutoHyphens/>
              <w:jc w:val="center"/>
              <w:rPr>
                <w:bCs/>
              </w:rPr>
            </w:pPr>
            <w:r w:rsidRPr="00981F9A">
              <w:t xml:space="preserve">29.6 </w:t>
            </w:r>
            <w:r w:rsidRPr="00981F9A">
              <w:rPr>
                <w:bCs/>
              </w:rPr>
              <w:t>(27.7 -31.5)</w:t>
            </w:r>
          </w:p>
        </w:tc>
      </w:tr>
      <w:tr w:rsidR="001A7364" w:rsidRPr="00981F9A" w14:paraId="335C61C5" w14:textId="77777777" w:rsidTr="001A7364">
        <w:tc>
          <w:tcPr>
            <w:tcW w:w="1665" w:type="pct"/>
          </w:tcPr>
          <w:p w14:paraId="0217D139" w14:textId="77777777" w:rsidR="00B35E60" w:rsidRPr="00981F9A" w:rsidRDefault="00B35E60" w:rsidP="00625120">
            <w:pPr>
              <w:suppressAutoHyphens/>
              <w:rPr>
                <w:bCs/>
              </w:rPr>
            </w:pPr>
            <w:r w:rsidRPr="00981F9A">
              <w:rPr>
                <w:bCs/>
              </w:rPr>
              <w:t>6 months</w:t>
            </w:r>
          </w:p>
        </w:tc>
        <w:tc>
          <w:tcPr>
            <w:tcW w:w="1191" w:type="pct"/>
            <w:vAlign w:val="center"/>
          </w:tcPr>
          <w:p w14:paraId="66C22483" w14:textId="2641BBC7" w:rsidR="00B35E60" w:rsidRPr="00981F9A" w:rsidRDefault="00B35E60" w:rsidP="00625120">
            <w:pPr>
              <w:suppressAutoHyphens/>
              <w:jc w:val="center"/>
              <w:rPr>
                <w:bCs/>
              </w:rPr>
            </w:pPr>
            <w:r w:rsidRPr="00981F9A">
              <w:t xml:space="preserve">52.8 </w:t>
            </w:r>
            <w:r w:rsidRPr="00981F9A">
              <w:rPr>
                <w:bCs/>
              </w:rPr>
              <w:t>(51.5</w:t>
            </w:r>
            <w:r w:rsidR="001A7364">
              <w:rPr>
                <w:bCs/>
              </w:rPr>
              <w:t>–</w:t>
            </w:r>
            <w:r w:rsidRPr="00981F9A">
              <w:rPr>
                <w:bCs/>
              </w:rPr>
              <w:t>54.2)</w:t>
            </w:r>
          </w:p>
        </w:tc>
        <w:tc>
          <w:tcPr>
            <w:tcW w:w="1112" w:type="pct"/>
            <w:vAlign w:val="center"/>
          </w:tcPr>
          <w:p w14:paraId="40FFA742" w14:textId="358DBC34" w:rsidR="00B35E60" w:rsidRPr="00981F9A" w:rsidRDefault="00B35E60" w:rsidP="00625120">
            <w:pPr>
              <w:suppressAutoHyphens/>
              <w:jc w:val="center"/>
            </w:pPr>
            <w:r w:rsidRPr="00981F9A">
              <w:t xml:space="preserve">71.8 </w:t>
            </w:r>
            <w:r w:rsidRPr="00981F9A">
              <w:rPr>
                <w:bCs/>
              </w:rPr>
              <w:t>(70.1</w:t>
            </w:r>
            <w:r w:rsidR="001A7364">
              <w:rPr>
                <w:bCs/>
              </w:rPr>
              <w:t>–</w:t>
            </w:r>
            <w:r w:rsidRPr="00981F9A">
              <w:rPr>
                <w:bCs/>
              </w:rPr>
              <w:t>73.5)</w:t>
            </w:r>
          </w:p>
        </w:tc>
        <w:tc>
          <w:tcPr>
            <w:tcW w:w="1032" w:type="pct"/>
            <w:vAlign w:val="center"/>
          </w:tcPr>
          <w:p w14:paraId="2AC06E83" w14:textId="77777777" w:rsidR="00B35E60" w:rsidRPr="00981F9A" w:rsidRDefault="00B35E60" w:rsidP="00625120">
            <w:pPr>
              <w:suppressAutoHyphens/>
              <w:jc w:val="center"/>
              <w:rPr>
                <w:bCs/>
              </w:rPr>
            </w:pPr>
            <w:r w:rsidRPr="00981F9A">
              <w:rPr>
                <w:bCs/>
              </w:rPr>
              <w:t>27.7 (25.7-29.7)</w:t>
            </w:r>
          </w:p>
        </w:tc>
      </w:tr>
      <w:tr w:rsidR="001A7364" w:rsidRPr="00981F9A" w14:paraId="38852065" w14:textId="77777777" w:rsidTr="001A7364">
        <w:tc>
          <w:tcPr>
            <w:tcW w:w="1665" w:type="pct"/>
          </w:tcPr>
          <w:p w14:paraId="7A1F95A9" w14:textId="77777777" w:rsidR="00B35E60" w:rsidRPr="00981F9A" w:rsidRDefault="00B35E60" w:rsidP="00625120">
            <w:pPr>
              <w:suppressAutoHyphens/>
              <w:rPr>
                <w:bCs/>
              </w:rPr>
            </w:pPr>
            <w:r w:rsidRPr="00981F9A">
              <w:rPr>
                <w:bCs/>
              </w:rPr>
              <w:t>12 months</w:t>
            </w:r>
          </w:p>
        </w:tc>
        <w:tc>
          <w:tcPr>
            <w:tcW w:w="1191" w:type="pct"/>
            <w:vAlign w:val="center"/>
          </w:tcPr>
          <w:p w14:paraId="28BD5F18" w14:textId="09839701" w:rsidR="00B35E60" w:rsidRPr="00981F9A" w:rsidRDefault="00B35E60" w:rsidP="00625120">
            <w:pPr>
              <w:suppressAutoHyphens/>
              <w:jc w:val="center"/>
              <w:rPr>
                <w:bCs/>
              </w:rPr>
            </w:pPr>
            <w:r w:rsidRPr="00981F9A">
              <w:rPr>
                <w:bCs/>
              </w:rPr>
              <w:t>53.0 (51.8</w:t>
            </w:r>
            <w:r w:rsidR="001A7364">
              <w:rPr>
                <w:bCs/>
              </w:rPr>
              <w:t>–</w:t>
            </w:r>
            <w:r w:rsidRPr="00981F9A">
              <w:rPr>
                <w:bCs/>
              </w:rPr>
              <w:t>54.2)</w:t>
            </w:r>
          </w:p>
        </w:tc>
        <w:tc>
          <w:tcPr>
            <w:tcW w:w="1112" w:type="pct"/>
            <w:vAlign w:val="center"/>
          </w:tcPr>
          <w:p w14:paraId="03F5E860" w14:textId="77777777" w:rsidR="00B35E60" w:rsidRPr="00981F9A" w:rsidRDefault="00B35E60" w:rsidP="00625120">
            <w:pPr>
              <w:suppressAutoHyphens/>
              <w:jc w:val="center"/>
            </w:pPr>
            <w:r w:rsidRPr="00981F9A">
              <w:t xml:space="preserve">72.0 </w:t>
            </w:r>
            <w:r w:rsidRPr="00981F9A">
              <w:rPr>
                <w:bCs/>
              </w:rPr>
              <w:t>(70.5–73.5)</w:t>
            </w:r>
          </w:p>
        </w:tc>
        <w:tc>
          <w:tcPr>
            <w:tcW w:w="1032" w:type="pct"/>
            <w:vAlign w:val="center"/>
          </w:tcPr>
          <w:p w14:paraId="0BE05763" w14:textId="77777777" w:rsidR="00B35E60" w:rsidRPr="00981F9A" w:rsidRDefault="00B35E60" w:rsidP="00625120">
            <w:pPr>
              <w:suppressAutoHyphens/>
              <w:jc w:val="center"/>
              <w:rPr>
                <w:bCs/>
              </w:rPr>
            </w:pPr>
            <w:r w:rsidRPr="00981F9A">
              <w:rPr>
                <w:bCs/>
              </w:rPr>
              <w:t>29.2 (27.51–30.9)</w:t>
            </w:r>
          </w:p>
        </w:tc>
      </w:tr>
      <w:tr w:rsidR="001A7364" w:rsidRPr="00981F9A" w14:paraId="1E74FE51" w14:textId="77777777" w:rsidTr="001A7364">
        <w:tc>
          <w:tcPr>
            <w:tcW w:w="1665" w:type="pct"/>
          </w:tcPr>
          <w:p w14:paraId="66389BB4" w14:textId="77777777" w:rsidR="00B35E60" w:rsidRPr="00981F9A" w:rsidRDefault="00B35E60" w:rsidP="00625120">
            <w:pPr>
              <w:suppressAutoHyphens/>
            </w:pPr>
            <w:r>
              <w:t xml:space="preserve">Mean change vs initiation </w:t>
            </w:r>
          </w:p>
          <w:p w14:paraId="24BA4081" w14:textId="77777777" w:rsidR="00B35E60" w:rsidRPr="00981F9A" w:rsidRDefault="00B35E60" w:rsidP="00625120">
            <w:pPr>
              <w:tabs>
                <w:tab w:val="left" w:pos="29"/>
              </w:tabs>
              <w:suppressAutoHyphens/>
              <w:rPr>
                <w:bCs/>
              </w:rPr>
            </w:pPr>
            <w:r w:rsidRPr="00981F9A">
              <w:rPr>
                <w:bCs/>
              </w:rPr>
              <w:tab/>
              <w:t xml:space="preserve">Baseline </w:t>
            </w:r>
          </w:p>
          <w:p w14:paraId="18494EDC" w14:textId="77777777" w:rsidR="00B35E60" w:rsidRPr="00981F9A" w:rsidRDefault="00B35E60" w:rsidP="00625120">
            <w:pPr>
              <w:tabs>
                <w:tab w:val="left" w:pos="29"/>
              </w:tabs>
              <w:suppressAutoHyphens/>
            </w:pPr>
            <w:r w:rsidRPr="00981F9A">
              <w:t xml:space="preserve">6 months </w:t>
            </w:r>
          </w:p>
          <w:p w14:paraId="4F631806" w14:textId="77777777" w:rsidR="00B35E60" w:rsidRPr="00981F9A" w:rsidRDefault="00B35E60" w:rsidP="00625120">
            <w:pPr>
              <w:tabs>
                <w:tab w:val="left" w:pos="29"/>
              </w:tabs>
              <w:suppressAutoHyphens/>
              <w:rPr>
                <w:bCs/>
              </w:rPr>
            </w:pPr>
            <w:r w:rsidRPr="00981F9A">
              <w:rPr>
                <w:bCs/>
              </w:rPr>
              <w:t>12 months</w:t>
            </w:r>
          </w:p>
        </w:tc>
        <w:tc>
          <w:tcPr>
            <w:tcW w:w="1191" w:type="pct"/>
            <w:vAlign w:val="center"/>
          </w:tcPr>
          <w:p w14:paraId="2055B439" w14:textId="77777777" w:rsidR="001A7364" w:rsidRDefault="001A7364" w:rsidP="00625120">
            <w:pPr>
              <w:suppressAutoHyphens/>
              <w:jc w:val="center"/>
            </w:pPr>
          </w:p>
          <w:p w14:paraId="62C3DEF0" w14:textId="3BD2C82A" w:rsidR="00B35E60" w:rsidRPr="00981F9A" w:rsidRDefault="00B35E60" w:rsidP="00625120">
            <w:pPr>
              <w:suppressAutoHyphens/>
              <w:jc w:val="center"/>
            </w:pPr>
            <w:r w:rsidRPr="00981F9A">
              <w:t>3.8 (2.0</w:t>
            </w:r>
            <w:r w:rsidR="001A7364">
              <w:t>–</w:t>
            </w:r>
            <w:r w:rsidRPr="00981F9A">
              <w:t>5.5)</w:t>
            </w:r>
            <w:r>
              <w:t>*</w:t>
            </w:r>
          </w:p>
          <w:p w14:paraId="0F4C8FD5" w14:textId="092B326A" w:rsidR="00B35E60" w:rsidRPr="00981F9A" w:rsidRDefault="00B35E60" w:rsidP="00625120">
            <w:pPr>
              <w:suppressAutoHyphens/>
              <w:jc w:val="center"/>
            </w:pPr>
            <w:r w:rsidRPr="00981F9A">
              <w:t>2.7 (0.9</w:t>
            </w:r>
            <w:r w:rsidR="001A7364">
              <w:t>–</w:t>
            </w:r>
            <w:r w:rsidRPr="00981F9A">
              <w:t>4.5)</w:t>
            </w:r>
            <w:r>
              <w:t>*</w:t>
            </w:r>
          </w:p>
          <w:p w14:paraId="07368E69" w14:textId="1AABD403" w:rsidR="00B35E60" w:rsidRPr="00981F9A" w:rsidRDefault="00B35E60" w:rsidP="00625120">
            <w:pPr>
              <w:suppressAutoHyphens/>
              <w:jc w:val="center"/>
            </w:pPr>
            <w:r w:rsidRPr="00981F9A">
              <w:t>2.8 (1.2</w:t>
            </w:r>
            <w:r w:rsidR="001A7364">
              <w:t>–</w:t>
            </w:r>
            <w:r w:rsidRPr="00981F9A">
              <w:t>4.5)</w:t>
            </w:r>
            <w:r>
              <w:t>*</w:t>
            </w:r>
          </w:p>
        </w:tc>
        <w:tc>
          <w:tcPr>
            <w:tcW w:w="1112" w:type="pct"/>
            <w:vAlign w:val="center"/>
          </w:tcPr>
          <w:p w14:paraId="5302162E" w14:textId="77777777" w:rsidR="00B35E60" w:rsidRPr="00981F9A" w:rsidRDefault="00B35E60" w:rsidP="00625120">
            <w:pPr>
              <w:suppressAutoHyphens/>
              <w:jc w:val="center"/>
              <w:rPr>
                <w:bCs/>
              </w:rPr>
            </w:pPr>
          </w:p>
          <w:p w14:paraId="1219B9DB" w14:textId="485B76C9" w:rsidR="00B35E60" w:rsidRPr="00981F9A" w:rsidRDefault="00B35E60" w:rsidP="00625120">
            <w:pPr>
              <w:suppressAutoHyphens/>
              <w:jc w:val="center"/>
            </w:pPr>
            <w:r w:rsidRPr="00981F9A">
              <w:t>0.4 (-1.7</w:t>
            </w:r>
            <w:r w:rsidR="001A7364">
              <w:t>–</w:t>
            </w:r>
            <w:r w:rsidRPr="00981F9A">
              <w:t>2.6)</w:t>
            </w:r>
            <w:r>
              <w:t>**</w:t>
            </w:r>
          </w:p>
          <w:p w14:paraId="7FFBC38C" w14:textId="3B8044FF" w:rsidR="00B35E60" w:rsidRPr="00981F9A" w:rsidRDefault="00B35E60" w:rsidP="00625120">
            <w:pPr>
              <w:suppressAutoHyphens/>
              <w:jc w:val="center"/>
            </w:pPr>
            <w:r w:rsidRPr="00981F9A">
              <w:t>0.5 (-1.7</w:t>
            </w:r>
            <w:r w:rsidR="001A7364">
              <w:t>–</w:t>
            </w:r>
            <w:r w:rsidRPr="00981F9A">
              <w:t>2.8)</w:t>
            </w:r>
            <w:r>
              <w:t>**</w:t>
            </w:r>
          </w:p>
          <w:p w14:paraId="7889CC84" w14:textId="7660B585" w:rsidR="00B35E60" w:rsidRPr="00981F9A" w:rsidRDefault="00B35E60" w:rsidP="00625120">
            <w:pPr>
              <w:suppressAutoHyphens/>
              <w:jc w:val="center"/>
            </w:pPr>
            <w:r w:rsidRPr="00981F9A">
              <w:t>0.7 (-1.3–2.8)</w:t>
            </w:r>
            <w:r>
              <w:t>**</w:t>
            </w:r>
          </w:p>
        </w:tc>
        <w:tc>
          <w:tcPr>
            <w:tcW w:w="1032" w:type="pct"/>
            <w:vAlign w:val="center"/>
          </w:tcPr>
          <w:p w14:paraId="5977CB21" w14:textId="77777777" w:rsidR="00B35E60" w:rsidRPr="00981F9A" w:rsidRDefault="00B35E60" w:rsidP="00625120">
            <w:pPr>
              <w:suppressAutoHyphens/>
              <w:jc w:val="center"/>
              <w:rPr>
                <w:bCs/>
              </w:rPr>
            </w:pPr>
          </w:p>
          <w:p w14:paraId="63B88F79" w14:textId="3A21694B" w:rsidR="00B35E60" w:rsidRPr="00981F9A" w:rsidRDefault="00B35E60" w:rsidP="00625120">
            <w:pPr>
              <w:suppressAutoHyphens/>
              <w:jc w:val="center"/>
            </w:pPr>
            <w:r w:rsidRPr="00981F9A">
              <w:t>5.2 (2.8</w:t>
            </w:r>
            <w:r w:rsidR="001A7364">
              <w:t>–</w:t>
            </w:r>
            <w:r w:rsidRPr="00981F9A">
              <w:t>7.7)</w:t>
            </w:r>
            <w:r>
              <w:t>*</w:t>
            </w:r>
          </w:p>
          <w:p w14:paraId="3A64F0AC" w14:textId="2AB8F826" w:rsidR="00B35E60" w:rsidRPr="00981F9A" w:rsidRDefault="00B35E60" w:rsidP="00625120">
            <w:pPr>
              <w:suppressAutoHyphens/>
              <w:jc w:val="center"/>
            </w:pPr>
            <w:r w:rsidRPr="00981F9A">
              <w:t>3.4 (0.8</w:t>
            </w:r>
            <w:r w:rsidR="001A7364">
              <w:t>–</w:t>
            </w:r>
            <w:r w:rsidRPr="00981F9A">
              <w:t>5.9)</w:t>
            </w:r>
            <w:r>
              <w:t>*</w:t>
            </w:r>
          </w:p>
          <w:p w14:paraId="4D71B68C" w14:textId="53F38152" w:rsidR="00B35E60" w:rsidRPr="00981F9A" w:rsidRDefault="00B35E60" w:rsidP="00625120">
            <w:pPr>
              <w:suppressAutoHyphens/>
              <w:jc w:val="center"/>
            </w:pPr>
            <w:r w:rsidRPr="00981F9A">
              <w:t>4.8 (2.5</w:t>
            </w:r>
            <w:r w:rsidR="001A7364">
              <w:t>–</w:t>
            </w:r>
            <w:r w:rsidRPr="00981F9A">
              <w:t>7.3)</w:t>
            </w:r>
            <w:r>
              <w:t>*</w:t>
            </w:r>
          </w:p>
        </w:tc>
      </w:tr>
    </w:tbl>
    <w:p w14:paraId="38CF6087" w14:textId="46F4ADAE" w:rsidR="00B35E60" w:rsidRDefault="00B35E60" w:rsidP="00B35E60">
      <w:pPr>
        <w:suppressAutoHyphens/>
        <w:rPr>
          <w:bCs/>
          <w:i/>
        </w:rPr>
      </w:pPr>
      <w:r w:rsidRPr="00981F9A">
        <w:rPr>
          <w:bCs/>
          <w:i/>
        </w:rPr>
        <w:t>Data expressed as mean (95% CI)</w:t>
      </w:r>
      <w:r w:rsidR="001A7364">
        <w:rPr>
          <w:bCs/>
          <w:i/>
        </w:rPr>
        <w:t xml:space="preserve">. </w:t>
      </w:r>
      <w:r>
        <w:rPr>
          <w:bCs/>
          <w:i/>
        </w:rPr>
        <w:t>*p&lt;0.0001 vs initiation</w:t>
      </w:r>
      <w:r w:rsidR="001A7364">
        <w:rPr>
          <w:bCs/>
          <w:i/>
        </w:rPr>
        <w:t xml:space="preserve">; </w:t>
      </w:r>
      <w:r>
        <w:rPr>
          <w:bCs/>
          <w:i/>
        </w:rPr>
        <w:t>**p&lt;0.0002 vs initiation</w:t>
      </w:r>
      <w:r w:rsidR="001A7364">
        <w:rPr>
          <w:bCs/>
          <w:i/>
        </w:rPr>
        <w:t>.</w:t>
      </w:r>
    </w:p>
    <w:p w14:paraId="778E9C9E" w14:textId="77777777" w:rsidR="001A7364" w:rsidRDefault="001A7364" w:rsidP="00B35E60">
      <w:pPr>
        <w:suppressAutoHyphens/>
        <w:rPr>
          <w:bCs/>
          <w:i/>
        </w:rPr>
      </w:pPr>
    </w:p>
    <w:p w14:paraId="0BD14576" w14:textId="77777777" w:rsidR="00D26CDE" w:rsidRDefault="00D26CDE" w:rsidP="00B35E60">
      <w:pPr>
        <w:suppressAutoHyphens/>
        <w:rPr>
          <w:bCs/>
          <w:i/>
        </w:rPr>
      </w:pPr>
    </w:p>
    <w:p w14:paraId="317873B4" w14:textId="77777777" w:rsidR="00D26CDE" w:rsidRDefault="00D26CDE" w:rsidP="00B35E60">
      <w:pPr>
        <w:suppressAutoHyphens/>
        <w:rPr>
          <w:bCs/>
          <w:i/>
        </w:rPr>
      </w:pPr>
    </w:p>
    <w:p w14:paraId="3A1FD667" w14:textId="77777777" w:rsidR="00D26CDE" w:rsidRDefault="00D26CDE" w:rsidP="00B35E60">
      <w:pPr>
        <w:suppressAutoHyphens/>
        <w:rPr>
          <w:bCs/>
          <w:i/>
        </w:rPr>
      </w:pPr>
    </w:p>
    <w:p w14:paraId="59EF4ED2" w14:textId="77777777" w:rsidR="00D26CDE" w:rsidRDefault="00D26CDE" w:rsidP="00B35E60">
      <w:pPr>
        <w:suppressAutoHyphens/>
        <w:rPr>
          <w:bCs/>
          <w:i/>
        </w:rPr>
      </w:pPr>
    </w:p>
    <w:p w14:paraId="3C99B0CE" w14:textId="77777777" w:rsidR="00D26CDE" w:rsidRDefault="00D26CDE" w:rsidP="00B35E60">
      <w:pPr>
        <w:suppressAutoHyphens/>
        <w:rPr>
          <w:bCs/>
          <w:i/>
        </w:rPr>
      </w:pPr>
    </w:p>
    <w:p w14:paraId="63D71F7C" w14:textId="77777777" w:rsidR="00D26CDE" w:rsidRDefault="00D26CDE" w:rsidP="00B35E60">
      <w:pPr>
        <w:suppressAutoHyphens/>
        <w:rPr>
          <w:bCs/>
          <w:i/>
        </w:rPr>
      </w:pPr>
    </w:p>
    <w:p w14:paraId="6C32A54A" w14:textId="77777777" w:rsidR="001A7364" w:rsidRDefault="001A7364" w:rsidP="00B35E60">
      <w:pPr>
        <w:suppressAutoHyphens/>
        <w:rPr>
          <w:bCs/>
          <w:i/>
        </w:rPr>
      </w:pPr>
    </w:p>
    <w:p w14:paraId="57B3AB2B" w14:textId="77777777" w:rsidR="001A7364" w:rsidRDefault="001A7364" w:rsidP="00B35E60">
      <w:pPr>
        <w:suppressAutoHyphens/>
        <w:rPr>
          <w:bCs/>
          <w:i/>
        </w:rPr>
      </w:pPr>
    </w:p>
    <w:p w14:paraId="71F05D36" w14:textId="77777777" w:rsidR="001A7364" w:rsidRDefault="001A7364" w:rsidP="00B35E60">
      <w:pPr>
        <w:suppressAutoHyphens/>
        <w:rPr>
          <w:bCs/>
          <w:i/>
        </w:rPr>
      </w:pPr>
    </w:p>
    <w:p w14:paraId="06B6DE1C" w14:textId="6C2ABDD1" w:rsidR="00B35E60" w:rsidRPr="00981F9A" w:rsidRDefault="00B35E60" w:rsidP="00B35E60">
      <w:pPr>
        <w:suppressAutoHyphens/>
        <w:rPr>
          <w:b/>
          <w:bCs/>
        </w:rPr>
      </w:pPr>
      <w:r w:rsidRPr="00981F9A">
        <w:rPr>
          <w:b/>
          <w:bCs/>
        </w:rPr>
        <w:lastRenderedPageBreak/>
        <w:t xml:space="preserve">Supplementary Table </w:t>
      </w:r>
      <w:r w:rsidR="00DD7850">
        <w:rPr>
          <w:b/>
          <w:bCs/>
        </w:rPr>
        <w:t>8</w:t>
      </w:r>
      <w:r w:rsidRPr="00981F9A">
        <w:rPr>
          <w:b/>
          <w:bCs/>
        </w:rPr>
        <w:t>. Treatment</w:t>
      </w:r>
      <w:r w:rsidR="00DD7850">
        <w:rPr>
          <w:b/>
          <w:bCs/>
        </w:rPr>
        <w:t>-</w:t>
      </w:r>
      <w:r w:rsidRPr="00981F9A">
        <w:rPr>
          <w:b/>
          <w:bCs/>
        </w:rPr>
        <w:t>emergent adverse events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993"/>
        <w:gridCol w:w="2501"/>
      </w:tblGrid>
      <w:tr w:rsidR="00B35E60" w:rsidRPr="00981F9A" w14:paraId="16796909" w14:textId="77777777" w:rsidTr="00625120">
        <w:tc>
          <w:tcPr>
            <w:tcW w:w="3528" w:type="pct"/>
          </w:tcPr>
          <w:p w14:paraId="30737B17" w14:textId="77777777" w:rsidR="00B35E60" w:rsidRPr="00981F9A" w:rsidRDefault="00B35E60" w:rsidP="00625120">
            <w:pPr>
              <w:suppressAutoHyphens/>
              <w:rPr>
                <w:b/>
                <w:bCs/>
              </w:rPr>
            </w:pPr>
          </w:p>
        </w:tc>
        <w:tc>
          <w:tcPr>
            <w:tcW w:w="1472" w:type="pct"/>
          </w:tcPr>
          <w:p w14:paraId="6AB7565F" w14:textId="6B44977F" w:rsidR="00B35E60" w:rsidRPr="00981F9A" w:rsidRDefault="00B35E60" w:rsidP="00D26CDE">
            <w:pPr>
              <w:suppressAutoHyphens/>
              <w:jc w:val="center"/>
              <w:rPr>
                <w:b/>
                <w:bCs/>
              </w:rPr>
            </w:pPr>
            <w:r w:rsidRPr="00981F9A">
              <w:rPr>
                <w:b/>
                <w:bCs/>
              </w:rPr>
              <w:t>Patients</w:t>
            </w:r>
            <w:r w:rsidR="00D26CDE">
              <w:rPr>
                <w:b/>
                <w:bCs/>
              </w:rPr>
              <w:t xml:space="preserve"> (</w:t>
            </w:r>
            <w:r w:rsidR="00D26CDE" w:rsidRPr="00981F9A">
              <w:rPr>
                <w:b/>
                <w:bCs/>
              </w:rPr>
              <w:t>n=655</w:t>
            </w:r>
            <w:r w:rsidR="00D26CDE">
              <w:rPr>
                <w:b/>
                <w:bCs/>
              </w:rPr>
              <w:t>),</w:t>
            </w:r>
            <w:r w:rsidRPr="00981F9A">
              <w:rPr>
                <w:b/>
                <w:bCs/>
              </w:rPr>
              <w:t xml:space="preserve"> n (%)</w:t>
            </w:r>
          </w:p>
        </w:tc>
      </w:tr>
      <w:tr w:rsidR="00B35E60" w:rsidRPr="00981F9A" w14:paraId="26D24D92" w14:textId="77777777" w:rsidTr="00625120">
        <w:tc>
          <w:tcPr>
            <w:tcW w:w="3528" w:type="pct"/>
          </w:tcPr>
          <w:p w14:paraId="4ABF2EAC" w14:textId="77777777" w:rsidR="00B35E60" w:rsidRPr="00981F9A" w:rsidRDefault="00B35E60" w:rsidP="00625120">
            <w:pPr>
              <w:suppressAutoHyphens/>
              <w:rPr>
                <w:bCs/>
              </w:rPr>
            </w:pPr>
            <w:r w:rsidRPr="00981F9A">
              <w:rPr>
                <w:bCs/>
              </w:rPr>
              <w:t>Any TEAE</w:t>
            </w:r>
          </w:p>
          <w:p w14:paraId="236E635D" w14:textId="77777777" w:rsidR="00B35E60" w:rsidRPr="00981F9A" w:rsidRDefault="00B35E60" w:rsidP="00625120">
            <w:pPr>
              <w:suppressAutoHyphens/>
              <w:rPr>
                <w:bCs/>
              </w:rPr>
            </w:pPr>
            <w:r w:rsidRPr="00981F9A">
              <w:rPr>
                <w:bCs/>
              </w:rPr>
              <w:t>Any related TEAE</w:t>
            </w:r>
          </w:p>
          <w:p w14:paraId="5CE6A952" w14:textId="77777777" w:rsidR="00B35E60" w:rsidRPr="00981F9A" w:rsidRDefault="00B35E60" w:rsidP="00625120">
            <w:pPr>
              <w:suppressAutoHyphens/>
              <w:rPr>
                <w:bCs/>
              </w:rPr>
            </w:pPr>
            <w:r w:rsidRPr="00981F9A">
              <w:rPr>
                <w:bCs/>
              </w:rPr>
              <w:t>Any TEAE leading to study withdrawal</w:t>
            </w:r>
          </w:p>
        </w:tc>
        <w:tc>
          <w:tcPr>
            <w:tcW w:w="1472" w:type="pct"/>
          </w:tcPr>
          <w:p w14:paraId="17FA9405" w14:textId="77777777" w:rsidR="00B35E60" w:rsidRPr="00981F9A" w:rsidRDefault="00B35E60" w:rsidP="00625120">
            <w:pPr>
              <w:suppressAutoHyphens/>
              <w:jc w:val="center"/>
              <w:rPr>
                <w:bCs/>
              </w:rPr>
            </w:pPr>
            <w:r w:rsidRPr="00981F9A">
              <w:rPr>
                <w:bCs/>
              </w:rPr>
              <w:t>236 (36%)</w:t>
            </w:r>
          </w:p>
          <w:p w14:paraId="030D4682" w14:textId="77777777" w:rsidR="00B35E60" w:rsidRPr="00981F9A" w:rsidRDefault="00B35E60" w:rsidP="00625120">
            <w:pPr>
              <w:suppressAutoHyphens/>
              <w:jc w:val="center"/>
              <w:rPr>
                <w:bCs/>
              </w:rPr>
            </w:pPr>
            <w:r w:rsidRPr="00981F9A">
              <w:rPr>
                <w:bCs/>
              </w:rPr>
              <w:t>19 (2.9%)</w:t>
            </w:r>
          </w:p>
          <w:p w14:paraId="2F568FAB" w14:textId="77777777" w:rsidR="00B35E60" w:rsidRPr="00981F9A" w:rsidRDefault="00B35E60" w:rsidP="00625120">
            <w:pPr>
              <w:suppressAutoHyphens/>
              <w:jc w:val="center"/>
              <w:rPr>
                <w:bCs/>
              </w:rPr>
            </w:pPr>
            <w:r w:rsidRPr="00981F9A">
              <w:rPr>
                <w:bCs/>
              </w:rPr>
              <w:t>34 (5.2%)</w:t>
            </w:r>
          </w:p>
        </w:tc>
      </w:tr>
      <w:tr w:rsidR="00B35E60" w:rsidRPr="00981F9A" w14:paraId="79CF8FDA" w14:textId="77777777" w:rsidTr="00625120">
        <w:tc>
          <w:tcPr>
            <w:tcW w:w="3528" w:type="pct"/>
          </w:tcPr>
          <w:p w14:paraId="6CF6983A" w14:textId="77777777" w:rsidR="00B35E60" w:rsidRPr="00981F9A" w:rsidRDefault="00B35E60" w:rsidP="00625120">
            <w:pPr>
              <w:suppressAutoHyphens/>
              <w:rPr>
                <w:bCs/>
              </w:rPr>
            </w:pPr>
            <w:r w:rsidRPr="00981F9A">
              <w:rPr>
                <w:bCs/>
              </w:rPr>
              <w:t>Any TESAE</w:t>
            </w:r>
          </w:p>
          <w:p w14:paraId="4B3AE022" w14:textId="77777777" w:rsidR="00B35E60" w:rsidRPr="00981F9A" w:rsidRDefault="00B35E60" w:rsidP="00625120">
            <w:pPr>
              <w:suppressAutoHyphens/>
              <w:rPr>
                <w:bCs/>
              </w:rPr>
            </w:pPr>
            <w:r w:rsidRPr="00981F9A">
              <w:rPr>
                <w:bCs/>
              </w:rPr>
              <w:t>Any related TESAE</w:t>
            </w:r>
          </w:p>
          <w:p w14:paraId="2CB543F5" w14:textId="77777777" w:rsidR="00B35E60" w:rsidRPr="00981F9A" w:rsidRDefault="00B35E60" w:rsidP="00625120">
            <w:pPr>
              <w:suppressAutoHyphens/>
              <w:rPr>
                <w:bCs/>
              </w:rPr>
            </w:pPr>
            <w:r w:rsidRPr="00981F9A">
              <w:rPr>
                <w:bCs/>
              </w:rPr>
              <w:t>Any TESAE leading to hospitalization</w:t>
            </w:r>
          </w:p>
          <w:p w14:paraId="40FCCC0B" w14:textId="77777777" w:rsidR="00B35E60" w:rsidRPr="00981F9A" w:rsidRDefault="00B35E60" w:rsidP="00625120">
            <w:pPr>
              <w:suppressAutoHyphens/>
              <w:rPr>
                <w:bCs/>
              </w:rPr>
            </w:pPr>
            <w:r w:rsidRPr="00981F9A">
              <w:rPr>
                <w:bCs/>
              </w:rPr>
              <w:t>Any life-threatening TESAE</w:t>
            </w:r>
          </w:p>
          <w:p w14:paraId="3D2CAB1F" w14:textId="77777777" w:rsidR="00B35E60" w:rsidRPr="00981F9A" w:rsidRDefault="00B35E60" w:rsidP="00625120">
            <w:pPr>
              <w:suppressAutoHyphens/>
              <w:rPr>
                <w:bCs/>
              </w:rPr>
            </w:pPr>
            <w:r w:rsidRPr="00981F9A">
              <w:rPr>
                <w:bCs/>
              </w:rPr>
              <w:t>Any fatal TESAE</w:t>
            </w:r>
          </w:p>
        </w:tc>
        <w:tc>
          <w:tcPr>
            <w:tcW w:w="1472" w:type="pct"/>
          </w:tcPr>
          <w:p w14:paraId="75AD9807" w14:textId="77777777" w:rsidR="00B35E60" w:rsidRPr="00981F9A" w:rsidRDefault="00B35E60" w:rsidP="00625120">
            <w:pPr>
              <w:suppressAutoHyphens/>
              <w:jc w:val="center"/>
              <w:rPr>
                <w:bCs/>
              </w:rPr>
            </w:pPr>
            <w:r w:rsidRPr="00981F9A">
              <w:rPr>
                <w:bCs/>
              </w:rPr>
              <w:t>76 (11.6%)</w:t>
            </w:r>
          </w:p>
          <w:p w14:paraId="1FAE4798" w14:textId="77777777" w:rsidR="00B35E60" w:rsidRPr="00981F9A" w:rsidRDefault="00B35E60" w:rsidP="00625120">
            <w:pPr>
              <w:suppressAutoHyphens/>
              <w:jc w:val="center"/>
              <w:rPr>
                <w:bCs/>
              </w:rPr>
            </w:pPr>
            <w:r w:rsidRPr="00981F9A">
              <w:rPr>
                <w:bCs/>
              </w:rPr>
              <w:t>1 (0.2%)</w:t>
            </w:r>
          </w:p>
          <w:p w14:paraId="7BFD6037" w14:textId="77777777" w:rsidR="00B35E60" w:rsidRPr="00981F9A" w:rsidRDefault="00B35E60" w:rsidP="00625120">
            <w:pPr>
              <w:suppressAutoHyphens/>
              <w:jc w:val="center"/>
              <w:rPr>
                <w:bCs/>
              </w:rPr>
            </w:pPr>
            <w:r w:rsidRPr="00981F9A">
              <w:rPr>
                <w:bCs/>
              </w:rPr>
              <w:t>58 (8.9%)</w:t>
            </w:r>
          </w:p>
          <w:p w14:paraId="4261218E" w14:textId="77777777" w:rsidR="00B35E60" w:rsidRPr="00981F9A" w:rsidRDefault="00B35E60" w:rsidP="00625120">
            <w:pPr>
              <w:suppressAutoHyphens/>
              <w:jc w:val="center"/>
              <w:rPr>
                <w:bCs/>
              </w:rPr>
            </w:pPr>
            <w:r w:rsidRPr="00981F9A">
              <w:rPr>
                <w:bCs/>
              </w:rPr>
              <w:t>4 (0.6%)</w:t>
            </w:r>
          </w:p>
          <w:p w14:paraId="23511CEE" w14:textId="77777777" w:rsidR="00B35E60" w:rsidRPr="00981F9A" w:rsidRDefault="00B35E60" w:rsidP="00625120">
            <w:pPr>
              <w:suppressAutoHyphens/>
              <w:jc w:val="center"/>
              <w:rPr>
                <w:bCs/>
              </w:rPr>
            </w:pPr>
            <w:r w:rsidRPr="00981F9A">
              <w:rPr>
                <w:bCs/>
              </w:rPr>
              <w:t>19 (2.9%)</w:t>
            </w:r>
          </w:p>
        </w:tc>
      </w:tr>
      <w:tr w:rsidR="00B35E60" w:rsidRPr="00981F9A" w14:paraId="22B89CC9" w14:textId="77777777" w:rsidTr="00625120">
        <w:tc>
          <w:tcPr>
            <w:tcW w:w="3528" w:type="pct"/>
          </w:tcPr>
          <w:p w14:paraId="2ACEA3A5" w14:textId="77777777" w:rsidR="00B35E60" w:rsidRPr="00981F9A" w:rsidRDefault="00B35E60" w:rsidP="00625120">
            <w:pPr>
              <w:suppressAutoHyphens/>
            </w:pPr>
            <w:r>
              <w:t>Serious TEAE</w:t>
            </w:r>
          </w:p>
          <w:p w14:paraId="5468B7BF" w14:textId="77777777" w:rsidR="00B35E60" w:rsidRPr="00981F9A" w:rsidRDefault="00B35E60" w:rsidP="00625120">
            <w:pPr>
              <w:suppressAutoHyphens/>
              <w:rPr>
                <w:bCs/>
              </w:rPr>
            </w:pPr>
            <w:r w:rsidRPr="00981F9A">
              <w:rPr>
                <w:bCs/>
              </w:rPr>
              <w:t>Cardiac Disorders</w:t>
            </w:r>
          </w:p>
          <w:p w14:paraId="505E0D2D" w14:textId="77777777" w:rsidR="00B35E60" w:rsidRPr="00981F9A" w:rsidRDefault="00B35E60" w:rsidP="00625120">
            <w:pPr>
              <w:suppressAutoHyphens/>
              <w:rPr>
                <w:bCs/>
              </w:rPr>
            </w:pPr>
            <w:r w:rsidRPr="00981F9A">
              <w:rPr>
                <w:bCs/>
              </w:rPr>
              <w:t>Infections And Infestations</w:t>
            </w:r>
          </w:p>
          <w:p w14:paraId="432C5BAD" w14:textId="539C859F" w:rsidR="00B35E60" w:rsidRPr="001D641E" w:rsidRDefault="00D26CDE" w:rsidP="00625120">
            <w:pPr>
              <w:suppressAutoHyphens/>
              <w:rPr>
                <w:bCs/>
              </w:rPr>
            </w:pPr>
            <w:r w:rsidRPr="001D641E">
              <w:rPr>
                <w:bCs/>
              </w:rPr>
              <w:t>COVID</w:t>
            </w:r>
            <w:r>
              <w:rPr>
                <w:bCs/>
              </w:rPr>
              <w:t>-</w:t>
            </w:r>
            <w:r w:rsidR="00B35E60" w:rsidRPr="001D641E">
              <w:rPr>
                <w:bCs/>
              </w:rPr>
              <w:t>19 Pneumonia</w:t>
            </w:r>
          </w:p>
          <w:p w14:paraId="17C5DE02" w14:textId="77777777" w:rsidR="00B35E60" w:rsidRPr="001D641E" w:rsidRDefault="00B35E60" w:rsidP="00625120">
            <w:pPr>
              <w:suppressAutoHyphens/>
              <w:rPr>
                <w:bCs/>
              </w:rPr>
            </w:pPr>
            <w:r w:rsidRPr="001D641E">
              <w:rPr>
                <w:bCs/>
              </w:rPr>
              <w:t>Pn</w:t>
            </w:r>
            <w:r>
              <w:rPr>
                <w:bCs/>
              </w:rPr>
              <w:t>e</w:t>
            </w:r>
            <w:r w:rsidRPr="001D641E">
              <w:rPr>
                <w:bCs/>
              </w:rPr>
              <w:t>umonia</w:t>
            </w:r>
          </w:p>
          <w:p w14:paraId="1CE2A442" w14:textId="3690D6A6" w:rsidR="00B35E60" w:rsidRPr="00981F9A" w:rsidRDefault="00B35E60" w:rsidP="00625120">
            <w:pPr>
              <w:suppressAutoHyphens/>
              <w:jc w:val="both"/>
              <w:rPr>
                <w:bCs/>
              </w:rPr>
            </w:pPr>
            <w:r w:rsidRPr="00981F9A">
              <w:rPr>
                <w:bCs/>
              </w:rPr>
              <w:t xml:space="preserve">Neoplasms </w:t>
            </w:r>
            <w:r w:rsidR="004104D3" w:rsidRPr="00981F9A">
              <w:rPr>
                <w:bCs/>
              </w:rPr>
              <w:t>benign, malignant and unspecified</w:t>
            </w:r>
          </w:p>
          <w:p w14:paraId="3DC42DED" w14:textId="588C05F1" w:rsidR="00B35E60" w:rsidRPr="00981F9A" w:rsidRDefault="00B35E60" w:rsidP="00625120">
            <w:pPr>
              <w:suppressAutoHyphens/>
              <w:rPr>
                <w:bCs/>
              </w:rPr>
            </w:pPr>
            <w:r w:rsidRPr="00981F9A">
              <w:rPr>
                <w:bCs/>
              </w:rPr>
              <w:t xml:space="preserve">Respiratory, </w:t>
            </w:r>
            <w:r w:rsidR="004104D3" w:rsidRPr="00981F9A">
              <w:rPr>
                <w:bCs/>
              </w:rPr>
              <w:t>thoracic and mediastinal disorders</w:t>
            </w:r>
          </w:p>
          <w:p w14:paraId="2A22AE8C" w14:textId="4D68AA0C" w:rsidR="00B35E60" w:rsidRPr="001D641E" w:rsidRDefault="00B35E60" w:rsidP="00625120">
            <w:pPr>
              <w:suppressAutoHyphens/>
            </w:pPr>
            <w:r>
              <w:t xml:space="preserve">Surgical </w:t>
            </w:r>
            <w:r w:rsidR="004104D3">
              <w:t>and medical procedures</w:t>
            </w:r>
          </w:p>
        </w:tc>
        <w:tc>
          <w:tcPr>
            <w:tcW w:w="1472" w:type="pct"/>
          </w:tcPr>
          <w:p w14:paraId="0F8EF559" w14:textId="77777777" w:rsidR="00B35E60" w:rsidRPr="00981F9A" w:rsidRDefault="00B35E60" w:rsidP="00625120">
            <w:pPr>
              <w:suppressAutoHyphens/>
              <w:jc w:val="center"/>
              <w:rPr>
                <w:bCs/>
              </w:rPr>
            </w:pPr>
          </w:p>
          <w:p w14:paraId="7A670B8E" w14:textId="77777777" w:rsidR="00B35E60" w:rsidRPr="00981F9A" w:rsidRDefault="00B35E60" w:rsidP="00625120">
            <w:pPr>
              <w:suppressAutoHyphens/>
              <w:jc w:val="center"/>
              <w:rPr>
                <w:bCs/>
              </w:rPr>
            </w:pPr>
            <w:r w:rsidRPr="00981F9A">
              <w:rPr>
                <w:bCs/>
              </w:rPr>
              <w:t>15 (2.3%)</w:t>
            </w:r>
          </w:p>
          <w:p w14:paraId="5E333794" w14:textId="77777777" w:rsidR="00B35E60" w:rsidRPr="001D641E" w:rsidRDefault="00B35E60" w:rsidP="00625120">
            <w:pPr>
              <w:suppressAutoHyphens/>
              <w:jc w:val="center"/>
              <w:rPr>
                <w:bCs/>
              </w:rPr>
            </w:pPr>
            <w:r w:rsidRPr="001D641E">
              <w:rPr>
                <w:bCs/>
              </w:rPr>
              <w:t>12 (1.8%)</w:t>
            </w:r>
          </w:p>
          <w:p w14:paraId="6DE7FF4E" w14:textId="77777777" w:rsidR="00B35E60" w:rsidRPr="001D641E" w:rsidRDefault="00B35E60" w:rsidP="00625120">
            <w:pPr>
              <w:suppressAutoHyphens/>
              <w:jc w:val="center"/>
              <w:rPr>
                <w:bCs/>
              </w:rPr>
            </w:pPr>
            <w:r w:rsidRPr="001D641E">
              <w:rPr>
                <w:bCs/>
              </w:rPr>
              <w:t>4(0.6%)</w:t>
            </w:r>
          </w:p>
          <w:p w14:paraId="783A4BAB" w14:textId="0A601E8D" w:rsidR="00B35E60" w:rsidRPr="001D641E" w:rsidRDefault="00B35E60" w:rsidP="00625120">
            <w:pPr>
              <w:suppressAutoHyphens/>
              <w:jc w:val="center"/>
              <w:rPr>
                <w:bCs/>
              </w:rPr>
            </w:pPr>
            <w:r w:rsidRPr="001D641E">
              <w:rPr>
                <w:bCs/>
              </w:rPr>
              <w:t>3(0</w:t>
            </w:r>
            <w:r w:rsidR="00A93D28">
              <w:rPr>
                <w:bCs/>
              </w:rPr>
              <w:t>.</w:t>
            </w:r>
            <w:r w:rsidRPr="001D641E">
              <w:rPr>
                <w:bCs/>
              </w:rPr>
              <w:t>5%)</w:t>
            </w:r>
          </w:p>
          <w:p w14:paraId="6F75D488" w14:textId="77777777" w:rsidR="00B35E60" w:rsidRPr="00981F9A" w:rsidRDefault="00B35E60" w:rsidP="00625120">
            <w:pPr>
              <w:suppressAutoHyphens/>
              <w:jc w:val="center"/>
              <w:rPr>
                <w:bCs/>
              </w:rPr>
            </w:pPr>
            <w:r w:rsidRPr="00981F9A">
              <w:rPr>
                <w:bCs/>
              </w:rPr>
              <w:t>8 (1.2%)</w:t>
            </w:r>
          </w:p>
          <w:p w14:paraId="16675786" w14:textId="77777777" w:rsidR="00B35E60" w:rsidRPr="00981F9A" w:rsidRDefault="00B35E60" w:rsidP="00625120">
            <w:pPr>
              <w:suppressAutoHyphens/>
              <w:jc w:val="center"/>
              <w:rPr>
                <w:bCs/>
              </w:rPr>
            </w:pPr>
            <w:r w:rsidRPr="00981F9A">
              <w:rPr>
                <w:bCs/>
              </w:rPr>
              <w:t>33 (5.0%)</w:t>
            </w:r>
          </w:p>
          <w:p w14:paraId="15957BBC" w14:textId="77777777" w:rsidR="00B35E60" w:rsidRPr="00981F9A" w:rsidRDefault="00B35E60" w:rsidP="00625120">
            <w:pPr>
              <w:suppressAutoHyphens/>
              <w:jc w:val="center"/>
              <w:rPr>
                <w:bCs/>
              </w:rPr>
            </w:pPr>
            <w:r w:rsidRPr="00981F9A">
              <w:rPr>
                <w:bCs/>
              </w:rPr>
              <w:t>7 (1.1%)</w:t>
            </w:r>
          </w:p>
        </w:tc>
      </w:tr>
    </w:tbl>
    <w:p w14:paraId="779BA64B" w14:textId="491F0143" w:rsidR="005F23A7" w:rsidRDefault="005F23A7" w:rsidP="00DD7850">
      <w:pPr>
        <w:suppressAutoHyphens/>
        <w:rPr>
          <w:lang w:val="it-IT"/>
        </w:rPr>
      </w:pPr>
    </w:p>
    <w:p w14:paraId="1CF6230E" w14:textId="77777777" w:rsidR="00921FDD" w:rsidRDefault="00921FDD" w:rsidP="00DD7850">
      <w:pPr>
        <w:suppressAutoHyphens/>
        <w:rPr>
          <w:lang w:val="it-IT"/>
        </w:rPr>
      </w:pPr>
    </w:p>
    <w:p w14:paraId="62308E39" w14:textId="77777777" w:rsidR="00921FDD" w:rsidRDefault="00921FDD" w:rsidP="00DD7850">
      <w:pPr>
        <w:suppressAutoHyphens/>
        <w:rPr>
          <w:lang w:val="it-IT"/>
        </w:rPr>
      </w:pPr>
    </w:p>
    <w:p w14:paraId="44FA83F6" w14:textId="77777777" w:rsidR="00921FDD" w:rsidRDefault="00921FDD" w:rsidP="00DD7850">
      <w:pPr>
        <w:suppressAutoHyphens/>
        <w:rPr>
          <w:lang w:val="it-IT"/>
        </w:rPr>
      </w:pPr>
    </w:p>
    <w:p w14:paraId="2A8C761C" w14:textId="77777777" w:rsidR="00921FDD" w:rsidRDefault="00921FDD" w:rsidP="00DD7850">
      <w:pPr>
        <w:suppressAutoHyphens/>
        <w:rPr>
          <w:lang w:val="it-IT"/>
        </w:rPr>
      </w:pPr>
    </w:p>
    <w:p w14:paraId="04B75F77" w14:textId="77777777" w:rsidR="00921FDD" w:rsidRPr="008C44B5" w:rsidRDefault="00921FDD" w:rsidP="00921FDD">
      <w:pPr>
        <w:suppressAutoHyphens/>
        <w:rPr>
          <w:b/>
          <w:bCs/>
        </w:rPr>
      </w:pPr>
      <w:r>
        <w:rPr>
          <w:b/>
          <w:bCs/>
        </w:rPr>
        <w:lastRenderedPageBreak/>
        <w:t>Supplementary Figure 1. Patients' disposition throughout the study.</w:t>
      </w:r>
    </w:p>
    <w:p w14:paraId="0950BCEE" w14:textId="7647C833" w:rsidR="00921FDD" w:rsidRPr="00921FDD" w:rsidRDefault="00921FDD" w:rsidP="00DD7850">
      <w:pPr>
        <w:suppressAutoHyphens/>
        <w:rPr>
          <w:lang w:val="it-IT"/>
        </w:rPr>
      </w:pPr>
      <w:r>
        <w:rPr>
          <w:noProof/>
        </w:rPr>
        <w:drawing>
          <wp:inline distT="0" distB="0" distL="0" distR="0" wp14:anchorId="1C54A4E5" wp14:editId="3D0D9829">
            <wp:extent cx="5774691" cy="3190461"/>
            <wp:effectExtent l="0" t="0" r="0" b="0"/>
            <wp:docPr id="17188319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37" t="5238" r="41526" b="45993"/>
                    <a:stretch/>
                  </pic:blipFill>
                  <pic:spPr bwMode="auto">
                    <a:xfrm>
                      <a:off x="0" y="0"/>
                      <a:ext cx="5804685" cy="3207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21FDD" w:rsidRPr="00921FDD" w:rsidSect="00B22080">
      <w:footerReference w:type="even" r:id="rId8"/>
      <w:footerReference w:type="default" r:id="rId9"/>
      <w:footerReference w:type="first" r:id="rId10"/>
      <w:pgSz w:w="11906" w:h="16838"/>
      <w:pgMar w:top="1701" w:right="1701" w:bottom="1701" w:left="1701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928F0" w14:textId="77777777" w:rsidR="00B22080" w:rsidRDefault="00B22080">
      <w:pPr>
        <w:spacing w:after="0" w:line="240" w:lineRule="auto"/>
      </w:pPr>
      <w:r>
        <w:separator/>
      </w:r>
    </w:p>
  </w:endnote>
  <w:endnote w:type="continuationSeparator" w:id="0">
    <w:p w14:paraId="664698B8" w14:textId="77777777" w:rsidR="00B22080" w:rsidRDefault="00B22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322B2" w14:textId="6ADEF1E4" w:rsidR="00921FDD" w:rsidRDefault="00921FD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5F2AA3F" wp14:editId="2594317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954813829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B5D857" w14:textId="2839498A" w:rsidR="00921FDD" w:rsidRPr="00921FDD" w:rsidRDefault="00921FDD" w:rsidP="00921FDD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21FD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F2AA3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31B5D857" w14:textId="2839498A" w:rsidR="00921FDD" w:rsidRPr="00921FDD" w:rsidRDefault="00921FDD" w:rsidP="00921FDD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21FD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869D0" w14:textId="792CED6F" w:rsidR="006F562B" w:rsidRDefault="00921FDD">
    <w:pPr>
      <w:pStyle w:val="Footer"/>
      <w:jc w:val="right"/>
    </w:pPr>
    <w:r>
      <w:rPr>
        <w:noProof/>
        <w:color w:val="2B579A"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B9DC5B7" wp14:editId="7FC0C95C">
              <wp:simplePos x="1083365" y="10068339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083486672" name="Text Box 4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D962DB" w14:textId="37B2330B" w:rsidR="00921FDD" w:rsidRPr="00921FDD" w:rsidRDefault="00921FDD" w:rsidP="00921FDD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21FD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9DC5B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Information Classification: Gener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1DD962DB" w14:textId="37B2330B" w:rsidR="00921FDD" w:rsidRPr="00921FDD" w:rsidRDefault="00921FDD" w:rsidP="00921FDD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21FD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color w:val="2B579A"/>
        <w:shd w:val="clear" w:color="auto" w:fill="E6E6E6"/>
      </w:rPr>
      <w:fldChar w:fldCharType="begin"/>
    </w:r>
    <w:r w:rsidR="00000000">
      <w:instrText xml:space="preserve"> PAGE   \* MERGEFORMAT </w:instrText>
    </w:r>
    <w:r w:rsidR="00000000">
      <w:rPr>
        <w:color w:val="2B579A"/>
        <w:shd w:val="clear" w:color="auto" w:fill="E6E6E6"/>
      </w:rPr>
      <w:fldChar w:fldCharType="separate"/>
    </w:r>
    <w:r w:rsidR="00000000">
      <w:rPr>
        <w:noProof/>
      </w:rPr>
      <w:t>11</w:t>
    </w:r>
    <w:r w:rsidR="00000000">
      <w:rPr>
        <w:color w:val="2B579A"/>
        <w:shd w:val="clear" w:color="auto" w:fill="E6E6E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9EEE0" w14:textId="77671516" w:rsidR="00921FDD" w:rsidRDefault="00921FD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8A0D897" wp14:editId="694554F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407114597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DCC5D1" w14:textId="7B9DB80A" w:rsidR="00921FDD" w:rsidRPr="00921FDD" w:rsidRDefault="00921FDD" w:rsidP="00921FDD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21FD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A0D8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47DCC5D1" w14:textId="7B9DB80A" w:rsidR="00921FDD" w:rsidRPr="00921FDD" w:rsidRDefault="00921FDD" w:rsidP="00921FDD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21FD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C62DD" w14:textId="77777777" w:rsidR="00B22080" w:rsidRDefault="00B22080">
      <w:pPr>
        <w:spacing w:after="0" w:line="240" w:lineRule="auto"/>
      </w:pPr>
      <w:r>
        <w:separator/>
      </w:r>
    </w:p>
  </w:footnote>
  <w:footnote w:type="continuationSeparator" w:id="0">
    <w:p w14:paraId="44795CC0" w14:textId="77777777" w:rsidR="00B22080" w:rsidRDefault="00B220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67B23"/>
    <w:multiLevelType w:val="hybridMultilevel"/>
    <w:tmpl w:val="69A8ACCC"/>
    <w:lvl w:ilvl="0" w:tplc="6A1ACED6">
      <w:start w:val="4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C5EEC"/>
    <w:multiLevelType w:val="hybridMultilevel"/>
    <w:tmpl w:val="F88A88EE"/>
    <w:lvl w:ilvl="0" w:tplc="E07468DA">
      <w:start w:val="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918E2"/>
    <w:multiLevelType w:val="hybridMultilevel"/>
    <w:tmpl w:val="39A02BCE"/>
    <w:lvl w:ilvl="0" w:tplc="38266E6A">
      <w:start w:val="4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826347"/>
    <w:multiLevelType w:val="hybridMultilevel"/>
    <w:tmpl w:val="C6DEBD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C58C2"/>
    <w:multiLevelType w:val="hybridMultilevel"/>
    <w:tmpl w:val="2E92E296"/>
    <w:lvl w:ilvl="0" w:tplc="27AA24E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914124">
    <w:abstractNumId w:val="3"/>
  </w:num>
  <w:num w:numId="2" w16cid:durableId="1616207187">
    <w:abstractNumId w:val="4"/>
  </w:num>
  <w:num w:numId="3" w16cid:durableId="1608075937">
    <w:abstractNumId w:val="0"/>
  </w:num>
  <w:num w:numId="4" w16cid:durableId="1747919319">
    <w:abstractNumId w:val="1"/>
  </w:num>
  <w:num w:numId="5" w16cid:durableId="20449354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hideSpellingErrors/>
  <w:hideGrammaticalErrors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A1szAzMjEyMrQ0MjBS0lEKTi0uzszPAykwrAUA9pMgPiwAAAA="/>
  </w:docVars>
  <w:rsids>
    <w:rsidRoot w:val="00207B32"/>
    <w:rsid w:val="001A7364"/>
    <w:rsid w:val="001B32D9"/>
    <w:rsid w:val="001D5B44"/>
    <w:rsid w:val="00207B32"/>
    <w:rsid w:val="0025195F"/>
    <w:rsid w:val="002F5B1D"/>
    <w:rsid w:val="004104D3"/>
    <w:rsid w:val="00431DAB"/>
    <w:rsid w:val="00535064"/>
    <w:rsid w:val="005F23A7"/>
    <w:rsid w:val="006F562B"/>
    <w:rsid w:val="00710B34"/>
    <w:rsid w:val="00921FDD"/>
    <w:rsid w:val="00A01965"/>
    <w:rsid w:val="00A51F06"/>
    <w:rsid w:val="00A93D28"/>
    <w:rsid w:val="00B22080"/>
    <w:rsid w:val="00B35E60"/>
    <w:rsid w:val="00B76283"/>
    <w:rsid w:val="00BF24CB"/>
    <w:rsid w:val="00D17013"/>
    <w:rsid w:val="00D26CDE"/>
    <w:rsid w:val="00D4068B"/>
    <w:rsid w:val="00DD7850"/>
    <w:rsid w:val="00E2021B"/>
    <w:rsid w:val="00F23E28"/>
    <w:rsid w:val="00FB7F1F"/>
    <w:rsid w:val="00FD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F311A"/>
  <w15:chartTrackingRefBased/>
  <w15:docId w15:val="{A5564387-67DB-4D6B-A07A-D2096967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B32"/>
    <w:pPr>
      <w:spacing w:line="480" w:lineRule="auto"/>
    </w:pPr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7B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7B32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35E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E60"/>
    <w:rPr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B35E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B35E60"/>
  </w:style>
  <w:style w:type="paragraph" w:styleId="Revision">
    <w:name w:val="Revision"/>
    <w:hidden/>
    <w:uiPriority w:val="99"/>
    <w:semiHidden/>
    <w:rsid w:val="00BF24CB"/>
    <w:pPr>
      <w:spacing w:after="0" w:line="240" w:lineRule="auto"/>
    </w:pPr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5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2630</Words>
  <Characters>14992</Characters>
  <Application>Microsoft Office Word</Application>
  <DocSecurity>0</DocSecurity>
  <Lines>124</Lines>
  <Paragraphs>35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Aashni Shah</dc:creator>
  <cp:keywords/>
  <dc:description/>
  <cp:lastModifiedBy>Bartle, Claudia</cp:lastModifiedBy>
  <cp:revision>5</cp:revision>
  <dcterms:created xsi:type="dcterms:W3CDTF">2024-01-19T15:47:00Z</dcterms:created>
  <dcterms:modified xsi:type="dcterms:W3CDTF">2024-01-31T02:05:00Z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18441365,74841785,7c2f7bd0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2024-01-31T02:05:03Z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92800f8a-2d10-471a-a5f0-9ff8bead48e7</vt:lpwstr>
  </property>
  <property fmtid="{D5CDD505-2E9C-101B-9397-08002B2CF9AE}" pid="11" name="MSIP_Label_2bbab825-a111-45e4-86a1-18cee0005896_ContentBits">
    <vt:lpwstr>2</vt:lpwstr>
  </property>
</Properties>
</file>