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47536" w14:textId="3A257BB4" w:rsidR="00F34B0C" w:rsidRDefault="00B3190C">
      <w:pPr>
        <w:rPr>
          <w:sz w:val="24"/>
        </w:rPr>
      </w:pPr>
      <w:r>
        <w:rPr>
          <w:rFonts w:hint="eastAsia"/>
          <w:sz w:val="24"/>
        </w:rPr>
        <w:t>Supplementary</w:t>
      </w:r>
      <w:r>
        <w:rPr>
          <w:sz w:val="24"/>
        </w:rPr>
        <w:t xml:space="preserve"> </w:t>
      </w:r>
      <w:r w:rsidR="00311720">
        <w:rPr>
          <w:sz w:val="24"/>
        </w:rPr>
        <w:t>Material</w:t>
      </w:r>
      <w:r>
        <w:rPr>
          <w:sz w:val="24"/>
        </w:rPr>
        <w:t xml:space="preserve"> 1</w:t>
      </w:r>
      <w:r>
        <w:rPr>
          <w:rFonts w:hint="eastAsia"/>
          <w:sz w:val="24"/>
        </w:rPr>
        <w:t xml:space="preserve"> </w:t>
      </w:r>
    </w:p>
    <w:p w14:paraId="7C21506F" w14:textId="77777777" w:rsidR="00F34B0C" w:rsidRDefault="00F34B0C">
      <w:pPr>
        <w:rPr>
          <w:sz w:val="24"/>
        </w:rPr>
      </w:pPr>
    </w:p>
    <w:p w14:paraId="2517BEE4" w14:textId="77777777" w:rsidR="00F34B0C" w:rsidRDefault="00B3190C">
      <w:pPr>
        <w:rPr>
          <w:b/>
          <w:bCs/>
          <w:sz w:val="24"/>
        </w:rPr>
      </w:pPr>
      <w:r>
        <w:rPr>
          <w:rFonts w:hint="eastAsia"/>
          <w:b/>
          <w:bCs/>
          <w:sz w:val="24"/>
          <w:szCs w:val="32"/>
        </w:rPr>
        <w:t>Questionnaire</w:t>
      </w:r>
    </w:p>
    <w:tbl>
      <w:tblPr>
        <w:tblpPr w:leftFromText="180" w:rightFromText="180" w:vertAnchor="text" w:horzAnchor="page" w:tblpXSpec="center" w:tblpY="408"/>
        <w:tblOverlap w:val="never"/>
        <w:tblW w:w="0" w:type="auto"/>
        <w:jc w:val="center"/>
        <w:shd w:val="clear" w:color="auto" w:fill="FFFFFF"/>
        <w:tblLook w:val="04A0" w:firstRow="1" w:lastRow="0" w:firstColumn="1" w:lastColumn="0" w:noHBand="0" w:noVBand="1"/>
      </w:tblPr>
      <w:tblGrid>
        <w:gridCol w:w="753"/>
        <w:gridCol w:w="6173"/>
        <w:gridCol w:w="274"/>
        <w:gridCol w:w="274"/>
        <w:gridCol w:w="274"/>
        <w:gridCol w:w="274"/>
        <w:gridCol w:w="274"/>
      </w:tblGrid>
      <w:tr w:rsidR="00F34B0C" w14:paraId="4CA979DC" w14:textId="77777777">
        <w:trPr>
          <w:trHeight w:val="471"/>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B030161" w14:textId="77777777" w:rsidR="00F34B0C" w:rsidRDefault="00B3190C">
            <w:pPr>
              <w:widowControl/>
              <w:spacing w:line="360" w:lineRule="auto"/>
              <w:jc w:val="center"/>
              <w:textAlignment w:val="center"/>
              <w:rPr>
                <w:color w:val="000000"/>
                <w:kern w:val="0"/>
                <w:szCs w:val="21"/>
              </w:rPr>
            </w:pPr>
            <w:r>
              <w:rPr>
                <w:rFonts w:eastAsia="Times New Roman" w:hint="eastAsia"/>
                <w:color w:val="000000"/>
                <w:kern w:val="0"/>
                <w:szCs w:val="21"/>
              </w:rPr>
              <w:t>D</w:t>
            </w:r>
            <w:r>
              <w:rPr>
                <w:rFonts w:eastAsia="Times New Roman"/>
                <w:color w:val="000000"/>
                <w:kern w:val="0"/>
                <w:szCs w:val="21"/>
              </w:rPr>
              <w:t>imension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D58A3D4" w14:textId="77777777" w:rsidR="00F34B0C" w:rsidRDefault="00B3190C">
            <w:pPr>
              <w:widowControl/>
              <w:spacing w:line="360" w:lineRule="auto"/>
              <w:jc w:val="center"/>
              <w:textAlignment w:val="center"/>
              <w:rPr>
                <w:rFonts w:eastAsia="Times New Roman"/>
                <w:color w:val="000000"/>
                <w:kern w:val="0"/>
                <w:szCs w:val="21"/>
              </w:rPr>
            </w:pPr>
            <w:r>
              <w:rPr>
                <w:rFonts w:eastAsia="Times New Roman" w:hint="eastAsia"/>
                <w:color w:val="000000"/>
                <w:kern w:val="0"/>
                <w:szCs w:val="21"/>
              </w:rPr>
              <w:t>Item</w:t>
            </w:r>
            <w:r>
              <w:rPr>
                <w:rFonts w:eastAsia="Times New Roman"/>
                <w:color w:val="000000"/>
                <w:kern w:val="0"/>
                <w:szCs w:val="21"/>
              </w:rPr>
              <w:t>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C91E1B2"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t>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38C2FCB"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4127F8C"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4B400FE"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896CFA9"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t>5</w:t>
            </w:r>
          </w:p>
        </w:tc>
      </w:tr>
      <w:tr w:rsidR="00F34B0C" w14:paraId="1C261E3F" w14:textId="77777777">
        <w:trPr>
          <w:trHeight w:val="471"/>
          <w:jc w:val="center"/>
        </w:trPr>
        <w:tc>
          <w:tcPr>
            <w:tcW w:w="0" w:type="auto"/>
            <w:vMerge w:val="restart"/>
            <w:tcBorders>
              <w:top w:val="single" w:sz="4" w:space="0" w:color="auto"/>
              <w:left w:val="single" w:sz="4" w:space="0" w:color="auto"/>
              <w:right w:val="single" w:sz="4" w:space="0" w:color="auto"/>
            </w:tcBorders>
            <w:shd w:val="clear" w:color="auto" w:fill="FFFFFF"/>
            <w:vAlign w:val="center"/>
          </w:tcPr>
          <w:p w14:paraId="1CB4C351" w14:textId="77777777" w:rsidR="00F34B0C" w:rsidRDefault="00B3190C">
            <w:pPr>
              <w:widowControl/>
              <w:spacing w:line="360" w:lineRule="auto"/>
              <w:jc w:val="center"/>
              <w:textAlignment w:val="center"/>
              <w:rPr>
                <w:color w:val="000000"/>
                <w:kern w:val="0"/>
                <w:szCs w:val="21"/>
              </w:rPr>
            </w:pPr>
            <w:r>
              <w:rPr>
                <w:rFonts w:eastAsia="Times New Roman" w:hint="eastAsia"/>
                <w:color w:val="000000"/>
                <w:kern w:val="0"/>
                <w:szCs w:val="21"/>
              </w:rPr>
              <w:t>Physiology</w:t>
            </w:r>
          </w:p>
          <w:p w14:paraId="5DB5BE76" w14:textId="77777777" w:rsidR="00F34B0C" w:rsidRDefault="00B3190C">
            <w:pPr>
              <w:widowControl/>
              <w:spacing w:line="360" w:lineRule="auto"/>
              <w:jc w:val="center"/>
              <w:textAlignment w:val="center"/>
              <w:rPr>
                <w:color w:val="000000"/>
                <w:kern w:val="0"/>
                <w:szCs w:val="21"/>
              </w:rPr>
            </w:pPr>
            <w:r>
              <w:rPr>
                <w:rFonts w:eastAsia="Times New Roman" w:hint="eastAsia"/>
                <w:color w:val="000000"/>
                <w:kern w:val="0"/>
                <w:szCs w:val="21"/>
              </w:rPr>
              <w:t>State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0588C03"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My daily drainage flow, character, and color are normal</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0000C1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CDC55E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BD925D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48D67F8"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FDA7E25" w14:textId="77777777" w:rsidR="00F34B0C" w:rsidRDefault="00F34B0C">
            <w:pPr>
              <w:widowControl/>
              <w:spacing w:line="360" w:lineRule="auto"/>
              <w:textAlignment w:val="center"/>
              <w:rPr>
                <w:color w:val="000000"/>
                <w:kern w:val="0"/>
                <w:szCs w:val="21"/>
              </w:rPr>
            </w:pPr>
          </w:p>
        </w:tc>
      </w:tr>
      <w:tr w:rsidR="00F34B0C" w14:paraId="124BCB3A"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7D631154"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C9CB76E"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My skin, sclera color is normal</w:t>
            </w:r>
            <w:r>
              <w:rPr>
                <w:rFonts w:eastAsia="Times New Roman"/>
                <w:color w:val="000000"/>
                <w:kern w:val="0"/>
                <w:szCs w:val="21"/>
              </w:rPr>
              <w:t xml:space="preserve"> or jaundice is significantly less than before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335D0CE"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2981A2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02FD6D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6518E9C"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1D8B95C" w14:textId="77777777" w:rsidR="00F34B0C" w:rsidRDefault="00F34B0C">
            <w:pPr>
              <w:widowControl/>
              <w:spacing w:line="360" w:lineRule="auto"/>
              <w:textAlignment w:val="center"/>
              <w:rPr>
                <w:color w:val="000000"/>
                <w:kern w:val="0"/>
                <w:szCs w:val="21"/>
              </w:rPr>
            </w:pPr>
          </w:p>
        </w:tc>
      </w:tr>
      <w:tr w:rsidR="00F34B0C" w14:paraId="217DD533"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00C02A8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72BD780"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think I am ready to leave the hospital and go home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7F749A2"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4D07BA9"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D24B18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3BB453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259FE4F" w14:textId="77777777" w:rsidR="00F34B0C" w:rsidRDefault="00F34B0C">
            <w:pPr>
              <w:widowControl/>
              <w:spacing w:line="360" w:lineRule="auto"/>
              <w:textAlignment w:val="center"/>
              <w:rPr>
                <w:color w:val="000000"/>
                <w:kern w:val="0"/>
                <w:szCs w:val="21"/>
              </w:rPr>
            </w:pPr>
          </w:p>
        </w:tc>
      </w:tr>
      <w:tr w:rsidR="00F34B0C" w14:paraId="58C5CD2E"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7368B75A"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34EEFE2"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think my energy level is pretty good right now</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655721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705BC29"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2103D6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41036F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D1A65F2" w14:textId="77777777" w:rsidR="00F34B0C" w:rsidRDefault="00F34B0C">
            <w:pPr>
              <w:widowControl/>
              <w:spacing w:line="360" w:lineRule="auto"/>
              <w:textAlignment w:val="center"/>
              <w:rPr>
                <w:color w:val="000000"/>
                <w:kern w:val="0"/>
                <w:szCs w:val="21"/>
              </w:rPr>
            </w:pPr>
          </w:p>
        </w:tc>
      </w:tr>
      <w:tr w:rsidR="00F34B0C" w14:paraId="57A533F0"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375D368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E00AFB5"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think my physical strength is good at the moment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B61791C"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5701683"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81C9CA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CB245E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E3162B9" w14:textId="77777777" w:rsidR="00F34B0C" w:rsidRDefault="00F34B0C">
            <w:pPr>
              <w:widowControl/>
              <w:spacing w:line="360" w:lineRule="auto"/>
              <w:textAlignment w:val="center"/>
              <w:rPr>
                <w:color w:val="000000"/>
                <w:kern w:val="0"/>
                <w:szCs w:val="21"/>
              </w:rPr>
            </w:pPr>
          </w:p>
        </w:tc>
      </w:tr>
      <w:tr w:rsidR="00F34B0C" w14:paraId="11E8D106"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77C66B21"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208D53D"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 xml:space="preserve">I can fall asleep well </w:t>
            </w:r>
            <w:r>
              <w:rPr>
                <w:rFonts w:eastAsia="Times New Roman"/>
                <w:color w:val="000000"/>
                <w:kern w:val="0"/>
                <w:szCs w:val="21"/>
              </w:rPr>
              <w:t>and have good sleep</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7E94F9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C9E2F5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B89EE6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58B8CD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5A68FD5" w14:textId="77777777" w:rsidR="00F34B0C" w:rsidRDefault="00F34B0C">
            <w:pPr>
              <w:widowControl/>
              <w:spacing w:line="360" w:lineRule="auto"/>
              <w:textAlignment w:val="center"/>
              <w:rPr>
                <w:color w:val="000000"/>
                <w:kern w:val="0"/>
                <w:szCs w:val="21"/>
              </w:rPr>
            </w:pPr>
          </w:p>
        </w:tc>
      </w:tr>
      <w:tr w:rsidR="00F34B0C" w14:paraId="7690184F"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2BA7835C"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4673264"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My urine and bowel color is normal</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6051B98"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D0053F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A1D19E"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AF37EA8"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A4EA802" w14:textId="77777777" w:rsidR="00F34B0C" w:rsidRDefault="00F34B0C">
            <w:pPr>
              <w:widowControl/>
              <w:spacing w:line="360" w:lineRule="auto"/>
              <w:textAlignment w:val="center"/>
              <w:rPr>
                <w:color w:val="000000"/>
                <w:kern w:val="0"/>
                <w:szCs w:val="21"/>
              </w:rPr>
            </w:pPr>
          </w:p>
        </w:tc>
      </w:tr>
      <w:tr w:rsidR="00F34B0C" w14:paraId="113DBA11"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110188C3"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2E85046"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have the ability to</w:t>
            </w:r>
            <w:r>
              <w:rPr>
                <w:rFonts w:eastAsia="Times New Roman"/>
                <w:color w:val="000000"/>
                <w:kern w:val="0"/>
                <w:szCs w:val="21"/>
              </w:rPr>
              <w:t xml:space="preserve"> handle the needs of life after returning home from hospital (such as hygiene, walking, eating, going to the toilet, doing housework, going to work, etc.)</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55C401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F13376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F40553B"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212C632"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54A5F7C" w14:textId="77777777" w:rsidR="00F34B0C" w:rsidRDefault="00F34B0C">
            <w:pPr>
              <w:widowControl/>
              <w:spacing w:line="360" w:lineRule="auto"/>
              <w:textAlignment w:val="center"/>
              <w:rPr>
                <w:color w:val="000000"/>
                <w:kern w:val="0"/>
                <w:szCs w:val="21"/>
              </w:rPr>
            </w:pPr>
          </w:p>
        </w:tc>
      </w:tr>
      <w:tr w:rsidR="00F34B0C" w14:paraId="3F424D36"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0817E37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77EE690"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am able to maintain proper physical exercise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A5FE5F8"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C065C1F"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B08E303"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EF9A41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A18AA19" w14:textId="77777777" w:rsidR="00F34B0C" w:rsidRDefault="00F34B0C">
            <w:pPr>
              <w:widowControl/>
              <w:spacing w:line="360" w:lineRule="auto"/>
              <w:textAlignment w:val="center"/>
              <w:rPr>
                <w:color w:val="000000"/>
                <w:kern w:val="0"/>
                <w:szCs w:val="21"/>
              </w:rPr>
            </w:pPr>
          </w:p>
        </w:tc>
      </w:tr>
      <w:tr w:rsidR="00F34B0C" w14:paraId="09ED53A9" w14:textId="77777777">
        <w:trPr>
          <w:trHeight w:val="471"/>
          <w:jc w:val="center"/>
        </w:trPr>
        <w:tc>
          <w:tcPr>
            <w:tcW w:w="0" w:type="auto"/>
            <w:vMerge/>
            <w:tcBorders>
              <w:left w:val="single" w:sz="4" w:space="0" w:color="auto"/>
              <w:bottom w:val="single" w:sz="4" w:space="0" w:color="auto"/>
              <w:right w:val="single" w:sz="4" w:space="0" w:color="auto"/>
            </w:tcBorders>
            <w:shd w:val="clear" w:color="auto" w:fill="FFFFFF"/>
            <w:vAlign w:val="center"/>
          </w:tcPr>
          <w:p w14:paraId="6D98D912"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BCC7A2F"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My appetite is better</w:t>
            </w:r>
            <w:r>
              <w:rPr>
                <w:rFonts w:eastAsia="Times New Roman"/>
                <w:color w:val="000000"/>
                <w:kern w:val="0"/>
                <w:szCs w:val="21"/>
              </w:rPr>
              <w:t xml:space="preserve"> and I haven't lost any weight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E780D42"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EA1489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C6A7163"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A8CED6F"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B7D8894" w14:textId="77777777" w:rsidR="00F34B0C" w:rsidRDefault="00F34B0C">
            <w:pPr>
              <w:widowControl/>
              <w:spacing w:line="360" w:lineRule="auto"/>
              <w:textAlignment w:val="center"/>
              <w:rPr>
                <w:color w:val="000000"/>
                <w:kern w:val="0"/>
                <w:szCs w:val="21"/>
              </w:rPr>
            </w:pPr>
          </w:p>
        </w:tc>
      </w:tr>
      <w:tr w:rsidR="00F34B0C" w14:paraId="523B9CC5" w14:textId="77777777">
        <w:trPr>
          <w:trHeight w:val="471"/>
          <w:jc w:val="center"/>
        </w:trPr>
        <w:tc>
          <w:tcPr>
            <w:tcW w:w="0" w:type="auto"/>
            <w:vMerge w:val="restart"/>
            <w:tcBorders>
              <w:left w:val="single" w:sz="4" w:space="0" w:color="auto"/>
              <w:right w:val="single" w:sz="4" w:space="0" w:color="auto"/>
            </w:tcBorders>
            <w:shd w:val="clear" w:color="auto" w:fill="FFFFFF"/>
            <w:vAlign w:val="center"/>
          </w:tcPr>
          <w:p w14:paraId="70AF2F37" w14:textId="77777777" w:rsidR="00F34B0C" w:rsidRDefault="00B3190C">
            <w:pPr>
              <w:widowControl/>
              <w:spacing w:line="360" w:lineRule="auto"/>
              <w:jc w:val="center"/>
              <w:textAlignment w:val="center"/>
              <w:rPr>
                <w:color w:val="000000"/>
                <w:kern w:val="0"/>
                <w:szCs w:val="21"/>
              </w:rPr>
            </w:pPr>
            <w:r>
              <w:rPr>
                <w:rFonts w:eastAsia="Times New Roman" w:hint="eastAsia"/>
                <w:color w:val="000000"/>
                <w:kern w:val="0"/>
                <w:szCs w:val="21"/>
              </w:rPr>
              <w:t>Characters</w:t>
            </w:r>
          </w:p>
          <w:p w14:paraId="0BB3535C" w14:textId="77777777" w:rsidR="00F34B0C" w:rsidRDefault="00B3190C">
            <w:pPr>
              <w:widowControl/>
              <w:spacing w:line="360" w:lineRule="auto"/>
              <w:jc w:val="center"/>
              <w:textAlignment w:val="center"/>
              <w:rPr>
                <w:color w:val="000000"/>
                <w:kern w:val="0"/>
                <w:szCs w:val="21"/>
              </w:rPr>
            </w:pPr>
            <w:r>
              <w:rPr>
                <w:rFonts w:eastAsia="Times New Roman" w:hint="eastAsia"/>
                <w:color w:val="000000"/>
                <w:kern w:val="0"/>
                <w:szCs w:val="21"/>
              </w:rPr>
              <w:t>Adaptation</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991A5FE"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made the transition to a long-term supervised life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399FC9B"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57C9F8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901A483"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F11099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BA98AB9" w14:textId="77777777" w:rsidR="00F34B0C" w:rsidRDefault="00F34B0C">
            <w:pPr>
              <w:widowControl/>
              <w:spacing w:line="360" w:lineRule="auto"/>
              <w:textAlignment w:val="center"/>
              <w:rPr>
                <w:color w:val="000000"/>
                <w:kern w:val="0"/>
                <w:szCs w:val="21"/>
              </w:rPr>
            </w:pPr>
          </w:p>
        </w:tc>
      </w:tr>
      <w:tr w:rsidR="00F34B0C" w14:paraId="15F2EA7A"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53FA08EF" w14:textId="77777777" w:rsidR="00F34B0C" w:rsidRDefault="00F34B0C">
            <w:pPr>
              <w:widowControl/>
              <w:spacing w:line="360" w:lineRule="auto"/>
              <w:jc w:val="center"/>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A358AB9"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was ready for the transition from hospital to home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317A324"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CDA5DF1"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052B36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FBA446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7DDE04D" w14:textId="77777777" w:rsidR="00F34B0C" w:rsidRDefault="00F34B0C">
            <w:pPr>
              <w:widowControl/>
              <w:spacing w:line="360" w:lineRule="auto"/>
              <w:textAlignment w:val="center"/>
              <w:rPr>
                <w:color w:val="000000"/>
                <w:kern w:val="0"/>
                <w:szCs w:val="21"/>
              </w:rPr>
            </w:pPr>
          </w:p>
        </w:tc>
      </w:tr>
      <w:tr w:rsidR="00F34B0C" w14:paraId="28D4B0BB" w14:textId="77777777">
        <w:trPr>
          <w:trHeight w:val="471"/>
          <w:jc w:val="center"/>
        </w:trPr>
        <w:tc>
          <w:tcPr>
            <w:tcW w:w="0" w:type="auto"/>
            <w:vMerge/>
            <w:tcBorders>
              <w:left w:val="single" w:sz="4" w:space="0" w:color="auto"/>
              <w:bottom w:val="single" w:sz="4" w:space="0" w:color="auto"/>
              <w:right w:val="single" w:sz="4" w:space="0" w:color="auto"/>
            </w:tcBorders>
            <w:shd w:val="clear" w:color="auto" w:fill="FFFFFF"/>
            <w:vAlign w:val="center"/>
          </w:tcPr>
          <w:p w14:paraId="231A1194" w14:textId="77777777" w:rsidR="00F34B0C" w:rsidRDefault="00F34B0C">
            <w:pPr>
              <w:widowControl/>
              <w:spacing w:line="360" w:lineRule="auto"/>
              <w:jc w:val="center"/>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A212AA4"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 xml:space="preserve">I was ready for the transition from the patient role to the normal </w:t>
            </w:r>
            <w:r>
              <w:rPr>
                <w:rFonts w:eastAsia="Times New Roman"/>
                <w:color w:val="000000"/>
                <w:kern w:val="0"/>
                <w:szCs w:val="21"/>
              </w:rPr>
              <w:t>person role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56DA12F"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9CD461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307AFA9"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8EABA3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FF799D1" w14:textId="77777777" w:rsidR="00F34B0C" w:rsidRDefault="00F34B0C">
            <w:pPr>
              <w:widowControl/>
              <w:spacing w:line="360" w:lineRule="auto"/>
              <w:textAlignment w:val="center"/>
              <w:rPr>
                <w:color w:val="000000"/>
                <w:kern w:val="0"/>
                <w:szCs w:val="21"/>
              </w:rPr>
            </w:pPr>
          </w:p>
        </w:tc>
      </w:tr>
      <w:tr w:rsidR="00F34B0C" w14:paraId="112C65D4" w14:textId="77777777">
        <w:trPr>
          <w:trHeight w:val="481"/>
          <w:jc w:val="center"/>
        </w:trPr>
        <w:tc>
          <w:tcPr>
            <w:tcW w:w="0" w:type="auto"/>
            <w:vMerge w:val="restart"/>
            <w:tcBorders>
              <w:top w:val="single" w:sz="4" w:space="0" w:color="auto"/>
              <w:left w:val="single" w:sz="4" w:space="0" w:color="auto"/>
              <w:right w:val="single" w:sz="4" w:space="0" w:color="auto"/>
            </w:tcBorders>
            <w:shd w:val="clear" w:color="auto" w:fill="FFFFFF"/>
            <w:vAlign w:val="center"/>
          </w:tcPr>
          <w:p w14:paraId="028CCC8E"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t>Psychology</w:t>
            </w:r>
          </w:p>
          <w:p w14:paraId="6E901629"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t>State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8AF140A"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don't feel sad because of illness or surgery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FA098D3" w14:textId="77777777" w:rsidR="00F34B0C" w:rsidRDefault="00F34B0C">
            <w:pPr>
              <w:widowControl/>
              <w:spacing w:line="360" w:lineRule="auto"/>
              <w:textAlignment w:val="center"/>
              <w:rPr>
                <w:color w:val="000000"/>
                <w:kern w:val="0"/>
                <w:szCs w:val="21"/>
                <w:highlight w:val="red"/>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F13C4A6" w14:textId="77777777" w:rsidR="00F34B0C" w:rsidRDefault="00F34B0C">
            <w:pPr>
              <w:widowControl/>
              <w:spacing w:line="360" w:lineRule="auto"/>
              <w:textAlignment w:val="center"/>
              <w:rPr>
                <w:color w:val="000000"/>
                <w:kern w:val="0"/>
                <w:szCs w:val="21"/>
                <w:highlight w:val="red"/>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46BE0A9" w14:textId="77777777" w:rsidR="00F34B0C" w:rsidRDefault="00F34B0C">
            <w:pPr>
              <w:widowControl/>
              <w:spacing w:line="360" w:lineRule="auto"/>
              <w:textAlignment w:val="center"/>
              <w:rPr>
                <w:color w:val="000000"/>
                <w:kern w:val="0"/>
                <w:szCs w:val="21"/>
                <w:highlight w:val="red"/>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9966A64" w14:textId="77777777" w:rsidR="00F34B0C" w:rsidRDefault="00F34B0C">
            <w:pPr>
              <w:widowControl/>
              <w:spacing w:line="360" w:lineRule="auto"/>
              <w:textAlignment w:val="center"/>
              <w:rPr>
                <w:color w:val="000000"/>
                <w:kern w:val="0"/>
                <w:szCs w:val="21"/>
                <w:highlight w:val="red"/>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A7C649A" w14:textId="77777777" w:rsidR="00F34B0C" w:rsidRDefault="00F34B0C">
            <w:pPr>
              <w:widowControl/>
              <w:spacing w:line="360" w:lineRule="auto"/>
              <w:textAlignment w:val="center"/>
              <w:rPr>
                <w:color w:val="000000"/>
                <w:kern w:val="0"/>
                <w:szCs w:val="21"/>
                <w:highlight w:val="red"/>
              </w:rPr>
            </w:pPr>
          </w:p>
        </w:tc>
      </w:tr>
      <w:tr w:rsidR="00F34B0C" w14:paraId="1F9B067B"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6F4B2F7C" w14:textId="77777777" w:rsidR="00F34B0C" w:rsidRDefault="00F34B0C">
            <w:pPr>
              <w:widowControl/>
              <w:spacing w:line="360" w:lineRule="auto"/>
              <w:jc w:val="center"/>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2698E1A"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I'm mentally ready to leave the hospital and go home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67D3E3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DC84B0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7F301D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9B6F92"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61430A6" w14:textId="77777777" w:rsidR="00F34B0C" w:rsidRDefault="00F34B0C">
            <w:pPr>
              <w:widowControl/>
              <w:spacing w:line="360" w:lineRule="auto"/>
              <w:textAlignment w:val="center"/>
              <w:rPr>
                <w:color w:val="000000"/>
                <w:kern w:val="0"/>
                <w:szCs w:val="21"/>
              </w:rPr>
            </w:pPr>
          </w:p>
        </w:tc>
      </w:tr>
      <w:tr w:rsidR="00F34B0C" w14:paraId="0F5415CD"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19545CA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47410F8"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don't feel anxious or depressed about coming home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3BBD5CF"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8062643"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EF6BDCA"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ADBEC5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206861E" w14:textId="77777777" w:rsidR="00F34B0C" w:rsidRDefault="00F34B0C">
            <w:pPr>
              <w:widowControl/>
              <w:spacing w:line="360" w:lineRule="auto"/>
              <w:textAlignment w:val="center"/>
              <w:rPr>
                <w:color w:val="000000"/>
                <w:kern w:val="0"/>
                <w:szCs w:val="21"/>
              </w:rPr>
            </w:pPr>
          </w:p>
        </w:tc>
      </w:tr>
      <w:tr w:rsidR="00F34B0C" w14:paraId="5337E6A6"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27D51857"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513844B"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I'm open to connecting with others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8C6FE0C"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50CF32B"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CD9862C"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FFD1FC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CB7D375" w14:textId="77777777" w:rsidR="00F34B0C" w:rsidRDefault="00F34B0C">
            <w:pPr>
              <w:widowControl/>
              <w:spacing w:line="360" w:lineRule="auto"/>
              <w:textAlignment w:val="center"/>
              <w:rPr>
                <w:color w:val="000000"/>
                <w:kern w:val="0"/>
                <w:szCs w:val="21"/>
              </w:rPr>
            </w:pPr>
          </w:p>
        </w:tc>
      </w:tr>
      <w:tr w:rsidR="00F34B0C" w14:paraId="63BF485F" w14:textId="77777777">
        <w:trPr>
          <w:trHeight w:val="471"/>
          <w:jc w:val="center"/>
        </w:trPr>
        <w:tc>
          <w:tcPr>
            <w:tcW w:w="0" w:type="auto"/>
            <w:vMerge/>
            <w:tcBorders>
              <w:left w:val="single" w:sz="4" w:space="0" w:color="auto"/>
              <w:bottom w:val="single" w:sz="4" w:space="0" w:color="auto"/>
              <w:right w:val="single" w:sz="4" w:space="0" w:color="auto"/>
            </w:tcBorders>
            <w:shd w:val="clear" w:color="auto" w:fill="FFFFFF"/>
            <w:vAlign w:val="center"/>
          </w:tcPr>
          <w:p w14:paraId="2298628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B085797"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 xml:space="preserve">I am </w:t>
            </w:r>
            <w:r>
              <w:rPr>
                <w:rFonts w:eastAsia="Times New Roman"/>
                <w:color w:val="000000"/>
                <w:kern w:val="0"/>
                <w:szCs w:val="21"/>
              </w:rPr>
              <w:t>comfortable with the future of my life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A151C71"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6F0D3B3"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FF639CA"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413EA54"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B115A39" w14:textId="77777777" w:rsidR="00F34B0C" w:rsidRDefault="00F34B0C">
            <w:pPr>
              <w:widowControl/>
              <w:spacing w:line="360" w:lineRule="auto"/>
              <w:textAlignment w:val="center"/>
              <w:rPr>
                <w:color w:val="000000"/>
                <w:kern w:val="0"/>
                <w:szCs w:val="21"/>
              </w:rPr>
            </w:pPr>
          </w:p>
        </w:tc>
      </w:tr>
      <w:tr w:rsidR="00F34B0C" w14:paraId="675672F6" w14:textId="77777777">
        <w:trPr>
          <w:trHeight w:val="471"/>
          <w:jc w:val="center"/>
        </w:trPr>
        <w:tc>
          <w:tcPr>
            <w:tcW w:w="0" w:type="auto"/>
            <w:vMerge w:val="restart"/>
            <w:tcBorders>
              <w:top w:val="single" w:sz="4" w:space="0" w:color="auto"/>
              <w:left w:val="single" w:sz="4" w:space="0" w:color="auto"/>
              <w:right w:val="single" w:sz="4" w:space="0" w:color="auto"/>
            </w:tcBorders>
            <w:shd w:val="clear" w:color="auto" w:fill="FFFFFF"/>
            <w:vAlign w:val="center"/>
          </w:tcPr>
          <w:p w14:paraId="3C485488"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t>Society</w:t>
            </w:r>
          </w:p>
          <w:p w14:paraId="3DDFAE16"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lastRenderedPageBreak/>
              <w:t>support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926632D"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lastRenderedPageBreak/>
              <w:t>After returning home from hospital, if I have difficulties, I will ask my family and friends for help</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0B77F6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A9E716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B7122A2"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E4A6CE8"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840C1C4" w14:textId="77777777" w:rsidR="00F34B0C" w:rsidRDefault="00F34B0C">
            <w:pPr>
              <w:widowControl/>
              <w:spacing w:line="360" w:lineRule="auto"/>
              <w:textAlignment w:val="center"/>
              <w:rPr>
                <w:color w:val="000000"/>
                <w:kern w:val="0"/>
                <w:szCs w:val="21"/>
              </w:rPr>
            </w:pPr>
          </w:p>
        </w:tc>
      </w:tr>
      <w:tr w:rsidR="00F34B0C" w14:paraId="09E5543B"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7A8543D2" w14:textId="77777777" w:rsidR="00F34B0C" w:rsidRDefault="00F34B0C">
            <w:pPr>
              <w:widowControl/>
              <w:spacing w:line="360" w:lineRule="auto"/>
              <w:jc w:val="center"/>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587C42D"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know how to get in touch with doctors and nurses when I need medical help</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47DD9FA"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B200751"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6C56A71"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E915DD9"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9CA1DC7" w14:textId="77777777" w:rsidR="00F34B0C" w:rsidRDefault="00F34B0C">
            <w:pPr>
              <w:widowControl/>
              <w:spacing w:line="360" w:lineRule="auto"/>
              <w:textAlignment w:val="center"/>
              <w:rPr>
                <w:color w:val="000000"/>
                <w:kern w:val="0"/>
                <w:szCs w:val="21"/>
              </w:rPr>
            </w:pPr>
          </w:p>
        </w:tc>
      </w:tr>
      <w:tr w:rsidR="00F34B0C" w14:paraId="217064E8" w14:textId="77777777">
        <w:trPr>
          <w:trHeight w:val="471"/>
          <w:jc w:val="center"/>
        </w:trPr>
        <w:tc>
          <w:tcPr>
            <w:tcW w:w="0" w:type="auto"/>
            <w:vMerge/>
            <w:tcBorders>
              <w:left w:val="single" w:sz="4" w:space="0" w:color="auto"/>
              <w:right w:val="single" w:sz="4" w:space="0" w:color="auto"/>
            </w:tcBorders>
            <w:shd w:val="clear" w:color="auto" w:fill="FFFFFF"/>
            <w:noWrap/>
            <w:vAlign w:val="center"/>
          </w:tcPr>
          <w:p w14:paraId="3DDD155B" w14:textId="77777777" w:rsidR="00F34B0C" w:rsidRDefault="00F34B0C">
            <w:pPr>
              <w:widowControl/>
              <w:spacing w:line="360" w:lineRule="auto"/>
              <w:jc w:val="center"/>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65890731"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When I return home from hospital, I have access to convenient community medical services (such as dressing changes, etc.)</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54E5D969"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10D27F98"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767593A7"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17AE58AB"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14:paraId="168C5A49" w14:textId="77777777" w:rsidR="00F34B0C" w:rsidRDefault="00F34B0C">
            <w:pPr>
              <w:widowControl/>
              <w:spacing w:line="360" w:lineRule="auto"/>
              <w:textAlignment w:val="center"/>
              <w:rPr>
                <w:color w:val="000000"/>
                <w:kern w:val="0"/>
                <w:szCs w:val="21"/>
              </w:rPr>
            </w:pPr>
          </w:p>
        </w:tc>
      </w:tr>
      <w:tr w:rsidR="00F34B0C" w14:paraId="63640D74"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6FDBEF92" w14:textId="77777777" w:rsidR="00F34B0C" w:rsidRDefault="00F34B0C">
            <w:pPr>
              <w:widowControl/>
              <w:spacing w:line="360" w:lineRule="auto"/>
              <w:jc w:val="center"/>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382A554"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When I return home from hospital, I can get knowledge and information about my illness or recovery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60D79EF"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E0B874F"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B52D87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446FCF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26337E4" w14:textId="77777777" w:rsidR="00F34B0C" w:rsidRDefault="00F34B0C">
            <w:pPr>
              <w:widowControl/>
              <w:spacing w:line="360" w:lineRule="auto"/>
              <w:textAlignment w:val="center"/>
              <w:rPr>
                <w:color w:val="000000"/>
                <w:kern w:val="0"/>
                <w:szCs w:val="21"/>
              </w:rPr>
            </w:pPr>
          </w:p>
        </w:tc>
      </w:tr>
      <w:tr w:rsidR="00F34B0C" w14:paraId="43B37051" w14:textId="77777777">
        <w:trPr>
          <w:trHeight w:val="471"/>
          <w:jc w:val="center"/>
        </w:trPr>
        <w:tc>
          <w:tcPr>
            <w:tcW w:w="0" w:type="auto"/>
            <w:vMerge w:val="restart"/>
            <w:tcBorders>
              <w:top w:val="single" w:sz="4" w:space="0" w:color="auto"/>
              <w:left w:val="single" w:sz="4" w:space="0" w:color="auto"/>
              <w:right w:val="single" w:sz="4" w:space="0" w:color="auto"/>
            </w:tcBorders>
            <w:shd w:val="clear" w:color="auto" w:fill="FFFFFF"/>
            <w:vAlign w:val="center"/>
          </w:tcPr>
          <w:p w14:paraId="1064FD13"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t>Self</w:t>
            </w:r>
          </w:p>
          <w:p w14:paraId="0D4D84E4" w14:textId="77777777" w:rsidR="00F34B0C" w:rsidRDefault="00B3190C">
            <w:pPr>
              <w:widowControl/>
              <w:spacing w:line="360" w:lineRule="auto"/>
              <w:jc w:val="center"/>
              <w:textAlignment w:val="center"/>
              <w:rPr>
                <w:color w:val="000000"/>
                <w:kern w:val="0"/>
                <w:szCs w:val="21"/>
              </w:rPr>
            </w:pPr>
            <w:r>
              <w:rPr>
                <w:rFonts w:eastAsia="Times New Roman"/>
                <w:color w:val="000000"/>
                <w:kern w:val="0"/>
                <w:szCs w:val="21"/>
              </w:rPr>
              <w:t>Efficacy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1EFE123"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 xml:space="preserve">I know when to contact a doctor in a timely manner, such as (reduced drainage; Changes in the exposed length of the drainage tube; </w:t>
            </w:r>
            <w:r>
              <w:rPr>
                <w:rFonts w:eastAsia="Times New Roman"/>
                <w:bCs/>
              </w:rPr>
              <w:t xml:space="preserve">Grayish white stool; </w:t>
            </w:r>
            <w:r>
              <w:rPr>
                <w:rFonts w:eastAsia="Times New Roman"/>
                <w:color w:val="000000"/>
                <w:kern w:val="0"/>
                <w:szCs w:val="21"/>
              </w:rPr>
              <w:t>Drainage tube appear bloody, turbidity, etc.; Symptoms of fever, abdominal pain, etc.)</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A9CF267"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20C2878"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7794F4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3E2F571"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4EEAEC4" w14:textId="77777777" w:rsidR="00F34B0C" w:rsidRDefault="00F34B0C">
            <w:pPr>
              <w:widowControl/>
              <w:spacing w:line="360" w:lineRule="auto"/>
              <w:textAlignment w:val="center"/>
              <w:rPr>
                <w:color w:val="000000"/>
                <w:kern w:val="0"/>
                <w:szCs w:val="21"/>
              </w:rPr>
            </w:pPr>
          </w:p>
        </w:tc>
      </w:tr>
      <w:tr w:rsidR="00F34B0C" w14:paraId="63D98ECB"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55E8A878" w14:textId="77777777" w:rsidR="00F34B0C" w:rsidRDefault="00F34B0C">
            <w:pPr>
              <w:widowControl/>
              <w:spacing w:line="360" w:lineRule="auto"/>
              <w:jc w:val="center"/>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993E3A7"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 xml:space="preserve">After </w:t>
            </w:r>
            <w:r>
              <w:rPr>
                <w:rFonts w:eastAsia="Times New Roman"/>
                <w:color w:val="000000"/>
                <w:kern w:val="0"/>
                <w:szCs w:val="21"/>
              </w:rPr>
              <w:t>discharge and return home, I am confident that I will be able to complete the medical treatment (such as preparation of maintenance materials; Washing hands properly; Standard replacement of drainage bags and dressings; Squeeze drainage tube, etc.)</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9915244"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70DB0F3"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34A4799"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3A9930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B7A09E0" w14:textId="77777777" w:rsidR="00F34B0C" w:rsidRDefault="00F34B0C">
            <w:pPr>
              <w:widowControl/>
              <w:spacing w:line="360" w:lineRule="auto"/>
              <w:textAlignment w:val="center"/>
              <w:rPr>
                <w:color w:val="000000"/>
                <w:kern w:val="0"/>
                <w:szCs w:val="21"/>
              </w:rPr>
            </w:pPr>
          </w:p>
        </w:tc>
      </w:tr>
      <w:tr w:rsidR="00F34B0C" w14:paraId="527A5F46"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2C47F95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03507D2"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know what the key protective measures are to prevent a tube from slipping</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D79EA3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91C1606"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585EBBA"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DB108A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BA6A0F9" w14:textId="77777777" w:rsidR="00F34B0C" w:rsidRDefault="00F34B0C">
            <w:pPr>
              <w:widowControl/>
              <w:spacing w:line="360" w:lineRule="auto"/>
              <w:textAlignment w:val="center"/>
              <w:rPr>
                <w:color w:val="000000"/>
                <w:kern w:val="0"/>
                <w:szCs w:val="21"/>
              </w:rPr>
            </w:pPr>
          </w:p>
        </w:tc>
      </w:tr>
      <w:tr w:rsidR="00F34B0C" w14:paraId="0637E067"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3BA5F312"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86ACFEE"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am confident that I will be able to adapt to carrying drains throughout my life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4B7C7DB"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97B1A0F"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2A3BB2C"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E50351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6109BDA" w14:textId="77777777" w:rsidR="00F34B0C" w:rsidRDefault="00F34B0C">
            <w:pPr>
              <w:widowControl/>
              <w:spacing w:line="360" w:lineRule="auto"/>
              <w:textAlignment w:val="center"/>
              <w:rPr>
                <w:color w:val="000000"/>
                <w:kern w:val="0"/>
                <w:szCs w:val="21"/>
              </w:rPr>
            </w:pPr>
          </w:p>
        </w:tc>
      </w:tr>
      <w:tr w:rsidR="00F34B0C" w14:paraId="740FD2B9"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28A8799B"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24DECE6"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 xml:space="preserve">I can name five or more dangerous movements that can cause the drain to shift or </w:t>
            </w:r>
            <w:r>
              <w:rPr>
                <w:rFonts w:eastAsia="Times New Roman"/>
                <w:color w:val="000000"/>
                <w:kern w:val="0"/>
                <w:szCs w:val="21"/>
              </w:rPr>
              <w:t>slip</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286193B"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D82D8EE"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FC8FCE7"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C9AE69C"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D8DCD74" w14:textId="77777777" w:rsidR="00F34B0C" w:rsidRDefault="00F34B0C">
            <w:pPr>
              <w:widowControl/>
              <w:spacing w:line="360" w:lineRule="auto"/>
              <w:textAlignment w:val="center"/>
              <w:rPr>
                <w:color w:val="000000"/>
                <w:kern w:val="0"/>
                <w:szCs w:val="21"/>
              </w:rPr>
            </w:pPr>
          </w:p>
        </w:tc>
      </w:tr>
      <w:tr w:rsidR="00F34B0C" w14:paraId="3C8FF34F"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1E13FF84"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03E2B9F"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am confident that I will be able to tell other people, such as family, friends, colleagues, etc. about the fact that I have carried the drain all my life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C1C1CDE"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D8C7401"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04AF5E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6C8407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B5EBD46" w14:textId="77777777" w:rsidR="00F34B0C" w:rsidRDefault="00F34B0C">
            <w:pPr>
              <w:widowControl/>
              <w:spacing w:line="360" w:lineRule="auto"/>
              <w:textAlignment w:val="center"/>
              <w:rPr>
                <w:color w:val="000000"/>
                <w:kern w:val="0"/>
                <w:szCs w:val="21"/>
              </w:rPr>
            </w:pPr>
          </w:p>
        </w:tc>
      </w:tr>
      <w:tr w:rsidR="00F34B0C" w14:paraId="010ADCCC" w14:textId="77777777">
        <w:trPr>
          <w:trHeight w:val="471"/>
          <w:jc w:val="center"/>
        </w:trPr>
        <w:tc>
          <w:tcPr>
            <w:tcW w:w="0" w:type="auto"/>
            <w:vMerge/>
            <w:tcBorders>
              <w:left w:val="single" w:sz="4" w:space="0" w:color="auto"/>
              <w:right w:val="single" w:sz="4" w:space="0" w:color="auto"/>
            </w:tcBorders>
            <w:shd w:val="clear" w:color="auto" w:fill="FFFFFF"/>
            <w:vAlign w:val="center"/>
          </w:tcPr>
          <w:p w14:paraId="7975DF1C"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9FD24F7"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Do I know what to do in case of an emergency (e.g., broken or broken pipe)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F7FF1DF"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A6EBF32"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5A9AA11"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8EE4444"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7BDA25F" w14:textId="77777777" w:rsidR="00F34B0C" w:rsidRDefault="00F34B0C">
            <w:pPr>
              <w:widowControl/>
              <w:spacing w:line="360" w:lineRule="auto"/>
              <w:textAlignment w:val="center"/>
              <w:rPr>
                <w:color w:val="000000"/>
                <w:kern w:val="0"/>
                <w:szCs w:val="21"/>
              </w:rPr>
            </w:pPr>
          </w:p>
        </w:tc>
      </w:tr>
      <w:tr w:rsidR="00F34B0C" w14:paraId="5BED1D9D" w14:textId="77777777">
        <w:trPr>
          <w:trHeight w:val="471"/>
          <w:jc w:val="center"/>
        </w:trPr>
        <w:tc>
          <w:tcPr>
            <w:tcW w:w="0" w:type="auto"/>
            <w:vMerge/>
            <w:tcBorders>
              <w:left w:val="single" w:sz="4" w:space="0" w:color="auto"/>
              <w:bottom w:val="single" w:sz="4" w:space="0" w:color="auto"/>
              <w:right w:val="single" w:sz="4" w:space="0" w:color="auto"/>
            </w:tcBorders>
            <w:shd w:val="clear" w:color="auto" w:fill="FFFFFF"/>
            <w:vAlign w:val="center"/>
          </w:tcPr>
          <w:p w14:paraId="18C5402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239C013" w14:textId="77777777" w:rsidR="00F34B0C" w:rsidRDefault="00B3190C">
            <w:pPr>
              <w:pStyle w:val="ListParagraph"/>
              <w:widowControl/>
              <w:numPr>
                <w:ilvl w:val="0"/>
                <w:numId w:val="1"/>
              </w:numPr>
              <w:spacing w:line="360" w:lineRule="auto"/>
              <w:ind w:firstLineChars="0"/>
              <w:textAlignment w:val="center"/>
              <w:rPr>
                <w:color w:val="000000"/>
                <w:kern w:val="0"/>
                <w:szCs w:val="21"/>
              </w:rPr>
            </w:pPr>
            <w:r>
              <w:rPr>
                <w:rFonts w:eastAsia="Times New Roman"/>
                <w:color w:val="000000"/>
                <w:kern w:val="0"/>
                <w:szCs w:val="21"/>
              </w:rPr>
              <w:t>I have the confidence to maintain an optimistic outlook on life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5C8A83F0"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8F4670D"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632247E5"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352D04CB" w14:textId="77777777" w:rsidR="00F34B0C" w:rsidRDefault="00F34B0C">
            <w:pPr>
              <w:widowControl/>
              <w:spacing w:line="360" w:lineRule="auto"/>
              <w:textAlignment w:val="center"/>
              <w:rPr>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B1DA91A" w14:textId="77777777" w:rsidR="00F34B0C" w:rsidRDefault="00F34B0C">
            <w:pPr>
              <w:widowControl/>
              <w:spacing w:line="360" w:lineRule="auto"/>
              <w:textAlignment w:val="center"/>
              <w:rPr>
                <w:color w:val="000000"/>
                <w:kern w:val="0"/>
                <w:szCs w:val="21"/>
              </w:rPr>
            </w:pPr>
          </w:p>
        </w:tc>
      </w:tr>
    </w:tbl>
    <w:p w14:paraId="329601B4" w14:textId="77777777" w:rsidR="00F34B0C" w:rsidRDefault="00F34B0C"/>
    <w:p w14:paraId="3FCC1EEC" w14:textId="77777777" w:rsidR="00F34B0C" w:rsidRDefault="00F34B0C">
      <w:pPr>
        <w:pStyle w:val="Title"/>
      </w:pPr>
    </w:p>
    <w:p w14:paraId="14CB16FC" w14:textId="6EC79FC0" w:rsidR="00F34B0C" w:rsidRDefault="00B3190C">
      <w:pPr>
        <w:rPr>
          <w:sz w:val="24"/>
        </w:rPr>
      </w:pPr>
      <w:r>
        <w:rPr>
          <w:rFonts w:hint="eastAsia"/>
          <w:sz w:val="24"/>
        </w:rPr>
        <w:lastRenderedPageBreak/>
        <w:t>Supplementary</w:t>
      </w:r>
      <w:r>
        <w:rPr>
          <w:sz w:val="24"/>
        </w:rPr>
        <w:t xml:space="preserve"> </w:t>
      </w:r>
      <w:r w:rsidR="00311720">
        <w:rPr>
          <w:sz w:val="24"/>
        </w:rPr>
        <w:t>Material</w:t>
      </w:r>
      <w:r>
        <w:rPr>
          <w:sz w:val="24"/>
        </w:rPr>
        <w:t xml:space="preserve"> 2</w:t>
      </w:r>
    </w:p>
    <w:p w14:paraId="4E3D6D74" w14:textId="77777777" w:rsidR="00F34B0C" w:rsidRDefault="00F34B0C"/>
    <w:p w14:paraId="259CE5EA" w14:textId="77777777" w:rsidR="00F34B0C" w:rsidRDefault="00B3190C">
      <w:pPr>
        <w:rPr>
          <w:sz w:val="24"/>
        </w:rPr>
      </w:pPr>
      <w:r>
        <w:rPr>
          <w:rFonts w:hint="eastAsia"/>
          <w:b/>
          <w:bCs/>
          <w:sz w:val="24"/>
        </w:rPr>
        <w:t>B</w:t>
      </w:r>
      <w:r>
        <w:rPr>
          <w:b/>
          <w:bCs/>
          <w:sz w:val="24"/>
        </w:rPr>
        <w:t>asic Data of Experts</w:t>
      </w:r>
      <w:r>
        <w:rPr>
          <w:sz w:val="24"/>
        </w:rPr>
        <w:t xml:space="preserve"> </w:t>
      </w:r>
    </w:p>
    <w:p w14:paraId="0F2D15A2" w14:textId="77777777" w:rsidR="00F34B0C" w:rsidRDefault="00B3190C">
      <w:pPr>
        <w:rPr>
          <w:sz w:val="24"/>
        </w:rPr>
      </w:pPr>
      <w:r>
        <w:rPr>
          <w:sz w:val="24"/>
        </w:rPr>
        <w:t>In this study, a total of 17 interventional or hepatobiliary surgery experts from Jiangsu Cancer Hospital, Jiangsu Subei People's Hospital, Shandong Cancer Hospital, Fudan University Affiliated Cancer Hospital and other institutions were invited to participate in the screening of scale items. The age range was 31~48 (35.81±5.97) years, and the professional experience was 6~26 years. The basic situation of experts is as follows:</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0"/>
        <w:gridCol w:w="2781"/>
        <w:gridCol w:w="2755"/>
      </w:tblGrid>
      <w:tr w:rsidR="00F34B0C" w14:paraId="43D6863B" w14:textId="77777777">
        <w:trPr>
          <w:jc w:val="center"/>
        </w:trPr>
        <w:tc>
          <w:tcPr>
            <w:tcW w:w="2770" w:type="dxa"/>
            <w:tcBorders>
              <w:top w:val="single" w:sz="4" w:space="0" w:color="auto"/>
              <w:left w:val="nil"/>
              <w:bottom w:val="single" w:sz="4" w:space="0" w:color="auto"/>
              <w:right w:val="nil"/>
            </w:tcBorders>
          </w:tcPr>
          <w:p w14:paraId="4FA3903D" w14:textId="77777777" w:rsidR="00F34B0C" w:rsidRDefault="00B3190C">
            <w:pPr>
              <w:rPr>
                <w:kern w:val="0"/>
                <w:sz w:val="24"/>
              </w:rPr>
            </w:pPr>
            <w:r>
              <w:rPr>
                <w:rFonts w:hint="eastAsia"/>
                <w:kern w:val="0"/>
                <w:sz w:val="24"/>
              </w:rPr>
              <w:t>I</w:t>
            </w:r>
            <w:r>
              <w:rPr>
                <w:kern w:val="0"/>
                <w:sz w:val="24"/>
              </w:rPr>
              <w:t>tem</w:t>
            </w:r>
          </w:p>
        </w:tc>
        <w:tc>
          <w:tcPr>
            <w:tcW w:w="2781" w:type="dxa"/>
            <w:tcBorders>
              <w:top w:val="single" w:sz="4" w:space="0" w:color="auto"/>
              <w:left w:val="nil"/>
              <w:bottom w:val="single" w:sz="4" w:space="0" w:color="auto"/>
              <w:right w:val="nil"/>
            </w:tcBorders>
          </w:tcPr>
          <w:p w14:paraId="50E14A54" w14:textId="77777777" w:rsidR="00F34B0C" w:rsidRDefault="00B3190C">
            <w:pPr>
              <w:rPr>
                <w:kern w:val="0"/>
                <w:sz w:val="24"/>
              </w:rPr>
            </w:pPr>
            <w:r>
              <w:rPr>
                <w:rFonts w:hint="eastAsia"/>
                <w:kern w:val="0"/>
                <w:sz w:val="24"/>
              </w:rPr>
              <w:t>Group</w:t>
            </w:r>
          </w:p>
        </w:tc>
        <w:tc>
          <w:tcPr>
            <w:tcW w:w="2755" w:type="dxa"/>
            <w:tcBorders>
              <w:top w:val="single" w:sz="4" w:space="0" w:color="auto"/>
              <w:left w:val="nil"/>
              <w:bottom w:val="single" w:sz="4" w:space="0" w:color="auto"/>
              <w:right w:val="nil"/>
            </w:tcBorders>
          </w:tcPr>
          <w:p w14:paraId="6DED4E02" w14:textId="77777777" w:rsidR="00F34B0C" w:rsidRDefault="00B3190C">
            <w:pPr>
              <w:rPr>
                <w:kern w:val="0"/>
                <w:sz w:val="24"/>
              </w:rPr>
            </w:pPr>
            <w:r>
              <w:rPr>
                <w:rFonts w:hint="eastAsia"/>
                <w:kern w:val="0"/>
                <w:sz w:val="24"/>
              </w:rPr>
              <w:t>Number</w:t>
            </w:r>
          </w:p>
        </w:tc>
      </w:tr>
      <w:tr w:rsidR="00F34B0C" w14:paraId="183ADEAE" w14:textId="77777777">
        <w:trPr>
          <w:jc w:val="center"/>
        </w:trPr>
        <w:tc>
          <w:tcPr>
            <w:tcW w:w="2770" w:type="dxa"/>
            <w:vMerge w:val="restart"/>
            <w:tcBorders>
              <w:top w:val="single" w:sz="4" w:space="0" w:color="auto"/>
              <w:left w:val="nil"/>
              <w:right w:val="nil"/>
            </w:tcBorders>
          </w:tcPr>
          <w:p w14:paraId="17E867AB" w14:textId="77777777" w:rsidR="00F34B0C" w:rsidRDefault="00B3190C">
            <w:pPr>
              <w:rPr>
                <w:kern w:val="0"/>
                <w:sz w:val="24"/>
              </w:rPr>
            </w:pPr>
            <w:r>
              <w:rPr>
                <w:rFonts w:hint="eastAsia"/>
                <w:kern w:val="0"/>
                <w:sz w:val="24"/>
              </w:rPr>
              <w:t>O</w:t>
            </w:r>
            <w:r>
              <w:rPr>
                <w:kern w:val="0"/>
                <w:sz w:val="24"/>
              </w:rPr>
              <w:t>ccupation</w:t>
            </w:r>
          </w:p>
        </w:tc>
        <w:tc>
          <w:tcPr>
            <w:tcW w:w="2781" w:type="dxa"/>
            <w:tcBorders>
              <w:top w:val="single" w:sz="4" w:space="0" w:color="auto"/>
              <w:left w:val="nil"/>
              <w:bottom w:val="nil"/>
              <w:right w:val="nil"/>
            </w:tcBorders>
          </w:tcPr>
          <w:p w14:paraId="49DDC39E" w14:textId="77777777" w:rsidR="00F34B0C" w:rsidRDefault="00B3190C">
            <w:pPr>
              <w:rPr>
                <w:kern w:val="0"/>
                <w:sz w:val="24"/>
              </w:rPr>
            </w:pPr>
            <w:r>
              <w:rPr>
                <w:rFonts w:hint="eastAsia"/>
                <w:kern w:val="0"/>
                <w:sz w:val="24"/>
              </w:rPr>
              <w:t>Physician</w:t>
            </w:r>
          </w:p>
        </w:tc>
        <w:tc>
          <w:tcPr>
            <w:tcW w:w="2755" w:type="dxa"/>
            <w:tcBorders>
              <w:top w:val="single" w:sz="4" w:space="0" w:color="auto"/>
              <w:left w:val="nil"/>
              <w:bottom w:val="nil"/>
              <w:right w:val="nil"/>
            </w:tcBorders>
          </w:tcPr>
          <w:p w14:paraId="5BA65C96" w14:textId="77777777" w:rsidR="00F34B0C" w:rsidRDefault="00B3190C">
            <w:pPr>
              <w:rPr>
                <w:kern w:val="0"/>
                <w:sz w:val="24"/>
              </w:rPr>
            </w:pPr>
            <w:r>
              <w:rPr>
                <w:kern w:val="0"/>
                <w:sz w:val="24"/>
              </w:rPr>
              <w:t>3</w:t>
            </w:r>
          </w:p>
        </w:tc>
      </w:tr>
      <w:tr w:rsidR="00F34B0C" w14:paraId="35423F89" w14:textId="77777777">
        <w:trPr>
          <w:jc w:val="center"/>
        </w:trPr>
        <w:tc>
          <w:tcPr>
            <w:tcW w:w="2770" w:type="dxa"/>
            <w:vMerge/>
            <w:tcBorders>
              <w:left w:val="nil"/>
              <w:bottom w:val="nil"/>
              <w:right w:val="nil"/>
            </w:tcBorders>
          </w:tcPr>
          <w:p w14:paraId="257D7A2D" w14:textId="77777777" w:rsidR="00F34B0C" w:rsidRDefault="00F34B0C">
            <w:pPr>
              <w:rPr>
                <w:kern w:val="0"/>
                <w:sz w:val="24"/>
              </w:rPr>
            </w:pPr>
          </w:p>
        </w:tc>
        <w:tc>
          <w:tcPr>
            <w:tcW w:w="2781" w:type="dxa"/>
            <w:tcBorders>
              <w:top w:val="nil"/>
              <w:left w:val="nil"/>
              <w:bottom w:val="nil"/>
              <w:right w:val="nil"/>
            </w:tcBorders>
          </w:tcPr>
          <w:p w14:paraId="59C4D654" w14:textId="77777777" w:rsidR="00F34B0C" w:rsidRDefault="00B3190C">
            <w:pPr>
              <w:rPr>
                <w:kern w:val="0"/>
                <w:sz w:val="24"/>
              </w:rPr>
            </w:pPr>
            <w:r>
              <w:rPr>
                <w:rFonts w:hint="eastAsia"/>
                <w:kern w:val="0"/>
                <w:sz w:val="24"/>
              </w:rPr>
              <w:t>Nurse</w:t>
            </w:r>
          </w:p>
        </w:tc>
        <w:tc>
          <w:tcPr>
            <w:tcW w:w="2755" w:type="dxa"/>
            <w:tcBorders>
              <w:top w:val="nil"/>
              <w:left w:val="nil"/>
              <w:bottom w:val="nil"/>
              <w:right w:val="nil"/>
            </w:tcBorders>
          </w:tcPr>
          <w:p w14:paraId="6F5F4761" w14:textId="77777777" w:rsidR="00F34B0C" w:rsidRDefault="00B3190C">
            <w:pPr>
              <w:rPr>
                <w:kern w:val="0"/>
                <w:sz w:val="24"/>
              </w:rPr>
            </w:pPr>
            <w:r>
              <w:rPr>
                <w:kern w:val="0"/>
                <w:sz w:val="24"/>
              </w:rPr>
              <w:t>14</w:t>
            </w:r>
          </w:p>
        </w:tc>
      </w:tr>
      <w:tr w:rsidR="00F34B0C" w14:paraId="70C9FE00" w14:textId="77777777">
        <w:trPr>
          <w:jc w:val="center"/>
        </w:trPr>
        <w:tc>
          <w:tcPr>
            <w:tcW w:w="2770" w:type="dxa"/>
            <w:vMerge w:val="restart"/>
            <w:tcBorders>
              <w:top w:val="nil"/>
              <w:left w:val="nil"/>
              <w:right w:val="nil"/>
            </w:tcBorders>
          </w:tcPr>
          <w:p w14:paraId="498C48CE" w14:textId="77777777" w:rsidR="00F34B0C" w:rsidRDefault="00B3190C">
            <w:pPr>
              <w:rPr>
                <w:kern w:val="0"/>
                <w:sz w:val="24"/>
              </w:rPr>
            </w:pPr>
            <w:r>
              <w:rPr>
                <w:rFonts w:hint="eastAsia"/>
                <w:kern w:val="0"/>
                <w:sz w:val="24"/>
              </w:rPr>
              <w:t>Gender</w:t>
            </w:r>
          </w:p>
        </w:tc>
        <w:tc>
          <w:tcPr>
            <w:tcW w:w="2781" w:type="dxa"/>
            <w:tcBorders>
              <w:top w:val="nil"/>
              <w:left w:val="nil"/>
              <w:bottom w:val="nil"/>
              <w:right w:val="nil"/>
            </w:tcBorders>
          </w:tcPr>
          <w:p w14:paraId="25D1DF1A" w14:textId="77777777" w:rsidR="00F34B0C" w:rsidRDefault="00B3190C">
            <w:pPr>
              <w:rPr>
                <w:kern w:val="0"/>
                <w:sz w:val="24"/>
              </w:rPr>
            </w:pPr>
            <w:r>
              <w:rPr>
                <w:rFonts w:hint="eastAsia"/>
                <w:kern w:val="0"/>
                <w:sz w:val="24"/>
              </w:rPr>
              <w:t>Male</w:t>
            </w:r>
          </w:p>
        </w:tc>
        <w:tc>
          <w:tcPr>
            <w:tcW w:w="2755" w:type="dxa"/>
            <w:tcBorders>
              <w:top w:val="nil"/>
              <w:left w:val="nil"/>
              <w:bottom w:val="nil"/>
              <w:right w:val="nil"/>
            </w:tcBorders>
          </w:tcPr>
          <w:p w14:paraId="7F68C13B" w14:textId="77777777" w:rsidR="00F34B0C" w:rsidRDefault="00B3190C">
            <w:pPr>
              <w:rPr>
                <w:kern w:val="0"/>
                <w:sz w:val="24"/>
              </w:rPr>
            </w:pPr>
            <w:r>
              <w:rPr>
                <w:kern w:val="0"/>
                <w:sz w:val="24"/>
              </w:rPr>
              <w:t>4</w:t>
            </w:r>
          </w:p>
        </w:tc>
      </w:tr>
      <w:tr w:rsidR="00F34B0C" w14:paraId="4F522FC9" w14:textId="77777777">
        <w:trPr>
          <w:jc w:val="center"/>
        </w:trPr>
        <w:tc>
          <w:tcPr>
            <w:tcW w:w="2770" w:type="dxa"/>
            <w:vMerge/>
            <w:tcBorders>
              <w:left w:val="nil"/>
              <w:bottom w:val="nil"/>
              <w:right w:val="nil"/>
            </w:tcBorders>
          </w:tcPr>
          <w:p w14:paraId="102232B9" w14:textId="77777777" w:rsidR="00F34B0C" w:rsidRDefault="00F34B0C">
            <w:pPr>
              <w:rPr>
                <w:kern w:val="0"/>
                <w:sz w:val="24"/>
              </w:rPr>
            </w:pPr>
          </w:p>
        </w:tc>
        <w:tc>
          <w:tcPr>
            <w:tcW w:w="2781" w:type="dxa"/>
            <w:tcBorders>
              <w:top w:val="nil"/>
              <w:left w:val="nil"/>
              <w:bottom w:val="nil"/>
              <w:right w:val="nil"/>
            </w:tcBorders>
          </w:tcPr>
          <w:p w14:paraId="0B00AC44" w14:textId="77777777" w:rsidR="00F34B0C" w:rsidRDefault="00B3190C">
            <w:pPr>
              <w:rPr>
                <w:kern w:val="0"/>
                <w:sz w:val="24"/>
              </w:rPr>
            </w:pPr>
            <w:r>
              <w:rPr>
                <w:rFonts w:hint="eastAsia"/>
                <w:kern w:val="0"/>
                <w:sz w:val="24"/>
              </w:rPr>
              <w:t>Female</w:t>
            </w:r>
          </w:p>
        </w:tc>
        <w:tc>
          <w:tcPr>
            <w:tcW w:w="2755" w:type="dxa"/>
            <w:tcBorders>
              <w:top w:val="nil"/>
              <w:left w:val="nil"/>
              <w:bottom w:val="nil"/>
              <w:right w:val="nil"/>
            </w:tcBorders>
          </w:tcPr>
          <w:p w14:paraId="33DD6400" w14:textId="77777777" w:rsidR="00F34B0C" w:rsidRDefault="00B3190C">
            <w:pPr>
              <w:rPr>
                <w:kern w:val="0"/>
                <w:sz w:val="24"/>
              </w:rPr>
            </w:pPr>
            <w:r>
              <w:rPr>
                <w:kern w:val="0"/>
                <w:sz w:val="24"/>
              </w:rPr>
              <w:t>13</w:t>
            </w:r>
          </w:p>
        </w:tc>
      </w:tr>
      <w:tr w:rsidR="00F34B0C" w14:paraId="6D931BD1" w14:textId="77777777">
        <w:trPr>
          <w:jc w:val="center"/>
        </w:trPr>
        <w:tc>
          <w:tcPr>
            <w:tcW w:w="2770" w:type="dxa"/>
            <w:vMerge w:val="restart"/>
            <w:tcBorders>
              <w:top w:val="nil"/>
              <w:left w:val="nil"/>
              <w:bottom w:val="nil"/>
              <w:right w:val="nil"/>
            </w:tcBorders>
          </w:tcPr>
          <w:p w14:paraId="1F001F6B" w14:textId="77777777" w:rsidR="00F34B0C" w:rsidRDefault="00B3190C">
            <w:pPr>
              <w:rPr>
                <w:kern w:val="0"/>
                <w:sz w:val="24"/>
              </w:rPr>
            </w:pPr>
            <w:r>
              <w:rPr>
                <w:kern w:val="0"/>
                <w:sz w:val="24"/>
              </w:rPr>
              <w:t>Educational background</w:t>
            </w:r>
          </w:p>
        </w:tc>
        <w:tc>
          <w:tcPr>
            <w:tcW w:w="2781" w:type="dxa"/>
            <w:tcBorders>
              <w:top w:val="nil"/>
              <w:left w:val="nil"/>
              <w:bottom w:val="nil"/>
              <w:right w:val="nil"/>
            </w:tcBorders>
          </w:tcPr>
          <w:p w14:paraId="62C206D6" w14:textId="77777777" w:rsidR="00F34B0C" w:rsidRDefault="00B3190C">
            <w:pPr>
              <w:rPr>
                <w:kern w:val="0"/>
                <w:sz w:val="24"/>
              </w:rPr>
            </w:pPr>
            <w:r>
              <w:rPr>
                <w:kern w:val="0"/>
                <w:sz w:val="24"/>
              </w:rPr>
              <w:t>Undergraduate</w:t>
            </w:r>
          </w:p>
        </w:tc>
        <w:tc>
          <w:tcPr>
            <w:tcW w:w="2755" w:type="dxa"/>
            <w:tcBorders>
              <w:top w:val="nil"/>
              <w:left w:val="nil"/>
              <w:bottom w:val="nil"/>
              <w:right w:val="nil"/>
            </w:tcBorders>
          </w:tcPr>
          <w:p w14:paraId="488D3E12" w14:textId="77777777" w:rsidR="00F34B0C" w:rsidRDefault="00B3190C">
            <w:pPr>
              <w:rPr>
                <w:kern w:val="0"/>
                <w:sz w:val="24"/>
              </w:rPr>
            </w:pPr>
            <w:r>
              <w:rPr>
                <w:kern w:val="0"/>
                <w:sz w:val="24"/>
              </w:rPr>
              <w:t>5</w:t>
            </w:r>
          </w:p>
        </w:tc>
      </w:tr>
      <w:tr w:rsidR="00F34B0C" w14:paraId="19955763" w14:textId="77777777">
        <w:trPr>
          <w:jc w:val="center"/>
        </w:trPr>
        <w:tc>
          <w:tcPr>
            <w:tcW w:w="2770" w:type="dxa"/>
            <w:vMerge/>
            <w:tcBorders>
              <w:top w:val="nil"/>
              <w:left w:val="nil"/>
              <w:bottom w:val="nil"/>
              <w:right w:val="nil"/>
            </w:tcBorders>
          </w:tcPr>
          <w:p w14:paraId="3F9F149E" w14:textId="77777777" w:rsidR="00F34B0C" w:rsidRDefault="00F34B0C">
            <w:pPr>
              <w:rPr>
                <w:kern w:val="0"/>
                <w:sz w:val="24"/>
              </w:rPr>
            </w:pPr>
          </w:p>
        </w:tc>
        <w:tc>
          <w:tcPr>
            <w:tcW w:w="2781" w:type="dxa"/>
            <w:tcBorders>
              <w:top w:val="nil"/>
              <w:left w:val="nil"/>
              <w:bottom w:val="nil"/>
              <w:right w:val="nil"/>
            </w:tcBorders>
          </w:tcPr>
          <w:p w14:paraId="54E6B642" w14:textId="77777777" w:rsidR="00F34B0C" w:rsidRDefault="00B3190C">
            <w:pPr>
              <w:rPr>
                <w:kern w:val="0"/>
                <w:sz w:val="24"/>
              </w:rPr>
            </w:pPr>
            <w:r>
              <w:rPr>
                <w:rFonts w:hint="eastAsia"/>
                <w:kern w:val="0"/>
                <w:sz w:val="24"/>
              </w:rPr>
              <w:t>Master</w:t>
            </w:r>
          </w:p>
        </w:tc>
        <w:tc>
          <w:tcPr>
            <w:tcW w:w="2755" w:type="dxa"/>
            <w:tcBorders>
              <w:top w:val="nil"/>
              <w:left w:val="nil"/>
              <w:bottom w:val="nil"/>
              <w:right w:val="nil"/>
            </w:tcBorders>
          </w:tcPr>
          <w:p w14:paraId="31EAD90B" w14:textId="77777777" w:rsidR="00F34B0C" w:rsidRDefault="00B3190C">
            <w:pPr>
              <w:rPr>
                <w:kern w:val="0"/>
                <w:sz w:val="24"/>
              </w:rPr>
            </w:pPr>
            <w:r>
              <w:rPr>
                <w:kern w:val="0"/>
                <w:sz w:val="24"/>
              </w:rPr>
              <w:t>10</w:t>
            </w:r>
          </w:p>
        </w:tc>
      </w:tr>
      <w:tr w:rsidR="00F34B0C" w14:paraId="0F7D45F5" w14:textId="77777777">
        <w:trPr>
          <w:trHeight w:val="250"/>
          <w:jc w:val="center"/>
        </w:trPr>
        <w:tc>
          <w:tcPr>
            <w:tcW w:w="2770" w:type="dxa"/>
            <w:vMerge/>
            <w:tcBorders>
              <w:top w:val="nil"/>
              <w:left w:val="nil"/>
              <w:bottom w:val="nil"/>
              <w:right w:val="nil"/>
            </w:tcBorders>
          </w:tcPr>
          <w:p w14:paraId="11462305" w14:textId="77777777" w:rsidR="00F34B0C" w:rsidRDefault="00F34B0C">
            <w:pPr>
              <w:rPr>
                <w:kern w:val="0"/>
                <w:sz w:val="24"/>
              </w:rPr>
            </w:pPr>
          </w:p>
        </w:tc>
        <w:tc>
          <w:tcPr>
            <w:tcW w:w="2781" w:type="dxa"/>
            <w:tcBorders>
              <w:top w:val="nil"/>
              <w:left w:val="nil"/>
              <w:bottom w:val="nil"/>
              <w:right w:val="nil"/>
            </w:tcBorders>
          </w:tcPr>
          <w:p w14:paraId="4ABA372E" w14:textId="77777777" w:rsidR="00F34B0C" w:rsidRDefault="00B3190C">
            <w:pPr>
              <w:rPr>
                <w:kern w:val="0"/>
                <w:sz w:val="24"/>
              </w:rPr>
            </w:pPr>
            <w:r>
              <w:rPr>
                <w:rFonts w:hint="eastAsia"/>
                <w:kern w:val="0"/>
                <w:sz w:val="24"/>
              </w:rPr>
              <w:t>Doctor</w:t>
            </w:r>
          </w:p>
        </w:tc>
        <w:tc>
          <w:tcPr>
            <w:tcW w:w="2755" w:type="dxa"/>
            <w:tcBorders>
              <w:top w:val="nil"/>
              <w:left w:val="nil"/>
              <w:bottom w:val="nil"/>
              <w:right w:val="nil"/>
            </w:tcBorders>
          </w:tcPr>
          <w:p w14:paraId="64E3BAAC" w14:textId="77777777" w:rsidR="00F34B0C" w:rsidRDefault="00B3190C">
            <w:pPr>
              <w:rPr>
                <w:kern w:val="0"/>
                <w:sz w:val="24"/>
              </w:rPr>
            </w:pPr>
            <w:r>
              <w:rPr>
                <w:kern w:val="0"/>
                <w:sz w:val="24"/>
              </w:rPr>
              <w:t>2</w:t>
            </w:r>
          </w:p>
        </w:tc>
      </w:tr>
      <w:tr w:rsidR="00F34B0C" w14:paraId="2946344A" w14:textId="77777777">
        <w:trPr>
          <w:jc w:val="center"/>
        </w:trPr>
        <w:tc>
          <w:tcPr>
            <w:tcW w:w="2770" w:type="dxa"/>
            <w:tcBorders>
              <w:top w:val="nil"/>
              <w:left w:val="nil"/>
              <w:bottom w:val="nil"/>
              <w:right w:val="nil"/>
            </w:tcBorders>
          </w:tcPr>
          <w:p w14:paraId="53F189F1" w14:textId="77777777" w:rsidR="00F34B0C" w:rsidRDefault="00B3190C">
            <w:pPr>
              <w:rPr>
                <w:kern w:val="0"/>
                <w:sz w:val="24"/>
              </w:rPr>
            </w:pPr>
            <w:r>
              <w:rPr>
                <w:rFonts w:hint="eastAsia"/>
                <w:kern w:val="0"/>
                <w:sz w:val="24"/>
              </w:rPr>
              <w:t>Title</w:t>
            </w:r>
          </w:p>
        </w:tc>
        <w:tc>
          <w:tcPr>
            <w:tcW w:w="2781" w:type="dxa"/>
            <w:tcBorders>
              <w:top w:val="nil"/>
              <w:left w:val="nil"/>
              <w:bottom w:val="nil"/>
              <w:right w:val="nil"/>
            </w:tcBorders>
          </w:tcPr>
          <w:p w14:paraId="7445B665" w14:textId="77777777" w:rsidR="00F34B0C" w:rsidRDefault="00B3190C">
            <w:pPr>
              <w:rPr>
                <w:kern w:val="0"/>
                <w:sz w:val="24"/>
              </w:rPr>
            </w:pPr>
            <w:r>
              <w:rPr>
                <w:kern w:val="0"/>
                <w:sz w:val="24"/>
              </w:rPr>
              <w:t>Intermediate</w:t>
            </w:r>
          </w:p>
        </w:tc>
        <w:tc>
          <w:tcPr>
            <w:tcW w:w="2755" w:type="dxa"/>
            <w:tcBorders>
              <w:top w:val="nil"/>
              <w:left w:val="nil"/>
              <w:bottom w:val="nil"/>
              <w:right w:val="nil"/>
            </w:tcBorders>
          </w:tcPr>
          <w:p w14:paraId="31732459" w14:textId="77777777" w:rsidR="00F34B0C" w:rsidRDefault="00B3190C">
            <w:pPr>
              <w:rPr>
                <w:kern w:val="0"/>
                <w:sz w:val="24"/>
              </w:rPr>
            </w:pPr>
            <w:r>
              <w:rPr>
                <w:kern w:val="0"/>
                <w:sz w:val="24"/>
              </w:rPr>
              <w:t>11</w:t>
            </w:r>
          </w:p>
        </w:tc>
      </w:tr>
      <w:tr w:rsidR="00F34B0C" w14:paraId="566D5064" w14:textId="77777777">
        <w:trPr>
          <w:jc w:val="center"/>
        </w:trPr>
        <w:tc>
          <w:tcPr>
            <w:tcW w:w="2770" w:type="dxa"/>
            <w:tcBorders>
              <w:top w:val="nil"/>
              <w:left w:val="nil"/>
              <w:bottom w:val="nil"/>
              <w:right w:val="nil"/>
            </w:tcBorders>
          </w:tcPr>
          <w:p w14:paraId="0550B914" w14:textId="77777777" w:rsidR="00F34B0C" w:rsidRDefault="00F34B0C">
            <w:pPr>
              <w:rPr>
                <w:kern w:val="0"/>
                <w:sz w:val="24"/>
              </w:rPr>
            </w:pPr>
          </w:p>
        </w:tc>
        <w:tc>
          <w:tcPr>
            <w:tcW w:w="2781" w:type="dxa"/>
            <w:tcBorders>
              <w:top w:val="nil"/>
              <w:left w:val="nil"/>
              <w:bottom w:val="nil"/>
              <w:right w:val="nil"/>
            </w:tcBorders>
          </w:tcPr>
          <w:p w14:paraId="04D8DE9B" w14:textId="77777777" w:rsidR="00F34B0C" w:rsidRDefault="00B3190C">
            <w:pPr>
              <w:rPr>
                <w:kern w:val="0"/>
                <w:sz w:val="24"/>
              </w:rPr>
            </w:pPr>
            <w:r>
              <w:rPr>
                <w:rFonts w:hint="eastAsia"/>
                <w:kern w:val="0"/>
                <w:sz w:val="24"/>
              </w:rPr>
              <w:t>Associate</w:t>
            </w:r>
            <w:r>
              <w:rPr>
                <w:kern w:val="0"/>
                <w:sz w:val="24"/>
              </w:rPr>
              <w:t xml:space="preserve"> </w:t>
            </w:r>
            <w:r>
              <w:rPr>
                <w:rFonts w:hint="eastAsia"/>
                <w:kern w:val="0"/>
                <w:sz w:val="24"/>
              </w:rPr>
              <w:t>Senior</w:t>
            </w:r>
          </w:p>
        </w:tc>
        <w:tc>
          <w:tcPr>
            <w:tcW w:w="2755" w:type="dxa"/>
            <w:tcBorders>
              <w:top w:val="nil"/>
              <w:left w:val="nil"/>
              <w:bottom w:val="nil"/>
              <w:right w:val="nil"/>
            </w:tcBorders>
          </w:tcPr>
          <w:p w14:paraId="0EE0857A" w14:textId="77777777" w:rsidR="00F34B0C" w:rsidRDefault="00B3190C">
            <w:pPr>
              <w:rPr>
                <w:kern w:val="0"/>
                <w:sz w:val="24"/>
              </w:rPr>
            </w:pPr>
            <w:r>
              <w:rPr>
                <w:kern w:val="0"/>
                <w:sz w:val="24"/>
              </w:rPr>
              <w:t>4</w:t>
            </w:r>
          </w:p>
        </w:tc>
      </w:tr>
      <w:tr w:rsidR="00F34B0C" w14:paraId="071E76F6" w14:textId="77777777">
        <w:trPr>
          <w:jc w:val="center"/>
        </w:trPr>
        <w:tc>
          <w:tcPr>
            <w:tcW w:w="2770" w:type="dxa"/>
            <w:tcBorders>
              <w:top w:val="nil"/>
              <w:left w:val="nil"/>
              <w:right w:val="nil"/>
            </w:tcBorders>
          </w:tcPr>
          <w:p w14:paraId="3AB1F993" w14:textId="77777777" w:rsidR="00F34B0C" w:rsidRDefault="00F34B0C">
            <w:pPr>
              <w:rPr>
                <w:kern w:val="0"/>
                <w:sz w:val="24"/>
              </w:rPr>
            </w:pPr>
          </w:p>
        </w:tc>
        <w:tc>
          <w:tcPr>
            <w:tcW w:w="2781" w:type="dxa"/>
            <w:tcBorders>
              <w:top w:val="nil"/>
              <w:left w:val="nil"/>
              <w:right w:val="nil"/>
            </w:tcBorders>
          </w:tcPr>
          <w:p w14:paraId="58C04FCC" w14:textId="77777777" w:rsidR="00F34B0C" w:rsidRDefault="00B3190C">
            <w:pPr>
              <w:rPr>
                <w:kern w:val="0"/>
                <w:sz w:val="24"/>
              </w:rPr>
            </w:pPr>
            <w:r>
              <w:rPr>
                <w:rFonts w:hint="eastAsia"/>
                <w:kern w:val="0"/>
                <w:sz w:val="24"/>
              </w:rPr>
              <w:t>Senior</w:t>
            </w:r>
          </w:p>
        </w:tc>
        <w:tc>
          <w:tcPr>
            <w:tcW w:w="2755" w:type="dxa"/>
            <w:tcBorders>
              <w:top w:val="nil"/>
              <w:left w:val="nil"/>
              <w:right w:val="nil"/>
            </w:tcBorders>
          </w:tcPr>
          <w:p w14:paraId="64C22551" w14:textId="77777777" w:rsidR="00F34B0C" w:rsidRDefault="00B3190C">
            <w:pPr>
              <w:rPr>
                <w:kern w:val="0"/>
                <w:sz w:val="24"/>
              </w:rPr>
            </w:pPr>
            <w:r>
              <w:rPr>
                <w:kern w:val="0"/>
                <w:sz w:val="24"/>
              </w:rPr>
              <w:t>2</w:t>
            </w:r>
          </w:p>
        </w:tc>
      </w:tr>
    </w:tbl>
    <w:p w14:paraId="36C66960" w14:textId="77777777" w:rsidR="00F34B0C" w:rsidRDefault="00F34B0C">
      <w:pPr>
        <w:rPr>
          <w:sz w:val="24"/>
        </w:rPr>
      </w:pPr>
      <w:bookmarkStart w:id="0" w:name="_Toc1678"/>
    </w:p>
    <w:bookmarkEnd w:id="0"/>
    <w:p w14:paraId="74C54F94" w14:textId="77777777" w:rsidR="00F34B0C" w:rsidRDefault="00B3190C">
      <w:pPr>
        <w:rPr>
          <w:b/>
          <w:bCs/>
          <w:sz w:val="24"/>
        </w:rPr>
      </w:pPr>
      <w:r>
        <w:rPr>
          <w:b/>
          <w:bCs/>
          <w:sz w:val="24"/>
        </w:rPr>
        <w:t>Expert positive coefficient</w:t>
      </w:r>
    </w:p>
    <w:p w14:paraId="508ADA73" w14:textId="77777777" w:rsidR="00F34B0C" w:rsidRDefault="00B3190C">
      <w:pPr>
        <w:rPr>
          <w:sz w:val="24"/>
        </w:rPr>
      </w:pPr>
      <w:r>
        <w:rPr>
          <w:sz w:val="24"/>
        </w:rPr>
        <w:t xml:space="preserve">The positive coefficient of expert consultation in the two rounds of this study is as </w:t>
      </w:r>
      <w:r>
        <w:rPr>
          <w:sz w:val="24"/>
        </w:rPr>
        <w:t>follows:</w:t>
      </w:r>
    </w:p>
    <w:tbl>
      <w:tblPr>
        <w:tblStyle w:val="TableGrid"/>
        <w:tblW w:w="0" w:type="auto"/>
        <w:tblBorders>
          <w:top w:val="single" w:sz="4" w:space="0" w:color="auto"/>
          <w:left w:val="none" w:sz="0"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2047"/>
        <w:gridCol w:w="2093"/>
        <w:gridCol w:w="2094"/>
        <w:gridCol w:w="2072"/>
      </w:tblGrid>
      <w:tr w:rsidR="00F34B0C" w14:paraId="52104B1B" w14:textId="77777777">
        <w:tc>
          <w:tcPr>
            <w:tcW w:w="8494" w:type="dxa"/>
            <w:gridSpan w:val="4"/>
            <w:tcBorders>
              <w:top w:val="single" w:sz="4" w:space="0" w:color="auto"/>
              <w:left w:val="nil"/>
              <w:bottom w:val="single" w:sz="4" w:space="0" w:color="auto"/>
              <w:right w:val="nil"/>
            </w:tcBorders>
          </w:tcPr>
          <w:p w14:paraId="79EB4704" w14:textId="77777777" w:rsidR="00F34B0C" w:rsidRDefault="00B3190C">
            <w:pPr>
              <w:rPr>
                <w:bCs/>
                <w:kern w:val="0"/>
                <w:sz w:val="24"/>
              </w:rPr>
            </w:pPr>
            <w:r>
              <w:rPr>
                <w:bCs/>
                <w:kern w:val="0"/>
                <w:sz w:val="24"/>
              </w:rPr>
              <w:t>Responses to 2 rounds of expert consultation questionnaires (n=17</w:t>
            </w:r>
            <w:r>
              <w:rPr>
                <w:rFonts w:hint="eastAsia"/>
                <w:bCs/>
                <w:kern w:val="0"/>
                <w:sz w:val="24"/>
              </w:rPr>
              <w:t>)</w:t>
            </w:r>
          </w:p>
        </w:tc>
      </w:tr>
      <w:tr w:rsidR="00F34B0C" w14:paraId="0FAF142E" w14:textId="77777777">
        <w:tc>
          <w:tcPr>
            <w:tcW w:w="2122" w:type="dxa"/>
            <w:tcBorders>
              <w:top w:val="single" w:sz="4" w:space="0" w:color="auto"/>
              <w:left w:val="nil"/>
              <w:bottom w:val="nil"/>
            </w:tcBorders>
            <w:vAlign w:val="center"/>
          </w:tcPr>
          <w:p w14:paraId="561E1EF4" w14:textId="77777777" w:rsidR="00F34B0C" w:rsidRDefault="00F34B0C">
            <w:pPr>
              <w:rPr>
                <w:bCs/>
                <w:kern w:val="0"/>
                <w:sz w:val="24"/>
              </w:rPr>
            </w:pPr>
          </w:p>
        </w:tc>
        <w:tc>
          <w:tcPr>
            <w:tcW w:w="2123" w:type="dxa"/>
            <w:tcBorders>
              <w:top w:val="single" w:sz="4" w:space="0" w:color="auto"/>
              <w:bottom w:val="nil"/>
            </w:tcBorders>
            <w:vAlign w:val="center"/>
          </w:tcPr>
          <w:p w14:paraId="5C964FCE" w14:textId="77777777" w:rsidR="00F34B0C" w:rsidRDefault="00B3190C">
            <w:pPr>
              <w:rPr>
                <w:bCs/>
                <w:kern w:val="0"/>
                <w:sz w:val="24"/>
              </w:rPr>
            </w:pPr>
            <w:r>
              <w:rPr>
                <w:bCs/>
                <w:kern w:val="0"/>
                <w:sz w:val="24"/>
              </w:rPr>
              <w:t>Number of questionnaires issued</w:t>
            </w:r>
          </w:p>
        </w:tc>
        <w:tc>
          <w:tcPr>
            <w:tcW w:w="2124" w:type="dxa"/>
            <w:tcBorders>
              <w:top w:val="single" w:sz="4" w:space="0" w:color="auto"/>
              <w:bottom w:val="nil"/>
            </w:tcBorders>
            <w:vAlign w:val="center"/>
          </w:tcPr>
          <w:p w14:paraId="0D807186" w14:textId="77777777" w:rsidR="00F34B0C" w:rsidRDefault="00B3190C">
            <w:pPr>
              <w:rPr>
                <w:bCs/>
                <w:kern w:val="0"/>
                <w:sz w:val="24"/>
              </w:rPr>
            </w:pPr>
            <w:r>
              <w:rPr>
                <w:bCs/>
                <w:kern w:val="0"/>
                <w:sz w:val="24"/>
              </w:rPr>
              <w:t>Number of questionnaires collected</w:t>
            </w:r>
          </w:p>
        </w:tc>
        <w:tc>
          <w:tcPr>
            <w:tcW w:w="2125" w:type="dxa"/>
            <w:tcBorders>
              <w:top w:val="single" w:sz="4" w:space="0" w:color="auto"/>
              <w:bottom w:val="nil"/>
              <w:right w:val="nil"/>
            </w:tcBorders>
            <w:vAlign w:val="center"/>
          </w:tcPr>
          <w:p w14:paraId="138FD36F" w14:textId="77777777" w:rsidR="00F34B0C" w:rsidRDefault="00B3190C">
            <w:pPr>
              <w:rPr>
                <w:bCs/>
                <w:kern w:val="0"/>
                <w:sz w:val="24"/>
              </w:rPr>
            </w:pPr>
            <w:r>
              <w:rPr>
                <w:rFonts w:hint="eastAsia"/>
                <w:bCs/>
                <w:kern w:val="0"/>
                <w:sz w:val="24"/>
              </w:rPr>
              <w:t>Rate</w:t>
            </w:r>
            <w:r>
              <w:rPr>
                <w:bCs/>
                <w:kern w:val="0"/>
                <w:sz w:val="24"/>
              </w:rPr>
              <w:t xml:space="preserve"> </w:t>
            </w:r>
            <w:r>
              <w:rPr>
                <w:rFonts w:hint="eastAsia"/>
                <w:bCs/>
                <w:kern w:val="0"/>
                <w:sz w:val="24"/>
              </w:rPr>
              <w:t>of</w:t>
            </w:r>
            <w:r>
              <w:rPr>
                <w:bCs/>
                <w:kern w:val="0"/>
                <w:sz w:val="24"/>
              </w:rPr>
              <w:t xml:space="preserve"> </w:t>
            </w:r>
            <w:r>
              <w:rPr>
                <w:rFonts w:hint="eastAsia"/>
                <w:bCs/>
                <w:kern w:val="0"/>
                <w:sz w:val="24"/>
              </w:rPr>
              <w:t>Collection</w:t>
            </w:r>
            <w:r>
              <w:rPr>
                <w:bCs/>
                <w:kern w:val="0"/>
                <w:sz w:val="24"/>
              </w:rPr>
              <w:t xml:space="preserve"> </w:t>
            </w:r>
            <w:r>
              <w:rPr>
                <w:rFonts w:hint="eastAsia"/>
                <w:bCs/>
                <w:kern w:val="0"/>
                <w:sz w:val="24"/>
              </w:rPr>
              <w:t>(</w:t>
            </w:r>
            <w:r>
              <w:rPr>
                <w:bCs/>
                <w:kern w:val="0"/>
                <w:sz w:val="24"/>
              </w:rPr>
              <w:t>%</w:t>
            </w:r>
            <w:r>
              <w:rPr>
                <w:rFonts w:hint="eastAsia"/>
                <w:bCs/>
                <w:kern w:val="0"/>
                <w:sz w:val="24"/>
              </w:rPr>
              <w:t>)</w:t>
            </w:r>
          </w:p>
        </w:tc>
      </w:tr>
      <w:tr w:rsidR="00F34B0C" w14:paraId="00FA159A" w14:textId="77777777">
        <w:tc>
          <w:tcPr>
            <w:tcW w:w="2122" w:type="dxa"/>
            <w:tcBorders>
              <w:top w:val="nil"/>
              <w:bottom w:val="nil"/>
            </w:tcBorders>
            <w:vAlign w:val="center"/>
          </w:tcPr>
          <w:p w14:paraId="4AA5EDCB" w14:textId="77777777" w:rsidR="00F34B0C" w:rsidRDefault="00B3190C">
            <w:pPr>
              <w:rPr>
                <w:bCs/>
                <w:kern w:val="0"/>
                <w:sz w:val="24"/>
              </w:rPr>
            </w:pPr>
            <w:r>
              <w:rPr>
                <w:rFonts w:hint="eastAsia"/>
                <w:bCs/>
                <w:kern w:val="0"/>
                <w:sz w:val="24"/>
              </w:rPr>
              <w:t>Round</w:t>
            </w:r>
            <w:r>
              <w:rPr>
                <w:bCs/>
                <w:kern w:val="0"/>
                <w:sz w:val="24"/>
              </w:rPr>
              <w:t xml:space="preserve"> 1</w:t>
            </w:r>
          </w:p>
        </w:tc>
        <w:tc>
          <w:tcPr>
            <w:tcW w:w="2123" w:type="dxa"/>
            <w:tcBorders>
              <w:top w:val="nil"/>
              <w:bottom w:val="nil"/>
            </w:tcBorders>
            <w:vAlign w:val="center"/>
          </w:tcPr>
          <w:p w14:paraId="5AA070B7" w14:textId="77777777" w:rsidR="00F34B0C" w:rsidRDefault="00B3190C">
            <w:pPr>
              <w:rPr>
                <w:bCs/>
                <w:kern w:val="0"/>
                <w:sz w:val="24"/>
              </w:rPr>
            </w:pPr>
            <w:r>
              <w:rPr>
                <w:bCs/>
                <w:kern w:val="0"/>
                <w:sz w:val="24"/>
              </w:rPr>
              <w:t>17</w:t>
            </w:r>
          </w:p>
        </w:tc>
        <w:tc>
          <w:tcPr>
            <w:tcW w:w="2124" w:type="dxa"/>
            <w:tcBorders>
              <w:top w:val="nil"/>
              <w:bottom w:val="nil"/>
            </w:tcBorders>
            <w:vAlign w:val="center"/>
          </w:tcPr>
          <w:p w14:paraId="581112DE" w14:textId="77777777" w:rsidR="00F34B0C" w:rsidRDefault="00B3190C">
            <w:pPr>
              <w:rPr>
                <w:bCs/>
                <w:kern w:val="0"/>
                <w:sz w:val="24"/>
              </w:rPr>
            </w:pPr>
            <w:r>
              <w:rPr>
                <w:bCs/>
                <w:kern w:val="0"/>
                <w:sz w:val="24"/>
              </w:rPr>
              <w:t>17</w:t>
            </w:r>
          </w:p>
        </w:tc>
        <w:tc>
          <w:tcPr>
            <w:tcW w:w="2125" w:type="dxa"/>
            <w:tcBorders>
              <w:top w:val="nil"/>
              <w:bottom w:val="nil"/>
              <w:right w:val="nil"/>
            </w:tcBorders>
            <w:vAlign w:val="center"/>
          </w:tcPr>
          <w:p w14:paraId="220DA831" w14:textId="77777777" w:rsidR="00F34B0C" w:rsidRDefault="00B3190C">
            <w:pPr>
              <w:rPr>
                <w:bCs/>
                <w:kern w:val="0"/>
                <w:sz w:val="24"/>
              </w:rPr>
            </w:pPr>
            <w:r>
              <w:rPr>
                <w:bCs/>
                <w:kern w:val="0"/>
                <w:sz w:val="24"/>
              </w:rPr>
              <w:t>100</w:t>
            </w:r>
          </w:p>
        </w:tc>
      </w:tr>
      <w:tr w:rsidR="00F34B0C" w14:paraId="6FE5F9FC" w14:textId="77777777">
        <w:tc>
          <w:tcPr>
            <w:tcW w:w="2122" w:type="dxa"/>
            <w:tcBorders>
              <w:top w:val="nil"/>
            </w:tcBorders>
            <w:vAlign w:val="center"/>
          </w:tcPr>
          <w:p w14:paraId="151B7875" w14:textId="77777777" w:rsidR="00F34B0C" w:rsidRDefault="00B3190C">
            <w:pPr>
              <w:rPr>
                <w:bCs/>
                <w:kern w:val="0"/>
                <w:sz w:val="24"/>
              </w:rPr>
            </w:pPr>
            <w:r>
              <w:rPr>
                <w:rFonts w:hint="eastAsia"/>
                <w:bCs/>
                <w:kern w:val="0"/>
                <w:sz w:val="24"/>
              </w:rPr>
              <w:t>Round</w:t>
            </w:r>
            <w:r>
              <w:rPr>
                <w:bCs/>
                <w:kern w:val="0"/>
                <w:sz w:val="24"/>
              </w:rPr>
              <w:t xml:space="preserve"> 2</w:t>
            </w:r>
          </w:p>
        </w:tc>
        <w:tc>
          <w:tcPr>
            <w:tcW w:w="2123" w:type="dxa"/>
            <w:tcBorders>
              <w:top w:val="nil"/>
            </w:tcBorders>
            <w:vAlign w:val="center"/>
          </w:tcPr>
          <w:p w14:paraId="59E8ED3B" w14:textId="77777777" w:rsidR="00F34B0C" w:rsidRDefault="00B3190C">
            <w:pPr>
              <w:rPr>
                <w:bCs/>
                <w:kern w:val="0"/>
                <w:sz w:val="24"/>
              </w:rPr>
            </w:pPr>
            <w:r>
              <w:rPr>
                <w:bCs/>
                <w:kern w:val="0"/>
                <w:sz w:val="24"/>
              </w:rPr>
              <w:t>17</w:t>
            </w:r>
          </w:p>
        </w:tc>
        <w:tc>
          <w:tcPr>
            <w:tcW w:w="2124" w:type="dxa"/>
            <w:tcBorders>
              <w:top w:val="nil"/>
            </w:tcBorders>
            <w:vAlign w:val="center"/>
          </w:tcPr>
          <w:p w14:paraId="57E1D5C6" w14:textId="77777777" w:rsidR="00F34B0C" w:rsidRDefault="00B3190C">
            <w:pPr>
              <w:rPr>
                <w:bCs/>
                <w:kern w:val="0"/>
                <w:sz w:val="24"/>
              </w:rPr>
            </w:pPr>
            <w:r>
              <w:rPr>
                <w:bCs/>
                <w:kern w:val="0"/>
                <w:sz w:val="24"/>
              </w:rPr>
              <w:t>17</w:t>
            </w:r>
          </w:p>
        </w:tc>
        <w:tc>
          <w:tcPr>
            <w:tcW w:w="2125" w:type="dxa"/>
            <w:tcBorders>
              <w:top w:val="nil"/>
              <w:right w:val="nil"/>
            </w:tcBorders>
            <w:vAlign w:val="center"/>
          </w:tcPr>
          <w:p w14:paraId="0DD2ED4A" w14:textId="77777777" w:rsidR="00F34B0C" w:rsidRDefault="00B3190C">
            <w:pPr>
              <w:rPr>
                <w:bCs/>
                <w:kern w:val="0"/>
                <w:sz w:val="24"/>
              </w:rPr>
            </w:pPr>
            <w:r>
              <w:rPr>
                <w:bCs/>
                <w:kern w:val="0"/>
                <w:sz w:val="24"/>
              </w:rPr>
              <w:t>100</w:t>
            </w:r>
          </w:p>
        </w:tc>
      </w:tr>
    </w:tbl>
    <w:p w14:paraId="64B42B09" w14:textId="77777777" w:rsidR="00F34B0C" w:rsidRDefault="00F34B0C">
      <w:pPr>
        <w:rPr>
          <w:sz w:val="24"/>
        </w:rPr>
      </w:pPr>
      <w:bookmarkStart w:id="1" w:name="_Toc23546"/>
    </w:p>
    <w:bookmarkEnd w:id="1"/>
    <w:p w14:paraId="6EE3E716" w14:textId="77777777" w:rsidR="00F34B0C" w:rsidRDefault="00B3190C">
      <w:pPr>
        <w:rPr>
          <w:b/>
          <w:bCs/>
          <w:sz w:val="24"/>
        </w:rPr>
      </w:pPr>
      <w:r>
        <w:rPr>
          <w:b/>
          <w:bCs/>
          <w:sz w:val="24"/>
        </w:rPr>
        <w:t>Expert authority</w:t>
      </w:r>
    </w:p>
    <w:p w14:paraId="382529A2" w14:textId="77777777" w:rsidR="00F34B0C" w:rsidRDefault="00B3190C">
      <w:pPr>
        <w:rPr>
          <w:sz w:val="24"/>
        </w:rPr>
      </w:pPr>
      <w:r>
        <w:rPr>
          <w:sz w:val="24"/>
        </w:rPr>
        <w:t xml:space="preserve">The judgment </w:t>
      </w:r>
      <w:r>
        <w:rPr>
          <w:sz w:val="24"/>
        </w:rPr>
        <w:t>coefficient (Ca) and familiarity coefficient (Cs) were counted, and the expert authority coefficient was calculated. The formula used was Cr= (Ca+Cs) /2.</w:t>
      </w:r>
    </w:p>
    <w:p w14:paraId="04BB0266" w14:textId="77777777" w:rsidR="00F34B0C" w:rsidRDefault="00F34B0C">
      <w:pPr>
        <w:rPr>
          <w:b/>
          <w:bCs/>
          <w:sz w:val="24"/>
        </w:rPr>
      </w:pPr>
    </w:p>
    <w:p w14:paraId="1557AEAA" w14:textId="77777777" w:rsidR="00F34B0C" w:rsidRDefault="00B3190C">
      <w:pPr>
        <w:rPr>
          <w:b/>
          <w:bCs/>
          <w:sz w:val="24"/>
        </w:rPr>
      </w:pPr>
      <w:r>
        <w:rPr>
          <w:b/>
          <w:bCs/>
          <w:sz w:val="24"/>
        </w:rPr>
        <w:t>Expert judgment basis assignment</w:t>
      </w:r>
    </w:p>
    <w:p w14:paraId="5FD47EA8" w14:textId="77777777" w:rsidR="00F34B0C" w:rsidRDefault="00B3190C">
      <w:pPr>
        <w:rPr>
          <w:sz w:val="24"/>
        </w:rPr>
      </w:pPr>
      <w:r>
        <w:rPr>
          <w:sz w:val="24"/>
        </w:rPr>
        <w:t>Judging basis of expert group members: Experts conduct self-evaluation from the four aspects of theoretical basis, practical experience, reference materials and intuitive feelings, and the specific values are as follows: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776"/>
        <w:gridCol w:w="1776"/>
        <w:gridCol w:w="1777"/>
      </w:tblGrid>
      <w:tr w:rsidR="00F34B0C" w14:paraId="7468B60E" w14:textId="77777777">
        <w:tc>
          <w:tcPr>
            <w:tcW w:w="2977" w:type="dxa"/>
            <w:vMerge w:val="restart"/>
            <w:tcBorders>
              <w:top w:val="single" w:sz="4" w:space="0" w:color="auto"/>
              <w:left w:val="nil"/>
              <w:bottom w:val="single" w:sz="4" w:space="0" w:color="auto"/>
              <w:right w:val="nil"/>
            </w:tcBorders>
          </w:tcPr>
          <w:p w14:paraId="760BD722" w14:textId="77777777" w:rsidR="00F34B0C" w:rsidRDefault="00B3190C">
            <w:pPr>
              <w:rPr>
                <w:bCs/>
                <w:kern w:val="0"/>
                <w:sz w:val="24"/>
              </w:rPr>
            </w:pPr>
            <w:r>
              <w:rPr>
                <w:bCs/>
                <w:kern w:val="0"/>
                <w:sz w:val="24"/>
              </w:rPr>
              <w:t>Judgment basis</w:t>
            </w:r>
          </w:p>
        </w:tc>
        <w:tc>
          <w:tcPr>
            <w:tcW w:w="5329" w:type="dxa"/>
            <w:gridSpan w:val="3"/>
            <w:tcBorders>
              <w:top w:val="single" w:sz="4" w:space="0" w:color="auto"/>
              <w:left w:val="nil"/>
              <w:bottom w:val="single" w:sz="4" w:space="0" w:color="auto"/>
              <w:right w:val="nil"/>
            </w:tcBorders>
          </w:tcPr>
          <w:p w14:paraId="3F4926F7" w14:textId="77777777" w:rsidR="00F34B0C" w:rsidRDefault="00B3190C">
            <w:pPr>
              <w:rPr>
                <w:bCs/>
                <w:kern w:val="0"/>
                <w:sz w:val="24"/>
              </w:rPr>
            </w:pPr>
            <w:r>
              <w:rPr>
                <w:bCs/>
                <w:kern w:val="0"/>
                <w:sz w:val="24"/>
              </w:rPr>
              <w:t>The degree of influence on expert judgment</w:t>
            </w:r>
          </w:p>
        </w:tc>
      </w:tr>
      <w:tr w:rsidR="00F34B0C" w14:paraId="3C49A484" w14:textId="77777777">
        <w:tc>
          <w:tcPr>
            <w:tcW w:w="2977" w:type="dxa"/>
            <w:vMerge/>
            <w:tcBorders>
              <w:top w:val="single" w:sz="4" w:space="0" w:color="auto"/>
              <w:left w:val="nil"/>
              <w:bottom w:val="single" w:sz="4" w:space="0" w:color="auto"/>
              <w:right w:val="nil"/>
            </w:tcBorders>
            <w:vAlign w:val="center"/>
          </w:tcPr>
          <w:p w14:paraId="701D3F9A" w14:textId="77777777" w:rsidR="00F34B0C" w:rsidRDefault="00F34B0C">
            <w:pPr>
              <w:rPr>
                <w:bCs/>
                <w:kern w:val="0"/>
                <w:sz w:val="24"/>
              </w:rPr>
            </w:pPr>
          </w:p>
        </w:tc>
        <w:tc>
          <w:tcPr>
            <w:tcW w:w="1776" w:type="dxa"/>
            <w:tcBorders>
              <w:top w:val="single" w:sz="4" w:space="0" w:color="auto"/>
              <w:left w:val="nil"/>
              <w:bottom w:val="single" w:sz="4" w:space="0" w:color="auto"/>
              <w:right w:val="nil"/>
            </w:tcBorders>
          </w:tcPr>
          <w:p w14:paraId="2D1DF55A" w14:textId="77777777" w:rsidR="00F34B0C" w:rsidRDefault="00B3190C">
            <w:pPr>
              <w:rPr>
                <w:bCs/>
                <w:kern w:val="0"/>
                <w:sz w:val="24"/>
              </w:rPr>
            </w:pPr>
            <w:r>
              <w:rPr>
                <w:rFonts w:hint="eastAsia"/>
                <w:bCs/>
                <w:kern w:val="0"/>
                <w:sz w:val="24"/>
              </w:rPr>
              <w:t>L</w:t>
            </w:r>
            <w:r>
              <w:rPr>
                <w:bCs/>
                <w:kern w:val="0"/>
                <w:sz w:val="24"/>
              </w:rPr>
              <w:t>arge</w:t>
            </w:r>
          </w:p>
        </w:tc>
        <w:tc>
          <w:tcPr>
            <w:tcW w:w="1776" w:type="dxa"/>
            <w:tcBorders>
              <w:top w:val="single" w:sz="4" w:space="0" w:color="auto"/>
              <w:left w:val="nil"/>
              <w:bottom w:val="single" w:sz="4" w:space="0" w:color="auto"/>
              <w:right w:val="nil"/>
            </w:tcBorders>
          </w:tcPr>
          <w:p w14:paraId="715A41A7" w14:textId="77777777" w:rsidR="00F34B0C" w:rsidRDefault="00B3190C">
            <w:pPr>
              <w:rPr>
                <w:bCs/>
                <w:kern w:val="0"/>
                <w:sz w:val="24"/>
              </w:rPr>
            </w:pPr>
            <w:r>
              <w:rPr>
                <w:rFonts w:hint="eastAsia"/>
                <w:bCs/>
                <w:kern w:val="0"/>
                <w:sz w:val="24"/>
              </w:rPr>
              <w:t>M</w:t>
            </w:r>
            <w:r>
              <w:rPr>
                <w:bCs/>
                <w:kern w:val="0"/>
                <w:sz w:val="24"/>
              </w:rPr>
              <w:t>edium</w:t>
            </w:r>
          </w:p>
        </w:tc>
        <w:tc>
          <w:tcPr>
            <w:tcW w:w="1777" w:type="dxa"/>
            <w:tcBorders>
              <w:top w:val="single" w:sz="4" w:space="0" w:color="auto"/>
              <w:left w:val="nil"/>
              <w:bottom w:val="single" w:sz="4" w:space="0" w:color="auto"/>
              <w:right w:val="nil"/>
            </w:tcBorders>
          </w:tcPr>
          <w:p w14:paraId="2E959A35" w14:textId="77777777" w:rsidR="00F34B0C" w:rsidRDefault="00B3190C">
            <w:pPr>
              <w:rPr>
                <w:bCs/>
                <w:kern w:val="0"/>
                <w:sz w:val="24"/>
              </w:rPr>
            </w:pPr>
            <w:r>
              <w:rPr>
                <w:rFonts w:hint="eastAsia"/>
                <w:bCs/>
                <w:kern w:val="0"/>
                <w:sz w:val="24"/>
              </w:rPr>
              <w:t>S</w:t>
            </w:r>
            <w:r>
              <w:rPr>
                <w:bCs/>
                <w:kern w:val="0"/>
                <w:sz w:val="24"/>
              </w:rPr>
              <w:t>mall</w:t>
            </w:r>
          </w:p>
        </w:tc>
      </w:tr>
      <w:tr w:rsidR="00F34B0C" w14:paraId="1E0E54CE" w14:textId="77777777">
        <w:tc>
          <w:tcPr>
            <w:tcW w:w="2977" w:type="dxa"/>
            <w:tcBorders>
              <w:top w:val="single" w:sz="4" w:space="0" w:color="auto"/>
              <w:left w:val="nil"/>
              <w:bottom w:val="nil"/>
              <w:right w:val="nil"/>
            </w:tcBorders>
          </w:tcPr>
          <w:p w14:paraId="70393DCF" w14:textId="77777777" w:rsidR="00F34B0C" w:rsidRDefault="00B3190C">
            <w:pPr>
              <w:rPr>
                <w:bCs/>
                <w:kern w:val="0"/>
                <w:sz w:val="24"/>
              </w:rPr>
            </w:pPr>
            <w:r>
              <w:rPr>
                <w:bCs/>
                <w:kern w:val="0"/>
                <w:sz w:val="24"/>
              </w:rPr>
              <w:t xml:space="preserve">Practical </w:t>
            </w:r>
            <w:r>
              <w:rPr>
                <w:bCs/>
                <w:kern w:val="0"/>
                <w:sz w:val="24"/>
              </w:rPr>
              <w:t>experience</w:t>
            </w:r>
          </w:p>
        </w:tc>
        <w:tc>
          <w:tcPr>
            <w:tcW w:w="1776" w:type="dxa"/>
            <w:tcBorders>
              <w:top w:val="single" w:sz="4" w:space="0" w:color="auto"/>
              <w:left w:val="nil"/>
              <w:bottom w:val="nil"/>
              <w:right w:val="nil"/>
            </w:tcBorders>
          </w:tcPr>
          <w:p w14:paraId="5F051094" w14:textId="77777777" w:rsidR="00F34B0C" w:rsidRDefault="00B3190C">
            <w:pPr>
              <w:rPr>
                <w:bCs/>
                <w:kern w:val="0"/>
                <w:sz w:val="24"/>
              </w:rPr>
            </w:pPr>
            <w:r>
              <w:rPr>
                <w:bCs/>
                <w:kern w:val="0"/>
                <w:sz w:val="24"/>
              </w:rPr>
              <w:t>0.5</w:t>
            </w:r>
          </w:p>
        </w:tc>
        <w:tc>
          <w:tcPr>
            <w:tcW w:w="1776" w:type="dxa"/>
            <w:tcBorders>
              <w:top w:val="single" w:sz="4" w:space="0" w:color="auto"/>
              <w:left w:val="nil"/>
              <w:bottom w:val="nil"/>
              <w:right w:val="nil"/>
            </w:tcBorders>
          </w:tcPr>
          <w:p w14:paraId="6059EAA3" w14:textId="77777777" w:rsidR="00F34B0C" w:rsidRDefault="00B3190C">
            <w:pPr>
              <w:rPr>
                <w:bCs/>
                <w:kern w:val="0"/>
                <w:sz w:val="24"/>
              </w:rPr>
            </w:pPr>
            <w:r>
              <w:rPr>
                <w:bCs/>
                <w:kern w:val="0"/>
                <w:sz w:val="24"/>
              </w:rPr>
              <w:t>0.4</w:t>
            </w:r>
          </w:p>
        </w:tc>
        <w:tc>
          <w:tcPr>
            <w:tcW w:w="1777" w:type="dxa"/>
            <w:tcBorders>
              <w:top w:val="single" w:sz="4" w:space="0" w:color="auto"/>
              <w:left w:val="nil"/>
              <w:bottom w:val="nil"/>
              <w:right w:val="nil"/>
            </w:tcBorders>
          </w:tcPr>
          <w:p w14:paraId="748B4621" w14:textId="77777777" w:rsidR="00F34B0C" w:rsidRDefault="00B3190C">
            <w:pPr>
              <w:rPr>
                <w:bCs/>
                <w:kern w:val="0"/>
                <w:sz w:val="24"/>
              </w:rPr>
            </w:pPr>
            <w:r>
              <w:rPr>
                <w:bCs/>
                <w:kern w:val="0"/>
                <w:sz w:val="24"/>
              </w:rPr>
              <w:t>0.3</w:t>
            </w:r>
          </w:p>
        </w:tc>
      </w:tr>
      <w:tr w:rsidR="00F34B0C" w14:paraId="1B861BF6" w14:textId="77777777">
        <w:tc>
          <w:tcPr>
            <w:tcW w:w="2977" w:type="dxa"/>
            <w:tcBorders>
              <w:top w:val="nil"/>
              <w:left w:val="nil"/>
              <w:bottom w:val="nil"/>
              <w:right w:val="nil"/>
            </w:tcBorders>
          </w:tcPr>
          <w:p w14:paraId="26D81D35" w14:textId="77777777" w:rsidR="00F34B0C" w:rsidRDefault="00B3190C">
            <w:pPr>
              <w:rPr>
                <w:bCs/>
                <w:kern w:val="0"/>
                <w:sz w:val="24"/>
              </w:rPr>
            </w:pPr>
            <w:r>
              <w:rPr>
                <w:bCs/>
                <w:kern w:val="0"/>
                <w:sz w:val="24"/>
              </w:rPr>
              <w:t>Theoretical basis</w:t>
            </w:r>
          </w:p>
        </w:tc>
        <w:tc>
          <w:tcPr>
            <w:tcW w:w="1776" w:type="dxa"/>
            <w:tcBorders>
              <w:top w:val="nil"/>
              <w:left w:val="nil"/>
              <w:bottom w:val="nil"/>
              <w:right w:val="nil"/>
            </w:tcBorders>
          </w:tcPr>
          <w:p w14:paraId="4BE540D6" w14:textId="77777777" w:rsidR="00F34B0C" w:rsidRDefault="00B3190C">
            <w:pPr>
              <w:rPr>
                <w:bCs/>
                <w:kern w:val="0"/>
                <w:sz w:val="24"/>
              </w:rPr>
            </w:pPr>
            <w:r>
              <w:rPr>
                <w:bCs/>
                <w:kern w:val="0"/>
                <w:sz w:val="24"/>
              </w:rPr>
              <w:t>0.2</w:t>
            </w:r>
          </w:p>
        </w:tc>
        <w:tc>
          <w:tcPr>
            <w:tcW w:w="1776" w:type="dxa"/>
            <w:tcBorders>
              <w:top w:val="nil"/>
              <w:left w:val="nil"/>
              <w:bottom w:val="nil"/>
              <w:right w:val="nil"/>
            </w:tcBorders>
          </w:tcPr>
          <w:p w14:paraId="34F52FA1" w14:textId="77777777" w:rsidR="00F34B0C" w:rsidRDefault="00B3190C">
            <w:pPr>
              <w:rPr>
                <w:bCs/>
                <w:kern w:val="0"/>
                <w:sz w:val="24"/>
              </w:rPr>
            </w:pPr>
            <w:r>
              <w:rPr>
                <w:bCs/>
                <w:kern w:val="0"/>
                <w:sz w:val="24"/>
              </w:rPr>
              <w:t>0.2</w:t>
            </w:r>
          </w:p>
        </w:tc>
        <w:tc>
          <w:tcPr>
            <w:tcW w:w="1777" w:type="dxa"/>
            <w:tcBorders>
              <w:top w:val="nil"/>
              <w:left w:val="nil"/>
              <w:bottom w:val="nil"/>
              <w:right w:val="nil"/>
            </w:tcBorders>
          </w:tcPr>
          <w:p w14:paraId="3D30FDD1" w14:textId="77777777" w:rsidR="00F34B0C" w:rsidRDefault="00B3190C">
            <w:pPr>
              <w:rPr>
                <w:bCs/>
                <w:kern w:val="0"/>
                <w:sz w:val="24"/>
              </w:rPr>
            </w:pPr>
            <w:r>
              <w:rPr>
                <w:bCs/>
                <w:kern w:val="0"/>
                <w:sz w:val="24"/>
              </w:rPr>
              <w:t>0.1</w:t>
            </w:r>
          </w:p>
        </w:tc>
      </w:tr>
      <w:tr w:rsidR="00F34B0C" w14:paraId="5AC0ADC6" w14:textId="77777777">
        <w:tc>
          <w:tcPr>
            <w:tcW w:w="2977" w:type="dxa"/>
            <w:tcBorders>
              <w:top w:val="nil"/>
              <w:left w:val="nil"/>
              <w:bottom w:val="nil"/>
              <w:right w:val="nil"/>
            </w:tcBorders>
          </w:tcPr>
          <w:p w14:paraId="02EB6877" w14:textId="77777777" w:rsidR="00F34B0C" w:rsidRDefault="00B3190C">
            <w:pPr>
              <w:rPr>
                <w:bCs/>
                <w:kern w:val="0"/>
                <w:sz w:val="24"/>
              </w:rPr>
            </w:pPr>
            <w:r>
              <w:rPr>
                <w:bCs/>
                <w:kern w:val="0"/>
                <w:sz w:val="24"/>
              </w:rPr>
              <w:t>Referring to domestic and foreign information</w:t>
            </w:r>
          </w:p>
        </w:tc>
        <w:tc>
          <w:tcPr>
            <w:tcW w:w="1776" w:type="dxa"/>
            <w:tcBorders>
              <w:top w:val="nil"/>
              <w:left w:val="nil"/>
              <w:bottom w:val="nil"/>
              <w:right w:val="nil"/>
            </w:tcBorders>
          </w:tcPr>
          <w:p w14:paraId="1C134445" w14:textId="77777777" w:rsidR="00F34B0C" w:rsidRDefault="00B3190C">
            <w:pPr>
              <w:rPr>
                <w:bCs/>
                <w:kern w:val="0"/>
                <w:sz w:val="24"/>
              </w:rPr>
            </w:pPr>
            <w:r>
              <w:rPr>
                <w:bCs/>
                <w:kern w:val="0"/>
                <w:sz w:val="24"/>
              </w:rPr>
              <w:t>0.2</w:t>
            </w:r>
          </w:p>
        </w:tc>
        <w:tc>
          <w:tcPr>
            <w:tcW w:w="1776" w:type="dxa"/>
            <w:tcBorders>
              <w:top w:val="nil"/>
              <w:left w:val="nil"/>
              <w:bottom w:val="nil"/>
              <w:right w:val="nil"/>
            </w:tcBorders>
          </w:tcPr>
          <w:p w14:paraId="2A2ED6E6" w14:textId="77777777" w:rsidR="00F34B0C" w:rsidRDefault="00B3190C">
            <w:pPr>
              <w:rPr>
                <w:bCs/>
                <w:kern w:val="0"/>
                <w:sz w:val="24"/>
              </w:rPr>
            </w:pPr>
            <w:r>
              <w:rPr>
                <w:bCs/>
                <w:kern w:val="0"/>
                <w:sz w:val="24"/>
              </w:rPr>
              <w:t>0.1</w:t>
            </w:r>
          </w:p>
        </w:tc>
        <w:tc>
          <w:tcPr>
            <w:tcW w:w="1777" w:type="dxa"/>
            <w:tcBorders>
              <w:top w:val="nil"/>
              <w:left w:val="nil"/>
              <w:bottom w:val="nil"/>
              <w:right w:val="nil"/>
            </w:tcBorders>
          </w:tcPr>
          <w:p w14:paraId="61F6F923" w14:textId="77777777" w:rsidR="00F34B0C" w:rsidRDefault="00B3190C">
            <w:pPr>
              <w:rPr>
                <w:bCs/>
                <w:kern w:val="0"/>
                <w:sz w:val="24"/>
              </w:rPr>
            </w:pPr>
            <w:r>
              <w:rPr>
                <w:bCs/>
                <w:kern w:val="0"/>
                <w:sz w:val="24"/>
              </w:rPr>
              <w:t>0.1</w:t>
            </w:r>
          </w:p>
        </w:tc>
      </w:tr>
      <w:tr w:rsidR="00F34B0C" w14:paraId="29DBAB3D" w14:textId="77777777">
        <w:tc>
          <w:tcPr>
            <w:tcW w:w="2977" w:type="dxa"/>
            <w:tcBorders>
              <w:top w:val="nil"/>
              <w:left w:val="nil"/>
              <w:bottom w:val="single" w:sz="4" w:space="0" w:color="auto"/>
              <w:right w:val="nil"/>
            </w:tcBorders>
          </w:tcPr>
          <w:p w14:paraId="2CD75AA6" w14:textId="77777777" w:rsidR="00F34B0C" w:rsidRDefault="00B3190C">
            <w:pPr>
              <w:rPr>
                <w:bCs/>
                <w:kern w:val="0"/>
                <w:sz w:val="24"/>
              </w:rPr>
            </w:pPr>
            <w:r>
              <w:rPr>
                <w:bCs/>
                <w:kern w:val="0"/>
                <w:sz w:val="24"/>
              </w:rPr>
              <w:lastRenderedPageBreak/>
              <w:t>Intuitive feelings</w:t>
            </w:r>
          </w:p>
        </w:tc>
        <w:tc>
          <w:tcPr>
            <w:tcW w:w="1776" w:type="dxa"/>
            <w:tcBorders>
              <w:top w:val="nil"/>
              <w:left w:val="nil"/>
              <w:bottom w:val="single" w:sz="4" w:space="0" w:color="auto"/>
              <w:right w:val="nil"/>
            </w:tcBorders>
          </w:tcPr>
          <w:p w14:paraId="5CBD645A" w14:textId="77777777" w:rsidR="00F34B0C" w:rsidRDefault="00B3190C">
            <w:pPr>
              <w:rPr>
                <w:bCs/>
                <w:kern w:val="0"/>
                <w:sz w:val="24"/>
              </w:rPr>
            </w:pPr>
            <w:r>
              <w:rPr>
                <w:bCs/>
                <w:kern w:val="0"/>
                <w:sz w:val="24"/>
              </w:rPr>
              <w:t>0.1</w:t>
            </w:r>
          </w:p>
        </w:tc>
        <w:tc>
          <w:tcPr>
            <w:tcW w:w="1776" w:type="dxa"/>
            <w:tcBorders>
              <w:top w:val="nil"/>
              <w:left w:val="nil"/>
              <w:bottom w:val="single" w:sz="4" w:space="0" w:color="auto"/>
              <w:right w:val="nil"/>
            </w:tcBorders>
          </w:tcPr>
          <w:p w14:paraId="68BFA690" w14:textId="77777777" w:rsidR="00F34B0C" w:rsidRDefault="00B3190C">
            <w:pPr>
              <w:rPr>
                <w:bCs/>
                <w:kern w:val="0"/>
                <w:sz w:val="24"/>
              </w:rPr>
            </w:pPr>
            <w:r>
              <w:rPr>
                <w:bCs/>
                <w:kern w:val="0"/>
                <w:sz w:val="24"/>
              </w:rPr>
              <w:t>0.1</w:t>
            </w:r>
          </w:p>
        </w:tc>
        <w:tc>
          <w:tcPr>
            <w:tcW w:w="1777" w:type="dxa"/>
            <w:tcBorders>
              <w:top w:val="nil"/>
              <w:left w:val="nil"/>
              <w:bottom w:val="single" w:sz="4" w:space="0" w:color="auto"/>
              <w:right w:val="nil"/>
            </w:tcBorders>
          </w:tcPr>
          <w:p w14:paraId="1B65C24C" w14:textId="77777777" w:rsidR="00F34B0C" w:rsidRDefault="00B3190C">
            <w:pPr>
              <w:rPr>
                <w:bCs/>
                <w:kern w:val="0"/>
                <w:sz w:val="24"/>
              </w:rPr>
            </w:pPr>
            <w:r>
              <w:rPr>
                <w:bCs/>
                <w:kern w:val="0"/>
                <w:sz w:val="24"/>
              </w:rPr>
              <w:t>0.1</w:t>
            </w:r>
          </w:p>
        </w:tc>
      </w:tr>
    </w:tbl>
    <w:p w14:paraId="6B44FD87" w14:textId="77777777" w:rsidR="00F34B0C" w:rsidRDefault="00B3190C">
      <w:pPr>
        <w:rPr>
          <w:bCs/>
          <w:sz w:val="24"/>
        </w:rPr>
      </w:pPr>
      <w:r>
        <w:rPr>
          <w:bCs/>
          <w:sz w:val="24"/>
        </w:rPr>
        <w:t xml:space="preserve"> </w:t>
      </w:r>
    </w:p>
    <w:p w14:paraId="50BF10FD" w14:textId="77777777" w:rsidR="00F34B0C" w:rsidRDefault="00B3190C">
      <w:pPr>
        <w:rPr>
          <w:b/>
          <w:sz w:val="24"/>
        </w:rPr>
      </w:pPr>
      <w:r>
        <w:rPr>
          <w:b/>
          <w:sz w:val="24"/>
        </w:rPr>
        <w:t>Expert level of familiarity with content</w:t>
      </w:r>
    </w:p>
    <w:p w14:paraId="4CFB97F2" w14:textId="77777777" w:rsidR="00F34B0C" w:rsidRDefault="00B3190C">
      <w:pPr>
        <w:rPr>
          <w:bCs/>
          <w:sz w:val="24"/>
        </w:rPr>
      </w:pPr>
      <w:r>
        <w:rPr>
          <w:bCs/>
          <w:sz w:val="24"/>
        </w:rPr>
        <w:t xml:space="preserve">Members of the expert group combined their own </w:t>
      </w:r>
      <w:r>
        <w:rPr>
          <w:bCs/>
          <w:sz w:val="24"/>
        </w:rPr>
        <w:t>professional knowledge and clinical practice to determine the familiarity of each item, which is mainly divided into 5 levels, and the specific values are as follows:</w:t>
      </w:r>
    </w:p>
    <w:tbl>
      <w:tblPr>
        <w:tblStyle w:val="TableGrid"/>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83"/>
        <w:gridCol w:w="1385"/>
        <w:gridCol w:w="1384"/>
        <w:gridCol w:w="1384"/>
        <w:gridCol w:w="1385"/>
        <w:gridCol w:w="1385"/>
      </w:tblGrid>
      <w:tr w:rsidR="00F34B0C" w14:paraId="1F177881" w14:textId="77777777">
        <w:tc>
          <w:tcPr>
            <w:tcW w:w="8306" w:type="dxa"/>
            <w:gridSpan w:val="6"/>
          </w:tcPr>
          <w:p w14:paraId="6B00F72D" w14:textId="77777777" w:rsidR="00F34B0C" w:rsidRDefault="00B3190C">
            <w:pPr>
              <w:rPr>
                <w:bCs/>
                <w:kern w:val="0"/>
                <w:sz w:val="24"/>
              </w:rPr>
            </w:pPr>
            <w:r>
              <w:rPr>
                <w:bCs/>
                <w:kern w:val="0"/>
                <w:sz w:val="24"/>
              </w:rPr>
              <w:t>Level of familiarity with content of experts</w:t>
            </w:r>
          </w:p>
        </w:tc>
      </w:tr>
      <w:tr w:rsidR="00F34B0C" w14:paraId="64654467" w14:textId="77777777">
        <w:tc>
          <w:tcPr>
            <w:tcW w:w="1383" w:type="dxa"/>
          </w:tcPr>
          <w:p w14:paraId="6276A9C7" w14:textId="77777777" w:rsidR="00F34B0C" w:rsidRDefault="00F34B0C">
            <w:pPr>
              <w:rPr>
                <w:bCs/>
                <w:kern w:val="0"/>
                <w:sz w:val="24"/>
              </w:rPr>
            </w:pPr>
          </w:p>
        </w:tc>
        <w:tc>
          <w:tcPr>
            <w:tcW w:w="1385" w:type="dxa"/>
          </w:tcPr>
          <w:p w14:paraId="7D5C2AFB" w14:textId="77777777" w:rsidR="00F34B0C" w:rsidRDefault="00B3190C">
            <w:pPr>
              <w:rPr>
                <w:bCs/>
                <w:kern w:val="0"/>
                <w:sz w:val="24"/>
              </w:rPr>
            </w:pPr>
            <w:r>
              <w:rPr>
                <w:bCs/>
                <w:kern w:val="0"/>
                <w:sz w:val="24"/>
              </w:rPr>
              <w:t xml:space="preserve">Very familiar </w:t>
            </w:r>
          </w:p>
        </w:tc>
        <w:tc>
          <w:tcPr>
            <w:tcW w:w="1384" w:type="dxa"/>
          </w:tcPr>
          <w:p w14:paraId="53E9CA68" w14:textId="77777777" w:rsidR="00F34B0C" w:rsidRDefault="00B3190C">
            <w:pPr>
              <w:rPr>
                <w:bCs/>
                <w:kern w:val="0"/>
                <w:sz w:val="24"/>
              </w:rPr>
            </w:pPr>
            <w:r>
              <w:rPr>
                <w:bCs/>
                <w:kern w:val="0"/>
                <w:sz w:val="24"/>
              </w:rPr>
              <w:t>Familiar</w:t>
            </w:r>
          </w:p>
        </w:tc>
        <w:tc>
          <w:tcPr>
            <w:tcW w:w="1384" w:type="dxa"/>
          </w:tcPr>
          <w:p w14:paraId="4B06CEEC" w14:textId="77777777" w:rsidR="00F34B0C" w:rsidRDefault="00B3190C">
            <w:pPr>
              <w:rPr>
                <w:bCs/>
                <w:kern w:val="0"/>
                <w:sz w:val="24"/>
              </w:rPr>
            </w:pPr>
            <w:r>
              <w:rPr>
                <w:rFonts w:hint="eastAsia"/>
                <w:bCs/>
                <w:kern w:val="0"/>
                <w:sz w:val="24"/>
              </w:rPr>
              <w:t>N</w:t>
            </w:r>
            <w:r>
              <w:rPr>
                <w:bCs/>
                <w:kern w:val="0"/>
                <w:sz w:val="24"/>
              </w:rPr>
              <w:t>ormal</w:t>
            </w:r>
          </w:p>
        </w:tc>
        <w:tc>
          <w:tcPr>
            <w:tcW w:w="1385" w:type="dxa"/>
          </w:tcPr>
          <w:p w14:paraId="5F3D1716" w14:textId="77777777" w:rsidR="00F34B0C" w:rsidRDefault="00B3190C">
            <w:pPr>
              <w:rPr>
                <w:bCs/>
                <w:kern w:val="0"/>
                <w:sz w:val="24"/>
              </w:rPr>
            </w:pPr>
            <w:r>
              <w:rPr>
                <w:bCs/>
                <w:kern w:val="0"/>
                <w:sz w:val="24"/>
              </w:rPr>
              <w:t>Unfamiliar</w:t>
            </w:r>
          </w:p>
        </w:tc>
        <w:tc>
          <w:tcPr>
            <w:tcW w:w="1385" w:type="dxa"/>
          </w:tcPr>
          <w:p w14:paraId="45ABA1A6" w14:textId="77777777" w:rsidR="00F34B0C" w:rsidRDefault="00B3190C">
            <w:pPr>
              <w:rPr>
                <w:bCs/>
                <w:kern w:val="0"/>
                <w:sz w:val="24"/>
              </w:rPr>
            </w:pPr>
            <w:r>
              <w:rPr>
                <w:bCs/>
                <w:kern w:val="0"/>
                <w:sz w:val="24"/>
              </w:rPr>
              <w:t>Very unfamiliar</w:t>
            </w:r>
          </w:p>
        </w:tc>
      </w:tr>
      <w:tr w:rsidR="00F34B0C" w14:paraId="3AE4FE09" w14:textId="77777777">
        <w:tc>
          <w:tcPr>
            <w:tcW w:w="1383" w:type="dxa"/>
          </w:tcPr>
          <w:p w14:paraId="1BFE213A" w14:textId="77777777" w:rsidR="00F34B0C" w:rsidRDefault="00B3190C">
            <w:pPr>
              <w:rPr>
                <w:bCs/>
                <w:kern w:val="0"/>
                <w:sz w:val="24"/>
              </w:rPr>
            </w:pPr>
            <w:r>
              <w:rPr>
                <w:bCs/>
                <w:kern w:val="0"/>
                <w:sz w:val="24"/>
              </w:rPr>
              <w:t>C</w:t>
            </w:r>
            <w:r>
              <w:rPr>
                <w:bCs/>
                <w:kern w:val="0"/>
                <w:sz w:val="24"/>
                <w:vertAlign w:val="subscript"/>
              </w:rPr>
              <w:t>s</w:t>
            </w:r>
          </w:p>
        </w:tc>
        <w:tc>
          <w:tcPr>
            <w:tcW w:w="1385" w:type="dxa"/>
          </w:tcPr>
          <w:p w14:paraId="7F4D6092" w14:textId="77777777" w:rsidR="00F34B0C" w:rsidRDefault="00B3190C">
            <w:pPr>
              <w:rPr>
                <w:bCs/>
                <w:kern w:val="0"/>
                <w:sz w:val="24"/>
              </w:rPr>
            </w:pPr>
            <w:r>
              <w:rPr>
                <w:bCs/>
                <w:kern w:val="0"/>
                <w:sz w:val="24"/>
              </w:rPr>
              <w:t>0.9</w:t>
            </w:r>
          </w:p>
        </w:tc>
        <w:tc>
          <w:tcPr>
            <w:tcW w:w="1384" w:type="dxa"/>
          </w:tcPr>
          <w:p w14:paraId="567EAB36" w14:textId="77777777" w:rsidR="00F34B0C" w:rsidRDefault="00B3190C">
            <w:pPr>
              <w:rPr>
                <w:bCs/>
                <w:kern w:val="0"/>
                <w:sz w:val="24"/>
              </w:rPr>
            </w:pPr>
            <w:r>
              <w:rPr>
                <w:bCs/>
                <w:kern w:val="0"/>
                <w:sz w:val="24"/>
              </w:rPr>
              <w:t>0.7</w:t>
            </w:r>
          </w:p>
        </w:tc>
        <w:tc>
          <w:tcPr>
            <w:tcW w:w="1384" w:type="dxa"/>
          </w:tcPr>
          <w:p w14:paraId="547B1F4B" w14:textId="77777777" w:rsidR="00F34B0C" w:rsidRDefault="00B3190C">
            <w:pPr>
              <w:rPr>
                <w:bCs/>
                <w:kern w:val="0"/>
                <w:sz w:val="24"/>
              </w:rPr>
            </w:pPr>
            <w:r>
              <w:rPr>
                <w:bCs/>
                <w:kern w:val="0"/>
                <w:sz w:val="24"/>
              </w:rPr>
              <w:t>0.5</w:t>
            </w:r>
          </w:p>
        </w:tc>
        <w:tc>
          <w:tcPr>
            <w:tcW w:w="1385" w:type="dxa"/>
          </w:tcPr>
          <w:p w14:paraId="126C5093" w14:textId="77777777" w:rsidR="00F34B0C" w:rsidRDefault="00B3190C">
            <w:pPr>
              <w:rPr>
                <w:bCs/>
                <w:kern w:val="0"/>
                <w:sz w:val="24"/>
              </w:rPr>
            </w:pPr>
            <w:r>
              <w:rPr>
                <w:bCs/>
                <w:kern w:val="0"/>
                <w:sz w:val="24"/>
              </w:rPr>
              <w:t>0.3</w:t>
            </w:r>
          </w:p>
        </w:tc>
        <w:tc>
          <w:tcPr>
            <w:tcW w:w="1385" w:type="dxa"/>
          </w:tcPr>
          <w:p w14:paraId="605BC016" w14:textId="77777777" w:rsidR="00F34B0C" w:rsidRDefault="00B3190C">
            <w:pPr>
              <w:rPr>
                <w:bCs/>
                <w:kern w:val="0"/>
                <w:sz w:val="24"/>
              </w:rPr>
            </w:pPr>
            <w:r>
              <w:rPr>
                <w:bCs/>
                <w:kern w:val="0"/>
                <w:sz w:val="24"/>
              </w:rPr>
              <w:t>0.1</w:t>
            </w:r>
          </w:p>
        </w:tc>
      </w:tr>
    </w:tbl>
    <w:p w14:paraId="7DF26446" w14:textId="77777777" w:rsidR="00F34B0C" w:rsidRDefault="00F34B0C">
      <w:pPr>
        <w:rPr>
          <w:sz w:val="24"/>
        </w:rPr>
      </w:pPr>
    </w:p>
    <w:p w14:paraId="56FDDCCC" w14:textId="77777777" w:rsidR="00F34B0C" w:rsidRDefault="00B3190C">
      <w:pPr>
        <w:rPr>
          <w:b/>
          <w:sz w:val="24"/>
        </w:rPr>
      </w:pPr>
      <w:r>
        <w:rPr>
          <w:b/>
          <w:sz w:val="24"/>
        </w:rPr>
        <w:t>Authority coefficient of expert consultation</w:t>
      </w:r>
    </w:p>
    <w:p w14:paraId="640C5241" w14:textId="77777777" w:rsidR="00F34B0C" w:rsidRDefault="00B3190C">
      <w:pPr>
        <w:rPr>
          <w:bCs/>
          <w:sz w:val="24"/>
        </w:rPr>
      </w:pPr>
      <w:r>
        <w:rPr>
          <w:rFonts w:hint="eastAsia"/>
          <w:bCs/>
          <w:sz w:val="24"/>
        </w:rPr>
        <w:t xml:space="preserve">Two rounds of expert consultation were conducted in this study. The positive coefficient is 100%; The individual authority coefficient of experts is </w:t>
      </w:r>
      <w:r>
        <w:rPr>
          <w:rFonts w:hint="eastAsia"/>
          <w:bCs/>
          <w:sz w:val="24"/>
        </w:rPr>
        <w:t>≥</w:t>
      </w:r>
      <w:r>
        <w:rPr>
          <w:rFonts w:hint="eastAsia"/>
          <w:bCs/>
          <w:sz w:val="24"/>
        </w:rPr>
        <w:t>0.7, and the overall expert authority coefficient is 0.892. The authority coefficient of the two rounds of</w:t>
      </w:r>
      <w:r>
        <w:rPr>
          <w:bCs/>
          <w:sz w:val="24"/>
        </w:rPr>
        <w:t xml:space="preserve"> expert consultation is as follows</w:t>
      </w:r>
      <w:r>
        <w:rPr>
          <w:rFonts w:hint="eastAsia"/>
          <w:bCs/>
          <w:sz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8"/>
        <w:gridCol w:w="2078"/>
        <w:gridCol w:w="2080"/>
        <w:gridCol w:w="2080"/>
      </w:tblGrid>
      <w:tr w:rsidR="00F34B0C" w14:paraId="092DF815" w14:textId="77777777">
        <w:trPr>
          <w:trHeight w:val="397"/>
          <w:jc w:val="center"/>
        </w:trPr>
        <w:tc>
          <w:tcPr>
            <w:tcW w:w="2068" w:type="dxa"/>
            <w:vMerge w:val="restart"/>
            <w:tcBorders>
              <w:top w:val="single" w:sz="4" w:space="0" w:color="auto"/>
              <w:bottom w:val="single" w:sz="4" w:space="0" w:color="auto"/>
            </w:tcBorders>
          </w:tcPr>
          <w:p w14:paraId="47BC60C7" w14:textId="77777777" w:rsidR="00F34B0C" w:rsidRDefault="00B3190C">
            <w:pPr>
              <w:rPr>
                <w:bCs/>
                <w:kern w:val="0"/>
                <w:sz w:val="24"/>
              </w:rPr>
            </w:pPr>
            <w:r>
              <w:rPr>
                <w:rFonts w:hint="eastAsia"/>
                <w:bCs/>
                <w:kern w:val="0"/>
                <w:sz w:val="24"/>
              </w:rPr>
              <w:t>E</w:t>
            </w:r>
            <w:r>
              <w:rPr>
                <w:bCs/>
                <w:kern w:val="0"/>
                <w:sz w:val="24"/>
              </w:rPr>
              <w:t>xpert number</w:t>
            </w:r>
          </w:p>
        </w:tc>
        <w:tc>
          <w:tcPr>
            <w:tcW w:w="2078" w:type="dxa"/>
            <w:tcBorders>
              <w:top w:val="single" w:sz="4" w:space="0" w:color="auto"/>
              <w:bottom w:val="single" w:sz="4" w:space="0" w:color="auto"/>
            </w:tcBorders>
          </w:tcPr>
          <w:p w14:paraId="20D991FB" w14:textId="77777777" w:rsidR="00F34B0C" w:rsidRDefault="00B3190C">
            <w:pPr>
              <w:rPr>
                <w:bCs/>
                <w:kern w:val="0"/>
                <w:sz w:val="24"/>
              </w:rPr>
            </w:pPr>
            <w:r>
              <w:rPr>
                <w:bCs/>
                <w:kern w:val="0"/>
                <w:sz w:val="24"/>
              </w:rPr>
              <w:t>Judgment coefficient</w:t>
            </w:r>
          </w:p>
        </w:tc>
        <w:tc>
          <w:tcPr>
            <w:tcW w:w="2080" w:type="dxa"/>
            <w:tcBorders>
              <w:top w:val="single" w:sz="4" w:space="0" w:color="auto"/>
              <w:bottom w:val="single" w:sz="4" w:space="0" w:color="auto"/>
            </w:tcBorders>
          </w:tcPr>
          <w:p w14:paraId="55C1FBEF" w14:textId="77777777" w:rsidR="00F34B0C" w:rsidRDefault="00B3190C">
            <w:pPr>
              <w:rPr>
                <w:bCs/>
                <w:kern w:val="0"/>
                <w:sz w:val="24"/>
              </w:rPr>
            </w:pPr>
            <w:r>
              <w:rPr>
                <w:bCs/>
                <w:kern w:val="0"/>
                <w:sz w:val="24"/>
              </w:rPr>
              <w:t>Familiarity</w:t>
            </w:r>
          </w:p>
        </w:tc>
        <w:tc>
          <w:tcPr>
            <w:tcW w:w="2080" w:type="dxa"/>
            <w:tcBorders>
              <w:top w:val="single" w:sz="4" w:space="0" w:color="auto"/>
              <w:bottom w:val="single" w:sz="4" w:space="0" w:color="auto"/>
            </w:tcBorders>
          </w:tcPr>
          <w:p w14:paraId="0DEAF10B" w14:textId="77777777" w:rsidR="00F34B0C" w:rsidRDefault="00B3190C">
            <w:pPr>
              <w:rPr>
                <w:bCs/>
                <w:kern w:val="0"/>
                <w:sz w:val="24"/>
              </w:rPr>
            </w:pPr>
            <w:r>
              <w:rPr>
                <w:bCs/>
                <w:kern w:val="0"/>
                <w:sz w:val="24"/>
              </w:rPr>
              <w:t>Authority coefficient</w:t>
            </w:r>
          </w:p>
        </w:tc>
      </w:tr>
      <w:tr w:rsidR="00F34B0C" w14:paraId="673B79E8" w14:textId="77777777">
        <w:trPr>
          <w:trHeight w:val="90"/>
          <w:jc w:val="center"/>
        </w:trPr>
        <w:tc>
          <w:tcPr>
            <w:tcW w:w="0" w:type="auto"/>
            <w:vMerge/>
            <w:tcBorders>
              <w:top w:val="single" w:sz="4" w:space="0" w:color="auto"/>
              <w:bottom w:val="single" w:sz="4" w:space="0" w:color="auto"/>
            </w:tcBorders>
            <w:vAlign w:val="center"/>
          </w:tcPr>
          <w:p w14:paraId="4393033D" w14:textId="77777777" w:rsidR="00F34B0C" w:rsidRDefault="00F34B0C">
            <w:pPr>
              <w:rPr>
                <w:bCs/>
                <w:kern w:val="0"/>
                <w:sz w:val="24"/>
              </w:rPr>
            </w:pPr>
          </w:p>
        </w:tc>
        <w:tc>
          <w:tcPr>
            <w:tcW w:w="2078" w:type="dxa"/>
            <w:tcBorders>
              <w:top w:val="single" w:sz="4" w:space="0" w:color="auto"/>
              <w:bottom w:val="single" w:sz="4" w:space="0" w:color="auto"/>
            </w:tcBorders>
          </w:tcPr>
          <w:p w14:paraId="79F00B2E" w14:textId="77777777" w:rsidR="00F34B0C" w:rsidRDefault="00B3190C">
            <w:pPr>
              <w:rPr>
                <w:bCs/>
                <w:kern w:val="0"/>
                <w:sz w:val="24"/>
              </w:rPr>
            </w:pPr>
            <w:r>
              <w:rPr>
                <w:bCs/>
                <w:kern w:val="0"/>
                <w:sz w:val="24"/>
              </w:rPr>
              <w:t>C</w:t>
            </w:r>
            <w:r>
              <w:rPr>
                <w:bCs/>
                <w:kern w:val="0"/>
                <w:sz w:val="24"/>
                <w:vertAlign w:val="subscript"/>
              </w:rPr>
              <w:t>a</w:t>
            </w:r>
          </w:p>
        </w:tc>
        <w:tc>
          <w:tcPr>
            <w:tcW w:w="2080" w:type="dxa"/>
            <w:tcBorders>
              <w:top w:val="single" w:sz="4" w:space="0" w:color="auto"/>
              <w:bottom w:val="single" w:sz="4" w:space="0" w:color="auto"/>
            </w:tcBorders>
          </w:tcPr>
          <w:p w14:paraId="08E9E39E" w14:textId="77777777" w:rsidR="00F34B0C" w:rsidRDefault="00B3190C">
            <w:pPr>
              <w:rPr>
                <w:bCs/>
                <w:kern w:val="0"/>
                <w:sz w:val="24"/>
              </w:rPr>
            </w:pPr>
            <w:r>
              <w:rPr>
                <w:bCs/>
                <w:kern w:val="0"/>
                <w:sz w:val="24"/>
              </w:rPr>
              <w:t>C</w:t>
            </w:r>
            <w:r>
              <w:rPr>
                <w:bCs/>
                <w:kern w:val="0"/>
                <w:sz w:val="24"/>
                <w:vertAlign w:val="subscript"/>
              </w:rPr>
              <w:t>s</w:t>
            </w:r>
          </w:p>
        </w:tc>
        <w:tc>
          <w:tcPr>
            <w:tcW w:w="2080" w:type="dxa"/>
            <w:tcBorders>
              <w:top w:val="single" w:sz="4" w:space="0" w:color="auto"/>
              <w:bottom w:val="single" w:sz="4" w:space="0" w:color="auto"/>
            </w:tcBorders>
          </w:tcPr>
          <w:p w14:paraId="0FCDDA46" w14:textId="77777777" w:rsidR="00F34B0C" w:rsidRDefault="00B3190C">
            <w:pPr>
              <w:rPr>
                <w:bCs/>
                <w:kern w:val="0"/>
                <w:sz w:val="24"/>
              </w:rPr>
            </w:pPr>
            <w:r>
              <w:rPr>
                <w:bCs/>
                <w:kern w:val="0"/>
                <w:sz w:val="24"/>
              </w:rPr>
              <w:t>Cr=</w:t>
            </w:r>
            <w:r>
              <w:rPr>
                <w:bCs/>
                <w:kern w:val="0"/>
                <w:sz w:val="24"/>
              </w:rPr>
              <w:t>（</w:t>
            </w:r>
            <w:r>
              <w:rPr>
                <w:bCs/>
                <w:kern w:val="0"/>
                <w:sz w:val="24"/>
              </w:rPr>
              <w:t>C</w:t>
            </w:r>
            <w:r>
              <w:rPr>
                <w:bCs/>
                <w:kern w:val="0"/>
                <w:sz w:val="24"/>
                <w:vertAlign w:val="subscript"/>
              </w:rPr>
              <w:t>a</w:t>
            </w:r>
            <w:r>
              <w:rPr>
                <w:bCs/>
                <w:kern w:val="0"/>
                <w:sz w:val="24"/>
              </w:rPr>
              <w:t>+C</w:t>
            </w:r>
            <w:r>
              <w:rPr>
                <w:bCs/>
                <w:kern w:val="0"/>
                <w:sz w:val="24"/>
                <w:vertAlign w:val="subscript"/>
              </w:rPr>
              <w:t>s</w:t>
            </w:r>
            <w:r>
              <w:rPr>
                <w:bCs/>
                <w:kern w:val="0"/>
                <w:sz w:val="24"/>
              </w:rPr>
              <w:t>）</w:t>
            </w:r>
            <w:r>
              <w:rPr>
                <w:bCs/>
                <w:kern w:val="0"/>
                <w:sz w:val="24"/>
              </w:rPr>
              <w:t>/2</w:t>
            </w:r>
          </w:p>
        </w:tc>
      </w:tr>
      <w:tr w:rsidR="00F34B0C" w14:paraId="004B2211" w14:textId="77777777">
        <w:trPr>
          <w:trHeight w:val="397"/>
          <w:jc w:val="center"/>
        </w:trPr>
        <w:tc>
          <w:tcPr>
            <w:tcW w:w="2068" w:type="dxa"/>
            <w:tcBorders>
              <w:top w:val="single" w:sz="4" w:space="0" w:color="auto"/>
              <w:tl2br w:val="nil"/>
              <w:tr2bl w:val="nil"/>
            </w:tcBorders>
          </w:tcPr>
          <w:p w14:paraId="6FC0A83F" w14:textId="77777777" w:rsidR="00F34B0C" w:rsidRDefault="00B3190C">
            <w:pPr>
              <w:rPr>
                <w:bCs/>
                <w:kern w:val="0"/>
                <w:sz w:val="24"/>
              </w:rPr>
            </w:pPr>
            <w:r>
              <w:rPr>
                <w:bCs/>
                <w:kern w:val="0"/>
                <w:sz w:val="24"/>
              </w:rPr>
              <w:t>A</w:t>
            </w:r>
          </w:p>
        </w:tc>
        <w:tc>
          <w:tcPr>
            <w:tcW w:w="2078" w:type="dxa"/>
            <w:tcBorders>
              <w:top w:val="single" w:sz="4" w:space="0" w:color="auto"/>
              <w:tl2br w:val="nil"/>
              <w:tr2bl w:val="nil"/>
            </w:tcBorders>
          </w:tcPr>
          <w:p w14:paraId="4D037977" w14:textId="77777777" w:rsidR="00F34B0C" w:rsidRDefault="00B3190C">
            <w:pPr>
              <w:rPr>
                <w:bCs/>
                <w:kern w:val="0"/>
                <w:sz w:val="24"/>
              </w:rPr>
            </w:pPr>
            <w:r>
              <w:rPr>
                <w:bCs/>
                <w:kern w:val="0"/>
                <w:sz w:val="24"/>
              </w:rPr>
              <w:t>0.8</w:t>
            </w:r>
          </w:p>
        </w:tc>
        <w:tc>
          <w:tcPr>
            <w:tcW w:w="2080" w:type="dxa"/>
            <w:tcBorders>
              <w:top w:val="single" w:sz="4" w:space="0" w:color="auto"/>
              <w:tl2br w:val="nil"/>
              <w:tr2bl w:val="nil"/>
            </w:tcBorders>
          </w:tcPr>
          <w:p w14:paraId="19579862" w14:textId="77777777" w:rsidR="00F34B0C" w:rsidRDefault="00B3190C">
            <w:pPr>
              <w:rPr>
                <w:bCs/>
                <w:kern w:val="0"/>
                <w:sz w:val="24"/>
              </w:rPr>
            </w:pPr>
            <w:r>
              <w:rPr>
                <w:bCs/>
                <w:kern w:val="0"/>
                <w:sz w:val="24"/>
              </w:rPr>
              <w:t>0.9</w:t>
            </w:r>
          </w:p>
        </w:tc>
        <w:tc>
          <w:tcPr>
            <w:tcW w:w="2080" w:type="dxa"/>
            <w:tcBorders>
              <w:top w:val="single" w:sz="4" w:space="0" w:color="auto"/>
              <w:tl2br w:val="nil"/>
              <w:tr2bl w:val="nil"/>
            </w:tcBorders>
            <w:vAlign w:val="center"/>
          </w:tcPr>
          <w:p w14:paraId="507DAC63" w14:textId="77777777" w:rsidR="00F34B0C" w:rsidRDefault="00B3190C">
            <w:pPr>
              <w:rPr>
                <w:bCs/>
                <w:kern w:val="0"/>
                <w:sz w:val="24"/>
              </w:rPr>
            </w:pPr>
            <w:r>
              <w:rPr>
                <w:bCs/>
                <w:kern w:val="0"/>
                <w:sz w:val="24"/>
              </w:rPr>
              <w:t>0.85</w:t>
            </w:r>
          </w:p>
        </w:tc>
      </w:tr>
      <w:tr w:rsidR="00F34B0C" w14:paraId="5C043BE2" w14:textId="77777777">
        <w:trPr>
          <w:trHeight w:val="90"/>
          <w:jc w:val="center"/>
        </w:trPr>
        <w:tc>
          <w:tcPr>
            <w:tcW w:w="2068" w:type="dxa"/>
            <w:tcBorders>
              <w:tl2br w:val="nil"/>
              <w:tr2bl w:val="nil"/>
            </w:tcBorders>
          </w:tcPr>
          <w:p w14:paraId="5D66A052" w14:textId="77777777" w:rsidR="00F34B0C" w:rsidRDefault="00B3190C">
            <w:pPr>
              <w:rPr>
                <w:bCs/>
                <w:kern w:val="0"/>
                <w:sz w:val="24"/>
              </w:rPr>
            </w:pPr>
            <w:r>
              <w:rPr>
                <w:bCs/>
                <w:kern w:val="0"/>
                <w:sz w:val="24"/>
              </w:rPr>
              <w:t>B</w:t>
            </w:r>
          </w:p>
        </w:tc>
        <w:tc>
          <w:tcPr>
            <w:tcW w:w="2078" w:type="dxa"/>
            <w:tcBorders>
              <w:tl2br w:val="nil"/>
              <w:tr2bl w:val="nil"/>
            </w:tcBorders>
          </w:tcPr>
          <w:p w14:paraId="452141D5" w14:textId="77777777" w:rsidR="00F34B0C" w:rsidRDefault="00B3190C">
            <w:pPr>
              <w:rPr>
                <w:bCs/>
                <w:kern w:val="0"/>
                <w:sz w:val="24"/>
              </w:rPr>
            </w:pPr>
            <w:r>
              <w:rPr>
                <w:bCs/>
                <w:kern w:val="0"/>
                <w:sz w:val="24"/>
              </w:rPr>
              <w:t>1.0</w:t>
            </w:r>
          </w:p>
        </w:tc>
        <w:tc>
          <w:tcPr>
            <w:tcW w:w="2080" w:type="dxa"/>
            <w:tcBorders>
              <w:tl2br w:val="nil"/>
              <w:tr2bl w:val="nil"/>
            </w:tcBorders>
          </w:tcPr>
          <w:p w14:paraId="27E75AA7" w14:textId="77777777" w:rsidR="00F34B0C" w:rsidRDefault="00B3190C">
            <w:pPr>
              <w:rPr>
                <w:bCs/>
                <w:kern w:val="0"/>
                <w:sz w:val="24"/>
              </w:rPr>
            </w:pPr>
            <w:r>
              <w:rPr>
                <w:bCs/>
                <w:kern w:val="0"/>
                <w:sz w:val="24"/>
              </w:rPr>
              <w:t>0.9</w:t>
            </w:r>
          </w:p>
        </w:tc>
        <w:tc>
          <w:tcPr>
            <w:tcW w:w="2080" w:type="dxa"/>
            <w:tcBorders>
              <w:tl2br w:val="nil"/>
              <w:tr2bl w:val="nil"/>
            </w:tcBorders>
            <w:vAlign w:val="center"/>
          </w:tcPr>
          <w:p w14:paraId="718D7D13" w14:textId="77777777" w:rsidR="00F34B0C" w:rsidRDefault="00B3190C">
            <w:pPr>
              <w:rPr>
                <w:bCs/>
                <w:kern w:val="0"/>
                <w:sz w:val="24"/>
              </w:rPr>
            </w:pPr>
            <w:r>
              <w:rPr>
                <w:bCs/>
                <w:kern w:val="0"/>
                <w:sz w:val="24"/>
              </w:rPr>
              <w:t>0.95</w:t>
            </w:r>
          </w:p>
        </w:tc>
      </w:tr>
      <w:tr w:rsidR="00F34B0C" w14:paraId="7E0B4AC3" w14:textId="77777777">
        <w:trPr>
          <w:trHeight w:val="397"/>
          <w:jc w:val="center"/>
        </w:trPr>
        <w:tc>
          <w:tcPr>
            <w:tcW w:w="2068" w:type="dxa"/>
            <w:tcBorders>
              <w:tl2br w:val="nil"/>
              <w:tr2bl w:val="nil"/>
            </w:tcBorders>
          </w:tcPr>
          <w:p w14:paraId="297A4237" w14:textId="77777777" w:rsidR="00F34B0C" w:rsidRDefault="00B3190C">
            <w:pPr>
              <w:rPr>
                <w:bCs/>
                <w:kern w:val="0"/>
                <w:sz w:val="24"/>
              </w:rPr>
            </w:pPr>
            <w:r>
              <w:rPr>
                <w:bCs/>
                <w:kern w:val="0"/>
                <w:sz w:val="24"/>
              </w:rPr>
              <w:t>C</w:t>
            </w:r>
          </w:p>
        </w:tc>
        <w:tc>
          <w:tcPr>
            <w:tcW w:w="2078" w:type="dxa"/>
            <w:tcBorders>
              <w:tl2br w:val="nil"/>
              <w:tr2bl w:val="nil"/>
            </w:tcBorders>
          </w:tcPr>
          <w:p w14:paraId="524B0E26" w14:textId="77777777" w:rsidR="00F34B0C" w:rsidRDefault="00B3190C">
            <w:pPr>
              <w:rPr>
                <w:bCs/>
                <w:kern w:val="0"/>
                <w:sz w:val="24"/>
              </w:rPr>
            </w:pPr>
            <w:r>
              <w:rPr>
                <w:bCs/>
                <w:kern w:val="0"/>
                <w:sz w:val="24"/>
              </w:rPr>
              <w:t>1.0</w:t>
            </w:r>
          </w:p>
        </w:tc>
        <w:tc>
          <w:tcPr>
            <w:tcW w:w="2080" w:type="dxa"/>
            <w:tcBorders>
              <w:tl2br w:val="nil"/>
              <w:tr2bl w:val="nil"/>
            </w:tcBorders>
          </w:tcPr>
          <w:p w14:paraId="246A9D4D" w14:textId="77777777" w:rsidR="00F34B0C" w:rsidRDefault="00B3190C">
            <w:pPr>
              <w:rPr>
                <w:bCs/>
                <w:kern w:val="0"/>
                <w:sz w:val="24"/>
              </w:rPr>
            </w:pPr>
            <w:r>
              <w:rPr>
                <w:bCs/>
                <w:kern w:val="0"/>
                <w:sz w:val="24"/>
              </w:rPr>
              <w:t>0.7</w:t>
            </w:r>
          </w:p>
        </w:tc>
        <w:tc>
          <w:tcPr>
            <w:tcW w:w="2080" w:type="dxa"/>
            <w:tcBorders>
              <w:tl2br w:val="nil"/>
              <w:tr2bl w:val="nil"/>
            </w:tcBorders>
            <w:vAlign w:val="center"/>
          </w:tcPr>
          <w:p w14:paraId="2921501E" w14:textId="77777777" w:rsidR="00F34B0C" w:rsidRDefault="00B3190C">
            <w:pPr>
              <w:rPr>
                <w:bCs/>
                <w:kern w:val="0"/>
                <w:sz w:val="24"/>
              </w:rPr>
            </w:pPr>
            <w:r>
              <w:rPr>
                <w:bCs/>
                <w:kern w:val="0"/>
                <w:sz w:val="24"/>
              </w:rPr>
              <w:t>0.85</w:t>
            </w:r>
          </w:p>
        </w:tc>
      </w:tr>
      <w:tr w:rsidR="00F34B0C" w14:paraId="031CCDD0" w14:textId="77777777">
        <w:trPr>
          <w:trHeight w:val="397"/>
          <w:jc w:val="center"/>
        </w:trPr>
        <w:tc>
          <w:tcPr>
            <w:tcW w:w="2068" w:type="dxa"/>
            <w:tcBorders>
              <w:tl2br w:val="nil"/>
              <w:tr2bl w:val="nil"/>
            </w:tcBorders>
          </w:tcPr>
          <w:p w14:paraId="12402011" w14:textId="77777777" w:rsidR="00F34B0C" w:rsidRDefault="00B3190C">
            <w:pPr>
              <w:rPr>
                <w:bCs/>
                <w:kern w:val="0"/>
                <w:sz w:val="24"/>
              </w:rPr>
            </w:pPr>
            <w:r>
              <w:rPr>
                <w:bCs/>
                <w:kern w:val="0"/>
                <w:sz w:val="24"/>
              </w:rPr>
              <w:t>D</w:t>
            </w:r>
          </w:p>
        </w:tc>
        <w:tc>
          <w:tcPr>
            <w:tcW w:w="2078" w:type="dxa"/>
            <w:tcBorders>
              <w:tl2br w:val="nil"/>
              <w:tr2bl w:val="nil"/>
            </w:tcBorders>
          </w:tcPr>
          <w:p w14:paraId="411ADE27" w14:textId="77777777" w:rsidR="00F34B0C" w:rsidRDefault="00B3190C">
            <w:pPr>
              <w:rPr>
                <w:bCs/>
                <w:kern w:val="0"/>
                <w:sz w:val="24"/>
              </w:rPr>
            </w:pPr>
            <w:r>
              <w:rPr>
                <w:bCs/>
                <w:kern w:val="0"/>
                <w:sz w:val="24"/>
              </w:rPr>
              <w:t>1.0</w:t>
            </w:r>
          </w:p>
        </w:tc>
        <w:tc>
          <w:tcPr>
            <w:tcW w:w="2080" w:type="dxa"/>
            <w:tcBorders>
              <w:tl2br w:val="nil"/>
              <w:tr2bl w:val="nil"/>
            </w:tcBorders>
          </w:tcPr>
          <w:p w14:paraId="3EC95DED" w14:textId="77777777" w:rsidR="00F34B0C" w:rsidRDefault="00B3190C">
            <w:pPr>
              <w:rPr>
                <w:bCs/>
                <w:kern w:val="0"/>
                <w:sz w:val="24"/>
              </w:rPr>
            </w:pPr>
            <w:r>
              <w:rPr>
                <w:bCs/>
                <w:kern w:val="0"/>
                <w:sz w:val="24"/>
              </w:rPr>
              <w:t>0.9</w:t>
            </w:r>
          </w:p>
        </w:tc>
        <w:tc>
          <w:tcPr>
            <w:tcW w:w="2080" w:type="dxa"/>
            <w:tcBorders>
              <w:tl2br w:val="nil"/>
              <w:tr2bl w:val="nil"/>
            </w:tcBorders>
            <w:vAlign w:val="center"/>
          </w:tcPr>
          <w:p w14:paraId="4E252C2E" w14:textId="77777777" w:rsidR="00F34B0C" w:rsidRDefault="00B3190C">
            <w:pPr>
              <w:rPr>
                <w:bCs/>
                <w:kern w:val="0"/>
                <w:sz w:val="24"/>
              </w:rPr>
            </w:pPr>
            <w:r>
              <w:rPr>
                <w:bCs/>
                <w:kern w:val="0"/>
                <w:sz w:val="24"/>
              </w:rPr>
              <w:t>0.95</w:t>
            </w:r>
          </w:p>
        </w:tc>
      </w:tr>
      <w:tr w:rsidR="00F34B0C" w14:paraId="56FF6C55" w14:textId="77777777">
        <w:trPr>
          <w:trHeight w:val="397"/>
          <w:jc w:val="center"/>
        </w:trPr>
        <w:tc>
          <w:tcPr>
            <w:tcW w:w="2068" w:type="dxa"/>
            <w:tcBorders>
              <w:tl2br w:val="nil"/>
              <w:tr2bl w:val="nil"/>
            </w:tcBorders>
          </w:tcPr>
          <w:p w14:paraId="031043A9" w14:textId="77777777" w:rsidR="00F34B0C" w:rsidRDefault="00B3190C">
            <w:pPr>
              <w:rPr>
                <w:bCs/>
                <w:kern w:val="0"/>
                <w:sz w:val="24"/>
              </w:rPr>
            </w:pPr>
            <w:r>
              <w:rPr>
                <w:bCs/>
                <w:kern w:val="0"/>
                <w:sz w:val="24"/>
              </w:rPr>
              <w:t>E</w:t>
            </w:r>
          </w:p>
        </w:tc>
        <w:tc>
          <w:tcPr>
            <w:tcW w:w="2078" w:type="dxa"/>
            <w:tcBorders>
              <w:tl2br w:val="nil"/>
              <w:tr2bl w:val="nil"/>
            </w:tcBorders>
          </w:tcPr>
          <w:p w14:paraId="22006C7C" w14:textId="77777777" w:rsidR="00F34B0C" w:rsidRDefault="00B3190C">
            <w:pPr>
              <w:rPr>
                <w:bCs/>
                <w:kern w:val="0"/>
                <w:sz w:val="24"/>
              </w:rPr>
            </w:pPr>
            <w:r>
              <w:rPr>
                <w:bCs/>
                <w:kern w:val="0"/>
                <w:sz w:val="24"/>
              </w:rPr>
              <w:t>1.0</w:t>
            </w:r>
          </w:p>
        </w:tc>
        <w:tc>
          <w:tcPr>
            <w:tcW w:w="2080" w:type="dxa"/>
            <w:tcBorders>
              <w:tl2br w:val="nil"/>
              <w:tr2bl w:val="nil"/>
            </w:tcBorders>
          </w:tcPr>
          <w:p w14:paraId="054EA378" w14:textId="77777777" w:rsidR="00F34B0C" w:rsidRDefault="00B3190C">
            <w:pPr>
              <w:rPr>
                <w:bCs/>
                <w:kern w:val="0"/>
                <w:sz w:val="24"/>
              </w:rPr>
            </w:pPr>
            <w:r>
              <w:rPr>
                <w:bCs/>
                <w:kern w:val="0"/>
                <w:sz w:val="24"/>
              </w:rPr>
              <w:t>0.9</w:t>
            </w:r>
          </w:p>
        </w:tc>
        <w:tc>
          <w:tcPr>
            <w:tcW w:w="2080" w:type="dxa"/>
            <w:tcBorders>
              <w:tl2br w:val="nil"/>
              <w:tr2bl w:val="nil"/>
            </w:tcBorders>
            <w:vAlign w:val="center"/>
          </w:tcPr>
          <w:p w14:paraId="34E1D6EF" w14:textId="77777777" w:rsidR="00F34B0C" w:rsidRDefault="00B3190C">
            <w:pPr>
              <w:rPr>
                <w:bCs/>
                <w:kern w:val="0"/>
                <w:sz w:val="24"/>
              </w:rPr>
            </w:pPr>
            <w:r>
              <w:rPr>
                <w:bCs/>
                <w:kern w:val="0"/>
                <w:sz w:val="24"/>
              </w:rPr>
              <w:t>0.95</w:t>
            </w:r>
          </w:p>
        </w:tc>
      </w:tr>
      <w:tr w:rsidR="00F34B0C" w14:paraId="21CB80CE" w14:textId="77777777">
        <w:trPr>
          <w:trHeight w:val="397"/>
          <w:jc w:val="center"/>
        </w:trPr>
        <w:tc>
          <w:tcPr>
            <w:tcW w:w="2068" w:type="dxa"/>
            <w:tcBorders>
              <w:tl2br w:val="nil"/>
              <w:tr2bl w:val="nil"/>
            </w:tcBorders>
          </w:tcPr>
          <w:p w14:paraId="1FEBED18" w14:textId="77777777" w:rsidR="00F34B0C" w:rsidRDefault="00B3190C">
            <w:pPr>
              <w:rPr>
                <w:bCs/>
                <w:kern w:val="0"/>
                <w:sz w:val="24"/>
              </w:rPr>
            </w:pPr>
            <w:r>
              <w:rPr>
                <w:bCs/>
                <w:kern w:val="0"/>
                <w:sz w:val="24"/>
              </w:rPr>
              <w:t>F</w:t>
            </w:r>
          </w:p>
        </w:tc>
        <w:tc>
          <w:tcPr>
            <w:tcW w:w="2078" w:type="dxa"/>
            <w:tcBorders>
              <w:tl2br w:val="nil"/>
              <w:tr2bl w:val="nil"/>
            </w:tcBorders>
          </w:tcPr>
          <w:p w14:paraId="38F380FE" w14:textId="77777777" w:rsidR="00F34B0C" w:rsidRDefault="00B3190C">
            <w:pPr>
              <w:rPr>
                <w:bCs/>
                <w:kern w:val="0"/>
                <w:sz w:val="24"/>
              </w:rPr>
            </w:pPr>
            <w:r>
              <w:rPr>
                <w:bCs/>
                <w:kern w:val="0"/>
                <w:sz w:val="24"/>
              </w:rPr>
              <w:t>0.9</w:t>
            </w:r>
          </w:p>
        </w:tc>
        <w:tc>
          <w:tcPr>
            <w:tcW w:w="2080" w:type="dxa"/>
            <w:tcBorders>
              <w:tl2br w:val="nil"/>
              <w:tr2bl w:val="nil"/>
            </w:tcBorders>
          </w:tcPr>
          <w:p w14:paraId="70A870DA" w14:textId="77777777" w:rsidR="00F34B0C" w:rsidRDefault="00B3190C">
            <w:pPr>
              <w:rPr>
                <w:bCs/>
                <w:kern w:val="0"/>
                <w:sz w:val="24"/>
              </w:rPr>
            </w:pPr>
            <w:r>
              <w:rPr>
                <w:bCs/>
                <w:kern w:val="0"/>
                <w:sz w:val="24"/>
              </w:rPr>
              <w:t>0.5</w:t>
            </w:r>
          </w:p>
        </w:tc>
        <w:tc>
          <w:tcPr>
            <w:tcW w:w="2080" w:type="dxa"/>
            <w:tcBorders>
              <w:tl2br w:val="nil"/>
              <w:tr2bl w:val="nil"/>
            </w:tcBorders>
            <w:vAlign w:val="center"/>
          </w:tcPr>
          <w:p w14:paraId="08FE6092" w14:textId="77777777" w:rsidR="00F34B0C" w:rsidRDefault="00B3190C">
            <w:pPr>
              <w:rPr>
                <w:bCs/>
                <w:kern w:val="0"/>
                <w:sz w:val="24"/>
              </w:rPr>
            </w:pPr>
            <w:r>
              <w:rPr>
                <w:bCs/>
                <w:kern w:val="0"/>
                <w:sz w:val="24"/>
              </w:rPr>
              <w:t>0.7</w:t>
            </w:r>
            <w:r>
              <w:rPr>
                <w:rFonts w:hint="eastAsia"/>
                <w:bCs/>
                <w:kern w:val="0"/>
                <w:sz w:val="24"/>
              </w:rPr>
              <w:t>0</w:t>
            </w:r>
          </w:p>
        </w:tc>
      </w:tr>
      <w:tr w:rsidR="00F34B0C" w14:paraId="27829FDE" w14:textId="77777777">
        <w:trPr>
          <w:trHeight w:val="397"/>
          <w:jc w:val="center"/>
        </w:trPr>
        <w:tc>
          <w:tcPr>
            <w:tcW w:w="2068" w:type="dxa"/>
            <w:tcBorders>
              <w:tl2br w:val="nil"/>
              <w:tr2bl w:val="nil"/>
            </w:tcBorders>
          </w:tcPr>
          <w:p w14:paraId="1719286B" w14:textId="77777777" w:rsidR="00F34B0C" w:rsidRDefault="00B3190C">
            <w:pPr>
              <w:rPr>
                <w:bCs/>
                <w:kern w:val="0"/>
                <w:sz w:val="24"/>
              </w:rPr>
            </w:pPr>
            <w:r>
              <w:rPr>
                <w:bCs/>
                <w:kern w:val="0"/>
                <w:sz w:val="24"/>
              </w:rPr>
              <w:t>G</w:t>
            </w:r>
          </w:p>
        </w:tc>
        <w:tc>
          <w:tcPr>
            <w:tcW w:w="2078" w:type="dxa"/>
            <w:tcBorders>
              <w:tl2br w:val="nil"/>
              <w:tr2bl w:val="nil"/>
            </w:tcBorders>
          </w:tcPr>
          <w:p w14:paraId="3B305295" w14:textId="77777777" w:rsidR="00F34B0C" w:rsidRDefault="00B3190C">
            <w:pPr>
              <w:rPr>
                <w:bCs/>
                <w:kern w:val="0"/>
                <w:sz w:val="24"/>
              </w:rPr>
            </w:pPr>
            <w:r>
              <w:rPr>
                <w:bCs/>
                <w:kern w:val="0"/>
                <w:sz w:val="24"/>
              </w:rPr>
              <w:t>1.0</w:t>
            </w:r>
          </w:p>
        </w:tc>
        <w:tc>
          <w:tcPr>
            <w:tcW w:w="2080" w:type="dxa"/>
            <w:tcBorders>
              <w:tl2br w:val="nil"/>
              <w:tr2bl w:val="nil"/>
            </w:tcBorders>
          </w:tcPr>
          <w:p w14:paraId="47DD036F" w14:textId="77777777" w:rsidR="00F34B0C" w:rsidRDefault="00B3190C">
            <w:pPr>
              <w:rPr>
                <w:bCs/>
                <w:kern w:val="0"/>
                <w:sz w:val="24"/>
              </w:rPr>
            </w:pPr>
            <w:r>
              <w:rPr>
                <w:bCs/>
                <w:kern w:val="0"/>
                <w:sz w:val="24"/>
              </w:rPr>
              <w:t>0.9</w:t>
            </w:r>
          </w:p>
        </w:tc>
        <w:tc>
          <w:tcPr>
            <w:tcW w:w="2080" w:type="dxa"/>
            <w:tcBorders>
              <w:tl2br w:val="nil"/>
              <w:tr2bl w:val="nil"/>
            </w:tcBorders>
            <w:vAlign w:val="center"/>
          </w:tcPr>
          <w:p w14:paraId="04D982FC" w14:textId="77777777" w:rsidR="00F34B0C" w:rsidRDefault="00B3190C">
            <w:pPr>
              <w:rPr>
                <w:bCs/>
                <w:kern w:val="0"/>
                <w:sz w:val="24"/>
              </w:rPr>
            </w:pPr>
            <w:r>
              <w:rPr>
                <w:bCs/>
                <w:kern w:val="0"/>
                <w:sz w:val="24"/>
              </w:rPr>
              <w:t>0.95</w:t>
            </w:r>
          </w:p>
        </w:tc>
      </w:tr>
      <w:tr w:rsidR="00F34B0C" w14:paraId="7FF46621" w14:textId="77777777">
        <w:trPr>
          <w:trHeight w:val="397"/>
          <w:jc w:val="center"/>
        </w:trPr>
        <w:tc>
          <w:tcPr>
            <w:tcW w:w="2068" w:type="dxa"/>
            <w:tcBorders>
              <w:tl2br w:val="nil"/>
              <w:tr2bl w:val="nil"/>
            </w:tcBorders>
          </w:tcPr>
          <w:p w14:paraId="593BC277" w14:textId="77777777" w:rsidR="00F34B0C" w:rsidRDefault="00B3190C">
            <w:pPr>
              <w:rPr>
                <w:bCs/>
                <w:kern w:val="0"/>
                <w:sz w:val="24"/>
              </w:rPr>
            </w:pPr>
            <w:r>
              <w:rPr>
                <w:bCs/>
                <w:kern w:val="0"/>
                <w:sz w:val="24"/>
              </w:rPr>
              <w:t>H</w:t>
            </w:r>
          </w:p>
        </w:tc>
        <w:tc>
          <w:tcPr>
            <w:tcW w:w="2078" w:type="dxa"/>
            <w:tcBorders>
              <w:tl2br w:val="nil"/>
              <w:tr2bl w:val="nil"/>
            </w:tcBorders>
          </w:tcPr>
          <w:p w14:paraId="64A03F9F" w14:textId="77777777" w:rsidR="00F34B0C" w:rsidRDefault="00B3190C">
            <w:pPr>
              <w:rPr>
                <w:bCs/>
                <w:kern w:val="0"/>
                <w:sz w:val="24"/>
              </w:rPr>
            </w:pPr>
            <w:r>
              <w:rPr>
                <w:bCs/>
                <w:kern w:val="0"/>
                <w:sz w:val="24"/>
              </w:rPr>
              <w:t>0.9</w:t>
            </w:r>
          </w:p>
        </w:tc>
        <w:tc>
          <w:tcPr>
            <w:tcW w:w="2080" w:type="dxa"/>
            <w:tcBorders>
              <w:tl2br w:val="nil"/>
              <w:tr2bl w:val="nil"/>
            </w:tcBorders>
          </w:tcPr>
          <w:p w14:paraId="72B5A248" w14:textId="77777777" w:rsidR="00F34B0C" w:rsidRDefault="00B3190C">
            <w:pPr>
              <w:rPr>
                <w:bCs/>
                <w:kern w:val="0"/>
                <w:sz w:val="24"/>
              </w:rPr>
            </w:pPr>
            <w:r>
              <w:rPr>
                <w:bCs/>
                <w:kern w:val="0"/>
                <w:sz w:val="24"/>
              </w:rPr>
              <w:t>0.7</w:t>
            </w:r>
          </w:p>
        </w:tc>
        <w:tc>
          <w:tcPr>
            <w:tcW w:w="2080" w:type="dxa"/>
            <w:tcBorders>
              <w:tl2br w:val="nil"/>
              <w:tr2bl w:val="nil"/>
            </w:tcBorders>
            <w:vAlign w:val="center"/>
          </w:tcPr>
          <w:p w14:paraId="3D1F9719" w14:textId="77777777" w:rsidR="00F34B0C" w:rsidRDefault="00B3190C">
            <w:pPr>
              <w:rPr>
                <w:bCs/>
                <w:kern w:val="0"/>
                <w:sz w:val="24"/>
              </w:rPr>
            </w:pPr>
            <w:r>
              <w:rPr>
                <w:bCs/>
                <w:kern w:val="0"/>
                <w:sz w:val="24"/>
              </w:rPr>
              <w:t>0.8</w:t>
            </w:r>
            <w:r>
              <w:rPr>
                <w:rFonts w:hint="eastAsia"/>
                <w:bCs/>
                <w:kern w:val="0"/>
                <w:sz w:val="24"/>
              </w:rPr>
              <w:t>0</w:t>
            </w:r>
          </w:p>
        </w:tc>
      </w:tr>
      <w:tr w:rsidR="00F34B0C" w14:paraId="0B4D201D" w14:textId="77777777">
        <w:trPr>
          <w:trHeight w:val="397"/>
          <w:jc w:val="center"/>
        </w:trPr>
        <w:tc>
          <w:tcPr>
            <w:tcW w:w="2068" w:type="dxa"/>
            <w:tcBorders>
              <w:tl2br w:val="nil"/>
              <w:tr2bl w:val="nil"/>
            </w:tcBorders>
          </w:tcPr>
          <w:p w14:paraId="5DFF0E33" w14:textId="77777777" w:rsidR="00F34B0C" w:rsidRDefault="00B3190C">
            <w:pPr>
              <w:rPr>
                <w:bCs/>
                <w:kern w:val="0"/>
                <w:sz w:val="24"/>
              </w:rPr>
            </w:pPr>
            <w:r>
              <w:rPr>
                <w:bCs/>
                <w:kern w:val="0"/>
                <w:sz w:val="24"/>
              </w:rPr>
              <w:t>I</w:t>
            </w:r>
          </w:p>
        </w:tc>
        <w:tc>
          <w:tcPr>
            <w:tcW w:w="2078" w:type="dxa"/>
            <w:tcBorders>
              <w:tl2br w:val="nil"/>
              <w:tr2bl w:val="nil"/>
            </w:tcBorders>
          </w:tcPr>
          <w:p w14:paraId="1CD0B171" w14:textId="77777777" w:rsidR="00F34B0C" w:rsidRDefault="00B3190C">
            <w:pPr>
              <w:rPr>
                <w:bCs/>
                <w:kern w:val="0"/>
                <w:sz w:val="24"/>
              </w:rPr>
            </w:pPr>
            <w:r>
              <w:rPr>
                <w:bCs/>
                <w:kern w:val="0"/>
                <w:sz w:val="24"/>
              </w:rPr>
              <w:t>1.0</w:t>
            </w:r>
          </w:p>
        </w:tc>
        <w:tc>
          <w:tcPr>
            <w:tcW w:w="2080" w:type="dxa"/>
            <w:tcBorders>
              <w:tl2br w:val="nil"/>
              <w:tr2bl w:val="nil"/>
            </w:tcBorders>
          </w:tcPr>
          <w:p w14:paraId="0D33F9A5" w14:textId="77777777" w:rsidR="00F34B0C" w:rsidRDefault="00B3190C">
            <w:pPr>
              <w:rPr>
                <w:bCs/>
                <w:kern w:val="0"/>
                <w:sz w:val="24"/>
              </w:rPr>
            </w:pPr>
            <w:r>
              <w:rPr>
                <w:bCs/>
                <w:kern w:val="0"/>
                <w:sz w:val="24"/>
              </w:rPr>
              <w:t>0.9</w:t>
            </w:r>
          </w:p>
        </w:tc>
        <w:tc>
          <w:tcPr>
            <w:tcW w:w="2080" w:type="dxa"/>
            <w:tcBorders>
              <w:tl2br w:val="nil"/>
              <w:tr2bl w:val="nil"/>
            </w:tcBorders>
            <w:vAlign w:val="center"/>
          </w:tcPr>
          <w:p w14:paraId="1DFCEE42" w14:textId="77777777" w:rsidR="00F34B0C" w:rsidRDefault="00B3190C">
            <w:pPr>
              <w:rPr>
                <w:bCs/>
                <w:kern w:val="0"/>
                <w:sz w:val="24"/>
              </w:rPr>
            </w:pPr>
            <w:r>
              <w:rPr>
                <w:bCs/>
                <w:kern w:val="0"/>
                <w:sz w:val="24"/>
              </w:rPr>
              <w:t>0.95</w:t>
            </w:r>
          </w:p>
        </w:tc>
      </w:tr>
      <w:tr w:rsidR="00F34B0C" w14:paraId="6DE1AD19" w14:textId="77777777">
        <w:trPr>
          <w:trHeight w:val="397"/>
          <w:jc w:val="center"/>
        </w:trPr>
        <w:tc>
          <w:tcPr>
            <w:tcW w:w="2068" w:type="dxa"/>
            <w:tcBorders>
              <w:tl2br w:val="nil"/>
              <w:tr2bl w:val="nil"/>
            </w:tcBorders>
          </w:tcPr>
          <w:p w14:paraId="28D5AC9D" w14:textId="77777777" w:rsidR="00F34B0C" w:rsidRDefault="00B3190C">
            <w:pPr>
              <w:rPr>
                <w:bCs/>
                <w:kern w:val="0"/>
                <w:sz w:val="24"/>
              </w:rPr>
            </w:pPr>
            <w:r>
              <w:rPr>
                <w:bCs/>
                <w:kern w:val="0"/>
                <w:sz w:val="24"/>
              </w:rPr>
              <w:t>J</w:t>
            </w:r>
          </w:p>
        </w:tc>
        <w:tc>
          <w:tcPr>
            <w:tcW w:w="2078" w:type="dxa"/>
            <w:tcBorders>
              <w:tl2br w:val="nil"/>
              <w:tr2bl w:val="nil"/>
            </w:tcBorders>
          </w:tcPr>
          <w:p w14:paraId="284BBFBB" w14:textId="77777777" w:rsidR="00F34B0C" w:rsidRDefault="00B3190C">
            <w:pPr>
              <w:rPr>
                <w:bCs/>
                <w:kern w:val="0"/>
                <w:sz w:val="24"/>
              </w:rPr>
            </w:pPr>
            <w:r>
              <w:rPr>
                <w:bCs/>
                <w:kern w:val="0"/>
                <w:sz w:val="24"/>
              </w:rPr>
              <w:t>1.0</w:t>
            </w:r>
          </w:p>
        </w:tc>
        <w:tc>
          <w:tcPr>
            <w:tcW w:w="2080" w:type="dxa"/>
            <w:tcBorders>
              <w:tl2br w:val="nil"/>
              <w:tr2bl w:val="nil"/>
            </w:tcBorders>
          </w:tcPr>
          <w:p w14:paraId="7D07215A" w14:textId="77777777" w:rsidR="00F34B0C" w:rsidRDefault="00B3190C">
            <w:pPr>
              <w:rPr>
                <w:bCs/>
                <w:kern w:val="0"/>
                <w:sz w:val="24"/>
              </w:rPr>
            </w:pPr>
            <w:r>
              <w:rPr>
                <w:bCs/>
                <w:kern w:val="0"/>
                <w:sz w:val="24"/>
              </w:rPr>
              <w:t>0.7</w:t>
            </w:r>
          </w:p>
        </w:tc>
        <w:tc>
          <w:tcPr>
            <w:tcW w:w="2080" w:type="dxa"/>
            <w:tcBorders>
              <w:tl2br w:val="nil"/>
              <w:tr2bl w:val="nil"/>
            </w:tcBorders>
            <w:vAlign w:val="center"/>
          </w:tcPr>
          <w:p w14:paraId="15977149" w14:textId="77777777" w:rsidR="00F34B0C" w:rsidRDefault="00B3190C">
            <w:pPr>
              <w:rPr>
                <w:bCs/>
                <w:kern w:val="0"/>
                <w:sz w:val="24"/>
              </w:rPr>
            </w:pPr>
            <w:r>
              <w:rPr>
                <w:bCs/>
                <w:kern w:val="0"/>
                <w:sz w:val="24"/>
              </w:rPr>
              <w:t>0.85</w:t>
            </w:r>
          </w:p>
        </w:tc>
      </w:tr>
      <w:tr w:rsidR="00F34B0C" w14:paraId="336D1E6D" w14:textId="77777777">
        <w:trPr>
          <w:trHeight w:val="397"/>
          <w:jc w:val="center"/>
        </w:trPr>
        <w:tc>
          <w:tcPr>
            <w:tcW w:w="2068" w:type="dxa"/>
          </w:tcPr>
          <w:p w14:paraId="05BA7F0A" w14:textId="77777777" w:rsidR="00F34B0C" w:rsidRDefault="00B3190C">
            <w:pPr>
              <w:rPr>
                <w:bCs/>
                <w:kern w:val="0"/>
                <w:sz w:val="24"/>
              </w:rPr>
            </w:pPr>
            <w:r>
              <w:rPr>
                <w:bCs/>
                <w:kern w:val="0"/>
                <w:sz w:val="24"/>
              </w:rPr>
              <w:t>K</w:t>
            </w:r>
          </w:p>
        </w:tc>
        <w:tc>
          <w:tcPr>
            <w:tcW w:w="2078" w:type="dxa"/>
          </w:tcPr>
          <w:p w14:paraId="5EA845EC" w14:textId="77777777" w:rsidR="00F34B0C" w:rsidRDefault="00B3190C">
            <w:pPr>
              <w:rPr>
                <w:bCs/>
                <w:kern w:val="0"/>
                <w:sz w:val="24"/>
              </w:rPr>
            </w:pPr>
            <w:r>
              <w:rPr>
                <w:bCs/>
                <w:kern w:val="0"/>
                <w:sz w:val="24"/>
              </w:rPr>
              <w:t>1.0</w:t>
            </w:r>
          </w:p>
        </w:tc>
        <w:tc>
          <w:tcPr>
            <w:tcW w:w="2080" w:type="dxa"/>
          </w:tcPr>
          <w:p w14:paraId="788F5DC6" w14:textId="77777777" w:rsidR="00F34B0C" w:rsidRDefault="00B3190C">
            <w:pPr>
              <w:rPr>
                <w:bCs/>
                <w:kern w:val="0"/>
                <w:sz w:val="24"/>
              </w:rPr>
            </w:pPr>
            <w:r>
              <w:rPr>
                <w:bCs/>
                <w:kern w:val="0"/>
                <w:sz w:val="24"/>
              </w:rPr>
              <w:t>0.9</w:t>
            </w:r>
          </w:p>
        </w:tc>
        <w:tc>
          <w:tcPr>
            <w:tcW w:w="2080" w:type="dxa"/>
            <w:vAlign w:val="center"/>
          </w:tcPr>
          <w:p w14:paraId="2F0D7C7A" w14:textId="77777777" w:rsidR="00F34B0C" w:rsidRDefault="00B3190C">
            <w:pPr>
              <w:rPr>
                <w:bCs/>
                <w:kern w:val="0"/>
                <w:sz w:val="24"/>
              </w:rPr>
            </w:pPr>
            <w:r>
              <w:rPr>
                <w:bCs/>
                <w:kern w:val="0"/>
                <w:sz w:val="24"/>
              </w:rPr>
              <w:t>0.95</w:t>
            </w:r>
          </w:p>
        </w:tc>
      </w:tr>
      <w:tr w:rsidR="00F34B0C" w14:paraId="7A97547F" w14:textId="77777777">
        <w:trPr>
          <w:trHeight w:val="397"/>
          <w:jc w:val="center"/>
        </w:trPr>
        <w:tc>
          <w:tcPr>
            <w:tcW w:w="2068" w:type="dxa"/>
          </w:tcPr>
          <w:p w14:paraId="7C3507B9" w14:textId="77777777" w:rsidR="00F34B0C" w:rsidRDefault="00B3190C">
            <w:pPr>
              <w:rPr>
                <w:bCs/>
                <w:kern w:val="0"/>
                <w:sz w:val="24"/>
              </w:rPr>
            </w:pPr>
            <w:r>
              <w:rPr>
                <w:bCs/>
                <w:kern w:val="0"/>
                <w:sz w:val="24"/>
              </w:rPr>
              <w:t>L</w:t>
            </w:r>
          </w:p>
        </w:tc>
        <w:tc>
          <w:tcPr>
            <w:tcW w:w="2078" w:type="dxa"/>
          </w:tcPr>
          <w:p w14:paraId="19763307" w14:textId="77777777" w:rsidR="00F34B0C" w:rsidRDefault="00B3190C">
            <w:pPr>
              <w:rPr>
                <w:bCs/>
                <w:kern w:val="0"/>
                <w:sz w:val="24"/>
              </w:rPr>
            </w:pPr>
            <w:r>
              <w:rPr>
                <w:bCs/>
                <w:kern w:val="0"/>
                <w:sz w:val="24"/>
              </w:rPr>
              <w:t>1.0</w:t>
            </w:r>
          </w:p>
        </w:tc>
        <w:tc>
          <w:tcPr>
            <w:tcW w:w="2080" w:type="dxa"/>
          </w:tcPr>
          <w:p w14:paraId="66905FE5" w14:textId="77777777" w:rsidR="00F34B0C" w:rsidRDefault="00B3190C">
            <w:pPr>
              <w:rPr>
                <w:bCs/>
                <w:kern w:val="0"/>
                <w:sz w:val="24"/>
              </w:rPr>
            </w:pPr>
            <w:r>
              <w:rPr>
                <w:bCs/>
                <w:kern w:val="0"/>
                <w:sz w:val="24"/>
              </w:rPr>
              <w:t>0.9</w:t>
            </w:r>
          </w:p>
        </w:tc>
        <w:tc>
          <w:tcPr>
            <w:tcW w:w="2080" w:type="dxa"/>
            <w:vAlign w:val="center"/>
          </w:tcPr>
          <w:p w14:paraId="4BBBB18D" w14:textId="77777777" w:rsidR="00F34B0C" w:rsidRDefault="00B3190C">
            <w:pPr>
              <w:rPr>
                <w:bCs/>
                <w:kern w:val="0"/>
                <w:sz w:val="24"/>
              </w:rPr>
            </w:pPr>
            <w:r>
              <w:rPr>
                <w:bCs/>
                <w:kern w:val="0"/>
                <w:sz w:val="24"/>
              </w:rPr>
              <w:t>0.95</w:t>
            </w:r>
          </w:p>
        </w:tc>
      </w:tr>
      <w:tr w:rsidR="00F34B0C" w14:paraId="7184CE49" w14:textId="77777777">
        <w:trPr>
          <w:trHeight w:val="397"/>
          <w:jc w:val="center"/>
        </w:trPr>
        <w:tc>
          <w:tcPr>
            <w:tcW w:w="2068" w:type="dxa"/>
            <w:tcBorders>
              <w:bottom w:val="nil"/>
            </w:tcBorders>
          </w:tcPr>
          <w:p w14:paraId="1A918A05" w14:textId="77777777" w:rsidR="00F34B0C" w:rsidRDefault="00B3190C">
            <w:pPr>
              <w:rPr>
                <w:bCs/>
                <w:kern w:val="0"/>
                <w:sz w:val="24"/>
              </w:rPr>
            </w:pPr>
            <w:r>
              <w:rPr>
                <w:bCs/>
                <w:kern w:val="0"/>
                <w:sz w:val="24"/>
              </w:rPr>
              <w:t>M</w:t>
            </w:r>
          </w:p>
        </w:tc>
        <w:tc>
          <w:tcPr>
            <w:tcW w:w="2078" w:type="dxa"/>
            <w:tcBorders>
              <w:bottom w:val="nil"/>
            </w:tcBorders>
          </w:tcPr>
          <w:p w14:paraId="5C689B49" w14:textId="77777777" w:rsidR="00F34B0C" w:rsidRDefault="00B3190C">
            <w:pPr>
              <w:rPr>
                <w:bCs/>
                <w:kern w:val="0"/>
                <w:sz w:val="24"/>
              </w:rPr>
            </w:pPr>
            <w:r>
              <w:rPr>
                <w:bCs/>
                <w:kern w:val="0"/>
                <w:sz w:val="24"/>
              </w:rPr>
              <w:t>0.7</w:t>
            </w:r>
          </w:p>
        </w:tc>
        <w:tc>
          <w:tcPr>
            <w:tcW w:w="2080" w:type="dxa"/>
            <w:tcBorders>
              <w:bottom w:val="nil"/>
            </w:tcBorders>
          </w:tcPr>
          <w:p w14:paraId="341A2593" w14:textId="77777777" w:rsidR="00F34B0C" w:rsidRDefault="00B3190C">
            <w:pPr>
              <w:rPr>
                <w:bCs/>
                <w:kern w:val="0"/>
                <w:sz w:val="24"/>
              </w:rPr>
            </w:pPr>
            <w:r>
              <w:rPr>
                <w:bCs/>
                <w:kern w:val="0"/>
                <w:sz w:val="24"/>
              </w:rPr>
              <w:t>0.9</w:t>
            </w:r>
          </w:p>
        </w:tc>
        <w:tc>
          <w:tcPr>
            <w:tcW w:w="2080" w:type="dxa"/>
            <w:tcBorders>
              <w:bottom w:val="nil"/>
            </w:tcBorders>
            <w:vAlign w:val="center"/>
          </w:tcPr>
          <w:p w14:paraId="6A203B03" w14:textId="77777777" w:rsidR="00F34B0C" w:rsidRDefault="00B3190C">
            <w:pPr>
              <w:rPr>
                <w:bCs/>
                <w:kern w:val="0"/>
                <w:sz w:val="24"/>
              </w:rPr>
            </w:pPr>
            <w:r>
              <w:rPr>
                <w:bCs/>
                <w:kern w:val="0"/>
                <w:sz w:val="24"/>
              </w:rPr>
              <w:t>0.8</w:t>
            </w:r>
            <w:r>
              <w:rPr>
                <w:rFonts w:hint="eastAsia"/>
                <w:bCs/>
                <w:kern w:val="0"/>
                <w:sz w:val="24"/>
              </w:rPr>
              <w:t>0</w:t>
            </w:r>
          </w:p>
        </w:tc>
      </w:tr>
      <w:tr w:rsidR="00F34B0C" w14:paraId="662F10B2" w14:textId="77777777">
        <w:trPr>
          <w:trHeight w:val="397"/>
          <w:jc w:val="center"/>
        </w:trPr>
        <w:tc>
          <w:tcPr>
            <w:tcW w:w="2068" w:type="dxa"/>
            <w:tcBorders>
              <w:top w:val="nil"/>
            </w:tcBorders>
          </w:tcPr>
          <w:p w14:paraId="0EEAAB74" w14:textId="77777777" w:rsidR="00F34B0C" w:rsidRDefault="00B3190C">
            <w:pPr>
              <w:rPr>
                <w:bCs/>
                <w:kern w:val="0"/>
                <w:sz w:val="24"/>
              </w:rPr>
            </w:pPr>
            <w:r>
              <w:rPr>
                <w:bCs/>
                <w:kern w:val="0"/>
                <w:sz w:val="24"/>
              </w:rPr>
              <w:t>N</w:t>
            </w:r>
          </w:p>
        </w:tc>
        <w:tc>
          <w:tcPr>
            <w:tcW w:w="2078" w:type="dxa"/>
            <w:tcBorders>
              <w:top w:val="nil"/>
            </w:tcBorders>
          </w:tcPr>
          <w:p w14:paraId="5BC02807" w14:textId="77777777" w:rsidR="00F34B0C" w:rsidRDefault="00B3190C">
            <w:pPr>
              <w:rPr>
                <w:bCs/>
                <w:kern w:val="0"/>
                <w:sz w:val="24"/>
              </w:rPr>
            </w:pPr>
            <w:r>
              <w:rPr>
                <w:bCs/>
                <w:kern w:val="0"/>
                <w:sz w:val="24"/>
              </w:rPr>
              <w:t>1.0</w:t>
            </w:r>
          </w:p>
        </w:tc>
        <w:tc>
          <w:tcPr>
            <w:tcW w:w="2080" w:type="dxa"/>
            <w:tcBorders>
              <w:top w:val="nil"/>
            </w:tcBorders>
          </w:tcPr>
          <w:p w14:paraId="75CC78CB" w14:textId="77777777" w:rsidR="00F34B0C" w:rsidRDefault="00B3190C">
            <w:pPr>
              <w:rPr>
                <w:bCs/>
                <w:kern w:val="0"/>
                <w:sz w:val="24"/>
              </w:rPr>
            </w:pPr>
            <w:r>
              <w:rPr>
                <w:bCs/>
                <w:kern w:val="0"/>
                <w:sz w:val="24"/>
              </w:rPr>
              <w:t>0.9</w:t>
            </w:r>
          </w:p>
        </w:tc>
        <w:tc>
          <w:tcPr>
            <w:tcW w:w="2080" w:type="dxa"/>
            <w:tcBorders>
              <w:top w:val="nil"/>
            </w:tcBorders>
            <w:vAlign w:val="center"/>
          </w:tcPr>
          <w:p w14:paraId="4043054C" w14:textId="77777777" w:rsidR="00F34B0C" w:rsidRDefault="00B3190C">
            <w:pPr>
              <w:rPr>
                <w:bCs/>
                <w:kern w:val="0"/>
                <w:sz w:val="24"/>
              </w:rPr>
            </w:pPr>
            <w:r>
              <w:rPr>
                <w:bCs/>
                <w:kern w:val="0"/>
                <w:sz w:val="24"/>
              </w:rPr>
              <w:t>0.95</w:t>
            </w:r>
          </w:p>
        </w:tc>
      </w:tr>
      <w:tr w:rsidR="00F34B0C" w14:paraId="06AEA0AB" w14:textId="77777777">
        <w:trPr>
          <w:trHeight w:val="397"/>
          <w:jc w:val="center"/>
        </w:trPr>
        <w:tc>
          <w:tcPr>
            <w:tcW w:w="2068" w:type="dxa"/>
            <w:tcBorders>
              <w:tl2br w:val="nil"/>
              <w:tr2bl w:val="nil"/>
            </w:tcBorders>
          </w:tcPr>
          <w:p w14:paraId="36A05F92" w14:textId="77777777" w:rsidR="00F34B0C" w:rsidRDefault="00B3190C">
            <w:pPr>
              <w:rPr>
                <w:bCs/>
                <w:kern w:val="0"/>
                <w:sz w:val="24"/>
              </w:rPr>
            </w:pPr>
            <w:r>
              <w:rPr>
                <w:bCs/>
                <w:kern w:val="0"/>
                <w:sz w:val="24"/>
              </w:rPr>
              <w:t>O</w:t>
            </w:r>
          </w:p>
        </w:tc>
        <w:tc>
          <w:tcPr>
            <w:tcW w:w="2078" w:type="dxa"/>
            <w:tcBorders>
              <w:tl2br w:val="nil"/>
              <w:tr2bl w:val="nil"/>
            </w:tcBorders>
          </w:tcPr>
          <w:p w14:paraId="417F34E3" w14:textId="77777777" w:rsidR="00F34B0C" w:rsidRDefault="00B3190C">
            <w:pPr>
              <w:rPr>
                <w:bCs/>
                <w:kern w:val="0"/>
                <w:sz w:val="24"/>
              </w:rPr>
            </w:pPr>
            <w:r>
              <w:rPr>
                <w:bCs/>
                <w:kern w:val="0"/>
                <w:sz w:val="24"/>
              </w:rPr>
              <w:t>0.9</w:t>
            </w:r>
          </w:p>
        </w:tc>
        <w:tc>
          <w:tcPr>
            <w:tcW w:w="2080" w:type="dxa"/>
            <w:tcBorders>
              <w:tl2br w:val="nil"/>
              <w:tr2bl w:val="nil"/>
            </w:tcBorders>
          </w:tcPr>
          <w:p w14:paraId="481CC1EE" w14:textId="77777777" w:rsidR="00F34B0C" w:rsidRDefault="00B3190C">
            <w:pPr>
              <w:rPr>
                <w:bCs/>
                <w:kern w:val="0"/>
                <w:sz w:val="24"/>
              </w:rPr>
            </w:pPr>
            <w:r>
              <w:rPr>
                <w:bCs/>
                <w:kern w:val="0"/>
                <w:sz w:val="24"/>
              </w:rPr>
              <w:t>0.7</w:t>
            </w:r>
          </w:p>
        </w:tc>
        <w:tc>
          <w:tcPr>
            <w:tcW w:w="2080" w:type="dxa"/>
            <w:tcBorders>
              <w:tl2br w:val="nil"/>
              <w:tr2bl w:val="nil"/>
            </w:tcBorders>
            <w:vAlign w:val="center"/>
          </w:tcPr>
          <w:p w14:paraId="12489CA8" w14:textId="77777777" w:rsidR="00F34B0C" w:rsidRDefault="00B3190C">
            <w:pPr>
              <w:rPr>
                <w:bCs/>
                <w:kern w:val="0"/>
                <w:sz w:val="24"/>
              </w:rPr>
            </w:pPr>
            <w:r>
              <w:rPr>
                <w:bCs/>
                <w:kern w:val="0"/>
                <w:sz w:val="24"/>
              </w:rPr>
              <w:t>0.8</w:t>
            </w:r>
            <w:r>
              <w:rPr>
                <w:rFonts w:hint="eastAsia"/>
                <w:bCs/>
                <w:kern w:val="0"/>
                <w:sz w:val="24"/>
              </w:rPr>
              <w:t>0</w:t>
            </w:r>
          </w:p>
        </w:tc>
      </w:tr>
      <w:tr w:rsidR="00F34B0C" w14:paraId="2E80A2F9" w14:textId="77777777">
        <w:trPr>
          <w:trHeight w:val="397"/>
          <w:jc w:val="center"/>
        </w:trPr>
        <w:tc>
          <w:tcPr>
            <w:tcW w:w="2068" w:type="dxa"/>
            <w:tcBorders>
              <w:tl2br w:val="nil"/>
              <w:tr2bl w:val="nil"/>
            </w:tcBorders>
          </w:tcPr>
          <w:p w14:paraId="7456661B" w14:textId="77777777" w:rsidR="00F34B0C" w:rsidRDefault="00B3190C">
            <w:pPr>
              <w:rPr>
                <w:bCs/>
                <w:kern w:val="0"/>
                <w:sz w:val="24"/>
              </w:rPr>
            </w:pPr>
            <w:r>
              <w:rPr>
                <w:bCs/>
                <w:kern w:val="0"/>
                <w:sz w:val="24"/>
              </w:rPr>
              <w:t>P</w:t>
            </w:r>
          </w:p>
        </w:tc>
        <w:tc>
          <w:tcPr>
            <w:tcW w:w="2078" w:type="dxa"/>
            <w:tcBorders>
              <w:tl2br w:val="nil"/>
              <w:tr2bl w:val="nil"/>
            </w:tcBorders>
          </w:tcPr>
          <w:p w14:paraId="31981D89" w14:textId="77777777" w:rsidR="00F34B0C" w:rsidRDefault="00B3190C">
            <w:pPr>
              <w:rPr>
                <w:bCs/>
                <w:kern w:val="0"/>
                <w:sz w:val="24"/>
              </w:rPr>
            </w:pPr>
            <w:r>
              <w:rPr>
                <w:bCs/>
                <w:kern w:val="0"/>
                <w:sz w:val="24"/>
              </w:rPr>
              <w:t>1.0</w:t>
            </w:r>
          </w:p>
        </w:tc>
        <w:tc>
          <w:tcPr>
            <w:tcW w:w="2080" w:type="dxa"/>
            <w:tcBorders>
              <w:tl2br w:val="nil"/>
              <w:tr2bl w:val="nil"/>
            </w:tcBorders>
          </w:tcPr>
          <w:p w14:paraId="33B1D0D6" w14:textId="77777777" w:rsidR="00F34B0C" w:rsidRDefault="00B3190C">
            <w:pPr>
              <w:rPr>
                <w:bCs/>
                <w:kern w:val="0"/>
                <w:sz w:val="24"/>
              </w:rPr>
            </w:pPr>
            <w:r>
              <w:rPr>
                <w:bCs/>
                <w:kern w:val="0"/>
                <w:sz w:val="24"/>
              </w:rPr>
              <w:t>0.9</w:t>
            </w:r>
          </w:p>
        </w:tc>
        <w:tc>
          <w:tcPr>
            <w:tcW w:w="2080" w:type="dxa"/>
            <w:tcBorders>
              <w:tl2br w:val="nil"/>
              <w:tr2bl w:val="nil"/>
            </w:tcBorders>
            <w:vAlign w:val="center"/>
          </w:tcPr>
          <w:p w14:paraId="47A560D5" w14:textId="77777777" w:rsidR="00F34B0C" w:rsidRDefault="00B3190C">
            <w:pPr>
              <w:rPr>
                <w:bCs/>
                <w:kern w:val="0"/>
                <w:sz w:val="24"/>
              </w:rPr>
            </w:pPr>
            <w:r>
              <w:rPr>
                <w:bCs/>
                <w:kern w:val="0"/>
                <w:sz w:val="24"/>
              </w:rPr>
              <w:t>0.95</w:t>
            </w:r>
          </w:p>
        </w:tc>
      </w:tr>
      <w:tr w:rsidR="00F34B0C" w14:paraId="6BDE32A7" w14:textId="77777777">
        <w:trPr>
          <w:trHeight w:val="405"/>
          <w:jc w:val="center"/>
        </w:trPr>
        <w:tc>
          <w:tcPr>
            <w:tcW w:w="2068" w:type="dxa"/>
            <w:tcBorders>
              <w:bottom w:val="single" w:sz="4" w:space="0" w:color="auto"/>
            </w:tcBorders>
          </w:tcPr>
          <w:p w14:paraId="17F8EAE6" w14:textId="77777777" w:rsidR="00F34B0C" w:rsidRDefault="00B3190C">
            <w:pPr>
              <w:rPr>
                <w:bCs/>
                <w:kern w:val="0"/>
                <w:sz w:val="24"/>
              </w:rPr>
            </w:pPr>
            <w:r>
              <w:rPr>
                <w:bCs/>
                <w:kern w:val="0"/>
                <w:sz w:val="24"/>
              </w:rPr>
              <w:t>Q</w:t>
            </w:r>
          </w:p>
        </w:tc>
        <w:tc>
          <w:tcPr>
            <w:tcW w:w="2078" w:type="dxa"/>
            <w:tcBorders>
              <w:bottom w:val="single" w:sz="4" w:space="0" w:color="auto"/>
            </w:tcBorders>
          </w:tcPr>
          <w:p w14:paraId="4358351F" w14:textId="77777777" w:rsidR="00F34B0C" w:rsidRDefault="00B3190C">
            <w:pPr>
              <w:rPr>
                <w:bCs/>
                <w:kern w:val="0"/>
                <w:sz w:val="24"/>
              </w:rPr>
            </w:pPr>
            <w:r>
              <w:rPr>
                <w:bCs/>
                <w:kern w:val="0"/>
                <w:sz w:val="24"/>
              </w:rPr>
              <w:t>1.0</w:t>
            </w:r>
          </w:p>
        </w:tc>
        <w:tc>
          <w:tcPr>
            <w:tcW w:w="2080" w:type="dxa"/>
            <w:tcBorders>
              <w:bottom w:val="single" w:sz="4" w:space="0" w:color="auto"/>
            </w:tcBorders>
          </w:tcPr>
          <w:p w14:paraId="29FACF9D" w14:textId="77777777" w:rsidR="00F34B0C" w:rsidRDefault="00B3190C">
            <w:pPr>
              <w:rPr>
                <w:bCs/>
                <w:kern w:val="0"/>
                <w:sz w:val="24"/>
              </w:rPr>
            </w:pPr>
            <w:r>
              <w:rPr>
                <w:bCs/>
                <w:kern w:val="0"/>
                <w:sz w:val="24"/>
              </w:rPr>
              <w:t>0.9</w:t>
            </w:r>
          </w:p>
        </w:tc>
        <w:tc>
          <w:tcPr>
            <w:tcW w:w="2080" w:type="dxa"/>
            <w:tcBorders>
              <w:bottom w:val="single" w:sz="4" w:space="0" w:color="auto"/>
            </w:tcBorders>
            <w:vAlign w:val="center"/>
          </w:tcPr>
          <w:p w14:paraId="15FB7C59" w14:textId="77777777" w:rsidR="00F34B0C" w:rsidRDefault="00B3190C">
            <w:pPr>
              <w:rPr>
                <w:bCs/>
                <w:kern w:val="0"/>
                <w:sz w:val="24"/>
              </w:rPr>
            </w:pPr>
            <w:r>
              <w:rPr>
                <w:bCs/>
                <w:kern w:val="0"/>
                <w:sz w:val="24"/>
              </w:rPr>
              <w:t>0.95</w:t>
            </w:r>
          </w:p>
        </w:tc>
      </w:tr>
    </w:tbl>
    <w:p w14:paraId="464A2615" w14:textId="77777777" w:rsidR="00F34B0C" w:rsidRDefault="00F34B0C">
      <w:pPr>
        <w:rPr>
          <w:b/>
          <w:bCs/>
          <w:sz w:val="24"/>
        </w:rPr>
      </w:pPr>
      <w:bookmarkStart w:id="2" w:name="_Toc1013"/>
      <w:bookmarkStart w:id="3" w:name="_Toc29575"/>
      <w:bookmarkStart w:id="4" w:name="_Toc4042"/>
      <w:bookmarkStart w:id="5" w:name="_Toc9781"/>
      <w:bookmarkStart w:id="6" w:name="_Toc20151"/>
      <w:bookmarkStart w:id="7" w:name="_Toc12505"/>
      <w:bookmarkStart w:id="8" w:name="_Toc26071"/>
      <w:bookmarkStart w:id="9" w:name="_Toc12977"/>
    </w:p>
    <w:p w14:paraId="25A3BF62" w14:textId="77777777" w:rsidR="00F34B0C" w:rsidRDefault="00B3190C">
      <w:pPr>
        <w:rPr>
          <w:b/>
          <w:bCs/>
          <w:sz w:val="24"/>
        </w:rPr>
      </w:pPr>
      <w:r>
        <w:rPr>
          <w:b/>
          <w:bCs/>
          <w:sz w:val="24"/>
        </w:rPr>
        <w:t>Expert opinion coordination coefficient</w:t>
      </w:r>
    </w:p>
    <w:p w14:paraId="15F1DE95" w14:textId="77777777" w:rsidR="00F34B0C" w:rsidRDefault="00B3190C">
      <w:pPr>
        <w:rPr>
          <w:sz w:val="24"/>
        </w:rPr>
      </w:pPr>
      <w:r>
        <w:rPr>
          <w:sz w:val="24"/>
        </w:rPr>
        <w:t xml:space="preserve">The coordination coefficient of expert opinions in the two rounds of </w:t>
      </w:r>
      <w:r>
        <w:rPr>
          <w:sz w:val="24"/>
        </w:rPr>
        <w:t>this study corresponds to 0.095 and 0.179. The details are as follows:</w:t>
      </w:r>
    </w:p>
    <w:tbl>
      <w:tblPr>
        <w:tblStyle w:val="TableGrid"/>
        <w:tblW w:w="5000" w:type="pct"/>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850"/>
        <w:gridCol w:w="2678"/>
        <w:gridCol w:w="2778"/>
      </w:tblGrid>
      <w:tr w:rsidR="00F34B0C" w14:paraId="755C2AAF" w14:textId="77777777">
        <w:trPr>
          <w:jc w:val="center"/>
        </w:trPr>
        <w:tc>
          <w:tcPr>
            <w:tcW w:w="1716" w:type="pct"/>
            <w:tcBorders>
              <w:top w:val="single" w:sz="4" w:space="0" w:color="auto"/>
              <w:bottom w:val="single" w:sz="4" w:space="0" w:color="auto"/>
            </w:tcBorders>
          </w:tcPr>
          <w:p w14:paraId="7AF4B4A5" w14:textId="77777777" w:rsidR="00F34B0C" w:rsidRDefault="00B3190C">
            <w:pPr>
              <w:rPr>
                <w:kern w:val="0"/>
                <w:sz w:val="24"/>
              </w:rPr>
            </w:pPr>
            <w:r>
              <w:rPr>
                <w:rFonts w:hint="eastAsia"/>
                <w:kern w:val="0"/>
                <w:sz w:val="24"/>
              </w:rPr>
              <w:lastRenderedPageBreak/>
              <w:t>R</w:t>
            </w:r>
            <w:r>
              <w:rPr>
                <w:kern w:val="0"/>
                <w:sz w:val="24"/>
              </w:rPr>
              <w:t>ound</w:t>
            </w:r>
          </w:p>
        </w:tc>
        <w:tc>
          <w:tcPr>
            <w:tcW w:w="1612" w:type="pct"/>
            <w:tcBorders>
              <w:top w:val="single" w:sz="4" w:space="0" w:color="auto"/>
              <w:bottom w:val="single" w:sz="4" w:space="0" w:color="auto"/>
            </w:tcBorders>
          </w:tcPr>
          <w:p w14:paraId="18C318D4" w14:textId="77777777" w:rsidR="00F34B0C" w:rsidRDefault="00B3190C">
            <w:pPr>
              <w:rPr>
                <w:kern w:val="0"/>
                <w:sz w:val="24"/>
              </w:rPr>
            </w:pPr>
            <w:r>
              <w:rPr>
                <w:kern w:val="0"/>
                <w:sz w:val="24"/>
              </w:rPr>
              <w:t xml:space="preserve">Kendall’s W </w:t>
            </w:r>
            <w:r>
              <w:rPr>
                <w:rFonts w:hint="eastAsia"/>
                <w:kern w:val="0"/>
                <w:sz w:val="24"/>
              </w:rPr>
              <w:t>v</w:t>
            </w:r>
            <w:r>
              <w:rPr>
                <w:kern w:val="0"/>
                <w:sz w:val="24"/>
              </w:rPr>
              <w:t>alue</w:t>
            </w:r>
          </w:p>
        </w:tc>
        <w:tc>
          <w:tcPr>
            <w:tcW w:w="1672" w:type="pct"/>
            <w:tcBorders>
              <w:top w:val="single" w:sz="4" w:space="0" w:color="auto"/>
              <w:bottom w:val="single" w:sz="4" w:space="0" w:color="auto"/>
            </w:tcBorders>
          </w:tcPr>
          <w:p w14:paraId="0F9C2C4C" w14:textId="77777777" w:rsidR="00F34B0C" w:rsidRDefault="00B3190C">
            <w:pPr>
              <w:rPr>
                <w:kern w:val="0"/>
                <w:sz w:val="24"/>
              </w:rPr>
            </w:pPr>
            <w:r>
              <w:rPr>
                <w:kern w:val="0"/>
                <w:sz w:val="24"/>
              </w:rPr>
              <w:t>P</w:t>
            </w:r>
            <w:r>
              <w:rPr>
                <w:rFonts w:hint="eastAsia"/>
                <w:kern w:val="0"/>
                <w:sz w:val="24"/>
              </w:rPr>
              <w:t xml:space="preserve"> </w:t>
            </w:r>
            <w:r>
              <w:rPr>
                <w:kern w:val="0"/>
                <w:sz w:val="24"/>
              </w:rPr>
              <w:t>value</w:t>
            </w:r>
          </w:p>
        </w:tc>
      </w:tr>
      <w:tr w:rsidR="00F34B0C" w14:paraId="102008A8" w14:textId="77777777">
        <w:trPr>
          <w:jc w:val="center"/>
        </w:trPr>
        <w:tc>
          <w:tcPr>
            <w:tcW w:w="1716" w:type="pct"/>
            <w:tcBorders>
              <w:top w:val="single" w:sz="4" w:space="0" w:color="auto"/>
              <w:tl2br w:val="nil"/>
              <w:tr2bl w:val="nil"/>
            </w:tcBorders>
          </w:tcPr>
          <w:p w14:paraId="6BDE7BED" w14:textId="77777777" w:rsidR="00F34B0C" w:rsidRDefault="00B3190C">
            <w:pPr>
              <w:rPr>
                <w:kern w:val="0"/>
                <w:sz w:val="24"/>
              </w:rPr>
            </w:pPr>
            <w:r>
              <w:rPr>
                <w:rFonts w:hint="eastAsia"/>
                <w:kern w:val="0"/>
                <w:sz w:val="24"/>
              </w:rPr>
              <w:t>R</w:t>
            </w:r>
            <w:r>
              <w:rPr>
                <w:kern w:val="0"/>
                <w:sz w:val="24"/>
              </w:rPr>
              <w:t>ound 1</w:t>
            </w:r>
          </w:p>
        </w:tc>
        <w:tc>
          <w:tcPr>
            <w:tcW w:w="1612" w:type="pct"/>
            <w:tcBorders>
              <w:top w:val="single" w:sz="4" w:space="0" w:color="auto"/>
              <w:tl2br w:val="nil"/>
              <w:tr2bl w:val="nil"/>
            </w:tcBorders>
          </w:tcPr>
          <w:p w14:paraId="514512C8" w14:textId="77777777" w:rsidR="00F34B0C" w:rsidRDefault="00B3190C">
            <w:pPr>
              <w:rPr>
                <w:kern w:val="0"/>
                <w:sz w:val="24"/>
              </w:rPr>
            </w:pPr>
            <w:r>
              <w:rPr>
                <w:kern w:val="0"/>
                <w:sz w:val="24"/>
              </w:rPr>
              <w:t>0.095</w:t>
            </w:r>
          </w:p>
        </w:tc>
        <w:tc>
          <w:tcPr>
            <w:tcW w:w="1672" w:type="pct"/>
            <w:tcBorders>
              <w:top w:val="single" w:sz="4" w:space="0" w:color="auto"/>
              <w:tl2br w:val="nil"/>
              <w:tr2bl w:val="nil"/>
            </w:tcBorders>
          </w:tcPr>
          <w:p w14:paraId="61EE5AD8" w14:textId="77777777" w:rsidR="00F34B0C" w:rsidRDefault="00B3190C">
            <w:pPr>
              <w:rPr>
                <w:kern w:val="0"/>
                <w:sz w:val="24"/>
              </w:rPr>
            </w:pPr>
            <w:r>
              <w:rPr>
                <w:kern w:val="0"/>
                <w:sz w:val="24"/>
              </w:rPr>
              <w:t>0.000</w:t>
            </w:r>
          </w:p>
        </w:tc>
      </w:tr>
      <w:tr w:rsidR="00F34B0C" w14:paraId="777D1AA2" w14:textId="77777777">
        <w:trPr>
          <w:jc w:val="center"/>
        </w:trPr>
        <w:tc>
          <w:tcPr>
            <w:tcW w:w="1716" w:type="pct"/>
            <w:tcBorders>
              <w:tl2br w:val="nil"/>
              <w:tr2bl w:val="nil"/>
            </w:tcBorders>
          </w:tcPr>
          <w:p w14:paraId="37F8D5FF" w14:textId="77777777" w:rsidR="00F34B0C" w:rsidRDefault="00B3190C">
            <w:pPr>
              <w:rPr>
                <w:kern w:val="0"/>
                <w:sz w:val="24"/>
              </w:rPr>
            </w:pPr>
            <w:r>
              <w:rPr>
                <w:rFonts w:hint="eastAsia"/>
                <w:kern w:val="0"/>
                <w:sz w:val="24"/>
              </w:rPr>
              <w:t>R</w:t>
            </w:r>
            <w:r>
              <w:rPr>
                <w:kern w:val="0"/>
                <w:sz w:val="24"/>
              </w:rPr>
              <w:t>ound 2</w:t>
            </w:r>
          </w:p>
        </w:tc>
        <w:tc>
          <w:tcPr>
            <w:tcW w:w="1612" w:type="pct"/>
            <w:tcBorders>
              <w:tl2br w:val="nil"/>
              <w:tr2bl w:val="nil"/>
            </w:tcBorders>
          </w:tcPr>
          <w:p w14:paraId="60365D9E" w14:textId="77777777" w:rsidR="00F34B0C" w:rsidRDefault="00B3190C">
            <w:pPr>
              <w:rPr>
                <w:kern w:val="0"/>
                <w:sz w:val="24"/>
              </w:rPr>
            </w:pPr>
            <w:r>
              <w:rPr>
                <w:kern w:val="0"/>
                <w:sz w:val="24"/>
              </w:rPr>
              <w:t>0.179</w:t>
            </w:r>
          </w:p>
        </w:tc>
        <w:tc>
          <w:tcPr>
            <w:tcW w:w="1672" w:type="pct"/>
            <w:tcBorders>
              <w:tl2br w:val="nil"/>
              <w:tr2bl w:val="nil"/>
            </w:tcBorders>
          </w:tcPr>
          <w:p w14:paraId="20B26944" w14:textId="77777777" w:rsidR="00F34B0C" w:rsidRDefault="00B3190C">
            <w:pPr>
              <w:rPr>
                <w:kern w:val="0"/>
                <w:sz w:val="24"/>
              </w:rPr>
            </w:pPr>
            <w:r>
              <w:rPr>
                <w:kern w:val="0"/>
                <w:sz w:val="24"/>
              </w:rPr>
              <w:t>0.000</w:t>
            </w:r>
          </w:p>
        </w:tc>
      </w:tr>
    </w:tbl>
    <w:p w14:paraId="1573BD41" w14:textId="77777777" w:rsidR="00F34B0C" w:rsidRDefault="00F34B0C">
      <w:pPr>
        <w:rPr>
          <w:sz w:val="24"/>
        </w:rPr>
      </w:pPr>
    </w:p>
    <w:bookmarkEnd w:id="2"/>
    <w:bookmarkEnd w:id="3"/>
    <w:bookmarkEnd w:id="4"/>
    <w:bookmarkEnd w:id="5"/>
    <w:bookmarkEnd w:id="6"/>
    <w:bookmarkEnd w:id="7"/>
    <w:bookmarkEnd w:id="8"/>
    <w:bookmarkEnd w:id="9"/>
    <w:p w14:paraId="14301898" w14:textId="77777777" w:rsidR="00F34B0C" w:rsidRDefault="00B3190C">
      <w:pPr>
        <w:rPr>
          <w:b/>
          <w:bCs/>
          <w:sz w:val="24"/>
        </w:rPr>
      </w:pPr>
      <w:r>
        <w:rPr>
          <w:b/>
          <w:bCs/>
          <w:sz w:val="24"/>
        </w:rPr>
        <w:t>Results of the first round of expert consultation</w:t>
      </w:r>
    </w:p>
    <w:p w14:paraId="142C389E" w14:textId="77777777" w:rsidR="00F34B0C" w:rsidRDefault="00B3190C">
      <w:pPr>
        <w:rPr>
          <w:sz w:val="24"/>
        </w:rPr>
      </w:pPr>
      <w:r>
        <w:rPr>
          <w:sz w:val="24"/>
        </w:rPr>
        <w:t xml:space="preserve">This round of expert consultation issued a total of 17 </w:t>
      </w:r>
      <w:r>
        <w:rPr>
          <w:sz w:val="24"/>
        </w:rPr>
        <w:t>points of consultation questionnaires, 17 points of effective recovery of questionnaires, effective recovery rate of 100%. The degree to which the first round of consultation experts harmonized the scores of the entries was as follows:</w:t>
      </w:r>
    </w:p>
    <w:tbl>
      <w:tblPr>
        <w:tblW w:w="5000" w:type="pct"/>
        <w:jc w:val="center"/>
        <w:tblBorders>
          <w:bottom w:val="single" w:sz="4" w:space="0" w:color="auto"/>
        </w:tblBorders>
        <w:tblLook w:val="04A0" w:firstRow="1" w:lastRow="0" w:firstColumn="1" w:lastColumn="0" w:noHBand="0" w:noVBand="1"/>
      </w:tblPr>
      <w:tblGrid>
        <w:gridCol w:w="1906"/>
        <w:gridCol w:w="1908"/>
        <w:gridCol w:w="2023"/>
        <w:gridCol w:w="2469"/>
      </w:tblGrid>
      <w:tr w:rsidR="00F34B0C" w14:paraId="7E0C4166" w14:textId="77777777">
        <w:trPr>
          <w:trHeight w:val="397"/>
          <w:jc w:val="center"/>
        </w:trPr>
        <w:tc>
          <w:tcPr>
            <w:tcW w:w="1215" w:type="pct"/>
            <w:tcBorders>
              <w:top w:val="single" w:sz="4" w:space="0" w:color="auto"/>
              <w:bottom w:val="single" w:sz="4" w:space="0" w:color="auto"/>
            </w:tcBorders>
            <w:noWrap/>
            <w:vAlign w:val="center"/>
          </w:tcPr>
          <w:p w14:paraId="7F84BE1E" w14:textId="77777777" w:rsidR="00F34B0C" w:rsidRDefault="00B3190C">
            <w:pPr>
              <w:rPr>
                <w:color w:val="000000"/>
                <w:kern w:val="0"/>
                <w:sz w:val="24"/>
              </w:rPr>
            </w:pPr>
            <w:r>
              <w:rPr>
                <w:rFonts w:hint="eastAsia"/>
                <w:color w:val="000000"/>
                <w:kern w:val="0"/>
                <w:sz w:val="24"/>
              </w:rPr>
              <w:t>I</w:t>
            </w:r>
            <w:r>
              <w:rPr>
                <w:color w:val="000000"/>
                <w:kern w:val="0"/>
                <w:sz w:val="24"/>
              </w:rPr>
              <w:t>tem</w:t>
            </w:r>
          </w:p>
        </w:tc>
        <w:tc>
          <w:tcPr>
            <w:tcW w:w="1216" w:type="pct"/>
            <w:tcBorders>
              <w:top w:val="single" w:sz="4" w:space="0" w:color="auto"/>
              <w:bottom w:val="single" w:sz="4" w:space="0" w:color="auto"/>
            </w:tcBorders>
            <w:noWrap/>
            <w:vAlign w:val="center"/>
          </w:tcPr>
          <w:p w14:paraId="227E71FF" w14:textId="77777777" w:rsidR="00F34B0C" w:rsidRDefault="00B3190C">
            <w:pPr>
              <w:rPr>
                <w:color w:val="000000"/>
                <w:kern w:val="0"/>
                <w:sz w:val="24"/>
              </w:rPr>
            </w:pPr>
            <w:r>
              <w:rPr>
                <w:color w:val="000000"/>
                <w:kern w:val="0"/>
                <w:sz w:val="24"/>
              </w:rPr>
              <w:t>Average score</w:t>
            </w:r>
          </w:p>
        </w:tc>
        <w:tc>
          <w:tcPr>
            <w:tcW w:w="1216" w:type="pct"/>
            <w:tcBorders>
              <w:top w:val="single" w:sz="4" w:space="0" w:color="auto"/>
              <w:bottom w:val="single" w:sz="4" w:space="0" w:color="auto"/>
            </w:tcBorders>
            <w:noWrap/>
            <w:vAlign w:val="center"/>
          </w:tcPr>
          <w:p w14:paraId="67E80918" w14:textId="77777777" w:rsidR="00F34B0C" w:rsidRDefault="00B3190C">
            <w:pPr>
              <w:rPr>
                <w:color w:val="000000"/>
                <w:kern w:val="0"/>
                <w:sz w:val="24"/>
              </w:rPr>
            </w:pPr>
            <w:r>
              <w:rPr>
                <w:color w:val="000000"/>
                <w:kern w:val="0"/>
                <w:sz w:val="24"/>
              </w:rPr>
              <w:t>Standard deviation</w:t>
            </w:r>
          </w:p>
        </w:tc>
        <w:tc>
          <w:tcPr>
            <w:tcW w:w="1353" w:type="pct"/>
            <w:tcBorders>
              <w:top w:val="single" w:sz="4" w:space="0" w:color="auto"/>
              <w:bottom w:val="single" w:sz="4" w:space="0" w:color="auto"/>
            </w:tcBorders>
            <w:noWrap/>
            <w:vAlign w:val="center"/>
          </w:tcPr>
          <w:p w14:paraId="4BB1C62B" w14:textId="77777777" w:rsidR="00F34B0C" w:rsidRDefault="00B3190C">
            <w:pPr>
              <w:rPr>
                <w:color w:val="000000"/>
                <w:kern w:val="0"/>
                <w:sz w:val="24"/>
              </w:rPr>
            </w:pPr>
            <w:r>
              <w:rPr>
                <w:color w:val="000000"/>
                <w:kern w:val="0"/>
                <w:sz w:val="24"/>
              </w:rPr>
              <w:t>Coefficient of variation</w:t>
            </w:r>
          </w:p>
        </w:tc>
      </w:tr>
      <w:tr w:rsidR="00F34B0C" w14:paraId="076B8355" w14:textId="77777777">
        <w:trPr>
          <w:trHeight w:val="397"/>
          <w:jc w:val="center"/>
        </w:trPr>
        <w:tc>
          <w:tcPr>
            <w:tcW w:w="1215" w:type="pct"/>
            <w:tcBorders>
              <w:top w:val="single" w:sz="4" w:space="0" w:color="auto"/>
              <w:tl2br w:val="nil"/>
              <w:tr2bl w:val="nil"/>
            </w:tcBorders>
            <w:noWrap/>
            <w:vAlign w:val="center"/>
          </w:tcPr>
          <w:p w14:paraId="3735E7D5" w14:textId="77777777" w:rsidR="00F34B0C" w:rsidRDefault="00B3190C">
            <w:pPr>
              <w:rPr>
                <w:color w:val="000000"/>
                <w:kern w:val="0"/>
                <w:sz w:val="24"/>
              </w:rPr>
            </w:pPr>
            <w:r>
              <w:rPr>
                <w:color w:val="000000"/>
                <w:kern w:val="0"/>
                <w:sz w:val="24"/>
              </w:rPr>
              <w:t>Item1</w:t>
            </w:r>
          </w:p>
        </w:tc>
        <w:tc>
          <w:tcPr>
            <w:tcW w:w="1216" w:type="pct"/>
            <w:tcBorders>
              <w:top w:val="single" w:sz="4" w:space="0" w:color="auto"/>
              <w:tl2br w:val="nil"/>
              <w:tr2bl w:val="nil"/>
            </w:tcBorders>
            <w:noWrap/>
            <w:vAlign w:val="center"/>
          </w:tcPr>
          <w:p w14:paraId="2A0BA0EF" w14:textId="77777777" w:rsidR="00F34B0C" w:rsidRDefault="00B3190C">
            <w:pPr>
              <w:rPr>
                <w:color w:val="000000"/>
                <w:kern w:val="0"/>
                <w:sz w:val="24"/>
              </w:rPr>
            </w:pPr>
            <w:r>
              <w:rPr>
                <w:color w:val="000000"/>
                <w:kern w:val="0"/>
                <w:sz w:val="24"/>
              </w:rPr>
              <w:t>4.65</w:t>
            </w:r>
          </w:p>
        </w:tc>
        <w:tc>
          <w:tcPr>
            <w:tcW w:w="1216" w:type="pct"/>
            <w:tcBorders>
              <w:top w:val="single" w:sz="4" w:space="0" w:color="auto"/>
              <w:tl2br w:val="nil"/>
              <w:tr2bl w:val="nil"/>
            </w:tcBorders>
            <w:noWrap/>
            <w:vAlign w:val="center"/>
          </w:tcPr>
          <w:p w14:paraId="1B29C067" w14:textId="77777777" w:rsidR="00F34B0C" w:rsidRDefault="00B3190C">
            <w:pPr>
              <w:rPr>
                <w:color w:val="000000"/>
                <w:kern w:val="0"/>
                <w:sz w:val="24"/>
              </w:rPr>
            </w:pPr>
            <w:r>
              <w:rPr>
                <w:color w:val="000000"/>
                <w:kern w:val="0"/>
                <w:sz w:val="24"/>
              </w:rPr>
              <w:t>0.70</w:t>
            </w:r>
          </w:p>
        </w:tc>
        <w:tc>
          <w:tcPr>
            <w:tcW w:w="1353" w:type="pct"/>
            <w:tcBorders>
              <w:top w:val="single" w:sz="4" w:space="0" w:color="auto"/>
              <w:tl2br w:val="nil"/>
              <w:tr2bl w:val="nil"/>
            </w:tcBorders>
            <w:noWrap/>
            <w:vAlign w:val="center"/>
          </w:tcPr>
          <w:p w14:paraId="2BC6DF26" w14:textId="77777777" w:rsidR="00F34B0C" w:rsidRDefault="00B3190C">
            <w:pPr>
              <w:rPr>
                <w:color w:val="000000"/>
                <w:kern w:val="0"/>
                <w:sz w:val="24"/>
              </w:rPr>
            </w:pPr>
            <w:r>
              <w:rPr>
                <w:color w:val="000000"/>
                <w:kern w:val="0"/>
                <w:sz w:val="24"/>
              </w:rPr>
              <w:t>0.15</w:t>
            </w:r>
          </w:p>
        </w:tc>
      </w:tr>
      <w:tr w:rsidR="00F34B0C" w14:paraId="5D84B8E2" w14:textId="77777777">
        <w:trPr>
          <w:trHeight w:val="397"/>
          <w:jc w:val="center"/>
        </w:trPr>
        <w:tc>
          <w:tcPr>
            <w:tcW w:w="1215" w:type="pct"/>
            <w:tcBorders>
              <w:tl2br w:val="nil"/>
              <w:tr2bl w:val="nil"/>
            </w:tcBorders>
            <w:noWrap/>
            <w:vAlign w:val="center"/>
          </w:tcPr>
          <w:p w14:paraId="429A1524" w14:textId="77777777" w:rsidR="00F34B0C" w:rsidRDefault="00B3190C">
            <w:pPr>
              <w:rPr>
                <w:color w:val="000000"/>
                <w:kern w:val="0"/>
                <w:sz w:val="24"/>
              </w:rPr>
            </w:pPr>
            <w:r>
              <w:rPr>
                <w:color w:val="000000"/>
                <w:kern w:val="0"/>
                <w:sz w:val="24"/>
              </w:rPr>
              <w:t>Item2</w:t>
            </w:r>
          </w:p>
        </w:tc>
        <w:tc>
          <w:tcPr>
            <w:tcW w:w="1216" w:type="pct"/>
            <w:tcBorders>
              <w:tl2br w:val="nil"/>
              <w:tr2bl w:val="nil"/>
            </w:tcBorders>
            <w:noWrap/>
            <w:vAlign w:val="center"/>
          </w:tcPr>
          <w:p w14:paraId="2C29E7F0" w14:textId="77777777" w:rsidR="00F34B0C" w:rsidRDefault="00B3190C">
            <w:pPr>
              <w:rPr>
                <w:color w:val="000000"/>
                <w:kern w:val="0"/>
                <w:sz w:val="24"/>
              </w:rPr>
            </w:pPr>
            <w:r>
              <w:rPr>
                <w:color w:val="000000"/>
                <w:kern w:val="0"/>
                <w:sz w:val="24"/>
              </w:rPr>
              <w:t>4.76</w:t>
            </w:r>
          </w:p>
        </w:tc>
        <w:tc>
          <w:tcPr>
            <w:tcW w:w="1216" w:type="pct"/>
            <w:tcBorders>
              <w:tl2br w:val="nil"/>
              <w:tr2bl w:val="nil"/>
            </w:tcBorders>
            <w:noWrap/>
            <w:vAlign w:val="center"/>
          </w:tcPr>
          <w:p w14:paraId="5EB39E34" w14:textId="77777777" w:rsidR="00F34B0C" w:rsidRDefault="00B3190C">
            <w:pPr>
              <w:rPr>
                <w:color w:val="000000"/>
                <w:kern w:val="0"/>
                <w:sz w:val="24"/>
              </w:rPr>
            </w:pPr>
            <w:r>
              <w:rPr>
                <w:color w:val="000000"/>
                <w:kern w:val="0"/>
                <w:sz w:val="24"/>
              </w:rPr>
              <w:t>0.56</w:t>
            </w:r>
          </w:p>
        </w:tc>
        <w:tc>
          <w:tcPr>
            <w:tcW w:w="1353" w:type="pct"/>
            <w:tcBorders>
              <w:tl2br w:val="nil"/>
              <w:tr2bl w:val="nil"/>
            </w:tcBorders>
            <w:noWrap/>
            <w:vAlign w:val="center"/>
          </w:tcPr>
          <w:p w14:paraId="2BC91DB0" w14:textId="77777777" w:rsidR="00F34B0C" w:rsidRDefault="00B3190C">
            <w:pPr>
              <w:rPr>
                <w:color w:val="000000"/>
                <w:kern w:val="0"/>
                <w:sz w:val="24"/>
              </w:rPr>
            </w:pPr>
            <w:r>
              <w:rPr>
                <w:color w:val="000000"/>
                <w:kern w:val="0"/>
                <w:sz w:val="24"/>
              </w:rPr>
              <w:t>0.12</w:t>
            </w:r>
          </w:p>
        </w:tc>
      </w:tr>
      <w:tr w:rsidR="00F34B0C" w14:paraId="05D5EB97" w14:textId="77777777">
        <w:trPr>
          <w:trHeight w:val="397"/>
          <w:jc w:val="center"/>
        </w:trPr>
        <w:tc>
          <w:tcPr>
            <w:tcW w:w="1215" w:type="pct"/>
            <w:tcBorders>
              <w:tl2br w:val="nil"/>
              <w:tr2bl w:val="nil"/>
            </w:tcBorders>
            <w:noWrap/>
            <w:vAlign w:val="center"/>
          </w:tcPr>
          <w:p w14:paraId="47B5AF09" w14:textId="77777777" w:rsidR="00F34B0C" w:rsidRDefault="00B3190C">
            <w:pPr>
              <w:rPr>
                <w:color w:val="000000"/>
                <w:kern w:val="0"/>
                <w:sz w:val="24"/>
              </w:rPr>
            </w:pPr>
            <w:r>
              <w:rPr>
                <w:color w:val="000000"/>
                <w:kern w:val="0"/>
                <w:sz w:val="24"/>
              </w:rPr>
              <w:t>Item3</w:t>
            </w:r>
          </w:p>
        </w:tc>
        <w:tc>
          <w:tcPr>
            <w:tcW w:w="1216" w:type="pct"/>
            <w:tcBorders>
              <w:tl2br w:val="nil"/>
              <w:tr2bl w:val="nil"/>
            </w:tcBorders>
            <w:noWrap/>
            <w:vAlign w:val="center"/>
          </w:tcPr>
          <w:p w14:paraId="2008CC8E" w14:textId="77777777" w:rsidR="00F34B0C" w:rsidRDefault="00B3190C">
            <w:pPr>
              <w:rPr>
                <w:color w:val="000000"/>
                <w:kern w:val="0"/>
                <w:sz w:val="24"/>
              </w:rPr>
            </w:pPr>
            <w:r>
              <w:rPr>
                <w:color w:val="000000"/>
                <w:kern w:val="0"/>
                <w:sz w:val="24"/>
              </w:rPr>
              <w:t>4.35</w:t>
            </w:r>
          </w:p>
        </w:tc>
        <w:tc>
          <w:tcPr>
            <w:tcW w:w="1216" w:type="pct"/>
            <w:tcBorders>
              <w:tl2br w:val="nil"/>
              <w:tr2bl w:val="nil"/>
            </w:tcBorders>
            <w:noWrap/>
            <w:vAlign w:val="center"/>
          </w:tcPr>
          <w:p w14:paraId="0C9C26BA" w14:textId="77777777" w:rsidR="00F34B0C" w:rsidRDefault="00B3190C">
            <w:pPr>
              <w:rPr>
                <w:color w:val="000000"/>
                <w:kern w:val="0"/>
                <w:sz w:val="24"/>
              </w:rPr>
            </w:pPr>
            <w:r>
              <w:rPr>
                <w:color w:val="000000"/>
                <w:kern w:val="0"/>
                <w:sz w:val="24"/>
              </w:rPr>
              <w:t>0.79</w:t>
            </w:r>
          </w:p>
        </w:tc>
        <w:tc>
          <w:tcPr>
            <w:tcW w:w="1353" w:type="pct"/>
            <w:tcBorders>
              <w:tl2br w:val="nil"/>
              <w:tr2bl w:val="nil"/>
            </w:tcBorders>
            <w:noWrap/>
            <w:vAlign w:val="center"/>
          </w:tcPr>
          <w:p w14:paraId="5D865774" w14:textId="77777777" w:rsidR="00F34B0C" w:rsidRDefault="00B3190C">
            <w:pPr>
              <w:rPr>
                <w:color w:val="000000"/>
                <w:kern w:val="0"/>
                <w:sz w:val="24"/>
              </w:rPr>
            </w:pPr>
            <w:r>
              <w:rPr>
                <w:color w:val="000000"/>
                <w:kern w:val="0"/>
                <w:sz w:val="24"/>
              </w:rPr>
              <w:t>0.18</w:t>
            </w:r>
          </w:p>
        </w:tc>
      </w:tr>
      <w:tr w:rsidR="00F34B0C" w14:paraId="6DA82EA6" w14:textId="77777777">
        <w:trPr>
          <w:trHeight w:val="397"/>
          <w:jc w:val="center"/>
        </w:trPr>
        <w:tc>
          <w:tcPr>
            <w:tcW w:w="1215" w:type="pct"/>
            <w:tcBorders>
              <w:bottom w:val="nil"/>
            </w:tcBorders>
            <w:noWrap/>
            <w:vAlign w:val="center"/>
          </w:tcPr>
          <w:p w14:paraId="7ABBA94A" w14:textId="77777777" w:rsidR="00F34B0C" w:rsidRDefault="00B3190C">
            <w:pPr>
              <w:rPr>
                <w:color w:val="FF0000"/>
                <w:kern w:val="0"/>
                <w:sz w:val="24"/>
              </w:rPr>
            </w:pPr>
            <w:r>
              <w:rPr>
                <w:color w:val="000000"/>
                <w:kern w:val="0"/>
                <w:sz w:val="24"/>
              </w:rPr>
              <w:t>Item4</w:t>
            </w:r>
          </w:p>
        </w:tc>
        <w:tc>
          <w:tcPr>
            <w:tcW w:w="1216" w:type="pct"/>
            <w:tcBorders>
              <w:bottom w:val="nil"/>
            </w:tcBorders>
            <w:noWrap/>
            <w:vAlign w:val="center"/>
          </w:tcPr>
          <w:p w14:paraId="0C5A66E2" w14:textId="77777777" w:rsidR="00F34B0C" w:rsidRDefault="00B3190C">
            <w:pPr>
              <w:rPr>
                <w:kern w:val="0"/>
                <w:sz w:val="24"/>
              </w:rPr>
            </w:pPr>
            <w:r>
              <w:rPr>
                <w:kern w:val="0"/>
                <w:sz w:val="24"/>
              </w:rPr>
              <w:t>3.24</w:t>
            </w:r>
          </w:p>
        </w:tc>
        <w:tc>
          <w:tcPr>
            <w:tcW w:w="1216" w:type="pct"/>
            <w:tcBorders>
              <w:bottom w:val="nil"/>
            </w:tcBorders>
            <w:noWrap/>
            <w:vAlign w:val="center"/>
          </w:tcPr>
          <w:p w14:paraId="0329AE44" w14:textId="77777777" w:rsidR="00F34B0C" w:rsidRDefault="00B3190C">
            <w:pPr>
              <w:rPr>
                <w:kern w:val="0"/>
                <w:sz w:val="24"/>
              </w:rPr>
            </w:pPr>
            <w:r>
              <w:rPr>
                <w:kern w:val="0"/>
                <w:sz w:val="24"/>
              </w:rPr>
              <w:t>0.83</w:t>
            </w:r>
          </w:p>
        </w:tc>
        <w:tc>
          <w:tcPr>
            <w:tcW w:w="1353" w:type="pct"/>
            <w:tcBorders>
              <w:bottom w:val="nil"/>
            </w:tcBorders>
            <w:noWrap/>
            <w:vAlign w:val="center"/>
          </w:tcPr>
          <w:p w14:paraId="710F2916" w14:textId="77777777" w:rsidR="00F34B0C" w:rsidRDefault="00B3190C">
            <w:pPr>
              <w:rPr>
                <w:kern w:val="0"/>
                <w:sz w:val="24"/>
              </w:rPr>
            </w:pPr>
            <w:r>
              <w:rPr>
                <w:kern w:val="0"/>
                <w:sz w:val="24"/>
              </w:rPr>
              <w:t>0.26</w:t>
            </w:r>
          </w:p>
        </w:tc>
      </w:tr>
      <w:tr w:rsidR="00F34B0C" w14:paraId="60C7EBF5" w14:textId="77777777">
        <w:trPr>
          <w:trHeight w:val="397"/>
          <w:jc w:val="center"/>
        </w:trPr>
        <w:tc>
          <w:tcPr>
            <w:tcW w:w="1215" w:type="pct"/>
            <w:tcBorders>
              <w:top w:val="nil"/>
              <w:bottom w:val="nil"/>
            </w:tcBorders>
            <w:noWrap/>
            <w:vAlign w:val="center"/>
          </w:tcPr>
          <w:p w14:paraId="6812783C" w14:textId="77777777" w:rsidR="00F34B0C" w:rsidRDefault="00B3190C">
            <w:pPr>
              <w:rPr>
                <w:color w:val="FF0000"/>
                <w:kern w:val="0"/>
                <w:sz w:val="24"/>
              </w:rPr>
            </w:pPr>
            <w:r>
              <w:rPr>
                <w:color w:val="000000"/>
                <w:kern w:val="0"/>
                <w:sz w:val="24"/>
              </w:rPr>
              <w:t>Item5</w:t>
            </w:r>
          </w:p>
        </w:tc>
        <w:tc>
          <w:tcPr>
            <w:tcW w:w="1216" w:type="pct"/>
            <w:tcBorders>
              <w:top w:val="nil"/>
              <w:bottom w:val="nil"/>
            </w:tcBorders>
            <w:noWrap/>
            <w:vAlign w:val="center"/>
          </w:tcPr>
          <w:p w14:paraId="279B7F39" w14:textId="77777777" w:rsidR="00F34B0C" w:rsidRDefault="00B3190C">
            <w:pPr>
              <w:rPr>
                <w:kern w:val="0"/>
                <w:sz w:val="24"/>
              </w:rPr>
            </w:pPr>
            <w:r>
              <w:rPr>
                <w:kern w:val="0"/>
                <w:sz w:val="24"/>
              </w:rPr>
              <w:t>3.00</w:t>
            </w:r>
          </w:p>
        </w:tc>
        <w:tc>
          <w:tcPr>
            <w:tcW w:w="1216" w:type="pct"/>
            <w:tcBorders>
              <w:top w:val="nil"/>
              <w:bottom w:val="nil"/>
            </w:tcBorders>
            <w:noWrap/>
            <w:vAlign w:val="center"/>
          </w:tcPr>
          <w:p w14:paraId="136C76FD" w14:textId="77777777" w:rsidR="00F34B0C" w:rsidRDefault="00B3190C">
            <w:pPr>
              <w:rPr>
                <w:kern w:val="0"/>
                <w:sz w:val="24"/>
              </w:rPr>
            </w:pPr>
            <w:r>
              <w:rPr>
                <w:kern w:val="0"/>
                <w:sz w:val="24"/>
              </w:rPr>
              <w:t>0.94</w:t>
            </w:r>
          </w:p>
        </w:tc>
        <w:tc>
          <w:tcPr>
            <w:tcW w:w="1353" w:type="pct"/>
            <w:tcBorders>
              <w:top w:val="nil"/>
              <w:bottom w:val="nil"/>
            </w:tcBorders>
            <w:noWrap/>
            <w:vAlign w:val="center"/>
          </w:tcPr>
          <w:p w14:paraId="431D941D" w14:textId="77777777" w:rsidR="00F34B0C" w:rsidRDefault="00B3190C">
            <w:pPr>
              <w:rPr>
                <w:kern w:val="0"/>
                <w:sz w:val="24"/>
              </w:rPr>
            </w:pPr>
            <w:r>
              <w:rPr>
                <w:kern w:val="0"/>
                <w:sz w:val="24"/>
              </w:rPr>
              <w:t>0.31</w:t>
            </w:r>
          </w:p>
        </w:tc>
      </w:tr>
      <w:tr w:rsidR="00F34B0C" w14:paraId="31B00BAB" w14:textId="77777777">
        <w:trPr>
          <w:trHeight w:val="397"/>
          <w:jc w:val="center"/>
        </w:trPr>
        <w:tc>
          <w:tcPr>
            <w:tcW w:w="1215" w:type="pct"/>
            <w:tcBorders>
              <w:top w:val="nil"/>
              <w:bottom w:val="nil"/>
            </w:tcBorders>
            <w:noWrap/>
            <w:vAlign w:val="center"/>
          </w:tcPr>
          <w:p w14:paraId="70B40485" w14:textId="77777777" w:rsidR="00F34B0C" w:rsidRDefault="00B3190C">
            <w:pPr>
              <w:rPr>
                <w:color w:val="FF0000"/>
                <w:kern w:val="0"/>
                <w:sz w:val="24"/>
              </w:rPr>
            </w:pPr>
            <w:r>
              <w:rPr>
                <w:color w:val="000000"/>
                <w:kern w:val="0"/>
                <w:sz w:val="24"/>
              </w:rPr>
              <w:t>Item6</w:t>
            </w:r>
          </w:p>
        </w:tc>
        <w:tc>
          <w:tcPr>
            <w:tcW w:w="1216" w:type="pct"/>
            <w:tcBorders>
              <w:top w:val="nil"/>
              <w:bottom w:val="nil"/>
            </w:tcBorders>
            <w:noWrap/>
            <w:vAlign w:val="center"/>
          </w:tcPr>
          <w:p w14:paraId="451E5F72" w14:textId="77777777" w:rsidR="00F34B0C" w:rsidRDefault="00B3190C">
            <w:pPr>
              <w:rPr>
                <w:kern w:val="0"/>
                <w:sz w:val="24"/>
              </w:rPr>
            </w:pPr>
            <w:r>
              <w:rPr>
                <w:kern w:val="0"/>
                <w:sz w:val="24"/>
              </w:rPr>
              <w:t>3.06</w:t>
            </w:r>
          </w:p>
        </w:tc>
        <w:tc>
          <w:tcPr>
            <w:tcW w:w="1216" w:type="pct"/>
            <w:tcBorders>
              <w:top w:val="nil"/>
              <w:bottom w:val="nil"/>
            </w:tcBorders>
            <w:noWrap/>
            <w:vAlign w:val="center"/>
          </w:tcPr>
          <w:p w14:paraId="39407F71" w14:textId="77777777" w:rsidR="00F34B0C" w:rsidRDefault="00B3190C">
            <w:pPr>
              <w:rPr>
                <w:kern w:val="0"/>
                <w:sz w:val="24"/>
              </w:rPr>
            </w:pPr>
            <w:r>
              <w:rPr>
                <w:kern w:val="0"/>
                <w:sz w:val="24"/>
              </w:rPr>
              <w:t>0.97</w:t>
            </w:r>
          </w:p>
        </w:tc>
        <w:tc>
          <w:tcPr>
            <w:tcW w:w="1353" w:type="pct"/>
            <w:tcBorders>
              <w:top w:val="nil"/>
              <w:bottom w:val="nil"/>
            </w:tcBorders>
            <w:noWrap/>
            <w:vAlign w:val="center"/>
          </w:tcPr>
          <w:p w14:paraId="7A65E285" w14:textId="77777777" w:rsidR="00F34B0C" w:rsidRDefault="00B3190C">
            <w:pPr>
              <w:rPr>
                <w:kern w:val="0"/>
                <w:sz w:val="24"/>
              </w:rPr>
            </w:pPr>
            <w:r>
              <w:rPr>
                <w:kern w:val="0"/>
                <w:sz w:val="24"/>
              </w:rPr>
              <w:t>0.32</w:t>
            </w:r>
          </w:p>
        </w:tc>
      </w:tr>
      <w:tr w:rsidR="00F34B0C" w14:paraId="1A635593" w14:textId="77777777">
        <w:trPr>
          <w:trHeight w:val="397"/>
          <w:jc w:val="center"/>
        </w:trPr>
        <w:tc>
          <w:tcPr>
            <w:tcW w:w="1215" w:type="pct"/>
            <w:tcBorders>
              <w:top w:val="nil"/>
            </w:tcBorders>
            <w:noWrap/>
            <w:vAlign w:val="center"/>
          </w:tcPr>
          <w:p w14:paraId="49BC62A2" w14:textId="77777777" w:rsidR="00F34B0C" w:rsidRDefault="00B3190C">
            <w:pPr>
              <w:rPr>
                <w:color w:val="000000"/>
                <w:kern w:val="0"/>
                <w:sz w:val="24"/>
              </w:rPr>
            </w:pPr>
            <w:r>
              <w:rPr>
                <w:color w:val="000000"/>
                <w:kern w:val="0"/>
                <w:sz w:val="24"/>
              </w:rPr>
              <w:t>Item7</w:t>
            </w:r>
          </w:p>
        </w:tc>
        <w:tc>
          <w:tcPr>
            <w:tcW w:w="1216" w:type="pct"/>
            <w:tcBorders>
              <w:top w:val="nil"/>
            </w:tcBorders>
            <w:noWrap/>
            <w:vAlign w:val="center"/>
          </w:tcPr>
          <w:p w14:paraId="5B20AD94" w14:textId="77777777" w:rsidR="00F34B0C" w:rsidRDefault="00B3190C">
            <w:pPr>
              <w:rPr>
                <w:kern w:val="0"/>
                <w:sz w:val="24"/>
              </w:rPr>
            </w:pPr>
            <w:r>
              <w:rPr>
                <w:kern w:val="0"/>
                <w:sz w:val="24"/>
              </w:rPr>
              <w:t>4.65</w:t>
            </w:r>
          </w:p>
        </w:tc>
        <w:tc>
          <w:tcPr>
            <w:tcW w:w="1216" w:type="pct"/>
            <w:tcBorders>
              <w:top w:val="nil"/>
            </w:tcBorders>
            <w:noWrap/>
            <w:vAlign w:val="center"/>
          </w:tcPr>
          <w:p w14:paraId="0FAFE09C" w14:textId="77777777" w:rsidR="00F34B0C" w:rsidRDefault="00B3190C">
            <w:pPr>
              <w:rPr>
                <w:kern w:val="0"/>
                <w:sz w:val="24"/>
              </w:rPr>
            </w:pPr>
            <w:r>
              <w:rPr>
                <w:kern w:val="0"/>
                <w:sz w:val="24"/>
              </w:rPr>
              <w:t>0.70</w:t>
            </w:r>
          </w:p>
        </w:tc>
        <w:tc>
          <w:tcPr>
            <w:tcW w:w="1353" w:type="pct"/>
            <w:tcBorders>
              <w:top w:val="nil"/>
            </w:tcBorders>
            <w:noWrap/>
            <w:vAlign w:val="center"/>
          </w:tcPr>
          <w:p w14:paraId="69486BFA" w14:textId="77777777" w:rsidR="00F34B0C" w:rsidRDefault="00B3190C">
            <w:pPr>
              <w:rPr>
                <w:kern w:val="0"/>
                <w:sz w:val="24"/>
              </w:rPr>
            </w:pPr>
            <w:r>
              <w:rPr>
                <w:kern w:val="0"/>
                <w:sz w:val="24"/>
              </w:rPr>
              <w:t>0.15</w:t>
            </w:r>
          </w:p>
        </w:tc>
      </w:tr>
      <w:tr w:rsidR="00F34B0C" w14:paraId="7873D902" w14:textId="77777777">
        <w:trPr>
          <w:trHeight w:val="397"/>
          <w:jc w:val="center"/>
        </w:trPr>
        <w:tc>
          <w:tcPr>
            <w:tcW w:w="1215" w:type="pct"/>
            <w:tcBorders>
              <w:bottom w:val="nil"/>
              <w:tl2br w:val="nil"/>
              <w:tr2bl w:val="nil"/>
            </w:tcBorders>
            <w:noWrap/>
            <w:vAlign w:val="center"/>
          </w:tcPr>
          <w:p w14:paraId="6FD6B6A0" w14:textId="77777777" w:rsidR="00F34B0C" w:rsidRDefault="00B3190C">
            <w:pPr>
              <w:rPr>
                <w:color w:val="000000"/>
                <w:kern w:val="0"/>
                <w:sz w:val="24"/>
              </w:rPr>
            </w:pPr>
            <w:r>
              <w:rPr>
                <w:color w:val="000000"/>
                <w:kern w:val="0"/>
                <w:sz w:val="24"/>
              </w:rPr>
              <w:t>Item8</w:t>
            </w:r>
          </w:p>
        </w:tc>
        <w:tc>
          <w:tcPr>
            <w:tcW w:w="1216" w:type="pct"/>
            <w:tcBorders>
              <w:bottom w:val="nil"/>
              <w:tl2br w:val="nil"/>
              <w:tr2bl w:val="nil"/>
            </w:tcBorders>
            <w:noWrap/>
            <w:vAlign w:val="center"/>
          </w:tcPr>
          <w:p w14:paraId="1B290A3E" w14:textId="77777777" w:rsidR="00F34B0C" w:rsidRDefault="00B3190C">
            <w:pPr>
              <w:rPr>
                <w:kern w:val="0"/>
                <w:sz w:val="24"/>
              </w:rPr>
            </w:pPr>
            <w:r>
              <w:rPr>
                <w:kern w:val="0"/>
                <w:sz w:val="24"/>
              </w:rPr>
              <w:t>4.18</w:t>
            </w:r>
          </w:p>
        </w:tc>
        <w:tc>
          <w:tcPr>
            <w:tcW w:w="1216" w:type="pct"/>
            <w:tcBorders>
              <w:bottom w:val="nil"/>
              <w:tl2br w:val="nil"/>
              <w:tr2bl w:val="nil"/>
            </w:tcBorders>
            <w:noWrap/>
            <w:vAlign w:val="center"/>
          </w:tcPr>
          <w:p w14:paraId="107AB894" w14:textId="77777777" w:rsidR="00F34B0C" w:rsidRDefault="00B3190C">
            <w:pPr>
              <w:rPr>
                <w:kern w:val="0"/>
                <w:sz w:val="24"/>
              </w:rPr>
            </w:pPr>
            <w:r>
              <w:rPr>
                <w:kern w:val="0"/>
                <w:sz w:val="24"/>
              </w:rPr>
              <w:t>0.81</w:t>
            </w:r>
          </w:p>
        </w:tc>
        <w:tc>
          <w:tcPr>
            <w:tcW w:w="1353" w:type="pct"/>
            <w:tcBorders>
              <w:bottom w:val="nil"/>
              <w:tl2br w:val="nil"/>
              <w:tr2bl w:val="nil"/>
            </w:tcBorders>
            <w:noWrap/>
            <w:vAlign w:val="center"/>
          </w:tcPr>
          <w:p w14:paraId="4F07C741" w14:textId="77777777" w:rsidR="00F34B0C" w:rsidRDefault="00B3190C">
            <w:pPr>
              <w:rPr>
                <w:kern w:val="0"/>
                <w:sz w:val="24"/>
              </w:rPr>
            </w:pPr>
            <w:r>
              <w:rPr>
                <w:kern w:val="0"/>
                <w:sz w:val="24"/>
              </w:rPr>
              <w:t>0.19</w:t>
            </w:r>
          </w:p>
        </w:tc>
      </w:tr>
      <w:tr w:rsidR="00F34B0C" w14:paraId="3774DC2F" w14:textId="77777777">
        <w:trPr>
          <w:trHeight w:val="397"/>
          <w:jc w:val="center"/>
        </w:trPr>
        <w:tc>
          <w:tcPr>
            <w:tcW w:w="1215" w:type="pct"/>
            <w:tcBorders>
              <w:top w:val="nil"/>
              <w:bottom w:val="nil"/>
              <w:tl2br w:val="nil"/>
              <w:tr2bl w:val="nil"/>
            </w:tcBorders>
            <w:noWrap/>
            <w:vAlign w:val="center"/>
          </w:tcPr>
          <w:p w14:paraId="0F591E1C" w14:textId="77777777" w:rsidR="00F34B0C" w:rsidRDefault="00B3190C">
            <w:pPr>
              <w:rPr>
                <w:color w:val="000000"/>
                <w:kern w:val="0"/>
                <w:sz w:val="24"/>
              </w:rPr>
            </w:pPr>
            <w:r>
              <w:rPr>
                <w:color w:val="000000"/>
                <w:kern w:val="0"/>
                <w:sz w:val="24"/>
              </w:rPr>
              <w:t>Item9</w:t>
            </w:r>
          </w:p>
        </w:tc>
        <w:tc>
          <w:tcPr>
            <w:tcW w:w="1216" w:type="pct"/>
            <w:tcBorders>
              <w:top w:val="nil"/>
              <w:bottom w:val="nil"/>
              <w:tl2br w:val="nil"/>
              <w:tr2bl w:val="nil"/>
            </w:tcBorders>
            <w:noWrap/>
            <w:vAlign w:val="center"/>
          </w:tcPr>
          <w:p w14:paraId="68E4DFBA" w14:textId="77777777" w:rsidR="00F34B0C" w:rsidRDefault="00B3190C">
            <w:pPr>
              <w:rPr>
                <w:kern w:val="0"/>
                <w:sz w:val="24"/>
              </w:rPr>
            </w:pPr>
            <w:r>
              <w:rPr>
                <w:kern w:val="0"/>
                <w:sz w:val="24"/>
              </w:rPr>
              <w:t>4.71</w:t>
            </w:r>
          </w:p>
        </w:tc>
        <w:tc>
          <w:tcPr>
            <w:tcW w:w="1216" w:type="pct"/>
            <w:tcBorders>
              <w:top w:val="nil"/>
              <w:bottom w:val="nil"/>
              <w:tl2br w:val="nil"/>
              <w:tr2bl w:val="nil"/>
            </w:tcBorders>
            <w:noWrap/>
            <w:vAlign w:val="center"/>
          </w:tcPr>
          <w:p w14:paraId="2F67CE52" w14:textId="77777777" w:rsidR="00F34B0C" w:rsidRDefault="00B3190C">
            <w:pPr>
              <w:rPr>
                <w:kern w:val="0"/>
                <w:sz w:val="24"/>
              </w:rPr>
            </w:pPr>
            <w:r>
              <w:rPr>
                <w:kern w:val="0"/>
                <w:sz w:val="24"/>
              </w:rPr>
              <w:t>0.69</w:t>
            </w:r>
          </w:p>
        </w:tc>
        <w:tc>
          <w:tcPr>
            <w:tcW w:w="1353" w:type="pct"/>
            <w:tcBorders>
              <w:top w:val="nil"/>
              <w:bottom w:val="nil"/>
              <w:tl2br w:val="nil"/>
              <w:tr2bl w:val="nil"/>
            </w:tcBorders>
            <w:noWrap/>
            <w:vAlign w:val="center"/>
          </w:tcPr>
          <w:p w14:paraId="3C62DAE8" w14:textId="77777777" w:rsidR="00F34B0C" w:rsidRDefault="00B3190C">
            <w:pPr>
              <w:rPr>
                <w:kern w:val="0"/>
                <w:sz w:val="24"/>
              </w:rPr>
            </w:pPr>
            <w:r>
              <w:rPr>
                <w:kern w:val="0"/>
                <w:sz w:val="24"/>
              </w:rPr>
              <w:t>0.15</w:t>
            </w:r>
          </w:p>
        </w:tc>
      </w:tr>
      <w:tr w:rsidR="00F34B0C" w14:paraId="59B979A4" w14:textId="77777777">
        <w:trPr>
          <w:trHeight w:val="397"/>
          <w:jc w:val="center"/>
        </w:trPr>
        <w:tc>
          <w:tcPr>
            <w:tcW w:w="1215" w:type="pct"/>
            <w:tcBorders>
              <w:top w:val="nil"/>
              <w:tl2br w:val="nil"/>
              <w:tr2bl w:val="nil"/>
            </w:tcBorders>
            <w:noWrap/>
            <w:vAlign w:val="center"/>
          </w:tcPr>
          <w:p w14:paraId="192FD21D" w14:textId="77777777" w:rsidR="00F34B0C" w:rsidRDefault="00B3190C">
            <w:pPr>
              <w:rPr>
                <w:color w:val="000000"/>
                <w:kern w:val="0"/>
                <w:sz w:val="24"/>
              </w:rPr>
            </w:pPr>
            <w:r>
              <w:rPr>
                <w:color w:val="000000"/>
                <w:kern w:val="0"/>
                <w:sz w:val="24"/>
              </w:rPr>
              <w:t>Item10</w:t>
            </w:r>
          </w:p>
        </w:tc>
        <w:tc>
          <w:tcPr>
            <w:tcW w:w="1216" w:type="pct"/>
            <w:tcBorders>
              <w:top w:val="nil"/>
              <w:tl2br w:val="nil"/>
              <w:tr2bl w:val="nil"/>
            </w:tcBorders>
            <w:noWrap/>
            <w:vAlign w:val="center"/>
          </w:tcPr>
          <w:p w14:paraId="5A9C709C" w14:textId="77777777" w:rsidR="00F34B0C" w:rsidRDefault="00B3190C">
            <w:pPr>
              <w:rPr>
                <w:kern w:val="0"/>
                <w:sz w:val="24"/>
              </w:rPr>
            </w:pPr>
            <w:r>
              <w:rPr>
                <w:kern w:val="0"/>
                <w:sz w:val="24"/>
              </w:rPr>
              <w:t>4.06</w:t>
            </w:r>
          </w:p>
        </w:tc>
        <w:tc>
          <w:tcPr>
            <w:tcW w:w="1216" w:type="pct"/>
            <w:tcBorders>
              <w:top w:val="nil"/>
              <w:tl2br w:val="nil"/>
              <w:tr2bl w:val="nil"/>
            </w:tcBorders>
            <w:noWrap/>
            <w:vAlign w:val="center"/>
          </w:tcPr>
          <w:p w14:paraId="3E98F4DA" w14:textId="77777777" w:rsidR="00F34B0C" w:rsidRDefault="00B3190C">
            <w:pPr>
              <w:rPr>
                <w:kern w:val="0"/>
                <w:sz w:val="24"/>
              </w:rPr>
            </w:pPr>
            <w:r>
              <w:rPr>
                <w:kern w:val="0"/>
                <w:sz w:val="24"/>
              </w:rPr>
              <w:t>0.75</w:t>
            </w:r>
          </w:p>
        </w:tc>
        <w:tc>
          <w:tcPr>
            <w:tcW w:w="1353" w:type="pct"/>
            <w:tcBorders>
              <w:top w:val="nil"/>
              <w:tl2br w:val="nil"/>
              <w:tr2bl w:val="nil"/>
            </w:tcBorders>
            <w:noWrap/>
            <w:vAlign w:val="center"/>
          </w:tcPr>
          <w:p w14:paraId="0CF6236B" w14:textId="77777777" w:rsidR="00F34B0C" w:rsidRDefault="00B3190C">
            <w:pPr>
              <w:rPr>
                <w:kern w:val="0"/>
                <w:sz w:val="24"/>
              </w:rPr>
            </w:pPr>
            <w:r>
              <w:rPr>
                <w:kern w:val="0"/>
                <w:sz w:val="24"/>
              </w:rPr>
              <w:t>0.18</w:t>
            </w:r>
          </w:p>
        </w:tc>
      </w:tr>
      <w:tr w:rsidR="00F34B0C" w14:paraId="5FCD0E8A" w14:textId="77777777">
        <w:trPr>
          <w:trHeight w:val="397"/>
          <w:jc w:val="center"/>
        </w:trPr>
        <w:tc>
          <w:tcPr>
            <w:tcW w:w="1215" w:type="pct"/>
            <w:tcBorders>
              <w:tl2br w:val="nil"/>
              <w:tr2bl w:val="nil"/>
            </w:tcBorders>
            <w:noWrap/>
            <w:vAlign w:val="center"/>
          </w:tcPr>
          <w:p w14:paraId="3B7C6424" w14:textId="77777777" w:rsidR="00F34B0C" w:rsidRDefault="00B3190C">
            <w:pPr>
              <w:rPr>
                <w:color w:val="000000"/>
                <w:kern w:val="0"/>
                <w:sz w:val="24"/>
              </w:rPr>
            </w:pPr>
            <w:r>
              <w:rPr>
                <w:color w:val="000000"/>
                <w:kern w:val="0"/>
                <w:sz w:val="24"/>
              </w:rPr>
              <w:t>Item11</w:t>
            </w:r>
          </w:p>
        </w:tc>
        <w:tc>
          <w:tcPr>
            <w:tcW w:w="1216" w:type="pct"/>
            <w:tcBorders>
              <w:tl2br w:val="nil"/>
              <w:tr2bl w:val="nil"/>
            </w:tcBorders>
            <w:noWrap/>
            <w:vAlign w:val="center"/>
          </w:tcPr>
          <w:p w14:paraId="2E1A9192" w14:textId="77777777" w:rsidR="00F34B0C" w:rsidRDefault="00B3190C">
            <w:pPr>
              <w:rPr>
                <w:kern w:val="0"/>
                <w:sz w:val="24"/>
              </w:rPr>
            </w:pPr>
            <w:r>
              <w:rPr>
                <w:kern w:val="0"/>
                <w:sz w:val="24"/>
              </w:rPr>
              <w:t>4.76</w:t>
            </w:r>
          </w:p>
        </w:tc>
        <w:tc>
          <w:tcPr>
            <w:tcW w:w="1216" w:type="pct"/>
            <w:tcBorders>
              <w:tl2br w:val="nil"/>
              <w:tr2bl w:val="nil"/>
            </w:tcBorders>
            <w:noWrap/>
            <w:vAlign w:val="center"/>
          </w:tcPr>
          <w:p w14:paraId="4C4F555F" w14:textId="77777777" w:rsidR="00F34B0C" w:rsidRDefault="00B3190C">
            <w:pPr>
              <w:rPr>
                <w:kern w:val="0"/>
                <w:sz w:val="24"/>
              </w:rPr>
            </w:pPr>
            <w:r>
              <w:rPr>
                <w:kern w:val="0"/>
                <w:sz w:val="24"/>
              </w:rPr>
              <w:t>0.56</w:t>
            </w:r>
          </w:p>
        </w:tc>
        <w:tc>
          <w:tcPr>
            <w:tcW w:w="1353" w:type="pct"/>
            <w:tcBorders>
              <w:tl2br w:val="nil"/>
              <w:tr2bl w:val="nil"/>
            </w:tcBorders>
            <w:noWrap/>
            <w:vAlign w:val="center"/>
          </w:tcPr>
          <w:p w14:paraId="1A8AF45B" w14:textId="77777777" w:rsidR="00F34B0C" w:rsidRDefault="00B3190C">
            <w:pPr>
              <w:rPr>
                <w:kern w:val="0"/>
                <w:sz w:val="24"/>
              </w:rPr>
            </w:pPr>
            <w:r>
              <w:rPr>
                <w:kern w:val="0"/>
                <w:sz w:val="24"/>
              </w:rPr>
              <w:t>0.12</w:t>
            </w:r>
          </w:p>
        </w:tc>
      </w:tr>
      <w:tr w:rsidR="00F34B0C" w14:paraId="2AE529BB" w14:textId="77777777">
        <w:trPr>
          <w:trHeight w:val="397"/>
          <w:jc w:val="center"/>
        </w:trPr>
        <w:tc>
          <w:tcPr>
            <w:tcW w:w="1215" w:type="pct"/>
            <w:tcBorders>
              <w:bottom w:val="single" w:sz="4" w:space="0" w:color="auto"/>
              <w:tl2br w:val="nil"/>
              <w:tr2bl w:val="nil"/>
            </w:tcBorders>
            <w:noWrap/>
            <w:vAlign w:val="center"/>
          </w:tcPr>
          <w:p w14:paraId="58B3A8E9" w14:textId="77777777" w:rsidR="00F34B0C" w:rsidRDefault="00B3190C">
            <w:pPr>
              <w:rPr>
                <w:color w:val="000000"/>
                <w:kern w:val="0"/>
                <w:sz w:val="24"/>
              </w:rPr>
            </w:pPr>
            <w:r>
              <w:rPr>
                <w:color w:val="000000"/>
                <w:kern w:val="0"/>
                <w:sz w:val="24"/>
              </w:rPr>
              <w:t>Item12</w:t>
            </w:r>
          </w:p>
        </w:tc>
        <w:tc>
          <w:tcPr>
            <w:tcW w:w="1216" w:type="pct"/>
            <w:tcBorders>
              <w:bottom w:val="single" w:sz="4" w:space="0" w:color="auto"/>
              <w:tl2br w:val="nil"/>
              <w:tr2bl w:val="nil"/>
            </w:tcBorders>
            <w:noWrap/>
            <w:vAlign w:val="center"/>
          </w:tcPr>
          <w:p w14:paraId="7F63D83E" w14:textId="77777777" w:rsidR="00F34B0C" w:rsidRDefault="00B3190C">
            <w:pPr>
              <w:rPr>
                <w:kern w:val="0"/>
                <w:sz w:val="24"/>
              </w:rPr>
            </w:pPr>
            <w:r>
              <w:rPr>
                <w:kern w:val="0"/>
                <w:sz w:val="24"/>
              </w:rPr>
              <w:t>4.76</w:t>
            </w:r>
          </w:p>
        </w:tc>
        <w:tc>
          <w:tcPr>
            <w:tcW w:w="1216" w:type="pct"/>
            <w:tcBorders>
              <w:bottom w:val="single" w:sz="4" w:space="0" w:color="auto"/>
              <w:tl2br w:val="nil"/>
              <w:tr2bl w:val="nil"/>
            </w:tcBorders>
            <w:noWrap/>
            <w:vAlign w:val="center"/>
          </w:tcPr>
          <w:p w14:paraId="346BCE6A" w14:textId="77777777" w:rsidR="00F34B0C" w:rsidRDefault="00B3190C">
            <w:pPr>
              <w:rPr>
                <w:kern w:val="0"/>
                <w:sz w:val="24"/>
              </w:rPr>
            </w:pPr>
            <w:r>
              <w:rPr>
                <w:kern w:val="0"/>
                <w:sz w:val="24"/>
              </w:rPr>
              <w:t>0.56</w:t>
            </w:r>
          </w:p>
        </w:tc>
        <w:tc>
          <w:tcPr>
            <w:tcW w:w="1353" w:type="pct"/>
            <w:tcBorders>
              <w:bottom w:val="single" w:sz="4" w:space="0" w:color="auto"/>
              <w:tl2br w:val="nil"/>
              <w:tr2bl w:val="nil"/>
            </w:tcBorders>
            <w:noWrap/>
            <w:vAlign w:val="center"/>
          </w:tcPr>
          <w:p w14:paraId="26DA9725" w14:textId="77777777" w:rsidR="00F34B0C" w:rsidRDefault="00B3190C">
            <w:pPr>
              <w:rPr>
                <w:kern w:val="0"/>
                <w:sz w:val="24"/>
              </w:rPr>
            </w:pPr>
            <w:r>
              <w:rPr>
                <w:kern w:val="0"/>
                <w:sz w:val="24"/>
              </w:rPr>
              <w:t>0.12</w:t>
            </w:r>
          </w:p>
        </w:tc>
      </w:tr>
      <w:tr w:rsidR="00F34B0C" w14:paraId="47838CB1" w14:textId="77777777">
        <w:trPr>
          <w:trHeight w:val="397"/>
          <w:jc w:val="center"/>
        </w:trPr>
        <w:tc>
          <w:tcPr>
            <w:tcW w:w="1215" w:type="pct"/>
            <w:tcBorders>
              <w:top w:val="single" w:sz="4" w:space="0" w:color="auto"/>
              <w:tl2br w:val="nil"/>
              <w:tr2bl w:val="nil"/>
            </w:tcBorders>
            <w:noWrap/>
            <w:vAlign w:val="center"/>
          </w:tcPr>
          <w:p w14:paraId="347EA2C2" w14:textId="77777777" w:rsidR="00F34B0C" w:rsidRDefault="00B3190C">
            <w:pPr>
              <w:rPr>
                <w:color w:val="000000"/>
                <w:kern w:val="0"/>
                <w:sz w:val="24"/>
              </w:rPr>
            </w:pPr>
            <w:r>
              <w:rPr>
                <w:color w:val="000000"/>
                <w:kern w:val="0"/>
                <w:sz w:val="24"/>
              </w:rPr>
              <w:t>Item13</w:t>
            </w:r>
          </w:p>
        </w:tc>
        <w:tc>
          <w:tcPr>
            <w:tcW w:w="1216" w:type="pct"/>
            <w:tcBorders>
              <w:top w:val="single" w:sz="4" w:space="0" w:color="auto"/>
              <w:tl2br w:val="nil"/>
              <w:tr2bl w:val="nil"/>
            </w:tcBorders>
            <w:noWrap/>
            <w:vAlign w:val="center"/>
          </w:tcPr>
          <w:p w14:paraId="7936AC50" w14:textId="77777777" w:rsidR="00F34B0C" w:rsidRDefault="00B3190C">
            <w:pPr>
              <w:rPr>
                <w:kern w:val="0"/>
                <w:sz w:val="24"/>
              </w:rPr>
            </w:pPr>
            <w:r>
              <w:rPr>
                <w:kern w:val="0"/>
                <w:sz w:val="24"/>
              </w:rPr>
              <w:t>4.65</w:t>
            </w:r>
          </w:p>
        </w:tc>
        <w:tc>
          <w:tcPr>
            <w:tcW w:w="1216" w:type="pct"/>
            <w:tcBorders>
              <w:top w:val="single" w:sz="4" w:space="0" w:color="auto"/>
              <w:tl2br w:val="nil"/>
              <w:tr2bl w:val="nil"/>
            </w:tcBorders>
            <w:noWrap/>
            <w:vAlign w:val="center"/>
          </w:tcPr>
          <w:p w14:paraId="417D6FF9" w14:textId="77777777" w:rsidR="00F34B0C" w:rsidRDefault="00B3190C">
            <w:pPr>
              <w:rPr>
                <w:kern w:val="0"/>
                <w:sz w:val="24"/>
              </w:rPr>
            </w:pPr>
            <w:r>
              <w:rPr>
                <w:kern w:val="0"/>
                <w:sz w:val="24"/>
              </w:rPr>
              <w:t>0.61</w:t>
            </w:r>
          </w:p>
        </w:tc>
        <w:tc>
          <w:tcPr>
            <w:tcW w:w="1353" w:type="pct"/>
            <w:tcBorders>
              <w:top w:val="single" w:sz="4" w:space="0" w:color="auto"/>
              <w:tl2br w:val="nil"/>
              <w:tr2bl w:val="nil"/>
            </w:tcBorders>
            <w:noWrap/>
            <w:vAlign w:val="center"/>
          </w:tcPr>
          <w:p w14:paraId="043D877E" w14:textId="77777777" w:rsidR="00F34B0C" w:rsidRDefault="00B3190C">
            <w:pPr>
              <w:rPr>
                <w:kern w:val="0"/>
                <w:sz w:val="24"/>
              </w:rPr>
            </w:pPr>
            <w:r>
              <w:rPr>
                <w:kern w:val="0"/>
                <w:sz w:val="24"/>
              </w:rPr>
              <w:t>0.13</w:t>
            </w:r>
          </w:p>
        </w:tc>
      </w:tr>
      <w:tr w:rsidR="00F34B0C" w14:paraId="172419AD" w14:textId="77777777">
        <w:trPr>
          <w:trHeight w:val="397"/>
          <w:jc w:val="center"/>
        </w:trPr>
        <w:tc>
          <w:tcPr>
            <w:tcW w:w="1215" w:type="pct"/>
            <w:tcBorders>
              <w:tl2br w:val="nil"/>
              <w:tr2bl w:val="nil"/>
            </w:tcBorders>
            <w:noWrap/>
            <w:vAlign w:val="center"/>
          </w:tcPr>
          <w:p w14:paraId="1CB94AAE" w14:textId="77777777" w:rsidR="00F34B0C" w:rsidRDefault="00B3190C">
            <w:pPr>
              <w:rPr>
                <w:color w:val="000000"/>
                <w:kern w:val="0"/>
                <w:sz w:val="24"/>
              </w:rPr>
            </w:pPr>
            <w:r>
              <w:rPr>
                <w:color w:val="000000"/>
                <w:kern w:val="0"/>
                <w:sz w:val="24"/>
              </w:rPr>
              <w:t>Item14</w:t>
            </w:r>
          </w:p>
        </w:tc>
        <w:tc>
          <w:tcPr>
            <w:tcW w:w="1216" w:type="pct"/>
            <w:tcBorders>
              <w:tl2br w:val="nil"/>
              <w:tr2bl w:val="nil"/>
            </w:tcBorders>
            <w:noWrap/>
            <w:vAlign w:val="center"/>
          </w:tcPr>
          <w:p w14:paraId="0B72A9AA" w14:textId="77777777" w:rsidR="00F34B0C" w:rsidRDefault="00B3190C">
            <w:pPr>
              <w:rPr>
                <w:kern w:val="0"/>
                <w:sz w:val="24"/>
              </w:rPr>
            </w:pPr>
            <w:r>
              <w:rPr>
                <w:kern w:val="0"/>
                <w:sz w:val="24"/>
              </w:rPr>
              <w:t>4.29</w:t>
            </w:r>
          </w:p>
        </w:tc>
        <w:tc>
          <w:tcPr>
            <w:tcW w:w="1216" w:type="pct"/>
            <w:tcBorders>
              <w:tl2br w:val="nil"/>
              <w:tr2bl w:val="nil"/>
            </w:tcBorders>
            <w:noWrap/>
            <w:vAlign w:val="center"/>
          </w:tcPr>
          <w:p w14:paraId="48E397EE" w14:textId="77777777" w:rsidR="00F34B0C" w:rsidRDefault="00B3190C">
            <w:pPr>
              <w:rPr>
                <w:kern w:val="0"/>
                <w:sz w:val="24"/>
              </w:rPr>
            </w:pPr>
            <w:r>
              <w:rPr>
                <w:kern w:val="0"/>
                <w:sz w:val="24"/>
              </w:rPr>
              <w:t>0.77</w:t>
            </w:r>
          </w:p>
        </w:tc>
        <w:tc>
          <w:tcPr>
            <w:tcW w:w="1353" w:type="pct"/>
            <w:tcBorders>
              <w:tl2br w:val="nil"/>
              <w:tr2bl w:val="nil"/>
            </w:tcBorders>
            <w:noWrap/>
            <w:vAlign w:val="center"/>
          </w:tcPr>
          <w:p w14:paraId="5E484FA3" w14:textId="77777777" w:rsidR="00F34B0C" w:rsidRDefault="00B3190C">
            <w:pPr>
              <w:rPr>
                <w:kern w:val="0"/>
                <w:sz w:val="24"/>
              </w:rPr>
            </w:pPr>
            <w:r>
              <w:rPr>
                <w:kern w:val="0"/>
                <w:sz w:val="24"/>
              </w:rPr>
              <w:t>0.18</w:t>
            </w:r>
          </w:p>
        </w:tc>
      </w:tr>
      <w:tr w:rsidR="00F34B0C" w14:paraId="1163067D" w14:textId="77777777">
        <w:trPr>
          <w:trHeight w:val="397"/>
          <w:jc w:val="center"/>
        </w:trPr>
        <w:tc>
          <w:tcPr>
            <w:tcW w:w="1215" w:type="pct"/>
            <w:tcBorders>
              <w:tl2br w:val="nil"/>
              <w:tr2bl w:val="nil"/>
            </w:tcBorders>
            <w:noWrap/>
            <w:vAlign w:val="center"/>
          </w:tcPr>
          <w:p w14:paraId="5EF9C62E" w14:textId="77777777" w:rsidR="00F34B0C" w:rsidRDefault="00B3190C">
            <w:pPr>
              <w:rPr>
                <w:color w:val="000000"/>
                <w:kern w:val="0"/>
                <w:sz w:val="24"/>
              </w:rPr>
            </w:pPr>
            <w:r>
              <w:rPr>
                <w:color w:val="000000"/>
                <w:kern w:val="0"/>
                <w:sz w:val="24"/>
              </w:rPr>
              <w:t>Item15</w:t>
            </w:r>
          </w:p>
        </w:tc>
        <w:tc>
          <w:tcPr>
            <w:tcW w:w="1216" w:type="pct"/>
            <w:tcBorders>
              <w:tl2br w:val="nil"/>
              <w:tr2bl w:val="nil"/>
            </w:tcBorders>
            <w:noWrap/>
            <w:vAlign w:val="center"/>
          </w:tcPr>
          <w:p w14:paraId="2F34C5BA" w14:textId="77777777" w:rsidR="00F34B0C" w:rsidRDefault="00B3190C">
            <w:pPr>
              <w:rPr>
                <w:kern w:val="0"/>
                <w:sz w:val="24"/>
              </w:rPr>
            </w:pPr>
            <w:r>
              <w:rPr>
                <w:kern w:val="0"/>
                <w:sz w:val="24"/>
              </w:rPr>
              <w:t>4.59</w:t>
            </w:r>
          </w:p>
        </w:tc>
        <w:tc>
          <w:tcPr>
            <w:tcW w:w="1216" w:type="pct"/>
            <w:tcBorders>
              <w:tl2br w:val="nil"/>
              <w:tr2bl w:val="nil"/>
            </w:tcBorders>
            <w:noWrap/>
            <w:vAlign w:val="center"/>
          </w:tcPr>
          <w:p w14:paraId="16924372" w14:textId="77777777" w:rsidR="00F34B0C" w:rsidRDefault="00B3190C">
            <w:pPr>
              <w:rPr>
                <w:kern w:val="0"/>
                <w:sz w:val="24"/>
              </w:rPr>
            </w:pPr>
            <w:r>
              <w:rPr>
                <w:kern w:val="0"/>
                <w:sz w:val="24"/>
              </w:rPr>
              <w:t>0.71</w:t>
            </w:r>
          </w:p>
        </w:tc>
        <w:tc>
          <w:tcPr>
            <w:tcW w:w="1353" w:type="pct"/>
            <w:tcBorders>
              <w:tl2br w:val="nil"/>
              <w:tr2bl w:val="nil"/>
            </w:tcBorders>
            <w:noWrap/>
            <w:vAlign w:val="center"/>
          </w:tcPr>
          <w:p w14:paraId="04321BD9" w14:textId="77777777" w:rsidR="00F34B0C" w:rsidRDefault="00B3190C">
            <w:pPr>
              <w:rPr>
                <w:kern w:val="0"/>
                <w:sz w:val="24"/>
              </w:rPr>
            </w:pPr>
            <w:r>
              <w:rPr>
                <w:kern w:val="0"/>
                <w:sz w:val="24"/>
              </w:rPr>
              <w:t>0.16</w:t>
            </w:r>
          </w:p>
        </w:tc>
      </w:tr>
      <w:tr w:rsidR="00F34B0C" w14:paraId="19B4DD2C" w14:textId="77777777">
        <w:trPr>
          <w:trHeight w:val="397"/>
          <w:jc w:val="center"/>
        </w:trPr>
        <w:tc>
          <w:tcPr>
            <w:tcW w:w="1215" w:type="pct"/>
            <w:tcBorders>
              <w:tl2br w:val="nil"/>
              <w:tr2bl w:val="nil"/>
            </w:tcBorders>
            <w:noWrap/>
            <w:vAlign w:val="center"/>
          </w:tcPr>
          <w:p w14:paraId="1EFC94CC" w14:textId="77777777" w:rsidR="00F34B0C" w:rsidRDefault="00B3190C">
            <w:pPr>
              <w:rPr>
                <w:color w:val="FF0000"/>
                <w:kern w:val="0"/>
                <w:sz w:val="24"/>
              </w:rPr>
            </w:pPr>
            <w:r>
              <w:rPr>
                <w:color w:val="000000"/>
                <w:kern w:val="0"/>
                <w:sz w:val="24"/>
              </w:rPr>
              <w:t>Item16</w:t>
            </w:r>
          </w:p>
        </w:tc>
        <w:tc>
          <w:tcPr>
            <w:tcW w:w="1216" w:type="pct"/>
            <w:tcBorders>
              <w:tl2br w:val="nil"/>
              <w:tr2bl w:val="nil"/>
            </w:tcBorders>
            <w:noWrap/>
            <w:vAlign w:val="center"/>
          </w:tcPr>
          <w:p w14:paraId="5AE5101A" w14:textId="77777777" w:rsidR="00F34B0C" w:rsidRDefault="00B3190C">
            <w:pPr>
              <w:rPr>
                <w:kern w:val="0"/>
                <w:sz w:val="24"/>
              </w:rPr>
            </w:pPr>
            <w:r>
              <w:rPr>
                <w:kern w:val="0"/>
                <w:sz w:val="24"/>
              </w:rPr>
              <w:t>3.12</w:t>
            </w:r>
          </w:p>
        </w:tc>
        <w:tc>
          <w:tcPr>
            <w:tcW w:w="1216" w:type="pct"/>
            <w:tcBorders>
              <w:tl2br w:val="nil"/>
              <w:tr2bl w:val="nil"/>
            </w:tcBorders>
            <w:noWrap/>
            <w:vAlign w:val="center"/>
          </w:tcPr>
          <w:p w14:paraId="20A7A5EA" w14:textId="77777777" w:rsidR="00F34B0C" w:rsidRDefault="00B3190C">
            <w:pPr>
              <w:rPr>
                <w:kern w:val="0"/>
                <w:sz w:val="24"/>
              </w:rPr>
            </w:pPr>
            <w:r>
              <w:rPr>
                <w:kern w:val="0"/>
                <w:sz w:val="24"/>
              </w:rPr>
              <w:t>0.70</w:t>
            </w:r>
          </w:p>
        </w:tc>
        <w:tc>
          <w:tcPr>
            <w:tcW w:w="1353" w:type="pct"/>
            <w:tcBorders>
              <w:tl2br w:val="nil"/>
              <w:tr2bl w:val="nil"/>
            </w:tcBorders>
            <w:noWrap/>
            <w:vAlign w:val="center"/>
          </w:tcPr>
          <w:p w14:paraId="5A94CE22" w14:textId="77777777" w:rsidR="00F34B0C" w:rsidRDefault="00B3190C">
            <w:pPr>
              <w:rPr>
                <w:kern w:val="0"/>
                <w:sz w:val="24"/>
              </w:rPr>
            </w:pPr>
            <w:r>
              <w:rPr>
                <w:kern w:val="0"/>
                <w:sz w:val="24"/>
              </w:rPr>
              <w:t>0.22</w:t>
            </w:r>
          </w:p>
        </w:tc>
      </w:tr>
      <w:tr w:rsidR="00F34B0C" w14:paraId="1EE47440" w14:textId="77777777">
        <w:trPr>
          <w:trHeight w:val="397"/>
          <w:jc w:val="center"/>
        </w:trPr>
        <w:tc>
          <w:tcPr>
            <w:tcW w:w="1215" w:type="pct"/>
            <w:tcBorders>
              <w:tl2br w:val="nil"/>
              <w:tr2bl w:val="nil"/>
            </w:tcBorders>
            <w:noWrap/>
            <w:vAlign w:val="center"/>
          </w:tcPr>
          <w:p w14:paraId="4A95AD43" w14:textId="77777777" w:rsidR="00F34B0C" w:rsidRDefault="00B3190C">
            <w:pPr>
              <w:rPr>
                <w:color w:val="000000"/>
                <w:kern w:val="0"/>
                <w:sz w:val="24"/>
              </w:rPr>
            </w:pPr>
            <w:r>
              <w:rPr>
                <w:color w:val="000000"/>
                <w:kern w:val="0"/>
                <w:sz w:val="24"/>
              </w:rPr>
              <w:t>Item17</w:t>
            </w:r>
          </w:p>
        </w:tc>
        <w:tc>
          <w:tcPr>
            <w:tcW w:w="1216" w:type="pct"/>
            <w:tcBorders>
              <w:tl2br w:val="nil"/>
              <w:tr2bl w:val="nil"/>
            </w:tcBorders>
            <w:noWrap/>
            <w:vAlign w:val="center"/>
          </w:tcPr>
          <w:p w14:paraId="6B24B9BB" w14:textId="77777777" w:rsidR="00F34B0C" w:rsidRDefault="00B3190C">
            <w:pPr>
              <w:rPr>
                <w:color w:val="000000"/>
                <w:kern w:val="0"/>
                <w:sz w:val="24"/>
              </w:rPr>
            </w:pPr>
            <w:r>
              <w:rPr>
                <w:color w:val="000000"/>
                <w:kern w:val="0"/>
                <w:sz w:val="24"/>
              </w:rPr>
              <w:t>4.71</w:t>
            </w:r>
          </w:p>
        </w:tc>
        <w:tc>
          <w:tcPr>
            <w:tcW w:w="1216" w:type="pct"/>
            <w:tcBorders>
              <w:tl2br w:val="nil"/>
              <w:tr2bl w:val="nil"/>
            </w:tcBorders>
            <w:noWrap/>
            <w:vAlign w:val="center"/>
          </w:tcPr>
          <w:p w14:paraId="7AF62554" w14:textId="77777777" w:rsidR="00F34B0C" w:rsidRDefault="00B3190C">
            <w:pPr>
              <w:rPr>
                <w:color w:val="000000"/>
                <w:kern w:val="0"/>
                <w:sz w:val="24"/>
              </w:rPr>
            </w:pPr>
            <w:r>
              <w:rPr>
                <w:color w:val="000000"/>
                <w:kern w:val="0"/>
                <w:sz w:val="24"/>
              </w:rPr>
              <w:t>0.59</w:t>
            </w:r>
          </w:p>
        </w:tc>
        <w:tc>
          <w:tcPr>
            <w:tcW w:w="1353" w:type="pct"/>
            <w:tcBorders>
              <w:tl2br w:val="nil"/>
              <w:tr2bl w:val="nil"/>
            </w:tcBorders>
            <w:noWrap/>
            <w:vAlign w:val="center"/>
          </w:tcPr>
          <w:p w14:paraId="50030505" w14:textId="77777777" w:rsidR="00F34B0C" w:rsidRDefault="00B3190C">
            <w:pPr>
              <w:rPr>
                <w:color w:val="000000"/>
                <w:kern w:val="0"/>
                <w:sz w:val="24"/>
              </w:rPr>
            </w:pPr>
            <w:r>
              <w:rPr>
                <w:color w:val="000000"/>
                <w:kern w:val="0"/>
                <w:sz w:val="24"/>
              </w:rPr>
              <w:t>0.12</w:t>
            </w:r>
          </w:p>
        </w:tc>
      </w:tr>
      <w:tr w:rsidR="00F34B0C" w14:paraId="0E778690" w14:textId="77777777">
        <w:trPr>
          <w:trHeight w:val="397"/>
          <w:jc w:val="center"/>
        </w:trPr>
        <w:tc>
          <w:tcPr>
            <w:tcW w:w="1215" w:type="pct"/>
            <w:tcBorders>
              <w:tl2br w:val="nil"/>
              <w:tr2bl w:val="nil"/>
            </w:tcBorders>
            <w:noWrap/>
            <w:vAlign w:val="center"/>
          </w:tcPr>
          <w:p w14:paraId="3D4C7026" w14:textId="77777777" w:rsidR="00F34B0C" w:rsidRDefault="00B3190C">
            <w:pPr>
              <w:rPr>
                <w:color w:val="000000"/>
                <w:kern w:val="0"/>
                <w:sz w:val="24"/>
              </w:rPr>
            </w:pPr>
            <w:r>
              <w:rPr>
                <w:color w:val="000000"/>
                <w:kern w:val="0"/>
                <w:sz w:val="24"/>
              </w:rPr>
              <w:t>Item18</w:t>
            </w:r>
          </w:p>
        </w:tc>
        <w:tc>
          <w:tcPr>
            <w:tcW w:w="1216" w:type="pct"/>
            <w:tcBorders>
              <w:tl2br w:val="nil"/>
              <w:tr2bl w:val="nil"/>
            </w:tcBorders>
            <w:noWrap/>
            <w:vAlign w:val="center"/>
          </w:tcPr>
          <w:p w14:paraId="387744C9" w14:textId="77777777" w:rsidR="00F34B0C" w:rsidRDefault="00B3190C">
            <w:pPr>
              <w:rPr>
                <w:color w:val="000000"/>
                <w:kern w:val="0"/>
                <w:sz w:val="24"/>
              </w:rPr>
            </w:pPr>
            <w:r>
              <w:rPr>
                <w:color w:val="000000"/>
                <w:kern w:val="0"/>
                <w:sz w:val="24"/>
              </w:rPr>
              <w:t>4.59</w:t>
            </w:r>
          </w:p>
        </w:tc>
        <w:tc>
          <w:tcPr>
            <w:tcW w:w="1216" w:type="pct"/>
            <w:tcBorders>
              <w:tl2br w:val="nil"/>
              <w:tr2bl w:val="nil"/>
            </w:tcBorders>
            <w:noWrap/>
            <w:vAlign w:val="center"/>
          </w:tcPr>
          <w:p w14:paraId="5296AAD6" w14:textId="77777777" w:rsidR="00F34B0C" w:rsidRDefault="00B3190C">
            <w:pPr>
              <w:rPr>
                <w:color w:val="000000"/>
                <w:kern w:val="0"/>
                <w:sz w:val="24"/>
              </w:rPr>
            </w:pPr>
            <w:r>
              <w:rPr>
                <w:color w:val="000000"/>
                <w:kern w:val="0"/>
                <w:sz w:val="24"/>
              </w:rPr>
              <w:t>0.71</w:t>
            </w:r>
          </w:p>
        </w:tc>
        <w:tc>
          <w:tcPr>
            <w:tcW w:w="1353" w:type="pct"/>
            <w:tcBorders>
              <w:tl2br w:val="nil"/>
              <w:tr2bl w:val="nil"/>
            </w:tcBorders>
            <w:noWrap/>
            <w:vAlign w:val="center"/>
          </w:tcPr>
          <w:p w14:paraId="7924A915" w14:textId="77777777" w:rsidR="00F34B0C" w:rsidRDefault="00B3190C">
            <w:pPr>
              <w:rPr>
                <w:color w:val="000000"/>
                <w:kern w:val="0"/>
                <w:sz w:val="24"/>
              </w:rPr>
            </w:pPr>
            <w:r>
              <w:rPr>
                <w:color w:val="000000"/>
                <w:kern w:val="0"/>
                <w:sz w:val="24"/>
              </w:rPr>
              <w:t>0.16</w:t>
            </w:r>
          </w:p>
        </w:tc>
      </w:tr>
      <w:tr w:rsidR="00F34B0C" w14:paraId="6C3EB144" w14:textId="77777777">
        <w:trPr>
          <w:trHeight w:val="397"/>
          <w:jc w:val="center"/>
        </w:trPr>
        <w:tc>
          <w:tcPr>
            <w:tcW w:w="1215" w:type="pct"/>
            <w:tcBorders>
              <w:tl2br w:val="nil"/>
              <w:tr2bl w:val="nil"/>
            </w:tcBorders>
            <w:noWrap/>
            <w:vAlign w:val="center"/>
          </w:tcPr>
          <w:p w14:paraId="1A720693" w14:textId="77777777" w:rsidR="00F34B0C" w:rsidRDefault="00B3190C">
            <w:pPr>
              <w:rPr>
                <w:color w:val="000000"/>
                <w:kern w:val="0"/>
                <w:sz w:val="24"/>
              </w:rPr>
            </w:pPr>
            <w:r>
              <w:rPr>
                <w:color w:val="000000"/>
                <w:kern w:val="0"/>
                <w:sz w:val="24"/>
              </w:rPr>
              <w:t>Item19</w:t>
            </w:r>
          </w:p>
        </w:tc>
        <w:tc>
          <w:tcPr>
            <w:tcW w:w="1216" w:type="pct"/>
            <w:tcBorders>
              <w:tl2br w:val="nil"/>
              <w:tr2bl w:val="nil"/>
            </w:tcBorders>
            <w:noWrap/>
            <w:vAlign w:val="center"/>
          </w:tcPr>
          <w:p w14:paraId="2372FB16" w14:textId="77777777" w:rsidR="00F34B0C" w:rsidRDefault="00B3190C">
            <w:pPr>
              <w:rPr>
                <w:color w:val="000000"/>
                <w:kern w:val="0"/>
                <w:sz w:val="24"/>
              </w:rPr>
            </w:pPr>
            <w:r>
              <w:rPr>
                <w:color w:val="000000"/>
                <w:kern w:val="0"/>
                <w:sz w:val="24"/>
              </w:rPr>
              <w:t>4.59</w:t>
            </w:r>
          </w:p>
        </w:tc>
        <w:tc>
          <w:tcPr>
            <w:tcW w:w="1216" w:type="pct"/>
            <w:tcBorders>
              <w:tl2br w:val="nil"/>
              <w:tr2bl w:val="nil"/>
            </w:tcBorders>
            <w:noWrap/>
            <w:vAlign w:val="center"/>
          </w:tcPr>
          <w:p w14:paraId="0D1751FD" w14:textId="77777777" w:rsidR="00F34B0C" w:rsidRDefault="00B3190C">
            <w:pPr>
              <w:rPr>
                <w:color w:val="000000"/>
                <w:kern w:val="0"/>
                <w:sz w:val="24"/>
              </w:rPr>
            </w:pPr>
            <w:r>
              <w:rPr>
                <w:color w:val="000000"/>
                <w:kern w:val="0"/>
                <w:sz w:val="24"/>
              </w:rPr>
              <w:t>0.71</w:t>
            </w:r>
          </w:p>
        </w:tc>
        <w:tc>
          <w:tcPr>
            <w:tcW w:w="1353" w:type="pct"/>
            <w:tcBorders>
              <w:tl2br w:val="nil"/>
              <w:tr2bl w:val="nil"/>
            </w:tcBorders>
            <w:noWrap/>
            <w:vAlign w:val="center"/>
          </w:tcPr>
          <w:p w14:paraId="52B105F7" w14:textId="77777777" w:rsidR="00F34B0C" w:rsidRDefault="00B3190C">
            <w:pPr>
              <w:rPr>
                <w:color w:val="000000"/>
                <w:kern w:val="0"/>
                <w:sz w:val="24"/>
              </w:rPr>
            </w:pPr>
            <w:r>
              <w:rPr>
                <w:color w:val="000000"/>
                <w:kern w:val="0"/>
                <w:sz w:val="24"/>
              </w:rPr>
              <w:t>0.16</w:t>
            </w:r>
          </w:p>
        </w:tc>
      </w:tr>
      <w:tr w:rsidR="00F34B0C" w14:paraId="09CCD336" w14:textId="77777777">
        <w:trPr>
          <w:trHeight w:val="397"/>
          <w:jc w:val="center"/>
        </w:trPr>
        <w:tc>
          <w:tcPr>
            <w:tcW w:w="1215" w:type="pct"/>
            <w:tcBorders>
              <w:tl2br w:val="nil"/>
              <w:tr2bl w:val="nil"/>
            </w:tcBorders>
            <w:noWrap/>
            <w:vAlign w:val="center"/>
          </w:tcPr>
          <w:p w14:paraId="3C23640E" w14:textId="77777777" w:rsidR="00F34B0C" w:rsidRDefault="00B3190C">
            <w:pPr>
              <w:rPr>
                <w:color w:val="000000"/>
                <w:kern w:val="0"/>
                <w:sz w:val="24"/>
              </w:rPr>
            </w:pPr>
            <w:r>
              <w:rPr>
                <w:color w:val="000000"/>
                <w:kern w:val="0"/>
                <w:sz w:val="24"/>
              </w:rPr>
              <w:t>Item20</w:t>
            </w:r>
          </w:p>
        </w:tc>
        <w:tc>
          <w:tcPr>
            <w:tcW w:w="1216" w:type="pct"/>
            <w:tcBorders>
              <w:tl2br w:val="nil"/>
              <w:tr2bl w:val="nil"/>
            </w:tcBorders>
            <w:noWrap/>
            <w:vAlign w:val="center"/>
          </w:tcPr>
          <w:p w14:paraId="34C24BB9" w14:textId="77777777" w:rsidR="00F34B0C" w:rsidRDefault="00B3190C">
            <w:pPr>
              <w:rPr>
                <w:color w:val="000000"/>
                <w:kern w:val="0"/>
                <w:sz w:val="24"/>
              </w:rPr>
            </w:pPr>
            <w:r>
              <w:rPr>
                <w:color w:val="000000"/>
                <w:kern w:val="0"/>
                <w:sz w:val="24"/>
              </w:rPr>
              <w:t>4.71</w:t>
            </w:r>
          </w:p>
        </w:tc>
        <w:tc>
          <w:tcPr>
            <w:tcW w:w="1216" w:type="pct"/>
            <w:tcBorders>
              <w:tl2br w:val="nil"/>
              <w:tr2bl w:val="nil"/>
            </w:tcBorders>
            <w:noWrap/>
            <w:vAlign w:val="center"/>
          </w:tcPr>
          <w:p w14:paraId="1CDFBB7F" w14:textId="77777777" w:rsidR="00F34B0C" w:rsidRDefault="00B3190C">
            <w:pPr>
              <w:rPr>
                <w:color w:val="000000"/>
                <w:kern w:val="0"/>
                <w:sz w:val="24"/>
              </w:rPr>
            </w:pPr>
            <w:r>
              <w:rPr>
                <w:color w:val="000000"/>
                <w:kern w:val="0"/>
                <w:sz w:val="24"/>
              </w:rPr>
              <w:t>0.59</w:t>
            </w:r>
          </w:p>
        </w:tc>
        <w:tc>
          <w:tcPr>
            <w:tcW w:w="1353" w:type="pct"/>
            <w:tcBorders>
              <w:tl2br w:val="nil"/>
              <w:tr2bl w:val="nil"/>
            </w:tcBorders>
            <w:noWrap/>
            <w:vAlign w:val="center"/>
          </w:tcPr>
          <w:p w14:paraId="4E28AEF5" w14:textId="77777777" w:rsidR="00F34B0C" w:rsidRDefault="00B3190C">
            <w:pPr>
              <w:rPr>
                <w:color w:val="000000"/>
                <w:kern w:val="0"/>
                <w:sz w:val="24"/>
              </w:rPr>
            </w:pPr>
            <w:r>
              <w:rPr>
                <w:color w:val="000000"/>
                <w:kern w:val="0"/>
                <w:sz w:val="24"/>
              </w:rPr>
              <w:t>0.12</w:t>
            </w:r>
          </w:p>
        </w:tc>
      </w:tr>
      <w:tr w:rsidR="00F34B0C" w14:paraId="7AAFCA88" w14:textId="77777777">
        <w:trPr>
          <w:trHeight w:val="397"/>
          <w:jc w:val="center"/>
        </w:trPr>
        <w:tc>
          <w:tcPr>
            <w:tcW w:w="1215" w:type="pct"/>
            <w:tcBorders>
              <w:tl2br w:val="nil"/>
              <w:tr2bl w:val="nil"/>
            </w:tcBorders>
            <w:noWrap/>
            <w:vAlign w:val="center"/>
          </w:tcPr>
          <w:p w14:paraId="11CF68CE" w14:textId="77777777" w:rsidR="00F34B0C" w:rsidRDefault="00B3190C">
            <w:pPr>
              <w:rPr>
                <w:color w:val="FF0000"/>
                <w:kern w:val="0"/>
                <w:sz w:val="24"/>
              </w:rPr>
            </w:pPr>
            <w:r>
              <w:rPr>
                <w:color w:val="000000"/>
                <w:kern w:val="0"/>
                <w:sz w:val="24"/>
              </w:rPr>
              <w:t>Item21</w:t>
            </w:r>
          </w:p>
        </w:tc>
        <w:tc>
          <w:tcPr>
            <w:tcW w:w="1216" w:type="pct"/>
            <w:tcBorders>
              <w:tl2br w:val="nil"/>
              <w:tr2bl w:val="nil"/>
            </w:tcBorders>
            <w:noWrap/>
            <w:vAlign w:val="center"/>
          </w:tcPr>
          <w:p w14:paraId="5CF4646D" w14:textId="77777777" w:rsidR="00F34B0C" w:rsidRDefault="00B3190C">
            <w:pPr>
              <w:rPr>
                <w:kern w:val="0"/>
                <w:sz w:val="24"/>
              </w:rPr>
            </w:pPr>
            <w:r>
              <w:rPr>
                <w:kern w:val="0"/>
                <w:sz w:val="24"/>
              </w:rPr>
              <w:t>2.88</w:t>
            </w:r>
          </w:p>
        </w:tc>
        <w:tc>
          <w:tcPr>
            <w:tcW w:w="1216" w:type="pct"/>
            <w:tcBorders>
              <w:tl2br w:val="nil"/>
              <w:tr2bl w:val="nil"/>
            </w:tcBorders>
            <w:noWrap/>
            <w:vAlign w:val="center"/>
          </w:tcPr>
          <w:p w14:paraId="26BD8F47" w14:textId="77777777" w:rsidR="00F34B0C" w:rsidRDefault="00B3190C">
            <w:pPr>
              <w:rPr>
                <w:kern w:val="0"/>
                <w:sz w:val="24"/>
              </w:rPr>
            </w:pPr>
            <w:r>
              <w:rPr>
                <w:kern w:val="0"/>
                <w:sz w:val="24"/>
              </w:rPr>
              <w:t>0.70</w:t>
            </w:r>
          </w:p>
        </w:tc>
        <w:tc>
          <w:tcPr>
            <w:tcW w:w="1353" w:type="pct"/>
            <w:tcBorders>
              <w:tl2br w:val="nil"/>
              <w:tr2bl w:val="nil"/>
            </w:tcBorders>
            <w:noWrap/>
            <w:vAlign w:val="center"/>
          </w:tcPr>
          <w:p w14:paraId="512E5CED" w14:textId="77777777" w:rsidR="00F34B0C" w:rsidRDefault="00B3190C">
            <w:pPr>
              <w:rPr>
                <w:kern w:val="0"/>
                <w:sz w:val="24"/>
              </w:rPr>
            </w:pPr>
            <w:r>
              <w:rPr>
                <w:kern w:val="0"/>
                <w:sz w:val="24"/>
              </w:rPr>
              <w:t>0.24</w:t>
            </w:r>
          </w:p>
        </w:tc>
      </w:tr>
      <w:tr w:rsidR="00F34B0C" w14:paraId="0550DFDA" w14:textId="77777777">
        <w:trPr>
          <w:trHeight w:val="397"/>
          <w:jc w:val="center"/>
        </w:trPr>
        <w:tc>
          <w:tcPr>
            <w:tcW w:w="1215" w:type="pct"/>
            <w:tcBorders>
              <w:tl2br w:val="nil"/>
              <w:tr2bl w:val="nil"/>
            </w:tcBorders>
            <w:noWrap/>
            <w:vAlign w:val="center"/>
          </w:tcPr>
          <w:p w14:paraId="44F9CCD3" w14:textId="77777777" w:rsidR="00F34B0C" w:rsidRDefault="00B3190C">
            <w:pPr>
              <w:rPr>
                <w:color w:val="000000"/>
                <w:kern w:val="0"/>
                <w:sz w:val="24"/>
              </w:rPr>
            </w:pPr>
            <w:r>
              <w:rPr>
                <w:color w:val="000000"/>
                <w:kern w:val="0"/>
                <w:sz w:val="24"/>
              </w:rPr>
              <w:t>Item22</w:t>
            </w:r>
          </w:p>
        </w:tc>
        <w:tc>
          <w:tcPr>
            <w:tcW w:w="1216" w:type="pct"/>
            <w:tcBorders>
              <w:tl2br w:val="nil"/>
              <w:tr2bl w:val="nil"/>
            </w:tcBorders>
            <w:noWrap/>
            <w:vAlign w:val="center"/>
          </w:tcPr>
          <w:p w14:paraId="3E339996" w14:textId="77777777" w:rsidR="00F34B0C" w:rsidRDefault="00B3190C">
            <w:pPr>
              <w:rPr>
                <w:color w:val="000000"/>
                <w:kern w:val="0"/>
                <w:sz w:val="24"/>
              </w:rPr>
            </w:pPr>
            <w:r>
              <w:rPr>
                <w:color w:val="000000"/>
                <w:kern w:val="0"/>
                <w:sz w:val="24"/>
              </w:rPr>
              <w:t>4.65</w:t>
            </w:r>
          </w:p>
        </w:tc>
        <w:tc>
          <w:tcPr>
            <w:tcW w:w="1216" w:type="pct"/>
            <w:tcBorders>
              <w:tl2br w:val="nil"/>
              <w:tr2bl w:val="nil"/>
            </w:tcBorders>
            <w:noWrap/>
            <w:vAlign w:val="center"/>
          </w:tcPr>
          <w:p w14:paraId="5C97EEA6" w14:textId="77777777" w:rsidR="00F34B0C" w:rsidRDefault="00B3190C">
            <w:pPr>
              <w:rPr>
                <w:color w:val="000000"/>
                <w:kern w:val="0"/>
                <w:sz w:val="24"/>
              </w:rPr>
            </w:pPr>
            <w:r>
              <w:rPr>
                <w:color w:val="000000"/>
                <w:kern w:val="0"/>
                <w:sz w:val="24"/>
              </w:rPr>
              <w:t>0.70</w:t>
            </w:r>
          </w:p>
        </w:tc>
        <w:tc>
          <w:tcPr>
            <w:tcW w:w="1353" w:type="pct"/>
            <w:tcBorders>
              <w:tl2br w:val="nil"/>
              <w:tr2bl w:val="nil"/>
            </w:tcBorders>
            <w:noWrap/>
            <w:vAlign w:val="center"/>
          </w:tcPr>
          <w:p w14:paraId="4BAB4A5E" w14:textId="77777777" w:rsidR="00F34B0C" w:rsidRDefault="00B3190C">
            <w:pPr>
              <w:rPr>
                <w:color w:val="000000"/>
                <w:kern w:val="0"/>
                <w:sz w:val="24"/>
              </w:rPr>
            </w:pPr>
            <w:r>
              <w:rPr>
                <w:color w:val="000000"/>
                <w:kern w:val="0"/>
                <w:sz w:val="24"/>
              </w:rPr>
              <w:t>0.15</w:t>
            </w:r>
          </w:p>
        </w:tc>
      </w:tr>
      <w:tr w:rsidR="00F34B0C" w14:paraId="6C4361CA" w14:textId="77777777">
        <w:trPr>
          <w:trHeight w:val="397"/>
          <w:jc w:val="center"/>
        </w:trPr>
        <w:tc>
          <w:tcPr>
            <w:tcW w:w="1215" w:type="pct"/>
            <w:tcBorders>
              <w:tl2br w:val="nil"/>
              <w:tr2bl w:val="nil"/>
            </w:tcBorders>
            <w:noWrap/>
            <w:vAlign w:val="center"/>
          </w:tcPr>
          <w:p w14:paraId="0AA870A9" w14:textId="77777777" w:rsidR="00F34B0C" w:rsidRDefault="00B3190C">
            <w:pPr>
              <w:rPr>
                <w:color w:val="000000"/>
                <w:kern w:val="0"/>
                <w:sz w:val="24"/>
              </w:rPr>
            </w:pPr>
            <w:r>
              <w:rPr>
                <w:color w:val="000000"/>
                <w:kern w:val="0"/>
                <w:sz w:val="24"/>
              </w:rPr>
              <w:t>Item23</w:t>
            </w:r>
          </w:p>
        </w:tc>
        <w:tc>
          <w:tcPr>
            <w:tcW w:w="1216" w:type="pct"/>
            <w:tcBorders>
              <w:tl2br w:val="nil"/>
              <w:tr2bl w:val="nil"/>
            </w:tcBorders>
            <w:noWrap/>
            <w:vAlign w:val="center"/>
          </w:tcPr>
          <w:p w14:paraId="7AF6BB4A" w14:textId="77777777" w:rsidR="00F34B0C" w:rsidRDefault="00B3190C">
            <w:pPr>
              <w:rPr>
                <w:color w:val="000000"/>
                <w:kern w:val="0"/>
                <w:sz w:val="24"/>
              </w:rPr>
            </w:pPr>
            <w:r>
              <w:rPr>
                <w:color w:val="000000"/>
                <w:kern w:val="0"/>
                <w:sz w:val="24"/>
              </w:rPr>
              <w:t>4.65</w:t>
            </w:r>
          </w:p>
        </w:tc>
        <w:tc>
          <w:tcPr>
            <w:tcW w:w="1216" w:type="pct"/>
            <w:tcBorders>
              <w:tl2br w:val="nil"/>
              <w:tr2bl w:val="nil"/>
            </w:tcBorders>
            <w:noWrap/>
            <w:vAlign w:val="center"/>
          </w:tcPr>
          <w:p w14:paraId="667BF30D" w14:textId="77777777" w:rsidR="00F34B0C" w:rsidRDefault="00B3190C">
            <w:pPr>
              <w:rPr>
                <w:color w:val="000000"/>
                <w:kern w:val="0"/>
                <w:sz w:val="24"/>
              </w:rPr>
            </w:pPr>
            <w:r>
              <w:rPr>
                <w:color w:val="000000"/>
                <w:kern w:val="0"/>
                <w:sz w:val="24"/>
              </w:rPr>
              <w:t>0.70</w:t>
            </w:r>
          </w:p>
        </w:tc>
        <w:tc>
          <w:tcPr>
            <w:tcW w:w="1353" w:type="pct"/>
            <w:tcBorders>
              <w:tl2br w:val="nil"/>
              <w:tr2bl w:val="nil"/>
            </w:tcBorders>
            <w:noWrap/>
            <w:vAlign w:val="center"/>
          </w:tcPr>
          <w:p w14:paraId="3C282C97" w14:textId="77777777" w:rsidR="00F34B0C" w:rsidRDefault="00B3190C">
            <w:pPr>
              <w:rPr>
                <w:color w:val="000000"/>
                <w:kern w:val="0"/>
                <w:sz w:val="24"/>
              </w:rPr>
            </w:pPr>
            <w:r>
              <w:rPr>
                <w:color w:val="000000"/>
                <w:kern w:val="0"/>
                <w:sz w:val="24"/>
              </w:rPr>
              <w:t>0.15</w:t>
            </w:r>
          </w:p>
        </w:tc>
      </w:tr>
      <w:tr w:rsidR="00F34B0C" w14:paraId="0C1A3EDD" w14:textId="77777777">
        <w:trPr>
          <w:trHeight w:val="397"/>
          <w:jc w:val="center"/>
        </w:trPr>
        <w:tc>
          <w:tcPr>
            <w:tcW w:w="1215" w:type="pct"/>
            <w:tcBorders>
              <w:bottom w:val="nil"/>
              <w:tl2br w:val="nil"/>
              <w:tr2bl w:val="nil"/>
            </w:tcBorders>
            <w:noWrap/>
            <w:vAlign w:val="center"/>
          </w:tcPr>
          <w:p w14:paraId="700B606A" w14:textId="77777777" w:rsidR="00F34B0C" w:rsidRDefault="00B3190C">
            <w:pPr>
              <w:rPr>
                <w:color w:val="000000"/>
                <w:kern w:val="0"/>
                <w:sz w:val="24"/>
              </w:rPr>
            </w:pPr>
            <w:r>
              <w:rPr>
                <w:color w:val="000000"/>
                <w:kern w:val="0"/>
                <w:sz w:val="24"/>
              </w:rPr>
              <w:t>Item24</w:t>
            </w:r>
          </w:p>
        </w:tc>
        <w:tc>
          <w:tcPr>
            <w:tcW w:w="1216" w:type="pct"/>
            <w:tcBorders>
              <w:bottom w:val="nil"/>
              <w:tl2br w:val="nil"/>
              <w:tr2bl w:val="nil"/>
            </w:tcBorders>
            <w:noWrap/>
            <w:vAlign w:val="center"/>
          </w:tcPr>
          <w:p w14:paraId="7F7EC135" w14:textId="77777777" w:rsidR="00F34B0C" w:rsidRDefault="00B3190C">
            <w:pPr>
              <w:rPr>
                <w:color w:val="000000"/>
                <w:kern w:val="0"/>
                <w:sz w:val="24"/>
              </w:rPr>
            </w:pPr>
            <w:r>
              <w:rPr>
                <w:color w:val="000000"/>
                <w:kern w:val="0"/>
                <w:sz w:val="24"/>
              </w:rPr>
              <w:t>4.71</w:t>
            </w:r>
          </w:p>
        </w:tc>
        <w:tc>
          <w:tcPr>
            <w:tcW w:w="1216" w:type="pct"/>
            <w:tcBorders>
              <w:bottom w:val="nil"/>
              <w:tl2br w:val="nil"/>
              <w:tr2bl w:val="nil"/>
            </w:tcBorders>
            <w:noWrap/>
            <w:vAlign w:val="center"/>
          </w:tcPr>
          <w:p w14:paraId="3CC71473" w14:textId="77777777" w:rsidR="00F34B0C" w:rsidRDefault="00B3190C">
            <w:pPr>
              <w:rPr>
                <w:color w:val="000000"/>
                <w:kern w:val="0"/>
                <w:sz w:val="24"/>
              </w:rPr>
            </w:pPr>
            <w:r>
              <w:rPr>
                <w:color w:val="000000"/>
                <w:kern w:val="0"/>
                <w:sz w:val="24"/>
              </w:rPr>
              <w:t>0.59</w:t>
            </w:r>
          </w:p>
        </w:tc>
        <w:tc>
          <w:tcPr>
            <w:tcW w:w="1353" w:type="pct"/>
            <w:tcBorders>
              <w:bottom w:val="nil"/>
              <w:tl2br w:val="nil"/>
              <w:tr2bl w:val="nil"/>
            </w:tcBorders>
            <w:noWrap/>
            <w:vAlign w:val="center"/>
          </w:tcPr>
          <w:p w14:paraId="3C6865E8" w14:textId="77777777" w:rsidR="00F34B0C" w:rsidRDefault="00B3190C">
            <w:pPr>
              <w:rPr>
                <w:color w:val="000000"/>
                <w:kern w:val="0"/>
                <w:sz w:val="24"/>
              </w:rPr>
            </w:pPr>
            <w:r>
              <w:rPr>
                <w:color w:val="000000"/>
                <w:kern w:val="0"/>
                <w:sz w:val="24"/>
              </w:rPr>
              <w:t>0.12</w:t>
            </w:r>
          </w:p>
        </w:tc>
      </w:tr>
      <w:tr w:rsidR="00F34B0C" w14:paraId="2B3821F4" w14:textId="77777777">
        <w:trPr>
          <w:trHeight w:val="397"/>
          <w:jc w:val="center"/>
        </w:trPr>
        <w:tc>
          <w:tcPr>
            <w:tcW w:w="1215" w:type="pct"/>
            <w:tcBorders>
              <w:top w:val="nil"/>
              <w:bottom w:val="nil"/>
            </w:tcBorders>
            <w:noWrap/>
            <w:vAlign w:val="center"/>
          </w:tcPr>
          <w:p w14:paraId="65EA65FF" w14:textId="77777777" w:rsidR="00F34B0C" w:rsidRDefault="00B3190C">
            <w:pPr>
              <w:rPr>
                <w:color w:val="000000"/>
                <w:kern w:val="0"/>
                <w:sz w:val="24"/>
              </w:rPr>
            </w:pPr>
            <w:r>
              <w:rPr>
                <w:color w:val="000000"/>
                <w:kern w:val="0"/>
                <w:sz w:val="24"/>
              </w:rPr>
              <w:t>Item25</w:t>
            </w:r>
          </w:p>
        </w:tc>
        <w:tc>
          <w:tcPr>
            <w:tcW w:w="1216" w:type="pct"/>
            <w:tcBorders>
              <w:top w:val="nil"/>
              <w:bottom w:val="nil"/>
            </w:tcBorders>
            <w:noWrap/>
            <w:vAlign w:val="center"/>
          </w:tcPr>
          <w:p w14:paraId="6C57CCF0" w14:textId="77777777" w:rsidR="00F34B0C" w:rsidRDefault="00B3190C">
            <w:pPr>
              <w:rPr>
                <w:color w:val="000000"/>
                <w:kern w:val="0"/>
                <w:sz w:val="24"/>
              </w:rPr>
            </w:pPr>
            <w:r>
              <w:rPr>
                <w:color w:val="000000"/>
                <w:kern w:val="0"/>
                <w:sz w:val="24"/>
              </w:rPr>
              <w:t>4.76</w:t>
            </w:r>
          </w:p>
        </w:tc>
        <w:tc>
          <w:tcPr>
            <w:tcW w:w="1216" w:type="pct"/>
            <w:tcBorders>
              <w:top w:val="nil"/>
              <w:bottom w:val="nil"/>
            </w:tcBorders>
            <w:noWrap/>
            <w:vAlign w:val="center"/>
          </w:tcPr>
          <w:p w14:paraId="7F5E0334" w14:textId="77777777" w:rsidR="00F34B0C" w:rsidRDefault="00B3190C">
            <w:pPr>
              <w:rPr>
                <w:color w:val="000000"/>
                <w:kern w:val="0"/>
                <w:sz w:val="24"/>
              </w:rPr>
            </w:pPr>
            <w:r>
              <w:rPr>
                <w:color w:val="000000"/>
                <w:kern w:val="0"/>
                <w:sz w:val="24"/>
              </w:rPr>
              <w:t>0.56</w:t>
            </w:r>
          </w:p>
        </w:tc>
        <w:tc>
          <w:tcPr>
            <w:tcW w:w="1353" w:type="pct"/>
            <w:tcBorders>
              <w:top w:val="nil"/>
              <w:bottom w:val="nil"/>
            </w:tcBorders>
            <w:noWrap/>
            <w:vAlign w:val="center"/>
          </w:tcPr>
          <w:p w14:paraId="54ADD102" w14:textId="77777777" w:rsidR="00F34B0C" w:rsidRDefault="00B3190C">
            <w:pPr>
              <w:rPr>
                <w:color w:val="000000"/>
                <w:kern w:val="0"/>
                <w:sz w:val="24"/>
              </w:rPr>
            </w:pPr>
            <w:r>
              <w:rPr>
                <w:color w:val="000000"/>
                <w:kern w:val="0"/>
                <w:sz w:val="24"/>
              </w:rPr>
              <w:t>0.12</w:t>
            </w:r>
          </w:p>
        </w:tc>
      </w:tr>
      <w:tr w:rsidR="00F34B0C" w14:paraId="78E4BC47" w14:textId="77777777">
        <w:trPr>
          <w:trHeight w:val="397"/>
          <w:jc w:val="center"/>
        </w:trPr>
        <w:tc>
          <w:tcPr>
            <w:tcW w:w="1215" w:type="pct"/>
            <w:tcBorders>
              <w:top w:val="nil"/>
              <w:tl2br w:val="nil"/>
              <w:tr2bl w:val="nil"/>
            </w:tcBorders>
            <w:noWrap/>
            <w:vAlign w:val="center"/>
          </w:tcPr>
          <w:p w14:paraId="237B5A85" w14:textId="77777777" w:rsidR="00F34B0C" w:rsidRDefault="00B3190C">
            <w:pPr>
              <w:rPr>
                <w:color w:val="000000"/>
                <w:kern w:val="0"/>
                <w:sz w:val="24"/>
              </w:rPr>
            </w:pPr>
            <w:r>
              <w:rPr>
                <w:color w:val="000000"/>
                <w:kern w:val="0"/>
                <w:sz w:val="24"/>
              </w:rPr>
              <w:t>Item26</w:t>
            </w:r>
          </w:p>
        </w:tc>
        <w:tc>
          <w:tcPr>
            <w:tcW w:w="1216" w:type="pct"/>
            <w:tcBorders>
              <w:top w:val="nil"/>
              <w:tl2br w:val="nil"/>
              <w:tr2bl w:val="nil"/>
            </w:tcBorders>
            <w:noWrap/>
            <w:vAlign w:val="center"/>
          </w:tcPr>
          <w:p w14:paraId="4E4C61BA" w14:textId="77777777" w:rsidR="00F34B0C" w:rsidRDefault="00B3190C">
            <w:pPr>
              <w:rPr>
                <w:color w:val="000000"/>
                <w:kern w:val="0"/>
                <w:sz w:val="24"/>
              </w:rPr>
            </w:pPr>
            <w:r>
              <w:rPr>
                <w:color w:val="000000"/>
                <w:kern w:val="0"/>
                <w:sz w:val="24"/>
              </w:rPr>
              <w:t>4.71</w:t>
            </w:r>
          </w:p>
        </w:tc>
        <w:tc>
          <w:tcPr>
            <w:tcW w:w="1216" w:type="pct"/>
            <w:tcBorders>
              <w:top w:val="nil"/>
              <w:tl2br w:val="nil"/>
              <w:tr2bl w:val="nil"/>
            </w:tcBorders>
            <w:noWrap/>
            <w:vAlign w:val="center"/>
          </w:tcPr>
          <w:p w14:paraId="634E0C5D" w14:textId="77777777" w:rsidR="00F34B0C" w:rsidRDefault="00B3190C">
            <w:pPr>
              <w:rPr>
                <w:color w:val="000000"/>
                <w:kern w:val="0"/>
                <w:sz w:val="24"/>
              </w:rPr>
            </w:pPr>
            <w:r>
              <w:rPr>
                <w:color w:val="000000"/>
                <w:kern w:val="0"/>
                <w:sz w:val="24"/>
              </w:rPr>
              <w:t>0.69</w:t>
            </w:r>
          </w:p>
        </w:tc>
        <w:tc>
          <w:tcPr>
            <w:tcW w:w="1353" w:type="pct"/>
            <w:tcBorders>
              <w:top w:val="nil"/>
              <w:tl2br w:val="nil"/>
              <w:tr2bl w:val="nil"/>
            </w:tcBorders>
            <w:noWrap/>
            <w:vAlign w:val="center"/>
          </w:tcPr>
          <w:p w14:paraId="443D25ED" w14:textId="77777777" w:rsidR="00F34B0C" w:rsidRDefault="00B3190C">
            <w:pPr>
              <w:rPr>
                <w:color w:val="000000"/>
                <w:kern w:val="0"/>
                <w:sz w:val="24"/>
              </w:rPr>
            </w:pPr>
            <w:r>
              <w:rPr>
                <w:color w:val="000000"/>
                <w:kern w:val="0"/>
                <w:sz w:val="24"/>
              </w:rPr>
              <w:t>0.15</w:t>
            </w:r>
          </w:p>
        </w:tc>
      </w:tr>
      <w:tr w:rsidR="00F34B0C" w14:paraId="6E637B15" w14:textId="77777777">
        <w:trPr>
          <w:trHeight w:val="397"/>
          <w:jc w:val="center"/>
        </w:trPr>
        <w:tc>
          <w:tcPr>
            <w:tcW w:w="1215" w:type="pct"/>
            <w:tcBorders>
              <w:tl2br w:val="nil"/>
              <w:tr2bl w:val="nil"/>
            </w:tcBorders>
            <w:noWrap/>
            <w:vAlign w:val="center"/>
          </w:tcPr>
          <w:p w14:paraId="7A17DF0F" w14:textId="77777777" w:rsidR="00F34B0C" w:rsidRDefault="00B3190C">
            <w:pPr>
              <w:rPr>
                <w:color w:val="000000"/>
                <w:kern w:val="0"/>
                <w:sz w:val="24"/>
              </w:rPr>
            </w:pPr>
            <w:r>
              <w:rPr>
                <w:color w:val="000000"/>
                <w:kern w:val="0"/>
                <w:sz w:val="24"/>
              </w:rPr>
              <w:lastRenderedPageBreak/>
              <w:t>Item27</w:t>
            </w:r>
          </w:p>
        </w:tc>
        <w:tc>
          <w:tcPr>
            <w:tcW w:w="1216" w:type="pct"/>
            <w:tcBorders>
              <w:tl2br w:val="nil"/>
              <w:tr2bl w:val="nil"/>
            </w:tcBorders>
            <w:noWrap/>
            <w:vAlign w:val="center"/>
          </w:tcPr>
          <w:p w14:paraId="00D5389E" w14:textId="77777777" w:rsidR="00F34B0C" w:rsidRDefault="00B3190C">
            <w:pPr>
              <w:rPr>
                <w:color w:val="000000"/>
                <w:kern w:val="0"/>
                <w:sz w:val="24"/>
              </w:rPr>
            </w:pPr>
            <w:r>
              <w:rPr>
                <w:color w:val="000000"/>
                <w:kern w:val="0"/>
                <w:sz w:val="24"/>
              </w:rPr>
              <w:t>4.59</w:t>
            </w:r>
          </w:p>
        </w:tc>
        <w:tc>
          <w:tcPr>
            <w:tcW w:w="1216" w:type="pct"/>
            <w:tcBorders>
              <w:tl2br w:val="nil"/>
              <w:tr2bl w:val="nil"/>
            </w:tcBorders>
            <w:noWrap/>
            <w:vAlign w:val="center"/>
          </w:tcPr>
          <w:p w14:paraId="0EE9A3BF" w14:textId="77777777" w:rsidR="00F34B0C" w:rsidRDefault="00B3190C">
            <w:pPr>
              <w:rPr>
                <w:color w:val="000000"/>
                <w:kern w:val="0"/>
                <w:sz w:val="24"/>
              </w:rPr>
            </w:pPr>
            <w:r>
              <w:rPr>
                <w:color w:val="000000"/>
                <w:kern w:val="0"/>
                <w:sz w:val="24"/>
              </w:rPr>
              <w:t>0.80</w:t>
            </w:r>
          </w:p>
        </w:tc>
        <w:tc>
          <w:tcPr>
            <w:tcW w:w="1353" w:type="pct"/>
            <w:tcBorders>
              <w:tl2br w:val="nil"/>
              <w:tr2bl w:val="nil"/>
            </w:tcBorders>
            <w:noWrap/>
            <w:vAlign w:val="center"/>
          </w:tcPr>
          <w:p w14:paraId="343B9F85" w14:textId="77777777" w:rsidR="00F34B0C" w:rsidRDefault="00B3190C">
            <w:pPr>
              <w:rPr>
                <w:color w:val="000000"/>
                <w:kern w:val="0"/>
                <w:sz w:val="24"/>
              </w:rPr>
            </w:pPr>
            <w:r>
              <w:rPr>
                <w:color w:val="000000"/>
                <w:kern w:val="0"/>
                <w:sz w:val="24"/>
              </w:rPr>
              <w:t>0.17</w:t>
            </w:r>
          </w:p>
        </w:tc>
      </w:tr>
      <w:tr w:rsidR="00F34B0C" w14:paraId="6D22AB98" w14:textId="77777777">
        <w:trPr>
          <w:trHeight w:val="397"/>
          <w:jc w:val="center"/>
        </w:trPr>
        <w:tc>
          <w:tcPr>
            <w:tcW w:w="1215" w:type="pct"/>
            <w:tcBorders>
              <w:tl2br w:val="nil"/>
              <w:tr2bl w:val="nil"/>
            </w:tcBorders>
            <w:noWrap/>
            <w:vAlign w:val="center"/>
          </w:tcPr>
          <w:p w14:paraId="7975BAF1" w14:textId="77777777" w:rsidR="00F34B0C" w:rsidRDefault="00B3190C">
            <w:pPr>
              <w:rPr>
                <w:color w:val="000000"/>
                <w:kern w:val="0"/>
                <w:sz w:val="24"/>
              </w:rPr>
            </w:pPr>
            <w:r>
              <w:rPr>
                <w:color w:val="000000"/>
                <w:kern w:val="0"/>
                <w:sz w:val="24"/>
              </w:rPr>
              <w:t>Item28</w:t>
            </w:r>
          </w:p>
        </w:tc>
        <w:tc>
          <w:tcPr>
            <w:tcW w:w="1216" w:type="pct"/>
            <w:tcBorders>
              <w:tl2br w:val="nil"/>
              <w:tr2bl w:val="nil"/>
            </w:tcBorders>
            <w:noWrap/>
            <w:vAlign w:val="center"/>
          </w:tcPr>
          <w:p w14:paraId="34919DC5" w14:textId="77777777" w:rsidR="00F34B0C" w:rsidRDefault="00B3190C">
            <w:pPr>
              <w:rPr>
                <w:color w:val="000000"/>
                <w:kern w:val="0"/>
                <w:sz w:val="24"/>
              </w:rPr>
            </w:pPr>
            <w:r>
              <w:rPr>
                <w:color w:val="000000"/>
                <w:kern w:val="0"/>
                <w:sz w:val="24"/>
              </w:rPr>
              <w:t>4.53</w:t>
            </w:r>
          </w:p>
        </w:tc>
        <w:tc>
          <w:tcPr>
            <w:tcW w:w="1216" w:type="pct"/>
            <w:tcBorders>
              <w:tl2br w:val="nil"/>
              <w:tr2bl w:val="nil"/>
            </w:tcBorders>
            <w:noWrap/>
            <w:vAlign w:val="center"/>
          </w:tcPr>
          <w:p w14:paraId="515E6FE6" w14:textId="77777777" w:rsidR="00F34B0C" w:rsidRDefault="00B3190C">
            <w:pPr>
              <w:rPr>
                <w:color w:val="000000"/>
                <w:kern w:val="0"/>
                <w:sz w:val="24"/>
              </w:rPr>
            </w:pPr>
            <w:r>
              <w:rPr>
                <w:color w:val="000000"/>
                <w:kern w:val="0"/>
                <w:sz w:val="24"/>
              </w:rPr>
              <w:t>0.80</w:t>
            </w:r>
          </w:p>
        </w:tc>
        <w:tc>
          <w:tcPr>
            <w:tcW w:w="1353" w:type="pct"/>
            <w:tcBorders>
              <w:tl2br w:val="nil"/>
              <w:tr2bl w:val="nil"/>
            </w:tcBorders>
            <w:noWrap/>
            <w:vAlign w:val="center"/>
          </w:tcPr>
          <w:p w14:paraId="2EF7A286" w14:textId="77777777" w:rsidR="00F34B0C" w:rsidRDefault="00B3190C">
            <w:pPr>
              <w:rPr>
                <w:color w:val="000000"/>
                <w:kern w:val="0"/>
                <w:sz w:val="24"/>
              </w:rPr>
            </w:pPr>
            <w:r>
              <w:rPr>
                <w:color w:val="000000"/>
                <w:kern w:val="0"/>
                <w:sz w:val="24"/>
              </w:rPr>
              <w:t>0.18</w:t>
            </w:r>
          </w:p>
        </w:tc>
      </w:tr>
      <w:tr w:rsidR="00F34B0C" w14:paraId="5706623F" w14:textId="77777777">
        <w:trPr>
          <w:trHeight w:val="397"/>
          <w:jc w:val="center"/>
        </w:trPr>
        <w:tc>
          <w:tcPr>
            <w:tcW w:w="1215" w:type="pct"/>
            <w:tcBorders>
              <w:tl2br w:val="nil"/>
              <w:tr2bl w:val="nil"/>
            </w:tcBorders>
            <w:noWrap/>
            <w:vAlign w:val="center"/>
          </w:tcPr>
          <w:p w14:paraId="661DD9E8" w14:textId="77777777" w:rsidR="00F34B0C" w:rsidRDefault="00B3190C">
            <w:pPr>
              <w:rPr>
                <w:color w:val="000000"/>
                <w:kern w:val="0"/>
                <w:sz w:val="24"/>
              </w:rPr>
            </w:pPr>
            <w:r>
              <w:rPr>
                <w:color w:val="000000"/>
                <w:kern w:val="0"/>
                <w:sz w:val="24"/>
              </w:rPr>
              <w:t>Item29</w:t>
            </w:r>
          </w:p>
        </w:tc>
        <w:tc>
          <w:tcPr>
            <w:tcW w:w="1216" w:type="pct"/>
            <w:tcBorders>
              <w:tl2br w:val="nil"/>
              <w:tr2bl w:val="nil"/>
            </w:tcBorders>
            <w:noWrap/>
            <w:vAlign w:val="center"/>
          </w:tcPr>
          <w:p w14:paraId="223D8481" w14:textId="77777777" w:rsidR="00F34B0C" w:rsidRDefault="00B3190C">
            <w:pPr>
              <w:rPr>
                <w:color w:val="000000"/>
                <w:kern w:val="0"/>
                <w:sz w:val="24"/>
              </w:rPr>
            </w:pPr>
            <w:r>
              <w:rPr>
                <w:color w:val="000000"/>
                <w:kern w:val="0"/>
                <w:sz w:val="24"/>
              </w:rPr>
              <w:t>4.65</w:t>
            </w:r>
          </w:p>
        </w:tc>
        <w:tc>
          <w:tcPr>
            <w:tcW w:w="1216" w:type="pct"/>
            <w:tcBorders>
              <w:tl2br w:val="nil"/>
              <w:tr2bl w:val="nil"/>
            </w:tcBorders>
            <w:noWrap/>
            <w:vAlign w:val="center"/>
          </w:tcPr>
          <w:p w14:paraId="2D111FEE" w14:textId="77777777" w:rsidR="00F34B0C" w:rsidRDefault="00B3190C">
            <w:pPr>
              <w:rPr>
                <w:color w:val="000000"/>
                <w:kern w:val="0"/>
                <w:sz w:val="24"/>
              </w:rPr>
            </w:pPr>
            <w:r>
              <w:rPr>
                <w:color w:val="000000"/>
                <w:kern w:val="0"/>
                <w:sz w:val="24"/>
              </w:rPr>
              <w:t>0.61</w:t>
            </w:r>
          </w:p>
        </w:tc>
        <w:tc>
          <w:tcPr>
            <w:tcW w:w="1353" w:type="pct"/>
            <w:tcBorders>
              <w:tl2br w:val="nil"/>
              <w:tr2bl w:val="nil"/>
            </w:tcBorders>
            <w:noWrap/>
            <w:vAlign w:val="center"/>
          </w:tcPr>
          <w:p w14:paraId="0502C9DA" w14:textId="77777777" w:rsidR="00F34B0C" w:rsidRDefault="00B3190C">
            <w:pPr>
              <w:rPr>
                <w:color w:val="000000"/>
                <w:kern w:val="0"/>
                <w:sz w:val="24"/>
              </w:rPr>
            </w:pPr>
            <w:r>
              <w:rPr>
                <w:color w:val="000000"/>
                <w:kern w:val="0"/>
                <w:sz w:val="24"/>
              </w:rPr>
              <w:t>0.13</w:t>
            </w:r>
          </w:p>
        </w:tc>
      </w:tr>
      <w:tr w:rsidR="00F34B0C" w14:paraId="2ACC73F7" w14:textId="77777777">
        <w:trPr>
          <w:trHeight w:val="397"/>
          <w:jc w:val="center"/>
        </w:trPr>
        <w:tc>
          <w:tcPr>
            <w:tcW w:w="1215" w:type="pct"/>
            <w:tcBorders>
              <w:top w:val="nil"/>
              <w:bottom w:val="nil"/>
            </w:tcBorders>
            <w:noWrap/>
            <w:vAlign w:val="center"/>
          </w:tcPr>
          <w:p w14:paraId="2AF3F19D" w14:textId="77777777" w:rsidR="00F34B0C" w:rsidRDefault="00B3190C">
            <w:pPr>
              <w:rPr>
                <w:color w:val="000000"/>
                <w:kern w:val="0"/>
                <w:sz w:val="24"/>
              </w:rPr>
            </w:pPr>
            <w:r>
              <w:rPr>
                <w:color w:val="000000"/>
                <w:kern w:val="0"/>
                <w:sz w:val="24"/>
              </w:rPr>
              <w:t>Item30</w:t>
            </w:r>
          </w:p>
        </w:tc>
        <w:tc>
          <w:tcPr>
            <w:tcW w:w="1216" w:type="pct"/>
            <w:tcBorders>
              <w:top w:val="nil"/>
              <w:bottom w:val="nil"/>
            </w:tcBorders>
            <w:noWrap/>
            <w:vAlign w:val="center"/>
          </w:tcPr>
          <w:p w14:paraId="6B88EEFF" w14:textId="77777777" w:rsidR="00F34B0C" w:rsidRDefault="00B3190C">
            <w:pPr>
              <w:rPr>
                <w:color w:val="000000"/>
                <w:kern w:val="0"/>
                <w:sz w:val="24"/>
              </w:rPr>
            </w:pPr>
            <w:r>
              <w:rPr>
                <w:color w:val="000000"/>
                <w:kern w:val="0"/>
                <w:sz w:val="24"/>
              </w:rPr>
              <w:t>4.47</w:t>
            </w:r>
          </w:p>
        </w:tc>
        <w:tc>
          <w:tcPr>
            <w:tcW w:w="1216" w:type="pct"/>
            <w:tcBorders>
              <w:top w:val="nil"/>
              <w:bottom w:val="nil"/>
            </w:tcBorders>
            <w:noWrap/>
            <w:vAlign w:val="center"/>
          </w:tcPr>
          <w:p w14:paraId="7F459A1A" w14:textId="77777777" w:rsidR="00F34B0C" w:rsidRDefault="00B3190C">
            <w:pPr>
              <w:rPr>
                <w:color w:val="000000"/>
                <w:kern w:val="0"/>
                <w:sz w:val="24"/>
              </w:rPr>
            </w:pPr>
            <w:r>
              <w:rPr>
                <w:color w:val="000000"/>
                <w:kern w:val="0"/>
                <w:sz w:val="24"/>
              </w:rPr>
              <w:t>0.80</w:t>
            </w:r>
          </w:p>
        </w:tc>
        <w:tc>
          <w:tcPr>
            <w:tcW w:w="1353" w:type="pct"/>
            <w:tcBorders>
              <w:top w:val="nil"/>
              <w:bottom w:val="nil"/>
            </w:tcBorders>
            <w:noWrap/>
            <w:vAlign w:val="center"/>
          </w:tcPr>
          <w:p w14:paraId="2C35E62F" w14:textId="77777777" w:rsidR="00F34B0C" w:rsidRDefault="00B3190C">
            <w:pPr>
              <w:rPr>
                <w:color w:val="000000"/>
                <w:kern w:val="0"/>
                <w:sz w:val="24"/>
              </w:rPr>
            </w:pPr>
            <w:r>
              <w:rPr>
                <w:color w:val="000000"/>
                <w:kern w:val="0"/>
                <w:sz w:val="24"/>
              </w:rPr>
              <w:t>0.18</w:t>
            </w:r>
          </w:p>
        </w:tc>
      </w:tr>
      <w:tr w:rsidR="00F34B0C" w14:paraId="1D61A48B" w14:textId="77777777">
        <w:trPr>
          <w:trHeight w:val="397"/>
          <w:jc w:val="center"/>
        </w:trPr>
        <w:tc>
          <w:tcPr>
            <w:tcW w:w="1215" w:type="pct"/>
            <w:tcBorders>
              <w:top w:val="nil"/>
            </w:tcBorders>
            <w:noWrap/>
            <w:vAlign w:val="center"/>
          </w:tcPr>
          <w:p w14:paraId="00898AE0" w14:textId="77777777" w:rsidR="00F34B0C" w:rsidRDefault="00B3190C">
            <w:pPr>
              <w:rPr>
                <w:color w:val="000000"/>
                <w:kern w:val="0"/>
                <w:sz w:val="24"/>
              </w:rPr>
            </w:pPr>
            <w:r>
              <w:rPr>
                <w:color w:val="000000"/>
                <w:kern w:val="0"/>
                <w:sz w:val="24"/>
              </w:rPr>
              <w:t>Item31</w:t>
            </w:r>
          </w:p>
        </w:tc>
        <w:tc>
          <w:tcPr>
            <w:tcW w:w="1216" w:type="pct"/>
            <w:tcBorders>
              <w:top w:val="nil"/>
            </w:tcBorders>
            <w:noWrap/>
            <w:vAlign w:val="center"/>
          </w:tcPr>
          <w:p w14:paraId="37A15312" w14:textId="77777777" w:rsidR="00F34B0C" w:rsidRDefault="00B3190C">
            <w:pPr>
              <w:rPr>
                <w:color w:val="000000"/>
                <w:kern w:val="0"/>
                <w:sz w:val="24"/>
              </w:rPr>
            </w:pPr>
            <w:r>
              <w:rPr>
                <w:color w:val="000000"/>
                <w:kern w:val="0"/>
                <w:sz w:val="24"/>
              </w:rPr>
              <w:t>4.65</w:t>
            </w:r>
          </w:p>
        </w:tc>
        <w:tc>
          <w:tcPr>
            <w:tcW w:w="1216" w:type="pct"/>
            <w:tcBorders>
              <w:top w:val="nil"/>
            </w:tcBorders>
            <w:noWrap/>
            <w:vAlign w:val="center"/>
          </w:tcPr>
          <w:p w14:paraId="42FCAD03" w14:textId="77777777" w:rsidR="00F34B0C" w:rsidRDefault="00B3190C">
            <w:pPr>
              <w:rPr>
                <w:color w:val="000000"/>
                <w:kern w:val="0"/>
                <w:sz w:val="24"/>
              </w:rPr>
            </w:pPr>
            <w:r>
              <w:rPr>
                <w:color w:val="000000"/>
                <w:kern w:val="0"/>
                <w:sz w:val="24"/>
              </w:rPr>
              <w:t>0.70</w:t>
            </w:r>
          </w:p>
        </w:tc>
        <w:tc>
          <w:tcPr>
            <w:tcW w:w="1353" w:type="pct"/>
            <w:tcBorders>
              <w:top w:val="nil"/>
            </w:tcBorders>
            <w:noWrap/>
            <w:vAlign w:val="center"/>
          </w:tcPr>
          <w:p w14:paraId="7286185D" w14:textId="77777777" w:rsidR="00F34B0C" w:rsidRDefault="00B3190C">
            <w:pPr>
              <w:rPr>
                <w:color w:val="000000"/>
                <w:kern w:val="0"/>
                <w:sz w:val="24"/>
              </w:rPr>
            </w:pPr>
            <w:r>
              <w:rPr>
                <w:color w:val="000000"/>
                <w:kern w:val="0"/>
                <w:sz w:val="24"/>
              </w:rPr>
              <w:t>0.15</w:t>
            </w:r>
          </w:p>
        </w:tc>
      </w:tr>
      <w:tr w:rsidR="00F34B0C" w14:paraId="375BF7C6" w14:textId="77777777">
        <w:trPr>
          <w:trHeight w:val="397"/>
          <w:jc w:val="center"/>
        </w:trPr>
        <w:tc>
          <w:tcPr>
            <w:tcW w:w="1215" w:type="pct"/>
            <w:tcBorders>
              <w:tl2br w:val="nil"/>
              <w:tr2bl w:val="nil"/>
            </w:tcBorders>
            <w:noWrap/>
            <w:vAlign w:val="center"/>
          </w:tcPr>
          <w:p w14:paraId="45F22C9B" w14:textId="77777777" w:rsidR="00F34B0C" w:rsidRDefault="00B3190C">
            <w:pPr>
              <w:rPr>
                <w:color w:val="000000"/>
                <w:kern w:val="0"/>
                <w:sz w:val="24"/>
              </w:rPr>
            </w:pPr>
            <w:r>
              <w:rPr>
                <w:color w:val="000000"/>
                <w:kern w:val="0"/>
                <w:sz w:val="24"/>
              </w:rPr>
              <w:t>Item32</w:t>
            </w:r>
          </w:p>
        </w:tc>
        <w:tc>
          <w:tcPr>
            <w:tcW w:w="1216" w:type="pct"/>
            <w:tcBorders>
              <w:tl2br w:val="nil"/>
              <w:tr2bl w:val="nil"/>
            </w:tcBorders>
            <w:noWrap/>
            <w:vAlign w:val="center"/>
          </w:tcPr>
          <w:p w14:paraId="76A6146A" w14:textId="77777777" w:rsidR="00F34B0C" w:rsidRDefault="00B3190C">
            <w:pPr>
              <w:rPr>
                <w:color w:val="000000"/>
                <w:kern w:val="0"/>
                <w:sz w:val="24"/>
              </w:rPr>
            </w:pPr>
            <w:r>
              <w:rPr>
                <w:color w:val="000000"/>
                <w:kern w:val="0"/>
                <w:sz w:val="24"/>
              </w:rPr>
              <w:t>4.59</w:t>
            </w:r>
          </w:p>
        </w:tc>
        <w:tc>
          <w:tcPr>
            <w:tcW w:w="1216" w:type="pct"/>
            <w:tcBorders>
              <w:tl2br w:val="nil"/>
              <w:tr2bl w:val="nil"/>
            </w:tcBorders>
            <w:noWrap/>
            <w:vAlign w:val="center"/>
          </w:tcPr>
          <w:p w14:paraId="5C6A2C1B" w14:textId="77777777" w:rsidR="00F34B0C" w:rsidRDefault="00B3190C">
            <w:pPr>
              <w:rPr>
                <w:color w:val="000000"/>
                <w:kern w:val="0"/>
                <w:sz w:val="24"/>
              </w:rPr>
            </w:pPr>
            <w:r>
              <w:rPr>
                <w:color w:val="000000"/>
                <w:kern w:val="0"/>
                <w:sz w:val="24"/>
              </w:rPr>
              <w:t>0.80</w:t>
            </w:r>
          </w:p>
        </w:tc>
        <w:tc>
          <w:tcPr>
            <w:tcW w:w="1353" w:type="pct"/>
            <w:tcBorders>
              <w:tl2br w:val="nil"/>
              <w:tr2bl w:val="nil"/>
            </w:tcBorders>
            <w:noWrap/>
            <w:vAlign w:val="center"/>
          </w:tcPr>
          <w:p w14:paraId="702ADC8D" w14:textId="77777777" w:rsidR="00F34B0C" w:rsidRDefault="00B3190C">
            <w:pPr>
              <w:rPr>
                <w:color w:val="000000"/>
                <w:kern w:val="0"/>
                <w:sz w:val="24"/>
              </w:rPr>
            </w:pPr>
            <w:r>
              <w:rPr>
                <w:color w:val="000000"/>
                <w:kern w:val="0"/>
                <w:sz w:val="24"/>
              </w:rPr>
              <w:t>0.17</w:t>
            </w:r>
          </w:p>
        </w:tc>
      </w:tr>
      <w:tr w:rsidR="00F34B0C" w14:paraId="56597590" w14:textId="77777777">
        <w:trPr>
          <w:trHeight w:val="397"/>
          <w:jc w:val="center"/>
        </w:trPr>
        <w:tc>
          <w:tcPr>
            <w:tcW w:w="1215" w:type="pct"/>
            <w:tcBorders>
              <w:tl2br w:val="nil"/>
              <w:tr2bl w:val="nil"/>
            </w:tcBorders>
            <w:noWrap/>
            <w:vAlign w:val="center"/>
          </w:tcPr>
          <w:p w14:paraId="5E3D25CB" w14:textId="77777777" w:rsidR="00F34B0C" w:rsidRDefault="00B3190C">
            <w:pPr>
              <w:rPr>
                <w:color w:val="000000"/>
                <w:kern w:val="0"/>
                <w:sz w:val="24"/>
              </w:rPr>
            </w:pPr>
            <w:r>
              <w:rPr>
                <w:color w:val="000000"/>
                <w:kern w:val="0"/>
                <w:sz w:val="24"/>
              </w:rPr>
              <w:t>Item33</w:t>
            </w:r>
          </w:p>
        </w:tc>
        <w:tc>
          <w:tcPr>
            <w:tcW w:w="1216" w:type="pct"/>
            <w:tcBorders>
              <w:tl2br w:val="nil"/>
              <w:tr2bl w:val="nil"/>
            </w:tcBorders>
            <w:noWrap/>
            <w:vAlign w:val="center"/>
          </w:tcPr>
          <w:p w14:paraId="6ADFC5CB" w14:textId="77777777" w:rsidR="00F34B0C" w:rsidRDefault="00B3190C">
            <w:pPr>
              <w:rPr>
                <w:color w:val="000000"/>
                <w:kern w:val="0"/>
                <w:sz w:val="24"/>
              </w:rPr>
            </w:pPr>
            <w:r>
              <w:rPr>
                <w:color w:val="000000"/>
                <w:kern w:val="0"/>
                <w:sz w:val="24"/>
              </w:rPr>
              <w:t>4.71</w:t>
            </w:r>
          </w:p>
        </w:tc>
        <w:tc>
          <w:tcPr>
            <w:tcW w:w="1216" w:type="pct"/>
            <w:tcBorders>
              <w:tl2br w:val="nil"/>
              <w:tr2bl w:val="nil"/>
            </w:tcBorders>
            <w:noWrap/>
            <w:vAlign w:val="center"/>
          </w:tcPr>
          <w:p w14:paraId="25B3EFEA" w14:textId="77777777" w:rsidR="00F34B0C" w:rsidRDefault="00B3190C">
            <w:pPr>
              <w:rPr>
                <w:color w:val="000000"/>
                <w:kern w:val="0"/>
                <w:sz w:val="24"/>
              </w:rPr>
            </w:pPr>
            <w:r>
              <w:rPr>
                <w:color w:val="000000"/>
                <w:kern w:val="0"/>
                <w:sz w:val="24"/>
              </w:rPr>
              <w:t>0.69</w:t>
            </w:r>
          </w:p>
        </w:tc>
        <w:tc>
          <w:tcPr>
            <w:tcW w:w="1353" w:type="pct"/>
            <w:tcBorders>
              <w:tl2br w:val="nil"/>
              <w:tr2bl w:val="nil"/>
            </w:tcBorders>
            <w:noWrap/>
            <w:vAlign w:val="center"/>
          </w:tcPr>
          <w:p w14:paraId="03079E88" w14:textId="77777777" w:rsidR="00F34B0C" w:rsidRDefault="00B3190C">
            <w:pPr>
              <w:rPr>
                <w:color w:val="000000"/>
                <w:kern w:val="0"/>
                <w:sz w:val="24"/>
              </w:rPr>
            </w:pPr>
            <w:r>
              <w:rPr>
                <w:color w:val="000000"/>
                <w:kern w:val="0"/>
                <w:sz w:val="24"/>
              </w:rPr>
              <w:t>0.15</w:t>
            </w:r>
          </w:p>
        </w:tc>
      </w:tr>
      <w:tr w:rsidR="00F34B0C" w14:paraId="4C34501F" w14:textId="77777777">
        <w:trPr>
          <w:trHeight w:val="397"/>
          <w:jc w:val="center"/>
        </w:trPr>
        <w:tc>
          <w:tcPr>
            <w:tcW w:w="1215" w:type="pct"/>
            <w:tcBorders>
              <w:tl2br w:val="nil"/>
              <w:tr2bl w:val="nil"/>
            </w:tcBorders>
            <w:noWrap/>
            <w:vAlign w:val="center"/>
          </w:tcPr>
          <w:p w14:paraId="40FFEAF5" w14:textId="77777777" w:rsidR="00F34B0C" w:rsidRDefault="00B3190C">
            <w:pPr>
              <w:rPr>
                <w:color w:val="000000"/>
                <w:kern w:val="0"/>
                <w:sz w:val="24"/>
              </w:rPr>
            </w:pPr>
            <w:r>
              <w:rPr>
                <w:color w:val="000000"/>
                <w:kern w:val="0"/>
                <w:sz w:val="24"/>
              </w:rPr>
              <w:t>Item34</w:t>
            </w:r>
          </w:p>
        </w:tc>
        <w:tc>
          <w:tcPr>
            <w:tcW w:w="1216" w:type="pct"/>
            <w:tcBorders>
              <w:tl2br w:val="nil"/>
              <w:tr2bl w:val="nil"/>
            </w:tcBorders>
            <w:noWrap/>
            <w:vAlign w:val="center"/>
          </w:tcPr>
          <w:p w14:paraId="34E59B16" w14:textId="77777777" w:rsidR="00F34B0C" w:rsidRDefault="00B3190C">
            <w:pPr>
              <w:rPr>
                <w:color w:val="000000"/>
                <w:kern w:val="0"/>
                <w:sz w:val="24"/>
              </w:rPr>
            </w:pPr>
            <w:r>
              <w:rPr>
                <w:color w:val="000000"/>
                <w:kern w:val="0"/>
                <w:sz w:val="24"/>
              </w:rPr>
              <w:t>4.76</w:t>
            </w:r>
          </w:p>
        </w:tc>
        <w:tc>
          <w:tcPr>
            <w:tcW w:w="1216" w:type="pct"/>
            <w:tcBorders>
              <w:tl2br w:val="nil"/>
              <w:tr2bl w:val="nil"/>
            </w:tcBorders>
            <w:noWrap/>
            <w:vAlign w:val="center"/>
          </w:tcPr>
          <w:p w14:paraId="677B6BEA" w14:textId="77777777" w:rsidR="00F34B0C" w:rsidRDefault="00B3190C">
            <w:pPr>
              <w:rPr>
                <w:color w:val="000000"/>
                <w:kern w:val="0"/>
                <w:sz w:val="24"/>
              </w:rPr>
            </w:pPr>
            <w:r>
              <w:rPr>
                <w:color w:val="000000"/>
                <w:kern w:val="0"/>
                <w:sz w:val="24"/>
              </w:rPr>
              <w:t>0.56</w:t>
            </w:r>
          </w:p>
        </w:tc>
        <w:tc>
          <w:tcPr>
            <w:tcW w:w="1353" w:type="pct"/>
            <w:tcBorders>
              <w:tl2br w:val="nil"/>
              <w:tr2bl w:val="nil"/>
            </w:tcBorders>
            <w:noWrap/>
            <w:vAlign w:val="center"/>
          </w:tcPr>
          <w:p w14:paraId="04E7D072" w14:textId="77777777" w:rsidR="00F34B0C" w:rsidRDefault="00B3190C">
            <w:pPr>
              <w:rPr>
                <w:color w:val="000000"/>
                <w:kern w:val="0"/>
                <w:sz w:val="24"/>
              </w:rPr>
            </w:pPr>
            <w:r>
              <w:rPr>
                <w:color w:val="000000"/>
                <w:kern w:val="0"/>
                <w:sz w:val="24"/>
              </w:rPr>
              <w:t>0.12</w:t>
            </w:r>
          </w:p>
        </w:tc>
      </w:tr>
    </w:tbl>
    <w:p w14:paraId="0DF2A3A2" w14:textId="77777777" w:rsidR="00F34B0C" w:rsidRDefault="00F34B0C">
      <w:pPr>
        <w:rPr>
          <w:sz w:val="24"/>
        </w:rPr>
      </w:pPr>
    </w:p>
    <w:p w14:paraId="307C46AF" w14:textId="77777777" w:rsidR="00F34B0C" w:rsidRDefault="00B3190C">
      <w:pPr>
        <w:rPr>
          <w:color w:val="000000"/>
          <w:kern w:val="0"/>
          <w:sz w:val="24"/>
        </w:rPr>
      </w:pPr>
      <w:r>
        <w:rPr>
          <w:color w:val="000000"/>
          <w:kern w:val="0"/>
          <w:sz w:val="24"/>
        </w:rPr>
        <w:t xml:space="preserve">Based on the results of the first round of expert consultation and the selection criteria of Delphi expert consultation Method items, some items are adjusted and modified as </w:t>
      </w:r>
      <w:r>
        <w:rPr>
          <w:color w:val="000000"/>
          <w:kern w:val="0"/>
          <w:sz w:val="24"/>
        </w:rPr>
        <w:t>follows:</w:t>
      </w:r>
    </w:p>
    <w:p w14:paraId="2AB07055" w14:textId="77777777" w:rsidR="00F34B0C" w:rsidRDefault="00B3190C">
      <w:pPr>
        <w:rPr>
          <w:color w:val="000000"/>
          <w:kern w:val="0"/>
          <w:sz w:val="24"/>
        </w:rPr>
      </w:pPr>
      <w:r>
        <w:rPr>
          <w:color w:val="000000"/>
          <w:kern w:val="0"/>
          <w:sz w:val="24"/>
        </w:rPr>
        <w:t>5 items were deleted, 4 items were modified, 3 items were added.</w:t>
      </w:r>
    </w:p>
    <w:p w14:paraId="4DD22EAA" w14:textId="77777777" w:rsidR="00F34B0C" w:rsidRDefault="00F34B0C"/>
    <w:p w14:paraId="13551C08" w14:textId="77777777" w:rsidR="00F34B0C" w:rsidRDefault="00B3190C">
      <w:pPr>
        <w:rPr>
          <w:b/>
          <w:bCs/>
          <w:color w:val="000000"/>
          <w:kern w:val="0"/>
          <w:sz w:val="24"/>
        </w:rPr>
      </w:pPr>
      <w:r>
        <w:rPr>
          <w:b/>
          <w:bCs/>
          <w:color w:val="000000"/>
          <w:kern w:val="0"/>
          <w:sz w:val="24"/>
        </w:rPr>
        <w:t>Results of the second round of expert consultation</w:t>
      </w:r>
    </w:p>
    <w:p w14:paraId="43212471" w14:textId="77777777" w:rsidR="00F34B0C" w:rsidRDefault="00B3190C">
      <w:pPr>
        <w:rPr>
          <w:b/>
          <w:bCs/>
          <w:sz w:val="24"/>
        </w:rPr>
      </w:pPr>
      <w:r>
        <w:rPr>
          <w:color w:val="000000"/>
          <w:kern w:val="0"/>
          <w:sz w:val="24"/>
        </w:rPr>
        <w:t xml:space="preserve">This round of expert consultation issued a total of 17 points of consultation questionnaires, 17 points of effective </w:t>
      </w:r>
      <w:r>
        <w:rPr>
          <w:color w:val="000000"/>
          <w:kern w:val="0"/>
          <w:sz w:val="24"/>
        </w:rPr>
        <w:t>recovery of questionnaires, effective recovery rate of 100%. The coordination degree of the second round of consulting experts on the Item score is as follows:</w:t>
      </w:r>
    </w:p>
    <w:tbl>
      <w:tblPr>
        <w:tblW w:w="5000" w:type="pct"/>
        <w:tblLook w:val="04A0" w:firstRow="1" w:lastRow="0" w:firstColumn="1" w:lastColumn="0" w:noHBand="0" w:noVBand="1"/>
      </w:tblPr>
      <w:tblGrid>
        <w:gridCol w:w="1945"/>
        <w:gridCol w:w="1946"/>
        <w:gridCol w:w="1946"/>
        <w:gridCol w:w="2469"/>
      </w:tblGrid>
      <w:tr w:rsidR="00F34B0C" w14:paraId="555AEE2F" w14:textId="77777777">
        <w:trPr>
          <w:trHeight w:val="397"/>
        </w:trPr>
        <w:tc>
          <w:tcPr>
            <w:tcW w:w="1250" w:type="pct"/>
            <w:tcBorders>
              <w:top w:val="single" w:sz="4" w:space="0" w:color="auto"/>
              <w:left w:val="nil"/>
              <w:bottom w:val="single" w:sz="4" w:space="0" w:color="auto"/>
              <w:right w:val="nil"/>
            </w:tcBorders>
            <w:noWrap/>
            <w:vAlign w:val="center"/>
          </w:tcPr>
          <w:p w14:paraId="697FCC1B" w14:textId="77777777" w:rsidR="00F34B0C" w:rsidRDefault="00B3190C">
            <w:pPr>
              <w:rPr>
                <w:color w:val="000000"/>
                <w:kern w:val="0"/>
                <w:sz w:val="24"/>
              </w:rPr>
            </w:pPr>
            <w:r>
              <w:rPr>
                <w:color w:val="000000"/>
                <w:kern w:val="0"/>
                <w:sz w:val="24"/>
              </w:rPr>
              <w:t>Average score</w:t>
            </w:r>
          </w:p>
        </w:tc>
        <w:tc>
          <w:tcPr>
            <w:tcW w:w="1250" w:type="pct"/>
            <w:tcBorders>
              <w:top w:val="single" w:sz="4" w:space="0" w:color="auto"/>
              <w:left w:val="nil"/>
              <w:bottom w:val="single" w:sz="4" w:space="0" w:color="auto"/>
              <w:right w:val="nil"/>
            </w:tcBorders>
            <w:noWrap/>
            <w:vAlign w:val="center"/>
          </w:tcPr>
          <w:p w14:paraId="66C60578" w14:textId="77777777" w:rsidR="00F34B0C" w:rsidRDefault="00B3190C">
            <w:pPr>
              <w:rPr>
                <w:color w:val="000000"/>
                <w:kern w:val="0"/>
                <w:sz w:val="24"/>
              </w:rPr>
            </w:pPr>
            <w:r>
              <w:rPr>
                <w:color w:val="000000"/>
                <w:kern w:val="0"/>
                <w:sz w:val="24"/>
              </w:rPr>
              <w:t>Average score</w:t>
            </w:r>
          </w:p>
        </w:tc>
        <w:tc>
          <w:tcPr>
            <w:tcW w:w="1250" w:type="pct"/>
            <w:tcBorders>
              <w:top w:val="single" w:sz="4" w:space="0" w:color="auto"/>
              <w:left w:val="nil"/>
              <w:bottom w:val="single" w:sz="4" w:space="0" w:color="auto"/>
              <w:right w:val="nil"/>
            </w:tcBorders>
            <w:noWrap/>
            <w:vAlign w:val="center"/>
          </w:tcPr>
          <w:p w14:paraId="55CCA861" w14:textId="77777777" w:rsidR="00F34B0C" w:rsidRDefault="00B3190C">
            <w:pPr>
              <w:rPr>
                <w:color w:val="000000"/>
                <w:kern w:val="0"/>
                <w:sz w:val="24"/>
              </w:rPr>
            </w:pPr>
            <w:r>
              <w:rPr>
                <w:color w:val="000000"/>
                <w:kern w:val="0"/>
                <w:sz w:val="24"/>
              </w:rPr>
              <w:t>Average score</w:t>
            </w:r>
          </w:p>
        </w:tc>
        <w:tc>
          <w:tcPr>
            <w:tcW w:w="1250" w:type="pct"/>
            <w:tcBorders>
              <w:top w:val="single" w:sz="4" w:space="0" w:color="auto"/>
              <w:left w:val="nil"/>
              <w:bottom w:val="single" w:sz="4" w:space="0" w:color="auto"/>
              <w:right w:val="nil"/>
            </w:tcBorders>
            <w:noWrap/>
            <w:vAlign w:val="center"/>
          </w:tcPr>
          <w:p w14:paraId="27647EA3" w14:textId="77777777" w:rsidR="00F34B0C" w:rsidRDefault="00B3190C">
            <w:pPr>
              <w:rPr>
                <w:color w:val="000000"/>
                <w:kern w:val="0"/>
                <w:sz w:val="24"/>
              </w:rPr>
            </w:pPr>
            <w:r>
              <w:rPr>
                <w:color w:val="000000"/>
                <w:kern w:val="0"/>
                <w:sz w:val="24"/>
              </w:rPr>
              <w:t>Coefficient of variation</w:t>
            </w:r>
          </w:p>
        </w:tc>
      </w:tr>
      <w:tr w:rsidR="00F34B0C" w14:paraId="292DA584" w14:textId="77777777">
        <w:trPr>
          <w:trHeight w:val="397"/>
        </w:trPr>
        <w:tc>
          <w:tcPr>
            <w:tcW w:w="1250" w:type="pct"/>
            <w:tcBorders>
              <w:top w:val="single" w:sz="4" w:space="0" w:color="auto"/>
              <w:left w:val="nil"/>
              <w:bottom w:val="nil"/>
              <w:right w:val="nil"/>
            </w:tcBorders>
            <w:noWrap/>
            <w:vAlign w:val="center"/>
          </w:tcPr>
          <w:p w14:paraId="1C70590B" w14:textId="77777777" w:rsidR="00F34B0C" w:rsidRDefault="00B3190C">
            <w:pPr>
              <w:rPr>
                <w:color w:val="000000"/>
                <w:kern w:val="0"/>
                <w:sz w:val="24"/>
              </w:rPr>
            </w:pPr>
            <w:r>
              <w:rPr>
                <w:color w:val="000000"/>
                <w:kern w:val="0"/>
                <w:sz w:val="24"/>
              </w:rPr>
              <w:t>Item1</w:t>
            </w:r>
          </w:p>
        </w:tc>
        <w:tc>
          <w:tcPr>
            <w:tcW w:w="1250" w:type="pct"/>
            <w:tcBorders>
              <w:top w:val="single" w:sz="4" w:space="0" w:color="auto"/>
              <w:left w:val="nil"/>
              <w:bottom w:val="nil"/>
              <w:right w:val="nil"/>
            </w:tcBorders>
            <w:noWrap/>
            <w:vAlign w:val="center"/>
          </w:tcPr>
          <w:p w14:paraId="1D14B7EA" w14:textId="77777777" w:rsidR="00F34B0C" w:rsidRDefault="00B3190C">
            <w:pPr>
              <w:rPr>
                <w:color w:val="000000"/>
                <w:kern w:val="0"/>
                <w:sz w:val="24"/>
              </w:rPr>
            </w:pPr>
            <w:r>
              <w:rPr>
                <w:color w:val="000000"/>
                <w:kern w:val="0"/>
                <w:sz w:val="24"/>
              </w:rPr>
              <w:t xml:space="preserve">4.35 </w:t>
            </w:r>
          </w:p>
        </w:tc>
        <w:tc>
          <w:tcPr>
            <w:tcW w:w="1250" w:type="pct"/>
            <w:tcBorders>
              <w:top w:val="single" w:sz="4" w:space="0" w:color="auto"/>
              <w:left w:val="nil"/>
              <w:bottom w:val="nil"/>
              <w:right w:val="nil"/>
            </w:tcBorders>
            <w:noWrap/>
            <w:vAlign w:val="center"/>
          </w:tcPr>
          <w:p w14:paraId="3EE05956" w14:textId="77777777" w:rsidR="00F34B0C" w:rsidRDefault="00B3190C">
            <w:pPr>
              <w:rPr>
                <w:color w:val="000000"/>
                <w:kern w:val="0"/>
                <w:sz w:val="24"/>
              </w:rPr>
            </w:pPr>
            <w:r>
              <w:rPr>
                <w:color w:val="000000"/>
                <w:kern w:val="0"/>
                <w:sz w:val="24"/>
              </w:rPr>
              <w:t xml:space="preserve">0.49 </w:t>
            </w:r>
          </w:p>
        </w:tc>
        <w:tc>
          <w:tcPr>
            <w:tcW w:w="1250" w:type="pct"/>
            <w:tcBorders>
              <w:top w:val="single" w:sz="4" w:space="0" w:color="auto"/>
              <w:left w:val="nil"/>
              <w:bottom w:val="nil"/>
              <w:right w:val="nil"/>
            </w:tcBorders>
            <w:noWrap/>
            <w:vAlign w:val="center"/>
          </w:tcPr>
          <w:p w14:paraId="3FCFFD1A" w14:textId="77777777" w:rsidR="00F34B0C" w:rsidRDefault="00B3190C">
            <w:pPr>
              <w:rPr>
                <w:color w:val="000000"/>
                <w:kern w:val="0"/>
                <w:sz w:val="24"/>
              </w:rPr>
            </w:pPr>
            <w:r>
              <w:rPr>
                <w:color w:val="000000"/>
                <w:kern w:val="0"/>
                <w:sz w:val="24"/>
              </w:rPr>
              <w:t xml:space="preserve">0.11 </w:t>
            </w:r>
          </w:p>
        </w:tc>
      </w:tr>
      <w:tr w:rsidR="00F34B0C" w14:paraId="780F90FE" w14:textId="77777777">
        <w:trPr>
          <w:trHeight w:val="397"/>
        </w:trPr>
        <w:tc>
          <w:tcPr>
            <w:tcW w:w="1250" w:type="pct"/>
            <w:tcBorders>
              <w:top w:val="nil"/>
              <w:left w:val="nil"/>
              <w:bottom w:val="nil"/>
              <w:right w:val="nil"/>
            </w:tcBorders>
            <w:noWrap/>
            <w:vAlign w:val="center"/>
          </w:tcPr>
          <w:p w14:paraId="57336EFA" w14:textId="77777777" w:rsidR="00F34B0C" w:rsidRDefault="00B3190C">
            <w:pPr>
              <w:rPr>
                <w:color w:val="000000"/>
                <w:kern w:val="0"/>
                <w:sz w:val="24"/>
              </w:rPr>
            </w:pPr>
            <w:r>
              <w:rPr>
                <w:color w:val="000000"/>
                <w:kern w:val="0"/>
                <w:sz w:val="24"/>
              </w:rPr>
              <w:t>Item2</w:t>
            </w:r>
          </w:p>
        </w:tc>
        <w:tc>
          <w:tcPr>
            <w:tcW w:w="1250" w:type="pct"/>
            <w:tcBorders>
              <w:top w:val="nil"/>
              <w:left w:val="nil"/>
              <w:bottom w:val="nil"/>
              <w:right w:val="nil"/>
            </w:tcBorders>
            <w:noWrap/>
            <w:vAlign w:val="center"/>
          </w:tcPr>
          <w:p w14:paraId="6B35453C" w14:textId="77777777" w:rsidR="00F34B0C" w:rsidRDefault="00B3190C">
            <w:pPr>
              <w:rPr>
                <w:color w:val="000000"/>
                <w:kern w:val="0"/>
                <w:sz w:val="24"/>
              </w:rPr>
            </w:pPr>
            <w:r>
              <w:rPr>
                <w:color w:val="000000"/>
                <w:kern w:val="0"/>
                <w:sz w:val="24"/>
              </w:rPr>
              <w:t xml:space="preserve">4.94 </w:t>
            </w:r>
          </w:p>
        </w:tc>
        <w:tc>
          <w:tcPr>
            <w:tcW w:w="1250" w:type="pct"/>
            <w:tcBorders>
              <w:top w:val="nil"/>
              <w:left w:val="nil"/>
              <w:bottom w:val="nil"/>
              <w:right w:val="nil"/>
            </w:tcBorders>
            <w:noWrap/>
            <w:vAlign w:val="center"/>
          </w:tcPr>
          <w:p w14:paraId="75ADF585" w14:textId="77777777" w:rsidR="00F34B0C" w:rsidRDefault="00B3190C">
            <w:pPr>
              <w:rPr>
                <w:color w:val="000000"/>
                <w:kern w:val="0"/>
                <w:sz w:val="24"/>
              </w:rPr>
            </w:pPr>
            <w:r>
              <w:rPr>
                <w:color w:val="000000"/>
                <w:kern w:val="0"/>
                <w:sz w:val="24"/>
              </w:rPr>
              <w:t xml:space="preserve">0.24 </w:t>
            </w:r>
          </w:p>
        </w:tc>
        <w:tc>
          <w:tcPr>
            <w:tcW w:w="1250" w:type="pct"/>
            <w:tcBorders>
              <w:top w:val="nil"/>
              <w:left w:val="nil"/>
              <w:bottom w:val="nil"/>
              <w:right w:val="nil"/>
            </w:tcBorders>
            <w:noWrap/>
            <w:vAlign w:val="center"/>
          </w:tcPr>
          <w:p w14:paraId="2DB0F0B8" w14:textId="77777777" w:rsidR="00F34B0C" w:rsidRDefault="00B3190C">
            <w:pPr>
              <w:rPr>
                <w:color w:val="000000"/>
                <w:kern w:val="0"/>
                <w:sz w:val="24"/>
              </w:rPr>
            </w:pPr>
            <w:r>
              <w:rPr>
                <w:color w:val="000000"/>
                <w:kern w:val="0"/>
                <w:sz w:val="24"/>
              </w:rPr>
              <w:t xml:space="preserve">0.05 </w:t>
            </w:r>
          </w:p>
        </w:tc>
      </w:tr>
      <w:tr w:rsidR="00F34B0C" w14:paraId="511A6204" w14:textId="77777777">
        <w:trPr>
          <w:trHeight w:val="397"/>
        </w:trPr>
        <w:tc>
          <w:tcPr>
            <w:tcW w:w="1250" w:type="pct"/>
            <w:tcBorders>
              <w:top w:val="nil"/>
              <w:left w:val="nil"/>
              <w:bottom w:val="nil"/>
              <w:right w:val="nil"/>
            </w:tcBorders>
            <w:noWrap/>
            <w:vAlign w:val="center"/>
          </w:tcPr>
          <w:p w14:paraId="083A4B6D" w14:textId="77777777" w:rsidR="00F34B0C" w:rsidRDefault="00B3190C">
            <w:pPr>
              <w:rPr>
                <w:color w:val="000000"/>
                <w:kern w:val="0"/>
                <w:sz w:val="24"/>
              </w:rPr>
            </w:pPr>
            <w:r>
              <w:rPr>
                <w:color w:val="000000"/>
                <w:kern w:val="0"/>
                <w:sz w:val="24"/>
              </w:rPr>
              <w:t>Item3</w:t>
            </w:r>
          </w:p>
        </w:tc>
        <w:tc>
          <w:tcPr>
            <w:tcW w:w="1250" w:type="pct"/>
            <w:tcBorders>
              <w:top w:val="nil"/>
              <w:left w:val="nil"/>
              <w:bottom w:val="nil"/>
              <w:right w:val="nil"/>
            </w:tcBorders>
            <w:noWrap/>
            <w:vAlign w:val="center"/>
          </w:tcPr>
          <w:p w14:paraId="3F6C3E7C" w14:textId="77777777" w:rsidR="00F34B0C" w:rsidRDefault="00B3190C">
            <w:pPr>
              <w:rPr>
                <w:color w:val="000000"/>
                <w:kern w:val="0"/>
                <w:sz w:val="24"/>
              </w:rPr>
            </w:pPr>
            <w:r>
              <w:rPr>
                <w:color w:val="000000"/>
                <w:kern w:val="0"/>
                <w:sz w:val="24"/>
              </w:rPr>
              <w:t xml:space="preserve">4.82 </w:t>
            </w:r>
          </w:p>
        </w:tc>
        <w:tc>
          <w:tcPr>
            <w:tcW w:w="1250" w:type="pct"/>
            <w:tcBorders>
              <w:top w:val="nil"/>
              <w:left w:val="nil"/>
              <w:bottom w:val="nil"/>
              <w:right w:val="nil"/>
            </w:tcBorders>
            <w:noWrap/>
            <w:vAlign w:val="center"/>
          </w:tcPr>
          <w:p w14:paraId="36A5E321" w14:textId="77777777" w:rsidR="00F34B0C" w:rsidRDefault="00B3190C">
            <w:pPr>
              <w:rPr>
                <w:color w:val="000000"/>
                <w:kern w:val="0"/>
                <w:sz w:val="24"/>
              </w:rPr>
            </w:pPr>
            <w:r>
              <w:rPr>
                <w:color w:val="000000"/>
                <w:kern w:val="0"/>
                <w:sz w:val="24"/>
              </w:rPr>
              <w:t xml:space="preserve">0.39 </w:t>
            </w:r>
          </w:p>
        </w:tc>
        <w:tc>
          <w:tcPr>
            <w:tcW w:w="1250" w:type="pct"/>
            <w:tcBorders>
              <w:top w:val="nil"/>
              <w:left w:val="nil"/>
              <w:bottom w:val="nil"/>
              <w:right w:val="nil"/>
            </w:tcBorders>
            <w:noWrap/>
            <w:vAlign w:val="center"/>
          </w:tcPr>
          <w:p w14:paraId="150738CA" w14:textId="77777777" w:rsidR="00F34B0C" w:rsidRDefault="00B3190C">
            <w:pPr>
              <w:rPr>
                <w:color w:val="000000"/>
                <w:kern w:val="0"/>
                <w:sz w:val="24"/>
              </w:rPr>
            </w:pPr>
            <w:r>
              <w:rPr>
                <w:color w:val="000000"/>
                <w:kern w:val="0"/>
                <w:sz w:val="24"/>
              </w:rPr>
              <w:t xml:space="preserve">0.08 </w:t>
            </w:r>
          </w:p>
        </w:tc>
      </w:tr>
      <w:tr w:rsidR="00F34B0C" w14:paraId="37A90E09" w14:textId="77777777">
        <w:trPr>
          <w:trHeight w:val="397"/>
        </w:trPr>
        <w:tc>
          <w:tcPr>
            <w:tcW w:w="1250" w:type="pct"/>
            <w:tcBorders>
              <w:top w:val="nil"/>
              <w:left w:val="nil"/>
              <w:bottom w:val="nil"/>
              <w:right w:val="nil"/>
            </w:tcBorders>
            <w:noWrap/>
            <w:vAlign w:val="center"/>
          </w:tcPr>
          <w:p w14:paraId="7C2F1BFA" w14:textId="77777777" w:rsidR="00F34B0C" w:rsidRDefault="00B3190C">
            <w:pPr>
              <w:rPr>
                <w:color w:val="000000"/>
                <w:kern w:val="0"/>
                <w:sz w:val="24"/>
              </w:rPr>
            </w:pPr>
            <w:r>
              <w:rPr>
                <w:color w:val="000000"/>
                <w:kern w:val="0"/>
                <w:sz w:val="24"/>
              </w:rPr>
              <w:t>Item7</w:t>
            </w:r>
          </w:p>
        </w:tc>
        <w:tc>
          <w:tcPr>
            <w:tcW w:w="1250" w:type="pct"/>
            <w:tcBorders>
              <w:top w:val="nil"/>
              <w:left w:val="nil"/>
              <w:bottom w:val="nil"/>
              <w:right w:val="nil"/>
            </w:tcBorders>
            <w:noWrap/>
            <w:vAlign w:val="center"/>
          </w:tcPr>
          <w:p w14:paraId="36512E92" w14:textId="77777777" w:rsidR="00F34B0C" w:rsidRDefault="00B3190C">
            <w:pPr>
              <w:rPr>
                <w:color w:val="000000"/>
                <w:kern w:val="0"/>
                <w:sz w:val="24"/>
              </w:rPr>
            </w:pPr>
            <w:r>
              <w:rPr>
                <w:color w:val="000000"/>
                <w:kern w:val="0"/>
                <w:sz w:val="24"/>
              </w:rPr>
              <w:t xml:space="preserve">4.88 </w:t>
            </w:r>
          </w:p>
        </w:tc>
        <w:tc>
          <w:tcPr>
            <w:tcW w:w="1250" w:type="pct"/>
            <w:tcBorders>
              <w:top w:val="nil"/>
              <w:left w:val="nil"/>
              <w:bottom w:val="nil"/>
              <w:right w:val="nil"/>
            </w:tcBorders>
            <w:noWrap/>
            <w:vAlign w:val="center"/>
          </w:tcPr>
          <w:p w14:paraId="63746E7B" w14:textId="77777777" w:rsidR="00F34B0C" w:rsidRDefault="00B3190C">
            <w:pPr>
              <w:rPr>
                <w:color w:val="000000"/>
                <w:kern w:val="0"/>
                <w:sz w:val="24"/>
              </w:rPr>
            </w:pPr>
            <w:r>
              <w:rPr>
                <w:color w:val="000000"/>
                <w:kern w:val="0"/>
                <w:sz w:val="24"/>
              </w:rPr>
              <w:t xml:space="preserve">0.33 </w:t>
            </w:r>
          </w:p>
        </w:tc>
        <w:tc>
          <w:tcPr>
            <w:tcW w:w="1250" w:type="pct"/>
            <w:tcBorders>
              <w:top w:val="nil"/>
              <w:left w:val="nil"/>
              <w:bottom w:val="nil"/>
              <w:right w:val="nil"/>
            </w:tcBorders>
            <w:noWrap/>
            <w:vAlign w:val="center"/>
          </w:tcPr>
          <w:p w14:paraId="04BF3D8D" w14:textId="77777777" w:rsidR="00F34B0C" w:rsidRDefault="00B3190C">
            <w:pPr>
              <w:rPr>
                <w:color w:val="000000"/>
                <w:kern w:val="0"/>
                <w:sz w:val="24"/>
              </w:rPr>
            </w:pPr>
            <w:r>
              <w:rPr>
                <w:color w:val="000000"/>
                <w:kern w:val="0"/>
                <w:sz w:val="24"/>
              </w:rPr>
              <w:t xml:space="preserve">0.07 </w:t>
            </w:r>
          </w:p>
        </w:tc>
      </w:tr>
      <w:tr w:rsidR="00F34B0C" w14:paraId="77268B15" w14:textId="77777777">
        <w:trPr>
          <w:trHeight w:val="397"/>
        </w:trPr>
        <w:tc>
          <w:tcPr>
            <w:tcW w:w="1250" w:type="pct"/>
            <w:tcBorders>
              <w:top w:val="nil"/>
              <w:left w:val="nil"/>
              <w:bottom w:val="nil"/>
              <w:right w:val="nil"/>
            </w:tcBorders>
            <w:noWrap/>
            <w:vAlign w:val="center"/>
          </w:tcPr>
          <w:p w14:paraId="6B8C3181" w14:textId="77777777" w:rsidR="00F34B0C" w:rsidRDefault="00B3190C">
            <w:pPr>
              <w:rPr>
                <w:color w:val="000000"/>
                <w:kern w:val="0"/>
                <w:sz w:val="24"/>
              </w:rPr>
            </w:pPr>
            <w:r>
              <w:rPr>
                <w:color w:val="000000"/>
                <w:kern w:val="0"/>
                <w:sz w:val="24"/>
              </w:rPr>
              <w:t>Item8</w:t>
            </w:r>
          </w:p>
        </w:tc>
        <w:tc>
          <w:tcPr>
            <w:tcW w:w="1250" w:type="pct"/>
            <w:tcBorders>
              <w:top w:val="nil"/>
              <w:left w:val="nil"/>
              <w:bottom w:val="nil"/>
              <w:right w:val="nil"/>
            </w:tcBorders>
            <w:noWrap/>
            <w:vAlign w:val="center"/>
          </w:tcPr>
          <w:p w14:paraId="7C541194" w14:textId="77777777" w:rsidR="00F34B0C" w:rsidRDefault="00B3190C">
            <w:pPr>
              <w:rPr>
                <w:color w:val="000000"/>
                <w:kern w:val="0"/>
                <w:sz w:val="24"/>
              </w:rPr>
            </w:pPr>
            <w:r>
              <w:rPr>
                <w:color w:val="000000"/>
                <w:kern w:val="0"/>
                <w:sz w:val="24"/>
              </w:rPr>
              <w:t xml:space="preserve">4.88 </w:t>
            </w:r>
          </w:p>
        </w:tc>
        <w:tc>
          <w:tcPr>
            <w:tcW w:w="1250" w:type="pct"/>
            <w:tcBorders>
              <w:top w:val="nil"/>
              <w:left w:val="nil"/>
              <w:bottom w:val="nil"/>
              <w:right w:val="nil"/>
            </w:tcBorders>
            <w:noWrap/>
            <w:vAlign w:val="center"/>
          </w:tcPr>
          <w:p w14:paraId="40335460" w14:textId="77777777" w:rsidR="00F34B0C" w:rsidRDefault="00B3190C">
            <w:pPr>
              <w:rPr>
                <w:color w:val="000000"/>
                <w:kern w:val="0"/>
                <w:sz w:val="24"/>
              </w:rPr>
            </w:pPr>
            <w:r>
              <w:rPr>
                <w:color w:val="000000"/>
                <w:kern w:val="0"/>
                <w:sz w:val="24"/>
              </w:rPr>
              <w:t xml:space="preserve">0.33 </w:t>
            </w:r>
          </w:p>
        </w:tc>
        <w:tc>
          <w:tcPr>
            <w:tcW w:w="1250" w:type="pct"/>
            <w:tcBorders>
              <w:top w:val="nil"/>
              <w:left w:val="nil"/>
              <w:bottom w:val="nil"/>
              <w:right w:val="nil"/>
            </w:tcBorders>
            <w:noWrap/>
            <w:vAlign w:val="center"/>
          </w:tcPr>
          <w:p w14:paraId="0C38B93A" w14:textId="77777777" w:rsidR="00F34B0C" w:rsidRDefault="00B3190C">
            <w:pPr>
              <w:rPr>
                <w:color w:val="000000"/>
                <w:kern w:val="0"/>
                <w:sz w:val="24"/>
              </w:rPr>
            </w:pPr>
            <w:r>
              <w:rPr>
                <w:color w:val="000000"/>
                <w:kern w:val="0"/>
                <w:sz w:val="24"/>
              </w:rPr>
              <w:t xml:space="preserve">0.07 </w:t>
            </w:r>
          </w:p>
        </w:tc>
      </w:tr>
      <w:tr w:rsidR="00F34B0C" w14:paraId="5C36CAF2" w14:textId="77777777">
        <w:trPr>
          <w:trHeight w:val="397"/>
        </w:trPr>
        <w:tc>
          <w:tcPr>
            <w:tcW w:w="1250" w:type="pct"/>
            <w:tcBorders>
              <w:top w:val="nil"/>
              <w:left w:val="nil"/>
              <w:bottom w:val="nil"/>
              <w:right w:val="nil"/>
            </w:tcBorders>
            <w:noWrap/>
            <w:vAlign w:val="center"/>
          </w:tcPr>
          <w:p w14:paraId="1CB29A7E" w14:textId="77777777" w:rsidR="00F34B0C" w:rsidRDefault="00B3190C">
            <w:pPr>
              <w:rPr>
                <w:color w:val="000000"/>
                <w:kern w:val="0"/>
                <w:sz w:val="24"/>
              </w:rPr>
            </w:pPr>
            <w:r>
              <w:rPr>
                <w:color w:val="000000"/>
                <w:kern w:val="0"/>
                <w:sz w:val="24"/>
              </w:rPr>
              <w:t>Item9</w:t>
            </w:r>
          </w:p>
        </w:tc>
        <w:tc>
          <w:tcPr>
            <w:tcW w:w="1250" w:type="pct"/>
            <w:tcBorders>
              <w:top w:val="nil"/>
              <w:left w:val="nil"/>
              <w:bottom w:val="nil"/>
              <w:right w:val="nil"/>
            </w:tcBorders>
            <w:noWrap/>
            <w:vAlign w:val="center"/>
          </w:tcPr>
          <w:p w14:paraId="0ADDA2FA" w14:textId="77777777" w:rsidR="00F34B0C" w:rsidRDefault="00B3190C">
            <w:pPr>
              <w:rPr>
                <w:color w:val="000000"/>
                <w:kern w:val="0"/>
                <w:sz w:val="24"/>
              </w:rPr>
            </w:pPr>
            <w:r>
              <w:rPr>
                <w:color w:val="000000"/>
                <w:kern w:val="0"/>
                <w:sz w:val="24"/>
              </w:rPr>
              <w:t xml:space="preserve">4.88 </w:t>
            </w:r>
          </w:p>
        </w:tc>
        <w:tc>
          <w:tcPr>
            <w:tcW w:w="1250" w:type="pct"/>
            <w:tcBorders>
              <w:top w:val="nil"/>
              <w:left w:val="nil"/>
              <w:bottom w:val="nil"/>
              <w:right w:val="nil"/>
            </w:tcBorders>
            <w:noWrap/>
            <w:vAlign w:val="center"/>
          </w:tcPr>
          <w:p w14:paraId="73C20412" w14:textId="77777777" w:rsidR="00F34B0C" w:rsidRDefault="00B3190C">
            <w:pPr>
              <w:rPr>
                <w:color w:val="000000"/>
                <w:kern w:val="0"/>
                <w:sz w:val="24"/>
              </w:rPr>
            </w:pPr>
            <w:r>
              <w:rPr>
                <w:color w:val="000000"/>
                <w:kern w:val="0"/>
                <w:sz w:val="24"/>
              </w:rPr>
              <w:t xml:space="preserve">0.33 </w:t>
            </w:r>
          </w:p>
        </w:tc>
        <w:tc>
          <w:tcPr>
            <w:tcW w:w="1250" w:type="pct"/>
            <w:tcBorders>
              <w:top w:val="nil"/>
              <w:left w:val="nil"/>
              <w:bottom w:val="nil"/>
              <w:right w:val="nil"/>
            </w:tcBorders>
            <w:noWrap/>
            <w:vAlign w:val="center"/>
          </w:tcPr>
          <w:p w14:paraId="752309AB" w14:textId="77777777" w:rsidR="00F34B0C" w:rsidRDefault="00B3190C">
            <w:pPr>
              <w:rPr>
                <w:color w:val="000000"/>
                <w:kern w:val="0"/>
                <w:sz w:val="24"/>
              </w:rPr>
            </w:pPr>
            <w:r>
              <w:rPr>
                <w:color w:val="000000"/>
                <w:kern w:val="0"/>
                <w:sz w:val="24"/>
              </w:rPr>
              <w:t xml:space="preserve">0.07 </w:t>
            </w:r>
          </w:p>
        </w:tc>
      </w:tr>
      <w:tr w:rsidR="00F34B0C" w14:paraId="78060F25" w14:textId="77777777">
        <w:trPr>
          <w:trHeight w:val="397"/>
        </w:trPr>
        <w:tc>
          <w:tcPr>
            <w:tcW w:w="1250" w:type="pct"/>
            <w:tcBorders>
              <w:top w:val="nil"/>
              <w:left w:val="nil"/>
              <w:bottom w:val="nil"/>
              <w:right w:val="nil"/>
            </w:tcBorders>
            <w:noWrap/>
            <w:vAlign w:val="center"/>
          </w:tcPr>
          <w:p w14:paraId="3D14A06C" w14:textId="77777777" w:rsidR="00F34B0C" w:rsidRDefault="00B3190C">
            <w:pPr>
              <w:rPr>
                <w:color w:val="000000"/>
                <w:kern w:val="0"/>
                <w:sz w:val="24"/>
              </w:rPr>
            </w:pPr>
            <w:r>
              <w:rPr>
                <w:color w:val="000000"/>
                <w:kern w:val="0"/>
                <w:sz w:val="24"/>
              </w:rPr>
              <w:t>Item10</w:t>
            </w:r>
          </w:p>
        </w:tc>
        <w:tc>
          <w:tcPr>
            <w:tcW w:w="1250" w:type="pct"/>
            <w:tcBorders>
              <w:top w:val="nil"/>
              <w:left w:val="nil"/>
              <w:bottom w:val="nil"/>
              <w:right w:val="nil"/>
            </w:tcBorders>
            <w:noWrap/>
            <w:vAlign w:val="center"/>
          </w:tcPr>
          <w:p w14:paraId="5B5B2866" w14:textId="77777777" w:rsidR="00F34B0C" w:rsidRDefault="00B3190C">
            <w:pPr>
              <w:rPr>
                <w:color w:val="000000"/>
                <w:kern w:val="0"/>
                <w:sz w:val="24"/>
              </w:rPr>
            </w:pPr>
            <w:r>
              <w:rPr>
                <w:color w:val="000000"/>
                <w:kern w:val="0"/>
                <w:sz w:val="24"/>
              </w:rPr>
              <w:t xml:space="preserve">4.82 </w:t>
            </w:r>
          </w:p>
        </w:tc>
        <w:tc>
          <w:tcPr>
            <w:tcW w:w="1250" w:type="pct"/>
            <w:tcBorders>
              <w:top w:val="nil"/>
              <w:left w:val="nil"/>
              <w:bottom w:val="nil"/>
              <w:right w:val="nil"/>
            </w:tcBorders>
            <w:noWrap/>
            <w:vAlign w:val="center"/>
          </w:tcPr>
          <w:p w14:paraId="5329B0BD" w14:textId="77777777" w:rsidR="00F34B0C" w:rsidRDefault="00B3190C">
            <w:pPr>
              <w:rPr>
                <w:color w:val="000000"/>
                <w:kern w:val="0"/>
                <w:sz w:val="24"/>
              </w:rPr>
            </w:pPr>
            <w:r>
              <w:rPr>
                <w:color w:val="000000"/>
                <w:kern w:val="0"/>
                <w:sz w:val="24"/>
              </w:rPr>
              <w:t xml:space="preserve">0.39 </w:t>
            </w:r>
          </w:p>
        </w:tc>
        <w:tc>
          <w:tcPr>
            <w:tcW w:w="1250" w:type="pct"/>
            <w:tcBorders>
              <w:top w:val="nil"/>
              <w:left w:val="nil"/>
              <w:bottom w:val="nil"/>
              <w:right w:val="nil"/>
            </w:tcBorders>
            <w:noWrap/>
            <w:vAlign w:val="center"/>
          </w:tcPr>
          <w:p w14:paraId="016E1AC8" w14:textId="77777777" w:rsidR="00F34B0C" w:rsidRDefault="00B3190C">
            <w:pPr>
              <w:rPr>
                <w:color w:val="000000"/>
                <w:kern w:val="0"/>
                <w:sz w:val="24"/>
              </w:rPr>
            </w:pPr>
            <w:r>
              <w:rPr>
                <w:color w:val="000000"/>
                <w:kern w:val="0"/>
                <w:sz w:val="24"/>
              </w:rPr>
              <w:t xml:space="preserve">0.08 </w:t>
            </w:r>
          </w:p>
        </w:tc>
      </w:tr>
      <w:tr w:rsidR="00F34B0C" w14:paraId="0246CC6C" w14:textId="77777777">
        <w:trPr>
          <w:trHeight w:val="397"/>
        </w:trPr>
        <w:tc>
          <w:tcPr>
            <w:tcW w:w="1250" w:type="pct"/>
            <w:tcBorders>
              <w:top w:val="nil"/>
              <w:left w:val="nil"/>
              <w:bottom w:val="nil"/>
              <w:right w:val="nil"/>
            </w:tcBorders>
            <w:noWrap/>
            <w:vAlign w:val="center"/>
          </w:tcPr>
          <w:p w14:paraId="1B7FE9E4" w14:textId="77777777" w:rsidR="00F34B0C" w:rsidRDefault="00B3190C">
            <w:pPr>
              <w:rPr>
                <w:color w:val="000000"/>
                <w:kern w:val="0"/>
                <w:sz w:val="24"/>
              </w:rPr>
            </w:pPr>
            <w:r>
              <w:rPr>
                <w:color w:val="000000"/>
                <w:kern w:val="0"/>
                <w:sz w:val="24"/>
              </w:rPr>
              <w:t>Item11</w:t>
            </w:r>
          </w:p>
        </w:tc>
        <w:tc>
          <w:tcPr>
            <w:tcW w:w="1250" w:type="pct"/>
            <w:tcBorders>
              <w:top w:val="nil"/>
              <w:left w:val="nil"/>
              <w:bottom w:val="nil"/>
              <w:right w:val="nil"/>
            </w:tcBorders>
            <w:noWrap/>
            <w:vAlign w:val="center"/>
          </w:tcPr>
          <w:p w14:paraId="153CA0FA" w14:textId="77777777" w:rsidR="00F34B0C" w:rsidRDefault="00B3190C">
            <w:pPr>
              <w:rPr>
                <w:color w:val="000000"/>
                <w:kern w:val="0"/>
                <w:sz w:val="24"/>
              </w:rPr>
            </w:pPr>
            <w:r>
              <w:rPr>
                <w:color w:val="000000"/>
                <w:kern w:val="0"/>
                <w:sz w:val="24"/>
              </w:rPr>
              <w:t xml:space="preserve">4.82 </w:t>
            </w:r>
          </w:p>
        </w:tc>
        <w:tc>
          <w:tcPr>
            <w:tcW w:w="1250" w:type="pct"/>
            <w:tcBorders>
              <w:top w:val="nil"/>
              <w:left w:val="nil"/>
              <w:bottom w:val="nil"/>
              <w:right w:val="nil"/>
            </w:tcBorders>
            <w:noWrap/>
            <w:vAlign w:val="center"/>
          </w:tcPr>
          <w:p w14:paraId="51F865CB" w14:textId="77777777" w:rsidR="00F34B0C" w:rsidRDefault="00B3190C">
            <w:pPr>
              <w:rPr>
                <w:color w:val="000000"/>
                <w:kern w:val="0"/>
                <w:sz w:val="24"/>
              </w:rPr>
            </w:pPr>
            <w:r>
              <w:rPr>
                <w:color w:val="000000"/>
                <w:kern w:val="0"/>
                <w:sz w:val="24"/>
              </w:rPr>
              <w:t xml:space="preserve">0.39 </w:t>
            </w:r>
          </w:p>
        </w:tc>
        <w:tc>
          <w:tcPr>
            <w:tcW w:w="1250" w:type="pct"/>
            <w:tcBorders>
              <w:top w:val="nil"/>
              <w:left w:val="nil"/>
              <w:bottom w:val="nil"/>
              <w:right w:val="nil"/>
            </w:tcBorders>
            <w:noWrap/>
            <w:vAlign w:val="center"/>
          </w:tcPr>
          <w:p w14:paraId="416607D2" w14:textId="77777777" w:rsidR="00F34B0C" w:rsidRDefault="00B3190C">
            <w:pPr>
              <w:rPr>
                <w:color w:val="000000"/>
                <w:kern w:val="0"/>
                <w:sz w:val="24"/>
              </w:rPr>
            </w:pPr>
            <w:r>
              <w:rPr>
                <w:color w:val="000000"/>
                <w:kern w:val="0"/>
                <w:sz w:val="24"/>
              </w:rPr>
              <w:t xml:space="preserve">0.08 </w:t>
            </w:r>
          </w:p>
        </w:tc>
      </w:tr>
      <w:tr w:rsidR="00F34B0C" w14:paraId="4C6C1DBF" w14:textId="77777777">
        <w:trPr>
          <w:trHeight w:val="397"/>
        </w:trPr>
        <w:tc>
          <w:tcPr>
            <w:tcW w:w="1250" w:type="pct"/>
            <w:tcBorders>
              <w:top w:val="nil"/>
              <w:left w:val="nil"/>
              <w:bottom w:val="nil"/>
              <w:right w:val="nil"/>
            </w:tcBorders>
            <w:noWrap/>
            <w:vAlign w:val="center"/>
          </w:tcPr>
          <w:p w14:paraId="711D097F" w14:textId="77777777" w:rsidR="00F34B0C" w:rsidRDefault="00B3190C">
            <w:pPr>
              <w:rPr>
                <w:color w:val="000000"/>
                <w:kern w:val="0"/>
                <w:sz w:val="24"/>
              </w:rPr>
            </w:pPr>
            <w:r>
              <w:rPr>
                <w:color w:val="000000"/>
                <w:kern w:val="0"/>
                <w:sz w:val="24"/>
              </w:rPr>
              <w:t>Item12</w:t>
            </w:r>
          </w:p>
        </w:tc>
        <w:tc>
          <w:tcPr>
            <w:tcW w:w="1250" w:type="pct"/>
            <w:tcBorders>
              <w:top w:val="nil"/>
              <w:left w:val="nil"/>
              <w:bottom w:val="nil"/>
              <w:right w:val="nil"/>
            </w:tcBorders>
            <w:noWrap/>
            <w:vAlign w:val="center"/>
          </w:tcPr>
          <w:p w14:paraId="02024B2C" w14:textId="77777777" w:rsidR="00F34B0C" w:rsidRDefault="00B3190C">
            <w:pPr>
              <w:rPr>
                <w:color w:val="000000"/>
                <w:kern w:val="0"/>
                <w:sz w:val="24"/>
              </w:rPr>
            </w:pPr>
            <w:r>
              <w:rPr>
                <w:color w:val="000000"/>
                <w:kern w:val="0"/>
                <w:sz w:val="24"/>
              </w:rPr>
              <w:t xml:space="preserve">4.94 </w:t>
            </w:r>
          </w:p>
        </w:tc>
        <w:tc>
          <w:tcPr>
            <w:tcW w:w="1250" w:type="pct"/>
            <w:tcBorders>
              <w:top w:val="nil"/>
              <w:left w:val="nil"/>
              <w:bottom w:val="nil"/>
              <w:right w:val="nil"/>
            </w:tcBorders>
            <w:noWrap/>
            <w:vAlign w:val="center"/>
          </w:tcPr>
          <w:p w14:paraId="2D0A8F1B" w14:textId="77777777" w:rsidR="00F34B0C" w:rsidRDefault="00B3190C">
            <w:pPr>
              <w:rPr>
                <w:color w:val="000000"/>
                <w:kern w:val="0"/>
                <w:sz w:val="24"/>
              </w:rPr>
            </w:pPr>
            <w:r>
              <w:rPr>
                <w:color w:val="000000"/>
                <w:kern w:val="0"/>
                <w:sz w:val="24"/>
              </w:rPr>
              <w:t xml:space="preserve">0.24 </w:t>
            </w:r>
          </w:p>
        </w:tc>
        <w:tc>
          <w:tcPr>
            <w:tcW w:w="1250" w:type="pct"/>
            <w:tcBorders>
              <w:top w:val="nil"/>
              <w:left w:val="nil"/>
              <w:bottom w:val="nil"/>
              <w:right w:val="nil"/>
            </w:tcBorders>
            <w:noWrap/>
            <w:vAlign w:val="center"/>
          </w:tcPr>
          <w:p w14:paraId="0920DA87" w14:textId="77777777" w:rsidR="00F34B0C" w:rsidRDefault="00B3190C">
            <w:pPr>
              <w:rPr>
                <w:color w:val="000000"/>
                <w:kern w:val="0"/>
                <w:sz w:val="24"/>
              </w:rPr>
            </w:pPr>
            <w:r>
              <w:rPr>
                <w:color w:val="000000"/>
                <w:kern w:val="0"/>
                <w:sz w:val="24"/>
              </w:rPr>
              <w:t xml:space="preserve">0.05 </w:t>
            </w:r>
          </w:p>
        </w:tc>
      </w:tr>
      <w:tr w:rsidR="00F34B0C" w14:paraId="6DF61098" w14:textId="77777777">
        <w:trPr>
          <w:trHeight w:val="397"/>
        </w:trPr>
        <w:tc>
          <w:tcPr>
            <w:tcW w:w="1250" w:type="pct"/>
            <w:tcBorders>
              <w:top w:val="nil"/>
              <w:left w:val="nil"/>
              <w:bottom w:val="nil"/>
              <w:right w:val="nil"/>
            </w:tcBorders>
            <w:noWrap/>
            <w:vAlign w:val="center"/>
          </w:tcPr>
          <w:p w14:paraId="6ABE04C5" w14:textId="77777777" w:rsidR="00F34B0C" w:rsidRDefault="00B3190C">
            <w:pPr>
              <w:rPr>
                <w:color w:val="000000"/>
                <w:kern w:val="0"/>
                <w:sz w:val="24"/>
              </w:rPr>
            </w:pPr>
            <w:r>
              <w:rPr>
                <w:color w:val="000000"/>
                <w:kern w:val="0"/>
                <w:sz w:val="24"/>
              </w:rPr>
              <w:t>Item13</w:t>
            </w:r>
          </w:p>
        </w:tc>
        <w:tc>
          <w:tcPr>
            <w:tcW w:w="1250" w:type="pct"/>
            <w:tcBorders>
              <w:top w:val="nil"/>
              <w:left w:val="nil"/>
              <w:bottom w:val="nil"/>
              <w:right w:val="nil"/>
            </w:tcBorders>
            <w:noWrap/>
            <w:vAlign w:val="center"/>
          </w:tcPr>
          <w:p w14:paraId="16C9F859" w14:textId="77777777" w:rsidR="00F34B0C" w:rsidRDefault="00B3190C">
            <w:pPr>
              <w:rPr>
                <w:color w:val="000000"/>
                <w:kern w:val="0"/>
                <w:sz w:val="24"/>
              </w:rPr>
            </w:pPr>
            <w:r>
              <w:rPr>
                <w:color w:val="000000"/>
                <w:kern w:val="0"/>
                <w:sz w:val="24"/>
              </w:rPr>
              <w:t xml:space="preserve">4.94 </w:t>
            </w:r>
          </w:p>
        </w:tc>
        <w:tc>
          <w:tcPr>
            <w:tcW w:w="1250" w:type="pct"/>
            <w:tcBorders>
              <w:top w:val="nil"/>
              <w:left w:val="nil"/>
              <w:bottom w:val="nil"/>
              <w:right w:val="nil"/>
            </w:tcBorders>
            <w:noWrap/>
            <w:vAlign w:val="center"/>
          </w:tcPr>
          <w:p w14:paraId="5D492EB2" w14:textId="77777777" w:rsidR="00F34B0C" w:rsidRDefault="00B3190C">
            <w:pPr>
              <w:rPr>
                <w:color w:val="000000"/>
                <w:kern w:val="0"/>
                <w:sz w:val="24"/>
              </w:rPr>
            </w:pPr>
            <w:r>
              <w:rPr>
                <w:color w:val="000000"/>
                <w:kern w:val="0"/>
                <w:sz w:val="24"/>
              </w:rPr>
              <w:t xml:space="preserve">0.24 </w:t>
            </w:r>
          </w:p>
        </w:tc>
        <w:tc>
          <w:tcPr>
            <w:tcW w:w="1250" w:type="pct"/>
            <w:tcBorders>
              <w:top w:val="nil"/>
              <w:left w:val="nil"/>
              <w:bottom w:val="nil"/>
              <w:right w:val="nil"/>
            </w:tcBorders>
            <w:noWrap/>
            <w:vAlign w:val="center"/>
          </w:tcPr>
          <w:p w14:paraId="5B913DA0" w14:textId="77777777" w:rsidR="00F34B0C" w:rsidRDefault="00B3190C">
            <w:pPr>
              <w:rPr>
                <w:color w:val="000000"/>
                <w:kern w:val="0"/>
                <w:sz w:val="24"/>
              </w:rPr>
            </w:pPr>
            <w:r>
              <w:rPr>
                <w:color w:val="000000"/>
                <w:kern w:val="0"/>
                <w:sz w:val="24"/>
              </w:rPr>
              <w:t xml:space="preserve">0.05 </w:t>
            </w:r>
          </w:p>
        </w:tc>
      </w:tr>
      <w:tr w:rsidR="00F34B0C" w14:paraId="0F67032A" w14:textId="77777777">
        <w:trPr>
          <w:trHeight w:val="397"/>
        </w:trPr>
        <w:tc>
          <w:tcPr>
            <w:tcW w:w="1250" w:type="pct"/>
            <w:tcBorders>
              <w:top w:val="nil"/>
              <w:left w:val="nil"/>
              <w:bottom w:val="nil"/>
              <w:right w:val="nil"/>
            </w:tcBorders>
            <w:noWrap/>
            <w:vAlign w:val="center"/>
          </w:tcPr>
          <w:p w14:paraId="13E77F86" w14:textId="77777777" w:rsidR="00F34B0C" w:rsidRDefault="00B3190C">
            <w:pPr>
              <w:rPr>
                <w:color w:val="000000"/>
                <w:kern w:val="0"/>
                <w:sz w:val="24"/>
              </w:rPr>
            </w:pPr>
            <w:r>
              <w:rPr>
                <w:color w:val="000000"/>
                <w:kern w:val="0"/>
                <w:sz w:val="24"/>
              </w:rPr>
              <w:t>Item14</w:t>
            </w:r>
          </w:p>
        </w:tc>
        <w:tc>
          <w:tcPr>
            <w:tcW w:w="1250" w:type="pct"/>
            <w:tcBorders>
              <w:top w:val="nil"/>
              <w:left w:val="nil"/>
              <w:bottom w:val="nil"/>
              <w:right w:val="nil"/>
            </w:tcBorders>
            <w:noWrap/>
            <w:vAlign w:val="center"/>
          </w:tcPr>
          <w:p w14:paraId="3313E52A" w14:textId="77777777" w:rsidR="00F34B0C" w:rsidRDefault="00B3190C">
            <w:pPr>
              <w:rPr>
                <w:color w:val="000000"/>
                <w:kern w:val="0"/>
                <w:sz w:val="24"/>
              </w:rPr>
            </w:pPr>
            <w:r>
              <w:rPr>
                <w:color w:val="000000"/>
                <w:kern w:val="0"/>
                <w:sz w:val="24"/>
              </w:rPr>
              <w:t xml:space="preserve">4.71 </w:t>
            </w:r>
          </w:p>
        </w:tc>
        <w:tc>
          <w:tcPr>
            <w:tcW w:w="1250" w:type="pct"/>
            <w:tcBorders>
              <w:top w:val="nil"/>
              <w:left w:val="nil"/>
              <w:bottom w:val="nil"/>
              <w:right w:val="nil"/>
            </w:tcBorders>
            <w:noWrap/>
            <w:vAlign w:val="center"/>
          </w:tcPr>
          <w:p w14:paraId="1D4B398D" w14:textId="77777777" w:rsidR="00F34B0C" w:rsidRDefault="00B3190C">
            <w:pPr>
              <w:rPr>
                <w:color w:val="000000"/>
                <w:kern w:val="0"/>
                <w:sz w:val="24"/>
              </w:rPr>
            </w:pPr>
            <w:r>
              <w:rPr>
                <w:color w:val="000000"/>
                <w:kern w:val="0"/>
                <w:sz w:val="24"/>
              </w:rPr>
              <w:t xml:space="preserve">0.47 </w:t>
            </w:r>
          </w:p>
        </w:tc>
        <w:tc>
          <w:tcPr>
            <w:tcW w:w="1250" w:type="pct"/>
            <w:tcBorders>
              <w:top w:val="nil"/>
              <w:left w:val="nil"/>
              <w:bottom w:val="nil"/>
              <w:right w:val="nil"/>
            </w:tcBorders>
            <w:noWrap/>
            <w:vAlign w:val="center"/>
          </w:tcPr>
          <w:p w14:paraId="69EBA006" w14:textId="77777777" w:rsidR="00F34B0C" w:rsidRDefault="00B3190C">
            <w:pPr>
              <w:rPr>
                <w:color w:val="000000"/>
                <w:kern w:val="0"/>
                <w:sz w:val="24"/>
              </w:rPr>
            </w:pPr>
            <w:r>
              <w:rPr>
                <w:color w:val="000000"/>
                <w:kern w:val="0"/>
                <w:sz w:val="24"/>
              </w:rPr>
              <w:t xml:space="preserve">0.10 </w:t>
            </w:r>
          </w:p>
        </w:tc>
      </w:tr>
      <w:tr w:rsidR="00F34B0C" w14:paraId="34686CB0" w14:textId="77777777">
        <w:trPr>
          <w:trHeight w:val="397"/>
        </w:trPr>
        <w:tc>
          <w:tcPr>
            <w:tcW w:w="1250" w:type="pct"/>
            <w:tcBorders>
              <w:top w:val="nil"/>
              <w:left w:val="nil"/>
              <w:bottom w:val="nil"/>
              <w:right w:val="nil"/>
            </w:tcBorders>
            <w:noWrap/>
            <w:vAlign w:val="center"/>
          </w:tcPr>
          <w:p w14:paraId="7DF114D5" w14:textId="77777777" w:rsidR="00F34B0C" w:rsidRDefault="00B3190C">
            <w:pPr>
              <w:rPr>
                <w:color w:val="000000"/>
                <w:kern w:val="0"/>
                <w:sz w:val="24"/>
              </w:rPr>
            </w:pPr>
            <w:r>
              <w:rPr>
                <w:color w:val="000000"/>
                <w:kern w:val="0"/>
                <w:sz w:val="24"/>
              </w:rPr>
              <w:t>Item15</w:t>
            </w:r>
          </w:p>
        </w:tc>
        <w:tc>
          <w:tcPr>
            <w:tcW w:w="1250" w:type="pct"/>
            <w:tcBorders>
              <w:top w:val="nil"/>
              <w:left w:val="nil"/>
              <w:bottom w:val="nil"/>
              <w:right w:val="nil"/>
            </w:tcBorders>
            <w:noWrap/>
            <w:vAlign w:val="center"/>
          </w:tcPr>
          <w:p w14:paraId="24B92086" w14:textId="77777777" w:rsidR="00F34B0C" w:rsidRDefault="00B3190C">
            <w:pPr>
              <w:rPr>
                <w:color w:val="000000"/>
                <w:kern w:val="0"/>
                <w:sz w:val="24"/>
              </w:rPr>
            </w:pPr>
            <w:r>
              <w:rPr>
                <w:color w:val="000000"/>
                <w:kern w:val="0"/>
                <w:sz w:val="24"/>
              </w:rPr>
              <w:t xml:space="preserve">4.59 </w:t>
            </w:r>
          </w:p>
        </w:tc>
        <w:tc>
          <w:tcPr>
            <w:tcW w:w="1250" w:type="pct"/>
            <w:tcBorders>
              <w:top w:val="nil"/>
              <w:left w:val="nil"/>
              <w:bottom w:val="nil"/>
              <w:right w:val="nil"/>
            </w:tcBorders>
            <w:noWrap/>
            <w:vAlign w:val="center"/>
          </w:tcPr>
          <w:p w14:paraId="6D2172F1" w14:textId="77777777" w:rsidR="00F34B0C" w:rsidRDefault="00B3190C">
            <w:pPr>
              <w:rPr>
                <w:color w:val="000000"/>
                <w:kern w:val="0"/>
                <w:sz w:val="24"/>
              </w:rPr>
            </w:pPr>
            <w:r>
              <w:rPr>
                <w:color w:val="000000"/>
                <w:kern w:val="0"/>
                <w:sz w:val="24"/>
              </w:rPr>
              <w:t xml:space="preserve">0.51 </w:t>
            </w:r>
          </w:p>
        </w:tc>
        <w:tc>
          <w:tcPr>
            <w:tcW w:w="1250" w:type="pct"/>
            <w:tcBorders>
              <w:top w:val="nil"/>
              <w:left w:val="nil"/>
              <w:bottom w:val="nil"/>
              <w:right w:val="nil"/>
            </w:tcBorders>
            <w:noWrap/>
            <w:vAlign w:val="center"/>
          </w:tcPr>
          <w:p w14:paraId="37438595" w14:textId="77777777" w:rsidR="00F34B0C" w:rsidRDefault="00B3190C">
            <w:pPr>
              <w:rPr>
                <w:color w:val="000000"/>
                <w:kern w:val="0"/>
                <w:sz w:val="24"/>
              </w:rPr>
            </w:pPr>
            <w:r>
              <w:rPr>
                <w:color w:val="000000"/>
                <w:kern w:val="0"/>
                <w:sz w:val="24"/>
              </w:rPr>
              <w:t xml:space="preserve">0.11 </w:t>
            </w:r>
          </w:p>
        </w:tc>
      </w:tr>
      <w:tr w:rsidR="00F34B0C" w14:paraId="626FDB6D" w14:textId="77777777">
        <w:trPr>
          <w:trHeight w:val="397"/>
        </w:trPr>
        <w:tc>
          <w:tcPr>
            <w:tcW w:w="1250" w:type="pct"/>
            <w:tcBorders>
              <w:top w:val="nil"/>
              <w:left w:val="nil"/>
              <w:bottom w:val="nil"/>
              <w:right w:val="nil"/>
            </w:tcBorders>
            <w:noWrap/>
            <w:vAlign w:val="center"/>
          </w:tcPr>
          <w:p w14:paraId="251E6153" w14:textId="77777777" w:rsidR="00F34B0C" w:rsidRDefault="00B3190C">
            <w:pPr>
              <w:rPr>
                <w:color w:val="000000"/>
                <w:kern w:val="0"/>
                <w:sz w:val="24"/>
              </w:rPr>
            </w:pPr>
            <w:r>
              <w:rPr>
                <w:color w:val="000000"/>
                <w:kern w:val="0"/>
                <w:sz w:val="24"/>
              </w:rPr>
              <w:t>Item17</w:t>
            </w:r>
          </w:p>
        </w:tc>
        <w:tc>
          <w:tcPr>
            <w:tcW w:w="1250" w:type="pct"/>
            <w:tcBorders>
              <w:top w:val="nil"/>
              <w:left w:val="nil"/>
              <w:bottom w:val="nil"/>
              <w:right w:val="nil"/>
            </w:tcBorders>
            <w:noWrap/>
            <w:vAlign w:val="center"/>
          </w:tcPr>
          <w:p w14:paraId="19886846" w14:textId="77777777" w:rsidR="00F34B0C" w:rsidRDefault="00B3190C">
            <w:pPr>
              <w:rPr>
                <w:color w:val="000000"/>
                <w:kern w:val="0"/>
                <w:sz w:val="24"/>
              </w:rPr>
            </w:pPr>
            <w:r>
              <w:rPr>
                <w:color w:val="000000"/>
                <w:kern w:val="0"/>
                <w:sz w:val="24"/>
              </w:rPr>
              <w:t xml:space="preserve">4.47 </w:t>
            </w:r>
          </w:p>
        </w:tc>
        <w:tc>
          <w:tcPr>
            <w:tcW w:w="1250" w:type="pct"/>
            <w:tcBorders>
              <w:top w:val="nil"/>
              <w:left w:val="nil"/>
              <w:bottom w:val="nil"/>
              <w:right w:val="nil"/>
            </w:tcBorders>
            <w:noWrap/>
            <w:vAlign w:val="center"/>
          </w:tcPr>
          <w:p w14:paraId="211504F9" w14:textId="77777777" w:rsidR="00F34B0C" w:rsidRDefault="00B3190C">
            <w:pPr>
              <w:rPr>
                <w:color w:val="000000"/>
                <w:kern w:val="0"/>
                <w:sz w:val="24"/>
              </w:rPr>
            </w:pPr>
            <w:r>
              <w:rPr>
                <w:color w:val="000000"/>
                <w:kern w:val="0"/>
                <w:sz w:val="24"/>
              </w:rPr>
              <w:t xml:space="preserve">0.51 </w:t>
            </w:r>
          </w:p>
        </w:tc>
        <w:tc>
          <w:tcPr>
            <w:tcW w:w="1250" w:type="pct"/>
            <w:tcBorders>
              <w:top w:val="nil"/>
              <w:left w:val="nil"/>
              <w:bottom w:val="nil"/>
              <w:right w:val="nil"/>
            </w:tcBorders>
            <w:noWrap/>
            <w:vAlign w:val="center"/>
          </w:tcPr>
          <w:p w14:paraId="3E6C7922" w14:textId="77777777" w:rsidR="00F34B0C" w:rsidRDefault="00B3190C">
            <w:pPr>
              <w:rPr>
                <w:color w:val="000000"/>
                <w:kern w:val="0"/>
                <w:sz w:val="24"/>
              </w:rPr>
            </w:pPr>
            <w:r>
              <w:rPr>
                <w:color w:val="000000"/>
                <w:kern w:val="0"/>
                <w:sz w:val="24"/>
              </w:rPr>
              <w:t xml:space="preserve">0.12 </w:t>
            </w:r>
          </w:p>
        </w:tc>
      </w:tr>
      <w:tr w:rsidR="00F34B0C" w14:paraId="5A53F10F" w14:textId="77777777">
        <w:trPr>
          <w:trHeight w:val="397"/>
        </w:trPr>
        <w:tc>
          <w:tcPr>
            <w:tcW w:w="1250" w:type="pct"/>
            <w:tcBorders>
              <w:top w:val="nil"/>
              <w:left w:val="nil"/>
              <w:bottom w:val="nil"/>
              <w:right w:val="nil"/>
            </w:tcBorders>
            <w:noWrap/>
            <w:vAlign w:val="center"/>
          </w:tcPr>
          <w:p w14:paraId="7841C8C6" w14:textId="77777777" w:rsidR="00F34B0C" w:rsidRDefault="00B3190C">
            <w:pPr>
              <w:rPr>
                <w:color w:val="000000"/>
                <w:kern w:val="0"/>
                <w:sz w:val="24"/>
              </w:rPr>
            </w:pPr>
            <w:r>
              <w:rPr>
                <w:color w:val="000000"/>
                <w:kern w:val="0"/>
                <w:sz w:val="24"/>
              </w:rPr>
              <w:t>Item18</w:t>
            </w:r>
          </w:p>
        </w:tc>
        <w:tc>
          <w:tcPr>
            <w:tcW w:w="1250" w:type="pct"/>
            <w:tcBorders>
              <w:top w:val="nil"/>
              <w:left w:val="nil"/>
              <w:bottom w:val="nil"/>
              <w:right w:val="nil"/>
            </w:tcBorders>
            <w:noWrap/>
            <w:vAlign w:val="center"/>
          </w:tcPr>
          <w:p w14:paraId="0EC04E84" w14:textId="77777777" w:rsidR="00F34B0C" w:rsidRDefault="00B3190C">
            <w:pPr>
              <w:rPr>
                <w:color w:val="000000"/>
                <w:kern w:val="0"/>
                <w:sz w:val="24"/>
              </w:rPr>
            </w:pPr>
            <w:r>
              <w:rPr>
                <w:color w:val="000000"/>
                <w:kern w:val="0"/>
                <w:sz w:val="24"/>
              </w:rPr>
              <w:t xml:space="preserve">4.88 </w:t>
            </w:r>
          </w:p>
        </w:tc>
        <w:tc>
          <w:tcPr>
            <w:tcW w:w="1250" w:type="pct"/>
            <w:tcBorders>
              <w:top w:val="nil"/>
              <w:left w:val="nil"/>
              <w:bottom w:val="nil"/>
              <w:right w:val="nil"/>
            </w:tcBorders>
            <w:noWrap/>
            <w:vAlign w:val="center"/>
          </w:tcPr>
          <w:p w14:paraId="0290D7BA" w14:textId="77777777" w:rsidR="00F34B0C" w:rsidRDefault="00B3190C">
            <w:pPr>
              <w:rPr>
                <w:color w:val="000000"/>
                <w:kern w:val="0"/>
                <w:sz w:val="24"/>
              </w:rPr>
            </w:pPr>
            <w:r>
              <w:rPr>
                <w:color w:val="000000"/>
                <w:kern w:val="0"/>
                <w:sz w:val="24"/>
              </w:rPr>
              <w:t xml:space="preserve">0.33 </w:t>
            </w:r>
          </w:p>
        </w:tc>
        <w:tc>
          <w:tcPr>
            <w:tcW w:w="1250" w:type="pct"/>
            <w:tcBorders>
              <w:top w:val="nil"/>
              <w:left w:val="nil"/>
              <w:bottom w:val="nil"/>
              <w:right w:val="nil"/>
            </w:tcBorders>
            <w:noWrap/>
            <w:vAlign w:val="center"/>
          </w:tcPr>
          <w:p w14:paraId="09B0AFC6" w14:textId="77777777" w:rsidR="00F34B0C" w:rsidRDefault="00B3190C">
            <w:pPr>
              <w:rPr>
                <w:color w:val="000000"/>
                <w:kern w:val="0"/>
                <w:sz w:val="24"/>
              </w:rPr>
            </w:pPr>
            <w:r>
              <w:rPr>
                <w:color w:val="000000"/>
                <w:kern w:val="0"/>
                <w:sz w:val="24"/>
              </w:rPr>
              <w:t xml:space="preserve">0.07 </w:t>
            </w:r>
          </w:p>
        </w:tc>
      </w:tr>
      <w:tr w:rsidR="00F34B0C" w14:paraId="57689841" w14:textId="77777777">
        <w:trPr>
          <w:trHeight w:val="397"/>
        </w:trPr>
        <w:tc>
          <w:tcPr>
            <w:tcW w:w="1250" w:type="pct"/>
            <w:tcBorders>
              <w:top w:val="nil"/>
              <w:left w:val="nil"/>
              <w:bottom w:val="nil"/>
              <w:right w:val="nil"/>
            </w:tcBorders>
            <w:noWrap/>
            <w:vAlign w:val="center"/>
          </w:tcPr>
          <w:p w14:paraId="6153AAC6" w14:textId="77777777" w:rsidR="00F34B0C" w:rsidRDefault="00B3190C">
            <w:pPr>
              <w:rPr>
                <w:color w:val="000000"/>
                <w:kern w:val="0"/>
                <w:sz w:val="24"/>
              </w:rPr>
            </w:pPr>
            <w:r>
              <w:rPr>
                <w:color w:val="000000"/>
                <w:kern w:val="0"/>
                <w:sz w:val="24"/>
              </w:rPr>
              <w:t>Item19</w:t>
            </w:r>
          </w:p>
        </w:tc>
        <w:tc>
          <w:tcPr>
            <w:tcW w:w="1250" w:type="pct"/>
            <w:tcBorders>
              <w:top w:val="nil"/>
              <w:left w:val="nil"/>
              <w:bottom w:val="nil"/>
              <w:right w:val="nil"/>
            </w:tcBorders>
            <w:noWrap/>
            <w:vAlign w:val="center"/>
          </w:tcPr>
          <w:p w14:paraId="61CB52C8" w14:textId="77777777" w:rsidR="00F34B0C" w:rsidRDefault="00B3190C">
            <w:pPr>
              <w:rPr>
                <w:color w:val="000000"/>
                <w:kern w:val="0"/>
                <w:sz w:val="24"/>
              </w:rPr>
            </w:pPr>
            <w:r>
              <w:rPr>
                <w:color w:val="000000"/>
                <w:kern w:val="0"/>
                <w:sz w:val="24"/>
              </w:rPr>
              <w:t xml:space="preserve">4.76 </w:t>
            </w:r>
          </w:p>
        </w:tc>
        <w:tc>
          <w:tcPr>
            <w:tcW w:w="1250" w:type="pct"/>
            <w:tcBorders>
              <w:top w:val="nil"/>
              <w:left w:val="nil"/>
              <w:bottom w:val="nil"/>
              <w:right w:val="nil"/>
            </w:tcBorders>
            <w:noWrap/>
            <w:vAlign w:val="center"/>
          </w:tcPr>
          <w:p w14:paraId="5033AF3A" w14:textId="77777777" w:rsidR="00F34B0C" w:rsidRDefault="00B3190C">
            <w:pPr>
              <w:rPr>
                <w:color w:val="000000"/>
                <w:kern w:val="0"/>
                <w:sz w:val="24"/>
              </w:rPr>
            </w:pPr>
            <w:r>
              <w:rPr>
                <w:color w:val="000000"/>
                <w:kern w:val="0"/>
                <w:sz w:val="24"/>
              </w:rPr>
              <w:t xml:space="preserve">0.44 </w:t>
            </w:r>
          </w:p>
        </w:tc>
        <w:tc>
          <w:tcPr>
            <w:tcW w:w="1250" w:type="pct"/>
            <w:tcBorders>
              <w:top w:val="nil"/>
              <w:left w:val="nil"/>
              <w:bottom w:val="nil"/>
              <w:right w:val="nil"/>
            </w:tcBorders>
            <w:noWrap/>
            <w:vAlign w:val="center"/>
          </w:tcPr>
          <w:p w14:paraId="69D6257A" w14:textId="77777777" w:rsidR="00F34B0C" w:rsidRDefault="00B3190C">
            <w:pPr>
              <w:rPr>
                <w:color w:val="000000"/>
                <w:kern w:val="0"/>
                <w:sz w:val="24"/>
              </w:rPr>
            </w:pPr>
            <w:r>
              <w:rPr>
                <w:color w:val="000000"/>
                <w:kern w:val="0"/>
                <w:sz w:val="24"/>
              </w:rPr>
              <w:t xml:space="preserve">0.09 </w:t>
            </w:r>
          </w:p>
        </w:tc>
      </w:tr>
      <w:tr w:rsidR="00F34B0C" w14:paraId="3F46139A" w14:textId="77777777">
        <w:trPr>
          <w:trHeight w:val="397"/>
        </w:trPr>
        <w:tc>
          <w:tcPr>
            <w:tcW w:w="1250" w:type="pct"/>
            <w:tcBorders>
              <w:top w:val="nil"/>
              <w:left w:val="nil"/>
              <w:right w:val="nil"/>
            </w:tcBorders>
            <w:noWrap/>
            <w:vAlign w:val="center"/>
          </w:tcPr>
          <w:p w14:paraId="62A5D4C5" w14:textId="77777777" w:rsidR="00F34B0C" w:rsidRDefault="00B3190C">
            <w:pPr>
              <w:rPr>
                <w:color w:val="000000"/>
                <w:kern w:val="0"/>
                <w:sz w:val="24"/>
              </w:rPr>
            </w:pPr>
            <w:r>
              <w:rPr>
                <w:color w:val="000000"/>
                <w:kern w:val="0"/>
                <w:sz w:val="24"/>
              </w:rPr>
              <w:t>Item20</w:t>
            </w:r>
          </w:p>
        </w:tc>
        <w:tc>
          <w:tcPr>
            <w:tcW w:w="1250" w:type="pct"/>
            <w:tcBorders>
              <w:top w:val="nil"/>
              <w:left w:val="nil"/>
              <w:right w:val="nil"/>
            </w:tcBorders>
            <w:noWrap/>
            <w:vAlign w:val="center"/>
          </w:tcPr>
          <w:p w14:paraId="0EE07DA2" w14:textId="77777777" w:rsidR="00F34B0C" w:rsidRDefault="00B3190C">
            <w:pPr>
              <w:rPr>
                <w:color w:val="000000"/>
                <w:kern w:val="0"/>
                <w:sz w:val="24"/>
              </w:rPr>
            </w:pPr>
            <w:r>
              <w:rPr>
                <w:color w:val="000000"/>
                <w:kern w:val="0"/>
                <w:sz w:val="24"/>
              </w:rPr>
              <w:t xml:space="preserve">4.82 </w:t>
            </w:r>
          </w:p>
        </w:tc>
        <w:tc>
          <w:tcPr>
            <w:tcW w:w="1250" w:type="pct"/>
            <w:tcBorders>
              <w:top w:val="nil"/>
              <w:left w:val="nil"/>
              <w:right w:val="nil"/>
            </w:tcBorders>
            <w:noWrap/>
            <w:vAlign w:val="center"/>
          </w:tcPr>
          <w:p w14:paraId="55407130" w14:textId="77777777" w:rsidR="00F34B0C" w:rsidRDefault="00B3190C">
            <w:pPr>
              <w:rPr>
                <w:color w:val="000000"/>
                <w:kern w:val="0"/>
                <w:sz w:val="24"/>
              </w:rPr>
            </w:pPr>
            <w:r>
              <w:rPr>
                <w:color w:val="000000"/>
                <w:kern w:val="0"/>
                <w:sz w:val="24"/>
              </w:rPr>
              <w:t xml:space="preserve">0.39 </w:t>
            </w:r>
          </w:p>
        </w:tc>
        <w:tc>
          <w:tcPr>
            <w:tcW w:w="1250" w:type="pct"/>
            <w:tcBorders>
              <w:top w:val="nil"/>
              <w:left w:val="nil"/>
              <w:right w:val="nil"/>
            </w:tcBorders>
            <w:noWrap/>
            <w:vAlign w:val="center"/>
          </w:tcPr>
          <w:p w14:paraId="24432744" w14:textId="77777777" w:rsidR="00F34B0C" w:rsidRDefault="00B3190C">
            <w:pPr>
              <w:rPr>
                <w:color w:val="000000"/>
                <w:kern w:val="0"/>
                <w:sz w:val="24"/>
              </w:rPr>
            </w:pPr>
            <w:r>
              <w:rPr>
                <w:color w:val="000000"/>
                <w:kern w:val="0"/>
                <w:sz w:val="24"/>
              </w:rPr>
              <w:t xml:space="preserve">0.08 </w:t>
            </w:r>
          </w:p>
        </w:tc>
      </w:tr>
      <w:tr w:rsidR="00F34B0C" w14:paraId="13333613" w14:textId="77777777">
        <w:trPr>
          <w:trHeight w:val="397"/>
        </w:trPr>
        <w:tc>
          <w:tcPr>
            <w:tcW w:w="1250" w:type="pct"/>
            <w:tcBorders>
              <w:left w:val="nil"/>
              <w:bottom w:val="nil"/>
              <w:right w:val="nil"/>
            </w:tcBorders>
            <w:noWrap/>
            <w:vAlign w:val="center"/>
          </w:tcPr>
          <w:p w14:paraId="7E6AC1C0" w14:textId="77777777" w:rsidR="00F34B0C" w:rsidRDefault="00B3190C">
            <w:pPr>
              <w:rPr>
                <w:color w:val="000000"/>
                <w:kern w:val="0"/>
                <w:sz w:val="24"/>
              </w:rPr>
            </w:pPr>
            <w:r>
              <w:rPr>
                <w:color w:val="000000"/>
                <w:kern w:val="0"/>
                <w:sz w:val="24"/>
              </w:rPr>
              <w:t>Item22</w:t>
            </w:r>
          </w:p>
        </w:tc>
        <w:tc>
          <w:tcPr>
            <w:tcW w:w="1250" w:type="pct"/>
            <w:tcBorders>
              <w:left w:val="nil"/>
              <w:bottom w:val="nil"/>
              <w:right w:val="nil"/>
            </w:tcBorders>
            <w:noWrap/>
            <w:vAlign w:val="center"/>
          </w:tcPr>
          <w:p w14:paraId="6097D58A" w14:textId="77777777" w:rsidR="00F34B0C" w:rsidRDefault="00B3190C">
            <w:pPr>
              <w:rPr>
                <w:color w:val="000000"/>
                <w:kern w:val="0"/>
                <w:sz w:val="24"/>
              </w:rPr>
            </w:pPr>
            <w:r>
              <w:rPr>
                <w:color w:val="000000"/>
                <w:kern w:val="0"/>
                <w:sz w:val="24"/>
              </w:rPr>
              <w:t xml:space="preserve">4.88 </w:t>
            </w:r>
          </w:p>
        </w:tc>
        <w:tc>
          <w:tcPr>
            <w:tcW w:w="1250" w:type="pct"/>
            <w:tcBorders>
              <w:left w:val="nil"/>
              <w:bottom w:val="nil"/>
              <w:right w:val="nil"/>
            </w:tcBorders>
            <w:noWrap/>
            <w:vAlign w:val="center"/>
          </w:tcPr>
          <w:p w14:paraId="3BE7F376" w14:textId="77777777" w:rsidR="00F34B0C" w:rsidRDefault="00B3190C">
            <w:pPr>
              <w:rPr>
                <w:color w:val="000000"/>
                <w:kern w:val="0"/>
                <w:sz w:val="24"/>
              </w:rPr>
            </w:pPr>
            <w:r>
              <w:rPr>
                <w:color w:val="000000"/>
                <w:kern w:val="0"/>
                <w:sz w:val="24"/>
              </w:rPr>
              <w:t xml:space="preserve">0.33 </w:t>
            </w:r>
          </w:p>
        </w:tc>
        <w:tc>
          <w:tcPr>
            <w:tcW w:w="1250" w:type="pct"/>
            <w:tcBorders>
              <w:left w:val="nil"/>
              <w:bottom w:val="nil"/>
              <w:right w:val="nil"/>
            </w:tcBorders>
            <w:noWrap/>
            <w:vAlign w:val="center"/>
          </w:tcPr>
          <w:p w14:paraId="4C73D806" w14:textId="77777777" w:rsidR="00F34B0C" w:rsidRDefault="00B3190C">
            <w:pPr>
              <w:rPr>
                <w:color w:val="000000"/>
                <w:kern w:val="0"/>
                <w:sz w:val="24"/>
              </w:rPr>
            </w:pPr>
            <w:r>
              <w:rPr>
                <w:color w:val="000000"/>
                <w:kern w:val="0"/>
                <w:sz w:val="24"/>
              </w:rPr>
              <w:t xml:space="preserve">0.07 </w:t>
            </w:r>
          </w:p>
        </w:tc>
      </w:tr>
      <w:tr w:rsidR="00F34B0C" w14:paraId="3EF371CF" w14:textId="77777777">
        <w:trPr>
          <w:trHeight w:val="397"/>
        </w:trPr>
        <w:tc>
          <w:tcPr>
            <w:tcW w:w="1250" w:type="pct"/>
            <w:tcBorders>
              <w:top w:val="nil"/>
              <w:left w:val="nil"/>
              <w:bottom w:val="nil"/>
              <w:right w:val="nil"/>
            </w:tcBorders>
            <w:noWrap/>
            <w:vAlign w:val="center"/>
          </w:tcPr>
          <w:p w14:paraId="2EAE2CDA" w14:textId="77777777" w:rsidR="00F34B0C" w:rsidRDefault="00B3190C">
            <w:pPr>
              <w:rPr>
                <w:color w:val="000000"/>
                <w:kern w:val="0"/>
                <w:sz w:val="24"/>
              </w:rPr>
            </w:pPr>
            <w:r>
              <w:rPr>
                <w:color w:val="000000"/>
                <w:kern w:val="0"/>
                <w:sz w:val="24"/>
              </w:rPr>
              <w:lastRenderedPageBreak/>
              <w:t>Item23</w:t>
            </w:r>
          </w:p>
        </w:tc>
        <w:tc>
          <w:tcPr>
            <w:tcW w:w="1250" w:type="pct"/>
            <w:tcBorders>
              <w:top w:val="nil"/>
              <w:left w:val="nil"/>
              <w:bottom w:val="nil"/>
              <w:right w:val="nil"/>
            </w:tcBorders>
            <w:noWrap/>
            <w:vAlign w:val="center"/>
          </w:tcPr>
          <w:p w14:paraId="6AFB78A4" w14:textId="77777777" w:rsidR="00F34B0C" w:rsidRDefault="00B3190C">
            <w:pPr>
              <w:rPr>
                <w:color w:val="000000"/>
                <w:kern w:val="0"/>
                <w:sz w:val="24"/>
              </w:rPr>
            </w:pPr>
            <w:r>
              <w:rPr>
                <w:color w:val="000000"/>
                <w:kern w:val="0"/>
                <w:sz w:val="24"/>
              </w:rPr>
              <w:t xml:space="preserve">4.82 </w:t>
            </w:r>
          </w:p>
        </w:tc>
        <w:tc>
          <w:tcPr>
            <w:tcW w:w="1250" w:type="pct"/>
            <w:tcBorders>
              <w:top w:val="nil"/>
              <w:left w:val="nil"/>
              <w:bottom w:val="nil"/>
              <w:right w:val="nil"/>
            </w:tcBorders>
            <w:noWrap/>
            <w:vAlign w:val="center"/>
          </w:tcPr>
          <w:p w14:paraId="4C50166D" w14:textId="77777777" w:rsidR="00F34B0C" w:rsidRDefault="00B3190C">
            <w:pPr>
              <w:rPr>
                <w:color w:val="000000"/>
                <w:kern w:val="0"/>
                <w:sz w:val="24"/>
              </w:rPr>
            </w:pPr>
            <w:r>
              <w:rPr>
                <w:color w:val="000000"/>
                <w:kern w:val="0"/>
                <w:sz w:val="24"/>
              </w:rPr>
              <w:t xml:space="preserve">0.39 </w:t>
            </w:r>
          </w:p>
        </w:tc>
        <w:tc>
          <w:tcPr>
            <w:tcW w:w="1250" w:type="pct"/>
            <w:tcBorders>
              <w:top w:val="nil"/>
              <w:left w:val="nil"/>
              <w:bottom w:val="nil"/>
              <w:right w:val="nil"/>
            </w:tcBorders>
            <w:noWrap/>
            <w:vAlign w:val="center"/>
          </w:tcPr>
          <w:p w14:paraId="37792E56" w14:textId="77777777" w:rsidR="00F34B0C" w:rsidRDefault="00B3190C">
            <w:pPr>
              <w:rPr>
                <w:color w:val="000000"/>
                <w:kern w:val="0"/>
                <w:sz w:val="24"/>
              </w:rPr>
            </w:pPr>
            <w:r>
              <w:rPr>
                <w:color w:val="000000"/>
                <w:kern w:val="0"/>
                <w:sz w:val="24"/>
              </w:rPr>
              <w:t xml:space="preserve">0.08 </w:t>
            </w:r>
          </w:p>
        </w:tc>
      </w:tr>
      <w:tr w:rsidR="00F34B0C" w14:paraId="2BBF59E9" w14:textId="77777777">
        <w:trPr>
          <w:trHeight w:val="397"/>
        </w:trPr>
        <w:tc>
          <w:tcPr>
            <w:tcW w:w="1250" w:type="pct"/>
            <w:tcBorders>
              <w:top w:val="nil"/>
              <w:left w:val="nil"/>
              <w:bottom w:val="nil"/>
              <w:right w:val="nil"/>
            </w:tcBorders>
            <w:noWrap/>
            <w:vAlign w:val="center"/>
          </w:tcPr>
          <w:p w14:paraId="1C61E080" w14:textId="77777777" w:rsidR="00F34B0C" w:rsidRDefault="00B3190C">
            <w:pPr>
              <w:rPr>
                <w:color w:val="000000"/>
                <w:kern w:val="0"/>
                <w:sz w:val="24"/>
              </w:rPr>
            </w:pPr>
            <w:r>
              <w:rPr>
                <w:color w:val="000000"/>
                <w:kern w:val="0"/>
                <w:sz w:val="24"/>
              </w:rPr>
              <w:t>Item24</w:t>
            </w:r>
          </w:p>
        </w:tc>
        <w:tc>
          <w:tcPr>
            <w:tcW w:w="1250" w:type="pct"/>
            <w:tcBorders>
              <w:top w:val="nil"/>
              <w:left w:val="nil"/>
              <w:bottom w:val="nil"/>
              <w:right w:val="nil"/>
            </w:tcBorders>
            <w:noWrap/>
            <w:vAlign w:val="center"/>
          </w:tcPr>
          <w:p w14:paraId="71EE6138" w14:textId="77777777" w:rsidR="00F34B0C" w:rsidRDefault="00B3190C">
            <w:pPr>
              <w:rPr>
                <w:color w:val="000000"/>
                <w:kern w:val="0"/>
                <w:sz w:val="24"/>
              </w:rPr>
            </w:pPr>
            <w:r>
              <w:rPr>
                <w:color w:val="000000"/>
                <w:kern w:val="0"/>
                <w:sz w:val="24"/>
              </w:rPr>
              <w:t xml:space="preserve">4.94 </w:t>
            </w:r>
          </w:p>
        </w:tc>
        <w:tc>
          <w:tcPr>
            <w:tcW w:w="1250" w:type="pct"/>
            <w:tcBorders>
              <w:top w:val="nil"/>
              <w:left w:val="nil"/>
              <w:bottom w:val="nil"/>
              <w:right w:val="nil"/>
            </w:tcBorders>
            <w:noWrap/>
            <w:vAlign w:val="center"/>
          </w:tcPr>
          <w:p w14:paraId="61148F90" w14:textId="77777777" w:rsidR="00F34B0C" w:rsidRDefault="00B3190C">
            <w:pPr>
              <w:rPr>
                <w:color w:val="000000"/>
                <w:kern w:val="0"/>
                <w:sz w:val="24"/>
              </w:rPr>
            </w:pPr>
            <w:r>
              <w:rPr>
                <w:color w:val="000000"/>
                <w:kern w:val="0"/>
                <w:sz w:val="24"/>
              </w:rPr>
              <w:t xml:space="preserve">0.24 </w:t>
            </w:r>
          </w:p>
        </w:tc>
        <w:tc>
          <w:tcPr>
            <w:tcW w:w="1250" w:type="pct"/>
            <w:tcBorders>
              <w:top w:val="nil"/>
              <w:left w:val="nil"/>
              <w:bottom w:val="nil"/>
              <w:right w:val="nil"/>
            </w:tcBorders>
            <w:noWrap/>
            <w:vAlign w:val="center"/>
          </w:tcPr>
          <w:p w14:paraId="6CD468A4" w14:textId="77777777" w:rsidR="00F34B0C" w:rsidRDefault="00B3190C">
            <w:pPr>
              <w:rPr>
                <w:color w:val="000000"/>
                <w:kern w:val="0"/>
                <w:sz w:val="24"/>
              </w:rPr>
            </w:pPr>
            <w:r>
              <w:rPr>
                <w:color w:val="000000"/>
                <w:kern w:val="0"/>
                <w:sz w:val="24"/>
              </w:rPr>
              <w:t xml:space="preserve">0.05 </w:t>
            </w:r>
          </w:p>
        </w:tc>
      </w:tr>
      <w:tr w:rsidR="00F34B0C" w14:paraId="0A1FF33E" w14:textId="77777777">
        <w:trPr>
          <w:trHeight w:val="397"/>
        </w:trPr>
        <w:tc>
          <w:tcPr>
            <w:tcW w:w="1250" w:type="pct"/>
            <w:tcBorders>
              <w:top w:val="nil"/>
              <w:left w:val="nil"/>
              <w:bottom w:val="nil"/>
              <w:right w:val="nil"/>
            </w:tcBorders>
            <w:noWrap/>
            <w:vAlign w:val="center"/>
          </w:tcPr>
          <w:p w14:paraId="66E8FCB6" w14:textId="77777777" w:rsidR="00F34B0C" w:rsidRDefault="00B3190C">
            <w:pPr>
              <w:rPr>
                <w:color w:val="000000"/>
                <w:kern w:val="0"/>
                <w:sz w:val="24"/>
              </w:rPr>
            </w:pPr>
            <w:r>
              <w:rPr>
                <w:color w:val="000000"/>
                <w:kern w:val="0"/>
                <w:sz w:val="24"/>
              </w:rPr>
              <w:t>Item25</w:t>
            </w:r>
          </w:p>
        </w:tc>
        <w:tc>
          <w:tcPr>
            <w:tcW w:w="1250" w:type="pct"/>
            <w:tcBorders>
              <w:top w:val="nil"/>
              <w:left w:val="nil"/>
              <w:bottom w:val="nil"/>
              <w:right w:val="nil"/>
            </w:tcBorders>
            <w:noWrap/>
            <w:vAlign w:val="center"/>
          </w:tcPr>
          <w:p w14:paraId="1333AD62" w14:textId="77777777" w:rsidR="00F34B0C" w:rsidRDefault="00B3190C">
            <w:pPr>
              <w:rPr>
                <w:color w:val="000000"/>
                <w:kern w:val="0"/>
                <w:sz w:val="24"/>
              </w:rPr>
            </w:pPr>
            <w:r>
              <w:rPr>
                <w:color w:val="000000"/>
                <w:kern w:val="0"/>
                <w:sz w:val="24"/>
              </w:rPr>
              <w:t xml:space="preserve">4.76 </w:t>
            </w:r>
          </w:p>
        </w:tc>
        <w:tc>
          <w:tcPr>
            <w:tcW w:w="1250" w:type="pct"/>
            <w:tcBorders>
              <w:top w:val="nil"/>
              <w:left w:val="nil"/>
              <w:bottom w:val="nil"/>
              <w:right w:val="nil"/>
            </w:tcBorders>
            <w:noWrap/>
            <w:vAlign w:val="center"/>
          </w:tcPr>
          <w:p w14:paraId="408F4538" w14:textId="77777777" w:rsidR="00F34B0C" w:rsidRDefault="00B3190C">
            <w:pPr>
              <w:rPr>
                <w:color w:val="000000"/>
                <w:kern w:val="0"/>
                <w:sz w:val="24"/>
              </w:rPr>
            </w:pPr>
            <w:r>
              <w:rPr>
                <w:color w:val="000000"/>
                <w:kern w:val="0"/>
                <w:sz w:val="24"/>
              </w:rPr>
              <w:t xml:space="preserve">0.44 </w:t>
            </w:r>
          </w:p>
        </w:tc>
        <w:tc>
          <w:tcPr>
            <w:tcW w:w="1250" w:type="pct"/>
            <w:tcBorders>
              <w:top w:val="nil"/>
              <w:left w:val="nil"/>
              <w:bottom w:val="nil"/>
              <w:right w:val="nil"/>
            </w:tcBorders>
            <w:noWrap/>
            <w:vAlign w:val="center"/>
          </w:tcPr>
          <w:p w14:paraId="535F4D29" w14:textId="77777777" w:rsidR="00F34B0C" w:rsidRDefault="00B3190C">
            <w:pPr>
              <w:rPr>
                <w:color w:val="000000"/>
                <w:kern w:val="0"/>
                <w:sz w:val="24"/>
              </w:rPr>
            </w:pPr>
            <w:r>
              <w:rPr>
                <w:color w:val="000000"/>
                <w:kern w:val="0"/>
                <w:sz w:val="24"/>
              </w:rPr>
              <w:t xml:space="preserve">0.09 </w:t>
            </w:r>
          </w:p>
        </w:tc>
      </w:tr>
      <w:tr w:rsidR="00F34B0C" w14:paraId="5CB2AFAA" w14:textId="77777777">
        <w:trPr>
          <w:trHeight w:val="397"/>
        </w:trPr>
        <w:tc>
          <w:tcPr>
            <w:tcW w:w="1250" w:type="pct"/>
            <w:tcBorders>
              <w:top w:val="nil"/>
              <w:left w:val="nil"/>
              <w:bottom w:val="nil"/>
              <w:right w:val="nil"/>
            </w:tcBorders>
            <w:noWrap/>
            <w:vAlign w:val="center"/>
          </w:tcPr>
          <w:p w14:paraId="06C340BB" w14:textId="77777777" w:rsidR="00F34B0C" w:rsidRDefault="00B3190C">
            <w:pPr>
              <w:rPr>
                <w:color w:val="000000"/>
                <w:kern w:val="0"/>
                <w:sz w:val="24"/>
              </w:rPr>
            </w:pPr>
            <w:r>
              <w:rPr>
                <w:color w:val="000000"/>
                <w:kern w:val="0"/>
                <w:sz w:val="24"/>
              </w:rPr>
              <w:t>Item26</w:t>
            </w:r>
          </w:p>
        </w:tc>
        <w:tc>
          <w:tcPr>
            <w:tcW w:w="1250" w:type="pct"/>
            <w:tcBorders>
              <w:top w:val="nil"/>
              <w:left w:val="nil"/>
              <w:bottom w:val="nil"/>
              <w:right w:val="nil"/>
            </w:tcBorders>
            <w:noWrap/>
            <w:vAlign w:val="center"/>
          </w:tcPr>
          <w:p w14:paraId="0B970A0C" w14:textId="77777777" w:rsidR="00F34B0C" w:rsidRDefault="00B3190C">
            <w:pPr>
              <w:rPr>
                <w:color w:val="000000"/>
                <w:kern w:val="0"/>
                <w:sz w:val="24"/>
              </w:rPr>
            </w:pPr>
            <w:r>
              <w:rPr>
                <w:color w:val="000000"/>
                <w:kern w:val="0"/>
                <w:sz w:val="24"/>
              </w:rPr>
              <w:t xml:space="preserve">4.65 </w:t>
            </w:r>
          </w:p>
        </w:tc>
        <w:tc>
          <w:tcPr>
            <w:tcW w:w="1250" w:type="pct"/>
            <w:tcBorders>
              <w:top w:val="nil"/>
              <w:left w:val="nil"/>
              <w:bottom w:val="nil"/>
              <w:right w:val="nil"/>
            </w:tcBorders>
            <w:noWrap/>
            <w:vAlign w:val="center"/>
          </w:tcPr>
          <w:p w14:paraId="3C69261B" w14:textId="77777777" w:rsidR="00F34B0C" w:rsidRDefault="00B3190C">
            <w:pPr>
              <w:rPr>
                <w:color w:val="000000"/>
                <w:kern w:val="0"/>
                <w:sz w:val="24"/>
              </w:rPr>
            </w:pPr>
            <w:r>
              <w:rPr>
                <w:color w:val="000000"/>
                <w:kern w:val="0"/>
                <w:sz w:val="24"/>
              </w:rPr>
              <w:t xml:space="preserve">0.49 </w:t>
            </w:r>
          </w:p>
        </w:tc>
        <w:tc>
          <w:tcPr>
            <w:tcW w:w="1250" w:type="pct"/>
            <w:tcBorders>
              <w:top w:val="nil"/>
              <w:left w:val="nil"/>
              <w:bottom w:val="nil"/>
              <w:right w:val="nil"/>
            </w:tcBorders>
            <w:noWrap/>
            <w:vAlign w:val="center"/>
          </w:tcPr>
          <w:p w14:paraId="28E7B90B" w14:textId="77777777" w:rsidR="00F34B0C" w:rsidRDefault="00B3190C">
            <w:pPr>
              <w:rPr>
                <w:color w:val="000000"/>
                <w:kern w:val="0"/>
                <w:sz w:val="24"/>
              </w:rPr>
            </w:pPr>
            <w:r>
              <w:rPr>
                <w:color w:val="000000"/>
                <w:kern w:val="0"/>
                <w:sz w:val="24"/>
              </w:rPr>
              <w:t xml:space="preserve">0.11 </w:t>
            </w:r>
          </w:p>
        </w:tc>
      </w:tr>
      <w:tr w:rsidR="00F34B0C" w14:paraId="27815E86" w14:textId="77777777">
        <w:trPr>
          <w:trHeight w:val="397"/>
        </w:trPr>
        <w:tc>
          <w:tcPr>
            <w:tcW w:w="1250" w:type="pct"/>
            <w:tcBorders>
              <w:top w:val="nil"/>
              <w:left w:val="nil"/>
              <w:bottom w:val="nil"/>
              <w:right w:val="nil"/>
            </w:tcBorders>
            <w:noWrap/>
            <w:vAlign w:val="center"/>
          </w:tcPr>
          <w:p w14:paraId="4E09F056" w14:textId="77777777" w:rsidR="00F34B0C" w:rsidRDefault="00B3190C">
            <w:pPr>
              <w:rPr>
                <w:color w:val="000000"/>
                <w:kern w:val="0"/>
                <w:sz w:val="24"/>
              </w:rPr>
            </w:pPr>
            <w:r>
              <w:rPr>
                <w:color w:val="000000"/>
                <w:kern w:val="0"/>
                <w:sz w:val="24"/>
              </w:rPr>
              <w:t>Item27</w:t>
            </w:r>
          </w:p>
        </w:tc>
        <w:tc>
          <w:tcPr>
            <w:tcW w:w="1250" w:type="pct"/>
            <w:tcBorders>
              <w:top w:val="nil"/>
              <w:left w:val="nil"/>
              <w:bottom w:val="nil"/>
              <w:right w:val="nil"/>
            </w:tcBorders>
            <w:noWrap/>
            <w:vAlign w:val="center"/>
          </w:tcPr>
          <w:p w14:paraId="6E55FC70" w14:textId="77777777" w:rsidR="00F34B0C" w:rsidRDefault="00B3190C">
            <w:pPr>
              <w:rPr>
                <w:color w:val="000000"/>
                <w:kern w:val="0"/>
                <w:sz w:val="24"/>
              </w:rPr>
            </w:pPr>
            <w:r>
              <w:rPr>
                <w:color w:val="000000"/>
                <w:kern w:val="0"/>
                <w:sz w:val="24"/>
              </w:rPr>
              <w:t xml:space="preserve">4.65 </w:t>
            </w:r>
          </w:p>
        </w:tc>
        <w:tc>
          <w:tcPr>
            <w:tcW w:w="1250" w:type="pct"/>
            <w:tcBorders>
              <w:top w:val="nil"/>
              <w:left w:val="nil"/>
              <w:bottom w:val="nil"/>
              <w:right w:val="nil"/>
            </w:tcBorders>
            <w:noWrap/>
            <w:vAlign w:val="center"/>
          </w:tcPr>
          <w:p w14:paraId="73C255C9" w14:textId="77777777" w:rsidR="00F34B0C" w:rsidRDefault="00B3190C">
            <w:pPr>
              <w:rPr>
                <w:color w:val="000000"/>
                <w:kern w:val="0"/>
                <w:sz w:val="24"/>
              </w:rPr>
            </w:pPr>
            <w:r>
              <w:rPr>
                <w:color w:val="000000"/>
                <w:kern w:val="0"/>
                <w:sz w:val="24"/>
              </w:rPr>
              <w:t xml:space="preserve">0.49 </w:t>
            </w:r>
          </w:p>
        </w:tc>
        <w:tc>
          <w:tcPr>
            <w:tcW w:w="1250" w:type="pct"/>
            <w:tcBorders>
              <w:top w:val="nil"/>
              <w:left w:val="nil"/>
              <w:bottom w:val="nil"/>
              <w:right w:val="nil"/>
            </w:tcBorders>
            <w:noWrap/>
            <w:vAlign w:val="center"/>
          </w:tcPr>
          <w:p w14:paraId="0161FF07" w14:textId="77777777" w:rsidR="00F34B0C" w:rsidRDefault="00B3190C">
            <w:pPr>
              <w:rPr>
                <w:color w:val="000000"/>
                <w:kern w:val="0"/>
                <w:sz w:val="24"/>
              </w:rPr>
            </w:pPr>
            <w:r>
              <w:rPr>
                <w:color w:val="000000"/>
                <w:kern w:val="0"/>
                <w:sz w:val="24"/>
              </w:rPr>
              <w:t xml:space="preserve">0.11 </w:t>
            </w:r>
          </w:p>
        </w:tc>
      </w:tr>
      <w:tr w:rsidR="00F34B0C" w14:paraId="498CCC56" w14:textId="77777777">
        <w:trPr>
          <w:trHeight w:val="397"/>
        </w:trPr>
        <w:tc>
          <w:tcPr>
            <w:tcW w:w="1250" w:type="pct"/>
            <w:tcBorders>
              <w:top w:val="nil"/>
              <w:left w:val="nil"/>
              <w:bottom w:val="nil"/>
              <w:right w:val="nil"/>
            </w:tcBorders>
            <w:noWrap/>
            <w:vAlign w:val="center"/>
          </w:tcPr>
          <w:p w14:paraId="29141040" w14:textId="77777777" w:rsidR="00F34B0C" w:rsidRDefault="00B3190C">
            <w:pPr>
              <w:rPr>
                <w:color w:val="000000"/>
                <w:kern w:val="0"/>
                <w:sz w:val="24"/>
              </w:rPr>
            </w:pPr>
            <w:r>
              <w:rPr>
                <w:color w:val="000000"/>
                <w:kern w:val="0"/>
                <w:sz w:val="24"/>
              </w:rPr>
              <w:t>Item28</w:t>
            </w:r>
          </w:p>
        </w:tc>
        <w:tc>
          <w:tcPr>
            <w:tcW w:w="1250" w:type="pct"/>
            <w:tcBorders>
              <w:top w:val="nil"/>
              <w:left w:val="nil"/>
              <w:bottom w:val="nil"/>
              <w:right w:val="nil"/>
            </w:tcBorders>
            <w:noWrap/>
            <w:vAlign w:val="center"/>
          </w:tcPr>
          <w:p w14:paraId="01C036DE" w14:textId="77777777" w:rsidR="00F34B0C" w:rsidRDefault="00B3190C">
            <w:pPr>
              <w:rPr>
                <w:color w:val="000000"/>
                <w:kern w:val="0"/>
                <w:sz w:val="24"/>
              </w:rPr>
            </w:pPr>
            <w:r>
              <w:rPr>
                <w:color w:val="000000"/>
                <w:kern w:val="0"/>
                <w:sz w:val="24"/>
              </w:rPr>
              <w:t xml:space="preserve">4.53 </w:t>
            </w:r>
          </w:p>
        </w:tc>
        <w:tc>
          <w:tcPr>
            <w:tcW w:w="1250" w:type="pct"/>
            <w:tcBorders>
              <w:top w:val="nil"/>
              <w:left w:val="nil"/>
              <w:bottom w:val="nil"/>
              <w:right w:val="nil"/>
            </w:tcBorders>
            <w:noWrap/>
            <w:vAlign w:val="center"/>
          </w:tcPr>
          <w:p w14:paraId="460582AE" w14:textId="77777777" w:rsidR="00F34B0C" w:rsidRDefault="00B3190C">
            <w:pPr>
              <w:rPr>
                <w:color w:val="000000"/>
                <w:kern w:val="0"/>
                <w:sz w:val="24"/>
              </w:rPr>
            </w:pPr>
            <w:r>
              <w:rPr>
                <w:color w:val="000000"/>
                <w:kern w:val="0"/>
                <w:sz w:val="24"/>
              </w:rPr>
              <w:t xml:space="preserve">0.51 </w:t>
            </w:r>
          </w:p>
        </w:tc>
        <w:tc>
          <w:tcPr>
            <w:tcW w:w="1250" w:type="pct"/>
            <w:tcBorders>
              <w:top w:val="nil"/>
              <w:left w:val="nil"/>
              <w:bottom w:val="nil"/>
              <w:right w:val="nil"/>
            </w:tcBorders>
            <w:noWrap/>
            <w:vAlign w:val="center"/>
          </w:tcPr>
          <w:p w14:paraId="5C732CDC" w14:textId="77777777" w:rsidR="00F34B0C" w:rsidRDefault="00B3190C">
            <w:pPr>
              <w:rPr>
                <w:color w:val="000000"/>
                <w:kern w:val="0"/>
                <w:sz w:val="24"/>
              </w:rPr>
            </w:pPr>
            <w:r>
              <w:rPr>
                <w:color w:val="000000"/>
                <w:kern w:val="0"/>
                <w:sz w:val="24"/>
              </w:rPr>
              <w:t xml:space="preserve">0.11 </w:t>
            </w:r>
          </w:p>
        </w:tc>
      </w:tr>
      <w:tr w:rsidR="00F34B0C" w14:paraId="59C4AF4F" w14:textId="77777777">
        <w:trPr>
          <w:trHeight w:val="397"/>
        </w:trPr>
        <w:tc>
          <w:tcPr>
            <w:tcW w:w="1250" w:type="pct"/>
            <w:tcBorders>
              <w:top w:val="nil"/>
              <w:left w:val="nil"/>
              <w:bottom w:val="nil"/>
              <w:right w:val="nil"/>
            </w:tcBorders>
            <w:noWrap/>
            <w:vAlign w:val="center"/>
          </w:tcPr>
          <w:p w14:paraId="3987E5F8" w14:textId="77777777" w:rsidR="00F34B0C" w:rsidRDefault="00B3190C">
            <w:pPr>
              <w:rPr>
                <w:color w:val="000000"/>
                <w:kern w:val="0"/>
                <w:sz w:val="24"/>
              </w:rPr>
            </w:pPr>
            <w:r>
              <w:rPr>
                <w:color w:val="000000"/>
                <w:kern w:val="0"/>
                <w:sz w:val="24"/>
              </w:rPr>
              <w:t>Item29</w:t>
            </w:r>
          </w:p>
        </w:tc>
        <w:tc>
          <w:tcPr>
            <w:tcW w:w="1250" w:type="pct"/>
            <w:tcBorders>
              <w:top w:val="nil"/>
              <w:left w:val="nil"/>
              <w:bottom w:val="nil"/>
              <w:right w:val="nil"/>
            </w:tcBorders>
            <w:noWrap/>
            <w:vAlign w:val="center"/>
          </w:tcPr>
          <w:p w14:paraId="2D8E360F" w14:textId="77777777" w:rsidR="00F34B0C" w:rsidRDefault="00B3190C">
            <w:pPr>
              <w:rPr>
                <w:color w:val="000000"/>
                <w:kern w:val="0"/>
                <w:sz w:val="24"/>
              </w:rPr>
            </w:pPr>
            <w:r>
              <w:rPr>
                <w:color w:val="000000"/>
                <w:kern w:val="0"/>
                <w:sz w:val="24"/>
              </w:rPr>
              <w:t xml:space="preserve">4.82 </w:t>
            </w:r>
          </w:p>
        </w:tc>
        <w:tc>
          <w:tcPr>
            <w:tcW w:w="1250" w:type="pct"/>
            <w:tcBorders>
              <w:top w:val="nil"/>
              <w:left w:val="nil"/>
              <w:bottom w:val="nil"/>
              <w:right w:val="nil"/>
            </w:tcBorders>
            <w:noWrap/>
            <w:vAlign w:val="center"/>
          </w:tcPr>
          <w:p w14:paraId="43BCA48E" w14:textId="77777777" w:rsidR="00F34B0C" w:rsidRDefault="00B3190C">
            <w:pPr>
              <w:rPr>
                <w:color w:val="000000"/>
                <w:kern w:val="0"/>
                <w:sz w:val="24"/>
              </w:rPr>
            </w:pPr>
            <w:r>
              <w:rPr>
                <w:color w:val="000000"/>
                <w:kern w:val="0"/>
                <w:sz w:val="24"/>
              </w:rPr>
              <w:t xml:space="preserve">0.39 </w:t>
            </w:r>
          </w:p>
        </w:tc>
        <w:tc>
          <w:tcPr>
            <w:tcW w:w="1250" w:type="pct"/>
            <w:tcBorders>
              <w:top w:val="nil"/>
              <w:left w:val="nil"/>
              <w:bottom w:val="nil"/>
              <w:right w:val="nil"/>
            </w:tcBorders>
            <w:noWrap/>
            <w:vAlign w:val="center"/>
          </w:tcPr>
          <w:p w14:paraId="3701C3E3" w14:textId="77777777" w:rsidR="00F34B0C" w:rsidRDefault="00B3190C">
            <w:pPr>
              <w:rPr>
                <w:color w:val="000000"/>
                <w:kern w:val="0"/>
                <w:sz w:val="24"/>
              </w:rPr>
            </w:pPr>
            <w:r>
              <w:rPr>
                <w:color w:val="000000"/>
                <w:kern w:val="0"/>
                <w:sz w:val="24"/>
              </w:rPr>
              <w:t xml:space="preserve">0.08 </w:t>
            </w:r>
          </w:p>
        </w:tc>
      </w:tr>
      <w:tr w:rsidR="00F34B0C" w14:paraId="56AC2DB3" w14:textId="77777777">
        <w:trPr>
          <w:trHeight w:val="397"/>
        </w:trPr>
        <w:tc>
          <w:tcPr>
            <w:tcW w:w="1250" w:type="pct"/>
            <w:tcBorders>
              <w:top w:val="nil"/>
              <w:left w:val="nil"/>
              <w:bottom w:val="nil"/>
              <w:right w:val="nil"/>
            </w:tcBorders>
            <w:noWrap/>
            <w:vAlign w:val="center"/>
          </w:tcPr>
          <w:p w14:paraId="69864D5A" w14:textId="77777777" w:rsidR="00F34B0C" w:rsidRDefault="00B3190C">
            <w:pPr>
              <w:rPr>
                <w:color w:val="000000"/>
                <w:kern w:val="0"/>
                <w:sz w:val="24"/>
              </w:rPr>
            </w:pPr>
            <w:r>
              <w:rPr>
                <w:color w:val="000000"/>
                <w:kern w:val="0"/>
                <w:sz w:val="24"/>
              </w:rPr>
              <w:t>Item30</w:t>
            </w:r>
          </w:p>
        </w:tc>
        <w:tc>
          <w:tcPr>
            <w:tcW w:w="1250" w:type="pct"/>
            <w:tcBorders>
              <w:top w:val="nil"/>
              <w:left w:val="nil"/>
              <w:bottom w:val="nil"/>
              <w:right w:val="nil"/>
            </w:tcBorders>
            <w:noWrap/>
            <w:vAlign w:val="center"/>
          </w:tcPr>
          <w:p w14:paraId="605265DC" w14:textId="77777777" w:rsidR="00F34B0C" w:rsidRDefault="00B3190C">
            <w:pPr>
              <w:rPr>
                <w:color w:val="000000"/>
                <w:kern w:val="0"/>
                <w:sz w:val="24"/>
              </w:rPr>
            </w:pPr>
            <w:r>
              <w:rPr>
                <w:color w:val="000000"/>
                <w:kern w:val="0"/>
                <w:sz w:val="24"/>
              </w:rPr>
              <w:t xml:space="preserve">4.82 </w:t>
            </w:r>
          </w:p>
        </w:tc>
        <w:tc>
          <w:tcPr>
            <w:tcW w:w="1250" w:type="pct"/>
            <w:tcBorders>
              <w:top w:val="nil"/>
              <w:left w:val="nil"/>
              <w:bottom w:val="nil"/>
              <w:right w:val="nil"/>
            </w:tcBorders>
            <w:noWrap/>
            <w:vAlign w:val="center"/>
          </w:tcPr>
          <w:p w14:paraId="541AA5E7" w14:textId="77777777" w:rsidR="00F34B0C" w:rsidRDefault="00B3190C">
            <w:pPr>
              <w:rPr>
                <w:color w:val="000000"/>
                <w:kern w:val="0"/>
                <w:sz w:val="24"/>
              </w:rPr>
            </w:pPr>
            <w:r>
              <w:rPr>
                <w:color w:val="000000"/>
                <w:kern w:val="0"/>
                <w:sz w:val="24"/>
              </w:rPr>
              <w:t xml:space="preserve">0.39 </w:t>
            </w:r>
          </w:p>
        </w:tc>
        <w:tc>
          <w:tcPr>
            <w:tcW w:w="1250" w:type="pct"/>
            <w:tcBorders>
              <w:top w:val="nil"/>
              <w:left w:val="nil"/>
              <w:bottom w:val="nil"/>
              <w:right w:val="nil"/>
            </w:tcBorders>
            <w:noWrap/>
            <w:vAlign w:val="center"/>
          </w:tcPr>
          <w:p w14:paraId="1D5B67DC" w14:textId="77777777" w:rsidR="00F34B0C" w:rsidRDefault="00B3190C">
            <w:pPr>
              <w:rPr>
                <w:color w:val="000000"/>
                <w:kern w:val="0"/>
                <w:sz w:val="24"/>
              </w:rPr>
            </w:pPr>
            <w:r>
              <w:rPr>
                <w:color w:val="000000"/>
                <w:kern w:val="0"/>
                <w:sz w:val="24"/>
              </w:rPr>
              <w:t xml:space="preserve">0.08 </w:t>
            </w:r>
          </w:p>
        </w:tc>
      </w:tr>
      <w:tr w:rsidR="00F34B0C" w14:paraId="0EAEE157" w14:textId="77777777">
        <w:trPr>
          <w:trHeight w:val="397"/>
        </w:trPr>
        <w:tc>
          <w:tcPr>
            <w:tcW w:w="1250" w:type="pct"/>
            <w:tcBorders>
              <w:top w:val="nil"/>
              <w:left w:val="nil"/>
              <w:bottom w:val="nil"/>
              <w:right w:val="nil"/>
            </w:tcBorders>
            <w:noWrap/>
            <w:vAlign w:val="center"/>
          </w:tcPr>
          <w:p w14:paraId="26621082" w14:textId="77777777" w:rsidR="00F34B0C" w:rsidRDefault="00B3190C">
            <w:pPr>
              <w:rPr>
                <w:color w:val="000000"/>
                <w:kern w:val="0"/>
                <w:sz w:val="24"/>
              </w:rPr>
            </w:pPr>
            <w:r>
              <w:rPr>
                <w:color w:val="000000"/>
                <w:kern w:val="0"/>
                <w:sz w:val="24"/>
              </w:rPr>
              <w:t>Item31</w:t>
            </w:r>
          </w:p>
        </w:tc>
        <w:tc>
          <w:tcPr>
            <w:tcW w:w="1250" w:type="pct"/>
            <w:tcBorders>
              <w:top w:val="nil"/>
              <w:left w:val="nil"/>
              <w:bottom w:val="nil"/>
              <w:right w:val="nil"/>
            </w:tcBorders>
            <w:noWrap/>
            <w:vAlign w:val="center"/>
          </w:tcPr>
          <w:p w14:paraId="1B2014F5" w14:textId="77777777" w:rsidR="00F34B0C" w:rsidRDefault="00B3190C">
            <w:pPr>
              <w:rPr>
                <w:color w:val="000000"/>
                <w:kern w:val="0"/>
                <w:sz w:val="24"/>
              </w:rPr>
            </w:pPr>
            <w:r>
              <w:rPr>
                <w:color w:val="000000"/>
                <w:kern w:val="0"/>
                <w:sz w:val="24"/>
              </w:rPr>
              <w:t xml:space="preserve">4.82 </w:t>
            </w:r>
          </w:p>
        </w:tc>
        <w:tc>
          <w:tcPr>
            <w:tcW w:w="1250" w:type="pct"/>
            <w:tcBorders>
              <w:top w:val="nil"/>
              <w:left w:val="nil"/>
              <w:bottom w:val="nil"/>
              <w:right w:val="nil"/>
            </w:tcBorders>
            <w:noWrap/>
            <w:vAlign w:val="center"/>
          </w:tcPr>
          <w:p w14:paraId="38D0CAA7" w14:textId="77777777" w:rsidR="00F34B0C" w:rsidRDefault="00B3190C">
            <w:pPr>
              <w:rPr>
                <w:color w:val="000000"/>
                <w:kern w:val="0"/>
                <w:sz w:val="24"/>
              </w:rPr>
            </w:pPr>
            <w:r>
              <w:rPr>
                <w:color w:val="000000"/>
                <w:kern w:val="0"/>
                <w:sz w:val="24"/>
              </w:rPr>
              <w:t xml:space="preserve">0.39 </w:t>
            </w:r>
          </w:p>
        </w:tc>
        <w:tc>
          <w:tcPr>
            <w:tcW w:w="1250" w:type="pct"/>
            <w:tcBorders>
              <w:top w:val="nil"/>
              <w:left w:val="nil"/>
              <w:bottom w:val="nil"/>
              <w:right w:val="nil"/>
            </w:tcBorders>
            <w:noWrap/>
            <w:vAlign w:val="center"/>
          </w:tcPr>
          <w:p w14:paraId="3CFB45BB" w14:textId="77777777" w:rsidR="00F34B0C" w:rsidRDefault="00B3190C">
            <w:pPr>
              <w:rPr>
                <w:color w:val="000000"/>
                <w:kern w:val="0"/>
                <w:sz w:val="24"/>
              </w:rPr>
            </w:pPr>
            <w:r>
              <w:rPr>
                <w:color w:val="000000"/>
                <w:kern w:val="0"/>
                <w:sz w:val="24"/>
              </w:rPr>
              <w:t xml:space="preserve">0.08 </w:t>
            </w:r>
          </w:p>
        </w:tc>
      </w:tr>
      <w:tr w:rsidR="00F34B0C" w14:paraId="186C6D96" w14:textId="77777777">
        <w:trPr>
          <w:trHeight w:val="397"/>
        </w:trPr>
        <w:tc>
          <w:tcPr>
            <w:tcW w:w="1250" w:type="pct"/>
            <w:tcBorders>
              <w:top w:val="nil"/>
              <w:left w:val="nil"/>
              <w:bottom w:val="nil"/>
              <w:right w:val="nil"/>
            </w:tcBorders>
            <w:noWrap/>
            <w:vAlign w:val="center"/>
          </w:tcPr>
          <w:p w14:paraId="6607883E" w14:textId="77777777" w:rsidR="00F34B0C" w:rsidRDefault="00B3190C">
            <w:pPr>
              <w:rPr>
                <w:color w:val="000000"/>
                <w:kern w:val="0"/>
                <w:sz w:val="24"/>
              </w:rPr>
            </w:pPr>
            <w:r>
              <w:rPr>
                <w:color w:val="000000"/>
                <w:kern w:val="0"/>
                <w:sz w:val="24"/>
              </w:rPr>
              <w:t>Item32</w:t>
            </w:r>
          </w:p>
        </w:tc>
        <w:tc>
          <w:tcPr>
            <w:tcW w:w="1250" w:type="pct"/>
            <w:tcBorders>
              <w:top w:val="nil"/>
              <w:left w:val="nil"/>
              <w:bottom w:val="nil"/>
              <w:right w:val="nil"/>
            </w:tcBorders>
            <w:noWrap/>
            <w:vAlign w:val="center"/>
          </w:tcPr>
          <w:p w14:paraId="4A0290DC" w14:textId="77777777" w:rsidR="00F34B0C" w:rsidRDefault="00B3190C">
            <w:pPr>
              <w:rPr>
                <w:color w:val="000000"/>
                <w:kern w:val="0"/>
                <w:sz w:val="24"/>
              </w:rPr>
            </w:pPr>
            <w:r>
              <w:rPr>
                <w:color w:val="000000"/>
                <w:kern w:val="0"/>
                <w:sz w:val="24"/>
              </w:rPr>
              <w:t xml:space="preserve">4.88 </w:t>
            </w:r>
          </w:p>
        </w:tc>
        <w:tc>
          <w:tcPr>
            <w:tcW w:w="1250" w:type="pct"/>
            <w:tcBorders>
              <w:top w:val="nil"/>
              <w:left w:val="nil"/>
              <w:bottom w:val="nil"/>
              <w:right w:val="nil"/>
            </w:tcBorders>
            <w:noWrap/>
            <w:vAlign w:val="center"/>
          </w:tcPr>
          <w:p w14:paraId="5F7C15B2" w14:textId="77777777" w:rsidR="00F34B0C" w:rsidRDefault="00B3190C">
            <w:pPr>
              <w:rPr>
                <w:color w:val="000000"/>
                <w:kern w:val="0"/>
                <w:sz w:val="24"/>
              </w:rPr>
            </w:pPr>
            <w:r>
              <w:rPr>
                <w:color w:val="000000"/>
                <w:kern w:val="0"/>
                <w:sz w:val="24"/>
              </w:rPr>
              <w:t xml:space="preserve">0.33 </w:t>
            </w:r>
          </w:p>
        </w:tc>
        <w:tc>
          <w:tcPr>
            <w:tcW w:w="1250" w:type="pct"/>
            <w:tcBorders>
              <w:top w:val="nil"/>
              <w:left w:val="nil"/>
              <w:bottom w:val="nil"/>
              <w:right w:val="nil"/>
            </w:tcBorders>
            <w:noWrap/>
            <w:vAlign w:val="center"/>
          </w:tcPr>
          <w:p w14:paraId="36593C56" w14:textId="77777777" w:rsidR="00F34B0C" w:rsidRDefault="00B3190C">
            <w:pPr>
              <w:rPr>
                <w:color w:val="000000"/>
                <w:kern w:val="0"/>
                <w:sz w:val="24"/>
              </w:rPr>
            </w:pPr>
            <w:r>
              <w:rPr>
                <w:color w:val="000000"/>
                <w:kern w:val="0"/>
                <w:sz w:val="24"/>
              </w:rPr>
              <w:t xml:space="preserve">0.07 </w:t>
            </w:r>
          </w:p>
        </w:tc>
      </w:tr>
      <w:tr w:rsidR="00F34B0C" w14:paraId="652E5EC8" w14:textId="77777777">
        <w:trPr>
          <w:trHeight w:val="397"/>
        </w:trPr>
        <w:tc>
          <w:tcPr>
            <w:tcW w:w="1250" w:type="pct"/>
            <w:tcBorders>
              <w:top w:val="nil"/>
              <w:left w:val="nil"/>
              <w:bottom w:val="nil"/>
              <w:right w:val="nil"/>
            </w:tcBorders>
            <w:noWrap/>
            <w:vAlign w:val="center"/>
          </w:tcPr>
          <w:p w14:paraId="12B4CBC4" w14:textId="77777777" w:rsidR="00F34B0C" w:rsidRDefault="00B3190C">
            <w:pPr>
              <w:rPr>
                <w:color w:val="000000"/>
                <w:kern w:val="0"/>
                <w:sz w:val="24"/>
              </w:rPr>
            </w:pPr>
            <w:r>
              <w:rPr>
                <w:color w:val="000000"/>
                <w:kern w:val="0"/>
                <w:sz w:val="24"/>
              </w:rPr>
              <w:t>Item33</w:t>
            </w:r>
          </w:p>
        </w:tc>
        <w:tc>
          <w:tcPr>
            <w:tcW w:w="1250" w:type="pct"/>
            <w:tcBorders>
              <w:top w:val="nil"/>
              <w:left w:val="nil"/>
              <w:bottom w:val="nil"/>
              <w:right w:val="nil"/>
            </w:tcBorders>
            <w:noWrap/>
            <w:vAlign w:val="center"/>
          </w:tcPr>
          <w:p w14:paraId="3CF9E17D" w14:textId="77777777" w:rsidR="00F34B0C" w:rsidRDefault="00B3190C">
            <w:pPr>
              <w:rPr>
                <w:color w:val="000000"/>
                <w:kern w:val="0"/>
                <w:sz w:val="24"/>
              </w:rPr>
            </w:pPr>
            <w:r>
              <w:rPr>
                <w:color w:val="000000"/>
                <w:kern w:val="0"/>
                <w:sz w:val="24"/>
              </w:rPr>
              <w:t xml:space="preserve">4.82 </w:t>
            </w:r>
          </w:p>
        </w:tc>
        <w:tc>
          <w:tcPr>
            <w:tcW w:w="1250" w:type="pct"/>
            <w:tcBorders>
              <w:top w:val="nil"/>
              <w:left w:val="nil"/>
              <w:bottom w:val="nil"/>
              <w:right w:val="nil"/>
            </w:tcBorders>
            <w:noWrap/>
            <w:vAlign w:val="center"/>
          </w:tcPr>
          <w:p w14:paraId="594C5698" w14:textId="77777777" w:rsidR="00F34B0C" w:rsidRDefault="00B3190C">
            <w:pPr>
              <w:rPr>
                <w:color w:val="000000"/>
                <w:kern w:val="0"/>
                <w:sz w:val="24"/>
              </w:rPr>
            </w:pPr>
            <w:r>
              <w:rPr>
                <w:color w:val="000000"/>
                <w:kern w:val="0"/>
                <w:sz w:val="24"/>
              </w:rPr>
              <w:t xml:space="preserve">0.39 </w:t>
            </w:r>
          </w:p>
        </w:tc>
        <w:tc>
          <w:tcPr>
            <w:tcW w:w="1250" w:type="pct"/>
            <w:tcBorders>
              <w:top w:val="nil"/>
              <w:left w:val="nil"/>
              <w:bottom w:val="nil"/>
              <w:right w:val="nil"/>
            </w:tcBorders>
            <w:noWrap/>
            <w:vAlign w:val="center"/>
          </w:tcPr>
          <w:p w14:paraId="60A2EB6B" w14:textId="77777777" w:rsidR="00F34B0C" w:rsidRDefault="00B3190C">
            <w:pPr>
              <w:rPr>
                <w:color w:val="000000"/>
                <w:kern w:val="0"/>
                <w:sz w:val="24"/>
              </w:rPr>
            </w:pPr>
            <w:r>
              <w:rPr>
                <w:color w:val="000000"/>
                <w:kern w:val="0"/>
                <w:sz w:val="24"/>
              </w:rPr>
              <w:t xml:space="preserve">0.08 </w:t>
            </w:r>
          </w:p>
        </w:tc>
      </w:tr>
      <w:tr w:rsidR="00F34B0C" w14:paraId="1C21DA33" w14:textId="77777777">
        <w:trPr>
          <w:trHeight w:val="397"/>
        </w:trPr>
        <w:tc>
          <w:tcPr>
            <w:tcW w:w="1250" w:type="pct"/>
            <w:tcBorders>
              <w:top w:val="nil"/>
              <w:left w:val="nil"/>
              <w:bottom w:val="nil"/>
              <w:right w:val="nil"/>
            </w:tcBorders>
            <w:noWrap/>
            <w:vAlign w:val="center"/>
          </w:tcPr>
          <w:p w14:paraId="3EF7029C" w14:textId="77777777" w:rsidR="00F34B0C" w:rsidRDefault="00B3190C">
            <w:pPr>
              <w:rPr>
                <w:color w:val="000000"/>
                <w:kern w:val="0"/>
                <w:sz w:val="24"/>
              </w:rPr>
            </w:pPr>
            <w:r>
              <w:rPr>
                <w:color w:val="000000"/>
                <w:kern w:val="0"/>
                <w:sz w:val="24"/>
              </w:rPr>
              <w:t>Item34</w:t>
            </w:r>
          </w:p>
        </w:tc>
        <w:tc>
          <w:tcPr>
            <w:tcW w:w="1250" w:type="pct"/>
            <w:tcBorders>
              <w:top w:val="nil"/>
              <w:left w:val="nil"/>
              <w:bottom w:val="nil"/>
              <w:right w:val="nil"/>
            </w:tcBorders>
            <w:noWrap/>
            <w:vAlign w:val="center"/>
          </w:tcPr>
          <w:p w14:paraId="252C005A" w14:textId="77777777" w:rsidR="00F34B0C" w:rsidRDefault="00B3190C">
            <w:pPr>
              <w:rPr>
                <w:color w:val="000000"/>
                <w:kern w:val="0"/>
                <w:sz w:val="24"/>
              </w:rPr>
            </w:pPr>
            <w:r>
              <w:rPr>
                <w:color w:val="000000"/>
                <w:kern w:val="0"/>
                <w:sz w:val="24"/>
              </w:rPr>
              <w:t xml:space="preserve">4.71 </w:t>
            </w:r>
          </w:p>
        </w:tc>
        <w:tc>
          <w:tcPr>
            <w:tcW w:w="1250" w:type="pct"/>
            <w:tcBorders>
              <w:top w:val="nil"/>
              <w:left w:val="nil"/>
              <w:bottom w:val="nil"/>
              <w:right w:val="nil"/>
            </w:tcBorders>
            <w:noWrap/>
            <w:vAlign w:val="center"/>
          </w:tcPr>
          <w:p w14:paraId="241642D5" w14:textId="77777777" w:rsidR="00F34B0C" w:rsidRDefault="00B3190C">
            <w:pPr>
              <w:rPr>
                <w:color w:val="000000"/>
                <w:kern w:val="0"/>
                <w:sz w:val="24"/>
              </w:rPr>
            </w:pPr>
            <w:r>
              <w:rPr>
                <w:color w:val="000000"/>
                <w:kern w:val="0"/>
                <w:sz w:val="24"/>
              </w:rPr>
              <w:t xml:space="preserve">0.47 </w:t>
            </w:r>
          </w:p>
        </w:tc>
        <w:tc>
          <w:tcPr>
            <w:tcW w:w="1250" w:type="pct"/>
            <w:tcBorders>
              <w:top w:val="nil"/>
              <w:left w:val="nil"/>
              <w:bottom w:val="nil"/>
              <w:right w:val="nil"/>
            </w:tcBorders>
            <w:noWrap/>
            <w:vAlign w:val="center"/>
          </w:tcPr>
          <w:p w14:paraId="050E9975" w14:textId="77777777" w:rsidR="00F34B0C" w:rsidRDefault="00B3190C">
            <w:pPr>
              <w:rPr>
                <w:color w:val="000000"/>
                <w:kern w:val="0"/>
                <w:sz w:val="24"/>
              </w:rPr>
            </w:pPr>
            <w:r>
              <w:rPr>
                <w:color w:val="000000"/>
                <w:kern w:val="0"/>
                <w:sz w:val="24"/>
              </w:rPr>
              <w:t xml:space="preserve">0.10 </w:t>
            </w:r>
          </w:p>
        </w:tc>
      </w:tr>
      <w:tr w:rsidR="00F34B0C" w14:paraId="4CDEE6DE" w14:textId="77777777">
        <w:trPr>
          <w:trHeight w:val="397"/>
        </w:trPr>
        <w:tc>
          <w:tcPr>
            <w:tcW w:w="1250" w:type="pct"/>
            <w:tcBorders>
              <w:top w:val="nil"/>
              <w:left w:val="nil"/>
              <w:bottom w:val="nil"/>
              <w:right w:val="nil"/>
            </w:tcBorders>
            <w:noWrap/>
            <w:vAlign w:val="center"/>
          </w:tcPr>
          <w:p w14:paraId="59BC8EF2" w14:textId="77777777" w:rsidR="00F34B0C" w:rsidRDefault="00B3190C">
            <w:pPr>
              <w:rPr>
                <w:color w:val="000000"/>
                <w:kern w:val="0"/>
                <w:sz w:val="24"/>
              </w:rPr>
            </w:pPr>
            <w:r>
              <w:rPr>
                <w:rFonts w:hint="eastAsia"/>
                <w:color w:val="000000"/>
                <w:kern w:val="0"/>
                <w:sz w:val="24"/>
              </w:rPr>
              <w:t>A</w:t>
            </w:r>
            <w:r>
              <w:rPr>
                <w:color w:val="000000"/>
                <w:kern w:val="0"/>
                <w:sz w:val="24"/>
              </w:rPr>
              <w:t>dded Item1</w:t>
            </w:r>
          </w:p>
        </w:tc>
        <w:tc>
          <w:tcPr>
            <w:tcW w:w="1250" w:type="pct"/>
            <w:tcBorders>
              <w:top w:val="nil"/>
              <w:left w:val="nil"/>
              <w:bottom w:val="nil"/>
              <w:right w:val="nil"/>
            </w:tcBorders>
            <w:noWrap/>
            <w:vAlign w:val="center"/>
          </w:tcPr>
          <w:p w14:paraId="31C4D180" w14:textId="77777777" w:rsidR="00F34B0C" w:rsidRDefault="00B3190C">
            <w:pPr>
              <w:rPr>
                <w:color w:val="000000"/>
                <w:kern w:val="0"/>
                <w:sz w:val="24"/>
              </w:rPr>
            </w:pPr>
            <w:r>
              <w:rPr>
                <w:color w:val="000000"/>
                <w:kern w:val="0"/>
                <w:sz w:val="24"/>
              </w:rPr>
              <w:t xml:space="preserve">4.59 </w:t>
            </w:r>
          </w:p>
        </w:tc>
        <w:tc>
          <w:tcPr>
            <w:tcW w:w="1250" w:type="pct"/>
            <w:tcBorders>
              <w:top w:val="nil"/>
              <w:left w:val="nil"/>
              <w:bottom w:val="nil"/>
              <w:right w:val="nil"/>
            </w:tcBorders>
            <w:noWrap/>
            <w:vAlign w:val="center"/>
          </w:tcPr>
          <w:p w14:paraId="66A5F171" w14:textId="77777777" w:rsidR="00F34B0C" w:rsidRDefault="00B3190C">
            <w:pPr>
              <w:rPr>
                <w:color w:val="000000"/>
                <w:kern w:val="0"/>
                <w:sz w:val="24"/>
              </w:rPr>
            </w:pPr>
            <w:r>
              <w:rPr>
                <w:color w:val="000000"/>
                <w:kern w:val="0"/>
                <w:sz w:val="24"/>
              </w:rPr>
              <w:t xml:space="preserve">0.51 </w:t>
            </w:r>
          </w:p>
        </w:tc>
        <w:tc>
          <w:tcPr>
            <w:tcW w:w="1250" w:type="pct"/>
            <w:tcBorders>
              <w:top w:val="nil"/>
              <w:left w:val="nil"/>
              <w:bottom w:val="nil"/>
              <w:right w:val="nil"/>
            </w:tcBorders>
            <w:noWrap/>
            <w:vAlign w:val="center"/>
          </w:tcPr>
          <w:p w14:paraId="072C6302" w14:textId="77777777" w:rsidR="00F34B0C" w:rsidRDefault="00B3190C">
            <w:pPr>
              <w:rPr>
                <w:color w:val="000000"/>
                <w:kern w:val="0"/>
                <w:sz w:val="24"/>
              </w:rPr>
            </w:pPr>
            <w:r>
              <w:rPr>
                <w:color w:val="000000"/>
                <w:kern w:val="0"/>
                <w:sz w:val="24"/>
              </w:rPr>
              <w:t xml:space="preserve">0.11 </w:t>
            </w:r>
          </w:p>
        </w:tc>
      </w:tr>
      <w:tr w:rsidR="00F34B0C" w14:paraId="5794068A" w14:textId="77777777">
        <w:trPr>
          <w:trHeight w:val="397"/>
        </w:trPr>
        <w:tc>
          <w:tcPr>
            <w:tcW w:w="1250" w:type="pct"/>
            <w:tcBorders>
              <w:top w:val="nil"/>
              <w:left w:val="nil"/>
              <w:bottom w:val="nil"/>
              <w:right w:val="nil"/>
            </w:tcBorders>
            <w:noWrap/>
            <w:vAlign w:val="center"/>
          </w:tcPr>
          <w:p w14:paraId="1E4BB3C2" w14:textId="77777777" w:rsidR="00F34B0C" w:rsidRDefault="00B3190C">
            <w:pPr>
              <w:rPr>
                <w:color w:val="000000"/>
                <w:kern w:val="0"/>
                <w:sz w:val="24"/>
              </w:rPr>
            </w:pPr>
            <w:r>
              <w:rPr>
                <w:rFonts w:hint="eastAsia"/>
                <w:color w:val="000000"/>
                <w:kern w:val="0"/>
                <w:sz w:val="24"/>
              </w:rPr>
              <w:t>A</w:t>
            </w:r>
            <w:r>
              <w:rPr>
                <w:color w:val="000000"/>
                <w:kern w:val="0"/>
                <w:sz w:val="24"/>
              </w:rPr>
              <w:t>dded Item2</w:t>
            </w:r>
          </w:p>
        </w:tc>
        <w:tc>
          <w:tcPr>
            <w:tcW w:w="1250" w:type="pct"/>
            <w:tcBorders>
              <w:top w:val="nil"/>
              <w:left w:val="nil"/>
              <w:bottom w:val="nil"/>
              <w:right w:val="nil"/>
            </w:tcBorders>
            <w:noWrap/>
            <w:vAlign w:val="center"/>
          </w:tcPr>
          <w:p w14:paraId="593BDC89" w14:textId="77777777" w:rsidR="00F34B0C" w:rsidRDefault="00B3190C">
            <w:pPr>
              <w:rPr>
                <w:color w:val="000000"/>
                <w:kern w:val="0"/>
                <w:sz w:val="24"/>
              </w:rPr>
            </w:pPr>
            <w:r>
              <w:rPr>
                <w:color w:val="000000"/>
                <w:kern w:val="0"/>
                <w:sz w:val="24"/>
              </w:rPr>
              <w:t xml:space="preserve">4.47 </w:t>
            </w:r>
          </w:p>
        </w:tc>
        <w:tc>
          <w:tcPr>
            <w:tcW w:w="1250" w:type="pct"/>
            <w:tcBorders>
              <w:top w:val="nil"/>
              <w:left w:val="nil"/>
              <w:bottom w:val="nil"/>
              <w:right w:val="nil"/>
            </w:tcBorders>
            <w:noWrap/>
            <w:vAlign w:val="center"/>
          </w:tcPr>
          <w:p w14:paraId="68886369" w14:textId="77777777" w:rsidR="00F34B0C" w:rsidRDefault="00B3190C">
            <w:pPr>
              <w:rPr>
                <w:color w:val="000000"/>
                <w:kern w:val="0"/>
                <w:sz w:val="24"/>
              </w:rPr>
            </w:pPr>
            <w:r>
              <w:rPr>
                <w:color w:val="000000"/>
                <w:kern w:val="0"/>
                <w:sz w:val="24"/>
              </w:rPr>
              <w:t xml:space="preserve">0.51 </w:t>
            </w:r>
          </w:p>
        </w:tc>
        <w:tc>
          <w:tcPr>
            <w:tcW w:w="1250" w:type="pct"/>
            <w:tcBorders>
              <w:top w:val="nil"/>
              <w:left w:val="nil"/>
              <w:bottom w:val="nil"/>
              <w:right w:val="nil"/>
            </w:tcBorders>
            <w:noWrap/>
            <w:vAlign w:val="center"/>
          </w:tcPr>
          <w:p w14:paraId="535AA5B6" w14:textId="77777777" w:rsidR="00F34B0C" w:rsidRDefault="00B3190C">
            <w:pPr>
              <w:rPr>
                <w:color w:val="000000"/>
                <w:kern w:val="0"/>
                <w:sz w:val="24"/>
              </w:rPr>
            </w:pPr>
            <w:r>
              <w:rPr>
                <w:color w:val="000000"/>
                <w:kern w:val="0"/>
                <w:sz w:val="24"/>
              </w:rPr>
              <w:t xml:space="preserve">0.12 </w:t>
            </w:r>
          </w:p>
        </w:tc>
      </w:tr>
      <w:tr w:rsidR="00F34B0C" w14:paraId="19E61FB3" w14:textId="77777777">
        <w:trPr>
          <w:trHeight w:val="397"/>
        </w:trPr>
        <w:tc>
          <w:tcPr>
            <w:tcW w:w="1250" w:type="pct"/>
            <w:tcBorders>
              <w:top w:val="nil"/>
              <w:left w:val="nil"/>
              <w:bottom w:val="single" w:sz="4" w:space="0" w:color="auto"/>
              <w:right w:val="nil"/>
            </w:tcBorders>
            <w:noWrap/>
            <w:vAlign w:val="center"/>
          </w:tcPr>
          <w:p w14:paraId="64CBCAA6" w14:textId="77777777" w:rsidR="00F34B0C" w:rsidRDefault="00B3190C">
            <w:pPr>
              <w:rPr>
                <w:color w:val="000000"/>
                <w:kern w:val="0"/>
                <w:sz w:val="24"/>
              </w:rPr>
            </w:pPr>
            <w:r>
              <w:rPr>
                <w:rFonts w:hint="eastAsia"/>
                <w:color w:val="000000"/>
                <w:kern w:val="0"/>
                <w:sz w:val="24"/>
              </w:rPr>
              <w:t>A</w:t>
            </w:r>
            <w:r>
              <w:rPr>
                <w:color w:val="000000"/>
                <w:kern w:val="0"/>
                <w:sz w:val="24"/>
              </w:rPr>
              <w:t>dded Item3</w:t>
            </w:r>
          </w:p>
        </w:tc>
        <w:tc>
          <w:tcPr>
            <w:tcW w:w="1250" w:type="pct"/>
            <w:tcBorders>
              <w:top w:val="nil"/>
              <w:left w:val="nil"/>
              <w:bottom w:val="single" w:sz="4" w:space="0" w:color="auto"/>
              <w:right w:val="nil"/>
            </w:tcBorders>
            <w:noWrap/>
            <w:vAlign w:val="center"/>
          </w:tcPr>
          <w:p w14:paraId="792A3F6F" w14:textId="77777777" w:rsidR="00F34B0C" w:rsidRDefault="00B3190C">
            <w:pPr>
              <w:rPr>
                <w:color w:val="000000"/>
                <w:kern w:val="0"/>
                <w:sz w:val="24"/>
              </w:rPr>
            </w:pPr>
            <w:r>
              <w:rPr>
                <w:color w:val="000000"/>
                <w:kern w:val="0"/>
                <w:sz w:val="24"/>
              </w:rPr>
              <w:t xml:space="preserve">4.41 </w:t>
            </w:r>
          </w:p>
        </w:tc>
        <w:tc>
          <w:tcPr>
            <w:tcW w:w="1250" w:type="pct"/>
            <w:tcBorders>
              <w:top w:val="nil"/>
              <w:left w:val="nil"/>
              <w:bottom w:val="single" w:sz="4" w:space="0" w:color="auto"/>
              <w:right w:val="nil"/>
            </w:tcBorders>
            <w:noWrap/>
            <w:vAlign w:val="center"/>
          </w:tcPr>
          <w:p w14:paraId="64D06C33" w14:textId="77777777" w:rsidR="00F34B0C" w:rsidRDefault="00B3190C">
            <w:pPr>
              <w:rPr>
                <w:color w:val="000000"/>
                <w:kern w:val="0"/>
                <w:sz w:val="24"/>
              </w:rPr>
            </w:pPr>
            <w:r>
              <w:rPr>
                <w:color w:val="000000"/>
                <w:kern w:val="0"/>
                <w:sz w:val="24"/>
              </w:rPr>
              <w:t xml:space="preserve">0.51 </w:t>
            </w:r>
          </w:p>
        </w:tc>
        <w:tc>
          <w:tcPr>
            <w:tcW w:w="1250" w:type="pct"/>
            <w:tcBorders>
              <w:top w:val="nil"/>
              <w:left w:val="nil"/>
              <w:bottom w:val="single" w:sz="4" w:space="0" w:color="auto"/>
              <w:right w:val="nil"/>
            </w:tcBorders>
            <w:noWrap/>
            <w:vAlign w:val="center"/>
          </w:tcPr>
          <w:p w14:paraId="2AD3C981" w14:textId="77777777" w:rsidR="00F34B0C" w:rsidRDefault="00B3190C">
            <w:pPr>
              <w:rPr>
                <w:color w:val="000000"/>
                <w:kern w:val="0"/>
                <w:sz w:val="24"/>
              </w:rPr>
            </w:pPr>
            <w:r>
              <w:rPr>
                <w:color w:val="000000"/>
                <w:kern w:val="0"/>
                <w:sz w:val="24"/>
              </w:rPr>
              <w:t xml:space="preserve">0.11 </w:t>
            </w:r>
          </w:p>
        </w:tc>
      </w:tr>
    </w:tbl>
    <w:p w14:paraId="2C5AD498" w14:textId="77777777" w:rsidR="00F34B0C" w:rsidRDefault="00F34B0C">
      <w:pPr>
        <w:rPr>
          <w:color w:val="000000"/>
          <w:kern w:val="0"/>
          <w:sz w:val="24"/>
        </w:rPr>
      </w:pPr>
    </w:p>
    <w:p w14:paraId="339A9865" w14:textId="77777777" w:rsidR="00F34B0C" w:rsidRDefault="00B3190C">
      <w:pPr>
        <w:rPr>
          <w:sz w:val="24"/>
        </w:rPr>
      </w:pPr>
      <w:r>
        <w:rPr>
          <w:color w:val="000000"/>
          <w:kern w:val="0"/>
          <w:sz w:val="24"/>
        </w:rPr>
        <w:t xml:space="preserve">In the second round of expert consultation, the opinions of the members of the expert group were concentrated, and the members of the expert group did not put forward new suggestions for </w:t>
      </w:r>
      <w:r>
        <w:rPr>
          <w:color w:val="000000"/>
          <w:kern w:val="0"/>
          <w:sz w:val="24"/>
        </w:rPr>
        <w:t>modifying and supplementing the Item, and no Item was deleted in this round of consultation.</w:t>
      </w:r>
    </w:p>
    <w:p w14:paraId="4CD537FA" w14:textId="77777777" w:rsidR="00F34B0C" w:rsidRDefault="00F34B0C"/>
    <w:sectPr w:rsidR="00F34B0C">
      <w:footerReference w:type="even" r:id="rId7"/>
      <w:footerReference w:type="default" r:id="rId8"/>
      <w:footerReference w:type="firs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B9A52" w14:textId="77777777" w:rsidR="002D4C5F" w:rsidRDefault="002D4C5F" w:rsidP="00311720">
      <w:r>
        <w:separator/>
      </w:r>
    </w:p>
  </w:endnote>
  <w:endnote w:type="continuationSeparator" w:id="0">
    <w:p w14:paraId="0D9C699C" w14:textId="77777777" w:rsidR="002D4C5F" w:rsidRDefault="002D4C5F" w:rsidP="00311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CFAA" w14:textId="097C60EB" w:rsidR="00311720" w:rsidRDefault="00311720">
    <w:pPr>
      <w:pStyle w:val="Footer"/>
    </w:pPr>
    <w:r>
      <w:rPr>
        <w:noProof/>
      </w:rPr>
      <mc:AlternateContent>
        <mc:Choice Requires="wps">
          <w:drawing>
            <wp:anchor distT="0" distB="0" distL="0" distR="0" simplePos="0" relativeHeight="251659264" behindDoc="0" locked="0" layoutInCell="1" allowOverlap="1" wp14:anchorId="039ED6FD" wp14:editId="3CB678C2">
              <wp:simplePos x="635" y="635"/>
              <wp:positionH relativeFrom="page">
                <wp:align>left</wp:align>
              </wp:positionH>
              <wp:positionV relativeFrom="page">
                <wp:align>bottom</wp:align>
              </wp:positionV>
              <wp:extent cx="443865" cy="443865"/>
              <wp:effectExtent l="0" t="0" r="18415" b="0"/>
              <wp:wrapNone/>
              <wp:docPr id="880041161"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E67AC2" w14:textId="4A006281" w:rsidR="00311720" w:rsidRPr="00311720" w:rsidRDefault="00311720" w:rsidP="00311720">
                          <w:pPr>
                            <w:rPr>
                              <w:rFonts w:ascii="Rockwell" w:eastAsia="Rockwell" w:hAnsi="Rockwell" w:cs="Rockwell"/>
                              <w:noProof/>
                              <w:color w:val="0078D7"/>
                              <w:sz w:val="18"/>
                              <w:szCs w:val="18"/>
                            </w:rPr>
                          </w:pPr>
                          <w:r w:rsidRPr="0031172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9ED6FD"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9E67AC2" w14:textId="4A006281" w:rsidR="00311720" w:rsidRPr="00311720" w:rsidRDefault="00311720" w:rsidP="00311720">
                    <w:pPr>
                      <w:rPr>
                        <w:rFonts w:ascii="Rockwell" w:eastAsia="Rockwell" w:hAnsi="Rockwell" w:cs="Rockwell"/>
                        <w:noProof/>
                        <w:color w:val="0078D7"/>
                        <w:sz w:val="18"/>
                        <w:szCs w:val="18"/>
                      </w:rPr>
                    </w:pPr>
                    <w:r w:rsidRPr="0031172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6E57E" w14:textId="1D34DDB8" w:rsidR="00311720" w:rsidRDefault="00311720">
    <w:pPr>
      <w:pStyle w:val="Footer"/>
    </w:pPr>
    <w:r>
      <w:rPr>
        <w:noProof/>
      </w:rPr>
      <mc:AlternateContent>
        <mc:Choice Requires="wps">
          <w:drawing>
            <wp:anchor distT="0" distB="0" distL="0" distR="0" simplePos="0" relativeHeight="251660288" behindDoc="0" locked="0" layoutInCell="1" allowOverlap="1" wp14:anchorId="102AA3DA" wp14:editId="626A696D">
              <wp:simplePos x="1143000" y="9934575"/>
              <wp:positionH relativeFrom="page">
                <wp:align>left</wp:align>
              </wp:positionH>
              <wp:positionV relativeFrom="page">
                <wp:align>bottom</wp:align>
              </wp:positionV>
              <wp:extent cx="443865" cy="443865"/>
              <wp:effectExtent l="0" t="0" r="18415" b="0"/>
              <wp:wrapNone/>
              <wp:docPr id="83151962"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3DEFC2" w14:textId="4E23D1C0" w:rsidR="00311720" w:rsidRPr="00311720" w:rsidRDefault="00311720" w:rsidP="00311720">
                          <w:pPr>
                            <w:rPr>
                              <w:rFonts w:ascii="Rockwell" w:eastAsia="Rockwell" w:hAnsi="Rockwell" w:cs="Rockwell"/>
                              <w:noProof/>
                              <w:color w:val="0078D7"/>
                              <w:sz w:val="18"/>
                              <w:szCs w:val="18"/>
                            </w:rPr>
                          </w:pPr>
                          <w:r w:rsidRPr="0031172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2AA3DA"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73DEFC2" w14:textId="4E23D1C0" w:rsidR="00311720" w:rsidRPr="00311720" w:rsidRDefault="00311720" w:rsidP="00311720">
                    <w:pPr>
                      <w:rPr>
                        <w:rFonts w:ascii="Rockwell" w:eastAsia="Rockwell" w:hAnsi="Rockwell" w:cs="Rockwell"/>
                        <w:noProof/>
                        <w:color w:val="0078D7"/>
                        <w:sz w:val="18"/>
                        <w:szCs w:val="18"/>
                      </w:rPr>
                    </w:pPr>
                    <w:r w:rsidRPr="0031172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97C7" w14:textId="1B98B30C" w:rsidR="00311720" w:rsidRDefault="00311720">
    <w:pPr>
      <w:pStyle w:val="Footer"/>
    </w:pPr>
    <w:r>
      <w:rPr>
        <w:noProof/>
      </w:rPr>
      <mc:AlternateContent>
        <mc:Choice Requires="wps">
          <w:drawing>
            <wp:anchor distT="0" distB="0" distL="0" distR="0" simplePos="0" relativeHeight="251658240" behindDoc="0" locked="0" layoutInCell="1" allowOverlap="1" wp14:anchorId="4C19979E" wp14:editId="24169C23">
              <wp:simplePos x="635" y="635"/>
              <wp:positionH relativeFrom="page">
                <wp:align>left</wp:align>
              </wp:positionH>
              <wp:positionV relativeFrom="page">
                <wp:align>bottom</wp:align>
              </wp:positionV>
              <wp:extent cx="443865" cy="443865"/>
              <wp:effectExtent l="0" t="0" r="18415" b="0"/>
              <wp:wrapNone/>
              <wp:docPr id="867285458"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2C3B33" w14:textId="28E7F011" w:rsidR="00311720" w:rsidRPr="00311720" w:rsidRDefault="00311720" w:rsidP="00311720">
                          <w:pPr>
                            <w:rPr>
                              <w:rFonts w:ascii="Rockwell" w:eastAsia="Rockwell" w:hAnsi="Rockwell" w:cs="Rockwell"/>
                              <w:noProof/>
                              <w:color w:val="0078D7"/>
                              <w:sz w:val="18"/>
                              <w:szCs w:val="18"/>
                            </w:rPr>
                          </w:pPr>
                          <w:r w:rsidRPr="0031172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19979E"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12C3B33" w14:textId="28E7F011" w:rsidR="00311720" w:rsidRPr="00311720" w:rsidRDefault="00311720" w:rsidP="00311720">
                    <w:pPr>
                      <w:rPr>
                        <w:rFonts w:ascii="Rockwell" w:eastAsia="Rockwell" w:hAnsi="Rockwell" w:cs="Rockwell"/>
                        <w:noProof/>
                        <w:color w:val="0078D7"/>
                        <w:sz w:val="18"/>
                        <w:szCs w:val="18"/>
                      </w:rPr>
                    </w:pPr>
                    <w:r w:rsidRPr="0031172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A2021" w14:textId="77777777" w:rsidR="002D4C5F" w:rsidRDefault="002D4C5F" w:rsidP="00311720">
      <w:r>
        <w:separator/>
      </w:r>
    </w:p>
  </w:footnote>
  <w:footnote w:type="continuationSeparator" w:id="0">
    <w:p w14:paraId="6C738517" w14:textId="77777777" w:rsidR="002D4C5F" w:rsidRDefault="002D4C5F" w:rsidP="003117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7E30F5"/>
    <w:multiLevelType w:val="multilevel"/>
    <w:tmpl w:val="757E30F5"/>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85788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Q1ZWJmMWI3ZjA5ZWI1ZTc3OTAzMDA0MjQxODIxNDEifQ=="/>
  </w:docVars>
  <w:rsids>
    <w:rsidRoot w:val="005A52E6"/>
    <w:rsid w:val="002D4C5F"/>
    <w:rsid w:val="00311720"/>
    <w:rsid w:val="003B5CFB"/>
    <w:rsid w:val="004F1293"/>
    <w:rsid w:val="005A52E6"/>
    <w:rsid w:val="00617220"/>
    <w:rsid w:val="00B3190C"/>
    <w:rsid w:val="00B94D60"/>
    <w:rsid w:val="00C6372A"/>
    <w:rsid w:val="00C868FF"/>
    <w:rsid w:val="00E074F1"/>
    <w:rsid w:val="00E42F85"/>
    <w:rsid w:val="00F34B0C"/>
    <w:rsid w:val="00F936A1"/>
    <w:rsid w:val="75BE0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EB96"/>
  <w15:docId w15:val="{D8B6EFAE-E97B-4B57-A177-DAEB65B2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Title"/>
    <w:qFormat/>
    <w:pPr>
      <w:widowControl w:val="0"/>
      <w:jc w:val="both"/>
    </w:pPr>
    <w:rPr>
      <w:rFonts w:ascii="Times New Roman" w:eastAsia="SimSun" w:hAnsi="Times New Roman" w:cs="Times New Roman"/>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240" w:after="60"/>
      <w:jc w:val="center"/>
      <w:outlineLvl w:val="0"/>
    </w:pPr>
    <w:rPr>
      <w:rFonts w:asciiTheme="majorHAnsi" w:eastAsiaTheme="majorEastAsia" w:hAnsiTheme="majorHAnsi" w:cstheme="majorBidi"/>
      <w:b/>
      <w:bCs/>
      <w:sz w:val="32"/>
      <w:szCs w:val="32"/>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table" w:styleId="TableGrid">
    <w:name w:val="Table Grid"/>
    <w:basedOn w:val="TableNormal"/>
    <w:uiPriority w:val="99"/>
    <w:qFormat/>
    <w:rPr>
      <w:rFonts w:ascii="Times New Roman" w:eastAsia="SimSu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Char">
    <w:name w:val="Title Char"/>
    <w:basedOn w:val="DefaultParagraphFont"/>
    <w:link w:val="Title"/>
    <w:uiPriority w:val="10"/>
    <w:qFormat/>
    <w:rPr>
      <w:rFonts w:asciiTheme="majorHAnsi" w:eastAsiaTheme="majorEastAsia" w:hAnsiTheme="majorHAnsi" w:cstheme="majorBidi"/>
      <w:b/>
      <w:bCs/>
      <w:sz w:val="32"/>
      <w:szCs w:val="32"/>
    </w:rPr>
  </w:style>
  <w:style w:type="character" w:customStyle="1" w:styleId="HeaderChar">
    <w:name w:val="Header Char"/>
    <w:basedOn w:val="DefaultParagraphFont"/>
    <w:link w:val="Header"/>
    <w:uiPriority w:val="99"/>
    <w:qFormat/>
    <w:rPr>
      <w:rFonts w:ascii="Times New Roman" w:eastAsia="SimSun" w:hAnsi="Times New Roman" w:cs="Times New Roman"/>
      <w:sz w:val="18"/>
      <w:szCs w:val="18"/>
    </w:rPr>
  </w:style>
  <w:style w:type="character" w:customStyle="1" w:styleId="FooterChar">
    <w:name w:val="Footer Char"/>
    <w:basedOn w:val="DefaultParagraphFont"/>
    <w:link w:val="Footer"/>
    <w:uiPriority w:val="99"/>
    <w:qFormat/>
    <w:rPr>
      <w:rFonts w:ascii="Times New Roman" w:eastAsia="SimSun" w:hAnsi="Times New Roman" w:cs="Times New Roman"/>
      <w:sz w:val="18"/>
      <w:szCs w:val="18"/>
    </w:rPr>
  </w:style>
  <w:style w:type="paragraph" w:styleId="ListParagraph">
    <w:name w:val="List Paragraph"/>
    <w:basedOn w:val="Normal"/>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1316</Words>
  <Characters>7503</Characters>
  <Application>Microsoft Office Word</Application>
  <DocSecurity>0</DocSecurity>
  <Lines>62</Lines>
  <Paragraphs>17</Paragraphs>
  <ScaleCrop>false</ScaleCrop>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wangyilun</dc:creator>
  <cp:lastModifiedBy>Olliver, Tania</cp:lastModifiedBy>
  <cp:revision>2</cp:revision>
  <dcterms:created xsi:type="dcterms:W3CDTF">2024-01-03T23:27:00Z</dcterms:created>
  <dcterms:modified xsi:type="dcterms:W3CDTF">2024-01-03T23:27:00Z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FA5875257E4145B49EEC1E7C38D0CE38_12</vt:lpwstr>
  </property>
  <property fmtid="{D5CDD505-2E9C-101B-9397-08002B2CF9AE}" pid="4" name="ClassificationContentMarkingFooterShapeIds">
    <vt:lpwstr>33b1b9d2,34745cc9,4f4cc5a</vt:lpwstr>
  </property>
  <property fmtid="{D5CDD505-2E9C-101B-9397-08002B2CF9AE}" pid="5" name="ClassificationContentMarkingFooterFontProps">
    <vt:lpwstr>#0078d7,9,Rockwell</vt:lpwstr>
  </property>
  <property fmtid="{D5CDD505-2E9C-101B-9397-08002B2CF9AE}" pid="6" name="ClassificationContentMarkingFooterText">
    <vt:lpwstr>Information Classification: General</vt:lpwstr>
  </property>
  <property fmtid="{D5CDD505-2E9C-101B-9397-08002B2CF9AE}" pid="7" name="MSIP_Label_2bbab825-a111-45e4-86a1-18cee0005896_Enabled">
    <vt:lpwstr>true</vt:lpwstr>
  </property>
  <property fmtid="{D5CDD505-2E9C-101B-9397-08002B2CF9AE}" pid="8" name="MSIP_Label_2bbab825-a111-45e4-86a1-18cee0005896_SetDate">
    <vt:lpwstr>2023-12-19T05:33:12Z</vt:lpwstr>
  </property>
  <property fmtid="{D5CDD505-2E9C-101B-9397-08002B2CF9AE}" pid="9" name="MSIP_Label_2bbab825-a111-45e4-86a1-18cee0005896_Method">
    <vt:lpwstr>Standard</vt:lpwstr>
  </property>
  <property fmtid="{D5CDD505-2E9C-101B-9397-08002B2CF9AE}" pid="10" name="MSIP_Label_2bbab825-a111-45e4-86a1-18cee0005896_Name">
    <vt:lpwstr>2bbab825-a111-45e4-86a1-18cee0005896</vt:lpwstr>
  </property>
  <property fmtid="{D5CDD505-2E9C-101B-9397-08002B2CF9AE}" pid="11" name="MSIP_Label_2bbab825-a111-45e4-86a1-18cee0005896_SiteId">
    <vt:lpwstr>2567d566-604c-408a-8a60-55d0dc9d9d6b</vt:lpwstr>
  </property>
  <property fmtid="{D5CDD505-2E9C-101B-9397-08002B2CF9AE}" pid="12" name="MSIP_Label_2bbab825-a111-45e4-86a1-18cee0005896_ActionId">
    <vt:lpwstr>9f9124db-5147-4962-83b7-f26d3d94fb8b</vt:lpwstr>
  </property>
  <property fmtid="{D5CDD505-2E9C-101B-9397-08002B2CF9AE}" pid="13" name="MSIP_Label_2bbab825-a111-45e4-86a1-18cee0005896_ContentBits">
    <vt:lpwstr>2</vt:lpwstr>
  </property>
</Properties>
</file>