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68D493" w14:textId="77777777" w:rsidR="00D8611D" w:rsidRDefault="00D8611D" w:rsidP="00D8611D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BC625D">
        <w:rPr>
          <w:rFonts w:ascii="Times New Roman" w:hAnsi="Times New Roman" w:cs="Times New Roman" w:hint="eastAsia"/>
          <w:b/>
          <w:bCs/>
          <w:sz w:val="28"/>
          <w:szCs w:val="28"/>
        </w:rPr>
        <w:t>S</w:t>
      </w:r>
      <w:r w:rsidRPr="00BC625D">
        <w:rPr>
          <w:rFonts w:ascii="Times New Roman" w:hAnsi="Times New Roman" w:cs="Times New Roman"/>
          <w:b/>
          <w:bCs/>
          <w:sz w:val="28"/>
          <w:szCs w:val="28"/>
        </w:rPr>
        <w:t>upplemental Table 1</w:t>
      </w:r>
      <w:r w:rsidRPr="001474B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Associations between SIRT3 expression level and baseline c</w:t>
      </w:r>
      <w:r w:rsidRPr="001474B9">
        <w:rPr>
          <w:rFonts w:ascii="Times New Roman" w:hAnsi="Times New Roman" w:cs="Times New Roman"/>
          <w:sz w:val="28"/>
          <w:szCs w:val="28"/>
        </w:rPr>
        <w:t xml:space="preserve">linical characteristics in </w:t>
      </w:r>
      <w:r>
        <w:rPr>
          <w:rFonts w:ascii="Times New Roman" w:hAnsi="Times New Roman" w:cs="Times New Roman"/>
          <w:sz w:val="28"/>
          <w:szCs w:val="28"/>
        </w:rPr>
        <w:t>TBNC</w:t>
      </w:r>
    </w:p>
    <w:tbl>
      <w:tblPr>
        <w:tblStyle w:val="ListTable2-Accent3"/>
        <w:tblW w:w="0" w:type="auto"/>
        <w:tblLook w:val="04A0" w:firstRow="1" w:lastRow="0" w:firstColumn="1" w:lastColumn="0" w:noHBand="0" w:noVBand="1"/>
      </w:tblPr>
      <w:tblGrid>
        <w:gridCol w:w="2074"/>
        <w:gridCol w:w="2074"/>
        <w:gridCol w:w="2074"/>
        <w:gridCol w:w="2074"/>
      </w:tblGrid>
      <w:tr w:rsidR="00D8611D" w14:paraId="500DEDAE" w14:textId="77777777" w:rsidTr="00461E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4" w:type="dxa"/>
          </w:tcPr>
          <w:p w14:paraId="05AFD74F" w14:textId="77777777" w:rsidR="00D8611D" w:rsidRDefault="00D8611D" w:rsidP="000E0AB6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05307">
              <w:rPr>
                <w:rFonts w:ascii="Times New Roman" w:hAnsi="Times New Roman" w:cs="Times New Roman"/>
              </w:rPr>
              <w:t xml:space="preserve">Clinical </w:t>
            </w:r>
            <w:r w:rsidRPr="001C0976">
              <w:rPr>
                <w:rFonts w:ascii="Times New Roman" w:hAnsi="Times New Roman" w:cs="Times New Roman"/>
              </w:rPr>
              <w:t>Characteristics</w:t>
            </w:r>
          </w:p>
        </w:tc>
        <w:tc>
          <w:tcPr>
            <w:tcW w:w="2074" w:type="dxa"/>
          </w:tcPr>
          <w:p w14:paraId="45E3A540" w14:textId="77777777" w:rsidR="00D8611D" w:rsidRDefault="00D8611D" w:rsidP="000E0AB6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SIRT3</w:t>
            </w:r>
            <w:r w:rsidRPr="00245560">
              <w:rPr>
                <w:rFonts w:ascii="Times New Roman" w:hAnsi="Times New Roman" w:cs="Times New Roman"/>
              </w:rPr>
              <w:t>-Low</w:t>
            </w:r>
            <w:r>
              <w:rPr>
                <w:rFonts w:ascii="Times New Roman" w:hAnsi="Times New Roman" w:cs="Times New Roman"/>
              </w:rPr>
              <w:t xml:space="preserve"> (n=64)</w:t>
            </w:r>
          </w:p>
        </w:tc>
        <w:tc>
          <w:tcPr>
            <w:tcW w:w="2074" w:type="dxa"/>
          </w:tcPr>
          <w:p w14:paraId="494760E4" w14:textId="77777777" w:rsidR="00D8611D" w:rsidRDefault="00D8611D" w:rsidP="000E0AB6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SIRT3</w:t>
            </w:r>
            <w:r w:rsidRPr="00245560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High (n=62)</w:t>
            </w:r>
          </w:p>
        </w:tc>
        <w:tc>
          <w:tcPr>
            <w:tcW w:w="2074" w:type="dxa"/>
          </w:tcPr>
          <w:p w14:paraId="525CE019" w14:textId="77777777" w:rsidR="00D8611D" w:rsidRDefault="00D8611D" w:rsidP="000E0AB6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p-value</w:t>
            </w:r>
          </w:p>
        </w:tc>
      </w:tr>
      <w:tr w:rsidR="00D8611D" w14:paraId="6D958385" w14:textId="77777777" w:rsidTr="00461E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4" w:type="dxa"/>
          </w:tcPr>
          <w:p w14:paraId="41641ACE" w14:textId="77777777" w:rsidR="00D8611D" w:rsidRDefault="00D8611D" w:rsidP="000E0AB6">
            <w:pPr>
              <w:spacing w:line="480" w:lineRule="auto"/>
              <w:jc w:val="left"/>
              <w:rPr>
                <w:rFonts w:ascii="Times New Roman" w:hAnsi="Times New Roman" w:cs="Times New Roman"/>
              </w:rPr>
            </w:pPr>
            <w:r w:rsidRPr="00114208">
              <w:rPr>
                <w:rFonts w:ascii="Times New Roman" w:hAnsi="Times New Roman" w:cs="Times New Roman"/>
              </w:rPr>
              <w:t>Age at diagnosis</w:t>
            </w:r>
          </w:p>
        </w:tc>
        <w:tc>
          <w:tcPr>
            <w:tcW w:w="2074" w:type="dxa"/>
          </w:tcPr>
          <w:p w14:paraId="38652E92" w14:textId="77777777" w:rsidR="00D8611D" w:rsidRDefault="00D8611D" w:rsidP="000E0AB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2074" w:type="dxa"/>
          </w:tcPr>
          <w:p w14:paraId="1CB879CC" w14:textId="77777777" w:rsidR="00D8611D" w:rsidRDefault="00D8611D" w:rsidP="000E0AB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2074" w:type="dxa"/>
          </w:tcPr>
          <w:p w14:paraId="6C254A05" w14:textId="77777777" w:rsidR="00D8611D" w:rsidRDefault="00D8611D" w:rsidP="000E0AB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</w:t>
            </w:r>
          </w:p>
        </w:tc>
      </w:tr>
      <w:tr w:rsidR="00D8611D" w14:paraId="00FCA7EC" w14:textId="77777777" w:rsidTr="00461E66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4" w:type="dxa"/>
          </w:tcPr>
          <w:p w14:paraId="1BE38020" w14:textId="397AC0F3" w:rsidR="00D8611D" w:rsidRPr="00114208" w:rsidRDefault="00AE4A65" w:rsidP="000E0AB6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E4A65">
              <w:rPr>
                <w:rFonts w:ascii="Times New Roman" w:hAnsi="Times New Roman" w:cs="Times New Roman" w:hint="eastAsia"/>
              </w:rPr>
              <w:t>≥</w:t>
            </w:r>
            <w:r w:rsidR="00D8611D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2074" w:type="dxa"/>
          </w:tcPr>
          <w:p w14:paraId="01B71A61" w14:textId="77777777" w:rsidR="00D8611D" w:rsidRDefault="00D8611D" w:rsidP="000E0AB6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 (62.5%)</w:t>
            </w:r>
          </w:p>
        </w:tc>
        <w:tc>
          <w:tcPr>
            <w:tcW w:w="2074" w:type="dxa"/>
          </w:tcPr>
          <w:p w14:paraId="687BAB0A" w14:textId="77777777" w:rsidR="00D8611D" w:rsidRDefault="00D8611D" w:rsidP="000E0AB6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 (62.9%)</w:t>
            </w:r>
          </w:p>
        </w:tc>
        <w:tc>
          <w:tcPr>
            <w:tcW w:w="2074" w:type="dxa"/>
          </w:tcPr>
          <w:p w14:paraId="6B5D9A7D" w14:textId="77777777" w:rsidR="00D8611D" w:rsidRPr="00190038" w:rsidRDefault="00D8611D" w:rsidP="000E0AB6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D8611D" w14:paraId="131EA8FF" w14:textId="77777777" w:rsidTr="00461E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4" w:type="dxa"/>
          </w:tcPr>
          <w:p w14:paraId="77C2BB9C" w14:textId="77777777" w:rsidR="00D8611D" w:rsidRPr="00114208" w:rsidRDefault="00D8611D" w:rsidP="000E0AB6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&lt;50</w:t>
            </w:r>
          </w:p>
        </w:tc>
        <w:tc>
          <w:tcPr>
            <w:tcW w:w="2074" w:type="dxa"/>
          </w:tcPr>
          <w:p w14:paraId="04A43654" w14:textId="77777777" w:rsidR="00D8611D" w:rsidRDefault="00D8611D" w:rsidP="000E0AB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 (37.5%)</w:t>
            </w:r>
          </w:p>
        </w:tc>
        <w:tc>
          <w:tcPr>
            <w:tcW w:w="2074" w:type="dxa"/>
          </w:tcPr>
          <w:p w14:paraId="2AC4EDB0" w14:textId="77777777" w:rsidR="00D8611D" w:rsidRDefault="00D8611D" w:rsidP="000E0AB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 (37.1%)</w:t>
            </w:r>
          </w:p>
        </w:tc>
        <w:tc>
          <w:tcPr>
            <w:tcW w:w="2074" w:type="dxa"/>
          </w:tcPr>
          <w:p w14:paraId="5FDF431D" w14:textId="77777777" w:rsidR="00D8611D" w:rsidRPr="00190038" w:rsidRDefault="00D8611D" w:rsidP="000E0AB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D8611D" w14:paraId="1555ED67" w14:textId="77777777" w:rsidTr="00461E66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4" w:type="dxa"/>
          </w:tcPr>
          <w:p w14:paraId="1A4602F9" w14:textId="77777777" w:rsidR="00D8611D" w:rsidRDefault="00D8611D" w:rsidP="000E0AB6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114208">
              <w:rPr>
                <w:rFonts w:ascii="Times New Roman" w:hAnsi="Times New Roman" w:cs="Times New Roman"/>
              </w:rPr>
              <w:t>Median</w:t>
            </w:r>
          </w:p>
        </w:tc>
        <w:tc>
          <w:tcPr>
            <w:tcW w:w="2074" w:type="dxa"/>
          </w:tcPr>
          <w:p w14:paraId="0AECD71D" w14:textId="77777777" w:rsidR="00D8611D" w:rsidRDefault="00D8611D" w:rsidP="000E0AB6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53.0</w:t>
            </w:r>
          </w:p>
        </w:tc>
        <w:tc>
          <w:tcPr>
            <w:tcW w:w="2074" w:type="dxa"/>
          </w:tcPr>
          <w:p w14:paraId="3B05200B" w14:textId="77777777" w:rsidR="00D8611D" w:rsidRDefault="00D8611D" w:rsidP="000E0AB6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53.5</w:t>
            </w:r>
          </w:p>
        </w:tc>
        <w:tc>
          <w:tcPr>
            <w:tcW w:w="2074" w:type="dxa"/>
          </w:tcPr>
          <w:p w14:paraId="4EAB1BCA" w14:textId="77777777" w:rsidR="00D8611D" w:rsidRDefault="00D8611D" w:rsidP="000E0AB6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D8611D" w14:paraId="00347BCF" w14:textId="77777777" w:rsidTr="00461E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4" w:type="dxa"/>
          </w:tcPr>
          <w:p w14:paraId="1C8133CE" w14:textId="77777777" w:rsidR="00D8611D" w:rsidRDefault="00D8611D" w:rsidP="000E0AB6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114208">
              <w:rPr>
                <w:rFonts w:ascii="Times New Roman" w:hAnsi="Times New Roman" w:cs="Times New Roman"/>
              </w:rPr>
              <w:t>IQR</w:t>
            </w:r>
          </w:p>
        </w:tc>
        <w:tc>
          <w:tcPr>
            <w:tcW w:w="2074" w:type="dxa"/>
          </w:tcPr>
          <w:p w14:paraId="23AD1FD5" w14:textId="77777777" w:rsidR="00D8611D" w:rsidRDefault="00D8611D" w:rsidP="000E0AB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45-59</w:t>
            </w:r>
          </w:p>
        </w:tc>
        <w:tc>
          <w:tcPr>
            <w:tcW w:w="2074" w:type="dxa"/>
          </w:tcPr>
          <w:p w14:paraId="43AAF87C" w14:textId="77777777" w:rsidR="00D8611D" w:rsidRDefault="00D8611D" w:rsidP="000E0AB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48-62</w:t>
            </w:r>
          </w:p>
        </w:tc>
        <w:tc>
          <w:tcPr>
            <w:tcW w:w="2074" w:type="dxa"/>
          </w:tcPr>
          <w:p w14:paraId="110B792D" w14:textId="77777777" w:rsidR="00D8611D" w:rsidRDefault="00D8611D" w:rsidP="000E0AB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D8611D" w14:paraId="52BB1D0C" w14:textId="77777777" w:rsidTr="00461E66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4" w:type="dxa"/>
          </w:tcPr>
          <w:p w14:paraId="787E5A1C" w14:textId="77777777" w:rsidR="00D8611D" w:rsidRPr="00114208" w:rsidRDefault="00D8611D" w:rsidP="000E0AB6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RACE</w:t>
            </w:r>
          </w:p>
        </w:tc>
        <w:tc>
          <w:tcPr>
            <w:tcW w:w="2074" w:type="dxa"/>
          </w:tcPr>
          <w:p w14:paraId="2253E0EE" w14:textId="77777777" w:rsidR="00D8611D" w:rsidRDefault="00D8611D" w:rsidP="000E0AB6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2074" w:type="dxa"/>
          </w:tcPr>
          <w:p w14:paraId="06E8DCF6" w14:textId="77777777" w:rsidR="00D8611D" w:rsidRDefault="00D8611D" w:rsidP="000E0AB6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2074" w:type="dxa"/>
          </w:tcPr>
          <w:p w14:paraId="2E717C52" w14:textId="77777777" w:rsidR="00D8611D" w:rsidRDefault="00D8611D" w:rsidP="000E0AB6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0.52</w:t>
            </w:r>
          </w:p>
        </w:tc>
      </w:tr>
      <w:tr w:rsidR="00D8611D" w14:paraId="7744E225" w14:textId="77777777" w:rsidTr="00461E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4" w:type="dxa"/>
          </w:tcPr>
          <w:p w14:paraId="6F56253B" w14:textId="77777777" w:rsidR="00D8611D" w:rsidRPr="00114208" w:rsidRDefault="00D8611D" w:rsidP="000E0AB6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Black</w:t>
            </w:r>
          </w:p>
        </w:tc>
        <w:tc>
          <w:tcPr>
            <w:tcW w:w="2074" w:type="dxa"/>
          </w:tcPr>
          <w:p w14:paraId="56DF3A66" w14:textId="77777777" w:rsidR="00D8611D" w:rsidRDefault="00D8611D" w:rsidP="000E0AB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(23.4%)</w:t>
            </w:r>
          </w:p>
        </w:tc>
        <w:tc>
          <w:tcPr>
            <w:tcW w:w="2074" w:type="dxa"/>
          </w:tcPr>
          <w:p w14:paraId="4CD03F88" w14:textId="77777777" w:rsidR="00D8611D" w:rsidRDefault="00D8611D" w:rsidP="000E0AB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 (30.6%)</w:t>
            </w:r>
          </w:p>
        </w:tc>
        <w:tc>
          <w:tcPr>
            <w:tcW w:w="2074" w:type="dxa"/>
          </w:tcPr>
          <w:p w14:paraId="6C22347F" w14:textId="77777777" w:rsidR="00D8611D" w:rsidRDefault="00D8611D" w:rsidP="000E0AB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D8611D" w14:paraId="337641D8" w14:textId="77777777" w:rsidTr="00461E66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4" w:type="dxa"/>
          </w:tcPr>
          <w:p w14:paraId="28A4A8F1" w14:textId="77777777" w:rsidR="00D8611D" w:rsidRPr="00114208" w:rsidRDefault="00D8611D" w:rsidP="000E0AB6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Asia</w:t>
            </w:r>
          </w:p>
        </w:tc>
        <w:tc>
          <w:tcPr>
            <w:tcW w:w="2074" w:type="dxa"/>
          </w:tcPr>
          <w:p w14:paraId="4FF1F6FF" w14:textId="77777777" w:rsidR="00D8611D" w:rsidRDefault="00D8611D" w:rsidP="000E0AB6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(7.8%)</w:t>
            </w:r>
          </w:p>
        </w:tc>
        <w:tc>
          <w:tcPr>
            <w:tcW w:w="2074" w:type="dxa"/>
          </w:tcPr>
          <w:p w14:paraId="109D7F7D" w14:textId="77777777" w:rsidR="00D8611D" w:rsidRDefault="00D8611D" w:rsidP="000E0AB6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(4.8%)</w:t>
            </w:r>
          </w:p>
        </w:tc>
        <w:tc>
          <w:tcPr>
            <w:tcW w:w="2074" w:type="dxa"/>
          </w:tcPr>
          <w:p w14:paraId="053092A4" w14:textId="77777777" w:rsidR="00D8611D" w:rsidRDefault="00D8611D" w:rsidP="000E0AB6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D8611D" w14:paraId="21D838F6" w14:textId="77777777" w:rsidTr="00461E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4" w:type="dxa"/>
          </w:tcPr>
          <w:p w14:paraId="5AC8D202" w14:textId="77777777" w:rsidR="00D8611D" w:rsidRPr="00114208" w:rsidRDefault="00D8611D" w:rsidP="000E0AB6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White</w:t>
            </w:r>
          </w:p>
        </w:tc>
        <w:tc>
          <w:tcPr>
            <w:tcW w:w="2074" w:type="dxa"/>
          </w:tcPr>
          <w:p w14:paraId="652D8F0F" w14:textId="77777777" w:rsidR="00D8611D" w:rsidRDefault="00D8611D" w:rsidP="000E0AB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 (60.1%)</w:t>
            </w:r>
          </w:p>
        </w:tc>
        <w:tc>
          <w:tcPr>
            <w:tcW w:w="2074" w:type="dxa"/>
          </w:tcPr>
          <w:p w14:paraId="1FD627B7" w14:textId="77777777" w:rsidR="00D8611D" w:rsidRDefault="00D8611D" w:rsidP="000E0AB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 (61.3%)</w:t>
            </w:r>
          </w:p>
        </w:tc>
        <w:tc>
          <w:tcPr>
            <w:tcW w:w="2074" w:type="dxa"/>
          </w:tcPr>
          <w:p w14:paraId="75BE5538" w14:textId="77777777" w:rsidR="00D8611D" w:rsidRDefault="00D8611D" w:rsidP="000E0AB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D8611D" w14:paraId="36E0EA7C" w14:textId="77777777" w:rsidTr="00461E66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4" w:type="dxa"/>
          </w:tcPr>
          <w:p w14:paraId="7F0DF354" w14:textId="77777777" w:rsidR="00D8611D" w:rsidRDefault="00D8611D" w:rsidP="000E0AB6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Other</w:t>
            </w:r>
          </w:p>
        </w:tc>
        <w:tc>
          <w:tcPr>
            <w:tcW w:w="2074" w:type="dxa"/>
          </w:tcPr>
          <w:p w14:paraId="553CE609" w14:textId="77777777" w:rsidR="00D8611D" w:rsidRDefault="00D8611D" w:rsidP="000E0AB6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(7.8%)</w:t>
            </w:r>
          </w:p>
        </w:tc>
        <w:tc>
          <w:tcPr>
            <w:tcW w:w="2074" w:type="dxa"/>
          </w:tcPr>
          <w:p w14:paraId="1C51BF50" w14:textId="77777777" w:rsidR="00D8611D" w:rsidRDefault="00D8611D" w:rsidP="000E0AB6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(3.2%)</w:t>
            </w:r>
          </w:p>
        </w:tc>
        <w:tc>
          <w:tcPr>
            <w:tcW w:w="2074" w:type="dxa"/>
          </w:tcPr>
          <w:p w14:paraId="072523F4" w14:textId="77777777" w:rsidR="00D8611D" w:rsidRDefault="00D8611D" w:rsidP="000E0AB6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D8611D" w14:paraId="560ADC70" w14:textId="77777777" w:rsidTr="00461E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4" w:type="dxa"/>
          </w:tcPr>
          <w:p w14:paraId="6D905C47" w14:textId="77777777" w:rsidR="00D8611D" w:rsidRDefault="00D8611D" w:rsidP="000E0AB6">
            <w:pPr>
              <w:spacing w:line="480" w:lineRule="auto"/>
              <w:jc w:val="left"/>
              <w:rPr>
                <w:rFonts w:ascii="Times New Roman" w:hAnsi="Times New Roman" w:cs="Times New Roman"/>
              </w:rPr>
            </w:pPr>
            <w:r w:rsidRPr="00114208">
              <w:rPr>
                <w:rFonts w:ascii="Times New Roman" w:hAnsi="Times New Roman" w:cs="Times New Roman"/>
              </w:rPr>
              <w:t>AJCC T-category</w:t>
            </w:r>
          </w:p>
        </w:tc>
        <w:tc>
          <w:tcPr>
            <w:tcW w:w="2074" w:type="dxa"/>
          </w:tcPr>
          <w:p w14:paraId="563109B3" w14:textId="77777777" w:rsidR="00D8611D" w:rsidRDefault="00D8611D" w:rsidP="000E0AB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2074" w:type="dxa"/>
          </w:tcPr>
          <w:p w14:paraId="324E063F" w14:textId="77777777" w:rsidR="00D8611D" w:rsidRDefault="00D8611D" w:rsidP="000E0AB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2074" w:type="dxa"/>
          </w:tcPr>
          <w:p w14:paraId="76528024" w14:textId="77777777" w:rsidR="00D8611D" w:rsidRDefault="00D8611D" w:rsidP="000E0AB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0.13</w:t>
            </w:r>
          </w:p>
        </w:tc>
      </w:tr>
      <w:tr w:rsidR="00D8611D" w14:paraId="4C411912" w14:textId="77777777" w:rsidTr="00461E66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4" w:type="dxa"/>
          </w:tcPr>
          <w:p w14:paraId="79B79C29" w14:textId="77777777" w:rsidR="00D8611D" w:rsidRDefault="00D8611D" w:rsidP="000E0AB6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T1</w:t>
            </w:r>
          </w:p>
        </w:tc>
        <w:tc>
          <w:tcPr>
            <w:tcW w:w="2074" w:type="dxa"/>
          </w:tcPr>
          <w:p w14:paraId="13EECB2E" w14:textId="77777777" w:rsidR="00D8611D" w:rsidRDefault="00D8611D" w:rsidP="000E0AB6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 (20.3%)</w:t>
            </w:r>
          </w:p>
        </w:tc>
        <w:tc>
          <w:tcPr>
            <w:tcW w:w="2074" w:type="dxa"/>
          </w:tcPr>
          <w:p w14:paraId="4AF567F8" w14:textId="77777777" w:rsidR="00D8611D" w:rsidRDefault="00D8611D" w:rsidP="000E0AB6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 (27.4%)</w:t>
            </w:r>
          </w:p>
        </w:tc>
        <w:tc>
          <w:tcPr>
            <w:tcW w:w="2074" w:type="dxa"/>
          </w:tcPr>
          <w:p w14:paraId="43A28124" w14:textId="77777777" w:rsidR="00D8611D" w:rsidRDefault="00D8611D" w:rsidP="000E0AB6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D8611D" w14:paraId="19F5DD03" w14:textId="77777777" w:rsidTr="00461E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4" w:type="dxa"/>
          </w:tcPr>
          <w:p w14:paraId="786B9CF4" w14:textId="77777777" w:rsidR="00D8611D" w:rsidRDefault="00D8611D" w:rsidP="000E0AB6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T2</w:t>
            </w:r>
          </w:p>
        </w:tc>
        <w:tc>
          <w:tcPr>
            <w:tcW w:w="2074" w:type="dxa"/>
          </w:tcPr>
          <w:p w14:paraId="53713F8A" w14:textId="77777777" w:rsidR="00D8611D" w:rsidRDefault="00D8611D" w:rsidP="000E0AB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 (70.3%)</w:t>
            </w:r>
          </w:p>
        </w:tc>
        <w:tc>
          <w:tcPr>
            <w:tcW w:w="2074" w:type="dxa"/>
          </w:tcPr>
          <w:p w14:paraId="3A9F778F" w14:textId="77777777" w:rsidR="00D8611D" w:rsidRDefault="00D8611D" w:rsidP="000E0AB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 (51.6%)</w:t>
            </w:r>
          </w:p>
        </w:tc>
        <w:tc>
          <w:tcPr>
            <w:tcW w:w="2074" w:type="dxa"/>
          </w:tcPr>
          <w:p w14:paraId="12BA8E68" w14:textId="77777777" w:rsidR="00D8611D" w:rsidRDefault="00D8611D" w:rsidP="000E0AB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D8611D" w14:paraId="7AD045E9" w14:textId="77777777" w:rsidTr="00461E66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4" w:type="dxa"/>
          </w:tcPr>
          <w:p w14:paraId="082C7C88" w14:textId="77777777" w:rsidR="00D8611D" w:rsidRDefault="00D8611D" w:rsidP="000E0AB6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T3</w:t>
            </w:r>
          </w:p>
        </w:tc>
        <w:tc>
          <w:tcPr>
            <w:tcW w:w="2074" w:type="dxa"/>
          </w:tcPr>
          <w:p w14:paraId="2DB228FA" w14:textId="77777777" w:rsidR="00D8611D" w:rsidRDefault="00D8611D" w:rsidP="000E0AB6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(7.8%)</w:t>
            </w:r>
          </w:p>
        </w:tc>
        <w:tc>
          <w:tcPr>
            <w:tcW w:w="2074" w:type="dxa"/>
          </w:tcPr>
          <w:p w14:paraId="26DAC1CF" w14:textId="77777777" w:rsidR="00D8611D" w:rsidRDefault="00D8611D" w:rsidP="000E0AB6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 (14.5%)</w:t>
            </w:r>
          </w:p>
        </w:tc>
        <w:tc>
          <w:tcPr>
            <w:tcW w:w="2074" w:type="dxa"/>
          </w:tcPr>
          <w:p w14:paraId="3149E483" w14:textId="77777777" w:rsidR="00D8611D" w:rsidRDefault="00D8611D" w:rsidP="000E0AB6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D8611D" w14:paraId="0DDF6501" w14:textId="77777777" w:rsidTr="00461E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4" w:type="dxa"/>
          </w:tcPr>
          <w:p w14:paraId="2316F10F" w14:textId="77777777" w:rsidR="00D8611D" w:rsidRDefault="00D8611D" w:rsidP="000E0AB6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T4</w:t>
            </w:r>
          </w:p>
        </w:tc>
        <w:tc>
          <w:tcPr>
            <w:tcW w:w="2074" w:type="dxa"/>
          </w:tcPr>
          <w:p w14:paraId="422A9834" w14:textId="77777777" w:rsidR="00D8611D" w:rsidRDefault="00D8611D" w:rsidP="000E0AB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(1.6%)</w:t>
            </w:r>
          </w:p>
        </w:tc>
        <w:tc>
          <w:tcPr>
            <w:tcW w:w="2074" w:type="dxa"/>
          </w:tcPr>
          <w:p w14:paraId="771DCEDD" w14:textId="77777777" w:rsidR="00D8611D" w:rsidRDefault="00D8611D" w:rsidP="000E0AB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(6.4%)</w:t>
            </w:r>
          </w:p>
        </w:tc>
        <w:tc>
          <w:tcPr>
            <w:tcW w:w="2074" w:type="dxa"/>
          </w:tcPr>
          <w:p w14:paraId="4D95FB88" w14:textId="77777777" w:rsidR="00D8611D" w:rsidRDefault="00D8611D" w:rsidP="000E0AB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D8611D" w14:paraId="311349E1" w14:textId="77777777" w:rsidTr="00461E66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4" w:type="dxa"/>
          </w:tcPr>
          <w:p w14:paraId="4E328D9C" w14:textId="77777777" w:rsidR="00D8611D" w:rsidRPr="00507DEF" w:rsidRDefault="00D8611D" w:rsidP="000E0AB6">
            <w:pPr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507DEF">
              <w:rPr>
                <w:rFonts w:ascii="Times New Roman" w:hAnsi="Times New Roman" w:cs="Times New Roman"/>
                <w:color w:val="000000" w:themeColor="text1"/>
              </w:rPr>
              <w:t>AJCC N-category</w:t>
            </w:r>
          </w:p>
        </w:tc>
        <w:tc>
          <w:tcPr>
            <w:tcW w:w="2074" w:type="dxa"/>
          </w:tcPr>
          <w:p w14:paraId="046F86FF" w14:textId="77777777" w:rsidR="00D8611D" w:rsidRDefault="00D8611D" w:rsidP="000E0AB6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2074" w:type="dxa"/>
          </w:tcPr>
          <w:p w14:paraId="459A98A3" w14:textId="77777777" w:rsidR="00D8611D" w:rsidRDefault="00D8611D" w:rsidP="000E0AB6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2074" w:type="dxa"/>
          </w:tcPr>
          <w:p w14:paraId="56DE814D" w14:textId="77777777" w:rsidR="00D8611D" w:rsidRDefault="00D8611D" w:rsidP="000E0AB6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</w:t>
            </w:r>
          </w:p>
        </w:tc>
      </w:tr>
      <w:tr w:rsidR="00D8611D" w14:paraId="057D5540" w14:textId="77777777" w:rsidTr="00461E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4" w:type="dxa"/>
          </w:tcPr>
          <w:p w14:paraId="4C060D96" w14:textId="77777777" w:rsidR="00D8611D" w:rsidRPr="004B13DF" w:rsidRDefault="00D8611D" w:rsidP="000E0AB6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4B13DF">
              <w:rPr>
                <w:rFonts w:ascii="Times New Roman" w:hAnsi="Times New Roman" w:cs="Times New Roman"/>
              </w:rPr>
              <w:t>N-</w:t>
            </w:r>
          </w:p>
        </w:tc>
        <w:tc>
          <w:tcPr>
            <w:tcW w:w="2074" w:type="dxa"/>
          </w:tcPr>
          <w:p w14:paraId="1F440CF5" w14:textId="77777777" w:rsidR="00D8611D" w:rsidRDefault="00D8611D" w:rsidP="000E0AB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 (60.9%)</w:t>
            </w:r>
          </w:p>
        </w:tc>
        <w:tc>
          <w:tcPr>
            <w:tcW w:w="2074" w:type="dxa"/>
          </w:tcPr>
          <w:p w14:paraId="10B1E833" w14:textId="77777777" w:rsidR="00D8611D" w:rsidRDefault="00D8611D" w:rsidP="000E0AB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 (61.3%)</w:t>
            </w:r>
          </w:p>
        </w:tc>
        <w:tc>
          <w:tcPr>
            <w:tcW w:w="2074" w:type="dxa"/>
          </w:tcPr>
          <w:p w14:paraId="1425B429" w14:textId="77777777" w:rsidR="00D8611D" w:rsidRDefault="00D8611D" w:rsidP="000E0AB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D8611D" w14:paraId="76D361E4" w14:textId="77777777" w:rsidTr="00461E66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4" w:type="dxa"/>
          </w:tcPr>
          <w:p w14:paraId="343C2F40" w14:textId="77777777" w:rsidR="00D8611D" w:rsidRPr="004B13DF" w:rsidRDefault="00D8611D" w:rsidP="000E0AB6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823A6C">
              <w:rPr>
                <w:rFonts w:ascii="Times New Roman" w:hAnsi="Times New Roman" w:cs="Times New Roman"/>
              </w:rPr>
              <w:t>N+</w:t>
            </w:r>
          </w:p>
        </w:tc>
        <w:tc>
          <w:tcPr>
            <w:tcW w:w="2074" w:type="dxa"/>
          </w:tcPr>
          <w:p w14:paraId="03ED6A2B" w14:textId="77777777" w:rsidR="00D8611D" w:rsidRDefault="00D8611D" w:rsidP="000E0AB6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 (39.1%)</w:t>
            </w:r>
          </w:p>
        </w:tc>
        <w:tc>
          <w:tcPr>
            <w:tcW w:w="2074" w:type="dxa"/>
          </w:tcPr>
          <w:p w14:paraId="460EA4C6" w14:textId="77777777" w:rsidR="00D8611D" w:rsidRDefault="00D8611D" w:rsidP="000E0AB6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 (38.7%)</w:t>
            </w:r>
          </w:p>
        </w:tc>
        <w:tc>
          <w:tcPr>
            <w:tcW w:w="2074" w:type="dxa"/>
          </w:tcPr>
          <w:p w14:paraId="3AD41FC3" w14:textId="77777777" w:rsidR="00D8611D" w:rsidRDefault="00D8611D" w:rsidP="000E0AB6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D8611D" w14:paraId="189AF90C" w14:textId="77777777" w:rsidTr="00461E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4" w:type="dxa"/>
          </w:tcPr>
          <w:p w14:paraId="265F50CE" w14:textId="77777777" w:rsidR="00D8611D" w:rsidRPr="00823A6C" w:rsidRDefault="00D8611D" w:rsidP="000E0AB6">
            <w:pPr>
              <w:spacing w:line="480" w:lineRule="auto"/>
              <w:jc w:val="left"/>
              <w:rPr>
                <w:rFonts w:ascii="Times New Roman" w:hAnsi="Times New Roman" w:cs="Times New Roman"/>
              </w:rPr>
            </w:pPr>
            <w:r w:rsidRPr="00823A6C">
              <w:rPr>
                <w:rFonts w:ascii="Times New Roman" w:hAnsi="Times New Roman" w:cs="Times New Roman"/>
              </w:rPr>
              <w:t>AJCC M-category</w:t>
            </w:r>
          </w:p>
        </w:tc>
        <w:tc>
          <w:tcPr>
            <w:tcW w:w="2074" w:type="dxa"/>
          </w:tcPr>
          <w:p w14:paraId="31ABB4BF" w14:textId="77777777" w:rsidR="00D8611D" w:rsidRDefault="00D8611D" w:rsidP="000E0AB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2074" w:type="dxa"/>
          </w:tcPr>
          <w:p w14:paraId="2341C8EC" w14:textId="77777777" w:rsidR="00D8611D" w:rsidRDefault="00D8611D" w:rsidP="000E0AB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2074" w:type="dxa"/>
          </w:tcPr>
          <w:p w14:paraId="2DC5CECA" w14:textId="77777777" w:rsidR="00D8611D" w:rsidRDefault="00D8611D" w:rsidP="000E0AB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0.21</w:t>
            </w:r>
          </w:p>
        </w:tc>
      </w:tr>
      <w:tr w:rsidR="00D8611D" w14:paraId="03042B02" w14:textId="77777777" w:rsidTr="00461E66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4" w:type="dxa"/>
          </w:tcPr>
          <w:p w14:paraId="0C50F6C9" w14:textId="77777777" w:rsidR="00D8611D" w:rsidRPr="00823A6C" w:rsidRDefault="00D8611D" w:rsidP="000E0AB6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823A6C">
              <w:rPr>
                <w:rFonts w:ascii="Times New Roman" w:hAnsi="Times New Roman" w:cs="Times New Roman"/>
              </w:rPr>
              <w:t>M-</w:t>
            </w:r>
          </w:p>
        </w:tc>
        <w:tc>
          <w:tcPr>
            <w:tcW w:w="2074" w:type="dxa"/>
          </w:tcPr>
          <w:p w14:paraId="1918440E" w14:textId="77777777" w:rsidR="00D8611D" w:rsidRDefault="00D8611D" w:rsidP="000E0AB6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 (100%)</w:t>
            </w:r>
          </w:p>
        </w:tc>
        <w:tc>
          <w:tcPr>
            <w:tcW w:w="2074" w:type="dxa"/>
          </w:tcPr>
          <w:p w14:paraId="52F7880E" w14:textId="77777777" w:rsidR="00D8611D" w:rsidRDefault="00D8611D" w:rsidP="000E0AB6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 (96.0%)</w:t>
            </w:r>
          </w:p>
        </w:tc>
        <w:tc>
          <w:tcPr>
            <w:tcW w:w="2074" w:type="dxa"/>
          </w:tcPr>
          <w:p w14:paraId="7D2B590C" w14:textId="77777777" w:rsidR="00D8611D" w:rsidRDefault="00D8611D" w:rsidP="000E0AB6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D8611D" w14:paraId="781B8954" w14:textId="77777777" w:rsidTr="00461E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4" w:type="dxa"/>
          </w:tcPr>
          <w:p w14:paraId="51F292C3" w14:textId="77777777" w:rsidR="00D8611D" w:rsidRPr="00823A6C" w:rsidRDefault="00D8611D" w:rsidP="000E0AB6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823A6C">
              <w:rPr>
                <w:rFonts w:ascii="Times New Roman" w:hAnsi="Times New Roman" w:cs="Times New Roman"/>
              </w:rPr>
              <w:t>M+</w:t>
            </w:r>
          </w:p>
        </w:tc>
        <w:tc>
          <w:tcPr>
            <w:tcW w:w="2074" w:type="dxa"/>
          </w:tcPr>
          <w:p w14:paraId="61F53508" w14:textId="77777777" w:rsidR="00D8611D" w:rsidRDefault="00D8611D" w:rsidP="000E0AB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 (0%)</w:t>
            </w:r>
          </w:p>
        </w:tc>
        <w:tc>
          <w:tcPr>
            <w:tcW w:w="2074" w:type="dxa"/>
          </w:tcPr>
          <w:p w14:paraId="17005DDC" w14:textId="77777777" w:rsidR="00D8611D" w:rsidRDefault="00D8611D" w:rsidP="000E0AB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(4.0%)</w:t>
            </w:r>
          </w:p>
        </w:tc>
        <w:tc>
          <w:tcPr>
            <w:tcW w:w="2074" w:type="dxa"/>
          </w:tcPr>
          <w:p w14:paraId="041D6E42" w14:textId="77777777" w:rsidR="00D8611D" w:rsidRDefault="00D8611D" w:rsidP="000E0AB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D8611D" w14:paraId="58EB09BE" w14:textId="77777777" w:rsidTr="00461E66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4" w:type="dxa"/>
          </w:tcPr>
          <w:p w14:paraId="537053ED" w14:textId="77777777" w:rsidR="00D8611D" w:rsidRPr="00823A6C" w:rsidRDefault="00D8611D" w:rsidP="000E0AB6">
            <w:pPr>
              <w:spacing w:line="480" w:lineRule="auto"/>
              <w:jc w:val="left"/>
              <w:rPr>
                <w:rFonts w:ascii="Times New Roman" w:hAnsi="Times New Roman" w:cs="Times New Roman"/>
              </w:rPr>
            </w:pPr>
            <w:r w:rsidRPr="00823A6C">
              <w:rPr>
                <w:rFonts w:ascii="Times New Roman" w:hAnsi="Times New Roman" w:cs="Times New Roman"/>
              </w:rPr>
              <w:t>Stage at diagnosis</w:t>
            </w:r>
          </w:p>
        </w:tc>
        <w:tc>
          <w:tcPr>
            <w:tcW w:w="2074" w:type="dxa"/>
          </w:tcPr>
          <w:p w14:paraId="1750810B" w14:textId="77777777" w:rsidR="00D8611D" w:rsidRDefault="00D8611D" w:rsidP="000E0AB6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2074" w:type="dxa"/>
          </w:tcPr>
          <w:p w14:paraId="06734397" w14:textId="77777777" w:rsidR="00D8611D" w:rsidRDefault="00D8611D" w:rsidP="000E0AB6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2074" w:type="dxa"/>
          </w:tcPr>
          <w:p w14:paraId="0EF49B00" w14:textId="77777777" w:rsidR="00D8611D" w:rsidRDefault="00D8611D" w:rsidP="000E0AB6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0.14</w:t>
            </w:r>
          </w:p>
        </w:tc>
      </w:tr>
      <w:tr w:rsidR="00D8611D" w14:paraId="5C6A31E0" w14:textId="77777777" w:rsidTr="00461E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4" w:type="dxa"/>
          </w:tcPr>
          <w:p w14:paraId="4BE1A772" w14:textId="77777777" w:rsidR="00D8611D" w:rsidRPr="00823A6C" w:rsidRDefault="00D8611D" w:rsidP="000E0AB6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I</w:t>
            </w:r>
          </w:p>
        </w:tc>
        <w:tc>
          <w:tcPr>
            <w:tcW w:w="2074" w:type="dxa"/>
          </w:tcPr>
          <w:p w14:paraId="2AE1B00F" w14:textId="77777777" w:rsidR="00D8611D" w:rsidRDefault="00D8611D" w:rsidP="000E0AB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(11.3%)</w:t>
            </w:r>
          </w:p>
        </w:tc>
        <w:tc>
          <w:tcPr>
            <w:tcW w:w="2074" w:type="dxa"/>
          </w:tcPr>
          <w:p w14:paraId="2F2BFBA7" w14:textId="77777777" w:rsidR="00D8611D" w:rsidRDefault="00D8611D" w:rsidP="000E0AB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 (23.3%)</w:t>
            </w:r>
          </w:p>
        </w:tc>
        <w:tc>
          <w:tcPr>
            <w:tcW w:w="2074" w:type="dxa"/>
          </w:tcPr>
          <w:p w14:paraId="45620518" w14:textId="77777777" w:rsidR="00D8611D" w:rsidRDefault="00D8611D" w:rsidP="000E0AB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D8611D" w14:paraId="5F8C405D" w14:textId="77777777" w:rsidTr="00461E66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4" w:type="dxa"/>
          </w:tcPr>
          <w:p w14:paraId="71083524" w14:textId="77777777" w:rsidR="00D8611D" w:rsidRDefault="00D8611D" w:rsidP="000E0AB6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II</w:t>
            </w:r>
          </w:p>
        </w:tc>
        <w:tc>
          <w:tcPr>
            <w:tcW w:w="2074" w:type="dxa"/>
          </w:tcPr>
          <w:p w14:paraId="62EB8CF4" w14:textId="77777777" w:rsidR="00D8611D" w:rsidRDefault="00D8611D" w:rsidP="000E0AB6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 (71.0%)</w:t>
            </w:r>
          </w:p>
        </w:tc>
        <w:tc>
          <w:tcPr>
            <w:tcW w:w="2074" w:type="dxa"/>
          </w:tcPr>
          <w:p w14:paraId="018B559F" w14:textId="77777777" w:rsidR="00D8611D" w:rsidRDefault="00D8611D" w:rsidP="000E0AB6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 (58.3%)</w:t>
            </w:r>
          </w:p>
        </w:tc>
        <w:tc>
          <w:tcPr>
            <w:tcW w:w="2074" w:type="dxa"/>
          </w:tcPr>
          <w:p w14:paraId="5960543B" w14:textId="77777777" w:rsidR="00D8611D" w:rsidRDefault="00D8611D" w:rsidP="000E0AB6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D8611D" w14:paraId="161C146C" w14:textId="77777777" w:rsidTr="00461E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4" w:type="dxa"/>
          </w:tcPr>
          <w:p w14:paraId="228E086D" w14:textId="77777777" w:rsidR="00D8611D" w:rsidRDefault="00D8611D" w:rsidP="000E0AB6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III</w:t>
            </w:r>
          </w:p>
        </w:tc>
        <w:tc>
          <w:tcPr>
            <w:tcW w:w="2074" w:type="dxa"/>
          </w:tcPr>
          <w:p w14:paraId="3DE612DE" w14:textId="77777777" w:rsidR="00D8611D" w:rsidRDefault="00D8611D" w:rsidP="000E0AB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 (17.7%)</w:t>
            </w:r>
          </w:p>
        </w:tc>
        <w:tc>
          <w:tcPr>
            <w:tcW w:w="2074" w:type="dxa"/>
          </w:tcPr>
          <w:p w14:paraId="3E6E9D40" w14:textId="77777777" w:rsidR="00D8611D" w:rsidRDefault="00D8611D" w:rsidP="000E0AB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 (15.0%)</w:t>
            </w:r>
          </w:p>
        </w:tc>
        <w:tc>
          <w:tcPr>
            <w:tcW w:w="2074" w:type="dxa"/>
          </w:tcPr>
          <w:p w14:paraId="3493687B" w14:textId="77777777" w:rsidR="00D8611D" w:rsidRDefault="00D8611D" w:rsidP="000E0AB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D8611D" w14:paraId="67534031" w14:textId="77777777" w:rsidTr="00461E66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4" w:type="dxa"/>
          </w:tcPr>
          <w:p w14:paraId="4E482FA0" w14:textId="77777777" w:rsidR="00D8611D" w:rsidRDefault="00D8611D" w:rsidP="000E0AB6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IV</w:t>
            </w:r>
          </w:p>
        </w:tc>
        <w:tc>
          <w:tcPr>
            <w:tcW w:w="2074" w:type="dxa"/>
          </w:tcPr>
          <w:p w14:paraId="4257F666" w14:textId="77777777" w:rsidR="00D8611D" w:rsidRDefault="00D8611D" w:rsidP="000E0AB6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 (0.0%)</w:t>
            </w:r>
          </w:p>
        </w:tc>
        <w:tc>
          <w:tcPr>
            <w:tcW w:w="2074" w:type="dxa"/>
          </w:tcPr>
          <w:p w14:paraId="439488C3" w14:textId="77777777" w:rsidR="00D8611D" w:rsidRDefault="00D8611D" w:rsidP="000E0AB6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(3.3%)</w:t>
            </w:r>
          </w:p>
        </w:tc>
        <w:tc>
          <w:tcPr>
            <w:tcW w:w="2074" w:type="dxa"/>
          </w:tcPr>
          <w:p w14:paraId="344F7549" w14:textId="77777777" w:rsidR="00D8611D" w:rsidRDefault="00D8611D" w:rsidP="000E0AB6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</w:tbl>
    <w:p w14:paraId="7FD28D5C" w14:textId="5FBC8AF4" w:rsidR="00D8611D" w:rsidRDefault="00D8611D" w:rsidP="00D8611D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AJCC: </w:t>
      </w:r>
      <w:r w:rsidR="00237D7C" w:rsidRPr="00237D7C">
        <w:rPr>
          <w:rFonts w:ascii="Times New Roman" w:hAnsi="Times New Roman" w:cs="Times New Roman"/>
          <w:sz w:val="28"/>
          <w:szCs w:val="28"/>
        </w:rPr>
        <w:t>The American Joint Committee on Cancer</w:t>
      </w:r>
    </w:p>
    <w:p w14:paraId="63A160EA" w14:textId="77777777" w:rsidR="00367B86" w:rsidRDefault="00367B86" w:rsidP="00D8611D">
      <w:pPr>
        <w:spacing w:line="480" w:lineRule="auto"/>
        <w:rPr>
          <w:rFonts w:ascii="Times New Roman" w:hAnsi="Times New Roman" w:cs="Times New Roman"/>
          <w:sz w:val="28"/>
          <w:szCs w:val="28"/>
        </w:rPr>
      </w:pPr>
    </w:p>
    <w:p w14:paraId="19C28C05" w14:textId="77777777" w:rsidR="00367B86" w:rsidRDefault="00367B86" w:rsidP="00D8611D">
      <w:pPr>
        <w:spacing w:line="480" w:lineRule="auto"/>
        <w:rPr>
          <w:rFonts w:ascii="Times New Roman" w:hAnsi="Times New Roman" w:cs="Times New Roman"/>
          <w:sz w:val="28"/>
          <w:szCs w:val="28"/>
        </w:rPr>
      </w:pPr>
    </w:p>
    <w:p w14:paraId="38FF8643" w14:textId="77777777" w:rsidR="00D8611D" w:rsidRPr="001474B9" w:rsidRDefault="00D8611D" w:rsidP="00D8611D">
      <w:pPr>
        <w:spacing w:line="480" w:lineRule="auto"/>
        <w:rPr>
          <w:rFonts w:ascii="Times New Roman" w:hAnsi="Times New Roman" w:cs="Times New Roman"/>
          <w:sz w:val="28"/>
          <w:szCs w:val="28"/>
        </w:rPr>
      </w:pPr>
    </w:p>
    <w:p w14:paraId="35691939" w14:textId="6445A862" w:rsidR="00367B86" w:rsidRDefault="00367B86" w:rsidP="00367B86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BC625D">
        <w:rPr>
          <w:rFonts w:ascii="Times New Roman" w:hAnsi="Times New Roman" w:cs="Times New Roman" w:hint="eastAsia"/>
          <w:b/>
          <w:bCs/>
          <w:sz w:val="28"/>
          <w:szCs w:val="28"/>
        </w:rPr>
        <w:t>S</w:t>
      </w:r>
      <w:r w:rsidRPr="00BC625D">
        <w:rPr>
          <w:rFonts w:ascii="Times New Roman" w:hAnsi="Times New Roman" w:cs="Times New Roman"/>
          <w:b/>
          <w:bCs/>
          <w:sz w:val="28"/>
          <w:szCs w:val="28"/>
        </w:rPr>
        <w:t xml:space="preserve">upplemental 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Figure</w:t>
      </w:r>
      <w:r w:rsidRPr="00BC625D">
        <w:rPr>
          <w:rFonts w:ascii="Times New Roman" w:hAnsi="Times New Roman" w:cs="Times New Roman"/>
          <w:b/>
          <w:bCs/>
          <w:sz w:val="28"/>
          <w:szCs w:val="28"/>
        </w:rPr>
        <w:t xml:space="preserve"> 1</w:t>
      </w:r>
      <w:r w:rsidRPr="001474B9">
        <w:rPr>
          <w:rFonts w:ascii="Times New Roman" w:hAnsi="Times New Roman" w:cs="Times New Roman"/>
          <w:sz w:val="28"/>
          <w:szCs w:val="28"/>
        </w:rPr>
        <w:t xml:space="preserve">. </w:t>
      </w:r>
      <w:r w:rsidR="00332C8A" w:rsidRPr="00332C8A">
        <w:rPr>
          <w:rFonts w:ascii="Times New Roman" w:hAnsi="Times New Roman" w:cs="Times New Roman"/>
          <w:sz w:val="28"/>
          <w:szCs w:val="28"/>
        </w:rPr>
        <w:t xml:space="preserve">The Kaplan–Meier curves </w:t>
      </w:r>
      <w:r w:rsidR="006B050D">
        <w:rPr>
          <w:rFonts w:ascii="Times New Roman" w:hAnsi="Times New Roman" w:cs="Times New Roman" w:hint="eastAsia"/>
          <w:sz w:val="28"/>
          <w:szCs w:val="28"/>
        </w:rPr>
        <w:t>of</w:t>
      </w:r>
      <w:r w:rsidR="00332C8A" w:rsidRPr="00332C8A">
        <w:rPr>
          <w:rFonts w:ascii="Times New Roman" w:hAnsi="Times New Roman" w:cs="Times New Roman"/>
          <w:sz w:val="28"/>
          <w:szCs w:val="28"/>
        </w:rPr>
        <w:t xml:space="preserve"> SIRT1-7</w:t>
      </w:r>
      <w:r w:rsidR="00332C8A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="006B050D">
        <w:rPr>
          <w:rFonts w:ascii="Times New Roman" w:hAnsi="Times New Roman" w:cs="Times New Roman" w:hint="eastAsia"/>
          <w:sz w:val="28"/>
          <w:szCs w:val="28"/>
        </w:rPr>
        <w:t>for</w:t>
      </w:r>
      <w:r w:rsidR="002F3B0C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="002F3B0C" w:rsidRPr="00332C8A">
        <w:rPr>
          <w:rFonts w:ascii="Times New Roman" w:hAnsi="Times New Roman" w:cs="Times New Roman"/>
          <w:sz w:val="28"/>
          <w:szCs w:val="28"/>
        </w:rPr>
        <w:t>TCGA-BRCA</w:t>
      </w:r>
      <w:r w:rsidR="002F3B0C">
        <w:rPr>
          <w:rFonts w:ascii="Times New Roman" w:hAnsi="Times New Roman" w:cs="Times New Roman" w:hint="eastAsia"/>
          <w:sz w:val="28"/>
          <w:szCs w:val="28"/>
        </w:rPr>
        <w:t xml:space="preserve"> cohort</w:t>
      </w:r>
    </w:p>
    <w:p w14:paraId="1B95210D" w14:textId="27644B46" w:rsidR="00B02E6D" w:rsidRDefault="00B02E6D" w:rsidP="00B02E6D">
      <w:pPr>
        <w:pStyle w:val="NormalWeb"/>
      </w:pPr>
      <w:r>
        <w:rPr>
          <w:noProof/>
        </w:rPr>
        <w:lastRenderedPageBreak/>
        <w:drawing>
          <wp:inline distT="0" distB="0" distL="0" distR="0" wp14:anchorId="27524E5E" wp14:editId="44B67EBC">
            <wp:extent cx="5274310" cy="7461885"/>
            <wp:effectExtent l="0" t="0" r="2540" b="5715"/>
            <wp:docPr id="14528064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92669" w14:textId="77777777" w:rsidR="00B02E6D" w:rsidRDefault="00B02E6D" w:rsidP="00367B86">
      <w:pPr>
        <w:spacing w:line="480" w:lineRule="auto"/>
        <w:rPr>
          <w:rFonts w:ascii="Times New Roman" w:hAnsi="Times New Roman" w:cs="Times New Roman"/>
          <w:sz w:val="28"/>
          <w:szCs w:val="28"/>
        </w:rPr>
      </w:pPr>
    </w:p>
    <w:p w14:paraId="0C62D3D4" w14:textId="32179D24" w:rsidR="0033764D" w:rsidRDefault="0033764D" w:rsidP="0033764D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BC625D">
        <w:rPr>
          <w:rFonts w:ascii="Times New Roman" w:hAnsi="Times New Roman" w:cs="Times New Roman" w:hint="eastAsia"/>
          <w:b/>
          <w:bCs/>
          <w:sz w:val="28"/>
          <w:szCs w:val="28"/>
        </w:rPr>
        <w:t>S</w:t>
      </w:r>
      <w:r w:rsidRPr="00BC625D">
        <w:rPr>
          <w:rFonts w:ascii="Times New Roman" w:hAnsi="Times New Roman" w:cs="Times New Roman"/>
          <w:b/>
          <w:bCs/>
          <w:sz w:val="28"/>
          <w:szCs w:val="28"/>
        </w:rPr>
        <w:t xml:space="preserve">upplemental 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Figure</w:t>
      </w:r>
      <w:r w:rsidRPr="00BC625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2</w:t>
      </w:r>
      <w:r w:rsidRPr="001474B9">
        <w:rPr>
          <w:rFonts w:ascii="Times New Roman" w:hAnsi="Times New Roman" w:cs="Times New Roman"/>
          <w:sz w:val="28"/>
          <w:szCs w:val="28"/>
        </w:rPr>
        <w:t xml:space="preserve">. </w:t>
      </w:r>
      <w:r w:rsidRPr="00332C8A">
        <w:rPr>
          <w:rFonts w:ascii="Times New Roman" w:hAnsi="Times New Roman" w:cs="Times New Roman"/>
          <w:sz w:val="28"/>
          <w:szCs w:val="28"/>
        </w:rPr>
        <w:t xml:space="preserve">The Kaplan–Meier curves </w:t>
      </w:r>
      <w:r w:rsidR="006B050D">
        <w:rPr>
          <w:rFonts w:ascii="Times New Roman" w:hAnsi="Times New Roman" w:cs="Times New Roman" w:hint="eastAsia"/>
          <w:sz w:val="28"/>
          <w:szCs w:val="28"/>
        </w:rPr>
        <w:t>of</w:t>
      </w:r>
      <w:r w:rsidRPr="00332C8A">
        <w:rPr>
          <w:rFonts w:ascii="Times New Roman" w:hAnsi="Times New Roman" w:cs="Times New Roman"/>
          <w:sz w:val="28"/>
          <w:szCs w:val="28"/>
        </w:rPr>
        <w:t xml:space="preserve"> SIRT1-7</w:t>
      </w:r>
      <w:r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="006B050D">
        <w:rPr>
          <w:rFonts w:ascii="Times New Roman" w:hAnsi="Times New Roman" w:cs="Times New Roman" w:hint="eastAsia"/>
          <w:sz w:val="28"/>
          <w:szCs w:val="28"/>
        </w:rPr>
        <w:t>for</w:t>
      </w:r>
      <w:r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332C8A">
        <w:rPr>
          <w:rFonts w:ascii="Times New Roman" w:hAnsi="Times New Roman" w:cs="Times New Roman"/>
          <w:sz w:val="28"/>
          <w:szCs w:val="28"/>
        </w:rPr>
        <w:t>METABRIC cohort</w:t>
      </w:r>
    </w:p>
    <w:p w14:paraId="3C044F4B" w14:textId="77777777" w:rsidR="0033764D" w:rsidRDefault="0033764D" w:rsidP="00367B86">
      <w:pPr>
        <w:spacing w:line="480" w:lineRule="auto"/>
        <w:rPr>
          <w:rFonts w:ascii="Times New Roman" w:hAnsi="Times New Roman" w:cs="Times New Roman"/>
          <w:sz w:val="28"/>
          <w:szCs w:val="28"/>
        </w:rPr>
      </w:pPr>
    </w:p>
    <w:p w14:paraId="296EC5DB" w14:textId="6136B7AE" w:rsidR="00FC4693" w:rsidRDefault="00FC4693" w:rsidP="00FC4693">
      <w:pPr>
        <w:pStyle w:val="NormalWeb"/>
      </w:pPr>
      <w:r>
        <w:rPr>
          <w:noProof/>
        </w:rPr>
        <w:drawing>
          <wp:inline distT="0" distB="0" distL="0" distR="0" wp14:anchorId="691017D2" wp14:editId="75F2B775">
            <wp:extent cx="5274310" cy="7199630"/>
            <wp:effectExtent l="0" t="0" r="2540" b="1270"/>
            <wp:docPr id="584220934" name="Picture 1" descr="A chart of different colored lin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220934" name="Picture 1" descr="A chart of different colored lin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245F6" w14:textId="77777777" w:rsidR="00FC4693" w:rsidRDefault="00FC4693" w:rsidP="00367B86">
      <w:pPr>
        <w:spacing w:line="480" w:lineRule="auto"/>
        <w:rPr>
          <w:rFonts w:ascii="Times New Roman" w:hAnsi="Times New Roman" w:cs="Times New Roman"/>
          <w:sz w:val="28"/>
          <w:szCs w:val="28"/>
        </w:rPr>
      </w:pPr>
    </w:p>
    <w:p w14:paraId="62F0743B" w14:textId="77777777" w:rsidR="002F3B0C" w:rsidRDefault="002F3B0C" w:rsidP="002F3B0C">
      <w:pPr>
        <w:spacing w:line="480" w:lineRule="auto"/>
        <w:rPr>
          <w:rFonts w:ascii="Times New Roman" w:hAnsi="Times New Roman" w:cs="Times New Roman" w:hint="eastAsia"/>
          <w:sz w:val="28"/>
          <w:szCs w:val="28"/>
        </w:rPr>
      </w:pPr>
    </w:p>
    <w:p w14:paraId="3DCE951A" w14:textId="77777777" w:rsidR="00D8611D" w:rsidRDefault="00D8611D" w:rsidP="00D8611D"/>
    <w:p w14:paraId="06DE93FA" w14:textId="77777777" w:rsidR="00D8176C" w:rsidRDefault="00D8176C"/>
    <w:sectPr w:rsidR="00D8176C" w:rsidSect="00421481">
      <w:pgSz w:w="11906" w:h="16838"/>
      <w:pgMar w:top="1440" w:right="1800" w:bottom="1440" w:left="180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D70D9F" w14:textId="77777777" w:rsidR="00CF070C" w:rsidRDefault="00CF070C" w:rsidP="007329AA">
      <w:pPr>
        <w:spacing w:after="0" w:line="240" w:lineRule="auto"/>
      </w:pPr>
      <w:r>
        <w:separator/>
      </w:r>
    </w:p>
  </w:endnote>
  <w:endnote w:type="continuationSeparator" w:id="0">
    <w:p w14:paraId="15C7A5E9" w14:textId="77777777" w:rsidR="00CF070C" w:rsidRDefault="00CF070C" w:rsidP="00732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4699D2" w14:textId="77777777" w:rsidR="00CF070C" w:rsidRDefault="00CF070C" w:rsidP="007329AA">
      <w:pPr>
        <w:spacing w:after="0" w:line="240" w:lineRule="auto"/>
      </w:pPr>
      <w:r>
        <w:separator/>
      </w:r>
    </w:p>
  </w:footnote>
  <w:footnote w:type="continuationSeparator" w:id="0">
    <w:p w14:paraId="27C427D3" w14:textId="77777777" w:rsidR="00CF070C" w:rsidRDefault="00CF070C" w:rsidP="007329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11D"/>
    <w:rsid w:val="00237D7C"/>
    <w:rsid w:val="002F3B0C"/>
    <w:rsid w:val="00332C8A"/>
    <w:rsid w:val="0033764D"/>
    <w:rsid w:val="00367B86"/>
    <w:rsid w:val="00421481"/>
    <w:rsid w:val="00461E66"/>
    <w:rsid w:val="004A24C6"/>
    <w:rsid w:val="00547282"/>
    <w:rsid w:val="00587D01"/>
    <w:rsid w:val="006B050D"/>
    <w:rsid w:val="006B3C37"/>
    <w:rsid w:val="007270A6"/>
    <w:rsid w:val="007329AA"/>
    <w:rsid w:val="0077457F"/>
    <w:rsid w:val="00810673"/>
    <w:rsid w:val="009D5980"/>
    <w:rsid w:val="00AE4A65"/>
    <w:rsid w:val="00B02E6D"/>
    <w:rsid w:val="00BC625D"/>
    <w:rsid w:val="00CF070C"/>
    <w:rsid w:val="00D8176C"/>
    <w:rsid w:val="00D8611D"/>
    <w:rsid w:val="00FC4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68FE37"/>
  <w15:chartTrackingRefBased/>
  <w15:docId w15:val="{98779332-CC40-48A2-AE8D-2F1ABC4E5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3B0C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2-Accent1">
    <w:name w:val="Grid Table 2 Accent 1"/>
    <w:basedOn w:val="TableNormal"/>
    <w:uiPriority w:val="47"/>
    <w:rsid w:val="00D8611D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eGrid">
    <w:name w:val="Table Grid"/>
    <w:basedOn w:val="TableNormal"/>
    <w:uiPriority w:val="39"/>
    <w:rsid w:val="00D861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329A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29AA"/>
  </w:style>
  <w:style w:type="paragraph" w:styleId="Footer">
    <w:name w:val="footer"/>
    <w:basedOn w:val="Normal"/>
    <w:link w:val="FooterChar"/>
    <w:uiPriority w:val="99"/>
    <w:unhideWhenUsed/>
    <w:rsid w:val="007329A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29AA"/>
  </w:style>
  <w:style w:type="table" w:styleId="ListTable6Colorful">
    <w:name w:val="List Table 6 Colorful"/>
    <w:basedOn w:val="TableNormal"/>
    <w:uiPriority w:val="51"/>
    <w:rsid w:val="00461E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3">
    <w:name w:val="List Table 4 Accent 3"/>
    <w:basedOn w:val="TableNormal"/>
    <w:uiPriority w:val="49"/>
    <w:rsid w:val="00461E66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-Accent3">
    <w:name w:val="List Table 2 Accent 3"/>
    <w:basedOn w:val="TableNormal"/>
    <w:uiPriority w:val="47"/>
    <w:rsid w:val="00461E66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FC4693"/>
    <w:pPr>
      <w:widowControl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0764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5</Pages>
  <Words>155</Words>
  <Characters>884</Characters>
  <Application>Microsoft Office Word</Application>
  <DocSecurity>0</DocSecurity>
  <Lines>7</Lines>
  <Paragraphs>2</Paragraphs>
  <ScaleCrop>false</ScaleCrop>
  <Company/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u3003773@connect.hku.hk</dc:creator>
  <cp:keywords/>
  <dc:description/>
  <cp:lastModifiedBy>u3003773@connect.hku.hk</cp:lastModifiedBy>
  <cp:revision>16</cp:revision>
  <dcterms:created xsi:type="dcterms:W3CDTF">2023-06-16T14:11:00Z</dcterms:created>
  <dcterms:modified xsi:type="dcterms:W3CDTF">2024-02-20T06:42:00Z</dcterms:modified>
</cp:coreProperties>
</file>