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E689" w14:textId="77777777" w:rsidR="004B058A" w:rsidRPr="0013514F" w:rsidRDefault="004B058A" w:rsidP="004B058A">
      <w:pPr>
        <w:rPr>
          <w:b/>
          <w:bCs/>
          <w:sz w:val="20"/>
          <w:szCs w:val="20"/>
        </w:rPr>
      </w:pPr>
      <w:bookmarkStart w:id="0" w:name="_Hlk91838284"/>
      <w:r w:rsidRPr="0013514F">
        <w:rPr>
          <w:b/>
          <w:bCs/>
          <w:sz w:val="20"/>
          <w:szCs w:val="20"/>
        </w:rPr>
        <w:t>Supplementary Table 1 Sources of medicines</w:t>
      </w:r>
    </w:p>
    <w:p w14:paraId="4EB91663" w14:textId="77777777" w:rsidR="00E6092A" w:rsidRPr="0013514F" w:rsidRDefault="00E6092A" w:rsidP="004B058A">
      <w:pPr>
        <w:rPr>
          <w:b/>
          <w:bCs/>
          <w:sz w:val="20"/>
          <w:szCs w:val="20"/>
        </w:rPr>
      </w:pPr>
    </w:p>
    <w:tbl>
      <w:tblPr>
        <w:tblStyle w:val="TableGrid"/>
        <w:tblW w:w="93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388"/>
        <w:gridCol w:w="2397"/>
      </w:tblGrid>
      <w:tr w:rsidR="00F27A0F" w:rsidRPr="0013514F" w14:paraId="448720AB" w14:textId="77777777" w:rsidTr="00F27A0F">
        <w:trPr>
          <w:trHeight w:val="4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75C4D9F4" w14:textId="77777777" w:rsidR="004B058A" w:rsidRPr="0013514F" w:rsidRDefault="004B058A" w:rsidP="00EF45B1">
            <w:pPr>
              <w:tabs>
                <w:tab w:val="right" w:pos="2038"/>
              </w:tabs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D2815E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England</w:t>
            </w:r>
          </w:p>
          <w:p w14:paraId="1BEA4AB9" w14:textId="6B40D34B" w:rsidR="00E6092A" w:rsidRPr="0013514F" w:rsidRDefault="00E6092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(n=300)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6F9220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Thailand</w:t>
            </w:r>
          </w:p>
          <w:p w14:paraId="06415009" w14:textId="158BC005" w:rsidR="00E6092A" w:rsidRPr="0013514F" w:rsidRDefault="00E6092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(n=352)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36CDE331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Uganda</w:t>
            </w:r>
          </w:p>
          <w:p w14:paraId="12A81EEC" w14:textId="27DB4519" w:rsidR="00E6092A" w:rsidRPr="0013514F" w:rsidRDefault="00E6092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(n=694)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3B19723C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Malaysia</w:t>
            </w:r>
          </w:p>
          <w:p w14:paraId="56B6F94F" w14:textId="50567984" w:rsidR="00E6092A" w:rsidRPr="0013514F" w:rsidRDefault="00E6092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(n=242)</w:t>
            </w:r>
          </w:p>
        </w:tc>
      </w:tr>
      <w:tr w:rsidR="00F27A0F" w:rsidRPr="0013514F" w14:paraId="185A6924" w14:textId="77777777" w:rsidTr="00F27A0F">
        <w:tc>
          <w:tcPr>
            <w:tcW w:w="2694" w:type="dxa"/>
            <w:tcBorders>
              <w:top w:val="single" w:sz="4" w:space="0" w:color="auto"/>
            </w:tcBorders>
          </w:tcPr>
          <w:p w14:paraId="7DA0EFB9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Community pharmacy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19775B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59.0 (170)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04AE4F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65.3 (230)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3C9FD4C8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46.8 (325)</w:t>
            </w:r>
          </w:p>
        </w:tc>
        <w:tc>
          <w:tcPr>
            <w:tcW w:w="2397" w:type="dxa"/>
            <w:tcBorders>
              <w:top w:val="single" w:sz="4" w:space="0" w:color="auto"/>
            </w:tcBorders>
          </w:tcPr>
          <w:p w14:paraId="5AB2CC74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40.7 (98)</w:t>
            </w:r>
          </w:p>
        </w:tc>
      </w:tr>
      <w:tr w:rsidR="00F27A0F" w:rsidRPr="0013514F" w14:paraId="10058964" w14:textId="77777777" w:rsidTr="00F27A0F">
        <w:tc>
          <w:tcPr>
            <w:tcW w:w="2694" w:type="dxa"/>
          </w:tcPr>
          <w:p w14:paraId="5F804C3D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Hospital</w:t>
            </w:r>
          </w:p>
        </w:tc>
        <w:tc>
          <w:tcPr>
            <w:tcW w:w="1417" w:type="dxa"/>
          </w:tcPr>
          <w:p w14:paraId="57F9A8E9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12.3 (37)</w:t>
            </w:r>
          </w:p>
        </w:tc>
        <w:tc>
          <w:tcPr>
            <w:tcW w:w="1418" w:type="dxa"/>
          </w:tcPr>
          <w:p w14:paraId="1FD1C9F0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57.4 (202)</w:t>
            </w:r>
          </w:p>
        </w:tc>
        <w:tc>
          <w:tcPr>
            <w:tcW w:w="1388" w:type="dxa"/>
          </w:tcPr>
          <w:p w14:paraId="4E3CC71E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29.2 (203)</w:t>
            </w:r>
          </w:p>
        </w:tc>
        <w:tc>
          <w:tcPr>
            <w:tcW w:w="2397" w:type="dxa"/>
          </w:tcPr>
          <w:p w14:paraId="0CAF95F4" w14:textId="7767D6CF" w:rsidR="004B058A" w:rsidRPr="0013514F" w:rsidRDefault="00BF05A8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45.9</w:t>
            </w:r>
            <w:r w:rsidR="004B058A" w:rsidRPr="0013514F">
              <w:rPr>
                <w:sz w:val="20"/>
                <w:szCs w:val="20"/>
              </w:rPr>
              <w:t xml:space="preserve"> (</w:t>
            </w:r>
            <w:r w:rsidRPr="0013514F">
              <w:rPr>
                <w:sz w:val="20"/>
                <w:szCs w:val="20"/>
              </w:rPr>
              <w:t>111</w:t>
            </w:r>
            <w:r w:rsidR="004B058A" w:rsidRPr="0013514F">
              <w:rPr>
                <w:sz w:val="20"/>
                <w:szCs w:val="20"/>
              </w:rPr>
              <w:t>) gov’t</w:t>
            </w:r>
          </w:p>
          <w:p w14:paraId="47187321" w14:textId="65A8AD72" w:rsidR="004B058A" w:rsidRPr="0013514F" w:rsidRDefault="004B058A" w:rsidP="00BF05A8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20.</w:t>
            </w:r>
            <w:r w:rsidR="00BF05A8" w:rsidRPr="0013514F">
              <w:rPr>
                <w:sz w:val="20"/>
                <w:szCs w:val="20"/>
              </w:rPr>
              <w:t xml:space="preserve">2 </w:t>
            </w:r>
            <w:r w:rsidRPr="0013514F">
              <w:rPr>
                <w:sz w:val="20"/>
                <w:szCs w:val="20"/>
              </w:rPr>
              <w:t>(49) private</w:t>
            </w:r>
          </w:p>
        </w:tc>
      </w:tr>
      <w:tr w:rsidR="00F27A0F" w:rsidRPr="0013514F" w14:paraId="4424DF45" w14:textId="77777777" w:rsidTr="00F27A0F">
        <w:tc>
          <w:tcPr>
            <w:tcW w:w="2694" w:type="dxa"/>
          </w:tcPr>
          <w:p w14:paraId="3F7470FC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Private clinic</w:t>
            </w:r>
          </w:p>
        </w:tc>
        <w:tc>
          <w:tcPr>
            <w:tcW w:w="1417" w:type="dxa"/>
          </w:tcPr>
          <w:p w14:paraId="711F3B1A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2.7 (8)</w:t>
            </w:r>
          </w:p>
        </w:tc>
        <w:tc>
          <w:tcPr>
            <w:tcW w:w="1418" w:type="dxa"/>
          </w:tcPr>
          <w:p w14:paraId="562B4031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24.7 (87)</w:t>
            </w:r>
          </w:p>
        </w:tc>
        <w:tc>
          <w:tcPr>
            <w:tcW w:w="1388" w:type="dxa"/>
          </w:tcPr>
          <w:p w14:paraId="544A796E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14.0 (92)</w:t>
            </w:r>
          </w:p>
        </w:tc>
        <w:tc>
          <w:tcPr>
            <w:tcW w:w="2397" w:type="dxa"/>
          </w:tcPr>
          <w:p w14:paraId="482164CD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49.8 (120)</w:t>
            </w:r>
          </w:p>
        </w:tc>
      </w:tr>
      <w:tr w:rsidR="00F27A0F" w:rsidRPr="0013514F" w14:paraId="610CCB52" w14:textId="77777777" w:rsidTr="00F27A0F">
        <w:tc>
          <w:tcPr>
            <w:tcW w:w="2694" w:type="dxa"/>
          </w:tcPr>
          <w:p w14:paraId="559628E4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Drug store</w:t>
            </w:r>
          </w:p>
        </w:tc>
        <w:tc>
          <w:tcPr>
            <w:tcW w:w="1417" w:type="dxa"/>
          </w:tcPr>
          <w:p w14:paraId="7CAB8FF6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23.3 (70)</w:t>
            </w:r>
          </w:p>
        </w:tc>
        <w:tc>
          <w:tcPr>
            <w:tcW w:w="1418" w:type="dxa"/>
          </w:tcPr>
          <w:p w14:paraId="5CBEC81A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9.1 (32)</w:t>
            </w:r>
          </w:p>
        </w:tc>
        <w:tc>
          <w:tcPr>
            <w:tcW w:w="1388" w:type="dxa"/>
          </w:tcPr>
          <w:p w14:paraId="1E0F717A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3.0 (21)</w:t>
            </w:r>
          </w:p>
        </w:tc>
        <w:tc>
          <w:tcPr>
            <w:tcW w:w="2397" w:type="dxa"/>
          </w:tcPr>
          <w:p w14:paraId="51811B9A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1.2 (3)</w:t>
            </w:r>
          </w:p>
        </w:tc>
      </w:tr>
      <w:tr w:rsidR="00F27A0F" w:rsidRPr="0013514F" w14:paraId="059B65D8" w14:textId="77777777" w:rsidTr="00F27A0F">
        <w:tc>
          <w:tcPr>
            <w:tcW w:w="2694" w:type="dxa"/>
          </w:tcPr>
          <w:p w14:paraId="42E0E39A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Friends/family</w:t>
            </w:r>
          </w:p>
        </w:tc>
        <w:tc>
          <w:tcPr>
            <w:tcW w:w="1417" w:type="dxa"/>
          </w:tcPr>
          <w:p w14:paraId="48886A7B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3.3 (10)</w:t>
            </w:r>
          </w:p>
        </w:tc>
        <w:tc>
          <w:tcPr>
            <w:tcW w:w="1418" w:type="dxa"/>
          </w:tcPr>
          <w:p w14:paraId="3469BADD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5.1 (18)</w:t>
            </w:r>
          </w:p>
        </w:tc>
        <w:tc>
          <w:tcPr>
            <w:tcW w:w="1388" w:type="dxa"/>
          </w:tcPr>
          <w:p w14:paraId="57328361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0.7 (4)</w:t>
            </w:r>
          </w:p>
        </w:tc>
        <w:tc>
          <w:tcPr>
            <w:tcW w:w="2397" w:type="dxa"/>
          </w:tcPr>
          <w:p w14:paraId="47E70AF0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7.9 (19)</w:t>
            </w:r>
          </w:p>
        </w:tc>
      </w:tr>
      <w:tr w:rsidR="00F27A0F" w:rsidRPr="0013514F" w14:paraId="3DD5D8BF" w14:textId="77777777" w:rsidTr="00F27A0F">
        <w:tc>
          <w:tcPr>
            <w:tcW w:w="2694" w:type="dxa"/>
          </w:tcPr>
          <w:p w14:paraId="359EBBFA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Health centre/primary care clinic</w:t>
            </w:r>
          </w:p>
        </w:tc>
        <w:tc>
          <w:tcPr>
            <w:tcW w:w="1417" w:type="dxa"/>
          </w:tcPr>
          <w:p w14:paraId="259E3B9D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39.3 (118)</w:t>
            </w:r>
          </w:p>
        </w:tc>
        <w:tc>
          <w:tcPr>
            <w:tcW w:w="1418" w:type="dxa"/>
          </w:tcPr>
          <w:p w14:paraId="4261CF0D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6.5 (23)</w:t>
            </w:r>
          </w:p>
        </w:tc>
        <w:tc>
          <w:tcPr>
            <w:tcW w:w="1388" w:type="dxa"/>
          </w:tcPr>
          <w:p w14:paraId="3D50F778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6.2 (43)</w:t>
            </w:r>
          </w:p>
        </w:tc>
        <w:tc>
          <w:tcPr>
            <w:tcW w:w="2397" w:type="dxa"/>
          </w:tcPr>
          <w:p w14:paraId="663296F3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11.6 (28)</w:t>
            </w:r>
          </w:p>
        </w:tc>
      </w:tr>
      <w:tr w:rsidR="00F27A0F" w:rsidRPr="0013514F" w14:paraId="577C0BD2" w14:textId="77777777" w:rsidTr="00F27A0F">
        <w:tc>
          <w:tcPr>
            <w:tcW w:w="2694" w:type="dxa"/>
          </w:tcPr>
          <w:p w14:paraId="4FE8E383" w14:textId="19770F2E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Other</w:t>
            </w:r>
            <w:r w:rsidR="00BF05A8" w:rsidRPr="0013514F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</w:tcPr>
          <w:p w14:paraId="346D0769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18.0 (54)</w:t>
            </w:r>
          </w:p>
        </w:tc>
        <w:tc>
          <w:tcPr>
            <w:tcW w:w="1418" w:type="dxa"/>
          </w:tcPr>
          <w:p w14:paraId="55C2136C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0.6 (2)</w:t>
            </w:r>
          </w:p>
        </w:tc>
        <w:tc>
          <w:tcPr>
            <w:tcW w:w="1388" w:type="dxa"/>
          </w:tcPr>
          <w:p w14:paraId="116FECA1" w14:textId="77777777" w:rsidR="004B058A" w:rsidRPr="0013514F" w:rsidRDefault="004B058A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0 (0)</w:t>
            </w:r>
          </w:p>
        </w:tc>
        <w:tc>
          <w:tcPr>
            <w:tcW w:w="2397" w:type="dxa"/>
          </w:tcPr>
          <w:p w14:paraId="0DD5A087" w14:textId="55E09185" w:rsidR="004B058A" w:rsidRPr="0013514F" w:rsidRDefault="00AA20D3" w:rsidP="00EF45B1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2.5</w:t>
            </w:r>
            <w:r w:rsidR="004B058A" w:rsidRPr="0013514F">
              <w:rPr>
                <w:sz w:val="20"/>
                <w:szCs w:val="20"/>
              </w:rPr>
              <w:t xml:space="preserve"> (</w:t>
            </w:r>
            <w:r w:rsidRPr="0013514F">
              <w:rPr>
                <w:sz w:val="20"/>
                <w:szCs w:val="20"/>
              </w:rPr>
              <w:t>6</w:t>
            </w:r>
            <w:r w:rsidR="004B058A" w:rsidRPr="0013514F">
              <w:rPr>
                <w:sz w:val="20"/>
                <w:szCs w:val="20"/>
              </w:rPr>
              <w:t>)</w:t>
            </w:r>
            <w:r w:rsidR="00BF05A8" w:rsidRPr="0013514F">
              <w:rPr>
                <w:sz w:val="20"/>
                <w:szCs w:val="20"/>
              </w:rPr>
              <w:t xml:space="preserve"> </w:t>
            </w:r>
          </w:p>
        </w:tc>
      </w:tr>
    </w:tbl>
    <w:p w14:paraId="4CDE5AA5" w14:textId="77777777" w:rsidR="004B058A" w:rsidRPr="0013514F" w:rsidRDefault="004B058A" w:rsidP="004B058A">
      <w:pPr>
        <w:rPr>
          <w:sz w:val="20"/>
          <w:szCs w:val="20"/>
        </w:rPr>
      </w:pPr>
    </w:p>
    <w:p w14:paraId="5127C438" w14:textId="77777777" w:rsidR="007E3990" w:rsidRPr="0013514F" w:rsidRDefault="007E3990" w:rsidP="004B058A">
      <w:pPr>
        <w:spacing w:after="160" w:line="259" w:lineRule="auto"/>
        <w:rPr>
          <w:b/>
          <w:bCs/>
          <w:sz w:val="20"/>
          <w:szCs w:val="20"/>
        </w:rPr>
      </w:pPr>
    </w:p>
    <w:p w14:paraId="2DD8149F" w14:textId="1275ED92" w:rsidR="004B058A" w:rsidRPr="0013514F" w:rsidRDefault="004B058A" w:rsidP="004B058A">
      <w:pPr>
        <w:spacing w:after="160" w:line="259" w:lineRule="auto"/>
        <w:rPr>
          <w:b/>
          <w:bCs/>
          <w:sz w:val="20"/>
          <w:szCs w:val="20"/>
        </w:rPr>
      </w:pPr>
      <w:r w:rsidRPr="0013514F">
        <w:rPr>
          <w:b/>
          <w:bCs/>
          <w:sz w:val="20"/>
          <w:szCs w:val="20"/>
        </w:rPr>
        <w:t>Supplementary Table 2 Medicine information received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1808"/>
        <w:gridCol w:w="1828"/>
        <w:gridCol w:w="1797"/>
        <w:gridCol w:w="1700"/>
      </w:tblGrid>
      <w:tr w:rsidR="00E6092A" w:rsidRPr="0013514F" w14:paraId="3C7E18E5" w14:textId="77777777" w:rsidTr="00F75E02"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14:paraId="559BE889" w14:textId="77777777" w:rsidR="00E6092A" w:rsidRPr="0013514F" w:rsidRDefault="00E6092A" w:rsidP="00E6092A">
            <w:pPr>
              <w:tabs>
                <w:tab w:val="right" w:pos="2038"/>
              </w:tabs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Country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79A6FB08" w14:textId="77777777" w:rsidR="00E6092A" w:rsidRPr="0013514F" w:rsidRDefault="00E6092A" w:rsidP="00E6092A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England</w:t>
            </w:r>
          </w:p>
          <w:p w14:paraId="5934A244" w14:textId="41334F37" w:rsidR="00E6092A" w:rsidRPr="0013514F" w:rsidRDefault="00E6092A" w:rsidP="00E6092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</w:rPr>
              <w:t>(n=300)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63228ED0" w14:textId="77777777" w:rsidR="00E6092A" w:rsidRPr="0013514F" w:rsidRDefault="00E6092A" w:rsidP="00E6092A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Thailand</w:t>
            </w:r>
          </w:p>
          <w:p w14:paraId="5341E404" w14:textId="6872D60E" w:rsidR="00E6092A" w:rsidRPr="0013514F" w:rsidRDefault="00E6092A" w:rsidP="00E6092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</w:rPr>
              <w:t>(n=352)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1B180478" w14:textId="77777777" w:rsidR="00E6092A" w:rsidRPr="0013514F" w:rsidRDefault="00E6092A" w:rsidP="00E6092A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Uganda</w:t>
            </w:r>
          </w:p>
          <w:p w14:paraId="21D55B13" w14:textId="188AD891" w:rsidR="00E6092A" w:rsidRPr="0013514F" w:rsidRDefault="00E6092A" w:rsidP="00E6092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</w:rPr>
              <w:t>(n=694)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FD24E8E" w14:textId="77777777" w:rsidR="00E6092A" w:rsidRPr="0013514F" w:rsidRDefault="00E6092A" w:rsidP="00E6092A">
            <w:pPr>
              <w:rPr>
                <w:sz w:val="20"/>
                <w:szCs w:val="20"/>
              </w:rPr>
            </w:pPr>
            <w:r w:rsidRPr="0013514F">
              <w:rPr>
                <w:sz w:val="20"/>
                <w:szCs w:val="20"/>
              </w:rPr>
              <w:t>Malaysia</w:t>
            </w:r>
          </w:p>
          <w:p w14:paraId="1113B7C7" w14:textId="21A2E15C" w:rsidR="00E6092A" w:rsidRPr="0013514F" w:rsidRDefault="00E6092A" w:rsidP="00E6092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</w:rPr>
              <w:t>(n=242)</w:t>
            </w:r>
          </w:p>
        </w:tc>
      </w:tr>
      <w:tr w:rsidR="004B058A" w:rsidRPr="0013514F" w14:paraId="1364037B" w14:textId="77777777" w:rsidTr="00F75E02">
        <w:tc>
          <w:tcPr>
            <w:tcW w:w="1883" w:type="dxa"/>
            <w:tcBorders>
              <w:top w:val="single" w:sz="4" w:space="0" w:color="auto"/>
            </w:tcBorders>
          </w:tcPr>
          <w:p w14:paraId="009C73FB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Any information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0D1A030C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85.0 (255)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14:paraId="39F3A7A6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97.7 (344)</w:t>
            </w:r>
          </w:p>
        </w:tc>
        <w:tc>
          <w:tcPr>
            <w:tcW w:w="1797" w:type="dxa"/>
            <w:tcBorders>
              <w:top w:val="single" w:sz="4" w:space="0" w:color="auto"/>
            </w:tcBorders>
          </w:tcPr>
          <w:p w14:paraId="537363E6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96.1 (667)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CCC4447" w14:textId="233B8CFC" w:rsidR="004B058A" w:rsidRPr="0013514F" w:rsidRDefault="004B058A" w:rsidP="00E32155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80.</w:t>
            </w:r>
            <w:r w:rsidR="00E32155" w:rsidRPr="0013514F">
              <w:rPr>
                <w:sz w:val="20"/>
                <w:szCs w:val="20"/>
                <w:lang w:bidi="ar-SA"/>
              </w:rPr>
              <w:t xml:space="preserve">2 </w:t>
            </w:r>
            <w:r w:rsidRPr="0013514F">
              <w:rPr>
                <w:sz w:val="20"/>
                <w:szCs w:val="20"/>
                <w:lang w:bidi="ar-SA"/>
              </w:rPr>
              <w:t>(194)</w:t>
            </w:r>
          </w:p>
        </w:tc>
      </w:tr>
      <w:tr w:rsidR="004B058A" w:rsidRPr="0013514F" w14:paraId="33777220" w14:textId="77777777" w:rsidTr="00F75E02">
        <w:tc>
          <w:tcPr>
            <w:tcW w:w="1883" w:type="dxa"/>
          </w:tcPr>
          <w:p w14:paraId="7EE6352F" w14:textId="14E9A0EB" w:rsidR="004B058A" w:rsidRPr="006F1A68" w:rsidRDefault="006F1A68" w:rsidP="004B058A">
            <w:pPr>
              <w:rPr>
                <w:i/>
                <w:iCs/>
                <w:sz w:val="20"/>
                <w:szCs w:val="20"/>
                <w:lang w:bidi="ar-SA"/>
              </w:rPr>
            </w:pPr>
            <w:r w:rsidRPr="006F1A68">
              <w:rPr>
                <w:i/>
                <w:iCs/>
                <w:sz w:val="20"/>
                <w:szCs w:val="20"/>
                <w:lang w:bidi="ar-SA"/>
              </w:rPr>
              <w:t>-</w:t>
            </w:r>
            <w:r w:rsidR="004B058A" w:rsidRPr="006F1A68">
              <w:rPr>
                <w:i/>
                <w:iCs/>
                <w:sz w:val="20"/>
                <w:szCs w:val="20"/>
                <w:lang w:bidi="ar-SA"/>
              </w:rPr>
              <w:t>Written</w:t>
            </w:r>
          </w:p>
        </w:tc>
        <w:tc>
          <w:tcPr>
            <w:tcW w:w="1808" w:type="dxa"/>
          </w:tcPr>
          <w:p w14:paraId="6093526B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77.3 (197)</w:t>
            </w:r>
          </w:p>
        </w:tc>
        <w:tc>
          <w:tcPr>
            <w:tcW w:w="1828" w:type="dxa"/>
          </w:tcPr>
          <w:p w14:paraId="0ECDC6F0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65.1 (224)</w:t>
            </w:r>
          </w:p>
        </w:tc>
        <w:tc>
          <w:tcPr>
            <w:tcW w:w="1797" w:type="dxa"/>
          </w:tcPr>
          <w:p w14:paraId="0755A687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77.6 (518)</w:t>
            </w:r>
          </w:p>
        </w:tc>
        <w:tc>
          <w:tcPr>
            <w:tcW w:w="1700" w:type="dxa"/>
          </w:tcPr>
          <w:p w14:paraId="7BE24B80" w14:textId="3E9C6814" w:rsidR="004B058A" w:rsidRPr="0013514F" w:rsidRDefault="00AA20D3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43.4</w:t>
            </w:r>
            <w:r w:rsidR="004B058A" w:rsidRPr="0013514F">
              <w:rPr>
                <w:sz w:val="20"/>
                <w:szCs w:val="20"/>
                <w:lang w:bidi="ar-SA"/>
              </w:rPr>
              <w:t xml:space="preserve"> (105)</w:t>
            </w:r>
          </w:p>
        </w:tc>
      </w:tr>
      <w:tr w:rsidR="004B058A" w:rsidRPr="0013514F" w14:paraId="18B7CDC1" w14:textId="77777777" w:rsidTr="00F75E02">
        <w:tc>
          <w:tcPr>
            <w:tcW w:w="1883" w:type="dxa"/>
          </w:tcPr>
          <w:p w14:paraId="0861FC96" w14:textId="61CF035A" w:rsidR="004B058A" w:rsidRPr="006F1A68" w:rsidRDefault="006F1A68" w:rsidP="004B058A">
            <w:pPr>
              <w:rPr>
                <w:i/>
                <w:iCs/>
                <w:sz w:val="20"/>
                <w:szCs w:val="20"/>
                <w:lang w:bidi="ar-SA"/>
              </w:rPr>
            </w:pPr>
            <w:r w:rsidRPr="006F1A68">
              <w:rPr>
                <w:i/>
                <w:iCs/>
                <w:sz w:val="20"/>
                <w:szCs w:val="20"/>
                <w:lang w:bidi="ar-SA"/>
              </w:rPr>
              <w:t>-</w:t>
            </w:r>
            <w:r w:rsidR="004B058A" w:rsidRPr="006F1A68">
              <w:rPr>
                <w:i/>
                <w:iCs/>
                <w:sz w:val="20"/>
                <w:szCs w:val="20"/>
                <w:lang w:bidi="ar-SA"/>
              </w:rPr>
              <w:t>Verbal</w:t>
            </w:r>
          </w:p>
        </w:tc>
        <w:tc>
          <w:tcPr>
            <w:tcW w:w="1808" w:type="dxa"/>
          </w:tcPr>
          <w:p w14:paraId="3223BA7E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63.1 (161)</w:t>
            </w:r>
          </w:p>
        </w:tc>
        <w:tc>
          <w:tcPr>
            <w:tcW w:w="1828" w:type="dxa"/>
          </w:tcPr>
          <w:p w14:paraId="1FB64FDD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91.3 (314)</w:t>
            </w:r>
          </w:p>
        </w:tc>
        <w:tc>
          <w:tcPr>
            <w:tcW w:w="1797" w:type="dxa"/>
          </w:tcPr>
          <w:p w14:paraId="30228DD4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85.9 (573)</w:t>
            </w:r>
          </w:p>
        </w:tc>
        <w:tc>
          <w:tcPr>
            <w:tcW w:w="1700" w:type="dxa"/>
          </w:tcPr>
          <w:p w14:paraId="38A7CEDD" w14:textId="11519A84" w:rsidR="004B058A" w:rsidRPr="0013514F" w:rsidRDefault="00AA20D3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73.6</w:t>
            </w:r>
            <w:r w:rsidR="004B058A" w:rsidRPr="0013514F">
              <w:rPr>
                <w:sz w:val="20"/>
                <w:szCs w:val="20"/>
                <w:lang w:bidi="ar-SA"/>
              </w:rPr>
              <w:t xml:space="preserve"> (178)</w:t>
            </w:r>
          </w:p>
        </w:tc>
      </w:tr>
      <w:tr w:rsidR="004B058A" w:rsidRPr="0013514F" w14:paraId="1C7868AD" w14:textId="77777777" w:rsidTr="00F75E02">
        <w:tc>
          <w:tcPr>
            <w:tcW w:w="1883" w:type="dxa"/>
          </w:tcPr>
          <w:p w14:paraId="5E5D13F1" w14:textId="5DC0856F" w:rsidR="004B058A" w:rsidRPr="006F1A68" w:rsidRDefault="006F1A68" w:rsidP="004B058A">
            <w:pPr>
              <w:rPr>
                <w:i/>
                <w:iCs/>
                <w:sz w:val="20"/>
                <w:szCs w:val="20"/>
                <w:lang w:bidi="ar-SA"/>
              </w:rPr>
            </w:pPr>
            <w:r w:rsidRPr="006F1A68">
              <w:rPr>
                <w:i/>
                <w:iCs/>
                <w:sz w:val="20"/>
                <w:szCs w:val="20"/>
                <w:lang w:bidi="ar-SA"/>
              </w:rPr>
              <w:t>-</w:t>
            </w:r>
            <w:r w:rsidR="004B058A" w:rsidRPr="006F1A68">
              <w:rPr>
                <w:i/>
                <w:iCs/>
                <w:sz w:val="20"/>
                <w:szCs w:val="20"/>
                <w:lang w:bidi="ar-SA"/>
              </w:rPr>
              <w:t>Other source</w:t>
            </w:r>
          </w:p>
        </w:tc>
        <w:tc>
          <w:tcPr>
            <w:tcW w:w="1808" w:type="dxa"/>
          </w:tcPr>
          <w:p w14:paraId="33D2F28C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9.8 (25)</w:t>
            </w:r>
          </w:p>
        </w:tc>
        <w:tc>
          <w:tcPr>
            <w:tcW w:w="1828" w:type="dxa"/>
          </w:tcPr>
          <w:p w14:paraId="3EAFB136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14.2 (49)</w:t>
            </w:r>
          </w:p>
        </w:tc>
        <w:tc>
          <w:tcPr>
            <w:tcW w:w="1797" w:type="dxa"/>
          </w:tcPr>
          <w:p w14:paraId="752E41FA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1.0 (7)</w:t>
            </w:r>
          </w:p>
        </w:tc>
        <w:tc>
          <w:tcPr>
            <w:tcW w:w="1700" w:type="dxa"/>
          </w:tcPr>
          <w:p w14:paraId="0AA5FA1A" w14:textId="02A165DD" w:rsidR="004B058A" w:rsidRPr="0013514F" w:rsidRDefault="00B06025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16.5</w:t>
            </w:r>
            <w:r w:rsidR="004B058A" w:rsidRPr="0013514F">
              <w:rPr>
                <w:sz w:val="20"/>
                <w:szCs w:val="20"/>
                <w:lang w:bidi="ar-SA"/>
              </w:rPr>
              <w:t xml:space="preserve"> (40)</w:t>
            </w:r>
          </w:p>
        </w:tc>
      </w:tr>
      <w:tr w:rsidR="004B058A" w:rsidRPr="0013514F" w14:paraId="7AA2B4A8" w14:textId="77777777" w:rsidTr="00F75E02">
        <w:tc>
          <w:tcPr>
            <w:tcW w:w="1883" w:type="dxa"/>
          </w:tcPr>
          <w:p w14:paraId="52547549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None</w:t>
            </w:r>
          </w:p>
        </w:tc>
        <w:tc>
          <w:tcPr>
            <w:tcW w:w="1808" w:type="dxa"/>
          </w:tcPr>
          <w:p w14:paraId="0D245374" w14:textId="1017A432" w:rsidR="004B058A" w:rsidRPr="0013514F" w:rsidRDefault="009D637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1</w:t>
            </w:r>
            <w:r w:rsidR="004B058A" w:rsidRPr="0013514F">
              <w:rPr>
                <w:sz w:val="20"/>
                <w:szCs w:val="20"/>
                <w:lang w:bidi="ar-SA"/>
              </w:rPr>
              <w:t>5</w:t>
            </w:r>
            <w:r w:rsidRPr="0013514F">
              <w:rPr>
                <w:sz w:val="20"/>
                <w:szCs w:val="20"/>
                <w:lang w:bidi="ar-SA"/>
              </w:rPr>
              <w:t>.0</w:t>
            </w:r>
            <w:r w:rsidR="004B058A" w:rsidRPr="0013514F">
              <w:rPr>
                <w:sz w:val="20"/>
                <w:szCs w:val="20"/>
                <w:lang w:bidi="ar-SA"/>
              </w:rPr>
              <w:t xml:space="preserve"> (45)</w:t>
            </w:r>
          </w:p>
        </w:tc>
        <w:tc>
          <w:tcPr>
            <w:tcW w:w="1828" w:type="dxa"/>
          </w:tcPr>
          <w:p w14:paraId="45A24C20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2.3 (8)</w:t>
            </w:r>
          </w:p>
        </w:tc>
        <w:tc>
          <w:tcPr>
            <w:tcW w:w="1797" w:type="dxa"/>
          </w:tcPr>
          <w:p w14:paraId="7E4F504C" w14:textId="77777777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 xml:space="preserve">1.7 (12) </w:t>
            </w:r>
          </w:p>
        </w:tc>
        <w:tc>
          <w:tcPr>
            <w:tcW w:w="1700" w:type="dxa"/>
          </w:tcPr>
          <w:p w14:paraId="43C86A4C" w14:textId="04CD93B3" w:rsidR="004B058A" w:rsidRPr="0013514F" w:rsidRDefault="004B058A" w:rsidP="004B058A">
            <w:pPr>
              <w:rPr>
                <w:sz w:val="20"/>
                <w:szCs w:val="20"/>
                <w:lang w:bidi="ar-SA"/>
              </w:rPr>
            </w:pPr>
            <w:r w:rsidRPr="0013514F">
              <w:rPr>
                <w:sz w:val="20"/>
                <w:szCs w:val="20"/>
                <w:lang w:bidi="ar-SA"/>
              </w:rPr>
              <w:t>19.</w:t>
            </w:r>
            <w:r w:rsidR="00087431" w:rsidRPr="0013514F">
              <w:rPr>
                <w:sz w:val="20"/>
                <w:szCs w:val="20"/>
                <w:lang w:bidi="ar-SA"/>
              </w:rPr>
              <w:t xml:space="preserve">4 </w:t>
            </w:r>
            <w:r w:rsidRPr="0013514F">
              <w:rPr>
                <w:sz w:val="20"/>
                <w:szCs w:val="20"/>
                <w:lang w:bidi="ar-SA"/>
              </w:rPr>
              <w:t>(47)</w:t>
            </w:r>
          </w:p>
        </w:tc>
      </w:tr>
    </w:tbl>
    <w:p w14:paraId="4EF98312" w14:textId="397011B0" w:rsidR="004B058A" w:rsidRPr="0013514F" w:rsidRDefault="004B058A" w:rsidP="004B058A">
      <w:pPr>
        <w:rPr>
          <w:sz w:val="20"/>
          <w:szCs w:val="20"/>
        </w:rPr>
      </w:pPr>
    </w:p>
    <w:p w14:paraId="1B634E34" w14:textId="77777777" w:rsidR="004B058A" w:rsidRPr="0013514F" w:rsidRDefault="004B058A">
      <w:pPr>
        <w:spacing w:after="160" w:line="259" w:lineRule="auto"/>
        <w:rPr>
          <w:sz w:val="20"/>
          <w:szCs w:val="20"/>
        </w:rPr>
      </w:pPr>
      <w:r w:rsidRPr="0013514F">
        <w:rPr>
          <w:sz w:val="20"/>
          <w:szCs w:val="20"/>
        </w:rPr>
        <w:br w:type="page"/>
      </w:r>
    </w:p>
    <w:p w14:paraId="0F2929BB" w14:textId="77777777" w:rsidR="004B058A" w:rsidRPr="0013514F" w:rsidRDefault="004B058A">
      <w:pPr>
        <w:rPr>
          <w:sz w:val="20"/>
          <w:szCs w:val="20"/>
        </w:rPr>
        <w:sectPr w:rsidR="004B058A" w:rsidRPr="0013514F" w:rsidSect="00E7016E">
          <w:footerReference w:type="even" r:id="rId6"/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1" w:name="RANGE!A1:F17"/>
    </w:p>
    <w:p w14:paraId="638C0F05" w14:textId="7905A48F" w:rsidR="004B058A" w:rsidRPr="0013514F" w:rsidRDefault="004B058A">
      <w:pPr>
        <w:rPr>
          <w:b/>
          <w:bCs/>
          <w:sz w:val="20"/>
          <w:szCs w:val="20"/>
        </w:rPr>
      </w:pPr>
      <w:r w:rsidRPr="0013514F">
        <w:rPr>
          <w:b/>
          <w:bCs/>
          <w:sz w:val="20"/>
          <w:szCs w:val="20"/>
        </w:rPr>
        <w:lastRenderedPageBreak/>
        <w:t>Supplementary Table 3 Likely use of and views on different information sources</w:t>
      </w:r>
    </w:p>
    <w:p w14:paraId="3901070A" w14:textId="77777777" w:rsidR="004B058A" w:rsidRPr="0013514F" w:rsidRDefault="004B058A">
      <w:pPr>
        <w:rPr>
          <w:sz w:val="20"/>
          <w:szCs w:val="20"/>
        </w:rPr>
      </w:pPr>
    </w:p>
    <w:tbl>
      <w:tblPr>
        <w:tblW w:w="1394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603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4B058A" w:rsidRPr="003839B4" w14:paraId="1C0AD0EA" w14:textId="77777777" w:rsidTr="00B53967">
        <w:trPr>
          <w:trHeight w:val="269"/>
          <w:tblHeader/>
        </w:trPr>
        <w:tc>
          <w:tcPr>
            <w:tcW w:w="1872" w:type="dxa"/>
            <w:tcBorders>
              <w:bottom w:val="nil"/>
            </w:tcBorders>
            <w:shd w:val="clear" w:color="auto" w:fill="auto"/>
            <w:noWrap/>
            <w:hideMark/>
          </w:tcPr>
          <w:p w14:paraId="57A7F2FA" w14:textId="7B576A0B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 </w:t>
            </w:r>
            <w:bookmarkEnd w:id="1"/>
          </w:p>
        </w:tc>
        <w:tc>
          <w:tcPr>
            <w:tcW w:w="3016" w:type="dxa"/>
            <w:gridSpan w:val="5"/>
            <w:tcBorders>
              <w:bottom w:val="nil"/>
            </w:tcBorders>
            <w:shd w:val="clear" w:color="auto" w:fill="auto"/>
            <w:noWrap/>
            <w:hideMark/>
          </w:tcPr>
          <w:p w14:paraId="61215722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England</w:t>
            </w:r>
          </w:p>
        </w:tc>
        <w:tc>
          <w:tcPr>
            <w:tcW w:w="3020" w:type="dxa"/>
            <w:gridSpan w:val="5"/>
            <w:tcBorders>
              <w:bottom w:val="nil"/>
            </w:tcBorders>
            <w:shd w:val="clear" w:color="auto" w:fill="auto"/>
            <w:noWrap/>
            <w:hideMark/>
          </w:tcPr>
          <w:p w14:paraId="57189163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Thailand</w:t>
            </w:r>
          </w:p>
        </w:tc>
        <w:tc>
          <w:tcPr>
            <w:tcW w:w="3020" w:type="dxa"/>
            <w:gridSpan w:val="5"/>
            <w:tcBorders>
              <w:bottom w:val="nil"/>
            </w:tcBorders>
            <w:shd w:val="clear" w:color="auto" w:fill="auto"/>
            <w:noWrap/>
            <w:hideMark/>
          </w:tcPr>
          <w:p w14:paraId="648E5B3A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Malaysia</w:t>
            </w:r>
          </w:p>
        </w:tc>
        <w:tc>
          <w:tcPr>
            <w:tcW w:w="3020" w:type="dxa"/>
            <w:gridSpan w:val="5"/>
            <w:tcBorders>
              <w:bottom w:val="nil"/>
            </w:tcBorders>
            <w:shd w:val="clear" w:color="auto" w:fill="auto"/>
            <w:noWrap/>
            <w:hideMark/>
          </w:tcPr>
          <w:p w14:paraId="444EBF39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Uganda</w:t>
            </w:r>
          </w:p>
        </w:tc>
      </w:tr>
      <w:tr w:rsidR="004B058A" w:rsidRPr="003839B4" w14:paraId="0AE0F70F" w14:textId="77777777" w:rsidTr="00B53967">
        <w:trPr>
          <w:trHeight w:val="1520"/>
          <w:tblHeader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5FD675D" w14:textId="54103B01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Sources</w:t>
            </w:r>
            <w:r w:rsidR="00E6092A"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 of medicine information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45734A21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>(% of 300)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72EFAAAD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Easy to access 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>(% of Yes)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6F73B51E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Easy to understand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44F82CEB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Relevant to me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7FE0184C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Trustworthy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53110F26" w14:textId="5DA7E749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(% of </w:t>
            </w:r>
            <w:r w:rsidR="00BC0D0A"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352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507F023D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Easy to access 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>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3385CB68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Easy to understand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2ED9282E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Relevant to me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5BE7268E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Trustworthy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4DBEF81E" w14:textId="0D60C144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(% of </w:t>
            </w:r>
            <w:r w:rsidR="00BC0D0A"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242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32416B45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Easy to access 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>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12BCFDC7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Easy to understand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7760683F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Relevant to me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488C387D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Trustworthy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465FFA23" w14:textId="53E30B85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Yes 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(% of </w:t>
            </w:r>
            <w:r w:rsidR="00BC0D0A"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694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6B0BEBAD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 xml:space="preserve">Easy to access 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>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435D3951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Easy to understand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6A6CC0CC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Relevant to me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hideMark/>
          </w:tcPr>
          <w:p w14:paraId="692D5349" w14:textId="77777777" w:rsidR="004B058A" w:rsidRPr="003839B4" w:rsidRDefault="004B058A" w:rsidP="00B53967">
            <w:pPr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t>Trustworthy</w:t>
            </w:r>
            <w:r w:rsidRPr="003839B4">
              <w:rPr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 (% of Yes)</w:t>
            </w:r>
          </w:p>
        </w:tc>
      </w:tr>
      <w:tr w:rsidR="004B058A" w:rsidRPr="003839B4" w14:paraId="7552E070" w14:textId="77777777" w:rsidTr="00B53967">
        <w:trPr>
          <w:trHeight w:val="600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3729E4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Verbal from health professional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F2E69C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275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(91.7)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29DA1E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136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(49.5)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4582EB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179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(65.1)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6053DF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180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(65.5)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226CD2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233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(84.7)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59A03D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348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(98.9)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092872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65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(18.7)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056DB0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257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(73.9)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F1D4D72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62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(17.8)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230E75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258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(74.1)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92858D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223 (92.1)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BE4EE3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147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(65.9)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893CA6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176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(78.9)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8C9FA5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164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(73.5)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795924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185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(83.0)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1A84B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674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(97.1)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4632EA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67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(9.9)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C01E7B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457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(67.8)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023CD1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(4.7)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87F43A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118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(17.5)</w:t>
            </w:r>
          </w:p>
        </w:tc>
      </w:tr>
      <w:tr w:rsidR="004B058A" w:rsidRPr="003839B4" w14:paraId="30FE0147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07791E2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Drug company information on medicine container</w:t>
            </w:r>
          </w:p>
        </w:tc>
        <w:tc>
          <w:tcPr>
            <w:tcW w:w="603" w:type="dxa"/>
            <w:shd w:val="clear" w:color="auto" w:fill="auto"/>
            <w:hideMark/>
          </w:tcPr>
          <w:p w14:paraId="4C8776F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135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 xml:space="preserve"> (45)</w:t>
            </w:r>
          </w:p>
        </w:tc>
        <w:tc>
          <w:tcPr>
            <w:tcW w:w="603" w:type="dxa"/>
            <w:shd w:val="clear" w:color="auto" w:fill="auto"/>
            <w:hideMark/>
          </w:tcPr>
          <w:p w14:paraId="03ECD58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88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(65.2)</w:t>
            </w:r>
          </w:p>
        </w:tc>
        <w:tc>
          <w:tcPr>
            <w:tcW w:w="603" w:type="dxa"/>
            <w:shd w:val="clear" w:color="auto" w:fill="auto"/>
            <w:hideMark/>
          </w:tcPr>
          <w:p w14:paraId="2FC85B0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66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(48.9)</w:t>
            </w:r>
          </w:p>
        </w:tc>
        <w:tc>
          <w:tcPr>
            <w:tcW w:w="603" w:type="dxa"/>
            <w:shd w:val="clear" w:color="auto" w:fill="auto"/>
            <w:hideMark/>
          </w:tcPr>
          <w:p w14:paraId="345A1F1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(39.3)</w:t>
            </w:r>
          </w:p>
        </w:tc>
        <w:tc>
          <w:tcPr>
            <w:tcW w:w="604" w:type="dxa"/>
            <w:shd w:val="clear" w:color="auto" w:fill="auto"/>
            <w:hideMark/>
          </w:tcPr>
          <w:p w14:paraId="0066E07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(39.3)</w:t>
            </w:r>
          </w:p>
        </w:tc>
        <w:tc>
          <w:tcPr>
            <w:tcW w:w="604" w:type="dxa"/>
            <w:shd w:val="clear" w:color="auto" w:fill="auto"/>
            <w:hideMark/>
          </w:tcPr>
          <w:p w14:paraId="05BDF06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298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(84.7)</w:t>
            </w:r>
          </w:p>
        </w:tc>
        <w:tc>
          <w:tcPr>
            <w:tcW w:w="604" w:type="dxa"/>
            <w:shd w:val="clear" w:color="auto" w:fill="auto"/>
            <w:hideMark/>
          </w:tcPr>
          <w:p w14:paraId="62BD4C1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146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(49.0)</w:t>
            </w:r>
          </w:p>
        </w:tc>
        <w:tc>
          <w:tcPr>
            <w:tcW w:w="604" w:type="dxa"/>
            <w:shd w:val="clear" w:color="auto" w:fill="auto"/>
            <w:hideMark/>
          </w:tcPr>
          <w:p w14:paraId="131D8D1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141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(47.3)</w:t>
            </w:r>
          </w:p>
        </w:tc>
        <w:tc>
          <w:tcPr>
            <w:tcW w:w="604" w:type="dxa"/>
            <w:shd w:val="clear" w:color="auto" w:fill="auto"/>
            <w:hideMark/>
          </w:tcPr>
          <w:p w14:paraId="6FBAD13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(12.4)</w:t>
            </w:r>
          </w:p>
        </w:tc>
        <w:tc>
          <w:tcPr>
            <w:tcW w:w="604" w:type="dxa"/>
            <w:shd w:val="clear" w:color="auto" w:fill="auto"/>
            <w:hideMark/>
          </w:tcPr>
          <w:p w14:paraId="6CFA3D9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115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(38.6)</w:t>
            </w:r>
          </w:p>
        </w:tc>
        <w:tc>
          <w:tcPr>
            <w:tcW w:w="604" w:type="dxa"/>
            <w:shd w:val="clear" w:color="auto" w:fill="auto"/>
            <w:hideMark/>
          </w:tcPr>
          <w:p w14:paraId="5718E23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134 (55.4)</w:t>
            </w:r>
          </w:p>
        </w:tc>
        <w:tc>
          <w:tcPr>
            <w:tcW w:w="604" w:type="dxa"/>
            <w:shd w:val="clear" w:color="auto" w:fill="auto"/>
            <w:hideMark/>
          </w:tcPr>
          <w:p w14:paraId="70ABC35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101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(75.4)</w:t>
            </w:r>
          </w:p>
        </w:tc>
        <w:tc>
          <w:tcPr>
            <w:tcW w:w="604" w:type="dxa"/>
            <w:shd w:val="clear" w:color="auto" w:fill="auto"/>
            <w:hideMark/>
          </w:tcPr>
          <w:p w14:paraId="08715BD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82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(61.2)</w:t>
            </w:r>
          </w:p>
        </w:tc>
        <w:tc>
          <w:tcPr>
            <w:tcW w:w="604" w:type="dxa"/>
            <w:shd w:val="clear" w:color="auto" w:fill="auto"/>
            <w:hideMark/>
          </w:tcPr>
          <w:p w14:paraId="7FDBFC6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97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(72.4)</w:t>
            </w:r>
          </w:p>
        </w:tc>
        <w:tc>
          <w:tcPr>
            <w:tcW w:w="604" w:type="dxa"/>
            <w:shd w:val="clear" w:color="auto" w:fill="auto"/>
            <w:hideMark/>
          </w:tcPr>
          <w:p w14:paraId="356FAE7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88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(65.7)</w:t>
            </w:r>
          </w:p>
        </w:tc>
        <w:tc>
          <w:tcPr>
            <w:tcW w:w="604" w:type="dxa"/>
            <w:shd w:val="clear" w:color="auto" w:fill="auto"/>
            <w:hideMark/>
          </w:tcPr>
          <w:p w14:paraId="18853FE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511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(73.6)</w:t>
            </w:r>
          </w:p>
        </w:tc>
        <w:tc>
          <w:tcPr>
            <w:tcW w:w="604" w:type="dxa"/>
            <w:shd w:val="clear" w:color="auto" w:fill="auto"/>
            <w:hideMark/>
          </w:tcPr>
          <w:p w14:paraId="4AF0987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132 (25.8)</w:t>
            </w:r>
          </w:p>
        </w:tc>
        <w:tc>
          <w:tcPr>
            <w:tcW w:w="604" w:type="dxa"/>
            <w:shd w:val="clear" w:color="auto" w:fill="auto"/>
            <w:hideMark/>
          </w:tcPr>
          <w:p w14:paraId="0B16057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228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(44.6)</w:t>
            </w:r>
          </w:p>
        </w:tc>
        <w:tc>
          <w:tcPr>
            <w:tcW w:w="604" w:type="dxa"/>
            <w:shd w:val="clear" w:color="auto" w:fill="auto"/>
            <w:hideMark/>
          </w:tcPr>
          <w:p w14:paraId="66DD7AB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75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(14.7)</w:t>
            </w:r>
          </w:p>
        </w:tc>
        <w:tc>
          <w:tcPr>
            <w:tcW w:w="604" w:type="dxa"/>
            <w:shd w:val="clear" w:color="auto" w:fill="auto"/>
            <w:hideMark/>
          </w:tcPr>
          <w:p w14:paraId="59B9339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76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(14.9)</w:t>
            </w:r>
          </w:p>
        </w:tc>
      </w:tr>
      <w:tr w:rsidR="004B058A" w:rsidRPr="003839B4" w14:paraId="0A4E55D1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1B83C23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Dispensing label/ medicine envelope</w:t>
            </w:r>
          </w:p>
        </w:tc>
        <w:tc>
          <w:tcPr>
            <w:tcW w:w="603" w:type="dxa"/>
            <w:shd w:val="clear" w:color="auto" w:fill="auto"/>
            <w:hideMark/>
          </w:tcPr>
          <w:p w14:paraId="28BE34A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159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(53)</w:t>
            </w:r>
          </w:p>
        </w:tc>
        <w:tc>
          <w:tcPr>
            <w:tcW w:w="603" w:type="dxa"/>
            <w:shd w:val="clear" w:color="auto" w:fill="auto"/>
            <w:hideMark/>
          </w:tcPr>
          <w:p w14:paraId="23F7F7B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117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(73.6)</w:t>
            </w:r>
          </w:p>
        </w:tc>
        <w:tc>
          <w:tcPr>
            <w:tcW w:w="603" w:type="dxa"/>
            <w:shd w:val="clear" w:color="auto" w:fill="auto"/>
            <w:hideMark/>
          </w:tcPr>
          <w:p w14:paraId="7AE6EEA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99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(62.3)</w:t>
            </w:r>
          </w:p>
        </w:tc>
        <w:tc>
          <w:tcPr>
            <w:tcW w:w="603" w:type="dxa"/>
            <w:shd w:val="clear" w:color="auto" w:fill="auto"/>
            <w:hideMark/>
          </w:tcPr>
          <w:p w14:paraId="085EB8A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99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(62.3)</w:t>
            </w:r>
          </w:p>
        </w:tc>
        <w:tc>
          <w:tcPr>
            <w:tcW w:w="604" w:type="dxa"/>
            <w:shd w:val="clear" w:color="auto" w:fill="auto"/>
            <w:hideMark/>
          </w:tcPr>
          <w:p w14:paraId="34DF218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92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(57.9)</w:t>
            </w:r>
          </w:p>
        </w:tc>
        <w:tc>
          <w:tcPr>
            <w:tcW w:w="604" w:type="dxa"/>
            <w:shd w:val="clear" w:color="auto" w:fill="auto"/>
            <w:hideMark/>
          </w:tcPr>
          <w:p w14:paraId="6F172F9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317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(90.1)</w:t>
            </w:r>
          </w:p>
        </w:tc>
        <w:tc>
          <w:tcPr>
            <w:tcW w:w="604" w:type="dxa"/>
            <w:shd w:val="clear" w:color="auto" w:fill="auto"/>
            <w:hideMark/>
          </w:tcPr>
          <w:p w14:paraId="67894FA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123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(38.8)</w:t>
            </w:r>
          </w:p>
        </w:tc>
        <w:tc>
          <w:tcPr>
            <w:tcW w:w="604" w:type="dxa"/>
            <w:shd w:val="clear" w:color="auto" w:fill="auto"/>
            <w:hideMark/>
          </w:tcPr>
          <w:p w14:paraId="19C1A27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188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(59.3)</w:t>
            </w:r>
          </w:p>
        </w:tc>
        <w:tc>
          <w:tcPr>
            <w:tcW w:w="604" w:type="dxa"/>
            <w:shd w:val="clear" w:color="auto" w:fill="auto"/>
            <w:hideMark/>
          </w:tcPr>
          <w:p w14:paraId="34839A0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(18.6)</w:t>
            </w:r>
          </w:p>
        </w:tc>
        <w:tc>
          <w:tcPr>
            <w:tcW w:w="604" w:type="dxa"/>
            <w:shd w:val="clear" w:color="auto" w:fill="auto"/>
            <w:hideMark/>
          </w:tcPr>
          <w:p w14:paraId="37B9121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89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(28.1)</w:t>
            </w:r>
          </w:p>
        </w:tc>
        <w:tc>
          <w:tcPr>
            <w:tcW w:w="604" w:type="dxa"/>
            <w:shd w:val="clear" w:color="auto" w:fill="auto"/>
            <w:hideMark/>
          </w:tcPr>
          <w:p w14:paraId="51F755B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164 (67.8)</w:t>
            </w:r>
          </w:p>
        </w:tc>
        <w:tc>
          <w:tcPr>
            <w:tcW w:w="604" w:type="dxa"/>
            <w:shd w:val="clear" w:color="auto" w:fill="auto"/>
            <w:hideMark/>
          </w:tcPr>
          <w:p w14:paraId="189F4BA2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128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(94.8)</w:t>
            </w:r>
          </w:p>
        </w:tc>
        <w:tc>
          <w:tcPr>
            <w:tcW w:w="604" w:type="dxa"/>
            <w:shd w:val="clear" w:color="auto" w:fill="auto"/>
            <w:hideMark/>
          </w:tcPr>
          <w:p w14:paraId="322541A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116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(85.9)</w:t>
            </w:r>
          </w:p>
        </w:tc>
        <w:tc>
          <w:tcPr>
            <w:tcW w:w="604" w:type="dxa"/>
            <w:shd w:val="clear" w:color="auto" w:fill="auto"/>
            <w:hideMark/>
          </w:tcPr>
          <w:p w14:paraId="5A542ED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121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(89.6)</w:t>
            </w:r>
          </w:p>
        </w:tc>
        <w:tc>
          <w:tcPr>
            <w:tcW w:w="604" w:type="dxa"/>
            <w:shd w:val="clear" w:color="auto" w:fill="auto"/>
            <w:hideMark/>
          </w:tcPr>
          <w:p w14:paraId="6A957DB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114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(84.4)</w:t>
            </w:r>
          </w:p>
        </w:tc>
        <w:tc>
          <w:tcPr>
            <w:tcW w:w="604" w:type="dxa"/>
            <w:shd w:val="clear" w:color="auto" w:fill="auto"/>
            <w:hideMark/>
          </w:tcPr>
          <w:p w14:paraId="0403C0C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629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(90.6)</w:t>
            </w:r>
          </w:p>
        </w:tc>
        <w:tc>
          <w:tcPr>
            <w:tcW w:w="604" w:type="dxa"/>
            <w:shd w:val="clear" w:color="auto" w:fill="auto"/>
            <w:hideMark/>
          </w:tcPr>
          <w:p w14:paraId="1F064A3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114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(18.1)</w:t>
            </w:r>
          </w:p>
        </w:tc>
        <w:tc>
          <w:tcPr>
            <w:tcW w:w="604" w:type="dxa"/>
            <w:shd w:val="clear" w:color="auto" w:fill="auto"/>
            <w:hideMark/>
          </w:tcPr>
          <w:p w14:paraId="4F5ABA62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362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(57.5)</w:t>
            </w:r>
          </w:p>
        </w:tc>
        <w:tc>
          <w:tcPr>
            <w:tcW w:w="604" w:type="dxa"/>
            <w:shd w:val="clear" w:color="auto" w:fill="auto"/>
            <w:hideMark/>
          </w:tcPr>
          <w:p w14:paraId="66AD329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79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(12.6)</w:t>
            </w:r>
          </w:p>
        </w:tc>
        <w:tc>
          <w:tcPr>
            <w:tcW w:w="604" w:type="dxa"/>
            <w:shd w:val="clear" w:color="auto" w:fill="auto"/>
            <w:hideMark/>
          </w:tcPr>
          <w:p w14:paraId="1D7AC7C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74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(11.8)</w:t>
            </w:r>
          </w:p>
        </w:tc>
      </w:tr>
      <w:tr w:rsidR="004B058A" w:rsidRPr="003839B4" w14:paraId="037D6ADB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7A3EDB7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Leaflet with medicine </w:t>
            </w:r>
          </w:p>
        </w:tc>
        <w:tc>
          <w:tcPr>
            <w:tcW w:w="603" w:type="dxa"/>
            <w:shd w:val="clear" w:color="auto" w:fill="auto"/>
            <w:hideMark/>
          </w:tcPr>
          <w:p w14:paraId="587621F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211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(70.3)</w:t>
            </w:r>
          </w:p>
        </w:tc>
        <w:tc>
          <w:tcPr>
            <w:tcW w:w="603" w:type="dxa"/>
            <w:shd w:val="clear" w:color="auto" w:fill="auto"/>
            <w:hideMark/>
          </w:tcPr>
          <w:p w14:paraId="47021AB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170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(80.6)</w:t>
            </w:r>
          </w:p>
        </w:tc>
        <w:tc>
          <w:tcPr>
            <w:tcW w:w="603" w:type="dxa"/>
            <w:shd w:val="clear" w:color="auto" w:fill="auto"/>
            <w:hideMark/>
          </w:tcPr>
          <w:p w14:paraId="36C77602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143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(67.8)</w:t>
            </w:r>
          </w:p>
        </w:tc>
        <w:tc>
          <w:tcPr>
            <w:tcW w:w="603" w:type="dxa"/>
            <w:shd w:val="clear" w:color="auto" w:fill="auto"/>
            <w:hideMark/>
          </w:tcPr>
          <w:p w14:paraId="1D0705E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122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(57.8)</w:t>
            </w:r>
          </w:p>
        </w:tc>
        <w:tc>
          <w:tcPr>
            <w:tcW w:w="604" w:type="dxa"/>
            <w:shd w:val="clear" w:color="auto" w:fill="auto"/>
            <w:hideMark/>
          </w:tcPr>
          <w:p w14:paraId="317ABE0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130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(61.6)</w:t>
            </w:r>
          </w:p>
        </w:tc>
        <w:tc>
          <w:tcPr>
            <w:tcW w:w="604" w:type="dxa"/>
            <w:shd w:val="clear" w:color="auto" w:fill="auto"/>
            <w:hideMark/>
          </w:tcPr>
          <w:p w14:paraId="4CD8A1C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287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(81.5)</w:t>
            </w:r>
          </w:p>
        </w:tc>
        <w:tc>
          <w:tcPr>
            <w:tcW w:w="604" w:type="dxa"/>
            <w:shd w:val="clear" w:color="auto" w:fill="auto"/>
            <w:hideMark/>
          </w:tcPr>
          <w:p w14:paraId="2DC23E1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127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(44.3)</w:t>
            </w:r>
          </w:p>
        </w:tc>
        <w:tc>
          <w:tcPr>
            <w:tcW w:w="604" w:type="dxa"/>
            <w:shd w:val="clear" w:color="auto" w:fill="auto"/>
            <w:hideMark/>
          </w:tcPr>
          <w:p w14:paraId="0FD484B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151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(52.6)</w:t>
            </w:r>
          </w:p>
        </w:tc>
        <w:tc>
          <w:tcPr>
            <w:tcW w:w="604" w:type="dxa"/>
            <w:shd w:val="clear" w:color="auto" w:fill="auto"/>
            <w:hideMark/>
          </w:tcPr>
          <w:p w14:paraId="66F45F8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(13.6)</w:t>
            </w:r>
          </w:p>
        </w:tc>
        <w:tc>
          <w:tcPr>
            <w:tcW w:w="604" w:type="dxa"/>
            <w:shd w:val="clear" w:color="auto" w:fill="auto"/>
            <w:hideMark/>
          </w:tcPr>
          <w:p w14:paraId="4802CD3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96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(33.4)</w:t>
            </w:r>
          </w:p>
        </w:tc>
        <w:tc>
          <w:tcPr>
            <w:tcW w:w="604" w:type="dxa"/>
            <w:shd w:val="clear" w:color="auto" w:fill="auto"/>
            <w:hideMark/>
          </w:tcPr>
          <w:p w14:paraId="2E8674E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104 (43.0)</w:t>
            </w:r>
          </w:p>
        </w:tc>
        <w:tc>
          <w:tcPr>
            <w:tcW w:w="604" w:type="dxa"/>
            <w:shd w:val="clear" w:color="auto" w:fill="auto"/>
            <w:hideMark/>
          </w:tcPr>
          <w:p w14:paraId="774023F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77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(74.0)</w:t>
            </w:r>
          </w:p>
        </w:tc>
        <w:tc>
          <w:tcPr>
            <w:tcW w:w="604" w:type="dxa"/>
            <w:shd w:val="clear" w:color="auto" w:fill="auto"/>
            <w:hideMark/>
          </w:tcPr>
          <w:p w14:paraId="72B1080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65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(62.5)</w:t>
            </w:r>
          </w:p>
        </w:tc>
        <w:tc>
          <w:tcPr>
            <w:tcW w:w="604" w:type="dxa"/>
            <w:shd w:val="clear" w:color="auto" w:fill="auto"/>
            <w:hideMark/>
          </w:tcPr>
          <w:p w14:paraId="0C8E0F6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68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(65.4)</w:t>
            </w:r>
          </w:p>
        </w:tc>
        <w:tc>
          <w:tcPr>
            <w:tcW w:w="604" w:type="dxa"/>
            <w:shd w:val="clear" w:color="auto" w:fill="auto"/>
            <w:hideMark/>
          </w:tcPr>
          <w:p w14:paraId="40F2671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67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(64.4)</w:t>
            </w:r>
          </w:p>
        </w:tc>
        <w:tc>
          <w:tcPr>
            <w:tcW w:w="604" w:type="dxa"/>
            <w:shd w:val="clear" w:color="auto" w:fill="auto"/>
            <w:hideMark/>
          </w:tcPr>
          <w:p w14:paraId="2E69DAC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336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(48.4)</w:t>
            </w:r>
          </w:p>
        </w:tc>
        <w:tc>
          <w:tcPr>
            <w:tcW w:w="604" w:type="dxa"/>
            <w:shd w:val="clear" w:color="auto" w:fill="auto"/>
            <w:hideMark/>
          </w:tcPr>
          <w:p w14:paraId="2DFB2D6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(15.2)</w:t>
            </w:r>
          </w:p>
        </w:tc>
        <w:tc>
          <w:tcPr>
            <w:tcW w:w="604" w:type="dxa"/>
            <w:shd w:val="clear" w:color="auto" w:fill="auto"/>
            <w:hideMark/>
          </w:tcPr>
          <w:p w14:paraId="1809C73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99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(29.5)</w:t>
            </w:r>
          </w:p>
        </w:tc>
        <w:tc>
          <w:tcPr>
            <w:tcW w:w="604" w:type="dxa"/>
            <w:shd w:val="clear" w:color="auto" w:fill="auto"/>
            <w:hideMark/>
          </w:tcPr>
          <w:p w14:paraId="4A2BAFE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81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(24.1)</w:t>
            </w:r>
          </w:p>
        </w:tc>
        <w:tc>
          <w:tcPr>
            <w:tcW w:w="604" w:type="dxa"/>
            <w:shd w:val="clear" w:color="auto" w:fill="auto"/>
            <w:hideMark/>
          </w:tcPr>
          <w:p w14:paraId="090798C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105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(31.2)</w:t>
            </w:r>
          </w:p>
        </w:tc>
      </w:tr>
      <w:tr w:rsidR="004B058A" w:rsidRPr="003839B4" w14:paraId="0317A5F6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7D79157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Leaflet from health workers</w:t>
            </w:r>
          </w:p>
        </w:tc>
        <w:tc>
          <w:tcPr>
            <w:tcW w:w="603" w:type="dxa"/>
            <w:shd w:val="clear" w:color="auto" w:fill="auto"/>
            <w:hideMark/>
          </w:tcPr>
          <w:p w14:paraId="293A7CF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83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 xml:space="preserve"> (27.7)</w:t>
            </w:r>
          </w:p>
        </w:tc>
        <w:tc>
          <w:tcPr>
            <w:tcW w:w="603" w:type="dxa"/>
            <w:shd w:val="clear" w:color="auto" w:fill="auto"/>
            <w:hideMark/>
          </w:tcPr>
          <w:p w14:paraId="43D98CE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(57.8)</w:t>
            </w:r>
          </w:p>
        </w:tc>
        <w:tc>
          <w:tcPr>
            <w:tcW w:w="603" w:type="dxa"/>
            <w:shd w:val="clear" w:color="auto" w:fill="auto"/>
            <w:hideMark/>
          </w:tcPr>
          <w:p w14:paraId="0BFFBDC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54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(65.1)</w:t>
            </w:r>
          </w:p>
        </w:tc>
        <w:tc>
          <w:tcPr>
            <w:tcW w:w="603" w:type="dxa"/>
            <w:shd w:val="clear" w:color="auto" w:fill="auto"/>
            <w:hideMark/>
          </w:tcPr>
          <w:p w14:paraId="6D20742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(45.8)</w:t>
            </w:r>
          </w:p>
        </w:tc>
        <w:tc>
          <w:tcPr>
            <w:tcW w:w="604" w:type="dxa"/>
            <w:shd w:val="clear" w:color="auto" w:fill="auto"/>
            <w:hideMark/>
          </w:tcPr>
          <w:p w14:paraId="1114D57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(67.5)</w:t>
            </w:r>
          </w:p>
        </w:tc>
        <w:tc>
          <w:tcPr>
            <w:tcW w:w="604" w:type="dxa"/>
            <w:shd w:val="clear" w:color="auto" w:fill="auto"/>
            <w:hideMark/>
          </w:tcPr>
          <w:p w14:paraId="674EBD4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265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(75.3)</w:t>
            </w:r>
          </w:p>
        </w:tc>
        <w:tc>
          <w:tcPr>
            <w:tcW w:w="604" w:type="dxa"/>
            <w:shd w:val="clear" w:color="auto" w:fill="auto"/>
            <w:hideMark/>
          </w:tcPr>
          <w:p w14:paraId="52C1293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70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(26.4)</w:t>
            </w:r>
          </w:p>
        </w:tc>
        <w:tc>
          <w:tcPr>
            <w:tcW w:w="604" w:type="dxa"/>
            <w:shd w:val="clear" w:color="auto" w:fill="auto"/>
            <w:hideMark/>
          </w:tcPr>
          <w:p w14:paraId="5756C83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116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(43.8)</w:t>
            </w:r>
          </w:p>
        </w:tc>
        <w:tc>
          <w:tcPr>
            <w:tcW w:w="604" w:type="dxa"/>
            <w:shd w:val="clear" w:color="auto" w:fill="auto"/>
            <w:hideMark/>
          </w:tcPr>
          <w:p w14:paraId="374BF0C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(16.2)</w:t>
            </w:r>
          </w:p>
        </w:tc>
        <w:tc>
          <w:tcPr>
            <w:tcW w:w="604" w:type="dxa"/>
            <w:shd w:val="clear" w:color="auto" w:fill="auto"/>
            <w:hideMark/>
          </w:tcPr>
          <w:p w14:paraId="775FB882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169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(63.8)</w:t>
            </w:r>
          </w:p>
        </w:tc>
        <w:tc>
          <w:tcPr>
            <w:tcW w:w="604" w:type="dxa"/>
            <w:shd w:val="clear" w:color="auto" w:fill="auto"/>
            <w:hideMark/>
          </w:tcPr>
          <w:p w14:paraId="2E364D5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65 (26.9)</w:t>
            </w:r>
          </w:p>
        </w:tc>
        <w:tc>
          <w:tcPr>
            <w:tcW w:w="604" w:type="dxa"/>
            <w:shd w:val="clear" w:color="auto" w:fill="auto"/>
            <w:hideMark/>
          </w:tcPr>
          <w:p w14:paraId="74429F4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(53.8)</w:t>
            </w:r>
          </w:p>
        </w:tc>
        <w:tc>
          <w:tcPr>
            <w:tcW w:w="604" w:type="dxa"/>
            <w:shd w:val="clear" w:color="auto" w:fill="auto"/>
            <w:hideMark/>
          </w:tcPr>
          <w:p w14:paraId="3AE482D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(64.6)</w:t>
            </w:r>
          </w:p>
        </w:tc>
        <w:tc>
          <w:tcPr>
            <w:tcW w:w="604" w:type="dxa"/>
            <w:shd w:val="clear" w:color="auto" w:fill="auto"/>
            <w:hideMark/>
          </w:tcPr>
          <w:p w14:paraId="6B7C404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(53.8)</w:t>
            </w:r>
          </w:p>
        </w:tc>
        <w:tc>
          <w:tcPr>
            <w:tcW w:w="604" w:type="dxa"/>
            <w:shd w:val="clear" w:color="auto" w:fill="auto"/>
            <w:hideMark/>
          </w:tcPr>
          <w:p w14:paraId="18B9E8C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(61.5)</w:t>
            </w:r>
          </w:p>
        </w:tc>
        <w:tc>
          <w:tcPr>
            <w:tcW w:w="604" w:type="dxa"/>
            <w:shd w:val="clear" w:color="auto" w:fill="auto"/>
            <w:hideMark/>
          </w:tcPr>
          <w:p w14:paraId="2F23511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359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(51.7)</w:t>
            </w:r>
          </w:p>
        </w:tc>
        <w:tc>
          <w:tcPr>
            <w:tcW w:w="604" w:type="dxa"/>
            <w:shd w:val="clear" w:color="auto" w:fill="auto"/>
            <w:hideMark/>
          </w:tcPr>
          <w:p w14:paraId="78EAA76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(13.4)</w:t>
            </w:r>
          </w:p>
        </w:tc>
        <w:tc>
          <w:tcPr>
            <w:tcW w:w="604" w:type="dxa"/>
            <w:shd w:val="clear" w:color="auto" w:fill="auto"/>
            <w:hideMark/>
          </w:tcPr>
          <w:p w14:paraId="5D26437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97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(27.0)</w:t>
            </w:r>
          </w:p>
        </w:tc>
        <w:tc>
          <w:tcPr>
            <w:tcW w:w="604" w:type="dxa"/>
            <w:shd w:val="clear" w:color="auto" w:fill="auto"/>
            <w:hideMark/>
          </w:tcPr>
          <w:p w14:paraId="1FF7D71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102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(28.4)</w:t>
            </w:r>
          </w:p>
        </w:tc>
        <w:tc>
          <w:tcPr>
            <w:tcW w:w="604" w:type="dxa"/>
            <w:shd w:val="clear" w:color="auto" w:fill="auto"/>
            <w:hideMark/>
          </w:tcPr>
          <w:p w14:paraId="0204896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112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 xml:space="preserve"> (31.2)</w:t>
            </w:r>
          </w:p>
        </w:tc>
      </w:tr>
      <w:tr w:rsidR="00F75E02" w:rsidRPr="003839B4" w14:paraId="01930916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3D467FA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Government website</w:t>
            </w:r>
          </w:p>
        </w:tc>
        <w:tc>
          <w:tcPr>
            <w:tcW w:w="603" w:type="dxa"/>
            <w:shd w:val="clear" w:color="auto" w:fill="auto"/>
            <w:hideMark/>
          </w:tcPr>
          <w:p w14:paraId="549CC7E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157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(52.3)</w:t>
            </w:r>
          </w:p>
        </w:tc>
        <w:tc>
          <w:tcPr>
            <w:tcW w:w="603" w:type="dxa"/>
            <w:shd w:val="clear" w:color="auto" w:fill="auto"/>
            <w:hideMark/>
          </w:tcPr>
          <w:p w14:paraId="1DAD42E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121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(77.1)</w:t>
            </w:r>
          </w:p>
        </w:tc>
        <w:tc>
          <w:tcPr>
            <w:tcW w:w="603" w:type="dxa"/>
            <w:shd w:val="clear" w:color="auto" w:fill="auto"/>
            <w:hideMark/>
          </w:tcPr>
          <w:p w14:paraId="1AED7AC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108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(68.8)</w:t>
            </w:r>
          </w:p>
        </w:tc>
        <w:tc>
          <w:tcPr>
            <w:tcW w:w="603" w:type="dxa"/>
            <w:shd w:val="clear" w:color="auto" w:fill="auto"/>
            <w:hideMark/>
          </w:tcPr>
          <w:p w14:paraId="238C07B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85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(54.1)</w:t>
            </w:r>
          </w:p>
        </w:tc>
        <w:tc>
          <w:tcPr>
            <w:tcW w:w="604" w:type="dxa"/>
            <w:shd w:val="clear" w:color="auto" w:fill="auto"/>
            <w:hideMark/>
          </w:tcPr>
          <w:p w14:paraId="4E111F7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117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(74.5)</w:t>
            </w:r>
          </w:p>
        </w:tc>
        <w:tc>
          <w:tcPr>
            <w:tcW w:w="604" w:type="dxa"/>
            <w:shd w:val="clear" w:color="auto" w:fill="auto"/>
            <w:hideMark/>
          </w:tcPr>
          <w:p w14:paraId="01F1219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192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(54.5)</w:t>
            </w:r>
          </w:p>
        </w:tc>
        <w:tc>
          <w:tcPr>
            <w:tcW w:w="604" w:type="dxa"/>
            <w:shd w:val="clear" w:color="auto" w:fill="auto"/>
            <w:hideMark/>
          </w:tcPr>
          <w:p w14:paraId="1AA1DC3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109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(56.8)</w:t>
            </w:r>
          </w:p>
        </w:tc>
        <w:tc>
          <w:tcPr>
            <w:tcW w:w="604" w:type="dxa"/>
            <w:shd w:val="clear" w:color="auto" w:fill="auto"/>
            <w:hideMark/>
          </w:tcPr>
          <w:p w14:paraId="4E8A25B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(25.0)</w:t>
            </w:r>
          </w:p>
        </w:tc>
        <w:tc>
          <w:tcPr>
            <w:tcW w:w="604" w:type="dxa"/>
            <w:shd w:val="clear" w:color="auto" w:fill="auto"/>
            <w:hideMark/>
          </w:tcPr>
          <w:p w14:paraId="24D4BD8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(9.9)</w:t>
            </w:r>
          </w:p>
        </w:tc>
        <w:tc>
          <w:tcPr>
            <w:tcW w:w="604" w:type="dxa"/>
            <w:shd w:val="clear" w:color="auto" w:fill="auto"/>
            <w:hideMark/>
          </w:tcPr>
          <w:p w14:paraId="107705A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89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(46.4)</w:t>
            </w:r>
          </w:p>
        </w:tc>
        <w:tc>
          <w:tcPr>
            <w:tcW w:w="604" w:type="dxa"/>
            <w:shd w:val="clear" w:color="auto" w:fill="auto"/>
            <w:hideMark/>
          </w:tcPr>
          <w:p w14:paraId="411FF6C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78 (32.2)</w:t>
            </w:r>
          </w:p>
        </w:tc>
        <w:tc>
          <w:tcPr>
            <w:tcW w:w="604" w:type="dxa"/>
            <w:shd w:val="clear" w:color="auto" w:fill="auto"/>
            <w:hideMark/>
          </w:tcPr>
          <w:p w14:paraId="024B5C2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53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(67.9)</w:t>
            </w:r>
          </w:p>
        </w:tc>
        <w:tc>
          <w:tcPr>
            <w:tcW w:w="604" w:type="dxa"/>
            <w:shd w:val="clear" w:color="auto" w:fill="auto"/>
            <w:hideMark/>
          </w:tcPr>
          <w:p w14:paraId="201C1E6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(56.4)</w:t>
            </w:r>
          </w:p>
        </w:tc>
        <w:tc>
          <w:tcPr>
            <w:tcW w:w="604" w:type="dxa"/>
            <w:shd w:val="clear" w:color="auto" w:fill="auto"/>
            <w:hideMark/>
          </w:tcPr>
          <w:p w14:paraId="71C789D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49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(62.8)</w:t>
            </w:r>
          </w:p>
        </w:tc>
        <w:tc>
          <w:tcPr>
            <w:tcW w:w="604" w:type="dxa"/>
            <w:shd w:val="clear" w:color="auto" w:fill="auto"/>
            <w:hideMark/>
          </w:tcPr>
          <w:p w14:paraId="0F00234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59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(75.6)</w:t>
            </w:r>
          </w:p>
        </w:tc>
        <w:tc>
          <w:tcPr>
            <w:tcW w:w="604" w:type="dxa"/>
            <w:shd w:val="clear" w:color="auto" w:fill="auto"/>
            <w:hideMark/>
          </w:tcPr>
          <w:p w14:paraId="1356EFF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(3.6)</w:t>
            </w:r>
          </w:p>
        </w:tc>
        <w:tc>
          <w:tcPr>
            <w:tcW w:w="604" w:type="dxa"/>
            <w:shd w:val="clear" w:color="auto" w:fill="auto"/>
            <w:hideMark/>
          </w:tcPr>
          <w:p w14:paraId="0940393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(32.0)</w:t>
            </w:r>
          </w:p>
        </w:tc>
        <w:tc>
          <w:tcPr>
            <w:tcW w:w="604" w:type="dxa"/>
            <w:shd w:val="clear" w:color="auto" w:fill="auto"/>
            <w:hideMark/>
          </w:tcPr>
          <w:p w14:paraId="7FDF90B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(20.0)</w:t>
            </w:r>
          </w:p>
        </w:tc>
        <w:tc>
          <w:tcPr>
            <w:tcW w:w="604" w:type="dxa"/>
            <w:shd w:val="clear" w:color="auto" w:fill="auto"/>
            <w:hideMark/>
          </w:tcPr>
          <w:p w14:paraId="3EC00DA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(32.0)</w:t>
            </w:r>
          </w:p>
        </w:tc>
        <w:tc>
          <w:tcPr>
            <w:tcW w:w="604" w:type="dxa"/>
            <w:shd w:val="clear" w:color="auto" w:fill="auto"/>
            <w:hideMark/>
          </w:tcPr>
          <w:p w14:paraId="68D9AB7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(16.0)</w:t>
            </w:r>
          </w:p>
        </w:tc>
      </w:tr>
      <w:tr w:rsidR="00F75E02" w:rsidRPr="003839B4" w14:paraId="39E06D76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00D04E3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Manufacturer website</w:t>
            </w:r>
          </w:p>
        </w:tc>
        <w:tc>
          <w:tcPr>
            <w:tcW w:w="603" w:type="dxa"/>
            <w:shd w:val="clear" w:color="auto" w:fill="auto"/>
            <w:hideMark/>
          </w:tcPr>
          <w:p w14:paraId="5255307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(15.3)</w:t>
            </w:r>
          </w:p>
        </w:tc>
        <w:tc>
          <w:tcPr>
            <w:tcW w:w="603" w:type="dxa"/>
            <w:shd w:val="clear" w:color="auto" w:fill="auto"/>
            <w:hideMark/>
          </w:tcPr>
          <w:p w14:paraId="2930B86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(54.3)</w:t>
            </w:r>
          </w:p>
        </w:tc>
        <w:tc>
          <w:tcPr>
            <w:tcW w:w="603" w:type="dxa"/>
            <w:shd w:val="clear" w:color="auto" w:fill="auto"/>
            <w:hideMark/>
          </w:tcPr>
          <w:p w14:paraId="4D1E317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(28.3)</w:t>
            </w:r>
          </w:p>
        </w:tc>
        <w:tc>
          <w:tcPr>
            <w:tcW w:w="603" w:type="dxa"/>
            <w:shd w:val="clear" w:color="auto" w:fill="auto"/>
            <w:hideMark/>
          </w:tcPr>
          <w:p w14:paraId="1A5D507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(32.6)</w:t>
            </w:r>
          </w:p>
        </w:tc>
        <w:tc>
          <w:tcPr>
            <w:tcW w:w="604" w:type="dxa"/>
            <w:shd w:val="clear" w:color="auto" w:fill="auto"/>
            <w:hideMark/>
          </w:tcPr>
          <w:p w14:paraId="08E5C19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(39.1)</w:t>
            </w:r>
          </w:p>
        </w:tc>
        <w:tc>
          <w:tcPr>
            <w:tcW w:w="604" w:type="dxa"/>
            <w:shd w:val="clear" w:color="auto" w:fill="auto"/>
            <w:hideMark/>
          </w:tcPr>
          <w:p w14:paraId="713FE90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174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(49.4)</w:t>
            </w:r>
          </w:p>
        </w:tc>
        <w:tc>
          <w:tcPr>
            <w:tcW w:w="604" w:type="dxa"/>
            <w:shd w:val="clear" w:color="auto" w:fill="auto"/>
            <w:hideMark/>
          </w:tcPr>
          <w:p w14:paraId="3BDBE6C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93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(53.4)</w:t>
            </w:r>
          </w:p>
        </w:tc>
        <w:tc>
          <w:tcPr>
            <w:tcW w:w="604" w:type="dxa"/>
            <w:shd w:val="clear" w:color="auto" w:fill="auto"/>
            <w:hideMark/>
          </w:tcPr>
          <w:p w14:paraId="7E31E29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(31.6)</w:t>
            </w:r>
          </w:p>
        </w:tc>
        <w:tc>
          <w:tcPr>
            <w:tcW w:w="604" w:type="dxa"/>
            <w:shd w:val="clear" w:color="auto" w:fill="auto"/>
            <w:hideMark/>
          </w:tcPr>
          <w:p w14:paraId="5ACDD94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(9.2)</w:t>
            </w:r>
          </w:p>
        </w:tc>
        <w:tc>
          <w:tcPr>
            <w:tcW w:w="604" w:type="dxa"/>
            <w:shd w:val="clear" w:color="auto" w:fill="auto"/>
            <w:hideMark/>
          </w:tcPr>
          <w:p w14:paraId="261625E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70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(40.2)</w:t>
            </w:r>
          </w:p>
        </w:tc>
        <w:tc>
          <w:tcPr>
            <w:tcW w:w="604" w:type="dxa"/>
            <w:shd w:val="clear" w:color="auto" w:fill="auto"/>
            <w:hideMark/>
          </w:tcPr>
          <w:p w14:paraId="3AB9F5D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56 (23.1)</w:t>
            </w:r>
          </w:p>
        </w:tc>
        <w:tc>
          <w:tcPr>
            <w:tcW w:w="604" w:type="dxa"/>
            <w:shd w:val="clear" w:color="auto" w:fill="auto"/>
            <w:hideMark/>
          </w:tcPr>
          <w:p w14:paraId="0B187BB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39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(69.6)</w:t>
            </w:r>
          </w:p>
        </w:tc>
        <w:tc>
          <w:tcPr>
            <w:tcW w:w="604" w:type="dxa"/>
            <w:shd w:val="clear" w:color="auto" w:fill="auto"/>
            <w:hideMark/>
          </w:tcPr>
          <w:p w14:paraId="454FE49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33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(58.9)</w:t>
            </w:r>
          </w:p>
        </w:tc>
        <w:tc>
          <w:tcPr>
            <w:tcW w:w="604" w:type="dxa"/>
            <w:shd w:val="clear" w:color="auto" w:fill="auto"/>
            <w:hideMark/>
          </w:tcPr>
          <w:p w14:paraId="25005F8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41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(73.2)</w:t>
            </w:r>
          </w:p>
        </w:tc>
        <w:tc>
          <w:tcPr>
            <w:tcW w:w="604" w:type="dxa"/>
            <w:shd w:val="clear" w:color="auto" w:fill="auto"/>
            <w:hideMark/>
          </w:tcPr>
          <w:p w14:paraId="1A5D712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(85.7)</w:t>
            </w:r>
          </w:p>
        </w:tc>
        <w:tc>
          <w:tcPr>
            <w:tcW w:w="604" w:type="dxa"/>
            <w:shd w:val="clear" w:color="auto" w:fill="auto"/>
            <w:hideMark/>
          </w:tcPr>
          <w:p w14:paraId="0DCA6DA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60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(8.6)</w:t>
            </w:r>
          </w:p>
        </w:tc>
        <w:tc>
          <w:tcPr>
            <w:tcW w:w="604" w:type="dxa"/>
            <w:shd w:val="clear" w:color="auto" w:fill="auto"/>
            <w:hideMark/>
          </w:tcPr>
          <w:p w14:paraId="29DCCDD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(3.3)</w:t>
            </w:r>
          </w:p>
        </w:tc>
        <w:tc>
          <w:tcPr>
            <w:tcW w:w="604" w:type="dxa"/>
            <w:shd w:val="clear" w:color="auto" w:fill="auto"/>
            <w:hideMark/>
          </w:tcPr>
          <w:p w14:paraId="16D1CA3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(25.0)</w:t>
            </w:r>
          </w:p>
        </w:tc>
        <w:tc>
          <w:tcPr>
            <w:tcW w:w="604" w:type="dxa"/>
            <w:shd w:val="clear" w:color="auto" w:fill="auto"/>
            <w:hideMark/>
          </w:tcPr>
          <w:p w14:paraId="09464A7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(30.0)</w:t>
            </w:r>
          </w:p>
        </w:tc>
        <w:tc>
          <w:tcPr>
            <w:tcW w:w="604" w:type="dxa"/>
            <w:shd w:val="clear" w:color="auto" w:fill="auto"/>
            <w:hideMark/>
          </w:tcPr>
          <w:p w14:paraId="68A26A9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(41.7)</w:t>
            </w:r>
          </w:p>
        </w:tc>
      </w:tr>
      <w:tr w:rsidR="00F75E02" w:rsidRPr="003839B4" w14:paraId="570EA32C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71D427B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Patient support group website</w:t>
            </w:r>
          </w:p>
        </w:tc>
        <w:tc>
          <w:tcPr>
            <w:tcW w:w="603" w:type="dxa"/>
            <w:shd w:val="clear" w:color="auto" w:fill="auto"/>
            <w:hideMark/>
          </w:tcPr>
          <w:p w14:paraId="7303E41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73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(24.3)</w:t>
            </w:r>
          </w:p>
        </w:tc>
        <w:tc>
          <w:tcPr>
            <w:tcW w:w="603" w:type="dxa"/>
            <w:shd w:val="clear" w:color="auto" w:fill="auto"/>
            <w:hideMark/>
          </w:tcPr>
          <w:p w14:paraId="7751BC6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(67.1)</w:t>
            </w:r>
          </w:p>
        </w:tc>
        <w:tc>
          <w:tcPr>
            <w:tcW w:w="603" w:type="dxa"/>
            <w:shd w:val="clear" w:color="auto" w:fill="auto"/>
            <w:hideMark/>
          </w:tcPr>
          <w:p w14:paraId="15B51C2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(64.4)</w:t>
            </w:r>
          </w:p>
        </w:tc>
        <w:tc>
          <w:tcPr>
            <w:tcW w:w="603" w:type="dxa"/>
            <w:shd w:val="clear" w:color="auto" w:fill="auto"/>
            <w:hideMark/>
          </w:tcPr>
          <w:p w14:paraId="6006A7B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(57.5)</w:t>
            </w:r>
          </w:p>
        </w:tc>
        <w:tc>
          <w:tcPr>
            <w:tcW w:w="604" w:type="dxa"/>
            <w:shd w:val="clear" w:color="auto" w:fill="auto"/>
            <w:hideMark/>
          </w:tcPr>
          <w:p w14:paraId="7A5CE84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(52.1)</w:t>
            </w:r>
          </w:p>
        </w:tc>
        <w:tc>
          <w:tcPr>
            <w:tcW w:w="604" w:type="dxa"/>
            <w:shd w:val="clear" w:color="auto" w:fill="auto"/>
            <w:hideMark/>
          </w:tcPr>
          <w:p w14:paraId="5946D81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157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(44.6)</w:t>
            </w:r>
          </w:p>
        </w:tc>
        <w:tc>
          <w:tcPr>
            <w:tcW w:w="604" w:type="dxa"/>
            <w:shd w:val="clear" w:color="auto" w:fill="auto"/>
            <w:hideMark/>
          </w:tcPr>
          <w:p w14:paraId="0DDD839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76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(48.4)</w:t>
            </w:r>
          </w:p>
        </w:tc>
        <w:tc>
          <w:tcPr>
            <w:tcW w:w="604" w:type="dxa"/>
            <w:shd w:val="clear" w:color="auto" w:fill="auto"/>
            <w:hideMark/>
          </w:tcPr>
          <w:p w14:paraId="060CF98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(35.0)</w:t>
            </w:r>
          </w:p>
        </w:tc>
        <w:tc>
          <w:tcPr>
            <w:tcW w:w="604" w:type="dxa"/>
            <w:shd w:val="clear" w:color="auto" w:fill="auto"/>
            <w:hideMark/>
          </w:tcPr>
          <w:p w14:paraId="3ACDEEE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14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(8.9)</w:t>
            </w:r>
          </w:p>
        </w:tc>
        <w:tc>
          <w:tcPr>
            <w:tcW w:w="604" w:type="dxa"/>
            <w:shd w:val="clear" w:color="auto" w:fill="auto"/>
            <w:hideMark/>
          </w:tcPr>
          <w:p w14:paraId="09524672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(36.9)</w:t>
            </w:r>
          </w:p>
        </w:tc>
        <w:tc>
          <w:tcPr>
            <w:tcW w:w="604" w:type="dxa"/>
            <w:shd w:val="clear" w:color="auto" w:fill="auto"/>
            <w:hideMark/>
          </w:tcPr>
          <w:p w14:paraId="34653DE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48 (19.8)</w:t>
            </w:r>
          </w:p>
        </w:tc>
        <w:tc>
          <w:tcPr>
            <w:tcW w:w="604" w:type="dxa"/>
            <w:shd w:val="clear" w:color="auto" w:fill="auto"/>
            <w:hideMark/>
          </w:tcPr>
          <w:p w14:paraId="2B05CE5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(54.2)</w:t>
            </w:r>
          </w:p>
        </w:tc>
        <w:tc>
          <w:tcPr>
            <w:tcW w:w="604" w:type="dxa"/>
            <w:shd w:val="clear" w:color="auto" w:fill="auto"/>
            <w:hideMark/>
          </w:tcPr>
          <w:p w14:paraId="18C9DB9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(54.2)</w:t>
            </w:r>
          </w:p>
        </w:tc>
        <w:tc>
          <w:tcPr>
            <w:tcW w:w="604" w:type="dxa"/>
            <w:shd w:val="clear" w:color="auto" w:fill="auto"/>
            <w:hideMark/>
          </w:tcPr>
          <w:p w14:paraId="12FAE11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(56.3)</w:t>
            </w:r>
          </w:p>
        </w:tc>
        <w:tc>
          <w:tcPr>
            <w:tcW w:w="604" w:type="dxa"/>
            <w:shd w:val="clear" w:color="auto" w:fill="auto"/>
            <w:hideMark/>
          </w:tcPr>
          <w:p w14:paraId="3D9AEF8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29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(60.4)</w:t>
            </w:r>
          </w:p>
        </w:tc>
        <w:tc>
          <w:tcPr>
            <w:tcW w:w="604" w:type="dxa"/>
            <w:shd w:val="clear" w:color="auto" w:fill="auto"/>
            <w:hideMark/>
          </w:tcPr>
          <w:p w14:paraId="7BE3C74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(4.0)</w:t>
            </w:r>
          </w:p>
        </w:tc>
        <w:tc>
          <w:tcPr>
            <w:tcW w:w="604" w:type="dxa"/>
            <w:shd w:val="clear" w:color="auto" w:fill="auto"/>
            <w:hideMark/>
          </w:tcPr>
          <w:p w14:paraId="6C61330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(10.7)</w:t>
            </w:r>
          </w:p>
        </w:tc>
        <w:tc>
          <w:tcPr>
            <w:tcW w:w="604" w:type="dxa"/>
            <w:shd w:val="clear" w:color="auto" w:fill="auto"/>
            <w:hideMark/>
          </w:tcPr>
          <w:p w14:paraId="67EF88F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(28.6)</w:t>
            </w:r>
          </w:p>
        </w:tc>
        <w:tc>
          <w:tcPr>
            <w:tcW w:w="604" w:type="dxa"/>
            <w:shd w:val="clear" w:color="auto" w:fill="auto"/>
            <w:hideMark/>
          </w:tcPr>
          <w:p w14:paraId="6B65EAC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(35.7)</w:t>
            </w:r>
          </w:p>
        </w:tc>
        <w:tc>
          <w:tcPr>
            <w:tcW w:w="604" w:type="dxa"/>
            <w:shd w:val="clear" w:color="auto" w:fill="auto"/>
            <w:hideMark/>
          </w:tcPr>
          <w:p w14:paraId="3FEBE07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(25.0)</w:t>
            </w:r>
          </w:p>
        </w:tc>
      </w:tr>
      <w:tr w:rsidR="00F75E02" w:rsidRPr="003839B4" w14:paraId="70D87CE0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6796B17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Pharmacy website</w:t>
            </w:r>
          </w:p>
        </w:tc>
        <w:tc>
          <w:tcPr>
            <w:tcW w:w="603" w:type="dxa"/>
            <w:shd w:val="clear" w:color="auto" w:fill="auto"/>
            <w:hideMark/>
          </w:tcPr>
          <w:p w14:paraId="1B22097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61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(20.3)</w:t>
            </w:r>
          </w:p>
        </w:tc>
        <w:tc>
          <w:tcPr>
            <w:tcW w:w="603" w:type="dxa"/>
            <w:shd w:val="clear" w:color="auto" w:fill="auto"/>
            <w:hideMark/>
          </w:tcPr>
          <w:p w14:paraId="03D172F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(70.5)</w:t>
            </w:r>
          </w:p>
        </w:tc>
        <w:tc>
          <w:tcPr>
            <w:tcW w:w="603" w:type="dxa"/>
            <w:shd w:val="clear" w:color="auto" w:fill="auto"/>
            <w:hideMark/>
          </w:tcPr>
          <w:p w14:paraId="1534670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(54.1)</w:t>
            </w:r>
          </w:p>
        </w:tc>
        <w:tc>
          <w:tcPr>
            <w:tcW w:w="603" w:type="dxa"/>
            <w:shd w:val="clear" w:color="auto" w:fill="auto"/>
            <w:hideMark/>
          </w:tcPr>
          <w:p w14:paraId="1661C76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20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(32.8)</w:t>
            </w:r>
          </w:p>
        </w:tc>
        <w:tc>
          <w:tcPr>
            <w:tcW w:w="604" w:type="dxa"/>
            <w:shd w:val="clear" w:color="auto" w:fill="auto"/>
            <w:hideMark/>
          </w:tcPr>
          <w:p w14:paraId="402B429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(47.5)</w:t>
            </w:r>
          </w:p>
        </w:tc>
        <w:tc>
          <w:tcPr>
            <w:tcW w:w="604" w:type="dxa"/>
            <w:shd w:val="clear" w:color="auto" w:fill="auto"/>
            <w:hideMark/>
          </w:tcPr>
          <w:p w14:paraId="56A6469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162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(46.0)</w:t>
            </w:r>
          </w:p>
        </w:tc>
        <w:tc>
          <w:tcPr>
            <w:tcW w:w="604" w:type="dxa"/>
            <w:shd w:val="clear" w:color="auto" w:fill="auto"/>
            <w:hideMark/>
          </w:tcPr>
          <w:p w14:paraId="43EFD1D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87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(53.7)</w:t>
            </w:r>
          </w:p>
        </w:tc>
        <w:tc>
          <w:tcPr>
            <w:tcW w:w="604" w:type="dxa"/>
            <w:shd w:val="clear" w:color="auto" w:fill="auto"/>
            <w:hideMark/>
          </w:tcPr>
          <w:p w14:paraId="625333D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54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(33.3)</w:t>
            </w:r>
          </w:p>
        </w:tc>
        <w:tc>
          <w:tcPr>
            <w:tcW w:w="604" w:type="dxa"/>
            <w:shd w:val="clear" w:color="auto" w:fill="auto"/>
            <w:hideMark/>
          </w:tcPr>
          <w:p w14:paraId="2CF9E66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(13.0)</w:t>
            </w:r>
          </w:p>
        </w:tc>
        <w:tc>
          <w:tcPr>
            <w:tcW w:w="604" w:type="dxa"/>
            <w:shd w:val="clear" w:color="auto" w:fill="auto"/>
            <w:hideMark/>
          </w:tcPr>
          <w:p w14:paraId="0A07CE1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(29.6)</w:t>
            </w:r>
          </w:p>
        </w:tc>
        <w:tc>
          <w:tcPr>
            <w:tcW w:w="604" w:type="dxa"/>
            <w:shd w:val="clear" w:color="auto" w:fill="auto"/>
            <w:hideMark/>
          </w:tcPr>
          <w:p w14:paraId="6879FA5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78 (32.2)</w:t>
            </w:r>
          </w:p>
        </w:tc>
        <w:tc>
          <w:tcPr>
            <w:tcW w:w="604" w:type="dxa"/>
            <w:shd w:val="clear" w:color="auto" w:fill="auto"/>
            <w:hideMark/>
          </w:tcPr>
          <w:p w14:paraId="2A856EA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60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(76.9)</w:t>
            </w:r>
          </w:p>
        </w:tc>
        <w:tc>
          <w:tcPr>
            <w:tcW w:w="604" w:type="dxa"/>
            <w:shd w:val="clear" w:color="auto" w:fill="auto"/>
            <w:hideMark/>
          </w:tcPr>
          <w:p w14:paraId="5BF2424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(66.7)</w:t>
            </w:r>
          </w:p>
        </w:tc>
        <w:tc>
          <w:tcPr>
            <w:tcW w:w="604" w:type="dxa"/>
            <w:shd w:val="clear" w:color="auto" w:fill="auto"/>
            <w:hideMark/>
          </w:tcPr>
          <w:p w14:paraId="77E64AB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(59.0)</w:t>
            </w:r>
          </w:p>
        </w:tc>
        <w:tc>
          <w:tcPr>
            <w:tcW w:w="604" w:type="dxa"/>
            <w:shd w:val="clear" w:color="auto" w:fill="auto"/>
            <w:hideMark/>
          </w:tcPr>
          <w:p w14:paraId="58CCC73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53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(67.9)</w:t>
            </w:r>
          </w:p>
        </w:tc>
        <w:tc>
          <w:tcPr>
            <w:tcW w:w="604" w:type="dxa"/>
            <w:shd w:val="clear" w:color="auto" w:fill="auto"/>
            <w:hideMark/>
          </w:tcPr>
          <w:p w14:paraId="43034B24" w14:textId="5CACD5A2" w:rsidR="004B058A" w:rsidRPr="003839B4" w:rsidRDefault="00F27A0F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n/a</w:t>
            </w:r>
            <w:r w:rsidR="004B058A" w:rsidRPr="003839B4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14:paraId="70668CD3" w14:textId="4CA0DE42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 </w:t>
            </w:r>
            <w:r w:rsidR="00F27A0F" w:rsidRPr="003839B4">
              <w:rPr>
                <w:color w:val="000000"/>
                <w:sz w:val="16"/>
                <w:szCs w:val="16"/>
                <w:lang w:eastAsia="en-GB"/>
              </w:rPr>
              <w:t>n/a </w:t>
            </w:r>
          </w:p>
        </w:tc>
        <w:tc>
          <w:tcPr>
            <w:tcW w:w="604" w:type="dxa"/>
            <w:shd w:val="clear" w:color="auto" w:fill="auto"/>
            <w:hideMark/>
          </w:tcPr>
          <w:p w14:paraId="2935784F" w14:textId="18B910D2" w:rsidR="004B058A" w:rsidRPr="003839B4" w:rsidRDefault="00F27A0F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n/a </w:t>
            </w:r>
            <w:r w:rsidR="004B058A" w:rsidRPr="003839B4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14:paraId="035539B5" w14:textId="15B3E3D5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 </w:t>
            </w:r>
            <w:r w:rsidR="00F27A0F" w:rsidRPr="003839B4">
              <w:rPr>
                <w:color w:val="000000"/>
                <w:sz w:val="16"/>
                <w:szCs w:val="16"/>
                <w:lang w:eastAsia="en-GB"/>
              </w:rPr>
              <w:t>n/a </w:t>
            </w:r>
          </w:p>
        </w:tc>
        <w:tc>
          <w:tcPr>
            <w:tcW w:w="604" w:type="dxa"/>
            <w:shd w:val="clear" w:color="auto" w:fill="auto"/>
            <w:hideMark/>
          </w:tcPr>
          <w:p w14:paraId="77938168" w14:textId="272748F9" w:rsidR="004B058A" w:rsidRPr="003839B4" w:rsidRDefault="00F27A0F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n/a </w:t>
            </w:r>
            <w:r w:rsidR="004B058A" w:rsidRPr="003839B4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F75E02" w:rsidRPr="003839B4" w14:paraId="09EB8C8A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3C3B852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Hospital website</w:t>
            </w:r>
          </w:p>
        </w:tc>
        <w:tc>
          <w:tcPr>
            <w:tcW w:w="603" w:type="dxa"/>
            <w:shd w:val="clear" w:color="auto" w:fill="auto"/>
            <w:hideMark/>
          </w:tcPr>
          <w:p w14:paraId="526FF2A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44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(14.7)</w:t>
            </w:r>
          </w:p>
        </w:tc>
        <w:tc>
          <w:tcPr>
            <w:tcW w:w="603" w:type="dxa"/>
            <w:shd w:val="clear" w:color="auto" w:fill="auto"/>
            <w:hideMark/>
          </w:tcPr>
          <w:p w14:paraId="2BBD919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(59.1)</w:t>
            </w:r>
          </w:p>
        </w:tc>
        <w:tc>
          <w:tcPr>
            <w:tcW w:w="603" w:type="dxa"/>
            <w:shd w:val="clear" w:color="auto" w:fill="auto"/>
            <w:hideMark/>
          </w:tcPr>
          <w:p w14:paraId="2287374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20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(45.5)</w:t>
            </w:r>
          </w:p>
        </w:tc>
        <w:tc>
          <w:tcPr>
            <w:tcW w:w="603" w:type="dxa"/>
            <w:shd w:val="clear" w:color="auto" w:fill="auto"/>
            <w:hideMark/>
          </w:tcPr>
          <w:p w14:paraId="38608E7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(27.3)</w:t>
            </w:r>
          </w:p>
        </w:tc>
        <w:tc>
          <w:tcPr>
            <w:tcW w:w="604" w:type="dxa"/>
            <w:shd w:val="clear" w:color="auto" w:fill="auto"/>
            <w:hideMark/>
          </w:tcPr>
          <w:p w14:paraId="6B452AE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(61.4)</w:t>
            </w:r>
          </w:p>
        </w:tc>
        <w:tc>
          <w:tcPr>
            <w:tcW w:w="604" w:type="dxa"/>
            <w:shd w:val="clear" w:color="auto" w:fill="auto"/>
            <w:hideMark/>
          </w:tcPr>
          <w:p w14:paraId="578B3C4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(53.4)</w:t>
            </w:r>
          </w:p>
        </w:tc>
        <w:tc>
          <w:tcPr>
            <w:tcW w:w="604" w:type="dxa"/>
            <w:shd w:val="clear" w:color="auto" w:fill="auto"/>
            <w:hideMark/>
          </w:tcPr>
          <w:p w14:paraId="139351C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95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(50.5)</w:t>
            </w:r>
          </w:p>
        </w:tc>
        <w:tc>
          <w:tcPr>
            <w:tcW w:w="604" w:type="dxa"/>
            <w:shd w:val="clear" w:color="auto" w:fill="auto"/>
            <w:hideMark/>
          </w:tcPr>
          <w:p w14:paraId="15B4C95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61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(32.4)</w:t>
            </w:r>
          </w:p>
        </w:tc>
        <w:tc>
          <w:tcPr>
            <w:tcW w:w="604" w:type="dxa"/>
            <w:shd w:val="clear" w:color="auto" w:fill="auto"/>
            <w:hideMark/>
          </w:tcPr>
          <w:p w14:paraId="539CA8C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(9.6)</w:t>
            </w:r>
          </w:p>
        </w:tc>
        <w:tc>
          <w:tcPr>
            <w:tcW w:w="604" w:type="dxa"/>
            <w:shd w:val="clear" w:color="auto" w:fill="auto"/>
            <w:hideMark/>
          </w:tcPr>
          <w:p w14:paraId="3C02DD0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95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(50.5)</w:t>
            </w:r>
          </w:p>
        </w:tc>
        <w:tc>
          <w:tcPr>
            <w:tcW w:w="604" w:type="dxa"/>
            <w:shd w:val="clear" w:color="auto" w:fill="auto"/>
            <w:hideMark/>
          </w:tcPr>
          <w:p w14:paraId="54E5A15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56 (23.1)</w:t>
            </w:r>
          </w:p>
        </w:tc>
        <w:tc>
          <w:tcPr>
            <w:tcW w:w="604" w:type="dxa"/>
            <w:shd w:val="clear" w:color="auto" w:fill="auto"/>
            <w:hideMark/>
          </w:tcPr>
          <w:p w14:paraId="086A897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(66.1)</w:t>
            </w:r>
          </w:p>
        </w:tc>
        <w:tc>
          <w:tcPr>
            <w:tcW w:w="604" w:type="dxa"/>
            <w:shd w:val="clear" w:color="auto" w:fill="auto"/>
            <w:hideMark/>
          </w:tcPr>
          <w:p w14:paraId="7A28DA1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31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(55.4)</w:t>
            </w:r>
          </w:p>
        </w:tc>
        <w:tc>
          <w:tcPr>
            <w:tcW w:w="604" w:type="dxa"/>
            <w:shd w:val="clear" w:color="auto" w:fill="auto"/>
            <w:hideMark/>
          </w:tcPr>
          <w:p w14:paraId="0C44B81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31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(55.4)</w:t>
            </w:r>
          </w:p>
        </w:tc>
        <w:tc>
          <w:tcPr>
            <w:tcW w:w="604" w:type="dxa"/>
            <w:shd w:val="clear" w:color="auto" w:fill="auto"/>
            <w:hideMark/>
          </w:tcPr>
          <w:p w14:paraId="4356581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(71.4)</w:t>
            </w:r>
          </w:p>
        </w:tc>
        <w:tc>
          <w:tcPr>
            <w:tcW w:w="604" w:type="dxa"/>
            <w:shd w:val="clear" w:color="auto" w:fill="auto"/>
            <w:hideMark/>
          </w:tcPr>
          <w:p w14:paraId="627E441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(4.9)</w:t>
            </w:r>
          </w:p>
        </w:tc>
        <w:tc>
          <w:tcPr>
            <w:tcW w:w="604" w:type="dxa"/>
            <w:shd w:val="clear" w:color="auto" w:fill="auto"/>
            <w:hideMark/>
          </w:tcPr>
          <w:p w14:paraId="210823F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(5.9)</w:t>
            </w:r>
          </w:p>
        </w:tc>
        <w:tc>
          <w:tcPr>
            <w:tcW w:w="604" w:type="dxa"/>
            <w:shd w:val="clear" w:color="auto" w:fill="auto"/>
            <w:hideMark/>
          </w:tcPr>
          <w:p w14:paraId="5058983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11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(32.4)</w:t>
            </w:r>
          </w:p>
        </w:tc>
        <w:tc>
          <w:tcPr>
            <w:tcW w:w="604" w:type="dxa"/>
            <w:shd w:val="clear" w:color="auto" w:fill="auto"/>
            <w:hideMark/>
          </w:tcPr>
          <w:p w14:paraId="71D5505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13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(38.2)</w:t>
            </w:r>
          </w:p>
        </w:tc>
        <w:tc>
          <w:tcPr>
            <w:tcW w:w="604" w:type="dxa"/>
            <w:shd w:val="clear" w:color="auto" w:fill="auto"/>
            <w:hideMark/>
          </w:tcPr>
          <w:p w14:paraId="1F79422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(23.5)</w:t>
            </w:r>
          </w:p>
        </w:tc>
      </w:tr>
      <w:tr w:rsidR="004B058A" w:rsidRPr="003839B4" w14:paraId="243165E5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2C7B50B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Advertising on TV/radio/magazine</w:t>
            </w:r>
          </w:p>
        </w:tc>
        <w:tc>
          <w:tcPr>
            <w:tcW w:w="603" w:type="dxa"/>
            <w:shd w:val="clear" w:color="auto" w:fill="auto"/>
            <w:hideMark/>
          </w:tcPr>
          <w:p w14:paraId="11D45A5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(16.0)</w:t>
            </w:r>
          </w:p>
        </w:tc>
        <w:tc>
          <w:tcPr>
            <w:tcW w:w="603" w:type="dxa"/>
            <w:shd w:val="clear" w:color="auto" w:fill="auto"/>
            <w:hideMark/>
          </w:tcPr>
          <w:p w14:paraId="1A9B927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(79.2)</w:t>
            </w:r>
          </w:p>
        </w:tc>
        <w:tc>
          <w:tcPr>
            <w:tcW w:w="603" w:type="dxa"/>
            <w:shd w:val="clear" w:color="auto" w:fill="auto"/>
            <w:hideMark/>
          </w:tcPr>
          <w:p w14:paraId="5D4F335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(68.8)</w:t>
            </w:r>
          </w:p>
        </w:tc>
        <w:tc>
          <w:tcPr>
            <w:tcW w:w="603" w:type="dxa"/>
            <w:shd w:val="clear" w:color="auto" w:fill="auto"/>
            <w:hideMark/>
          </w:tcPr>
          <w:p w14:paraId="4271E62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(27.1)</w:t>
            </w:r>
          </w:p>
        </w:tc>
        <w:tc>
          <w:tcPr>
            <w:tcW w:w="604" w:type="dxa"/>
            <w:shd w:val="clear" w:color="auto" w:fill="auto"/>
            <w:hideMark/>
          </w:tcPr>
          <w:p w14:paraId="26973392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(16.7)</w:t>
            </w:r>
          </w:p>
        </w:tc>
        <w:tc>
          <w:tcPr>
            <w:tcW w:w="604" w:type="dxa"/>
            <w:shd w:val="clear" w:color="auto" w:fill="auto"/>
            <w:hideMark/>
          </w:tcPr>
          <w:p w14:paraId="11A233D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178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(50.6)</w:t>
            </w:r>
          </w:p>
        </w:tc>
        <w:tc>
          <w:tcPr>
            <w:tcW w:w="604" w:type="dxa"/>
            <w:shd w:val="clear" w:color="auto" w:fill="auto"/>
            <w:hideMark/>
          </w:tcPr>
          <w:p w14:paraId="16AC9E9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113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(63.5)</w:t>
            </w:r>
          </w:p>
        </w:tc>
        <w:tc>
          <w:tcPr>
            <w:tcW w:w="604" w:type="dxa"/>
            <w:shd w:val="clear" w:color="auto" w:fill="auto"/>
            <w:hideMark/>
          </w:tcPr>
          <w:p w14:paraId="774D09F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82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(46.1)</w:t>
            </w:r>
          </w:p>
        </w:tc>
        <w:tc>
          <w:tcPr>
            <w:tcW w:w="604" w:type="dxa"/>
            <w:shd w:val="clear" w:color="auto" w:fill="auto"/>
            <w:hideMark/>
          </w:tcPr>
          <w:p w14:paraId="6184B71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(6.2)</w:t>
            </w:r>
          </w:p>
        </w:tc>
        <w:tc>
          <w:tcPr>
            <w:tcW w:w="604" w:type="dxa"/>
            <w:shd w:val="clear" w:color="auto" w:fill="auto"/>
            <w:hideMark/>
          </w:tcPr>
          <w:p w14:paraId="3B704C7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(16.3)</w:t>
            </w:r>
          </w:p>
        </w:tc>
        <w:tc>
          <w:tcPr>
            <w:tcW w:w="604" w:type="dxa"/>
            <w:shd w:val="clear" w:color="auto" w:fill="auto"/>
            <w:hideMark/>
          </w:tcPr>
          <w:p w14:paraId="5E322EA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50 (20.7)</w:t>
            </w:r>
          </w:p>
        </w:tc>
        <w:tc>
          <w:tcPr>
            <w:tcW w:w="604" w:type="dxa"/>
            <w:shd w:val="clear" w:color="auto" w:fill="auto"/>
            <w:hideMark/>
          </w:tcPr>
          <w:p w14:paraId="4635543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(68.0)</w:t>
            </w:r>
          </w:p>
        </w:tc>
        <w:tc>
          <w:tcPr>
            <w:tcW w:w="604" w:type="dxa"/>
            <w:shd w:val="clear" w:color="auto" w:fill="auto"/>
            <w:hideMark/>
          </w:tcPr>
          <w:p w14:paraId="06ED037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(64.0)</w:t>
            </w:r>
          </w:p>
        </w:tc>
        <w:tc>
          <w:tcPr>
            <w:tcW w:w="604" w:type="dxa"/>
            <w:shd w:val="clear" w:color="auto" w:fill="auto"/>
            <w:hideMark/>
          </w:tcPr>
          <w:p w14:paraId="4DAA061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(34.0)</w:t>
            </w:r>
          </w:p>
        </w:tc>
        <w:tc>
          <w:tcPr>
            <w:tcW w:w="604" w:type="dxa"/>
            <w:shd w:val="clear" w:color="auto" w:fill="auto"/>
            <w:hideMark/>
          </w:tcPr>
          <w:p w14:paraId="0EB8FD8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18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(36.0)</w:t>
            </w:r>
          </w:p>
        </w:tc>
        <w:tc>
          <w:tcPr>
            <w:tcW w:w="604" w:type="dxa"/>
            <w:shd w:val="clear" w:color="auto" w:fill="auto"/>
            <w:hideMark/>
          </w:tcPr>
          <w:p w14:paraId="69E39F2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186 (26.8)</w:t>
            </w:r>
          </w:p>
        </w:tc>
        <w:tc>
          <w:tcPr>
            <w:tcW w:w="604" w:type="dxa"/>
            <w:shd w:val="clear" w:color="auto" w:fill="auto"/>
            <w:hideMark/>
          </w:tcPr>
          <w:p w14:paraId="5C5C827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(30.1)</w:t>
            </w:r>
          </w:p>
        </w:tc>
        <w:tc>
          <w:tcPr>
            <w:tcW w:w="604" w:type="dxa"/>
            <w:shd w:val="clear" w:color="auto" w:fill="auto"/>
            <w:hideMark/>
          </w:tcPr>
          <w:p w14:paraId="6405E20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72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(38.7)</w:t>
            </w:r>
          </w:p>
        </w:tc>
        <w:tc>
          <w:tcPr>
            <w:tcW w:w="604" w:type="dxa"/>
            <w:shd w:val="clear" w:color="auto" w:fill="auto"/>
            <w:hideMark/>
          </w:tcPr>
          <w:p w14:paraId="50BCF55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(29.0)</w:t>
            </w:r>
          </w:p>
        </w:tc>
        <w:tc>
          <w:tcPr>
            <w:tcW w:w="604" w:type="dxa"/>
            <w:shd w:val="clear" w:color="auto" w:fill="auto"/>
            <w:hideMark/>
          </w:tcPr>
          <w:p w14:paraId="7C1DF44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(2.2)</w:t>
            </w:r>
          </w:p>
        </w:tc>
      </w:tr>
      <w:tr w:rsidR="004B058A" w:rsidRPr="003839B4" w14:paraId="1F4353F3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161EBFD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lastRenderedPageBreak/>
              <w:t>News reports</w:t>
            </w:r>
          </w:p>
        </w:tc>
        <w:tc>
          <w:tcPr>
            <w:tcW w:w="603" w:type="dxa"/>
            <w:shd w:val="clear" w:color="auto" w:fill="auto"/>
            <w:hideMark/>
          </w:tcPr>
          <w:p w14:paraId="34B3213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(14.3)</w:t>
            </w:r>
          </w:p>
        </w:tc>
        <w:tc>
          <w:tcPr>
            <w:tcW w:w="603" w:type="dxa"/>
            <w:shd w:val="clear" w:color="auto" w:fill="auto"/>
            <w:hideMark/>
          </w:tcPr>
          <w:p w14:paraId="570DB04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34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(79.1)</w:t>
            </w:r>
          </w:p>
        </w:tc>
        <w:tc>
          <w:tcPr>
            <w:tcW w:w="603" w:type="dxa"/>
            <w:shd w:val="clear" w:color="auto" w:fill="auto"/>
            <w:hideMark/>
          </w:tcPr>
          <w:p w14:paraId="432FFB8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24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(55.8)</w:t>
            </w:r>
          </w:p>
        </w:tc>
        <w:tc>
          <w:tcPr>
            <w:tcW w:w="603" w:type="dxa"/>
            <w:shd w:val="clear" w:color="auto" w:fill="auto"/>
            <w:hideMark/>
          </w:tcPr>
          <w:p w14:paraId="22D0D67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10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(23.3)</w:t>
            </w:r>
          </w:p>
        </w:tc>
        <w:tc>
          <w:tcPr>
            <w:tcW w:w="604" w:type="dxa"/>
            <w:shd w:val="clear" w:color="auto" w:fill="auto"/>
            <w:hideMark/>
          </w:tcPr>
          <w:p w14:paraId="40C1439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(9.3)</w:t>
            </w:r>
          </w:p>
        </w:tc>
        <w:tc>
          <w:tcPr>
            <w:tcW w:w="604" w:type="dxa"/>
            <w:shd w:val="clear" w:color="auto" w:fill="auto"/>
            <w:hideMark/>
          </w:tcPr>
          <w:p w14:paraId="514ACAF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186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(52.8)</w:t>
            </w:r>
          </w:p>
        </w:tc>
        <w:tc>
          <w:tcPr>
            <w:tcW w:w="604" w:type="dxa"/>
            <w:shd w:val="clear" w:color="auto" w:fill="auto"/>
            <w:hideMark/>
          </w:tcPr>
          <w:p w14:paraId="3D58B6F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126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(67.7)</w:t>
            </w:r>
          </w:p>
        </w:tc>
        <w:tc>
          <w:tcPr>
            <w:tcW w:w="604" w:type="dxa"/>
            <w:shd w:val="clear" w:color="auto" w:fill="auto"/>
            <w:hideMark/>
          </w:tcPr>
          <w:p w14:paraId="0F70617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73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(39.2)</w:t>
            </w:r>
          </w:p>
        </w:tc>
        <w:tc>
          <w:tcPr>
            <w:tcW w:w="604" w:type="dxa"/>
            <w:shd w:val="clear" w:color="auto" w:fill="auto"/>
            <w:hideMark/>
          </w:tcPr>
          <w:p w14:paraId="655831D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(9.1)</w:t>
            </w:r>
          </w:p>
        </w:tc>
        <w:tc>
          <w:tcPr>
            <w:tcW w:w="604" w:type="dxa"/>
            <w:shd w:val="clear" w:color="auto" w:fill="auto"/>
            <w:hideMark/>
          </w:tcPr>
          <w:p w14:paraId="037C67D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30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(16.1)</w:t>
            </w:r>
          </w:p>
        </w:tc>
        <w:tc>
          <w:tcPr>
            <w:tcW w:w="604" w:type="dxa"/>
            <w:shd w:val="clear" w:color="auto" w:fill="auto"/>
            <w:hideMark/>
          </w:tcPr>
          <w:p w14:paraId="56A7493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49 (20.2)</w:t>
            </w:r>
          </w:p>
        </w:tc>
        <w:tc>
          <w:tcPr>
            <w:tcW w:w="604" w:type="dxa"/>
            <w:shd w:val="clear" w:color="auto" w:fill="auto"/>
            <w:hideMark/>
          </w:tcPr>
          <w:p w14:paraId="6AB094B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(65.3)</w:t>
            </w:r>
          </w:p>
        </w:tc>
        <w:tc>
          <w:tcPr>
            <w:tcW w:w="604" w:type="dxa"/>
            <w:shd w:val="clear" w:color="auto" w:fill="auto"/>
            <w:hideMark/>
          </w:tcPr>
          <w:p w14:paraId="134683E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(61.2)</w:t>
            </w:r>
          </w:p>
        </w:tc>
        <w:tc>
          <w:tcPr>
            <w:tcW w:w="604" w:type="dxa"/>
            <w:shd w:val="clear" w:color="auto" w:fill="auto"/>
            <w:hideMark/>
          </w:tcPr>
          <w:p w14:paraId="13400B9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23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(46.9)</w:t>
            </w:r>
          </w:p>
        </w:tc>
        <w:tc>
          <w:tcPr>
            <w:tcW w:w="604" w:type="dxa"/>
            <w:shd w:val="clear" w:color="auto" w:fill="auto"/>
            <w:hideMark/>
          </w:tcPr>
          <w:p w14:paraId="1B0885C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23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(46.9)</w:t>
            </w:r>
          </w:p>
        </w:tc>
        <w:tc>
          <w:tcPr>
            <w:tcW w:w="604" w:type="dxa"/>
            <w:shd w:val="clear" w:color="auto" w:fill="auto"/>
            <w:hideMark/>
          </w:tcPr>
          <w:p w14:paraId="3101F84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105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(15.1)</w:t>
            </w:r>
          </w:p>
        </w:tc>
        <w:tc>
          <w:tcPr>
            <w:tcW w:w="604" w:type="dxa"/>
            <w:shd w:val="clear" w:color="auto" w:fill="auto"/>
            <w:hideMark/>
          </w:tcPr>
          <w:p w14:paraId="339F218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(16.2)</w:t>
            </w:r>
          </w:p>
        </w:tc>
        <w:tc>
          <w:tcPr>
            <w:tcW w:w="604" w:type="dxa"/>
            <w:shd w:val="clear" w:color="auto" w:fill="auto"/>
            <w:hideMark/>
          </w:tcPr>
          <w:p w14:paraId="7AD5E812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(14.3)</w:t>
            </w:r>
          </w:p>
        </w:tc>
        <w:tc>
          <w:tcPr>
            <w:tcW w:w="604" w:type="dxa"/>
            <w:shd w:val="clear" w:color="auto" w:fill="auto"/>
            <w:hideMark/>
          </w:tcPr>
          <w:p w14:paraId="7B34E4E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66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(62.9)</w:t>
            </w:r>
          </w:p>
        </w:tc>
        <w:tc>
          <w:tcPr>
            <w:tcW w:w="604" w:type="dxa"/>
            <w:shd w:val="clear" w:color="auto" w:fill="auto"/>
            <w:hideMark/>
          </w:tcPr>
          <w:p w14:paraId="373FA25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7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(6.7)</w:t>
            </w:r>
          </w:p>
        </w:tc>
      </w:tr>
      <w:tr w:rsidR="004B058A" w:rsidRPr="003839B4" w14:paraId="6CE99A75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74F8462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Mobile application</w:t>
            </w:r>
          </w:p>
        </w:tc>
        <w:tc>
          <w:tcPr>
            <w:tcW w:w="603" w:type="dxa"/>
            <w:shd w:val="clear" w:color="auto" w:fill="auto"/>
            <w:hideMark/>
          </w:tcPr>
          <w:p w14:paraId="73A90F5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67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(22.3)</w:t>
            </w:r>
          </w:p>
        </w:tc>
        <w:tc>
          <w:tcPr>
            <w:tcW w:w="603" w:type="dxa"/>
            <w:shd w:val="clear" w:color="auto" w:fill="auto"/>
            <w:hideMark/>
          </w:tcPr>
          <w:p w14:paraId="37BDE16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59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(88.1)</w:t>
            </w:r>
          </w:p>
        </w:tc>
        <w:tc>
          <w:tcPr>
            <w:tcW w:w="603" w:type="dxa"/>
            <w:shd w:val="clear" w:color="auto" w:fill="auto"/>
            <w:hideMark/>
          </w:tcPr>
          <w:p w14:paraId="0A7D2F2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(56.7)</w:t>
            </w:r>
          </w:p>
        </w:tc>
        <w:tc>
          <w:tcPr>
            <w:tcW w:w="603" w:type="dxa"/>
            <w:shd w:val="clear" w:color="auto" w:fill="auto"/>
            <w:hideMark/>
          </w:tcPr>
          <w:p w14:paraId="7F875D0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28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(41.8)</w:t>
            </w:r>
          </w:p>
        </w:tc>
        <w:tc>
          <w:tcPr>
            <w:tcW w:w="604" w:type="dxa"/>
            <w:shd w:val="clear" w:color="auto" w:fill="auto"/>
            <w:hideMark/>
          </w:tcPr>
          <w:p w14:paraId="0709090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(34.3)</w:t>
            </w:r>
          </w:p>
        </w:tc>
        <w:tc>
          <w:tcPr>
            <w:tcW w:w="604" w:type="dxa"/>
            <w:shd w:val="clear" w:color="auto" w:fill="auto"/>
            <w:hideMark/>
          </w:tcPr>
          <w:p w14:paraId="00AAF9A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184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(52.3)</w:t>
            </w:r>
          </w:p>
        </w:tc>
        <w:tc>
          <w:tcPr>
            <w:tcW w:w="604" w:type="dxa"/>
            <w:shd w:val="clear" w:color="auto" w:fill="auto"/>
            <w:hideMark/>
          </w:tcPr>
          <w:p w14:paraId="3A392FE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130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(70.7)</w:t>
            </w:r>
          </w:p>
        </w:tc>
        <w:tc>
          <w:tcPr>
            <w:tcW w:w="604" w:type="dxa"/>
            <w:shd w:val="clear" w:color="auto" w:fill="auto"/>
            <w:hideMark/>
          </w:tcPr>
          <w:p w14:paraId="3EF054E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72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(39.1)</w:t>
            </w:r>
          </w:p>
        </w:tc>
        <w:tc>
          <w:tcPr>
            <w:tcW w:w="604" w:type="dxa"/>
            <w:shd w:val="clear" w:color="auto" w:fill="auto"/>
            <w:hideMark/>
          </w:tcPr>
          <w:p w14:paraId="24F674B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27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(14.7)</w:t>
            </w:r>
          </w:p>
        </w:tc>
        <w:tc>
          <w:tcPr>
            <w:tcW w:w="604" w:type="dxa"/>
            <w:shd w:val="clear" w:color="auto" w:fill="auto"/>
            <w:hideMark/>
          </w:tcPr>
          <w:p w14:paraId="1DE7826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21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(11.4)</w:t>
            </w:r>
          </w:p>
        </w:tc>
        <w:tc>
          <w:tcPr>
            <w:tcW w:w="604" w:type="dxa"/>
            <w:shd w:val="clear" w:color="auto" w:fill="auto"/>
            <w:hideMark/>
          </w:tcPr>
          <w:p w14:paraId="55830DB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50 (20.7)</w:t>
            </w:r>
          </w:p>
        </w:tc>
        <w:tc>
          <w:tcPr>
            <w:tcW w:w="604" w:type="dxa"/>
            <w:shd w:val="clear" w:color="auto" w:fill="auto"/>
            <w:hideMark/>
          </w:tcPr>
          <w:p w14:paraId="1FB25DA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(80.0)</w:t>
            </w:r>
          </w:p>
        </w:tc>
        <w:tc>
          <w:tcPr>
            <w:tcW w:w="604" w:type="dxa"/>
            <w:shd w:val="clear" w:color="auto" w:fill="auto"/>
            <w:hideMark/>
          </w:tcPr>
          <w:p w14:paraId="18BFBBA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(52.0)</w:t>
            </w:r>
          </w:p>
        </w:tc>
        <w:tc>
          <w:tcPr>
            <w:tcW w:w="604" w:type="dxa"/>
            <w:shd w:val="clear" w:color="auto" w:fill="auto"/>
            <w:hideMark/>
          </w:tcPr>
          <w:p w14:paraId="0E8E529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(44.0)</w:t>
            </w:r>
          </w:p>
        </w:tc>
        <w:tc>
          <w:tcPr>
            <w:tcW w:w="604" w:type="dxa"/>
            <w:shd w:val="clear" w:color="auto" w:fill="auto"/>
            <w:hideMark/>
          </w:tcPr>
          <w:p w14:paraId="0503B77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(32.0)</w:t>
            </w:r>
          </w:p>
        </w:tc>
        <w:tc>
          <w:tcPr>
            <w:tcW w:w="604" w:type="dxa"/>
            <w:shd w:val="clear" w:color="auto" w:fill="auto"/>
            <w:hideMark/>
          </w:tcPr>
          <w:p w14:paraId="7AA2EC35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(7.9)</w:t>
            </w:r>
          </w:p>
        </w:tc>
        <w:tc>
          <w:tcPr>
            <w:tcW w:w="604" w:type="dxa"/>
            <w:shd w:val="clear" w:color="auto" w:fill="auto"/>
            <w:hideMark/>
          </w:tcPr>
          <w:p w14:paraId="574C972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30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(54.6)</w:t>
            </w:r>
          </w:p>
        </w:tc>
        <w:tc>
          <w:tcPr>
            <w:tcW w:w="604" w:type="dxa"/>
            <w:shd w:val="clear" w:color="auto" w:fill="auto"/>
            <w:hideMark/>
          </w:tcPr>
          <w:p w14:paraId="304E99CB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(18.2)</w:t>
            </w:r>
          </w:p>
        </w:tc>
        <w:tc>
          <w:tcPr>
            <w:tcW w:w="604" w:type="dxa"/>
            <w:shd w:val="clear" w:color="auto" w:fill="auto"/>
            <w:hideMark/>
          </w:tcPr>
          <w:p w14:paraId="526EBB30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(25.4)</w:t>
            </w:r>
          </w:p>
        </w:tc>
        <w:tc>
          <w:tcPr>
            <w:tcW w:w="604" w:type="dxa"/>
            <w:shd w:val="clear" w:color="auto" w:fill="auto"/>
            <w:hideMark/>
          </w:tcPr>
          <w:p w14:paraId="7D10145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(1.8)</w:t>
            </w:r>
          </w:p>
        </w:tc>
      </w:tr>
      <w:tr w:rsidR="004B058A" w:rsidRPr="003839B4" w14:paraId="3FC24032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58D76BB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Social media/family and friends</w:t>
            </w:r>
          </w:p>
        </w:tc>
        <w:tc>
          <w:tcPr>
            <w:tcW w:w="603" w:type="dxa"/>
            <w:shd w:val="clear" w:color="auto" w:fill="auto"/>
            <w:hideMark/>
          </w:tcPr>
          <w:p w14:paraId="5B4C5D5D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112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(37.3)</w:t>
            </w:r>
          </w:p>
        </w:tc>
        <w:tc>
          <w:tcPr>
            <w:tcW w:w="603" w:type="dxa"/>
            <w:shd w:val="clear" w:color="auto" w:fill="auto"/>
            <w:hideMark/>
          </w:tcPr>
          <w:p w14:paraId="1BA6ABB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85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(75.9)</w:t>
            </w:r>
          </w:p>
        </w:tc>
        <w:tc>
          <w:tcPr>
            <w:tcW w:w="603" w:type="dxa"/>
            <w:shd w:val="clear" w:color="auto" w:fill="auto"/>
            <w:hideMark/>
          </w:tcPr>
          <w:p w14:paraId="6416CA7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73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(65.2)</w:t>
            </w:r>
          </w:p>
        </w:tc>
        <w:tc>
          <w:tcPr>
            <w:tcW w:w="603" w:type="dxa"/>
            <w:shd w:val="clear" w:color="auto" w:fill="auto"/>
            <w:hideMark/>
          </w:tcPr>
          <w:p w14:paraId="59625DD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65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(58.0)</w:t>
            </w:r>
          </w:p>
        </w:tc>
        <w:tc>
          <w:tcPr>
            <w:tcW w:w="604" w:type="dxa"/>
            <w:shd w:val="clear" w:color="auto" w:fill="auto"/>
            <w:hideMark/>
          </w:tcPr>
          <w:p w14:paraId="2DB80CA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63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(56.3)</w:t>
            </w:r>
          </w:p>
        </w:tc>
        <w:tc>
          <w:tcPr>
            <w:tcW w:w="604" w:type="dxa"/>
            <w:shd w:val="clear" w:color="auto" w:fill="auto"/>
            <w:hideMark/>
          </w:tcPr>
          <w:p w14:paraId="08CA37F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183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(52.0)</w:t>
            </w:r>
          </w:p>
        </w:tc>
        <w:tc>
          <w:tcPr>
            <w:tcW w:w="604" w:type="dxa"/>
            <w:shd w:val="clear" w:color="auto" w:fill="auto"/>
            <w:hideMark/>
          </w:tcPr>
          <w:p w14:paraId="50D0C0C9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119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(65.0)</w:t>
            </w:r>
          </w:p>
        </w:tc>
        <w:tc>
          <w:tcPr>
            <w:tcW w:w="604" w:type="dxa"/>
            <w:shd w:val="clear" w:color="auto" w:fill="auto"/>
            <w:hideMark/>
          </w:tcPr>
          <w:p w14:paraId="7380CD9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73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(39.9)</w:t>
            </w:r>
          </w:p>
        </w:tc>
        <w:tc>
          <w:tcPr>
            <w:tcW w:w="604" w:type="dxa"/>
            <w:shd w:val="clear" w:color="auto" w:fill="auto"/>
            <w:hideMark/>
          </w:tcPr>
          <w:p w14:paraId="2F5CDDC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(21.3)</w:t>
            </w:r>
          </w:p>
        </w:tc>
        <w:tc>
          <w:tcPr>
            <w:tcW w:w="604" w:type="dxa"/>
            <w:shd w:val="clear" w:color="auto" w:fill="auto"/>
            <w:hideMark/>
          </w:tcPr>
          <w:p w14:paraId="18B4B16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(8.7)</w:t>
            </w:r>
          </w:p>
        </w:tc>
        <w:tc>
          <w:tcPr>
            <w:tcW w:w="604" w:type="dxa"/>
            <w:shd w:val="clear" w:color="auto" w:fill="auto"/>
            <w:hideMark/>
          </w:tcPr>
          <w:p w14:paraId="67065FE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86 (35.5)</w:t>
            </w:r>
          </w:p>
        </w:tc>
        <w:tc>
          <w:tcPr>
            <w:tcW w:w="604" w:type="dxa"/>
            <w:shd w:val="clear" w:color="auto" w:fill="auto"/>
            <w:hideMark/>
          </w:tcPr>
          <w:p w14:paraId="7A9B316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61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(70.9)</w:t>
            </w:r>
          </w:p>
        </w:tc>
        <w:tc>
          <w:tcPr>
            <w:tcW w:w="604" w:type="dxa"/>
            <w:shd w:val="clear" w:color="auto" w:fill="auto"/>
            <w:hideMark/>
          </w:tcPr>
          <w:p w14:paraId="2EC35DF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51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(59.3)</w:t>
            </w:r>
          </w:p>
        </w:tc>
        <w:tc>
          <w:tcPr>
            <w:tcW w:w="604" w:type="dxa"/>
            <w:shd w:val="clear" w:color="auto" w:fill="auto"/>
            <w:hideMark/>
          </w:tcPr>
          <w:p w14:paraId="17F897E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(48.8)</w:t>
            </w:r>
          </w:p>
        </w:tc>
        <w:tc>
          <w:tcPr>
            <w:tcW w:w="604" w:type="dxa"/>
            <w:shd w:val="clear" w:color="auto" w:fill="auto"/>
            <w:hideMark/>
          </w:tcPr>
          <w:p w14:paraId="36E79A0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26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(30.2)</w:t>
            </w:r>
          </w:p>
        </w:tc>
        <w:tc>
          <w:tcPr>
            <w:tcW w:w="604" w:type="dxa"/>
            <w:shd w:val="clear" w:color="auto" w:fill="auto"/>
            <w:hideMark/>
          </w:tcPr>
          <w:p w14:paraId="6E0E0CE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72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(10.4)</w:t>
            </w:r>
          </w:p>
        </w:tc>
        <w:tc>
          <w:tcPr>
            <w:tcW w:w="604" w:type="dxa"/>
            <w:shd w:val="clear" w:color="auto" w:fill="auto"/>
            <w:hideMark/>
          </w:tcPr>
          <w:p w14:paraId="2C1324B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40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(55.6)</w:t>
            </w:r>
          </w:p>
        </w:tc>
        <w:tc>
          <w:tcPr>
            <w:tcW w:w="604" w:type="dxa"/>
            <w:shd w:val="clear" w:color="auto" w:fill="auto"/>
            <w:hideMark/>
          </w:tcPr>
          <w:p w14:paraId="7574259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(13.9)</w:t>
            </w:r>
          </w:p>
        </w:tc>
        <w:tc>
          <w:tcPr>
            <w:tcW w:w="604" w:type="dxa"/>
            <w:shd w:val="clear" w:color="auto" w:fill="auto"/>
            <w:hideMark/>
          </w:tcPr>
          <w:p w14:paraId="03D22883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(30.6)</w:t>
            </w:r>
          </w:p>
        </w:tc>
        <w:tc>
          <w:tcPr>
            <w:tcW w:w="604" w:type="dxa"/>
            <w:shd w:val="clear" w:color="auto" w:fill="auto"/>
            <w:hideMark/>
          </w:tcPr>
          <w:p w14:paraId="3068CE62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(0.0)</w:t>
            </w:r>
          </w:p>
        </w:tc>
      </w:tr>
      <w:tr w:rsidR="004B058A" w:rsidRPr="003839B4" w14:paraId="4E2BE484" w14:textId="77777777" w:rsidTr="00B53967">
        <w:trPr>
          <w:trHeight w:val="600"/>
        </w:trPr>
        <w:tc>
          <w:tcPr>
            <w:tcW w:w="1872" w:type="dxa"/>
            <w:shd w:val="clear" w:color="auto" w:fill="auto"/>
            <w:hideMark/>
          </w:tcPr>
          <w:p w14:paraId="1A2599A7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Digital platform</w:t>
            </w:r>
          </w:p>
        </w:tc>
        <w:tc>
          <w:tcPr>
            <w:tcW w:w="603" w:type="dxa"/>
            <w:shd w:val="clear" w:color="auto" w:fill="auto"/>
            <w:hideMark/>
          </w:tcPr>
          <w:p w14:paraId="2F846D31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(6.3)</w:t>
            </w:r>
          </w:p>
        </w:tc>
        <w:tc>
          <w:tcPr>
            <w:tcW w:w="603" w:type="dxa"/>
            <w:shd w:val="clear" w:color="auto" w:fill="auto"/>
            <w:hideMark/>
          </w:tcPr>
          <w:p w14:paraId="065DBC42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14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(73.7)</w:t>
            </w:r>
          </w:p>
        </w:tc>
        <w:tc>
          <w:tcPr>
            <w:tcW w:w="603" w:type="dxa"/>
            <w:shd w:val="clear" w:color="auto" w:fill="auto"/>
            <w:hideMark/>
          </w:tcPr>
          <w:p w14:paraId="550BE01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6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(31.6)</w:t>
            </w:r>
          </w:p>
        </w:tc>
        <w:tc>
          <w:tcPr>
            <w:tcW w:w="603" w:type="dxa"/>
            <w:shd w:val="clear" w:color="auto" w:fill="auto"/>
            <w:hideMark/>
          </w:tcPr>
          <w:p w14:paraId="43A050A2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4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(21.1)</w:t>
            </w:r>
          </w:p>
        </w:tc>
        <w:tc>
          <w:tcPr>
            <w:tcW w:w="604" w:type="dxa"/>
            <w:shd w:val="clear" w:color="auto" w:fill="auto"/>
            <w:hideMark/>
          </w:tcPr>
          <w:p w14:paraId="784229D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(10.5)</w:t>
            </w:r>
          </w:p>
        </w:tc>
        <w:tc>
          <w:tcPr>
            <w:tcW w:w="604" w:type="dxa"/>
            <w:shd w:val="clear" w:color="auto" w:fill="auto"/>
            <w:hideMark/>
          </w:tcPr>
          <w:p w14:paraId="1D4D33BE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99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(28.1)</w:t>
            </w:r>
          </w:p>
        </w:tc>
        <w:tc>
          <w:tcPr>
            <w:tcW w:w="604" w:type="dxa"/>
            <w:shd w:val="clear" w:color="auto" w:fill="auto"/>
            <w:hideMark/>
          </w:tcPr>
          <w:p w14:paraId="35C6D0DF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72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(72.7)</w:t>
            </w:r>
          </w:p>
        </w:tc>
        <w:tc>
          <w:tcPr>
            <w:tcW w:w="604" w:type="dxa"/>
            <w:shd w:val="clear" w:color="auto" w:fill="auto"/>
            <w:hideMark/>
          </w:tcPr>
          <w:p w14:paraId="2747D47A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31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(31.3)</w:t>
            </w:r>
          </w:p>
        </w:tc>
        <w:tc>
          <w:tcPr>
            <w:tcW w:w="604" w:type="dxa"/>
            <w:shd w:val="clear" w:color="auto" w:fill="auto"/>
            <w:hideMark/>
          </w:tcPr>
          <w:p w14:paraId="09AF218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9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(9.1)</w:t>
            </w:r>
          </w:p>
        </w:tc>
        <w:tc>
          <w:tcPr>
            <w:tcW w:w="604" w:type="dxa"/>
            <w:shd w:val="clear" w:color="auto" w:fill="auto"/>
            <w:hideMark/>
          </w:tcPr>
          <w:p w14:paraId="1EA58C9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 xml:space="preserve">12 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(12.1)</w:t>
            </w:r>
          </w:p>
        </w:tc>
        <w:tc>
          <w:tcPr>
            <w:tcW w:w="604" w:type="dxa"/>
            <w:shd w:val="clear" w:color="auto" w:fill="auto"/>
            <w:hideMark/>
          </w:tcPr>
          <w:p w14:paraId="500F22D8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28 (11.6)</w:t>
            </w:r>
          </w:p>
        </w:tc>
        <w:tc>
          <w:tcPr>
            <w:tcW w:w="604" w:type="dxa"/>
            <w:shd w:val="clear" w:color="auto" w:fill="auto"/>
            <w:hideMark/>
          </w:tcPr>
          <w:p w14:paraId="6FB895D4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21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(75.0)</w:t>
            </w:r>
          </w:p>
        </w:tc>
        <w:tc>
          <w:tcPr>
            <w:tcW w:w="604" w:type="dxa"/>
            <w:shd w:val="clear" w:color="auto" w:fill="auto"/>
            <w:hideMark/>
          </w:tcPr>
          <w:p w14:paraId="1758CC4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14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(50.0)</w:t>
            </w:r>
          </w:p>
        </w:tc>
        <w:tc>
          <w:tcPr>
            <w:tcW w:w="604" w:type="dxa"/>
            <w:shd w:val="clear" w:color="auto" w:fill="auto"/>
            <w:hideMark/>
          </w:tcPr>
          <w:p w14:paraId="44A230D6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10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(35.7)</w:t>
            </w:r>
          </w:p>
        </w:tc>
        <w:tc>
          <w:tcPr>
            <w:tcW w:w="604" w:type="dxa"/>
            <w:shd w:val="clear" w:color="auto" w:fill="auto"/>
            <w:hideMark/>
          </w:tcPr>
          <w:p w14:paraId="1D38688C" w14:textId="77777777" w:rsidR="004B058A" w:rsidRPr="003839B4" w:rsidRDefault="004B058A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5</w:t>
            </w:r>
            <w:r w:rsidRPr="003839B4">
              <w:rPr>
                <w:color w:val="000000"/>
                <w:sz w:val="16"/>
                <w:szCs w:val="16"/>
                <w:lang w:eastAsia="en-GB"/>
              </w:rPr>
              <w:br/>
              <w:t>(17.9)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180F7E6E" w14:textId="247C0FDF" w:rsidR="004B058A" w:rsidRPr="003839B4" w:rsidRDefault="00F27A0F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n/a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57204F3" w14:textId="2BF74A8E" w:rsidR="004B058A" w:rsidRPr="003839B4" w:rsidRDefault="00F27A0F" w:rsidP="00B53967">
            <w:pPr>
              <w:rPr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n/a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234A097" w14:textId="376E5EC9" w:rsidR="004B058A" w:rsidRPr="003839B4" w:rsidRDefault="00F27A0F" w:rsidP="00B53967">
            <w:pPr>
              <w:rPr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n/a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5801912D" w14:textId="012624F1" w:rsidR="004B058A" w:rsidRPr="003839B4" w:rsidRDefault="00F27A0F" w:rsidP="00B53967">
            <w:pPr>
              <w:rPr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n/a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4F2B60C2" w14:textId="547C9B07" w:rsidR="004B058A" w:rsidRPr="003839B4" w:rsidRDefault="00F27A0F" w:rsidP="00B53967">
            <w:pPr>
              <w:rPr>
                <w:color w:val="000000"/>
                <w:sz w:val="16"/>
                <w:szCs w:val="16"/>
                <w:lang w:eastAsia="en-GB"/>
              </w:rPr>
            </w:pPr>
            <w:r w:rsidRPr="003839B4">
              <w:rPr>
                <w:color w:val="000000"/>
                <w:sz w:val="16"/>
                <w:szCs w:val="16"/>
                <w:lang w:eastAsia="en-GB"/>
              </w:rPr>
              <w:t>n/a </w:t>
            </w:r>
            <w:r w:rsidR="004B058A" w:rsidRPr="003839B4">
              <w:rPr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74D8BA4D" w14:textId="77777777" w:rsidR="004B058A" w:rsidRPr="0013514F" w:rsidRDefault="004B058A" w:rsidP="004B058A">
      <w:pPr>
        <w:rPr>
          <w:sz w:val="20"/>
          <w:szCs w:val="20"/>
        </w:rPr>
      </w:pPr>
    </w:p>
    <w:p w14:paraId="31913308" w14:textId="23B2EF04" w:rsidR="009D718D" w:rsidRPr="0013514F" w:rsidRDefault="00F27A0F">
      <w:pPr>
        <w:rPr>
          <w:color w:val="000000"/>
          <w:sz w:val="20"/>
          <w:szCs w:val="20"/>
          <w:lang w:eastAsia="en-GB"/>
        </w:rPr>
      </w:pPr>
      <w:r w:rsidRPr="0013514F">
        <w:rPr>
          <w:color w:val="000000"/>
          <w:sz w:val="20"/>
          <w:szCs w:val="20"/>
          <w:lang w:eastAsia="en-GB"/>
        </w:rPr>
        <w:t xml:space="preserve">n/a = </w:t>
      </w:r>
      <w:r w:rsidR="009B2E8A" w:rsidRPr="0013514F">
        <w:rPr>
          <w:color w:val="000000"/>
          <w:sz w:val="20"/>
          <w:szCs w:val="20"/>
          <w:lang w:eastAsia="en-GB"/>
        </w:rPr>
        <w:t xml:space="preserve"> n</w:t>
      </w:r>
      <w:r w:rsidRPr="0013514F">
        <w:rPr>
          <w:color w:val="000000"/>
          <w:sz w:val="20"/>
          <w:szCs w:val="20"/>
          <w:lang w:eastAsia="en-GB"/>
        </w:rPr>
        <w:t>ot applicable</w:t>
      </w:r>
    </w:p>
    <w:p w14:paraId="45E4BEEC" w14:textId="77777777" w:rsidR="009B2E8A" w:rsidRPr="0013514F" w:rsidRDefault="009B2E8A" w:rsidP="009B2E8A">
      <w:pPr>
        <w:rPr>
          <w:sz w:val="20"/>
          <w:szCs w:val="20"/>
        </w:rPr>
      </w:pPr>
    </w:p>
    <w:p w14:paraId="24CD17CE" w14:textId="77777777" w:rsidR="009B2E8A" w:rsidRPr="0013514F" w:rsidRDefault="009B2E8A" w:rsidP="009B2E8A">
      <w:pPr>
        <w:rPr>
          <w:sz w:val="20"/>
          <w:szCs w:val="20"/>
        </w:rPr>
      </w:pPr>
    </w:p>
    <w:p w14:paraId="69D46525" w14:textId="77777777" w:rsidR="009B2E8A" w:rsidRPr="0013514F" w:rsidRDefault="009B2E8A" w:rsidP="009B2E8A">
      <w:pPr>
        <w:rPr>
          <w:sz w:val="20"/>
          <w:szCs w:val="20"/>
        </w:rPr>
      </w:pPr>
    </w:p>
    <w:p w14:paraId="71F261F5" w14:textId="77777777" w:rsidR="009B2E8A" w:rsidRPr="0013514F" w:rsidRDefault="009B2E8A" w:rsidP="009B2E8A">
      <w:pPr>
        <w:rPr>
          <w:sz w:val="20"/>
          <w:szCs w:val="20"/>
        </w:rPr>
      </w:pPr>
    </w:p>
    <w:p w14:paraId="22D242AE" w14:textId="77777777" w:rsidR="009B2E8A" w:rsidRPr="0013514F" w:rsidRDefault="009B2E8A" w:rsidP="009B2E8A">
      <w:pPr>
        <w:rPr>
          <w:sz w:val="20"/>
          <w:szCs w:val="20"/>
        </w:rPr>
      </w:pPr>
    </w:p>
    <w:p w14:paraId="0A5CA702" w14:textId="77777777" w:rsidR="009B2E8A" w:rsidRPr="0013514F" w:rsidRDefault="009B2E8A" w:rsidP="009B2E8A">
      <w:pPr>
        <w:rPr>
          <w:sz w:val="20"/>
          <w:szCs w:val="20"/>
        </w:rPr>
      </w:pPr>
    </w:p>
    <w:p w14:paraId="00E02FAB" w14:textId="77777777" w:rsidR="009B2E8A" w:rsidRPr="0013514F" w:rsidRDefault="009B2E8A" w:rsidP="009B2E8A">
      <w:pPr>
        <w:rPr>
          <w:sz w:val="20"/>
          <w:szCs w:val="20"/>
        </w:rPr>
      </w:pPr>
    </w:p>
    <w:p w14:paraId="6CB50645" w14:textId="77777777" w:rsidR="009B2E8A" w:rsidRPr="0013514F" w:rsidRDefault="009B2E8A" w:rsidP="009B2E8A">
      <w:pPr>
        <w:rPr>
          <w:sz w:val="20"/>
          <w:szCs w:val="20"/>
        </w:rPr>
      </w:pPr>
    </w:p>
    <w:p w14:paraId="6018EBCC" w14:textId="77777777" w:rsidR="009B2E8A" w:rsidRPr="0013514F" w:rsidRDefault="009B2E8A" w:rsidP="009B2E8A">
      <w:pPr>
        <w:rPr>
          <w:sz w:val="20"/>
          <w:szCs w:val="20"/>
        </w:rPr>
      </w:pPr>
    </w:p>
    <w:p w14:paraId="1C8EFF6E" w14:textId="77777777" w:rsidR="009B2E8A" w:rsidRPr="0013514F" w:rsidRDefault="009B2E8A" w:rsidP="009B2E8A">
      <w:pPr>
        <w:rPr>
          <w:sz w:val="20"/>
          <w:szCs w:val="20"/>
        </w:rPr>
      </w:pPr>
    </w:p>
    <w:p w14:paraId="0CE3FA34" w14:textId="77777777" w:rsidR="009B2E8A" w:rsidRPr="0013514F" w:rsidRDefault="009B2E8A" w:rsidP="009B2E8A">
      <w:pPr>
        <w:rPr>
          <w:sz w:val="20"/>
          <w:szCs w:val="20"/>
        </w:rPr>
      </w:pPr>
    </w:p>
    <w:p w14:paraId="70A3F9E3" w14:textId="77777777" w:rsidR="009B2E8A" w:rsidRPr="0013514F" w:rsidRDefault="009B2E8A" w:rsidP="009B2E8A">
      <w:pPr>
        <w:rPr>
          <w:sz w:val="20"/>
          <w:szCs w:val="20"/>
        </w:rPr>
      </w:pPr>
    </w:p>
    <w:p w14:paraId="3AB73A44" w14:textId="77777777" w:rsidR="009B2E8A" w:rsidRPr="0013514F" w:rsidRDefault="009B2E8A" w:rsidP="009B2E8A">
      <w:pPr>
        <w:rPr>
          <w:sz w:val="20"/>
          <w:szCs w:val="20"/>
        </w:rPr>
      </w:pPr>
    </w:p>
    <w:p w14:paraId="054B9F6B" w14:textId="77777777" w:rsidR="009B2E8A" w:rsidRPr="0013514F" w:rsidRDefault="009B2E8A" w:rsidP="009B2E8A">
      <w:pPr>
        <w:rPr>
          <w:color w:val="000000"/>
          <w:sz w:val="20"/>
          <w:szCs w:val="20"/>
          <w:lang w:eastAsia="en-GB"/>
        </w:rPr>
      </w:pPr>
    </w:p>
    <w:p w14:paraId="5893CFB7" w14:textId="77777777" w:rsidR="009B2E8A" w:rsidRPr="0013514F" w:rsidRDefault="009B2E8A" w:rsidP="009B2E8A">
      <w:pPr>
        <w:jc w:val="right"/>
        <w:rPr>
          <w:sz w:val="20"/>
          <w:szCs w:val="20"/>
        </w:rPr>
      </w:pPr>
    </w:p>
    <w:sectPr w:rsidR="009B2E8A" w:rsidRPr="0013514F" w:rsidSect="00E701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50F9" w14:textId="77777777" w:rsidR="00E7016E" w:rsidRDefault="00E7016E" w:rsidP="009B2E8A">
      <w:r>
        <w:separator/>
      </w:r>
    </w:p>
  </w:endnote>
  <w:endnote w:type="continuationSeparator" w:id="0">
    <w:p w14:paraId="186F7B31" w14:textId="77777777" w:rsidR="00E7016E" w:rsidRDefault="00E7016E" w:rsidP="009B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0F2B" w14:textId="6E87C7C2" w:rsidR="009B2E8A" w:rsidRDefault="00C95E87" w:rsidP="009A49D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07421A" wp14:editId="299192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0831625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F1F46" w14:textId="7FDF8429" w:rsidR="00C95E87" w:rsidRPr="00C95E87" w:rsidRDefault="00C95E87" w:rsidP="00C95E8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5E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742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87F1F46" w14:textId="7FDF8429" w:rsidR="00C95E87" w:rsidRPr="00C95E87" w:rsidRDefault="00C95E87" w:rsidP="00C95E8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5E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9592490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370F2B" w14:textId="6E87C7C2" w:rsidR="009B2E8A" w:rsidRDefault="009B2E8A" w:rsidP="009A49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162FDE" w14:textId="77777777" w:rsidR="009B2E8A" w:rsidRDefault="009B2E8A" w:rsidP="009B2E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87E1" w14:textId="68D9F39D" w:rsidR="009B2E8A" w:rsidRDefault="00C95E87" w:rsidP="009A49D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63AD0C" wp14:editId="21397FBA">
              <wp:simplePos x="9700591" y="693353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656196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820F8" w14:textId="0B95891D" w:rsidR="00C95E87" w:rsidRPr="00C95E87" w:rsidRDefault="00C95E87" w:rsidP="00C95E8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5E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3AD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07820F8" w14:textId="0B95891D" w:rsidR="00C95E87" w:rsidRPr="00C95E87" w:rsidRDefault="00C95E87" w:rsidP="00C95E8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5E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51402928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9B2E8A">
          <w:rPr>
            <w:rStyle w:val="PageNumber"/>
          </w:rPr>
          <w:fldChar w:fldCharType="begin"/>
        </w:r>
        <w:r w:rsidR="009B2E8A">
          <w:rPr>
            <w:rStyle w:val="PageNumber"/>
          </w:rPr>
          <w:instrText xml:space="preserve"> PAGE </w:instrText>
        </w:r>
        <w:r w:rsidR="009B2E8A">
          <w:rPr>
            <w:rStyle w:val="PageNumber"/>
          </w:rPr>
          <w:fldChar w:fldCharType="separate"/>
        </w:r>
        <w:r w:rsidR="009B2E8A">
          <w:rPr>
            <w:rStyle w:val="PageNumber"/>
            <w:noProof/>
          </w:rPr>
          <w:t>1</w:t>
        </w:r>
        <w:r w:rsidR="009B2E8A">
          <w:rPr>
            <w:rStyle w:val="PageNumber"/>
          </w:rPr>
          <w:fldChar w:fldCharType="end"/>
        </w:r>
      </w:sdtContent>
    </w:sdt>
  </w:p>
  <w:p w14:paraId="0E3DA6B8" w14:textId="77777777" w:rsidR="009B2E8A" w:rsidRDefault="009B2E8A" w:rsidP="009B2E8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FCB6" w14:textId="3C433F4B" w:rsidR="00C95E87" w:rsidRDefault="00C95E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E00073" wp14:editId="0C3965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0684083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9CF35" w14:textId="0E3F20CA" w:rsidR="00C95E87" w:rsidRPr="00C95E87" w:rsidRDefault="00C95E87" w:rsidP="00C95E8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5E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000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869CF35" w14:textId="0E3F20CA" w:rsidR="00C95E87" w:rsidRPr="00C95E87" w:rsidRDefault="00C95E87" w:rsidP="00C95E8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5E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79AF" w14:textId="77777777" w:rsidR="00E7016E" w:rsidRDefault="00E7016E" w:rsidP="009B2E8A">
      <w:r>
        <w:separator/>
      </w:r>
    </w:p>
  </w:footnote>
  <w:footnote w:type="continuationSeparator" w:id="0">
    <w:p w14:paraId="225E125C" w14:textId="77777777" w:rsidR="00E7016E" w:rsidRDefault="00E7016E" w:rsidP="009B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A"/>
    <w:rsid w:val="000023C3"/>
    <w:rsid w:val="000518F9"/>
    <w:rsid w:val="00087431"/>
    <w:rsid w:val="0013514F"/>
    <w:rsid w:val="00156E8E"/>
    <w:rsid w:val="00184AE0"/>
    <w:rsid w:val="001A2698"/>
    <w:rsid w:val="002463CF"/>
    <w:rsid w:val="00270FCD"/>
    <w:rsid w:val="002D2BEF"/>
    <w:rsid w:val="003839B4"/>
    <w:rsid w:val="003E469A"/>
    <w:rsid w:val="004B058A"/>
    <w:rsid w:val="005F4EF3"/>
    <w:rsid w:val="006F1A68"/>
    <w:rsid w:val="007E3990"/>
    <w:rsid w:val="00887B21"/>
    <w:rsid w:val="008A5B36"/>
    <w:rsid w:val="008F6C4A"/>
    <w:rsid w:val="009B2E8A"/>
    <w:rsid w:val="009D4CDE"/>
    <w:rsid w:val="009D637A"/>
    <w:rsid w:val="009D718D"/>
    <w:rsid w:val="00AA20D3"/>
    <w:rsid w:val="00B06025"/>
    <w:rsid w:val="00B53967"/>
    <w:rsid w:val="00BA5BD0"/>
    <w:rsid w:val="00BC0D0A"/>
    <w:rsid w:val="00BF05A8"/>
    <w:rsid w:val="00C95E87"/>
    <w:rsid w:val="00CF4ABC"/>
    <w:rsid w:val="00D70CE4"/>
    <w:rsid w:val="00E32155"/>
    <w:rsid w:val="00E6092A"/>
    <w:rsid w:val="00E63B31"/>
    <w:rsid w:val="00E7016E"/>
    <w:rsid w:val="00ED28B0"/>
    <w:rsid w:val="00F01FD9"/>
    <w:rsid w:val="00F27A0F"/>
    <w:rsid w:val="00F51448"/>
    <w:rsid w:val="00F75E02"/>
    <w:rsid w:val="00F86AF3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AB67"/>
  <w15:chartTrackingRefBased/>
  <w15:docId w15:val="{18CFFA56-3986-4AAA-862C-01BB9169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B058A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58A"/>
    <w:rPr>
      <w:rFonts w:ascii="Times New Roman" w:eastAsia="Times New Roman" w:hAnsi="Times New Roman" w:cs="Angsana New"/>
      <w:sz w:val="20"/>
      <w:szCs w:val="25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4B058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5A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5A8"/>
    <w:rPr>
      <w:rFonts w:ascii="Segoe UI" w:eastAsia="Times New Roman" w:hAnsi="Segoe UI" w:cs="Angsana New"/>
      <w:sz w:val="18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5A8"/>
    <w:rPr>
      <w:rFonts w:ascii="Times New Roman" w:eastAsia="Times New Roman" w:hAnsi="Times New Roman" w:cs="Angsana New"/>
      <w:b/>
      <w:bCs/>
      <w:sz w:val="20"/>
      <w:szCs w:val="25"/>
      <w:lang w:bidi="th-TH"/>
    </w:rPr>
  </w:style>
  <w:style w:type="paragraph" w:styleId="Revision">
    <w:name w:val="Revision"/>
    <w:hidden/>
    <w:uiPriority w:val="99"/>
    <w:semiHidden/>
    <w:rsid w:val="00BC0D0A"/>
    <w:pPr>
      <w:spacing w:after="0" w:line="240" w:lineRule="auto"/>
    </w:pPr>
    <w:rPr>
      <w:rFonts w:ascii="Times New Roman" w:eastAsia="Times New Roman" w:hAnsi="Times New Roman" w:cs="Angsana New"/>
      <w:sz w:val="24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2E8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2E8A"/>
    <w:rPr>
      <w:rFonts w:ascii="Times New Roman" w:eastAsia="Times New Roman" w:hAnsi="Times New Roman" w:cs="Angsana New"/>
      <w:sz w:val="24"/>
      <w:szCs w:val="30"/>
      <w:lang w:bidi="th-TH"/>
    </w:rPr>
  </w:style>
  <w:style w:type="character" w:styleId="PageNumber">
    <w:name w:val="page number"/>
    <w:basedOn w:val="DefaultParagraphFont"/>
    <w:uiPriority w:val="99"/>
    <w:semiHidden/>
    <w:unhideWhenUsed/>
    <w:rsid w:val="009B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Olliver, Tania</cp:lastModifiedBy>
  <cp:revision>2</cp:revision>
  <dcterms:created xsi:type="dcterms:W3CDTF">2024-01-10T18:37:00Z</dcterms:created>
  <dcterms:modified xsi:type="dcterms:W3CDTF">2024-01-10T18:37:00Z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1e35c705,24422b5d,6f3318aa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2024-01-10T18:37:35Z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0a8f8ad1-82ed-4f02-b377-bcec833818af</vt:lpwstr>
  </property>
  <property fmtid="{D5CDD505-2E9C-101B-9397-08002B2CF9AE}" pid="11" name="MSIP_Label_2bbab825-a111-45e4-86a1-18cee0005896_ContentBits">
    <vt:lpwstr>2</vt:lpwstr>
  </property>
</Properties>
</file>