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18213" w14:textId="77EBD2B1" w:rsidR="0091466B" w:rsidRPr="0091466B" w:rsidRDefault="0091466B" w:rsidP="0091466B">
      <w:pPr>
        <w:jc w:val="center"/>
        <w:rPr>
          <w:rFonts w:ascii="Times New Roman" w:hAnsi="Times New Roman" w:cs="Times New Roman"/>
          <w:szCs w:val="21"/>
        </w:rPr>
      </w:pPr>
      <w:r w:rsidRPr="0091466B">
        <w:rPr>
          <w:rFonts w:ascii="Times New Roman" w:hAnsi="Times New Roman" w:cs="Times New Roman"/>
          <w:szCs w:val="21"/>
        </w:rPr>
        <w:t xml:space="preserve">Supplementary Table 1 Comparison of other clinical data in patients with </w:t>
      </w:r>
      <w:r w:rsidRPr="0091466B">
        <w:rPr>
          <w:rFonts w:ascii="Times New Roman" w:hAnsi="Times New Roman" w:cs="Times New Roman"/>
          <w:color w:val="000000"/>
        </w:rPr>
        <w:t>coronary slow flow phenomenon</w:t>
      </w:r>
      <w:r w:rsidRPr="0091466B">
        <w:rPr>
          <w:rFonts w:ascii="Times New Roman" w:hAnsi="Times New Roman" w:cs="Times New Roman"/>
          <w:szCs w:val="21"/>
        </w:rPr>
        <w:t xml:space="preserve"> between the two groups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405"/>
        <w:gridCol w:w="1803"/>
        <w:gridCol w:w="1741"/>
        <w:gridCol w:w="1701"/>
        <w:gridCol w:w="850"/>
      </w:tblGrid>
      <w:tr w:rsidR="00822FC9" w14:paraId="493FF118" w14:textId="77777777" w:rsidTr="00822FC9">
        <w:tc>
          <w:tcPr>
            <w:tcW w:w="2405" w:type="dxa"/>
          </w:tcPr>
          <w:p w14:paraId="0991D239" w14:textId="3A32BA2A" w:rsidR="000B74E9" w:rsidRPr="001A7B85" w:rsidRDefault="000B74E9" w:rsidP="001A7B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7B8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Characteristic</w:t>
            </w:r>
          </w:p>
        </w:tc>
        <w:tc>
          <w:tcPr>
            <w:tcW w:w="1803" w:type="dxa"/>
          </w:tcPr>
          <w:p w14:paraId="3A3A7E25" w14:textId="3A08D0B4" w:rsidR="000B74E9" w:rsidRPr="001A7B85" w:rsidRDefault="000B74E9" w:rsidP="001A7B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7B8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Total (N= </w:t>
            </w:r>
            <w:r w:rsidR="001A7B8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397</w:t>
            </w:r>
            <w:r w:rsidRPr="001A7B8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41" w:type="dxa"/>
          </w:tcPr>
          <w:p w14:paraId="71061613" w14:textId="40D28F17" w:rsidR="000B74E9" w:rsidRPr="001A7B85" w:rsidRDefault="001A7B85" w:rsidP="001A7B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7B8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CSFP of the First Affiliated Hospital of Xinjiang Medical University</w:t>
            </w:r>
            <w:r w:rsidR="000B74E9" w:rsidRPr="001A7B8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(n =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294</w:t>
            </w:r>
            <w:r w:rsidR="000B74E9" w:rsidRPr="001A7B8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1189BF6E" w14:textId="08CEC390" w:rsidR="000B74E9" w:rsidRPr="001A7B85" w:rsidRDefault="001A7B85" w:rsidP="001A7B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7B8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CSFP of the Fifth Affiliated Hospital of Xinjiang Medical University</w:t>
            </w:r>
            <w:r w:rsidR="000B74E9" w:rsidRPr="001A7B8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(n =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103</w:t>
            </w:r>
            <w:r w:rsidR="000B74E9" w:rsidRPr="001A7B8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6C81A16C" w14:textId="33504E80" w:rsidR="000B74E9" w:rsidRPr="001A7B85" w:rsidRDefault="000B74E9" w:rsidP="001A7B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7B8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1A7B8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value</w:t>
            </w:r>
          </w:p>
        </w:tc>
      </w:tr>
      <w:tr w:rsidR="00822FC9" w14:paraId="40FC6E4B" w14:textId="77777777" w:rsidTr="00822FC9">
        <w:tc>
          <w:tcPr>
            <w:tcW w:w="2405" w:type="dxa"/>
          </w:tcPr>
          <w:p w14:paraId="35110015" w14:textId="6700D72B" w:rsidR="000B74E9" w:rsidRPr="00804D8B" w:rsidRDefault="000B74E9" w:rsidP="000B74E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Platelet inhibiting drugs, n (%)</w:t>
            </w:r>
          </w:p>
        </w:tc>
        <w:tc>
          <w:tcPr>
            <w:tcW w:w="1803" w:type="dxa"/>
          </w:tcPr>
          <w:p w14:paraId="683D01B7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1" w:type="dxa"/>
          </w:tcPr>
          <w:p w14:paraId="0777AC64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51D22D1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BB68808" w14:textId="77777777" w:rsidR="00822FC9" w:rsidRPr="00822FC9" w:rsidRDefault="00822FC9" w:rsidP="00822FC9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22FC9">
              <w:rPr>
                <w:rFonts w:ascii="Times New Roman" w:hAnsi="Times New Roman" w:cs="Times New Roman"/>
                <w:sz w:val="18"/>
                <w:szCs w:val="18"/>
              </w:rPr>
              <w:t>0.094</w:t>
            </w:r>
          </w:p>
          <w:p w14:paraId="19CD5F08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2FC9" w14:paraId="1DB963CC" w14:textId="77777777" w:rsidTr="00822FC9">
        <w:tc>
          <w:tcPr>
            <w:tcW w:w="2405" w:type="dxa"/>
          </w:tcPr>
          <w:p w14:paraId="2F1FFF99" w14:textId="7D60524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03" w:type="dxa"/>
          </w:tcPr>
          <w:p w14:paraId="799D6DF1" w14:textId="23F8E481" w:rsidR="000B74E9" w:rsidRPr="00804D8B" w:rsidRDefault="001A7B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68 (17.1)</w:t>
            </w:r>
          </w:p>
        </w:tc>
        <w:tc>
          <w:tcPr>
            <w:tcW w:w="1741" w:type="dxa"/>
          </w:tcPr>
          <w:p w14:paraId="278F9CD4" w14:textId="35D98EDC" w:rsidR="000B74E9" w:rsidRPr="00804D8B" w:rsidRDefault="001A7B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53 (18.0)</w:t>
            </w:r>
          </w:p>
        </w:tc>
        <w:tc>
          <w:tcPr>
            <w:tcW w:w="1701" w:type="dxa"/>
          </w:tcPr>
          <w:p w14:paraId="4B80489B" w14:textId="1684F982" w:rsidR="000B74E9" w:rsidRPr="00804D8B" w:rsidRDefault="001A7B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15 (14.6)</w:t>
            </w:r>
          </w:p>
        </w:tc>
        <w:tc>
          <w:tcPr>
            <w:tcW w:w="850" w:type="dxa"/>
          </w:tcPr>
          <w:p w14:paraId="136E491D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4E9" w14:paraId="7036B23A" w14:textId="77777777" w:rsidTr="00822FC9">
        <w:tc>
          <w:tcPr>
            <w:tcW w:w="2405" w:type="dxa"/>
          </w:tcPr>
          <w:p w14:paraId="05596882" w14:textId="57205F3B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803" w:type="dxa"/>
          </w:tcPr>
          <w:p w14:paraId="520AFD85" w14:textId="10407453" w:rsidR="000B74E9" w:rsidRPr="00804D8B" w:rsidRDefault="001A7B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329 (82.9)</w:t>
            </w:r>
          </w:p>
        </w:tc>
        <w:tc>
          <w:tcPr>
            <w:tcW w:w="1741" w:type="dxa"/>
          </w:tcPr>
          <w:p w14:paraId="0AACBD4C" w14:textId="20E36972" w:rsidR="000B74E9" w:rsidRPr="00804D8B" w:rsidRDefault="001A7B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241 (82.0)</w:t>
            </w:r>
          </w:p>
        </w:tc>
        <w:tc>
          <w:tcPr>
            <w:tcW w:w="1701" w:type="dxa"/>
          </w:tcPr>
          <w:p w14:paraId="1FE6C841" w14:textId="226BA426" w:rsidR="000B74E9" w:rsidRPr="00804D8B" w:rsidRDefault="001A7B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88 (85.4)</w:t>
            </w:r>
          </w:p>
        </w:tc>
        <w:tc>
          <w:tcPr>
            <w:tcW w:w="850" w:type="dxa"/>
          </w:tcPr>
          <w:p w14:paraId="739D2F91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2FC9" w14:paraId="059FC1AF" w14:textId="77777777" w:rsidTr="00822FC9">
        <w:tc>
          <w:tcPr>
            <w:tcW w:w="2405" w:type="dxa"/>
          </w:tcPr>
          <w:p w14:paraId="6C364B6B" w14:textId="0F5B9BE9" w:rsidR="000B74E9" w:rsidRPr="00804D8B" w:rsidRDefault="000B74E9" w:rsidP="000B74E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Beta-blockers, n (%)</w:t>
            </w:r>
          </w:p>
        </w:tc>
        <w:tc>
          <w:tcPr>
            <w:tcW w:w="1803" w:type="dxa"/>
          </w:tcPr>
          <w:p w14:paraId="79F83E8E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1" w:type="dxa"/>
          </w:tcPr>
          <w:p w14:paraId="4384C300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739A2C0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9259217" w14:textId="78AF1BFD" w:rsidR="000B74E9" w:rsidRPr="00822FC9" w:rsidRDefault="00822FC9" w:rsidP="00822FC9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22FC9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</w:p>
        </w:tc>
      </w:tr>
      <w:tr w:rsidR="00822FC9" w14:paraId="4D1B8ADD" w14:textId="77777777" w:rsidTr="00822FC9">
        <w:tc>
          <w:tcPr>
            <w:tcW w:w="2405" w:type="dxa"/>
          </w:tcPr>
          <w:p w14:paraId="5CD605DA" w14:textId="73416DB1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03" w:type="dxa"/>
          </w:tcPr>
          <w:p w14:paraId="19AB6DA4" w14:textId="51D06CD6" w:rsidR="000B74E9" w:rsidRPr="00804D8B" w:rsidRDefault="001A7B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245 (61.7)</w:t>
            </w:r>
          </w:p>
        </w:tc>
        <w:tc>
          <w:tcPr>
            <w:tcW w:w="1741" w:type="dxa"/>
          </w:tcPr>
          <w:p w14:paraId="6099E034" w14:textId="5D255F40" w:rsidR="000B74E9" w:rsidRPr="00804D8B" w:rsidRDefault="001A7B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180 (61.2)</w:t>
            </w:r>
          </w:p>
        </w:tc>
        <w:tc>
          <w:tcPr>
            <w:tcW w:w="1701" w:type="dxa"/>
          </w:tcPr>
          <w:p w14:paraId="0A3B0A81" w14:textId="5D445B33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65 (63.1)</w:t>
            </w:r>
          </w:p>
        </w:tc>
        <w:tc>
          <w:tcPr>
            <w:tcW w:w="850" w:type="dxa"/>
          </w:tcPr>
          <w:p w14:paraId="160EA1A6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2FC9" w14:paraId="5ACF8202" w14:textId="77777777" w:rsidTr="00822FC9">
        <w:tc>
          <w:tcPr>
            <w:tcW w:w="2405" w:type="dxa"/>
          </w:tcPr>
          <w:p w14:paraId="34AB2FC8" w14:textId="5725905F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803" w:type="dxa"/>
          </w:tcPr>
          <w:p w14:paraId="2654C9EC" w14:textId="703345E9" w:rsidR="000B74E9" w:rsidRPr="00804D8B" w:rsidRDefault="001A7B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152 (38.3)</w:t>
            </w:r>
          </w:p>
        </w:tc>
        <w:tc>
          <w:tcPr>
            <w:tcW w:w="1741" w:type="dxa"/>
          </w:tcPr>
          <w:p w14:paraId="1DD33A67" w14:textId="619DE8D9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114 (38.8)</w:t>
            </w:r>
          </w:p>
        </w:tc>
        <w:tc>
          <w:tcPr>
            <w:tcW w:w="1701" w:type="dxa"/>
          </w:tcPr>
          <w:p w14:paraId="4B7448D3" w14:textId="0A50EA97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38 (36.9)</w:t>
            </w:r>
          </w:p>
        </w:tc>
        <w:tc>
          <w:tcPr>
            <w:tcW w:w="850" w:type="dxa"/>
          </w:tcPr>
          <w:p w14:paraId="471AA476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2FC9" w14:paraId="73D4D765" w14:textId="77777777" w:rsidTr="00822FC9">
        <w:tc>
          <w:tcPr>
            <w:tcW w:w="2405" w:type="dxa"/>
          </w:tcPr>
          <w:p w14:paraId="65BB68CE" w14:textId="60FCDDA4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Calcium channel blockers, n (%)</w:t>
            </w:r>
          </w:p>
        </w:tc>
        <w:tc>
          <w:tcPr>
            <w:tcW w:w="1803" w:type="dxa"/>
          </w:tcPr>
          <w:p w14:paraId="61B09E1F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1" w:type="dxa"/>
          </w:tcPr>
          <w:p w14:paraId="4FAEEBB2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494DCBE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DE506AA" w14:textId="29F009A7" w:rsidR="000B74E9" w:rsidRPr="00822FC9" w:rsidRDefault="00822FC9" w:rsidP="00822FC9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22FC9">
              <w:rPr>
                <w:rFonts w:ascii="Times New Roman" w:hAnsi="Times New Roman" w:cs="Times New Roman"/>
                <w:sz w:val="18"/>
                <w:szCs w:val="18"/>
              </w:rPr>
              <w:t>0.269</w:t>
            </w:r>
          </w:p>
        </w:tc>
      </w:tr>
      <w:tr w:rsidR="00822FC9" w14:paraId="357BB7D8" w14:textId="77777777" w:rsidTr="00822FC9">
        <w:tc>
          <w:tcPr>
            <w:tcW w:w="2405" w:type="dxa"/>
          </w:tcPr>
          <w:p w14:paraId="475825D7" w14:textId="301A21E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03" w:type="dxa"/>
          </w:tcPr>
          <w:p w14:paraId="1BB09587" w14:textId="40367DCF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121 (30.5)</w:t>
            </w:r>
          </w:p>
        </w:tc>
        <w:tc>
          <w:tcPr>
            <w:tcW w:w="1741" w:type="dxa"/>
          </w:tcPr>
          <w:p w14:paraId="60652F83" w14:textId="1197D60F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80 (27.2)</w:t>
            </w:r>
          </w:p>
        </w:tc>
        <w:tc>
          <w:tcPr>
            <w:tcW w:w="1701" w:type="dxa"/>
          </w:tcPr>
          <w:p w14:paraId="24DC9BC5" w14:textId="49F9AC39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41 (39.8)</w:t>
            </w:r>
          </w:p>
        </w:tc>
        <w:tc>
          <w:tcPr>
            <w:tcW w:w="850" w:type="dxa"/>
          </w:tcPr>
          <w:p w14:paraId="3E508C9D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4E9" w14:paraId="18A2A548" w14:textId="77777777" w:rsidTr="00822FC9">
        <w:tc>
          <w:tcPr>
            <w:tcW w:w="2405" w:type="dxa"/>
          </w:tcPr>
          <w:p w14:paraId="492DB376" w14:textId="4B0D453A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803" w:type="dxa"/>
          </w:tcPr>
          <w:p w14:paraId="794A8C08" w14:textId="79BC2782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276 (69.5)</w:t>
            </w:r>
          </w:p>
        </w:tc>
        <w:tc>
          <w:tcPr>
            <w:tcW w:w="1741" w:type="dxa"/>
          </w:tcPr>
          <w:p w14:paraId="3BEB0AC3" w14:textId="52D86D9D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214 (72.8)</w:t>
            </w:r>
          </w:p>
        </w:tc>
        <w:tc>
          <w:tcPr>
            <w:tcW w:w="1701" w:type="dxa"/>
          </w:tcPr>
          <w:p w14:paraId="4308BE6B" w14:textId="6935A4A1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62 (60.2)</w:t>
            </w:r>
          </w:p>
        </w:tc>
        <w:tc>
          <w:tcPr>
            <w:tcW w:w="850" w:type="dxa"/>
          </w:tcPr>
          <w:p w14:paraId="417DF812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4E9" w14:paraId="7B6A2ED9" w14:textId="77777777" w:rsidTr="00822FC9">
        <w:tc>
          <w:tcPr>
            <w:tcW w:w="2405" w:type="dxa"/>
          </w:tcPr>
          <w:p w14:paraId="6B0453AB" w14:textId="1FC036F9" w:rsidR="000B74E9" w:rsidRPr="00804D8B" w:rsidRDefault="000B74E9" w:rsidP="000B74E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Aldosterone antagonists, n (%)</w:t>
            </w:r>
          </w:p>
        </w:tc>
        <w:tc>
          <w:tcPr>
            <w:tcW w:w="1803" w:type="dxa"/>
          </w:tcPr>
          <w:p w14:paraId="200AA8E8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1" w:type="dxa"/>
          </w:tcPr>
          <w:p w14:paraId="53FE8168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5B7444D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2C42FCA" w14:textId="5C906142" w:rsidR="000B74E9" w:rsidRPr="00822FC9" w:rsidRDefault="00822FC9" w:rsidP="00822FC9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22FC9">
              <w:rPr>
                <w:rFonts w:ascii="Times New Roman" w:hAnsi="Times New Roman" w:cs="Times New Roman"/>
                <w:sz w:val="18"/>
                <w:szCs w:val="18"/>
              </w:rPr>
              <w:t>0.166</w:t>
            </w:r>
          </w:p>
        </w:tc>
      </w:tr>
      <w:tr w:rsidR="000B74E9" w14:paraId="7F91F0CF" w14:textId="77777777" w:rsidTr="00822FC9">
        <w:tc>
          <w:tcPr>
            <w:tcW w:w="2405" w:type="dxa"/>
          </w:tcPr>
          <w:p w14:paraId="6998503A" w14:textId="75936578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03" w:type="dxa"/>
          </w:tcPr>
          <w:p w14:paraId="134AC074" w14:textId="3BEB1902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393 (99.0)</w:t>
            </w:r>
          </w:p>
        </w:tc>
        <w:tc>
          <w:tcPr>
            <w:tcW w:w="1741" w:type="dxa"/>
          </w:tcPr>
          <w:p w14:paraId="35C5D8FD" w14:textId="2C33E8BA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290 (98.6)</w:t>
            </w:r>
          </w:p>
        </w:tc>
        <w:tc>
          <w:tcPr>
            <w:tcW w:w="1701" w:type="dxa"/>
          </w:tcPr>
          <w:p w14:paraId="02223A41" w14:textId="07DFEB6D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103 (100.0)</w:t>
            </w:r>
          </w:p>
        </w:tc>
        <w:tc>
          <w:tcPr>
            <w:tcW w:w="850" w:type="dxa"/>
          </w:tcPr>
          <w:p w14:paraId="76218901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4E9" w14:paraId="4F1F097B" w14:textId="77777777" w:rsidTr="00822FC9">
        <w:tc>
          <w:tcPr>
            <w:tcW w:w="2405" w:type="dxa"/>
          </w:tcPr>
          <w:p w14:paraId="7C4D2B84" w14:textId="7694F1CD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803" w:type="dxa"/>
          </w:tcPr>
          <w:p w14:paraId="378B5001" w14:textId="0664B072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 (1.0)</w:t>
            </w:r>
          </w:p>
        </w:tc>
        <w:tc>
          <w:tcPr>
            <w:tcW w:w="1741" w:type="dxa"/>
          </w:tcPr>
          <w:p w14:paraId="76890350" w14:textId="5FD1AC13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 (1.4)</w:t>
            </w:r>
          </w:p>
        </w:tc>
        <w:tc>
          <w:tcPr>
            <w:tcW w:w="1701" w:type="dxa"/>
          </w:tcPr>
          <w:p w14:paraId="015102D0" w14:textId="04DE8F8C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850" w:type="dxa"/>
          </w:tcPr>
          <w:p w14:paraId="1BE584A9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4E9" w14:paraId="1B1AA871" w14:textId="77777777" w:rsidTr="00822FC9">
        <w:tc>
          <w:tcPr>
            <w:tcW w:w="2405" w:type="dxa"/>
          </w:tcPr>
          <w:p w14:paraId="48FF5FB5" w14:textId="42BA2221" w:rsidR="000B74E9" w:rsidRPr="00804D8B" w:rsidRDefault="000B74E9" w:rsidP="000B74E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Statins, n (%)</w:t>
            </w:r>
          </w:p>
        </w:tc>
        <w:tc>
          <w:tcPr>
            <w:tcW w:w="1803" w:type="dxa"/>
          </w:tcPr>
          <w:p w14:paraId="080777A7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1" w:type="dxa"/>
          </w:tcPr>
          <w:p w14:paraId="2185ED6E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9F24B6F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44BD30" w14:textId="7CF4F60E" w:rsidR="000B74E9" w:rsidRPr="00822FC9" w:rsidRDefault="00822FC9" w:rsidP="00822FC9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22FC9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</w:tr>
      <w:tr w:rsidR="000B74E9" w14:paraId="703FB1A2" w14:textId="77777777" w:rsidTr="00822FC9">
        <w:tc>
          <w:tcPr>
            <w:tcW w:w="2405" w:type="dxa"/>
          </w:tcPr>
          <w:p w14:paraId="49FCBAC6" w14:textId="32A8A288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03" w:type="dxa"/>
          </w:tcPr>
          <w:p w14:paraId="7F962673" w14:textId="7852A611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72 (18.1)</w:t>
            </w:r>
          </w:p>
        </w:tc>
        <w:tc>
          <w:tcPr>
            <w:tcW w:w="1741" w:type="dxa"/>
          </w:tcPr>
          <w:p w14:paraId="3E4E18E4" w14:textId="07A4423E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60 (20.4)</w:t>
            </w:r>
          </w:p>
        </w:tc>
        <w:tc>
          <w:tcPr>
            <w:tcW w:w="1701" w:type="dxa"/>
          </w:tcPr>
          <w:p w14:paraId="551DBA45" w14:textId="1DF1DDBC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12 (11.7)</w:t>
            </w:r>
          </w:p>
        </w:tc>
        <w:tc>
          <w:tcPr>
            <w:tcW w:w="850" w:type="dxa"/>
          </w:tcPr>
          <w:p w14:paraId="707FC1EE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4E9" w14:paraId="3DA474F0" w14:textId="77777777" w:rsidTr="00822FC9">
        <w:tc>
          <w:tcPr>
            <w:tcW w:w="2405" w:type="dxa"/>
          </w:tcPr>
          <w:p w14:paraId="1CCC14DD" w14:textId="60E61A89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803" w:type="dxa"/>
          </w:tcPr>
          <w:p w14:paraId="5C492FC2" w14:textId="643B9A2E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325 (81.9)</w:t>
            </w:r>
          </w:p>
        </w:tc>
        <w:tc>
          <w:tcPr>
            <w:tcW w:w="1741" w:type="dxa"/>
          </w:tcPr>
          <w:p w14:paraId="7EBA1EA2" w14:textId="4DCC8601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234 (79.6)</w:t>
            </w:r>
          </w:p>
        </w:tc>
        <w:tc>
          <w:tcPr>
            <w:tcW w:w="1701" w:type="dxa"/>
          </w:tcPr>
          <w:p w14:paraId="4536220A" w14:textId="3443892A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91 (88.3)</w:t>
            </w:r>
          </w:p>
        </w:tc>
        <w:tc>
          <w:tcPr>
            <w:tcW w:w="850" w:type="dxa"/>
          </w:tcPr>
          <w:p w14:paraId="48C4B6C5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4E9" w14:paraId="7A3EE666" w14:textId="77777777" w:rsidTr="00822FC9">
        <w:tc>
          <w:tcPr>
            <w:tcW w:w="2405" w:type="dxa"/>
          </w:tcPr>
          <w:p w14:paraId="09A6F5F4" w14:textId="13B10B56" w:rsidR="000B74E9" w:rsidRPr="00804D8B" w:rsidRDefault="000B74E9" w:rsidP="000B74E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ACEI/ARB, n (%)</w:t>
            </w:r>
          </w:p>
        </w:tc>
        <w:tc>
          <w:tcPr>
            <w:tcW w:w="1803" w:type="dxa"/>
          </w:tcPr>
          <w:p w14:paraId="65363AA0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1" w:type="dxa"/>
          </w:tcPr>
          <w:p w14:paraId="6C73F3AC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7580EBD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83A28E0" w14:textId="7C3E4BF5" w:rsidR="000B74E9" w:rsidRPr="00822FC9" w:rsidRDefault="00822FC9" w:rsidP="00822FC9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22FC9">
              <w:rPr>
                <w:rFonts w:ascii="Times New Roman" w:hAnsi="Times New Roman" w:cs="Times New Roman"/>
                <w:sz w:val="18"/>
                <w:szCs w:val="18"/>
              </w:rPr>
              <w:t>0.112</w:t>
            </w:r>
          </w:p>
        </w:tc>
      </w:tr>
      <w:tr w:rsidR="000B74E9" w14:paraId="09875A87" w14:textId="77777777" w:rsidTr="00822FC9">
        <w:tc>
          <w:tcPr>
            <w:tcW w:w="2405" w:type="dxa"/>
          </w:tcPr>
          <w:p w14:paraId="40ECF593" w14:textId="0A7011A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03" w:type="dxa"/>
          </w:tcPr>
          <w:p w14:paraId="5D95DAF9" w14:textId="43696450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278 (70.0)</w:t>
            </w:r>
          </w:p>
        </w:tc>
        <w:tc>
          <w:tcPr>
            <w:tcW w:w="1741" w:type="dxa"/>
          </w:tcPr>
          <w:p w14:paraId="58FE62BD" w14:textId="2BA117FE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202 (68.7)</w:t>
            </w:r>
          </w:p>
        </w:tc>
        <w:tc>
          <w:tcPr>
            <w:tcW w:w="1701" w:type="dxa"/>
          </w:tcPr>
          <w:p w14:paraId="321ED629" w14:textId="2676BD29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76 (73.8)</w:t>
            </w:r>
          </w:p>
        </w:tc>
        <w:tc>
          <w:tcPr>
            <w:tcW w:w="850" w:type="dxa"/>
          </w:tcPr>
          <w:p w14:paraId="640AB324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4E9" w14:paraId="7745A982" w14:textId="77777777" w:rsidTr="00822FC9">
        <w:tc>
          <w:tcPr>
            <w:tcW w:w="2405" w:type="dxa"/>
          </w:tcPr>
          <w:p w14:paraId="513936AB" w14:textId="4C18724F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803" w:type="dxa"/>
          </w:tcPr>
          <w:p w14:paraId="1AF3308A" w14:textId="401E9D5E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119 (30.0)</w:t>
            </w:r>
          </w:p>
        </w:tc>
        <w:tc>
          <w:tcPr>
            <w:tcW w:w="1741" w:type="dxa"/>
          </w:tcPr>
          <w:p w14:paraId="7E99DF9E" w14:textId="5B35A5EE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92 (31.3)</w:t>
            </w:r>
          </w:p>
        </w:tc>
        <w:tc>
          <w:tcPr>
            <w:tcW w:w="1701" w:type="dxa"/>
          </w:tcPr>
          <w:p w14:paraId="7024A728" w14:textId="24A9F05C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27 (26.2)</w:t>
            </w:r>
          </w:p>
        </w:tc>
        <w:tc>
          <w:tcPr>
            <w:tcW w:w="850" w:type="dxa"/>
          </w:tcPr>
          <w:p w14:paraId="492DA5FD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4E9" w14:paraId="6778676E" w14:textId="77777777" w:rsidTr="00822FC9">
        <w:tc>
          <w:tcPr>
            <w:tcW w:w="2405" w:type="dxa"/>
          </w:tcPr>
          <w:p w14:paraId="1AA1EB9C" w14:textId="76001FBB" w:rsidR="000B74E9" w:rsidRPr="00804D8B" w:rsidRDefault="000B74E9" w:rsidP="000B74E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Chest pain, n (%)</w:t>
            </w:r>
          </w:p>
        </w:tc>
        <w:tc>
          <w:tcPr>
            <w:tcW w:w="1803" w:type="dxa"/>
          </w:tcPr>
          <w:p w14:paraId="50D88F18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1" w:type="dxa"/>
          </w:tcPr>
          <w:p w14:paraId="1EF67A3E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0BC4CED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2E006FA" w14:textId="409DAE8E" w:rsidR="000B74E9" w:rsidRPr="00822FC9" w:rsidRDefault="00822FC9" w:rsidP="00822FC9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22FC9">
              <w:rPr>
                <w:rFonts w:ascii="Times New Roman" w:hAnsi="Times New Roman" w:cs="Times New Roman"/>
                <w:sz w:val="18"/>
                <w:szCs w:val="18"/>
              </w:rPr>
              <w:t>0.137</w:t>
            </w:r>
          </w:p>
        </w:tc>
      </w:tr>
      <w:tr w:rsidR="000B74E9" w14:paraId="5E6D091C" w14:textId="77777777" w:rsidTr="00822FC9">
        <w:tc>
          <w:tcPr>
            <w:tcW w:w="2405" w:type="dxa"/>
          </w:tcPr>
          <w:p w14:paraId="0F0F4D27" w14:textId="0861E9C5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03" w:type="dxa"/>
          </w:tcPr>
          <w:p w14:paraId="590F8E88" w14:textId="148C30F2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277 (69.8)</w:t>
            </w:r>
          </w:p>
        </w:tc>
        <w:tc>
          <w:tcPr>
            <w:tcW w:w="1741" w:type="dxa"/>
          </w:tcPr>
          <w:p w14:paraId="44DBEE8B" w14:textId="41A85AB3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210 (71.4)</w:t>
            </w:r>
          </w:p>
        </w:tc>
        <w:tc>
          <w:tcPr>
            <w:tcW w:w="1701" w:type="dxa"/>
          </w:tcPr>
          <w:p w14:paraId="445B1CFE" w14:textId="2D3350A7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67 (65.0)</w:t>
            </w:r>
          </w:p>
        </w:tc>
        <w:tc>
          <w:tcPr>
            <w:tcW w:w="850" w:type="dxa"/>
          </w:tcPr>
          <w:p w14:paraId="76741596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4E9" w14:paraId="4AE57C67" w14:textId="77777777" w:rsidTr="00822FC9">
        <w:tc>
          <w:tcPr>
            <w:tcW w:w="2405" w:type="dxa"/>
          </w:tcPr>
          <w:p w14:paraId="52C1793B" w14:textId="550C1898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803" w:type="dxa"/>
          </w:tcPr>
          <w:p w14:paraId="63549C3B" w14:textId="4556CCEF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120 (30.2)</w:t>
            </w:r>
          </w:p>
        </w:tc>
        <w:tc>
          <w:tcPr>
            <w:tcW w:w="1741" w:type="dxa"/>
          </w:tcPr>
          <w:p w14:paraId="3FFA6E6E" w14:textId="0F3FBC17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84 (28.6)</w:t>
            </w:r>
          </w:p>
        </w:tc>
        <w:tc>
          <w:tcPr>
            <w:tcW w:w="1701" w:type="dxa"/>
          </w:tcPr>
          <w:p w14:paraId="056B5A7D" w14:textId="7F8F0803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36 (35.0)</w:t>
            </w:r>
          </w:p>
        </w:tc>
        <w:tc>
          <w:tcPr>
            <w:tcW w:w="850" w:type="dxa"/>
          </w:tcPr>
          <w:p w14:paraId="027B2FCD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4E9" w14:paraId="4541EEA3" w14:textId="77777777" w:rsidTr="00822FC9">
        <w:tc>
          <w:tcPr>
            <w:tcW w:w="2405" w:type="dxa"/>
          </w:tcPr>
          <w:p w14:paraId="25C19F02" w14:textId="1FA67632" w:rsidR="000B74E9" w:rsidRPr="00804D8B" w:rsidRDefault="000B74E9" w:rsidP="000B74E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Chest tightness, n (%)</w:t>
            </w:r>
          </w:p>
        </w:tc>
        <w:tc>
          <w:tcPr>
            <w:tcW w:w="1803" w:type="dxa"/>
          </w:tcPr>
          <w:p w14:paraId="0FFDD93C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1" w:type="dxa"/>
          </w:tcPr>
          <w:p w14:paraId="18838D8B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9D9D090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22C73C" w14:textId="39DF2510" w:rsidR="000B74E9" w:rsidRPr="00822FC9" w:rsidRDefault="00822FC9" w:rsidP="00822FC9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22FC9">
              <w:rPr>
                <w:rFonts w:ascii="Times New Roman" w:hAnsi="Times New Roman" w:cs="Times New Roman"/>
                <w:sz w:val="18"/>
                <w:szCs w:val="18"/>
              </w:rPr>
              <w:t>0.611</w:t>
            </w:r>
          </w:p>
        </w:tc>
      </w:tr>
      <w:tr w:rsidR="000B74E9" w14:paraId="0F1FCBBA" w14:textId="77777777" w:rsidTr="00822FC9">
        <w:tc>
          <w:tcPr>
            <w:tcW w:w="2405" w:type="dxa"/>
          </w:tcPr>
          <w:p w14:paraId="63DAEEF8" w14:textId="2F51E39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03" w:type="dxa"/>
          </w:tcPr>
          <w:p w14:paraId="610E8924" w14:textId="21E8A43B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286 (72.0)</w:t>
            </w:r>
          </w:p>
        </w:tc>
        <w:tc>
          <w:tcPr>
            <w:tcW w:w="1741" w:type="dxa"/>
          </w:tcPr>
          <w:p w14:paraId="05B01D3F" w14:textId="543E5767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233 (79.3)</w:t>
            </w:r>
          </w:p>
        </w:tc>
        <w:tc>
          <w:tcPr>
            <w:tcW w:w="1701" w:type="dxa"/>
          </w:tcPr>
          <w:p w14:paraId="505EB455" w14:textId="3697FB43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53 (51.5)</w:t>
            </w:r>
          </w:p>
        </w:tc>
        <w:tc>
          <w:tcPr>
            <w:tcW w:w="850" w:type="dxa"/>
          </w:tcPr>
          <w:p w14:paraId="5C38EE6E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4E9" w14:paraId="0CBF0CB0" w14:textId="77777777" w:rsidTr="00822FC9">
        <w:tc>
          <w:tcPr>
            <w:tcW w:w="2405" w:type="dxa"/>
          </w:tcPr>
          <w:p w14:paraId="3DF0BF1C" w14:textId="46917396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803" w:type="dxa"/>
          </w:tcPr>
          <w:p w14:paraId="57E07B4D" w14:textId="4FA8A149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111 (28.0)</w:t>
            </w:r>
          </w:p>
        </w:tc>
        <w:tc>
          <w:tcPr>
            <w:tcW w:w="1741" w:type="dxa"/>
          </w:tcPr>
          <w:p w14:paraId="59E70E04" w14:textId="36D95E48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61 (20.7)</w:t>
            </w:r>
          </w:p>
        </w:tc>
        <w:tc>
          <w:tcPr>
            <w:tcW w:w="1701" w:type="dxa"/>
          </w:tcPr>
          <w:p w14:paraId="10118F84" w14:textId="5D5F9304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50 (48.5)</w:t>
            </w:r>
          </w:p>
        </w:tc>
        <w:tc>
          <w:tcPr>
            <w:tcW w:w="850" w:type="dxa"/>
          </w:tcPr>
          <w:p w14:paraId="0CBB6930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4E9" w14:paraId="695543E4" w14:textId="77777777" w:rsidTr="00822FC9">
        <w:tc>
          <w:tcPr>
            <w:tcW w:w="2405" w:type="dxa"/>
          </w:tcPr>
          <w:p w14:paraId="0B1AE5E4" w14:textId="49ED80FB" w:rsidR="000B74E9" w:rsidRPr="00804D8B" w:rsidRDefault="000B74E9" w:rsidP="000B74E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Palpitations, n (%)</w:t>
            </w:r>
          </w:p>
        </w:tc>
        <w:tc>
          <w:tcPr>
            <w:tcW w:w="1803" w:type="dxa"/>
          </w:tcPr>
          <w:p w14:paraId="21F211A1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1" w:type="dxa"/>
          </w:tcPr>
          <w:p w14:paraId="5E9B10FF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DE7F9B9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7642E69" w14:textId="7C3C8C4B" w:rsidR="000B74E9" w:rsidRPr="00822FC9" w:rsidRDefault="00822FC9" w:rsidP="00822FC9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22FC9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</w:tr>
      <w:tr w:rsidR="000B74E9" w14:paraId="36B7DE8D" w14:textId="77777777" w:rsidTr="00822FC9">
        <w:tc>
          <w:tcPr>
            <w:tcW w:w="2405" w:type="dxa"/>
          </w:tcPr>
          <w:p w14:paraId="200F232D" w14:textId="7394D418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03" w:type="dxa"/>
          </w:tcPr>
          <w:p w14:paraId="7FC53961" w14:textId="3DA28082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357 (89.9)</w:t>
            </w:r>
          </w:p>
        </w:tc>
        <w:tc>
          <w:tcPr>
            <w:tcW w:w="1741" w:type="dxa"/>
          </w:tcPr>
          <w:p w14:paraId="4C373BBE" w14:textId="4C1A569C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267 (90.8)</w:t>
            </w:r>
          </w:p>
        </w:tc>
        <w:tc>
          <w:tcPr>
            <w:tcW w:w="1701" w:type="dxa"/>
          </w:tcPr>
          <w:p w14:paraId="7DFBCB73" w14:textId="2385C191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90 (87.4)</w:t>
            </w:r>
          </w:p>
        </w:tc>
        <w:tc>
          <w:tcPr>
            <w:tcW w:w="850" w:type="dxa"/>
          </w:tcPr>
          <w:p w14:paraId="3FB8FC67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4E9" w14:paraId="623DD24A" w14:textId="77777777" w:rsidTr="00822FC9">
        <w:tc>
          <w:tcPr>
            <w:tcW w:w="2405" w:type="dxa"/>
          </w:tcPr>
          <w:p w14:paraId="62666ECA" w14:textId="0C3ACB2F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803" w:type="dxa"/>
          </w:tcPr>
          <w:p w14:paraId="0EB5160D" w14:textId="48EBED01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40 (10.1)</w:t>
            </w:r>
          </w:p>
        </w:tc>
        <w:tc>
          <w:tcPr>
            <w:tcW w:w="1741" w:type="dxa"/>
          </w:tcPr>
          <w:p w14:paraId="541B9BF5" w14:textId="09C34A9E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27 (9.2)</w:t>
            </w:r>
          </w:p>
        </w:tc>
        <w:tc>
          <w:tcPr>
            <w:tcW w:w="1701" w:type="dxa"/>
          </w:tcPr>
          <w:p w14:paraId="423AD86D" w14:textId="0568E0D3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13 (12.6)</w:t>
            </w:r>
          </w:p>
        </w:tc>
        <w:tc>
          <w:tcPr>
            <w:tcW w:w="850" w:type="dxa"/>
          </w:tcPr>
          <w:p w14:paraId="668D9FF1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4E9" w14:paraId="66E6884D" w14:textId="77777777" w:rsidTr="00822FC9">
        <w:tc>
          <w:tcPr>
            <w:tcW w:w="2405" w:type="dxa"/>
          </w:tcPr>
          <w:p w14:paraId="3E61572D" w14:textId="5F6D972D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Precordial discomfort, n (%)</w:t>
            </w:r>
          </w:p>
        </w:tc>
        <w:tc>
          <w:tcPr>
            <w:tcW w:w="1803" w:type="dxa"/>
          </w:tcPr>
          <w:p w14:paraId="375A1E5C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1" w:type="dxa"/>
          </w:tcPr>
          <w:p w14:paraId="174B6E11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3CA2FF5" w14:textId="77777777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E9EA32B" w14:textId="3ACA416B" w:rsidR="000B74E9" w:rsidRPr="00822FC9" w:rsidRDefault="00822FC9" w:rsidP="00822FC9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22FC9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</w:tr>
      <w:tr w:rsidR="000B74E9" w14:paraId="5B5C5A49" w14:textId="77777777" w:rsidTr="00822FC9">
        <w:tc>
          <w:tcPr>
            <w:tcW w:w="2405" w:type="dxa"/>
          </w:tcPr>
          <w:p w14:paraId="51F911C3" w14:textId="2F999E6C" w:rsidR="000B74E9" w:rsidRPr="00804D8B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03" w:type="dxa"/>
          </w:tcPr>
          <w:p w14:paraId="5B2B44D9" w14:textId="659DD27F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348 (87.7)</w:t>
            </w:r>
          </w:p>
        </w:tc>
        <w:tc>
          <w:tcPr>
            <w:tcW w:w="1741" w:type="dxa"/>
          </w:tcPr>
          <w:p w14:paraId="25FD1EF6" w14:textId="4005A1F8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248 (84.4)</w:t>
            </w:r>
          </w:p>
        </w:tc>
        <w:tc>
          <w:tcPr>
            <w:tcW w:w="1701" w:type="dxa"/>
          </w:tcPr>
          <w:p w14:paraId="7A998CF2" w14:textId="2DCF49D2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100 (97.1)</w:t>
            </w:r>
          </w:p>
        </w:tc>
        <w:tc>
          <w:tcPr>
            <w:tcW w:w="850" w:type="dxa"/>
          </w:tcPr>
          <w:p w14:paraId="6FC107FD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4E9" w14:paraId="1593E0F8" w14:textId="77777777" w:rsidTr="00822FC9">
        <w:tc>
          <w:tcPr>
            <w:tcW w:w="2405" w:type="dxa"/>
          </w:tcPr>
          <w:p w14:paraId="73AD11E7" w14:textId="063D8308" w:rsidR="000B74E9" w:rsidRPr="00804D8B" w:rsidRDefault="000B74E9" w:rsidP="000B74E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803" w:type="dxa"/>
          </w:tcPr>
          <w:p w14:paraId="5194C098" w14:textId="0EFF37AB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49 (12.3)</w:t>
            </w:r>
          </w:p>
        </w:tc>
        <w:tc>
          <w:tcPr>
            <w:tcW w:w="1741" w:type="dxa"/>
          </w:tcPr>
          <w:p w14:paraId="52AD5837" w14:textId="0F0B7F15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46 (15.6)</w:t>
            </w:r>
          </w:p>
        </w:tc>
        <w:tc>
          <w:tcPr>
            <w:tcW w:w="1701" w:type="dxa"/>
          </w:tcPr>
          <w:p w14:paraId="5F1E1D61" w14:textId="044FD346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 (2.9)</w:t>
            </w:r>
          </w:p>
        </w:tc>
        <w:tc>
          <w:tcPr>
            <w:tcW w:w="850" w:type="dxa"/>
          </w:tcPr>
          <w:p w14:paraId="215A058E" w14:textId="77777777" w:rsidR="000B74E9" w:rsidRPr="00822FC9" w:rsidRDefault="000B7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1678" w14:paraId="1A3B242A" w14:textId="77777777" w:rsidTr="00822FC9">
        <w:tc>
          <w:tcPr>
            <w:tcW w:w="2405" w:type="dxa"/>
          </w:tcPr>
          <w:p w14:paraId="44FC60FA" w14:textId="14E7844E" w:rsidR="00B01678" w:rsidRPr="00804D8B" w:rsidRDefault="00B01678" w:rsidP="00B01678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Sodium, mmol/L, Mean ± SD</w:t>
            </w:r>
          </w:p>
        </w:tc>
        <w:tc>
          <w:tcPr>
            <w:tcW w:w="1803" w:type="dxa"/>
          </w:tcPr>
          <w:p w14:paraId="21213023" w14:textId="11707771" w:rsidR="00B01678" w:rsidRPr="00804D8B" w:rsidRDefault="00B01678" w:rsidP="00B016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141.01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2.78</w:t>
            </w:r>
          </w:p>
        </w:tc>
        <w:tc>
          <w:tcPr>
            <w:tcW w:w="1741" w:type="dxa"/>
          </w:tcPr>
          <w:p w14:paraId="114075FA" w14:textId="00B7E0DA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141.23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2.80</w:t>
            </w:r>
          </w:p>
        </w:tc>
        <w:tc>
          <w:tcPr>
            <w:tcW w:w="1701" w:type="dxa"/>
          </w:tcPr>
          <w:p w14:paraId="70FAA154" w14:textId="6B2AEA6A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140.39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2.63</w:t>
            </w:r>
          </w:p>
        </w:tc>
        <w:tc>
          <w:tcPr>
            <w:tcW w:w="850" w:type="dxa"/>
          </w:tcPr>
          <w:p w14:paraId="5A0C057B" w14:textId="4B4229D0" w:rsidR="00B01678" w:rsidRPr="00822FC9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22FC9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</w:tr>
      <w:tr w:rsidR="00B01678" w14:paraId="1449D6ED" w14:textId="77777777" w:rsidTr="00822FC9">
        <w:tc>
          <w:tcPr>
            <w:tcW w:w="2405" w:type="dxa"/>
          </w:tcPr>
          <w:p w14:paraId="1075FC45" w14:textId="10C7E627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Phosphorus, mmol/L, Mean ± SD</w:t>
            </w:r>
          </w:p>
        </w:tc>
        <w:tc>
          <w:tcPr>
            <w:tcW w:w="1803" w:type="dxa"/>
          </w:tcPr>
          <w:p w14:paraId="195BA17C" w14:textId="22A2E10D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1741" w:type="dxa"/>
          </w:tcPr>
          <w:p w14:paraId="6B4ED149" w14:textId="26B96525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701" w:type="dxa"/>
          </w:tcPr>
          <w:p w14:paraId="49BFC30C" w14:textId="258F43EC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850" w:type="dxa"/>
          </w:tcPr>
          <w:p w14:paraId="5CAA81FE" w14:textId="47301F04" w:rsidR="00B01678" w:rsidRPr="00822FC9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22FC9">
              <w:rPr>
                <w:rFonts w:ascii="Times New Roman" w:hAnsi="Times New Roman" w:cs="Times New Roman"/>
                <w:sz w:val="18"/>
                <w:szCs w:val="18"/>
              </w:rPr>
              <w:t>0.344</w:t>
            </w:r>
          </w:p>
        </w:tc>
      </w:tr>
      <w:tr w:rsidR="00B01678" w14:paraId="4EE43E55" w14:textId="77777777" w:rsidTr="00822FC9">
        <w:tc>
          <w:tcPr>
            <w:tcW w:w="2405" w:type="dxa"/>
          </w:tcPr>
          <w:p w14:paraId="18FA6AAC" w14:textId="5FD52DF3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Magnesium, mmol/L, Mean ± SD</w:t>
            </w:r>
          </w:p>
        </w:tc>
        <w:tc>
          <w:tcPr>
            <w:tcW w:w="1803" w:type="dxa"/>
          </w:tcPr>
          <w:p w14:paraId="59DB0AF2" w14:textId="5DA06FA3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741" w:type="dxa"/>
          </w:tcPr>
          <w:p w14:paraId="433FC42D" w14:textId="48A8A629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701" w:type="dxa"/>
          </w:tcPr>
          <w:p w14:paraId="0055B929" w14:textId="5DE10754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850" w:type="dxa"/>
          </w:tcPr>
          <w:p w14:paraId="73ACFFF5" w14:textId="45655339" w:rsidR="00B01678" w:rsidRPr="00822FC9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22FC9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</w:tr>
      <w:tr w:rsidR="00B01678" w14:paraId="4C47D940" w14:textId="77777777" w:rsidTr="00822FC9">
        <w:tc>
          <w:tcPr>
            <w:tcW w:w="2405" w:type="dxa"/>
          </w:tcPr>
          <w:p w14:paraId="2C2E68AB" w14:textId="10509D92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Lactate dehydrogenase, g/L, Mean ± SD</w:t>
            </w:r>
          </w:p>
        </w:tc>
        <w:tc>
          <w:tcPr>
            <w:tcW w:w="1803" w:type="dxa"/>
          </w:tcPr>
          <w:p w14:paraId="0B723F44" w14:textId="6EE797BB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164.43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35.19</w:t>
            </w:r>
          </w:p>
        </w:tc>
        <w:tc>
          <w:tcPr>
            <w:tcW w:w="1741" w:type="dxa"/>
          </w:tcPr>
          <w:p w14:paraId="38F1D0B2" w14:textId="296FC474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165.83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35.09</w:t>
            </w:r>
          </w:p>
        </w:tc>
        <w:tc>
          <w:tcPr>
            <w:tcW w:w="1701" w:type="dxa"/>
          </w:tcPr>
          <w:p w14:paraId="2FE010F6" w14:textId="4EF09444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160.41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35.35</w:t>
            </w:r>
          </w:p>
        </w:tc>
        <w:tc>
          <w:tcPr>
            <w:tcW w:w="850" w:type="dxa"/>
          </w:tcPr>
          <w:p w14:paraId="41F76E1B" w14:textId="7CC1D27B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0.179</w:t>
            </w:r>
          </w:p>
        </w:tc>
      </w:tr>
      <w:tr w:rsidR="00B01678" w14:paraId="1E9240AA" w14:textId="77777777" w:rsidTr="00822FC9">
        <w:tc>
          <w:tcPr>
            <w:tcW w:w="2405" w:type="dxa"/>
          </w:tcPr>
          <w:p w14:paraId="3AFDB624" w14:textId="7FB998CA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Alkaline phosphatase, g/L, Mean ± SD</w:t>
            </w:r>
          </w:p>
        </w:tc>
        <w:tc>
          <w:tcPr>
            <w:tcW w:w="1803" w:type="dxa"/>
          </w:tcPr>
          <w:p w14:paraId="324148D6" w14:textId="45B4C0C4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71.78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23.07</w:t>
            </w:r>
          </w:p>
        </w:tc>
        <w:tc>
          <w:tcPr>
            <w:tcW w:w="1741" w:type="dxa"/>
          </w:tcPr>
          <w:p w14:paraId="0D9417B5" w14:textId="3AA9BEC1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72.07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23.65</w:t>
            </w:r>
          </w:p>
        </w:tc>
        <w:tc>
          <w:tcPr>
            <w:tcW w:w="1701" w:type="dxa"/>
          </w:tcPr>
          <w:p w14:paraId="055E25B1" w14:textId="656336CA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70.97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21.40</w:t>
            </w:r>
          </w:p>
        </w:tc>
        <w:tc>
          <w:tcPr>
            <w:tcW w:w="850" w:type="dxa"/>
          </w:tcPr>
          <w:p w14:paraId="07D8ADDA" w14:textId="0E1DD6CB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0.678</w:t>
            </w:r>
          </w:p>
        </w:tc>
      </w:tr>
      <w:tr w:rsidR="00B01678" w14:paraId="4E1C015B" w14:textId="77777777" w:rsidTr="00822FC9">
        <w:tc>
          <w:tcPr>
            <w:tcW w:w="2405" w:type="dxa"/>
          </w:tcPr>
          <w:p w14:paraId="26B89ADB" w14:textId="0E278AC7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Lipoproteins, mg/L, Mean ± SD</w:t>
            </w:r>
          </w:p>
        </w:tc>
        <w:tc>
          <w:tcPr>
            <w:tcW w:w="1803" w:type="dxa"/>
          </w:tcPr>
          <w:p w14:paraId="1319989B" w14:textId="42540555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147.94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127.56</w:t>
            </w:r>
          </w:p>
        </w:tc>
        <w:tc>
          <w:tcPr>
            <w:tcW w:w="1741" w:type="dxa"/>
          </w:tcPr>
          <w:p w14:paraId="58002C01" w14:textId="4BC4085E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142.84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116.86</w:t>
            </w:r>
          </w:p>
        </w:tc>
        <w:tc>
          <w:tcPr>
            <w:tcW w:w="1701" w:type="dxa"/>
          </w:tcPr>
          <w:p w14:paraId="19A4F6F6" w14:textId="098C46CA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162.47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153.80</w:t>
            </w:r>
          </w:p>
        </w:tc>
        <w:tc>
          <w:tcPr>
            <w:tcW w:w="850" w:type="dxa"/>
          </w:tcPr>
          <w:p w14:paraId="68A2F19D" w14:textId="33D1369B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0.179</w:t>
            </w:r>
          </w:p>
        </w:tc>
      </w:tr>
      <w:tr w:rsidR="00B01678" w14:paraId="025BD51C" w14:textId="77777777" w:rsidTr="00822FC9">
        <w:tc>
          <w:tcPr>
            <w:tcW w:w="2405" w:type="dxa"/>
          </w:tcPr>
          <w:p w14:paraId="14466B48" w14:textId="1E039E7B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Mononuclear </w:t>
            </w:r>
            <w:proofErr w:type="gramStart"/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cells,×</w:t>
            </w:r>
            <w:proofErr w:type="gramEnd"/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/L, Mean ± SD</w:t>
            </w:r>
          </w:p>
        </w:tc>
        <w:tc>
          <w:tcPr>
            <w:tcW w:w="1803" w:type="dxa"/>
          </w:tcPr>
          <w:p w14:paraId="6C8E70C9" w14:textId="2C5D5776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741" w:type="dxa"/>
          </w:tcPr>
          <w:p w14:paraId="2F89C1BC" w14:textId="24C03A22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1701" w:type="dxa"/>
          </w:tcPr>
          <w:p w14:paraId="52DA26BB" w14:textId="236517DB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850" w:type="dxa"/>
          </w:tcPr>
          <w:p w14:paraId="160CC12F" w14:textId="1E53F706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0.723</w:t>
            </w:r>
          </w:p>
        </w:tc>
      </w:tr>
      <w:tr w:rsidR="00B01678" w14:paraId="2F285AC5" w14:textId="77777777" w:rsidTr="00822FC9">
        <w:tc>
          <w:tcPr>
            <w:tcW w:w="2405" w:type="dxa"/>
          </w:tcPr>
          <w:p w14:paraId="10FAA9FC" w14:textId="0BE39247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Eosinophils,×</w:t>
            </w:r>
            <w:proofErr w:type="gramEnd"/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/L, Mean ± SD</w:t>
            </w:r>
          </w:p>
        </w:tc>
        <w:tc>
          <w:tcPr>
            <w:tcW w:w="1803" w:type="dxa"/>
          </w:tcPr>
          <w:p w14:paraId="7B57E203" w14:textId="13F10B95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741" w:type="dxa"/>
          </w:tcPr>
          <w:p w14:paraId="75869981" w14:textId="22900827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701" w:type="dxa"/>
          </w:tcPr>
          <w:p w14:paraId="47BBD2FD" w14:textId="52DA7D7E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850" w:type="dxa"/>
          </w:tcPr>
          <w:p w14:paraId="0B9A07C2" w14:textId="38489B09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0.635</w:t>
            </w:r>
          </w:p>
        </w:tc>
      </w:tr>
      <w:tr w:rsidR="00B01678" w14:paraId="0EBBBB9E" w14:textId="77777777" w:rsidTr="00822FC9">
        <w:tc>
          <w:tcPr>
            <w:tcW w:w="2405" w:type="dxa"/>
          </w:tcPr>
          <w:p w14:paraId="02EB8450" w14:textId="346F6D1C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Basophilic granulocytes, ×10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/L, Mean ± SD</w:t>
            </w:r>
          </w:p>
        </w:tc>
        <w:tc>
          <w:tcPr>
            <w:tcW w:w="1803" w:type="dxa"/>
          </w:tcPr>
          <w:p w14:paraId="203F9A5A" w14:textId="21561212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741" w:type="dxa"/>
          </w:tcPr>
          <w:p w14:paraId="43112565" w14:textId="250635A5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701" w:type="dxa"/>
          </w:tcPr>
          <w:p w14:paraId="03D4751A" w14:textId="4939F89B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50" w:type="dxa"/>
          </w:tcPr>
          <w:p w14:paraId="089D1F05" w14:textId="68792AB3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0.972</w:t>
            </w:r>
          </w:p>
        </w:tc>
      </w:tr>
      <w:tr w:rsidR="000B74E9" w14:paraId="75E81DEE" w14:textId="77777777" w:rsidTr="00822FC9">
        <w:tc>
          <w:tcPr>
            <w:tcW w:w="2405" w:type="dxa"/>
          </w:tcPr>
          <w:p w14:paraId="3C02D05A" w14:textId="40BA3242" w:rsidR="000B74E9" w:rsidRPr="00804D8B" w:rsidRDefault="00682119" w:rsidP="0068211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RBC pressure, %, </w:t>
            </w:r>
            <w:r w:rsidR="00804D8B"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 (Q1, Q3)</w:t>
            </w:r>
          </w:p>
        </w:tc>
        <w:tc>
          <w:tcPr>
            <w:tcW w:w="1803" w:type="dxa"/>
          </w:tcPr>
          <w:p w14:paraId="52FFEFC0" w14:textId="3E1B2528" w:rsidR="000B74E9" w:rsidRPr="00804D8B" w:rsidRDefault="00B756D3" w:rsidP="00B756D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43.20 [39.60, 46.40]</w:t>
            </w:r>
          </w:p>
        </w:tc>
        <w:tc>
          <w:tcPr>
            <w:tcW w:w="1741" w:type="dxa"/>
          </w:tcPr>
          <w:p w14:paraId="3F9D7789" w14:textId="592C3C93" w:rsidR="000B74E9" w:rsidRPr="00804D8B" w:rsidRDefault="00B756D3" w:rsidP="00804D8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43.45 [38.95, 47.00]</w:t>
            </w:r>
          </w:p>
        </w:tc>
        <w:tc>
          <w:tcPr>
            <w:tcW w:w="1701" w:type="dxa"/>
          </w:tcPr>
          <w:p w14:paraId="16FF93FF" w14:textId="111CB676" w:rsidR="000B74E9" w:rsidRPr="00804D8B" w:rsidRDefault="00B756D3" w:rsidP="00804D8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42.80 [40.10, 44.90]</w:t>
            </w:r>
          </w:p>
        </w:tc>
        <w:tc>
          <w:tcPr>
            <w:tcW w:w="850" w:type="dxa"/>
          </w:tcPr>
          <w:p w14:paraId="65DD4D37" w14:textId="1590854B" w:rsidR="000B74E9" w:rsidRPr="00804D8B" w:rsidRDefault="00B756D3" w:rsidP="00804D8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0.591</w:t>
            </w:r>
          </w:p>
        </w:tc>
      </w:tr>
      <w:tr w:rsidR="000B74E9" w14:paraId="56F300FE" w14:textId="77777777" w:rsidTr="00822FC9">
        <w:tc>
          <w:tcPr>
            <w:tcW w:w="2405" w:type="dxa"/>
          </w:tcPr>
          <w:p w14:paraId="7C117F4D" w14:textId="48F4DF15" w:rsidR="000B74E9" w:rsidRPr="00804D8B" w:rsidRDefault="00682119" w:rsidP="0068211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RBC volume, </w:t>
            </w:r>
            <w:proofErr w:type="spellStart"/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fl</w:t>
            </w:r>
            <w:proofErr w:type="spellEnd"/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="00804D8B"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 (Q1, Q3)</w:t>
            </w:r>
          </w:p>
        </w:tc>
        <w:tc>
          <w:tcPr>
            <w:tcW w:w="1803" w:type="dxa"/>
          </w:tcPr>
          <w:p w14:paraId="464D94D3" w14:textId="3A0DB2E0" w:rsidR="000B74E9" w:rsidRPr="00804D8B" w:rsidRDefault="00B756D3" w:rsidP="00804D8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91.40 [88.70, 94.20]</w:t>
            </w:r>
          </w:p>
        </w:tc>
        <w:tc>
          <w:tcPr>
            <w:tcW w:w="1741" w:type="dxa"/>
          </w:tcPr>
          <w:p w14:paraId="29533334" w14:textId="5A755E6F" w:rsidR="000B74E9" w:rsidRPr="00804D8B" w:rsidRDefault="00B756D3" w:rsidP="00804D8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91.15 [88.50, 93.80]</w:t>
            </w:r>
          </w:p>
        </w:tc>
        <w:tc>
          <w:tcPr>
            <w:tcW w:w="1701" w:type="dxa"/>
          </w:tcPr>
          <w:p w14:paraId="77E00F7B" w14:textId="63B4AE00" w:rsidR="000B74E9" w:rsidRPr="00804D8B" w:rsidRDefault="00B756D3" w:rsidP="00804D8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92.20 [90.10, 95.70]</w:t>
            </w:r>
          </w:p>
        </w:tc>
        <w:tc>
          <w:tcPr>
            <w:tcW w:w="850" w:type="dxa"/>
          </w:tcPr>
          <w:p w14:paraId="69BEC75C" w14:textId="25842280" w:rsidR="000B74E9" w:rsidRPr="00804D8B" w:rsidRDefault="00B756D3" w:rsidP="00804D8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B01678" w14:paraId="7CF8CCB8" w14:textId="77777777" w:rsidTr="00822FC9">
        <w:tc>
          <w:tcPr>
            <w:tcW w:w="2405" w:type="dxa"/>
          </w:tcPr>
          <w:p w14:paraId="6A356367" w14:textId="515089FC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Erythrocyte width, g/L, Mean ± SD</w:t>
            </w:r>
          </w:p>
        </w:tc>
        <w:tc>
          <w:tcPr>
            <w:tcW w:w="1803" w:type="dxa"/>
          </w:tcPr>
          <w:p w14:paraId="1D3344C1" w14:textId="7E000631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12.79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1741" w:type="dxa"/>
          </w:tcPr>
          <w:p w14:paraId="52E16DE3" w14:textId="1154A1AF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12.81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701" w:type="dxa"/>
          </w:tcPr>
          <w:p w14:paraId="2D418C23" w14:textId="1265C807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12.74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850" w:type="dxa"/>
          </w:tcPr>
          <w:p w14:paraId="46A9D90E" w14:textId="67D466B7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0.447</w:t>
            </w:r>
          </w:p>
        </w:tc>
      </w:tr>
      <w:tr w:rsidR="00B01678" w14:paraId="7D1D93AC" w14:textId="77777777" w:rsidTr="00822FC9">
        <w:tc>
          <w:tcPr>
            <w:tcW w:w="2405" w:type="dxa"/>
          </w:tcPr>
          <w:p w14:paraId="00B49143" w14:textId="19CA6755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Platelet volume, </w:t>
            </w:r>
            <w:proofErr w:type="spellStart"/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fl</w:t>
            </w:r>
            <w:proofErr w:type="spellEnd"/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Mean ± SD</w:t>
            </w:r>
          </w:p>
        </w:tc>
        <w:tc>
          <w:tcPr>
            <w:tcW w:w="1803" w:type="dxa"/>
          </w:tcPr>
          <w:p w14:paraId="2A355F0E" w14:textId="61FA74D8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10.51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4.40</w:t>
            </w:r>
          </w:p>
        </w:tc>
        <w:tc>
          <w:tcPr>
            <w:tcW w:w="1741" w:type="dxa"/>
          </w:tcPr>
          <w:p w14:paraId="5C8C59E7" w14:textId="780E9F98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10.19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1701" w:type="dxa"/>
          </w:tcPr>
          <w:p w14:paraId="0F61D2A4" w14:textId="4829D8F9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11.41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8.38</w:t>
            </w:r>
          </w:p>
        </w:tc>
        <w:tc>
          <w:tcPr>
            <w:tcW w:w="850" w:type="dxa"/>
          </w:tcPr>
          <w:p w14:paraId="36DAA5F6" w14:textId="61B037E0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</w:tr>
      <w:tr w:rsidR="00B01678" w14:paraId="7EDDCBDF" w14:textId="77777777" w:rsidTr="00822FC9">
        <w:tc>
          <w:tcPr>
            <w:tcW w:w="2405" w:type="dxa"/>
          </w:tcPr>
          <w:p w14:paraId="51499531" w14:textId="04EAF91B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Platelet distribution width, </w:t>
            </w:r>
            <w:proofErr w:type="spellStart"/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fl</w:t>
            </w:r>
            <w:proofErr w:type="spellEnd"/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Mean ± SD</w:t>
            </w:r>
          </w:p>
        </w:tc>
        <w:tc>
          <w:tcPr>
            <w:tcW w:w="1803" w:type="dxa"/>
          </w:tcPr>
          <w:p w14:paraId="0EED6766" w14:textId="606163CD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12.57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2.82</w:t>
            </w:r>
          </w:p>
        </w:tc>
        <w:tc>
          <w:tcPr>
            <w:tcW w:w="1741" w:type="dxa"/>
          </w:tcPr>
          <w:p w14:paraId="44A46B6D" w14:textId="752B327F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12.69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3.00</w:t>
            </w:r>
          </w:p>
        </w:tc>
        <w:tc>
          <w:tcPr>
            <w:tcW w:w="1701" w:type="dxa"/>
          </w:tcPr>
          <w:p w14:paraId="72BA175A" w14:textId="21566C83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12.23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850" w:type="dxa"/>
          </w:tcPr>
          <w:p w14:paraId="681EC0F8" w14:textId="734F53BE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0.147</w:t>
            </w:r>
          </w:p>
        </w:tc>
      </w:tr>
      <w:tr w:rsidR="000B74E9" w14:paraId="50909BFA" w14:textId="77777777" w:rsidTr="00822FC9">
        <w:tc>
          <w:tcPr>
            <w:tcW w:w="2405" w:type="dxa"/>
          </w:tcPr>
          <w:p w14:paraId="746FEAF4" w14:textId="45633063" w:rsidR="000B74E9" w:rsidRPr="00804D8B" w:rsidRDefault="00682119" w:rsidP="0068211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Platelet pressure, µg/ml, M (Q1, Q3)</w:t>
            </w:r>
          </w:p>
        </w:tc>
        <w:tc>
          <w:tcPr>
            <w:tcW w:w="1803" w:type="dxa"/>
          </w:tcPr>
          <w:p w14:paraId="04959ADE" w14:textId="68DDEFA7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 xml:space="preserve">0.23 [0.19, 0.27] </w:t>
            </w:r>
          </w:p>
        </w:tc>
        <w:tc>
          <w:tcPr>
            <w:tcW w:w="1741" w:type="dxa"/>
          </w:tcPr>
          <w:p w14:paraId="7A62E361" w14:textId="1BA8629C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0.23 [0.20, 0.27]</w:t>
            </w:r>
          </w:p>
        </w:tc>
        <w:tc>
          <w:tcPr>
            <w:tcW w:w="1701" w:type="dxa"/>
          </w:tcPr>
          <w:p w14:paraId="3EB9EAF0" w14:textId="56BD611A" w:rsidR="000B74E9" w:rsidRPr="00804D8B" w:rsidRDefault="003D7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0.22 [0.19, 0.26]</w:t>
            </w:r>
          </w:p>
        </w:tc>
        <w:tc>
          <w:tcPr>
            <w:tcW w:w="850" w:type="dxa"/>
          </w:tcPr>
          <w:p w14:paraId="7D76C5D6" w14:textId="21247EC8" w:rsidR="000B74E9" w:rsidRPr="00804D8B" w:rsidRDefault="003D7F2F" w:rsidP="00804D8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0.141</w:t>
            </w:r>
          </w:p>
        </w:tc>
      </w:tr>
      <w:tr w:rsidR="00B01678" w14:paraId="20781DD6" w14:textId="77777777" w:rsidTr="00822FC9">
        <w:tc>
          <w:tcPr>
            <w:tcW w:w="2405" w:type="dxa"/>
          </w:tcPr>
          <w:p w14:paraId="68544953" w14:textId="09442CEC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Total bilirubin, µg/ml, Mean ± SD</w:t>
            </w:r>
          </w:p>
        </w:tc>
        <w:tc>
          <w:tcPr>
            <w:tcW w:w="1803" w:type="dxa"/>
          </w:tcPr>
          <w:p w14:paraId="048DE7B9" w14:textId="133E8771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13.46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5.79</w:t>
            </w:r>
          </w:p>
        </w:tc>
        <w:tc>
          <w:tcPr>
            <w:tcW w:w="1741" w:type="dxa"/>
          </w:tcPr>
          <w:p w14:paraId="52FF4D44" w14:textId="57F8A5C8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13.51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5.66</w:t>
            </w:r>
          </w:p>
        </w:tc>
        <w:tc>
          <w:tcPr>
            <w:tcW w:w="1701" w:type="dxa"/>
          </w:tcPr>
          <w:p w14:paraId="27441839" w14:textId="00F4EEBD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13.30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6.19</w:t>
            </w:r>
          </w:p>
        </w:tc>
        <w:tc>
          <w:tcPr>
            <w:tcW w:w="850" w:type="dxa"/>
          </w:tcPr>
          <w:p w14:paraId="7A621979" w14:textId="764DC8FD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0.744</w:t>
            </w:r>
          </w:p>
        </w:tc>
      </w:tr>
      <w:tr w:rsidR="00B01678" w14:paraId="1FBB6FF9" w14:textId="77777777" w:rsidTr="00822FC9">
        <w:tc>
          <w:tcPr>
            <w:tcW w:w="2405" w:type="dxa"/>
          </w:tcPr>
          <w:p w14:paraId="0DF5B3D8" w14:textId="5CA3E9DC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D-dimer, µg/ml, Mean ± SD</w:t>
            </w:r>
          </w:p>
        </w:tc>
        <w:tc>
          <w:tcPr>
            <w:tcW w:w="1803" w:type="dxa"/>
          </w:tcPr>
          <w:p w14:paraId="26011B1F" w14:textId="60DEB6F7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138.19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382.96</w:t>
            </w:r>
          </w:p>
        </w:tc>
        <w:tc>
          <w:tcPr>
            <w:tcW w:w="1741" w:type="dxa"/>
          </w:tcPr>
          <w:p w14:paraId="137A29D7" w14:textId="14632B1F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131.68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415.10</w:t>
            </w:r>
          </w:p>
        </w:tc>
        <w:tc>
          <w:tcPr>
            <w:tcW w:w="1701" w:type="dxa"/>
          </w:tcPr>
          <w:p w14:paraId="50A3CBB6" w14:textId="36385882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156.80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271.95</w:t>
            </w:r>
          </w:p>
        </w:tc>
        <w:tc>
          <w:tcPr>
            <w:tcW w:w="850" w:type="dxa"/>
          </w:tcPr>
          <w:p w14:paraId="36CADE35" w14:textId="0D98CB2D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0.567</w:t>
            </w:r>
          </w:p>
        </w:tc>
      </w:tr>
      <w:tr w:rsidR="00B01678" w14:paraId="095AD5EF" w14:textId="77777777" w:rsidTr="00822FC9">
        <w:tc>
          <w:tcPr>
            <w:tcW w:w="2405" w:type="dxa"/>
          </w:tcPr>
          <w:p w14:paraId="42DDF1C1" w14:textId="1FF3BE5B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RMSSD, </w:t>
            </w:r>
            <w:proofErr w:type="spellStart"/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  <w:proofErr w:type="spellEnd"/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Mean ± SD</w:t>
            </w:r>
          </w:p>
        </w:tc>
        <w:tc>
          <w:tcPr>
            <w:tcW w:w="1803" w:type="dxa"/>
          </w:tcPr>
          <w:p w14:paraId="57904936" w14:textId="5B1E156B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38.48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43.12</w:t>
            </w:r>
          </w:p>
        </w:tc>
        <w:tc>
          <w:tcPr>
            <w:tcW w:w="1741" w:type="dxa"/>
          </w:tcPr>
          <w:p w14:paraId="55557D20" w14:textId="52A8CDBE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37.32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41.18</w:t>
            </w:r>
          </w:p>
        </w:tc>
        <w:tc>
          <w:tcPr>
            <w:tcW w:w="1701" w:type="dxa"/>
          </w:tcPr>
          <w:p w14:paraId="4BAE0CAA" w14:textId="16003295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41.81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48.30</w:t>
            </w:r>
          </w:p>
        </w:tc>
        <w:tc>
          <w:tcPr>
            <w:tcW w:w="850" w:type="dxa"/>
          </w:tcPr>
          <w:p w14:paraId="6F28C001" w14:textId="20961966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0.364</w:t>
            </w:r>
          </w:p>
        </w:tc>
      </w:tr>
      <w:tr w:rsidR="00B01678" w14:paraId="165F8E10" w14:textId="77777777" w:rsidTr="00822FC9">
        <w:tc>
          <w:tcPr>
            <w:tcW w:w="2405" w:type="dxa"/>
          </w:tcPr>
          <w:p w14:paraId="52CBBCC3" w14:textId="5CC6F027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SDSD, </w:t>
            </w:r>
            <w:proofErr w:type="spellStart"/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  <w:proofErr w:type="spellEnd"/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Mean ± SD</w:t>
            </w:r>
          </w:p>
        </w:tc>
        <w:tc>
          <w:tcPr>
            <w:tcW w:w="1803" w:type="dxa"/>
          </w:tcPr>
          <w:p w14:paraId="6D15754E" w14:textId="2C289518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43.45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45.70</w:t>
            </w:r>
          </w:p>
        </w:tc>
        <w:tc>
          <w:tcPr>
            <w:tcW w:w="1741" w:type="dxa"/>
          </w:tcPr>
          <w:p w14:paraId="6B4223D3" w14:textId="166C55DF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42.38 (43.96</w:t>
            </w:r>
          </w:p>
        </w:tc>
        <w:tc>
          <w:tcPr>
            <w:tcW w:w="1701" w:type="dxa"/>
          </w:tcPr>
          <w:p w14:paraId="63654478" w14:textId="65855B9F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46.52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50.44</w:t>
            </w:r>
          </w:p>
        </w:tc>
        <w:tc>
          <w:tcPr>
            <w:tcW w:w="850" w:type="dxa"/>
          </w:tcPr>
          <w:p w14:paraId="3F00A24F" w14:textId="02C6F8EF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0.429</w:t>
            </w:r>
          </w:p>
        </w:tc>
      </w:tr>
      <w:tr w:rsidR="00B01678" w14:paraId="368E0527" w14:textId="77777777" w:rsidTr="00822FC9">
        <w:tc>
          <w:tcPr>
            <w:tcW w:w="2405" w:type="dxa"/>
          </w:tcPr>
          <w:p w14:paraId="0638F6FC" w14:textId="053C6FC2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SDANN, </w:t>
            </w:r>
            <w:proofErr w:type="spellStart"/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  <w:proofErr w:type="spellEnd"/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Mean ± SD</w:t>
            </w:r>
          </w:p>
        </w:tc>
        <w:tc>
          <w:tcPr>
            <w:tcW w:w="1803" w:type="dxa"/>
          </w:tcPr>
          <w:p w14:paraId="5267E01C" w14:textId="2BEC90C9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102.73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39.44</w:t>
            </w:r>
          </w:p>
        </w:tc>
        <w:tc>
          <w:tcPr>
            <w:tcW w:w="1741" w:type="dxa"/>
          </w:tcPr>
          <w:p w14:paraId="760D85B5" w14:textId="54FEA641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103.83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38.37</w:t>
            </w:r>
          </w:p>
        </w:tc>
        <w:tc>
          <w:tcPr>
            <w:tcW w:w="1701" w:type="dxa"/>
          </w:tcPr>
          <w:p w14:paraId="7FCF7466" w14:textId="7B8069A7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99.56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42.38</w:t>
            </w:r>
          </w:p>
        </w:tc>
        <w:tc>
          <w:tcPr>
            <w:tcW w:w="850" w:type="dxa"/>
          </w:tcPr>
          <w:p w14:paraId="54B172CD" w14:textId="5EC1B25D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0.345</w:t>
            </w:r>
          </w:p>
        </w:tc>
      </w:tr>
      <w:tr w:rsidR="00B01678" w14:paraId="5D333B9F" w14:textId="77777777" w:rsidTr="00822FC9">
        <w:tc>
          <w:tcPr>
            <w:tcW w:w="2405" w:type="dxa"/>
          </w:tcPr>
          <w:p w14:paraId="0D0ABC81" w14:textId="21B3E3DF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TI, Mean ± SD</w:t>
            </w:r>
          </w:p>
        </w:tc>
        <w:tc>
          <w:tcPr>
            <w:tcW w:w="1803" w:type="dxa"/>
          </w:tcPr>
          <w:p w14:paraId="6FEE5C0E" w14:textId="2D7B4B68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40.22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26.57</w:t>
            </w:r>
          </w:p>
        </w:tc>
        <w:tc>
          <w:tcPr>
            <w:tcW w:w="1741" w:type="dxa"/>
          </w:tcPr>
          <w:p w14:paraId="264E71F5" w14:textId="6238B073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39.85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14.01</w:t>
            </w:r>
          </w:p>
        </w:tc>
        <w:tc>
          <w:tcPr>
            <w:tcW w:w="1701" w:type="dxa"/>
          </w:tcPr>
          <w:p w14:paraId="2A769AFF" w14:textId="380C096A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41.28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46.64</w:t>
            </w:r>
          </w:p>
        </w:tc>
        <w:tc>
          <w:tcPr>
            <w:tcW w:w="850" w:type="dxa"/>
          </w:tcPr>
          <w:p w14:paraId="2324FE0F" w14:textId="1875A866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</w:tr>
      <w:tr w:rsidR="00B01678" w14:paraId="237F4407" w14:textId="77777777" w:rsidTr="00822FC9">
        <w:tc>
          <w:tcPr>
            <w:tcW w:w="2405" w:type="dxa"/>
          </w:tcPr>
          <w:p w14:paraId="22202CF4" w14:textId="5829E296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MV-E, Mean ± SD</w:t>
            </w:r>
          </w:p>
        </w:tc>
        <w:tc>
          <w:tcPr>
            <w:tcW w:w="1803" w:type="dxa"/>
          </w:tcPr>
          <w:p w14:paraId="47694D14" w14:textId="6E08AD32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741" w:type="dxa"/>
          </w:tcPr>
          <w:p w14:paraId="2DBEDA33" w14:textId="3868249E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701" w:type="dxa"/>
          </w:tcPr>
          <w:p w14:paraId="0DC59984" w14:textId="516B3D72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850" w:type="dxa"/>
          </w:tcPr>
          <w:p w14:paraId="709F1F43" w14:textId="11E5FBC3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</w:tr>
      <w:tr w:rsidR="00B01678" w14:paraId="59849225" w14:textId="77777777" w:rsidTr="00822FC9">
        <w:tc>
          <w:tcPr>
            <w:tcW w:w="2405" w:type="dxa"/>
          </w:tcPr>
          <w:p w14:paraId="102E3735" w14:textId="1A70F4D2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MV-A, Mean ± SD</w:t>
            </w:r>
          </w:p>
        </w:tc>
        <w:tc>
          <w:tcPr>
            <w:tcW w:w="1803" w:type="dxa"/>
          </w:tcPr>
          <w:p w14:paraId="5808A593" w14:textId="5DE93DE4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741" w:type="dxa"/>
          </w:tcPr>
          <w:p w14:paraId="5EC4D084" w14:textId="6B220BD0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701" w:type="dxa"/>
          </w:tcPr>
          <w:p w14:paraId="3F80492C" w14:textId="04589405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50" w:type="dxa"/>
          </w:tcPr>
          <w:p w14:paraId="3783E212" w14:textId="43C51719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B01678" w14:paraId="50F5AD1C" w14:textId="77777777" w:rsidTr="00822FC9">
        <w:tc>
          <w:tcPr>
            <w:tcW w:w="2405" w:type="dxa"/>
          </w:tcPr>
          <w:p w14:paraId="1D7B4DE3" w14:textId="6A00BECF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MV-E/A, Mean ± SD</w:t>
            </w:r>
          </w:p>
        </w:tc>
        <w:tc>
          <w:tcPr>
            <w:tcW w:w="1803" w:type="dxa"/>
          </w:tcPr>
          <w:p w14:paraId="1E67CB05" w14:textId="57F82EDD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1.05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741" w:type="dxa"/>
          </w:tcPr>
          <w:p w14:paraId="0EE44939" w14:textId="7C3B00EA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701" w:type="dxa"/>
          </w:tcPr>
          <w:p w14:paraId="66D9D158" w14:textId="28C32B15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850" w:type="dxa"/>
          </w:tcPr>
          <w:p w14:paraId="4D40FB4E" w14:textId="7A516EBF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B01678" w14:paraId="1571D097" w14:textId="77777777" w:rsidTr="00822FC9">
        <w:tc>
          <w:tcPr>
            <w:tcW w:w="2405" w:type="dxa"/>
          </w:tcPr>
          <w:p w14:paraId="50E13EAA" w14:textId="7B6A7934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MV-E/E`, Mean ± SD</w:t>
            </w:r>
          </w:p>
        </w:tc>
        <w:tc>
          <w:tcPr>
            <w:tcW w:w="1803" w:type="dxa"/>
          </w:tcPr>
          <w:p w14:paraId="6C2DD0AE" w14:textId="672AC8B9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7.42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1741" w:type="dxa"/>
          </w:tcPr>
          <w:p w14:paraId="34AB83A5" w14:textId="3613C592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7.30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1701" w:type="dxa"/>
          </w:tcPr>
          <w:p w14:paraId="32E62217" w14:textId="7C82163D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7.76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850" w:type="dxa"/>
          </w:tcPr>
          <w:p w14:paraId="41B69B55" w14:textId="2058A47F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0.065</w:t>
            </w:r>
          </w:p>
        </w:tc>
      </w:tr>
      <w:tr w:rsidR="00B01678" w14:paraId="3320F2D8" w14:textId="77777777" w:rsidTr="00822FC9">
        <w:tc>
          <w:tcPr>
            <w:tcW w:w="2405" w:type="dxa"/>
          </w:tcPr>
          <w:p w14:paraId="32544BA9" w14:textId="119E82CE" w:rsidR="00B01678" w:rsidRPr="00804D8B" w:rsidRDefault="00B01678" w:rsidP="00B016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SV, ml, Mean ± SD</w:t>
            </w:r>
          </w:p>
        </w:tc>
        <w:tc>
          <w:tcPr>
            <w:tcW w:w="1803" w:type="dxa"/>
          </w:tcPr>
          <w:p w14:paraId="66E75142" w14:textId="6F634562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67.39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11.27</w:t>
            </w:r>
          </w:p>
        </w:tc>
        <w:tc>
          <w:tcPr>
            <w:tcW w:w="1741" w:type="dxa"/>
          </w:tcPr>
          <w:p w14:paraId="53253A06" w14:textId="26EBCD96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68.47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10.50</w:t>
            </w:r>
          </w:p>
        </w:tc>
        <w:tc>
          <w:tcPr>
            <w:tcW w:w="1701" w:type="dxa"/>
          </w:tcPr>
          <w:p w14:paraId="562FEB58" w14:textId="6EC2DF6D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64.32</w:t>
            </w:r>
            <w:r w:rsidRPr="00804D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12.79</w:t>
            </w:r>
          </w:p>
        </w:tc>
        <w:tc>
          <w:tcPr>
            <w:tcW w:w="850" w:type="dxa"/>
          </w:tcPr>
          <w:p w14:paraId="07646FC8" w14:textId="69F5A34B" w:rsidR="00B01678" w:rsidRPr="00804D8B" w:rsidRDefault="00B01678" w:rsidP="00B01678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04D8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</w:tbl>
    <w:p w14:paraId="69F42B62" w14:textId="435B7A4D" w:rsidR="000B74E9" w:rsidRPr="00763528" w:rsidRDefault="00EF5C76" w:rsidP="00763528">
      <w:pPr>
        <w:widowControl/>
        <w:rPr>
          <w:rFonts w:ascii="Times New Roman" w:hAnsi="Times New Roman" w:cs="宋体" w:hint="eastAsia"/>
          <w:color w:val="000000" w:themeColor="text1"/>
          <w:szCs w:val="21"/>
        </w:rPr>
      </w:pPr>
      <w:bookmarkStart w:id="0" w:name="_Hlk157559800"/>
      <w:r w:rsidRPr="002024F3">
        <w:rPr>
          <w:rFonts w:ascii="Times New Roman" w:hAnsi="Times New Roman" w:cs="Times New Roman"/>
          <w:color w:val="000000" w:themeColor="text1"/>
          <w:szCs w:val="21"/>
        </w:rPr>
        <w:t>Abbreviations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: </w:t>
      </w:r>
      <w:r w:rsidRPr="00B17791">
        <w:rPr>
          <w:rFonts w:ascii="Times New Roman" w:hAnsi="Times New Roman" w:cs="Times New Roman"/>
          <w:color w:val="000000" w:themeColor="text1"/>
          <w:szCs w:val="21"/>
        </w:rPr>
        <w:t>ACEI/ARB: Angiotensin-converting enzyme inhibitors/Angiotensin receptor blockers; RBC: Red blood cells.</w:t>
      </w:r>
      <w:bookmarkEnd w:id="0"/>
    </w:p>
    <w:sectPr w:rsidR="000B74E9" w:rsidRPr="00763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995B8" w14:textId="77777777" w:rsidR="001C221B" w:rsidRDefault="001C221B" w:rsidP="00B01678">
      <w:r>
        <w:separator/>
      </w:r>
    </w:p>
  </w:endnote>
  <w:endnote w:type="continuationSeparator" w:id="0">
    <w:p w14:paraId="1799D552" w14:textId="77777777" w:rsidR="001C221B" w:rsidRDefault="001C221B" w:rsidP="00B0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17767" w14:textId="77777777" w:rsidR="001C221B" w:rsidRDefault="001C221B" w:rsidP="00B01678">
      <w:r>
        <w:separator/>
      </w:r>
    </w:p>
  </w:footnote>
  <w:footnote w:type="continuationSeparator" w:id="0">
    <w:p w14:paraId="61CA03B7" w14:textId="77777777" w:rsidR="001C221B" w:rsidRDefault="001C221B" w:rsidP="00B016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93683FBC-8506-40E5-BBC4-F6A1C9BE9211}"/>
    <w:docVar w:name="KY_MEDREF_VERSION" w:val="3"/>
  </w:docVars>
  <w:rsids>
    <w:rsidRoot w:val="000B74E9"/>
    <w:rsid w:val="000B74E9"/>
    <w:rsid w:val="0011483E"/>
    <w:rsid w:val="00161112"/>
    <w:rsid w:val="001A7B85"/>
    <w:rsid w:val="001C221B"/>
    <w:rsid w:val="00265D62"/>
    <w:rsid w:val="003D7F2F"/>
    <w:rsid w:val="00682119"/>
    <w:rsid w:val="00763528"/>
    <w:rsid w:val="007F7D79"/>
    <w:rsid w:val="00804D8B"/>
    <w:rsid w:val="00822FC9"/>
    <w:rsid w:val="0091466B"/>
    <w:rsid w:val="00B01678"/>
    <w:rsid w:val="00B756D3"/>
    <w:rsid w:val="00D7190D"/>
    <w:rsid w:val="00E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03723"/>
  <w15:chartTrackingRefBased/>
  <w15:docId w15:val="{59F10523-57EC-45A6-A72F-1373BAF1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4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7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16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0167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016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016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guiyue 13</dc:creator>
  <cp:keywords/>
  <dc:description/>
  <cp:lastModifiedBy>guiyue 13</cp:lastModifiedBy>
  <cp:revision>6</cp:revision>
  <dcterms:created xsi:type="dcterms:W3CDTF">2024-01-30T15:00:00Z</dcterms:created>
  <dcterms:modified xsi:type="dcterms:W3CDTF">2024-01-31T13:28:00Z</dcterms:modified>
</cp:coreProperties>
</file>