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017" w:rsidRDefault="00282017" w:rsidP="0028201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Table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S1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EC4F05">
        <w:rPr>
          <w:rFonts w:ascii="Times New Roman" w:hAnsi="Times New Roman" w:cs="Times New Roman"/>
          <w:sz w:val="24"/>
          <w:szCs w:val="24"/>
        </w:rPr>
        <w:t>Primers used for reverse transcription-quantitative polymerase chain reaction.</w:t>
      </w:r>
    </w:p>
    <w:tbl>
      <w:tblPr>
        <w:tblStyle w:val="a7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016"/>
        <w:gridCol w:w="1030"/>
        <w:gridCol w:w="3870"/>
      </w:tblGrid>
      <w:tr w:rsidR="00282017" w:rsidRPr="0051612E" w:rsidTr="002761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noWrap/>
            <w:hideMark/>
          </w:tcPr>
          <w:p w:rsidR="00282017" w:rsidRPr="0051612E" w:rsidRDefault="00282017" w:rsidP="0027611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color w:val="000000"/>
                <w:kern w:val="0"/>
                <w:sz w:val="24"/>
                <w:szCs w:val="24"/>
              </w:rPr>
              <w:t>lncRNA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282017" w:rsidRPr="0051612E" w:rsidRDefault="00282017" w:rsidP="00276118">
            <w:pPr>
              <w:widowControl/>
              <w:spacing w:line="36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color w:val="000000"/>
                <w:kern w:val="0"/>
                <w:sz w:val="24"/>
                <w:szCs w:val="24"/>
              </w:rPr>
              <w:t>primer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282017" w:rsidRPr="0051612E" w:rsidRDefault="00282017" w:rsidP="00276118">
            <w:pPr>
              <w:widowControl/>
              <w:spacing w:line="36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 w:val="0"/>
                <w:color w:val="000000"/>
                <w:kern w:val="0"/>
                <w:sz w:val="24"/>
                <w:szCs w:val="24"/>
              </w:rPr>
              <w:t>S</w:t>
            </w:r>
            <w:r>
              <w:rPr>
                <w:rFonts w:ascii="Times New Roman" w:eastAsia="宋体" w:hAnsi="Times New Roman" w:cs="Times New Roman" w:hint="eastAsia"/>
                <w:b w:val="0"/>
                <w:color w:val="000000"/>
                <w:kern w:val="0"/>
                <w:sz w:val="24"/>
                <w:szCs w:val="24"/>
              </w:rPr>
              <w:t>equence</w:t>
            </w:r>
          </w:p>
        </w:tc>
      </w:tr>
      <w:tr w:rsidR="00282017" w:rsidRPr="00EC4F05" w:rsidTr="002761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noWrap/>
            <w:hideMark/>
          </w:tcPr>
          <w:p w:rsidR="00282017" w:rsidRPr="0051612E" w:rsidRDefault="00282017" w:rsidP="0027611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b w:val="0"/>
                <w:color w:val="000000"/>
                <w:kern w:val="0"/>
                <w:sz w:val="24"/>
                <w:szCs w:val="24"/>
              </w:rPr>
            </w:pPr>
            <w:r w:rsidRPr="00EC4F05">
              <w:rPr>
                <w:rFonts w:ascii="Times New Roman" w:eastAsia="宋体" w:hAnsi="Times New Roman" w:cs="Times New Roman"/>
                <w:b w:val="0"/>
                <w:color w:val="000000"/>
                <w:kern w:val="0"/>
                <w:sz w:val="24"/>
                <w:szCs w:val="24"/>
              </w:rPr>
              <w:t>β-actin</w:t>
            </w:r>
          </w:p>
        </w:tc>
        <w:tc>
          <w:tcPr>
            <w:tcW w:w="0" w:type="auto"/>
            <w:shd w:val="clear" w:color="auto" w:fill="FFFFFF" w:themeFill="background1"/>
            <w:noWrap/>
          </w:tcPr>
          <w:p w:rsidR="00282017" w:rsidRPr="0051612E" w:rsidRDefault="00282017" w:rsidP="00276118">
            <w:pPr>
              <w:widowControl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C4F05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Forward</w:t>
            </w:r>
          </w:p>
        </w:tc>
        <w:tc>
          <w:tcPr>
            <w:tcW w:w="0" w:type="auto"/>
            <w:shd w:val="clear" w:color="auto" w:fill="FFFFFF" w:themeFill="background1"/>
            <w:noWrap/>
          </w:tcPr>
          <w:p w:rsidR="00282017" w:rsidRPr="0051612E" w:rsidRDefault="00282017" w:rsidP="00276118">
            <w:pPr>
              <w:widowControl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C4F0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CCAAGCAGCATGAAGATCAA</w:t>
            </w:r>
          </w:p>
        </w:tc>
      </w:tr>
      <w:tr w:rsidR="00282017" w:rsidRPr="00EC4F05" w:rsidTr="00276118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noWrap/>
          </w:tcPr>
          <w:p w:rsidR="00282017" w:rsidRPr="00EC4F05" w:rsidRDefault="00282017" w:rsidP="0027611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b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</w:tcPr>
          <w:p w:rsidR="00282017" w:rsidRPr="00EC4F05" w:rsidRDefault="00282017" w:rsidP="00276118">
            <w:pPr>
              <w:widowControl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C4F05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Reverse</w:t>
            </w:r>
          </w:p>
        </w:tc>
        <w:tc>
          <w:tcPr>
            <w:tcW w:w="0" w:type="auto"/>
            <w:shd w:val="clear" w:color="auto" w:fill="FFFFFF" w:themeFill="background1"/>
            <w:noWrap/>
          </w:tcPr>
          <w:p w:rsidR="00282017" w:rsidRPr="00EC4F05" w:rsidRDefault="00282017" w:rsidP="00276118">
            <w:pPr>
              <w:widowControl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C4F0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TCTGCTGGAAGGTGCTGAG</w:t>
            </w:r>
          </w:p>
        </w:tc>
      </w:tr>
      <w:tr w:rsidR="00282017" w:rsidRPr="00EC4F05" w:rsidTr="002761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noWrap/>
            <w:hideMark/>
          </w:tcPr>
          <w:p w:rsidR="00282017" w:rsidRPr="0051612E" w:rsidRDefault="00282017" w:rsidP="0027611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 w:val="0"/>
                <w:color w:val="000000"/>
                <w:kern w:val="0"/>
                <w:sz w:val="24"/>
                <w:szCs w:val="24"/>
              </w:rPr>
              <w:t>FXYD2</w:t>
            </w:r>
          </w:p>
        </w:tc>
        <w:tc>
          <w:tcPr>
            <w:tcW w:w="0" w:type="auto"/>
            <w:shd w:val="clear" w:color="auto" w:fill="FFFFFF" w:themeFill="background1"/>
            <w:noWrap/>
          </w:tcPr>
          <w:p w:rsidR="00282017" w:rsidRPr="0051612E" w:rsidRDefault="00282017" w:rsidP="00276118">
            <w:pPr>
              <w:widowControl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C4F05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Forward</w:t>
            </w:r>
          </w:p>
        </w:tc>
        <w:tc>
          <w:tcPr>
            <w:tcW w:w="0" w:type="auto"/>
            <w:shd w:val="clear" w:color="auto" w:fill="FFFFFF" w:themeFill="background1"/>
            <w:noWrap/>
          </w:tcPr>
          <w:p w:rsidR="00282017" w:rsidRPr="0051612E" w:rsidRDefault="00282017" w:rsidP="00276118">
            <w:pPr>
              <w:widowControl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8201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CTATGAGACCGTTCGCAATGGG</w:t>
            </w:r>
          </w:p>
        </w:tc>
      </w:tr>
      <w:tr w:rsidR="00282017" w:rsidRPr="00EC4F05" w:rsidTr="00276118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noWrap/>
          </w:tcPr>
          <w:p w:rsidR="00282017" w:rsidRPr="00EC4F05" w:rsidRDefault="00282017" w:rsidP="0027611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b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</w:tcPr>
          <w:p w:rsidR="00282017" w:rsidRPr="00EC4F05" w:rsidRDefault="00282017" w:rsidP="00276118">
            <w:pPr>
              <w:widowControl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C4F05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Reverse</w:t>
            </w:r>
          </w:p>
        </w:tc>
        <w:tc>
          <w:tcPr>
            <w:tcW w:w="0" w:type="auto"/>
            <w:shd w:val="clear" w:color="auto" w:fill="FFFFFF" w:themeFill="background1"/>
            <w:noWrap/>
          </w:tcPr>
          <w:p w:rsidR="00282017" w:rsidRPr="00EC4F05" w:rsidRDefault="00282017" w:rsidP="00276118">
            <w:pPr>
              <w:widowControl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8201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CTGCTGTTACGGCTCATCTTCAT</w:t>
            </w:r>
          </w:p>
        </w:tc>
      </w:tr>
      <w:tr w:rsidR="00282017" w:rsidRPr="00EC4F05" w:rsidTr="002761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noWrap/>
          </w:tcPr>
          <w:p w:rsidR="00282017" w:rsidRPr="00EC4F05" w:rsidRDefault="00282017" w:rsidP="0027611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 w:val="0"/>
                <w:color w:val="000000"/>
                <w:kern w:val="0"/>
                <w:sz w:val="24"/>
                <w:szCs w:val="24"/>
              </w:rPr>
              <w:t>MPZL1</w:t>
            </w:r>
          </w:p>
        </w:tc>
        <w:tc>
          <w:tcPr>
            <w:tcW w:w="0" w:type="auto"/>
            <w:shd w:val="clear" w:color="auto" w:fill="FFFFFF" w:themeFill="background1"/>
            <w:noWrap/>
          </w:tcPr>
          <w:p w:rsidR="00282017" w:rsidRPr="0051612E" w:rsidRDefault="00282017" w:rsidP="00276118">
            <w:pPr>
              <w:widowControl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C4F05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Forward</w:t>
            </w:r>
          </w:p>
        </w:tc>
        <w:tc>
          <w:tcPr>
            <w:tcW w:w="0" w:type="auto"/>
            <w:shd w:val="clear" w:color="auto" w:fill="FFFFFF" w:themeFill="background1"/>
            <w:noWrap/>
          </w:tcPr>
          <w:p w:rsidR="00282017" w:rsidRDefault="00282017" w:rsidP="00276118">
            <w:pPr>
              <w:widowControl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8201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GAGTCTGCCTTCTGGATCTCAC</w:t>
            </w:r>
          </w:p>
        </w:tc>
      </w:tr>
      <w:tr w:rsidR="00282017" w:rsidRPr="00EC4F05" w:rsidTr="00276118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noWrap/>
          </w:tcPr>
          <w:p w:rsidR="00282017" w:rsidRPr="00EC4F05" w:rsidRDefault="00282017" w:rsidP="0027611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</w:tcPr>
          <w:p w:rsidR="00282017" w:rsidRPr="00EC4F05" w:rsidRDefault="00282017" w:rsidP="00276118">
            <w:pPr>
              <w:widowControl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C4F05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Reverse</w:t>
            </w:r>
          </w:p>
        </w:tc>
        <w:tc>
          <w:tcPr>
            <w:tcW w:w="0" w:type="auto"/>
            <w:shd w:val="clear" w:color="auto" w:fill="FFFFFF" w:themeFill="background1"/>
            <w:noWrap/>
          </w:tcPr>
          <w:p w:rsidR="00282017" w:rsidRDefault="00282017" w:rsidP="00276118">
            <w:pPr>
              <w:widowControl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8201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TCCGCATACACCACAGACTCTG</w:t>
            </w:r>
          </w:p>
        </w:tc>
      </w:tr>
      <w:tr w:rsidR="00282017" w:rsidRPr="00EC4F05" w:rsidTr="002761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noWrap/>
          </w:tcPr>
          <w:p w:rsidR="00282017" w:rsidRPr="00EC4F05" w:rsidRDefault="00282017" w:rsidP="0027611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 w:val="0"/>
                <w:color w:val="000000"/>
                <w:kern w:val="0"/>
                <w:sz w:val="24"/>
                <w:szCs w:val="24"/>
              </w:rPr>
              <w:t>PAH</w:t>
            </w:r>
          </w:p>
        </w:tc>
        <w:tc>
          <w:tcPr>
            <w:tcW w:w="0" w:type="auto"/>
            <w:shd w:val="clear" w:color="auto" w:fill="FFFFFF" w:themeFill="background1"/>
            <w:noWrap/>
          </w:tcPr>
          <w:p w:rsidR="00282017" w:rsidRPr="0051612E" w:rsidRDefault="00282017" w:rsidP="00276118">
            <w:pPr>
              <w:widowControl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C4F05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Forward</w:t>
            </w:r>
          </w:p>
        </w:tc>
        <w:tc>
          <w:tcPr>
            <w:tcW w:w="0" w:type="auto"/>
            <w:shd w:val="clear" w:color="auto" w:fill="FFFFFF" w:themeFill="background1"/>
            <w:noWrap/>
          </w:tcPr>
          <w:p w:rsidR="00282017" w:rsidRDefault="00282017" w:rsidP="00276118">
            <w:pPr>
              <w:widowControl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8201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CATTGGTGCCACTGTCCATGAG</w:t>
            </w:r>
          </w:p>
        </w:tc>
      </w:tr>
      <w:tr w:rsidR="00282017" w:rsidRPr="00EC4F05" w:rsidTr="00276118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noWrap/>
          </w:tcPr>
          <w:p w:rsidR="00282017" w:rsidRPr="00EC4F05" w:rsidRDefault="00282017" w:rsidP="0027611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</w:tcPr>
          <w:p w:rsidR="00282017" w:rsidRPr="00EC4F05" w:rsidRDefault="00282017" w:rsidP="00276118">
            <w:pPr>
              <w:widowControl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C4F05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Reverse</w:t>
            </w:r>
          </w:p>
        </w:tc>
        <w:tc>
          <w:tcPr>
            <w:tcW w:w="0" w:type="auto"/>
            <w:shd w:val="clear" w:color="auto" w:fill="FFFFFF" w:themeFill="background1"/>
            <w:noWrap/>
          </w:tcPr>
          <w:p w:rsidR="00282017" w:rsidRDefault="00282017" w:rsidP="00276118">
            <w:pPr>
              <w:widowControl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8201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TCAGCATCCAGTTCCGCTCCAT</w:t>
            </w:r>
          </w:p>
        </w:tc>
      </w:tr>
    </w:tbl>
    <w:p w:rsidR="00282017" w:rsidRDefault="00282017" w:rsidP="0028201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56FF7" w:rsidRDefault="00C56FF7">
      <w:bookmarkStart w:id="0" w:name="_GoBack"/>
      <w:bookmarkEnd w:id="0"/>
    </w:p>
    <w:sectPr w:rsidR="00C56F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0129" w:rsidRDefault="00E60129" w:rsidP="00282017">
      <w:r>
        <w:separator/>
      </w:r>
    </w:p>
  </w:endnote>
  <w:endnote w:type="continuationSeparator" w:id="0">
    <w:p w:rsidR="00E60129" w:rsidRDefault="00E60129" w:rsidP="00282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0129" w:rsidRDefault="00E60129" w:rsidP="00282017">
      <w:r>
        <w:separator/>
      </w:r>
    </w:p>
  </w:footnote>
  <w:footnote w:type="continuationSeparator" w:id="0">
    <w:p w:rsidR="00E60129" w:rsidRDefault="00E60129" w:rsidP="002820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BD9"/>
    <w:rsid w:val="00282017"/>
    <w:rsid w:val="00A91019"/>
    <w:rsid w:val="00C56FF7"/>
    <w:rsid w:val="00CA1BD9"/>
    <w:rsid w:val="00E60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27FF86"/>
  <w15:chartTrackingRefBased/>
  <w15:docId w15:val="{BAEA82FE-ED06-48F7-8899-AFFCA22A9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20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20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8201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820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82017"/>
    <w:rPr>
      <w:sz w:val="18"/>
      <w:szCs w:val="18"/>
    </w:rPr>
  </w:style>
  <w:style w:type="table" w:styleId="a7">
    <w:name w:val="Light Shading"/>
    <w:basedOn w:val="a1"/>
    <w:uiPriority w:val="60"/>
    <w:rsid w:val="00282017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58</Words>
  <Characters>336</Characters>
  <Application>Microsoft Office Word</Application>
  <DocSecurity>0</DocSecurity>
  <Lines>2</Lines>
  <Paragraphs>1</Paragraphs>
  <ScaleCrop>false</ScaleCrop>
  <Company>SysCeo.com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2024-04-26T07:34:00Z</dcterms:created>
  <dcterms:modified xsi:type="dcterms:W3CDTF">2024-04-26T07:44:00Z</dcterms:modified>
</cp:coreProperties>
</file>