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8FA8" w14:textId="130D5313" w:rsidR="000840B4" w:rsidRPr="00C32CB9" w:rsidRDefault="00AC3741" w:rsidP="00B910BA">
      <w:pPr>
        <w:spacing w:line="480" w:lineRule="auto"/>
        <w:rPr>
          <w:rFonts w:ascii="Arial" w:hAnsi="Arial" w:cs="Arial"/>
          <w:sz w:val="20"/>
          <w:szCs w:val="20"/>
        </w:rPr>
      </w:pPr>
      <w:r w:rsidRPr="00C32CB9">
        <w:rPr>
          <w:rFonts w:ascii="Arial" w:hAnsi="Arial" w:cs="Arial"/>
          <w:b/>
          <w:bCs/>
          <w:sz w:val="20"/>
          <w:szCs w:val="20"/>
        </w:rPr>
        <w:t>Supplementary Table 1</w:t>
      </w:r>
      <w:r w:rsidRPr="00C32CB9">
        <w:rPr>
          <w:rFonts w:ascii="Arial" w:hAnsi="Arial" w:cs="Arial"/>
          <w:sz w:val="20"/>
          <w:szCs w:val="20"/>
        </w:rPr>
        <w:t xml:space="preserve"> Univariate Logistic Regression Analysis for the Relationship Between </w:t>
      </w:r>
      <w:r w:rsidR="0070384C" w:rsidRPr="00C32CB9">
        <w:rPr>
          <w:rFonts w:ascii="Arial" w:hAnsi="Arial" w:cs="Arial"/>
          <w:sz w:val="20"/>
          <w:szCs w:val="20"/>
        </w:rPr>
        <w:t xml:space="preserve">Risk </w:t>
      </w:r>
      <w:r w:rsidRPr="00C32CB9">
        <w:rPr>
          <w:rFonts w:ascii="Arial" w:hAnsi="Arial" w:cs="Arial"/>
          <w:sz w:val="20"/>
          <w:szCs w:val="20"/>
        </w:rPr>
        <w:t>Factors and 3-month Mortality in the Training Cohort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1917"/>
      </w:tblGrid>
      <w:tr w:rsidR="00110D5E" w:rsidRPr="00C32CB9" w14:paraId="1DED48D9" w14:textId="77777777" w:rsidTr="00110D5E">
        <w:tc>
          <w:tcPr>
            <w:tcW w:w="3544" w:type="dxa"/>
            <w:tcBorders>
              <w:bottom w:val="single" w:sz="4" w:space="0" w:color="auto"/>
            </w:tcBorders>
          </w:tcPr>
          <w:p w14:paraId="41A62F77" w14:textId="19C52901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77C9F0" w14:textId="544B432E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OR (95% CI)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33675324" w14:textId="65A2D4BE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C32CB9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</w:tr>
      <w:tr w:rsidR="0070384C" w:rsidRPr="00C32CB9" w14:paraId="659AF884" w14:textId="77777777" w:rsidTr="008A773B">
        <w:tc>
          <w:tcPr>
            <w:tcW w:w="8296" w:type="dxa"/>
            <w:gridSpan w:val="3"/>
            <w:tcBorders>
              <w:top w:val="single" w:sz="4" w:space="0" w:color="auto"/>
            </w:tcBorders>
          </w:tcPr>
          <w:p w14:paraId="2674B044" w14:textId="543D4B80" w:rsidR="0070384C" w:rsidRPr="00C32CB9" w:rsidRDefault="0070384C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b/>
                <w:bCs/>
                <w:sz w:val="20"/>
                <w:szCs w:val="20"/>
              </w:rPr>
              <w:t>Demographics</w:t>
            </w:r>
          </w:p>
        </w:tc>
      </w:tr>
      <w:tr w:rsidR="00110D5E" w:rsidRPr="00C32CB9" w14:paraId="20D062E3" w14:textId="77777777" w:rsidTr="00110D5E">
        <w:tc>
          <w:tcPr>
            <w:tcW w:w="3544" w:type="dxa"/>
          </w:tcPr>
          <w:p w14:paraId="053CDBAA" w14:textId="6D3E4579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2835" w:type="dxa"/>
          </w:tcPr>
          <w:p w14:paraId="0AC3B7F7" w14:textId="0F26C295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1.54 (0.88-2.68)</w:t>
            </w:r>
          </w:p>
        </w:tc>
        <w:tc>
          <w:tcPr>
            <w:tcW w:w="1917" w:type="dxa"/>
          </w:tcPr>
          <w:p w14:paraId="768D2BA5" w14:textId="74059572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0.127</w:t>
            </w:r>
          </w:p>
        </w:tc>
      </w:tr>
      <w:tr w:rsidR="00110D5E" w:rsidRPr="00C32CB9" w14:paraId="6F147899" w14:textId="77777777" w:rsidTr="00110D5E">
        <w:tc>
          <w:tcPr>
            <w:tcW w:w="3544" w:type="dxa"/>
          </w:tcPr>
          <w:p w14:paraId="756E615F" w14:textId="2BDA1FBA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835" w:type="dxa"/>
          </w:tcPr>
          <w:p w14:paraId="269A8195" w14:textId="114AF9DF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1.05 (1.02-1.09)</w:t>
            </w:r>
          </w:p>
        </w:tc>
        <w:tc>
          <w:tcPr>
            <w:tcW w:w="1917" w:type="dxa"/>
          </w:tcPr>
          <w:p w14:paraId="3DC2A3D8" w14:textId="7ECB2186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110D5E" w:rsidRPr="00C32CB9" w14:paraId="067BCF89" w14:textId="77777777" w:rsidTr="00110D5E">
        <w:tc>
          <w:tcPr>
            <w:tcW w:w="3544" w:type="dxa"/>
          </w:tcPr>
          <w:p w14:paraId="7F636B55" w14:textId="653D81E5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Smoking</w:t>
            </w:r>
          </w:p>
        </w:tc>
        <w:tc>
          <w:tcPr>
            <w:tcW w:w="2835" w:type="dxa"/>
          </w:tcPr>
          <w:p w14:paraId="24198F7F" w14:textId="7FFE2B02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0.76 (0.33-1.74)</w:t>
            </w:r>
          </w:p>
        </w:tc>
        <w:tc>
          <w:tcPr>
            <w:tcW w:w="1917" w:type="dxa"/>
          </w:tcPr>
          <w:p w14:paraId="15E8290F" w14:textId="62B8A7E9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0.520</w:t>
            </w:r>
          </w:p>
        </w:tc>
      </w:tr>
      <w:tr w:rsidR="00110D5E" w:rsidRPr="00C32CB9" w14:paraId="2E5F5F76" w14:textId="77777777" w:rsidTr="00110D5E">
        <w:tc>
          <w:tcPr>
            <w:tcW w:w="3544" w:type="dxa"/>
          </w:tcPr>
          <w:p w14:paraId="56D57F41" w14:textId="489D17EB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Drinking</w:t>
            </w:r>
          </w:p>
        </w:tc>
        <w:tc>
          <w:tcPr>
            <w:tcW w:w="2835" w:type="dxa"/>
          </w:tcPr>
          <w:p w14:paraId="577FBB33" w14:textId="547FB41D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0.20 (0.05-0.86)</w:t>
            </w:r>
          </w:p>
        </w:tc>
        <w:tc>
          <w:tcPr>
            <w:tcW w:w="1917" w:type="dxa"/>
          </w:tcPr>
          <w:p w14:paraId="1E689D18" w14:textId="7AEE8E27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0.031</w:t>
            </w:r>
          </w:p>
        </w:tc>
      </w:tr>
      <w:tr w:rsidR="0070384C" w:rsidRPr="00C32CB9" w14:paraId="597022F9" w14:textId="77777777" w:rsidTr="007415C9">
        <w:tc>
          <w:tcPr>
            <w:tcW w:w="8296" w:type="dxa"/>
            <w:gridSpan w:val="3"/>
          </w:tcPr>
          <w:p w14:paraId="216FCF4B" w14:textId="6929F4A8" w:rsidR="0070384C" w:rsidRPr="00C32CB9" w:rsidRDefault="0070384C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b/>
                <w:bCs/>
                <w:sz w:val="20"/>
                <w:szCs w:val="20"/>
              </w:rPr>
              <w:t>Medical history</w:t>
            </w:r>
          </w:p>
        </w:tc>
      </w:tr>
      <w:tr w:rsidR="00110D5E" w:rsidRPr="00C32CB9" w14:paraId="4C4B873D" w14:textId="77777777" w:rsidTr="00110D5E">
        <w:tc>
          <w:tcPr>
            <w:tcW w:w="3544" w:type="dxa"/>
          </w:tcPr>
          <w:p w14:paraId="65A8DACD" w14:textId="3E3824BA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2835" w:type="dxa"/>
          </w:tcPr>
          <w:p w14:paraId="19DEC9C9" w14:textId="1CA0F680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1.23 (0.64-2.35)</w:t>
            </w:r>
          </w:p>
        </w:tc>
        <w:tc>
          <w:tcPr>
            <w:tcW w:w="1917" w:type="dxa"/>
          </w:tcPr>
          <w:p w14:paraId="760C2DF2" w14:textId="5FF12CC9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0.530</w:t>
            </w:r>
          </w:p>
        </w:tc>
      </w:tr>
      <w:tr w:rsidR="00110D5E" w:rsidRPr="00C32CB9" w14:paraId="4F095F9D" w14:textId="77777777" w:rsidTr="00110D5E">
        <w:tc>
          <w:tcPr>
            <w:tcW w:w="3544" w:type="dxa"/>
          </w:tcPr>
          <w:p w14:paraId="4EC8862D" w14:textId="0AE5C9D1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Diabetes mellitus</w:t>
            </w:r>
          </w:p>
        </w:tc>
        <w:tc>
          <w:tcPr>
            <w:tcW w:w="2835" w:type="dxa"/>
          </w:tcPr>
          <w:p w14:paraId="7DD04702" w14:textId="1E07A24B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1.32 (0.71-2.45)</w:t>
            </w:r>
          </w:p>
        </w:tc>
        <w:tc>
          <w:tcPr>
            <w:tcW w:w="1917" w:type="dxa"/>
          </w:tcPr>
          <w:p w14:paraId="38CA96D6" w14:textId="4647FC1B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0.376</w:t>
            </w:r>
          </w:p>
        </w:tc>
      </w:tr>
      <w:tr w:rsidR="00110D5E" w:rsidRPr="00C32CB9" w14:paraId="3A8503C5" w14:textId="77777777" w:rsidTr="00110D5E">
        <w:tc>
          <w:tcPr>
            <w:tcW w:w="3544" w:type="dxa"/>
          </w:tcPr>
          <w:p w14:paraId="5F64D598" w14:textId="2C7C0D07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Heart failure</w:t>
            </w:r>
          </w:p>
        </w:tc>
        <w:tc>
          <w:tcPr>
            <w:tcW w:w="2835" w:type="dxa"/>
          </w:tcPr>
          <w:p w14:paraId="3A6302F5" w14:textId="7C7FA2F8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1.30 (0.57-2.96)</w:t>
            </w:r>
          </w:p>
        </w:tc>
        <w:tc>
          <w:tcPr>
            <w:tcW w:w="1917" w:type="dxa"/>
          </w:tcPr>
          <w:p w14:paraId="21E71E60" w14:textId="32B7432E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0.528</w:t>
            </w:r>
          </w:p>
        </w:tc>
      </w:tr>
      <w:tr w:rsidR="00110D5E" w:rsidRPr="00C32CB9" w14:paraId="3F146988" w14:textId="77777777" w:rsidTr="00110D5E">
        <w:tc>
          <w:tcPr>
            <w:tcW w:w="3544" w:type="dxa"/>
          </w:tcPr>
          <w:p w14:paraId="52FA922D" w14:textId="2E0C7E91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Stroke/TIA</w:t>
            </w:r>
          </w:p>
        </w:tc>
        <w:tc>
          <w:tcPr>
            <w:tcW w:w="2835" w:type="dxa"/>
          </w:tcPr>
          <w:p w14:paraId="71C6AC99" w14:textId="5CE70D7F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1.13 (0.64-1.99)</w:t>
            </w:r>
          </w:p>
        </w:tc>
        <w:tc>
          <w:tcPr>
            <w:tcW w:w="1917" w:type="dxa"/>
          </w:tcPr>
          <w:p w14:paraId="545E41F0" w14:textId="5265EB5F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0.683</w:t>
            </w:r>
          </w:p>
        </w:tc>
      </w:tr>
      <w:tr w:rsidR="0070384C" w:rsidRPr="00C32CB9" w14:paraId="3F528BF7" w14:textId="77777777" w:rsidTr="00872FC2">
        <w:tc>
          <w:tcPr>
            <w:tcW w:w="8296" w:type="dxa"/>
            <w:gridSpan w:val="3"/>
          </w:tcPr>
          <w:p w14:paraId="024F829E" w14:textId="606295B2" w:rsidR="0070384C" w:rsidRPr="00C32CB9" w:rsidRDefault="0070384C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b/>
                <w:bCs/>
                <w:sz w:val="20"/>
                <w:szCs w:val="20"/>
              </w:rPr>
              <w:t>Medication history</w:t>
            </w:r>
          </w:p>
        </w:tc>
      </w:tr>
      <w:tr w:rsidR="00110D5E" w:rsidRPr="00C32CB9" w14:paraId="716241A0" w14:textId="77777777" w:rsidTr="00110D5E">
        <w:tc>
          <w:tcPr>
            <w:tcW w:w="3544" w:type="dxa"/>
          </w:tcPr>
          <w:p w14:paraId="5AA4905E" w14:textId="5DEDD533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Antithrombotic drugs</w:t>
            </w:r>
          </w:p>
        </w:tc>
        <w:tc>
          <w:tcPr>
            <w:tcW w:w="2835" w:type="dxa"/>
          </w:tcPr>
          <w:p w14:paraId="76433D96" w14:textId="498A415C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1.03 (0.59-1.81)</w:t>
            </w:r>
          </w:p>
        </w:tc>
        <w:tc>
          <w:tcPr>
            <w:tcW w:w="1917" w:type="dxa"/>
          </w:tcPr>
          <w:p w14:paraId="7A8C3F38" w14:textId="0A234F70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0.905</w:t>
            </w:r>
          </w:p>
        </w:tc>
      </w:tr>
      <w:tr w:rsidR="00110D5E" w:rsidRPr="00C32CB9" w14:paraId="2757C1BD" w14:textId="77777777" w:rsidTr="00110D5E">
        <w:tc>
          <w:tcPr>
            <w:tcW w:w="3544" w:type="dxa"/>
          </w:tcPr>
          <w:p w14:paraId="2F5FE5D3" w14:textId="0818EDC2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Antihypertensive drugs</w:t>
            </w:r>
          </w:p>
        </w:tc>
        <w:tc>
          <w:tcPr>
            <w:tcW w:w="2835" w:type="dxa"/>
          </w:tcPr>
          <w:p w14:paraId="0D00AD3E" w14:textId="164E5E90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1.13 (0.62-2.04)</w:t>
            </w:r>
          </w:p>
        </w:tc>
        <w:tc>
          <w:tcPr>
            <w:tcW w:w="1917" w:type="dxa"/>
          </w:tcPr>
          <w:p w14:paraId="0C3D50F7" w14:textId="5141909B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0.694</w:t>
            </w:r>
          </w:p>
        </w:tc>
      </w:tr>
      <w:tr w:rsidR="00110D5E" w:rsidRPr="00C32CB9" w14:paraId="2F2A8FB4" w14:textId="77777777" w:rsidTr="00110D5E">
        <w:tc>
          <w:tcPr>
            <w:tcW w:w="3544" w:type="dxa"/>
          </w:tcPr>
          <w:p w14:paraId="02EF4289" w14:textId="3F65D1FD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Diuretics</w:t>
            </w:r>
          </w:p>
        </w:tc>
        <w:tc>
          <w:tcPr>
            <w:tcW w:w="2835" w:type="dxa"/>
          </w:tcPr>
          <w:p w14:paraId="2FD83459" w14:textId="781783CC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0.25 (0.03-1.93)</w:t>
            </w:r>
          </w:p>
        </w:tc>
        <w:tc>
          <w:tcPr>
            <w:tcW w:w="1917" w:type="dxa"/>
          </w:tcPr>
          <w:p w14:paraId="4B8B0423" w14:textId="524BD5B8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0.182</w:t>
            </w:r>
          </w:p>
        </w:tc>
      </w:tr>
      <w:tr w:rsidR="0070384C" w:rsidRPr="00C32CB9" w14:paraId="1F1C1E50" w14:textId="77777777" w:rsidTr="004E43D9">
        <w:tc>
          <w:tcPr>
            <w:tcW w:w="8296" w:type="dxa"/>
            <w:gridSpan w:val="3"/>
          </w:tcPr>
          <w:p w14:paraId="1674EFB1" w14:textId="0F3713F2" w:rsidR="0070384C" w:rsidRPr="00C32CB9" w:rsidRDefault="0070384C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b/>
                <w:bCs/>
                <w:sz w:val="20"/>
                <w:szCs w:val="20"/>
              </w:rPr>
              <w:t>Baseline score</w:t>
            </w:r>
          </w:p>
        </w:tc>
      </w:tr>
      <w:tr w:rsidR="00110D5E" w:rsidRPr="00C32CB9" w14:paraId="413F15B2" w14:textId="77777777" w:rsidTr="00110D5E">
        <w:tc>
          <w:tcPr>
            <w:tcW w:w="3544" w:type="dxa"/>
          </w:tcPr>
          <w:p w14:paraId="6DC49B7C" w14:textId="17608687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NIHSS score</w:t>
            </w:r>
          </w:p>
        </w:tc>
        <w:tc>
          <w:tcPr>
            <w:tcW w:w="2835" w:type="dxa"/>
          </w:tcPr>
          <w:p w14:paraId="2A8DE766" w14:textId="27B7643B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1.14 (1.10-1.18)</w:t>
            </w:r>
          </w:p>
        </w:tc>
        <w:tc>
          <w:tcPr>
            <w:tcW w:w="1917" w:type="dxa"/>
          </w:tcPr>
          <w:p w14:paraId="36B10CA6" w14:textId="418A09CB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10D5E" w:rsidRPr="00C32CB9" w14:paraId="0B7E76DF" w14:textId="77777777" w:rsidTr="00110D5E">
        <w:tc>
          <w:tcPr>
            <w:tcW w:w="3544" w:type="dxa"/>
          </w:tcPr>
          <w:p w14:paraId="3B633FF1" w14:textId="090C01E5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CHA2DS2-VASc score</w:t>
            </w:r>
          </w:p>
        </w:tc>
        <w:tc>
          <w:tcPr>
            <w:tcW w:w="2835" w:type="dxa"/>
          </w:tcPr>
          <w:p w14:paraId="6998CFBF" w14:textId="43D5378B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1.17 (1.00-1.37)</w:t>
            </w:r>
          </w:p>
        </w:tc>
        <w:tc>
          <w:tcPr>
            <w:tcW w:w="1917" w:type="dxa"/>
          </w:tcPr>
          <w:p w14:paraId="07455FF2" w14:textId="05340288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</w:tr>
      <w:tr w:rsidR="00110D5E" w:rsidRPr="00C32CB9" w14:paraId="4C08576A" w14:textId="77777777" w:rsidTr="00110D5E">
        <w:tc>
          <w:tcPr>
            <w:tcW w:w="3544" w:type="dxa"/>
          </w:tcPr>
          <w:p w14:paraId="75E6A20A" w14:textId="2CB17107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HAS-BLED score</w:t>
            </w:r>
          </w:p>
        </w:tc>
        <w:tc>
          <w:tcPr>
            <w:tcW w:w="2835" w:type="dxa"/>
          </w:tcPr>
          <w:p w14:paraId="2BE34A2D" w14:textId="4669780D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1.10 (0.84-1.44)</w:t>
            </w:r>
          </w:p>
        </w:tc>
        <w:tc>
          <w:tcPr>
            <w:tcW w:w="1917" w:type="dxa"/>
          </w:tcPr>
          <w:p w14:paraId="411E8CB2" w14:textId="54CF5C0A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0.492</w:t>
            </w:r>
          </w:p>
        </w:tc>
      </w:tr>
      <w:tr w:rsidR="0021690D" w:rsidRPr="00C32CB9" w14:paraId="2D331F15" w14:textId="77777777" w:rsidTr="00CC1B92">
        <w:tc>
          <w:tcPr>
            <w:tcW w:w="8296" w:type="dxa"/>
            <w:gridSpan w:val="3"/>
          </w:tcPr>
          <w:p w14:paraId="10B28F60" w14:textId="58A4B508" w:rsidR="0021690D" w:rsidRPr="00C32CB9" w:rsidRDefault="0021690D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Treatment after onset</w:t>
            </w:r>
          </w:p>
        </w:tc>
      </w:tr>
      <w:tr w:rsidR="00110D5E" w:rsidRPr="00C32CB9" w14:paraId="34B9DB8F" w14:textId="77777777" w:rsidTr="00110D5E">
        <w:tc>
          <w:tcPr>
            <w:tcW w:w="3544" w:type="dxa"/>
          </w:tcPr>
          <w:p w14:paraId="3F766FF8" w14:textId="443F4F54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Thrombolytic therapy</w:t>
            </w:r>
          </w:p>
        </w:tc>
        <w:tc>
          <w:tcPr>
            <w:tcW w:w="2835" w:type="dxa"/>
          </w:tcPr>
          <w:p w14:paraId="3DB24A7F" w14:textId="552210F9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0.78 (0.40-1.51)</w:t>
            </w:r>
          </w:p>
        </w:tc>
        <w:tc>
          <w:tcPr>
            <w:tcW w:w="1917" w:type="dxa"/>
          </w:tcPr>
          <w:p w14:paraId="30FEA983" w14:textId="2D175A60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0.461</w:t>
            </w:r>
          </w:p>
        </w:tc>
      </w:tr>
      <w:tr w:rsidR="00110D5E" w:rsidRPr="00C32CB9" w14:paraId="19F6CD74" w14:textId="77777777" w:rsidTr="00110D5E">
        <w:tc>
          <w:tcPr>
            <w:tcW w:w="3544" w:type="dxa"/>
          </w:tcPr>
          <w:p w14:paraId="0C1AD980" w14:textId="4BD31199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Thrombectomy therapy</w:t>
            </w:r>
          </w:p>
        </w:tc>
        <w:tc>
          <w:tcPr>
            <w:tcW w:w="2835" w:type="dxa"/>
          </w:tcPr>
          <w:p w14:paraId="7D16AB49" w14:textId="3C62BF9B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2.72 (1.53-4.84)</w:t>
            </w:r>
          </w:p>
        </w:tc>
        <w:tc>
          <w:tcPr>
            <w:tcW w:w="1917" w:type="dxa"/>
          </w:tcPr>
          <w:p w14:paraId="0247DD05" w14:textId="3FAC1F0C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110D5E" w:rsidRPr="00C32CB9" w14:paraId="000D87EF" w14:textId="77777777" w:rsidTr="00110D5E">
        <w:tc>
          <w:tcPr>
            <w:tcW w:w="3544" w:type="dxa"/>
          </w:tcPr>
          <w:p w14:paraId="5180E7B9" w14:textId="7B56EA61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Early introduction of NOACs</w:t>
            </w:r>
          </w:p>
        </w:tc>
        <w:tc>
          <w:tcPr>
            <w:tcW w:w="2835" w:type="dxa"/>
          </w:tcPr>
          <w:p w14:paraId="594690DA" w14:textId="79B5F7ED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0.12 (0.05-0.32)</w:t>
            </w:r>
          </w:p>
        </w:tc>
        <w:tc>
          <w:tcPr>
            <w:tcW w:w="1917" w:type="dxa"/>
          </w:tcPr>
          <w:p w14:paraId="46CB4B1E" w14:textId="711B31D1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21690D" w:rsidRPr="00C32CB9" w14:paraId="460FDC6E" w14:textId="77777777" w:rsidTr="00A4721A">
        <w:tc>
          <w:tcPr>
            <w:tcW w:w="8296" w:type="dxa"/>
            <w:gridSpan w:val="3"/>
          </w:tcPr>
          <w:p w14:paraId="070E2E38" w14:textId="18D3F97C" w:rsidR="0021690D" w:rsidRPr="00C32CB9" w:rsidRDefault="0021690D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b/>
                <w:bCs/>
                <w:sz w:val="20"/>
                <w:szCs w:val="20"/>
              </w:rPr>
              <w:t>Stroke-associated infection</w:t>
            </w:r>
          </w:p>
        </w:tc>
      </w:tr>
      <w:tr w:rsidR="00110D5E" w:rsidRPr="00C32CB9" w14:paraId="732CABAB" w14:textId="77777777" w:rsidTr="00110D5E">
        <w:tc>
          <w:tcPr>
            <w:tcW w:w="3544" w:type="dxa"/>
          </w:tcPr>
          <w:p w14:paraId="24AA594F" w14:textId="5AC39E97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Pneumonia</w:t>
            </w:r>
          </w:p>
        </w:tc>
        <w:tc>
          <w:tcPr>
            <w:tcW w:w="2835" w:type="dxa"/>
          </w:tcPr>
          <w:p w14:paraId="3630EE63" w14:textId="40383C84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7.27 (3.90-13.58)</w:t>
            </w:r>
          </w:p>
        </w:tc>
        <w:tc>
          <w:tcPr>
            <w:tcW w:w="1917" w:type="dxa"/>
          </w:tcPr>
          <w:p w14:paraId="7DB06557" w14:textId="5D33AE30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110D5E" w:rsidRPr="00C32CB9" w14:paraId="4E59692C" w14:textId="77777777" w:rsidTr="00110D5E">
        <w:tc>
          <w:tcPr>
            <w:tcW w:w="3544" w:type="dxa"/>
          </w:tcPr>
          <w:p w14:paraId="435BA4BD" w14:textId="1DA7E112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UTI</w:t>
            </w:r>
          </w:p>
        </w:tc>
        <w:tc>
          <w:tcPr>
            <w:tcW w:w="2835" w:type="dxa"/>
          </w:tcPr>
          <w:p w14:paraId="2DCBCD63" w14:textId="0515EAA5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0.73 (0.24-2.24)</w:t>
            </w:r>
          </w:p>
        </w:tc>
        <w:tc>
          <w:tcPr>
            <w:tcW w:w="1917" w:type="dxa"/>
          </w:tcPr>
          <w:p w14:paraId="42338A9C" w14:textId="0450BA7B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0.584</w:t>
            </w:r>
          </w:p>
        </w:tc>
      </w:tr>
      <w:tr w:rsidR="0021690D" w:rsidRPr="00C32CB9" w14:paraId="0DF08F62" w14:textId="77777777" w:rsidTr="00950F0E">
        <w:tc>
          <w:tcPr>
            <w:tcW w:w="8296" w:type="dxa"/>
            <w:gridSpan w:val="3"/>
          </w:tcPr>
          <w:p w14:paraId="45D4C0AD" w14:textId="2D0799DC" w:rsidR="0021690D" w:rsidRPr="00C32CB9" w:rsidRDefault="0021690D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b/>
                <w:bCs/>
                <w:sz w:val="20"/>
                <w:szCs w:val="20"/>
              </w:rPr>
              <w:t>Baseline laboratory parameters</w:t>
            </w:r>
          </w:p>
        </w:tc>
      </w:tr>
      <w:tr w:rsidR="00110D5E" w:rsidRPr="00C32CB9" w14:paraId="2698851A" w14:textId="77777777" w:rsidTr="00110D5E">
        <w:tc>
          <w:tcPr>
            <w:tcW w:w="3544" w:type="dxa"/>
          </w:tcPr>
          <w:p w14:paraId="56D63FFA" w14:textId="25BF6460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WBC</w:t>
            </w:r>
          </w:p>
        </w:tc>
        <w:tc>
          <w:tcPr>
            <w:tcW w:w="2835" w:type="dxa"/>
          </w:tcPr>
          <w:p w14:paraId="74612D10" w14:textId="7CD7677E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1.03 (0.93-1.14)</w:t>
            </w:r>
          </w:p>
        </w:tc>
        <w:tc>
          <w:tcPr>
            <w:tcW w:w="1917" w:type="dxa"/>
          </w:tcPr>
          <w:p w14:paraId="765B45FA" w14:textId="36BBA6E3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0.587</w:t>
            </w:r>
          </w:p>
        </w:tc>
      </w:tr>
      <w:tr w:rsidR="00110D5E" w:rsidRPr="00C32CB9" w14:paraId="0CB6CE77" w14:textId="77777777" w:rsidTr="00110D5E">
        <w:tc>
          <w:tcPr>
            <w:tcW w:w="3544" w:type="dxa"/>
          </w:tcPr>
          <w:p w14:paraId="0A461FE2" w14:textId="62FC90FD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RBC</w:t>
            </w:r>
          </w:p>
        </w:tc>
        <w:tc>
          <w:tcPr>
            <w:tcW w:w="2835" w:type="dxa"/>
          </w:tcPr>
          <w:p w14:paraId="3F41E357" w14:textId="22C50046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0.72 (0.47-1.11)</w:t>
            </w:r>
          </w:p>
        </w:tc>
        <w:tc>
          <w:tcPr>
            <w:tcW w:w="1917" w:type="dxa"/>
          </w:tcPr>
          <w:p w14:paraId="17E0234C" w14:textId="18F34554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0.141</w:t>
            </w:r>
          </w:p>
        </w:tc>
      </w:tr>
      <w:tr w:rsidR="00110D5E" w:rsidRPr="00C32CB9" w14:paraId="1D69B6FA" w14:textId="77777777" w:rsidTr="00110D5E">
        <w:tc>
          <w:tcPr>
            <w:tcW w:w="3544" w:type="dxa"/>
          </w:tcPr>
          <w:p w14:paraId="63578C84" w14:textId="73F5D0DB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PLT</w:t>
            </w:r>
          </w:p>
        </w:tc>
        <w:tc>
          <w:tcPr>
            <w:tcW w:w="2835" w:type="dxa"/>
          </w:tcPr>
          <w:p w14:paraId="30B6A043" w14:textId="6EA5B3EB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1.00 (0.99-1.00)</w:t>
            </w:r>
          </w:p>
        </w:tc>
        <w:tc>
          <w:tcPr>
            <w:tcW w:w="1917" w:type="dxa"/>
          </w:tcPr>
          <w:p w14:paraId="61D0AC2A" w14:textId="7CB24DA9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0.171</w:t>
            </w:r>
          </w:p>
        </w:tc>
      </w:tr>
      <w:tr w:rsidR="00110D5E" w:rsidRPr="00C32CB9" w14:paraId="3EC996F9" w14:textId="77777777" w:rsidTr="00110D5E">
        <w:tc>
          <w:tcPr>
            <w:tcW w:w="3544" w:type="dxa"/>
          </w:tcPr>
          <w:p w14:paraId="01947C85" w14:textId="7B1B0D8D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TG</w:t>
            </w:r>
          </w:p>
        </w:tc>
        <w:tc>
          <w:tcPr>
            <w:tcW w:w="2835" w:type="dxa"/>
          </w:tcPr>
          <w:p w14:paraId="3879B297" w14:textId="61D260CC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0.95 (0.53-1.71)</w:t>
            </w:r>
          </w:p>
        </w:tc>
        <w:tc>
          <w:tcPr>
            <w:tcW w:w="1917" w:type="dxa"/>
          </w:tcPr>
          <w:p w14:paraId="67C2FF50" w14:textId="541EB145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0.859</w:t>
            </w:r>
          </w:p>
        </w:tc>
      </w:tr>
      <w:tr w:rsidR="00110D5E" w:rsidRPr="00C32CB9" w14:paraId="2A0D0FD6" w14:textId="77777777" w:rsidTr="00110D5E">
        <w:tc>
          <w:tcPr>
            <w:tcW w:w="3544" w:type="dxa"/>
          </w:tcPr>
          <w:p w14:paraId="2CB31178" w14:textId="5A3F84EE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2835" w:type="dxa"/>
          </w:tcPr>
          <w:p w14:paraId="6CB1EE0D" w14:textId="22DB3AF4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0.72 (0.53-0.97)</w:t>
            </w:r>
          </w:p>
        </w:tc>
        <w:tc>
          <w:tcPr>
            <w:tcW w:w="1917" w:type="dxa"/>
          </w:tcPr>
          <w:p w14:paraId="3BAAFF33" w14:textId="24968110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0.033</w:t>
            </w:r>
          </w:p>
        </w:tc>
      </w:tr>
      <w:tr w:rsidR="00110D5E" w:rsidRPr="00C32CB9" w14:paraId="2F3151EA" w14:textId="77777777" w:rsidTr="00110D5E">
        <w:tc>
          <w:tcPr>
            <w:tcW w:w="3544" w:type="dxa"/>
          </w:tcPr>
          <w:p w14:paraId="44FE4383" w14:textId="4265E5ED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eGFR</w:t>
            </w:r>
          </w:p>
        </w:tc>
        <w:tc>
          <w:tcPr>
            <w:tcW w:w="2835" w:type="dxa"/>
          </w:tcPr>
          <w:p w14:paraId="6970E3E3" w14:textId="5ECF3150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1.00 (0.99-1.01)</w:t>
            </w:r>
          </w:p>
        </w:tc>
        <w:tc>
          <w:tcPr>
            <w:tcW w:w="1917" w:type="dxa"/>
          </w:tcPr>
          <w:p w14:paraId="773E618D" w14:textId="32CBDAD4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0.463</w:t>
            </w:r>
          </w:p>
        </w:tc>
      </w:tr>
      <w:tr w:rsidR="00110D5E" w:rsidRPr="00C32CB9" w14:paraId="276EAA56" w14:textId="77777777" w:rsidTr="00110D5E">
        <w:tc>
          <w:tcPr>
            <w:tcW w:w="3544" w:type="dxa"/>
          </w:tcPr>
          <w:p w14:paraId="35816D9F" w14:textId="06806B78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PT</w:t>
            </w:r>
          </w:p>
        </w:tc>
        <w:tc>
          <w:tcPr>
            <w:tcW w:w="2835" w:type="dxa"/>
          </w:tcPr>
          <w:p w14:paraId="4157312C" w14:textId="180D45AE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0.92 (0.79-1.08)</w:t>
            </w:r>
          </w:p>
        </w:tc>
        <w:tc>
          <w:tcPr>
            <w:tcW w:w="1917" w:type="dxa"/>
          </w:tcPr>
          <w:p w14:paraId="3E8C4CE4" w14:textId="44223AAE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0.313</w:t>
            </w:r>
          </w:p>
        </w:tc>
      </w:tr>
      <w:tr w:rsidR="00110D5E" w:rsidRPr="00C32CB9" w14:paraId="33E11575" w14:textId="77777777" w:rsidTr="00110D5E">
        <w:tc>
          <w:tcPr>
            <w:tcW w:w="3544" w:type="dxa"/>
          </w:tcPr>
          <w:p w14:paraId="79E97890" w14:textId="2E93F73E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APTT</w:t>
            </w:r>
          </w:p>
        </w:tc>
        <w:tc>
          <w:tcPr>
            <w:tcW w:w="2835" w:type="dxa"/>
          </w:tcPr>
          <w:p w14:paraId="0CC32D6B" w14:textId="57C3EE6E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0.92 (0.84-1.01)</w:t>
            </w:r>
          </w:p>
        </w:tc>
        <w:tc>
          <w:tcPr>
            <w:tcW w:w="1917" w:type="dxa"/>
          </w:tcPr>
          <w:p w14:paraId="17EB2B19" w14:textId="32A441A4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0.067</w:t>
            </w:r>
          </w:p>
        </w:tc>
      </w:tr>
      <w:tr w:rsidR="00110D5E" w:rsidRPr="00C32CB9" w14:paraId="088765FB" w14:textId="77777777" w:rsidTr="00110D5E">
        <w:tc>
          <w:tcPr>
            <w:tcW w:w="3544" w:type="dxa"/>
          </w:tcPr>
          <w:p w14:paraId="6C155E3A" w14:textId="53FD24D8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TT</w:t>
            </w:r>
          </w:p>
        </w:tc>
        <w:tc>
          <w:tcPr>
            <w:tcW w:w="2835" w:type="dxa"/>
          </w:tcPr>
          <w:p w14:paraId="0ACCD421" w14:textId="474E4DA4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1.00 (0.98-1.02)</w:t>
            </w:r>
          </w:p>
        </w:tc>
        <w:tc>
          <w:tcPr>
            <w:tcW w:w="1917" w:type="dxa"/>
          </w:tcPr>
          <w:p w14:paraId="64D633A0" w14:textId="6CF405C2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0.778</w:t>
            </w:r>
          </w:p>
        </w:tc>
      </w:tr>
      <w:tr w:rsidR="00110D5E" w:rsidRPr="00C32CB9" w14:paraId="3167DDA8" w14:textId="77777777" w:rsidTr="00110D5E">
        <w:tc>
          <w:tcPr>
            <w:tcW w:w="3544" w:type="dxa"/>
          </w:tcPr>
          <w:p w14:paraId="6FCC56DB" w14:textId="1CECF869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FIB</w:t>
            </w:r>
          </w:p>
        </w:tc>
        <w:tc>
          <w:tcPr>
            <w:tcW w:w="2835" w:type="dxa"/>
          </w:tcPr>
          <w:p w14:paraId="0D2D1190" w14:textId="0D79C847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0.98 (0.74-1.31)</w:t>
            </w:r>
          </w:p>
        </w:tc>
        <w:tc>
          <w:tcPr>
            <w:tcW w:w="1917" w:type="dxa"/>
          </w:tcPr>
          <w:p w14:paraId="47B622F5" w14:textId="316A09C2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0.892</w:t>
            </w:r>
          </w:p>
        </w:tc>
      </w:tr>
      <w:tr w:rsidR="00110D5E" w:rsidRPr="00C32CB9" w14:paraId="3B551EC1" w14:textId="77777777" w:rsidTr="00110D5E">
        <w:tc>
          <w:tcPr>
            <w:tcW w:w="3544" w:type="dxa"/>
          </w:tcPr>
          <w:p w14:paraId="0FA64B52" w14:textId="302F4327" w:rsidR="00110D5E" w:rsidRPr="00C32CB9" w:rsidRDefault="00110D5E" w:rsidP="00B910BA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D-dimer</w:t>
            </w:r>
          </w:p>
        </w:tc>
        <w:tc>
          <w:tcPr>
            <w:tcW w:w="2835" w:type="dxa"/>
          </w:tcPr>
          <w:p w14:paraId="79A43538" w14:textId="773A9C18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1.00 (0.98-1.02)</w:t>
            </w:r>
          </w:p>
        </w:tc>
        <w:tc>
          <w:tcPr>
            <w:tcW w:w="1917" w:type="dxa"/>
          </w:tcPr>
          <w:p w14:paraId="1F19C988" w14:textId="5ED2B3C4" w:rsidR="00110D5E" w:rsidRPr="00C32CB9" w:rsidRDefault="00110D5E" w:rsidP="00B910B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CB9">
              <w:rPr>
                <w:rFonts w:ascii="Arial" w:hAnsi="Arial" w:cs="Arial"/>
                <w:sz w:val="20"/>
                <w:szCs w:val="20"/>
              </w:rPr>
              <w:t>0.826</w:t>
            </w:r>
          </w:p>
        </w:tc>
      </w:tr>
    </w:tbl>
    <w:p w14:paraId="15422512" w14:textId="1C29992F" w:rsidR="00AC3741" w:rsidRPr="00C32CB9" w:rsidRDefault="0070384C" w:rsidP="00B910BA">
      <w:pPr>
        <w:spacing w:line="480" w:lineRule="auto"/>
        <w:rPr>
          <w:rFonts w:ascii="Arial" w:hAnsi="Arial" w:cs="Arial"/>
          <w:sz w:val="20"/>
          <w:szCs w:val="20"/>
        </w:rPr>
      </w:pPr>
      <w:r w:rsidRPr="00C32CB9">
        <w:rPr>
          <w:rFonts w:ascii="Arial" w:hAnsi="Arial" w:cs="Arial"/>
          <w:b/>
          <w:bCs/>
          <w:sz w:val="20"/>
          <w:szCs w:val="20"/>
        </w:rPr>
        <w:t xml:space="preserve">Abbreviations: </w:t>
      </w:r>
      <w:r w:rsidRPr="00C32CB9">
        <w:rPr>
          <w:rFonts w:ascii="Arial" w:hAnsi="Arial" w:cs="Arial"/>
          <w:sz w:val="20"/>
          <w:szCs w:val="20"/>
        </w:rPr>
        <w:t xml:space="preserve">OR, odds ratio; CI, confidence interval; TIA, transient ischemic attack; NIHSS, National Institutes of Health Stroke Scale; NOACs, novel oral anticoagulants; UTI, urinary tract </w:t>
      </w:r>
      <w:r w:rsidRPr="00C32CB9">
        <w:rPr>
          <w:rFonts w:ascii="Arial" w:hAnsi="Arial" w:cs="Arial"/>
          <w:sz w:val="20"/>
          <w:szCs w:val="20"/>
        </w:rPr>
        <w:lastRenderedPageBreak/>
        <w:t>infection; WBC, white blood cell; RBC, red blood cell; PLT, platelet count; TG, triglyceride; TC, total cholesterol; eGFR, estimated glomerular filtration rate; PT, prothrombin time; APTT, activated partial prothrombin time; TT, thrombin time; FIB, fibrinogen.</w:t>
      </w:r>
    </w:p>
    <w:sectPr w:rsidR="00AC3741" w:rsidRPr="00C32CB9" w:rsidSect="00B910BA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876C" w14:textId="77777777" w:rsidR="0017341A" w:rsidRDefault="0017341A" w:rsidP="00B910BA">
      <w:pPr>
        <w:spacing w:line="240" w:lineRule="auto"/>
      </w:pPr>
      <w:r>
        <w:separator/>
      </w:r>
    </w:p>
  </w:endnote>
  <w:endnote w:type="continuationSeparator" w:id="0">
    <w:p w14:paraId="43DF068A" w14:textId="77777777" w:rsidR="0017341A" w:rsidRDefault="0017341A" w:rsidP="00B91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250977"/>
      <w:docPartObj>
        <w:docPartGallery w:val="Page Numbers (Bottom of Page)"/>
        <w:docPartUnique/>
      </w:docPartObj>
    </w:sdtPr>
    <w:sdtEndPr/>
    <w:sdtContent>
      <w:p w14:paraId="25B8EE58" w14:textId="05B27E79" w:rsidR="00B910BA" w:rsidRDefault="00B910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43233E" w14:textId="77777777" w:rsidR="00B910BA" w:rsidRDefault="00B910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1231" w14:textId="77777777" w:rsidR="0017341A" w:rsidRDefault="0017341A" w:rsidP="00B910BA">
      <w:pPr>
        <w:spacing w:line="240" w:lineRule="auto"/>
      </w:pPr>
      <w:r>
        <w:separator/>
      </w:r>
    </w:p>
  </w:footnote>
  <w:footnote w:type="continuationSeparator" w:id="0">
    <w:p w14:paraId="7198FC14" w14:textId="77777777" w:rsidR="0017341A" w:rsidRDefault="0017341A" w:rsidP="00B910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41"/>
    <w:rsid w:val="000840B4"/>
    <w:rsid w:val="00110D5E"/>
    <w:rsid w:val="0017341A"/>
    <w:rsid w:val="0021690D"/>
    <w:rsid w:val="00372ECF"/>
    <w:rsid w:val="004B7B58"/>
    <w:rsid w:val="007015B5"/>
    <w:rsid w:val="0070384C"/>
    <w:rsid w:val="00AC3741"/>
    <w:rsid w:val="00B11BC3"/>
    <w:rsid w:val="00B910BA"/>
    <w:rsid w:val="00BA1A8C"/>
    <w:rsid w:val="00C32CB9"/>
    <w:rsid w:val="00C4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F9F494"/>
  <w14:defaultImageDpi w14:val="330"/>
  <w15:chartTrackingRefBased/>
  <w15:docId w15:val="{0F541BB8-FBA2-470C-B2EF-2B8D9F26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10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10B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10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甜 茶</dc:creator>
  <cp:keywords/>
  <dc:description/>
  <cp:lastModifiedBy>甜 茶</cp:lastModifiedBy>
  <cp:revision>6</cp:revision>
  <dcterms:created xsi:type="dcterms:W3CDTF">2023-12-11T05:14:00Z</dcterms:created>
  <dcterms:modified xsi:type="dcterms:W3CDTF">2023-12-13T01:13:00Z</dcterms:modified>
</cp:coreProperties>
</file>