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9775" w14:textId="77777777" w:rsidR="00C518A1" w:rsidRPr="008B19C6" w:rsidRDefault="00C518A1" w:rsidP="00C518A1">
      <w:pPr>
        <w:rPr>
          <w:rFonts w:ascii="Times New Roman" w:eastAsia="SimSun" w:hAnsi="Times New Roman" w:cs="Times New Roman"/>
          <w:b/>
          <w:szCs w:val="24"/>
          <w14:ligatures w14:val="none"/>
        </w:rPr>
      </w:pPr>
      <w:r w:rsidRPr="008B19C6">
        <w:rPr>
          <w:rFonts w:ascii="Times New Roman" w:eastAsia="SimSun" w:hAnsi="Times New Roman" w:cs="Times New Roman"/>
          <w:b/>
          <w:szCs w:val="24"/>
          <w14:ligatures w14:val="none"/>
        </w:rPr>
        <w:t>T</w:t>
      </w:r>
      <w:r w:rsidRPr="008B19C6">
        <w:rPr>
          <w:rFonts w:ascii="Times New Roman" w:eastAsia="SimSun" w:hAnsi="Times New Roman" w:cs="Times New Roman" w:hint="eastAsia"/>
          <w:b/>
          <w:szCs w:val="24"/>
          <w14:ligatures w14:val="none"/>
        </w:rPr>
        <w:t xml:space="preserve">able A1. Chinese version of </w:t>
      </w:r>
      <w:r w:rsidRPr="008B19C6">
        <w:rPr>
          <w:rFonts w:ascii="Times New Roman" w:eastAsia="SimSun" w:hAnsi="Times New Roman" w:cs="Arial"/>
          <w:b/>
          <w:szCs w:val="21"/>
          <w14:ligatures w14:val="none"/>
        </w:rPr>
        <w:t xml:space="preserve">Positive Affect and Negative Affect </w:t>
      </w:r>
      <w:r w:rsidRPr="00E41590">
        <w:rPr>
          <w:rFonts w:ascii="Times New Roman" w:eastAsia="SimSun" w:hAnsi="Times New Roman" w:cs="Arial"/>
          <w:b/>
          <w:szCs w:val="21"/>
          <w14:ligatures w14:val="none"/>
        </w:rPr>
        <w:t>Schedule</w:t>
      </w:r>
      <w:r w:rsidRPr="008B19C6">
        <w:rPr>
          <w:rFonts w:ascii="Times New Roman" w:eastAsia="SimSun" w:hAnsi="Times New Roman" w:cs="Arial" w:hint="eastAsia"/>
          <w:b/>
          <w:szCs w:val="21"/>
          <w14:ligatures w14:val="none"/>
        </w:rPr>
        <w:t>-Positive affect subscale</w:t>
      </w:r>
      <w:r w:rsidRPr="008B19C6">
        <w:rPr>
          <w:rFonts w:ascii="Times New Roman" w:eastAsia="SimSun" w:hAnsi="Times New Roman" w:cs="Times New Roman" w:hint="eastAsia"/>
          <w:b/>
          <w:szCs w:val="24"/>
          <w14:ligatures w14:val="none"/>
        </w:rPr>
        <w:t xml:space="preserve"> (Chinese translation) </w:t>
      </w:r>
      <w:r w:rsidRPr="008B19C6">
        <w:rPr>
          <w:rFonts w:ascii="Times New Roman" w:eastAsia="SimSun" w:hAnsi="Times New Roman" w:cs="Times New Roman"/>
          <w:b/>
          <w:szCs w:val="24"/>
          <w14:ligatures w14:val="none"/>
        </w:rPr>
        <w:fldChar w:fldCharType="begin"/>
      </w:r>
      <w:r w:rsidRPr="008B19C6">
        <w:rPr>
          <w:rFonts w:ascii="Times New Roman" w:eastAsia="SimSun" w:hAnsi="Times New Roman" w:cs="Times New Roman"/>
          <w:b/>
          <w:szCs w:val="24"/>
          <w14:ligatures w14:val="none"/>
        </w:rPr>
        <w:instrText xml:space="preserve"> ADDIN EN.CITE &lt;EndNote&gt;&lt;Cite&gt;&lt;Author&gt;Qiu&lt;/Author&gt;&lt;Year&gt;2008&lt;/Year&gt;&lt;RecNum&gt;293&lt;/RecNum&gt;&lt;DisplayText&gt;(Qiu et al., 2008)&lt;/DisplayText&gt;&lt;record&gt;&lt;rec-number&gt;293&lt;/rec-number&gt;&lt;foreign-keys&gt;&lt;key app="EN" db-id="tprvxp99azxw04erav65rx0qtxd95tzpaezr" timestamp="1701156508"&gt;293&lt;/key&gt;&lt;/foreign-keys&gt;&lt;ref-type name="Journal Article"&gt;17&lt;/ref-type&gt;&lt;contributors&gt;&lt;authors&gt;&lt;author&gt;Qiu, Lin&lt;/author&gt;&lt;author&gt;Zheng, Xue&lt;/author&gt;&lt;author&gt;Wang, YF&lt;/author&gt;&lt;/authors&gt;&lt;/contributors&gt;&lt;titles&gt;&lt;title&gt;Revision of the positive affect and negative affect scale&lt;/title&gt;&lt;secondary-title&gt;Chinese Journal of Applied Psychology&lt;/secondary-title&gt;&lt;/titles&gt;&lt;periodical&gt;&lt;full-title&gt;Chinese Journal of Applied Psychology&lt;/full-title&gt;&lt;/periodical&gt;&lt;pages&gt;249-254&lt;/pages&gt;&lt;volume&gt;14&lt;/volume&gt;&lt;number&gt;3&lt;/number&gt;&lt;dates&gt;&lt;year&gt;2008&lt;/year&gt;&lt;/dates&gt;&lt;urls&gt;&lt;/urls&gt;&lt;/record&gt;&lt;/Cite&gt;&lt;/EndNote&gt;</w:instrText>
      </w:r>
      <w:r w:rsidRPr="008B19C6">
        <w:rPr>
          <w:rFonts w:ascii="Times New Roman" w:eastAsia="SimSun" w:hAnsi="Times New Roman" w:cs="Times New Roman"/>
          <w:b/>
          <w:szCs w:val="24"/>
          <w14:ligatures w14:val="none"/>
        </w:rPr>
        <w:fldChar w:fldCharType="separate"/>
      </w:r>
      <w:r w:rsidRPr="008B19C6">
        <w:rPr>
          <w:rFonts w:ascii="Times New Roman" w:eastAsia="SimSun" w:hAnsi="Times New Roman" w:cs="Times New Roman"/>
          <w:b/>
          <w:noProof/>
          <w:szCs w:val="24"/>
          <w14:ligatures w14:val="none"/>
        </w:rPr>
        <w:t>(Qiu et al., 2008)</w:t>
      </w:r>
      <w:r w:rsidRPr="008B19C6">
        <w:rPr>
          <w:rFonts w:ascii="Times New Roman" w:eastAsia="SimSun" w:hAnsi="Times New Roman" w:cs="Times New Roman"/>
          <w:b/>
          <w:szCs w:val="24"/>
          <w14:ligatures w14:val="none"/>
        </w:rPr>
        <w:fldChar w:fldCharType="end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07"/>
        <w:gridCol w:w="1401"/>
        <w:gridCol w:w="1001"/>
        <w:gridCol w:w="824"/>
        <w:gridCol w:w="1427"/>
        <w:gridCol w:w="828"/>
        <w:gridCol w:w="1134"/>
      </w:tblGrid>
      <w:tr w:rsidR="00C518A1" w:rsidRPr="008B19C6" w14:paraId="43E85229" w14:textId="77777777" w:rsidTr="009D351A">
        <w:tc>
          <w:tcPr>
            <w:tcW w:w="1907" w:type="dxa"/>
          </w:tcPr>
          <w:p w14:paraId="38562B5C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P</w:t>
            </w:r>
            <w:r w:rsidRPr="008B19C6">
              <w:rPr>
                <w:rFonts w:hint="eastAsia"/>
                <w:szCs w:val="24"/>
              </w:rPr>
              <w:t xml:space="preserve">ositive affect items </w:t>
            </w:r>
          </w:p>
          <w:p w14:paraId="5CCA49AD" w14:textId="77777777" w:rsidR="00C518A1" w:rsidRPr="008B19C6" w:rsidRDefault="00C518A1" w:rsidP="009D351A">
            <w:pPr>
              <w:rPr>
                <w:szCs w:val="24"/>
              </w:rPr>
            </w:pPr>
          </w:p>
        </w:tc>
        <w:tc>
          <w:tcPr>
            <w:tcW w:w="1401" w:type="dxa"/>
          </w:tcPr>
          <w:p w14:paraId="57796935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Reference</w:t>
            </w:r>
          </w:p>
        </w:tc>
        <w:tc>
          <w:tcPr>
            <w:tcW w:w="1001" w:type="dxa"/>
          </w:tcPr>
          <w:p w14:paraId="67C5FDA7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Very Slightly or Not at All</w:t>
            </w:r>
          </w:p>
          <w:p w14:paraId="31A0E2FC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没有或非常轻微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824" w:type="dxa"/>
          </w:tcPr>
          <w:p w14:paraId="0430A5EE" w14:textId="77777777" w:rsidR="00C518A1" w:rsidRPr="008B19C6" w:rsidRDefault="00C518A1" w:rsidP="009D351A">
            <w:pPr>
              <w:rPr>
                <w:rFonts w:cs="Arial"/>
                <w:szCs w:val="21"/>
              </w:rPr>
            </w:pPr>
            <w:r w:rsidRPr="008B19C6">
              <w:rPr>
                <w:rFonts w:cs="Arial"/>
                <w:szCs w:val="21"/>
              </w:rPr>
              <w:t>A Little</w:t>
            </w:r>
          </w:p>
          <w:p w14:paraId="595A60C5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cs="Arial" w:hint="eastAsia"/>
                <w:szCs w:val="21"/>
              </w:rPr>
              <w:t>(</w:t>
            </w:r>
            <w:r w:rsidRPr="008B19C6">
              <w:rPr>
                <w:rFonts w:cs="Arial" w:hint="eastAsia"/>
                <w:szCs w:val="21"/>
              </w:rPr>
              <w:t>有一点</w:t>
            </w:r>
            <w:r w:rsidRPr="008B19C6">
              <w:rPr>
                <w:rFonts w:cs="Arial" w:hint="eastAsia"/>
                <w:szCs w:val="21"/>
              </w:rPr>
              <w:t>)</w:t>
            </w:r>
          </w:p>
        </w:tc>
        <w:tc>
          <w:tcPr>
            <w:tcW w:w="1427" w:type="dxa"/>
          </w:tcPr>
          <w:p w14:paraId="7B3F4014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Moderately</w:t>
            </w:r>
          </w:p>
          <w:p w14:paraId="448A294A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中等程度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828" w:type="dxa"/>
          </w:tcPr>
          <w:p w14:paraId="035ED6A0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Quite a Bit</w:t>
            </w:r>
          </w:p>
          <w:p w14:paraId="685C6A53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很强烈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134" w:type="dxa"/>
          </w:tcPr>
          <w:p w14:paraId="3C67E6D1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Extremely</w:t>
            </w:r>
          </w:p>
          <w:p w14:paraId="790EB2A5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非常强烈</w:t>
            </w:r>
            <w:r w:rsidRPr="008B19C6">
              <w:rPr>
                <w:rFonts w:hint="eastAsia"/>
                <w:szCs w:val="24"/>
              </w:rPr>
              <w:t>)</w:t>
            </w:r>
          </w:p>
        </w:tc>
      </w:tr>
      <w:tr w:rsidR="00C518A1" w:rsidRPr="008B19C6" w14:paraId="796FD2ED" w14:textId="77777777" w:rsidTr="009D351A">
        <w:tc>
          <w:tcPr>
            <w:tcW w:w="1907" w:type="dxa"/>
          </w:tcPr>
          <w:p w14:paraId="42A4D03A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Active</w:t>
            </w:r>
          </w:p>
          <w:p w14:paraId="47D51909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活跃的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552E518C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6CFB5B8C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01F3F516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070DFDC6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3ECD51ED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65CCB605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7235AFF8" w14:textId="77777777" w:rsidTr="009D351A">
        <w:tc>
          <w:tcPr>
            <w:tcW w:w="1907" w:type="dxa"/>
          </w:tcPr>
          <w:p w14:paraId="51FBCAA1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Enthusiastic</w:t>
            </w:r>
            <w:r w:rsidRPr="008B19C6">
              <w:rPr>
                <w:rFonts w:hint="eastAsia"/>
                <w:szCs w:val="24"/>
              </w:rPr>
              <w:t xml:space="preserve"> </w:t>
            </w:r>
          </w:p>
          <w:p w14:paraId="43995822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充满热情的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6CD6DB6D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09ACE4F4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48D81DF6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26023E7C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3F23E5E7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5F379400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74B95623" w14:textId="77777777" w:rsidTr="009D351A">
        <w:tc>
          <w:tcPr>
            <w:tcW w:w="1907" w:type="dxa"/>
          </w:tcPr>
          <w:p w14:paraId="10ACB37C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H</w:t>
            </w:r>
            <w:r w:rsidRPr="008B19C6">
              <w:rPr>
                <w:rFonts w:hint="eastAsia"/>
                <w:szCs w:val="24"/>
              </w:rPr>
              <w:t>appy</w:t>
            </w:r>
          </w:p>
          <w:p w14:paraId="4C6E4F39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快乐的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3EE219DF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&lt;EndNote&gt;&lt;Cite&gt;&lt;Author&gt;Feldman Barrett&lt;/Author&gt;&lt;Year&gt;1998&lt;/Year&gt;&lt;RecNum&gt;291&lt;/RecNum&gt;&lt;DisplayText&gt;(Feldman Barrett &amp;amp; Russell, 1998)&lt;/DisplayText&gt;&lt;record&gt;&lt;rec-number&gt;291&lt;/rec-number&gt;&lt;foreign-keys&gt;&lt;key app="EN" db-id="tprvxp99azxw04erav65rx0qtxd95tzpaezr" timestamp="1701154881"&gt;291&lt;/key&gt;&lt;/foreign-keys&gt;&lt;ref-type name="Journal Article"&gt;17&lt;/ref-type&gt;&lt;contributors&gt;&lt;authors&gt;&lt;author&gt;Feldman Barrett, Lisa&lt;/author&gt;&lt;author&gt;Russell, James A.&lt;/author&gt;&lt;/authors&gt;&lt;/contributors&gt;&lt;titles&gt;&lt;title&gt;Independence and bipolarity in the structure of current affect&lt;/title&gt;&lt;secondary-title&gt;Journal of Personality and Social Psychology&lt;/secondary-title&gt;&lt;/titles&gt;&lt;periodical&gt;&lt;full-title&gt;Journal of Personality and Social Psychology&lt;/full-title&gt;&lt;/periodical&gt;&lt;pages&gt;967-984&lt;/pages&gt;&lt;volume&gt;74&lt;/volume&gt;&lt;number&gt;4&lt;/number&gt;&lt;keywords&gt;&lt;keyword&gt;*Emotional States&lt;/keyword&gt;&lt;keyword&gt;Theories&lt;/keyword&gt;&lt;/keywords&gt;&lt;dates&gt;&lt;year&gt;1998&lt;/year&gt;&lt;/dates&gt;&lt;pub-location&gt;US&lt;/pub-location&gt;&lt;publisher&gt;American Psychological Association&lt;/publisher&gt;&lt;isbn&gt;1939-1315(Electronic),0022-3514(Print)&lt;/isbn&gt;&lt;urls&gt;&lt;/urls&gt;&lt;electronic-resource-num&gt;10.1037/0022-3514.74.4.967&lt;/electronic-resource-num&gt;&lt;/record&gt;&lt;/Cite&gt;&lt;/EndNote&gt;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(Feldman Barrett &amp; Russell, 1998)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03074387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48B63868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119EC7A0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135D0771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72F32402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50B38726" w14:textId="77777777" w:rsidTr="009D351A">
        <w:tc>
          <w:tcPr>
            <w:tcW w:w="1907" w:type="dxa"/>
          </w:tcPr>
          <w:p w14:paraId="052A6ED6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Elated</w:t>
            </w:r>
            <w:r w:rsidRPr="008B19C6">
              <w:rPr>
                <w:rFonts w:hint="eastAsia"/>
                <w:szCs w:val="24"/>
              </w:rPr>
              <w:t xml:space="preserve"> </w:t>
            </w:r>
          </w:p>
          <w:p w14:paraId="47EAAD6E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兴高采烈的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110C3CD1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&lt;EndNote&gt;&lt;Cite&gt;&lt;Author&gt;Feldman Barrett&lt;/Author&gt;&lt;Year&gt;1998&lt;/Year&gt;&lt;RecNum&gt;291&lt;/RecNum&gt;&lt;DisplayText&gt;(Feldman Barrett &amp;amp; Russell, 1998)&lt;/DisplayText&gt;&lt;record&gt;&lt;rec-number&gt;291&lt;/rec-number&gt;&lt;foreign-keys&gt;&lt;key app="EN" db-id="tprvxp99azxw04erav65rx0qtxd95tzpaezr" timestamp="1701154881"&gt;291&lt;/key&gt;&lt;/foreign-keys&gt;&lt;ref-type name="Journal Article"&gt;17&lt;/ref-type&gt;&lt;contributors&gt;&lt;authors&gt;&lt;author&gt;Feldman Barrett, Lisa&lt;/author&gt;&lt;author&gt;Russell, James A.&lt;/author&gt;&lt;/authors&gt;&lt;/contributors&gt;&lt;titles&gt;&lt;title&gt;Independence and bipolarity in the structure of current affect&lt;/title&gt;&lt;secondary-title&gt;Journal of Personality and Social Psychology&lt;/secondary-title&gt;&lt;/titles&gt;&lt;periodical&gt;&lt;full-title&gt;Journal of Personality and Social Psychology&lt;/full-title&gt;&lt;/periodical&gt;&lt;pages&gt;967-984&lt;/pages&gt;&lt;volume&gt;74&lt;/volume&gt;&lt;number&gt;4&lt;/number&gt;&lt;keywords&gt;&lt;keyword&gt;*Emotional States&lt;/keyword&gt;&lt;keyword&gt;Theories&lt;/keyword&gt;&lt;/keywords&gt;&lt;dates&gt;&lt;year&gt;1998&lt;/year&gt;&lt;/dates&gt;&lt;pub-location&gt;US&lt;/pub-location&gt;&lt;publisher&gt;American Psychological Association&lt;/publisher&gt;&lt;isbn&gt;1939-1315(Electronic),0022-3514(Print)&lt;/isbn&gt;&lt;urls&gt;&lt;/urls&gt;&lt;electronic-resource-num&gt;10.1037/0022-3514.74.4.967&lt;/electronic-resource-num&gt;&lt;/record&gt;&lt;/Cite&gt;&lt;/EndNote&gt;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(Feldman Barrett &amp; Russell, 1998)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1D85C7F7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3054FE63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47AFE385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41B85110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570AB44B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348416F6" w14:textId="77777777" w:rsidTr="009D351A">
        <w:tc>
          <w:tcPr>
            <w:tcW w:w="1907" w:type="dxa"/>
          </w:tcPr>
          <w:p w14:paraId="125497D8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Excited</w:t>
            </w:r>
          </w:p>
          <w:p w14:paraId="5252078B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兴奋的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2FF843AD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62491811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292D244F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43D6C643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2180D0D5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65D842B5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50985DA8" w14:textId="77777777" w:rsidTr="009D351A">
        <w:tc>
          <w:tcPr>
            <w:tcW w:w="1907" w:type="dxa"/>
          </w:tcPr>
          <w:p w14:paraId="4A71A2D9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Proud</w:t>
            </w:r>
          </w:p>
          <w:p w14:paraId="0481439D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自豪的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6E0B9D46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4E9D6BF5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084374A4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1EDE7ADE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581C4E78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50FB37CC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35077CB7" w14:textId="77777777" w:rsidTr="009D351A">
        <w:tc>
          <w:tcPr>
            <w:tcW w:w="1907" w:type="dxa"/>
          </w:tcPr>
          <w:p w14:paraId="004DD9FD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D</w:t>
            </w:r>
            <w:r w:rsidRPr="008B19C6">
              <w:rPr>
                <w:rFonts w:hint="eastAsia"/>
                <w:szCs w:val="24"/>
              </w:rPr>
              <w:t>elighted</w:t>
            </w:r>
          </w:p>
          <w:p w14:paraId="45B07E39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欣喜的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1EE73D35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&lt;EndNote&gt;&lt;Cite&gt;&lt;Author&gt;Russell&lt;/Author&gt;&lt;Year&gt;1980&lt;/Year&gt;&lt;RecNum&gt;290&lt;/RecNum&gt;&lt;DisplayText&gt;(Russell, 1980)&lt;/DisplayText&gt;&lt;record&gt;&lt;rec-number&gt;290&lt;/rec-number&gt;&lt;foreign-keys&gt;&lt;key app="EN" db-id="tprvxp99azxw04erav65rx0qtxd95tzpaezr" timestamp="1701154681"&gt;290&lt;/key&gt;&lt;/foreign-keys&gt;&lt;ref-type name="Journal Article"&gt;17&lt;/ref-type&gt;&lt;contributors&gt;&lt;authors&gt;&lt;author&gt;Russell, James A.&lt;/author&gt;&lt;/authors&gt;&lt;/contributors&gt;&lt;titles&gt;&lt;title&gt;A circumplex model of affect&lt;/title&gt;&lt;secondary-title&gt;Journal of Personality and Social Psychology&lt;/secondary-title&gt;&lt;/titles&gt;&lt;periodical&gt;&lt;full-title&gt;Journal of Personality and Social Psychology&lt;/full-title&gt;&lt;/periodical&gt;&lt;pages&gt;1161-1178&lt;/pages&gt;&lt;volume&gt;39&lt;/volume&gt;&lt;number&gt;6&lt;/number&gt;&lt;keywords&gt;&lt;keyword&gt;*Emotional States&lt;/keyword&gt;&lt;keyword&gt;*Emotions&lt;/keyword&gt;&lt;keyword&gt;Models&lt;/keyword&gt;&lt;/keywords&gt;&lt;dates&gt;&lt;year&gt;1980&lt;/year&gt;&lt;/dates&gt;&lt;pub-location&gt;US&lt;/pub-location&gt;&lt;publisher&gt;American Psychological Association&lt;/publisher&gt;&lt;isbn&gt;1939-1315(Electronic),0022-3514(Print)&lt;/isbn&gt;&lt;urls&gt;&lt;/urls&gt;&lt;electronic-resource-num&gt;10.1037/h0077714&lt;/electronic-resource-num&gt;&lt;/record&gt;&lt;/Cite&gt;&lt;/EndNote&gt;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(Russell, 1980)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2823DCB8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02D736BF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155BDDD5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005A00D0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17DDDA2C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5399B581" w14:textId="77777777" w:rsidTr="009D351A">
        <w:tc>
          <w:tcPr>
            <w:tcW w:w="1907" w:type="dxa"/>
          </w:tcPr>
          <w:p w14:paraId="7B483932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Energetic</w:t>
            </w:r>
          </w:p>
          <w:p w14:paraId="1CC738D7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精神充沛的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21DC4562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&lt;EndNote&gt;&lt;Cite&gt;&lt;Author&gt;Feldman Barrett&lt;/Author&gt;&lt;Year&gt;1998&lt;/Year&gt;&lt;RecNum&gt;291&lt;/RecNum&gt;&lt;DisplayText&gt;(Feldman Barrett &amp;amp; Russell, 1998)&lt;/DisplayText&gt;&lt;record&gt;&lt;rec-number&gt;291&lt;/rec-number&gt;&lt;foreign-keys&gt;&lt;key app="EN" db-id="tprvxp99azxw04erav65rx0qtxd95tzpaezr" timestamp="1701154881"&gt;291&lt;/key&gt;&lt;/foreign-keys&gt;&lt;ref-type name="Journal Article"&gt;17&lt;/ref-type&gt;&lt;contributors&gt;&lt;authors&gt;&lt;author&gt;Feldman Barrett, Lisa&lt;/author&gt;&lt;author&gt;Russell, James A.&lt;/author&gt;&lt;/authors&gt;&lt;/contributors&gt;&lt;titles&gt;&lt;title&gt;Independence and bipolarity in the structure of current affect&lt;/title&gt;&lt;secondary-title&gt;Journal of Personality and Social Psychology&lt;/secondary-title&gt;&lt;/titles&gt;&lt;periodical&gt;&lt;full-title&gt;Journal of Personality and Social Psychology&lt;/full-title&gt;&lt;/periodical&gt;&lt;pages&gt;967-984&lt;/pages&gt;&lt;volume&gt;74&lt;/volume&gt;&lt;number&gt;4&lt;/number&gt;&lt;keywords&gt;&lt;keyword&gt;*Emotional States&lt;/keyword&gt;&lt;keyword&gt;Theories&lt;/keyword&gt;&lt;/keywords&gt;&lt;dates&gt;&lt;year&gt;1998&lt;/year&gt;&lt;/dates&gt;&lt;pub-location&gt;US&lt;/pub-location&gt;&lt;publisher&gt;American Psychological Association&lt;/publisher&gt;&lt;isbn&gt;1939-1315(Electronic),0022-3514(Print)&lt;/isbn&gt;&lt;urls&gt;&lt;/urls&gt;&lt;electronic-resource-num&gt;10.1037/0022-3514.74.4.967&lt;/electronic-resource-num&gt;&lt;/record&gt;&lt;/Cite&gt;&lt;/EndNote&gt;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(Feldman Barrett &amp; Russell, 1998)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1A5E79B3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356F8B3D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133D7A61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388C9F33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05C437B4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451E7AAD" w14:textId="77777777" w:rsidTr="009D351A">
        <w:tc>
          <w:tcPr>
            <w:tcW w:w="1907" w:type="dxa"/>
          </w:tcPr>
          <w:p w14:paraId="4AD4E9C8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G</w:t>
            </w:r>
            <w:r w:rsidRPr="008B19C6">
              <w:rPr>
                <w:rFonts w:hint="eastAsia"/>
                <w:szCs w:val="24"/>
              </w:rPr>
              <w:t>ratitude</w:t>
            </w:r>
          </w:p>
          <w:p w14:paraId="65198847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感激的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1F8DF7D8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&lt;EndNote&gt;&lt;Cite&gt;&lt;Author&gt;McCullough&lt;/Author&gt;&lt;Year&gt;2004&lt;/Year&gt;&lt;RecNum&gt;289&lt;/RecNum&gt;&lt;DisplayText&gt;(McCullough et al., 2004)&lt;/DisplayText&gt;&lt;record&gt;&lt;rec-number&gt;289&lt;/rec-number&gt;&lt;foreign-keys&gt;&lt;key app="EN" db-id="tprvxp99azxw04erav65rx0qtxd95tzpaezr" timestamp="1701153247"&gt;289&lt;/key&gt;&lt;/foreign-keys&gt;&lt;ref-type name="Journal Article"&gt;17&lt;/ref-type&gt;&lt;contributors&gt;&lt;authors&gt;&lt;author&gt;McCullough, Michael E.&lt;/author&gt;&lt;author&gt;Tsang, Jo-Ann&lt;/author&gt;&lt;author&gt;Emmons, Robert A.&lt;/author&gt;&lt;/authors&gt;&lt;/contributors&gt;&lt;auth-address&gt;McCullough, Michael E.: Department of Psychology, University of Miami, P.O. Box 248185, Coral Gables, FL, US, 33124-0751, mikem@miami.edu&lt;/auth-address&gt;&lt;titles&gt;&lt;title&gt;Gratitude in Intermediate Affective Terrain: Links of Grateful Moods to Individual Differences and Daily Emotional Experience&lt;/title&gt;&lt;secondary-title&gt;Journal of Personality and Social Psychology&lt;/secondary-title&gt;&lt;/titles&gt;&lt;periodical&gt;&lt;full-title&gt;Journal of Personality and Social Psychology&lt;/full-title&gt;&lt;/periodical&gt;&lt;pages&gt;295-309&lt;/pages&gt;&lt;volume&gt;86&lt;/volume&gt;&lt;number&gt;2&lt;/number&gt;&lt;keywords&gt;&lt;keyword&gt;*Emotional States&lt;/keyword&gt;&lt;keyword&gt;*Gratitude&lt;/keyword&gt;&lt;keyword&gt;*Individual Differences&lt;/keyword&gt;&lt;keyword&gt;*Personality Traits&lt;/keyword&gt;&lt;keyword&gt;Positivism&lt;/keyword&gt;&lt;keyword&gt;Spirituality&lt;/keyword&gt;&lt;/keywords&gt;&lt;dates&gt;&lt;year&gt;2004&lt;/year&gt;&lt;/dates&gt;&lt;pub-location&gt;US&lt;/pub-location&gt;&lt;publisher&gt;American Psychological Association&lt;/publisher&gt;&lt;isbn&gt;1939-1315(Electronic),0022-3514(Print)&lt;/isbn&gt;&lt;urls&gt;&lt;/urls&gt;&lt;electronic-resource-num&gt;10.1037/0022-3514.86.2.295&lt;/electronic-resource-num&gt;&lt;/record&gt;&lt;/Cite&gt;&lt;/EndNote&gt;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(McCullough et al., 2004)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2469CA19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097AF681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4D4F6909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7A7D649E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378A063F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</w:tbl>
    <w:p w14:paraId="3D5505E1" w14:textId="77777777" w:rsidR="00C518A1" w:rsidRPr="008B19C6" w:rsidRDefault="00C518A1" w:rsidP="00C518A1">
      <w:pPr>
        <w:rPr>
          <w:rFonts w:ascii="Times New Roman" w:eastAsia="SimSun" w:hAnsi="Times New Roman" w:cs="Times New Roman"/>
          <w:szCs w:val="24"/>
          <w14:ligatures w14:val="none"/>
        </w:rPr>
      </w:pPr>
    </w:p>
    <w:p w14:paraId="01CF6A13" w14:textId="77777777" w:rsidR="00C518A1" w:rsidRPr="008B19C6" w:rsidRDefault="00C518A1" w:rsidP="00C518A1">
      <w:pPr>
        <w:rPr>
          <w:rFonts w:ascii="Times New Roman" w:eastAsia="SimSun" w:hAnsi="Times New Roman" w:cs="Times New Roman"/>
          <w:szCs w:val="24"/>
          <w14:ligatures w14:val="none"/>
        </w:rPr>
      </w:pPr>
    </w:p>
    <w:p w14:paraId="0D250C82" w14:textId="77777777" w:rsidR="00C518A1" w:rsidRPr="008B19C6" w:rsidRDefault="00C518A1" w:rsidP="00C518A1">
      <w:pPr>
        <w:rPr>
          <w:rFonts w:ascii="Times New Roman" w:eastAsia="SimSun" w:hAnsi="Times New Roman" w:cs="Arial"/>
          <w:b/>
          <w:szCs w:val="21"/>
          <w14:ligatures w14:val="none"/>
        </w:rPr>
      </w:pPr>
      <w:r w:rsidRPr="008B19C6">
        <w:rPr>
          <w:rFonts w:ascii="Times New Roman" w:eastAsia="SimSun" w:hAnsi="Times New Roman" w:cs="Times New Roman"/>
          <w:b/>
          <w:szCs w:val="24"/>
          <w14:ligatures w14:val="none"/>
        </w:rPr>
        <w:t>T</w:t>
      </w:r>
      <w:r w:rsidRPr="008B19C6">
        <w:rPr>
          <w:rFonts w:ascii="Times New Roman" w:eastAsia="SimSun" w:hAnsi="Times New Roman" w:cs="Times New Roman" w:hint="eastAsia"/>
          <w:b/>
          <w:szCs w:val="24"/>
          <w14:ligatures w14:val="none"/>
        </w:rPr>
        <w:t xml:space="preserve">able A2. Chinese version of </w:t>
      </w:r>
      <w:r w:rsidRPr="008B19C6">
        <w:rPr>
          <w:rFonts w:ascii="Times New Roman" w:eastAsia="SimSun" w:hAnsi="Times New Roman" w:cs="Arial"/>
          <w:b/>
          <w:szCs w:val="21"/>
          <w14:ligatures w14:val="none"/>
        </w:rPr>
        <w:t xml:space="preserve">Positive Affect and Negative Affect </w:t>
      </w:r>
      <w:r w:rsidRPr="00E41590">
        <w:rPr>
          <w:rFonts w:ascii="Times New Roman" w:eastAsia="SimSun" w:hAnsi="Times New Roman" w:cs="Arial"/>
          <w:b/>
          <w:szCs w:val="21"/>
          <w14:ligatures w14:val="none"/>
        </w:rPr>
        <w:t xml:space="preserve">Schedule </w:t>
      </w:r>
      <w:r w:rsidRPr="008B19C6">
        <w:rPr>
          <w:rFonts w:ascii="Times New Roman" w:eastAsia="SimSun" w:hAnsi="Times New Roman" w:cs="Arial" w:hint="eastAsia"/>
          <w:b/>
          <w:szCs w:val="21"/>
          <w14:ligatures w14:val="none"/>
        </w:rPr>
        <w:t>-Negative affect subscale</w:t>
      </w:r>
      <w:r w:rsidRPr="008B19C6">
        <w:rPr>
          <w:rFonts w:ascii="Times New Roman" w:eastAsia="SimSun" w:hAnsi="Times New Roman" w:cs="Times New Roman" w:hint="eastAsia"/>
          <w:b/>
          <w:szCs w:val="24"/>
          <w14:ligatures w14:val="none"/>
        </w:rPr>
        <w:t xml:space="preserve"> (Chinese translation) </w:t>
      </w:r>
      <w:r w:rsidRPr="008B19C6">
        <w:rPr>
          <w:rFonts w:ascii="Times New Roman" w:eastAsia="SimSun" w:hAnsi="Times New Roman" w:cs="Times New Roman"/>
          <w:b/>
          <w:szCs w:val="24"/>
          <w14:ligatures w14:val="none"/>
        </w:rPr>
        <w:fldChar w:fldCharType="begin"/>
      </w:r>
      <w:r w:rsidRPr="008B19C6">
        <w:rPr>
          <w:rFonts w:ascii="Times New Roman" w:eastAsia="SimSun" w:hAnsi="Times New Roman" w:cs="Times New Roman"/>
          <w:b/>
          <w:szCs w:val="24"/>
          <w14:ligatures w14:val="none"/>
        </w:rPr>
        <w:instrText xml:space="preserve"> ADDIN EN.CITE &lt;EndNote&gt;&lt;Cite&gt;&lt;Author&gt;Qiu&lt;/Author&gt;&lt;Year&gt;2008&lt;/Year&gt;&lt;RecNum&gt;293&lt;/RecNum&gt;&lt;DisplayText&gt;(Qiu et al., 2008)&lt;/DisplayText&gt;&lt;record&gt;&lt;rec-number&gt;293&lt;/rec-number&gt;&lt;foreign-keys&gt;&lt;key app="EN" db-id="tprvxp99azxw04erav65rx0qtxd95tzpaezr" timestamp="1701156508"&gt;293&lt;/key&gt;&lt;/foreign-keys&gt;&lt;ref-type name="Journal Article"&gt;17&lt;/ref-type&gt;&lt;contributors&gt;&lt;authors&gt;&lt;author&gt;Qiu, Lin&lt;/author&gt;&lt;author&gt;Zheng, Xue&lt;/author&gt;&lt;author&gt;Wang, YF&lt;/author&gt;&lt;/authors&gt;&lt;/contributors&gt;&lt;titles&gt;&lt;title&gt;Revision of the positive affect and negative affect scale&lt;/title&gt;&lt;secondary-title&gt;Chinese Journal of Applied Psychology&lt;/secondary-title&gt;&lt;/titles&gt;&lt;periodical&gt;&lt;full-title&gt;Chinese Journal of Applied Psychology&lt;/full-title&gt;&lt;/periodical&gt;&lt;pages&gt;249-254&lt;/pages&gt;&lt;volume&gt;14&lt;/volume&gt;&lt;number&gt;3&lt;/number&gt;&lt;dates&gt;&lt;year&gt;2008&lt;/year&gt;&lt;/dates&gt;&lt;urls&gt;&lt;/urls&gt;&lt;/record&gt;&lt;/Cite&gt;&lt;/EndNote&gt;</w:instrText>
      </w:r>
      <w:r w:rsidRPr="008B19C6">
        <w:rPr>
          <w:rFonts w:ascii="Times New Roman" w:eastAsia="SimSun" w:hAnsi="Times New Roman" w:cs="Times New Roman"/>
          <w:b/>
          <w:szCs w:val="24"/>
          <w14:ligatures w14:val="none"/>
        </w:rPr>
        <w:fldChar w:fldCharType="separate"/>
      </w:r>
      <w:r w:rsidRPr="008B19C6">
        <w:rPr>
          <w:rFonts w:ascii="Times New Roman" w:eastAsia="SimSun" w:hAnsi="Times New Roman" w:cs="Times New Roman"/>
          <w:b/>
          <w:noProof/>
          <w:szCs w:val="24"/>
          <w14:ligatures w14:val="none"/>
        </w:rPr>
        <w:t>(Qiu et al., 2008)</w:t>
      </w:r>
      <w:r w:rsidRPr="008B19C6">
        <w:rPr>
          <w:rFonts w:ascii="Times New Roman" w:eastAsia="SimSun" w:hAnsi="Times New Roman" w:cs="Times New Roman"/>
          <w:b/>
          <w:szCs w:val="24"/>
          <w14:ligatures w14:val="none"/>
        </w:rPr>
        <w:fldChar w:fldCharType="end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07"/>
        <w:gridCol w:w="1401"/>
        <w:gridCol w:w="1001"/>
        <w:gridCol w:w="824"/>
        <w:gridCol w:w="1427"/>
        <w:gridCol w:w="828"/>
        <w:gridCol w:w="1134"/>
      </w:tblGrid>
      <w:tr w:rsidR="00C518A1" w:rsidRPr="008B19C6" w14:paraId="0FC4C94E" w14:textId="77777777" w:rsidTr="009D351A">
        <w:tc>
          <w:tcPr>
            <w:tcW w:w="1907" w:type="dxa"/>
          </w:tcPr>
          <w:p w14:paraId="615D9425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N</w:t>
            </w:r>
            <w:r w:rsidRPr="008B19C6">
              <w:rPr>
                <w:rFonts w:hint="eastAsia"/>
                <w:szCs w:val="24"/>
              </w:rPr>
              <w:t xml:space="preserve">egative affect items </w:t>
            </w:r>
          </w:p>
          <w:p w14:paraId="5E0933C2" w14:textId="77777777" w:rsidR="00C518A1" w:rsidRPr="008B19C6" w:rsidRDefault="00C518A1" w:rsidP="009D351A">
            <w:pPr>
              <w:rPr>
                <w:szCs w:val="24"/>
              </w:rPr>
            </w:pPr>
          </w:p>
        </w:tc>
        <w:tc>
          <w:tcPr>
            <w:tcW w:w="1401" w:type="dxa"/>
          </w:tcPr>
          <w:p w14:paraId="221392B6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Reference</w:t>
            </w:r>
          </w:p>
        </w:tc>
        <w:tc>
          <w:tcPr>
            <w:tcW w:w="1001" w:type="dxa"/>
          </w:tcPr>
          <w:p w14:paraId="63F025E9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Very Slightly or Not at All</w:t>
            </w:r>
          </w:p>
          <w:p w14:paraId="0EEB34AA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没有或非常轻微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824" w:type="dxa"/>
          </w:tcPr>
          <w:p w14:paraId="70500924" w14:textId="77777777" w:rsidR="00C518A1" w:rsidRPr="008B19C6" w:rsidRDefault="00C518A1" w:rsidP="009D351A">
            <w:pPr>
              <w:rPr>
                <w:rFonts w:cs="Arial"/>
                <w:szCs w:val="21"/>
              </w:rPr>
            </w:pPr>
            <w:r w:rsidRPr="008B19C6">
              <w:rPr>
                <w:rFonts w:cs="Arial"/>
                <w:szCs w:val="21"/>
              </w:rPr>
              <w:t>A Little</w:t>
            </w:r>
          </w:p>
          <w:p w14:paraId="497B8A70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cs="Arial" w:hint="eastAsia"/>
                <w:szCs w:val="21"/>
              </w:rPr>
              <w:t>(</w:t>
            </w:r>
            <w:r w:rsidRPr="008B19C6">
              <w:rPr>
                <w:rFonts w:cs="Arial" w:hint="eastAsia"/>
                <w:szCs w:val="21"/>
              </w:rPr>
              <w:t>有一点</w:t>
            </w:r>
            <w:r w:rsidRPr="008B19C6">
              <w:rPr>
                <w:rFonts w:cs="Arial" w:hint="eastAsia"/>
                <w:szCs w:val="21"/>
              </w:rPr>
              <w:t>)</w:t>
            </w:r>
          </w:p>
        </w:tc>
        <w:tc>
          <w:tcPr>
            <w:tcW w:w="1427" w:type="dxa"/>
          </w:tcPr>
          <w:p w14:paraId="237AB4F2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Moderately</w:t>
            </w:r>
          </w:p>
          <w:p w14:paraId="357C5B9E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中等程度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828" w:type="dxa"/>
          </w:tcPr>
          <w:p w14:paraId="7ED37C9C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Quite a Bit</w:t>
            </w:r>
          </w:p>
          <w:p w14:paraId="12606011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很强烈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134" w:type="dxa"/>
          </w:tcPr>
          <w:p w14:paraId="1652152A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Extremely</w:t>
            </w:r>
          </w:p>
          <w:p w14:paraId="6602AD72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非常强烈</w:t>
            </w:r>
            <w:r w:rsidRPr="008B19C6">
              <w:rPr>
                <w:rFonts w:hint="eastAsia"/>
                <w:szCs w:val="24"/>
              </w:rPr>
              <w:t>)</w:t>
            </w:r>
          </w:p>
        </w:tc>
      </w:tr>
      <w:tr w:rsidR="00C518A1" w:rsidRPr="008B19C6" w14:paraId="20D61597" w14:textId="77777777" w:rsidTr="009D351A">
        <w:tc>
          <w:tcPr>
            <w:tcW w:w="1907" w:type="dxa"/>
          </w:tcPr>
          <w:p w14:paraId="0B6B757A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Ashamed</w:t>
            </w:r>
            <w:r w:rsidRPr="008B19C6">
              <w:rPr>
                <w:rFonts w:hint="eastAsia"/>
                <w:szCs w:val="24"/>
              </w:rPr>
              <w:t xml:space="preserve"> </w:t>
            </w:r>
          </w:p>
          <w:p w14:paraId="34868F61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羞愧的</w:t>
            </w:r>
            <w:r w:rsidRPr="008B19C6">
              <w:rPr>
                <w:rFonts w:hint="eastAsia"/>
                <w:szCs w:val="24"/>
              </w:rPr>
              <w:t>)</w:t>
            </w:r>
          </w:p>
          <w:p w14:paraId="29374FB6" w14:textId="77777777" w:rsidR="00C518A1" w:rsidRPr="008B19C6" w:rsidRDefault="00C518A1" w:rsidP="009D351A">
            <w:pPr>
              <w:rPr>
                <w:szCs w:val="24"/>
              </w:rPr>
            </w:pPr>
          </w:p>
        </w:tc>
        <w:tc>
          <w:tcPr>
            <w:tcW w:w="1401" w:type="dxa"/>
          </w:tcPr>
          <w:p w14:paraId="49F9B9EE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0C5EBDE0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29A6E8C2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033C1EAA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34711E79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72AAE312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49E77629" w14:textId="77777777" w:rsidTr="009D351A">
        <w:tc>
          <w:tcPr>
            <w:tcW w:w="1907" w:type="dxa"/>
          </w:tcPr>
          <w:p w14:paraId="5006F2A2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lastRenderedPageBreak/>
              <w:t>S</w:t>
            </w:r>
            <w:r w:rsidRPr="008B19C6">
              <w:rPr>
                <w:rFonts w:hint="eastAsia"/>
                <w:szCs w:val="24"/>
              </w:rPr>
              <w:t xml:space="preserve">ad </w:t>
            </w:r>
          </w:p>
          <w:p w14:paraId="35971435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难过的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7FEF098B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&lt;EndNote&gt;&lt;Cite&gt;&lt;Author&gt;Feldman Barrett&lt;/Author&gt;&lt;Year&gt;1998&lt;/Year&gt;&lt;RecNum&gt;291&lt;/RecNum&gt;&lt;DisplayText&gt;(Feldman Barrett &amp;amp; Russell, 1998)&lt;/DisplayText&gt;&lt;record&gt;&lt;rec-number&gt;291&lt;/rec-number&gt;&lt;foreign-keys&gt;&lt;key app="EN" db-id="tprvxp99azxw04erav65rx0qtxd95tzpaezr" timestamp="1701154881"&gt;291&lt;/key&gt;&lt;/foreign-keys&gt;&lt;ref-type name="Journal Article"&gt;17&lt;/ref-type&gt;&lt;contributors&gt;&lt;authors&gt;&lt;author&gt;Feldman Barrett, Lisa&lt;/author&gt;&lt;author&gt;Russell, James A.&lt;/author&gt;&lt;/authors&gt;&lt;/contributors&gt;&lt;titles&gt;&lt;title&gt;Independence and bipolarity in the structure of current affect&lt;/title&gt;&lt;secondary-title&gt;Journal of Personality and Social Psychology&lt;/secondary-title&gt;&lt;/titles&gt;&lt;periodical&gt;&lt;full-title&gt;Journal of Personality and Social Psychology&lt;/full-title&gt;&lt;/periodical&gt;&lt;pages&gt;967-984&lt;/pages&gt;&lt;volume&gt;74&lt;/volume&gt;&lt;number&gt;4&lt;/number&gt;&lt;keywords&gt;&lt;keyword&gt;*Emotional States&lt;/keyword&gt;&lt;keyword&gt;Theories&lt;/keyword&gt;&lt;/keywords&gt;&lt;dates&gt;&lt;year&gt;1998&lt;/year&gt;&lt;/dates&gt;&lt;pub-location&gt;US&lt;/pub-location&gt;&lt;publisher&gt;American Psychological Association&lt;/publisher&gt;&lt;isbn&gt;1939-1315(Electronic),0022-3514(Print)&lt;/isbn&gt;&lt;urls&gt;&lt;/urls&gt;&lt;electronic-resource-num&gt;10.1037/0022-3514.74.4.967&lt;/electronic-resource-num&gt;&lt;/record&gt;&lt;/Cite&gt;&lt;/EndNote&gt;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(Feldman Barrett &amp; Russell, 1998)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104E26F7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213982D0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365C1811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061407FD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49833726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6EC98ECC" w14:textId="77777777" w:rsidTr="009D351A">
        <w:tc>
          <w:tcPr>
            <w:tcW w:w="1907" w:type="dxa"/>
          </w:tcPr>
          <w:p w14:paraId="4FACD610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 xml:space="preserve">Afraid </w:t>
            </w:r>
          </w:p>
          <w:p w14:paraId="349D157B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害怕的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094DD838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0A6C893B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00D94859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2AB91C61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1A8288DD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1CC93A2D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65FA01CF" w14:textId="77777777" w:rsidTr="009D351A">
        <w:tc>
          <w:tcPr>
            <w:tcW w:w="1907" w:type="dxa"/>
          </w:tcPr>
          <w:p w14:paraId="45782461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 xml:space="preserve">Nervous </w:t>
            </w:r>
          </w:p>
          <w:p w14:paraId="2D186DA3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紧张的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1D32DC3C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4337B15B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4A9BB571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528C9188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75B7F44E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2D2455BD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3A10BBE7" w14:textId="77777777" w:rsidTr="009D351A">
        <w:tc>
          <w:tcPr>
            <w:tcW w:w="1907" w:type="dxa"/>
          </w:tcPr>
          <w:p w14:paraId="43244D59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 xml:space="preserve">Scared </w:t>
            </w:r>
          </w:p>
          <w:p w14:paraId="62B81F6E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惊恐的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4C9A9F78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62E496A2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7673AF19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4F1141A6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641068FA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64981955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5934CB93" w14:textId="77777777" w:rsidTr="009D351A">
        <w:tc>
          <w:tcPr>
            <w:tcW w:w="1907" w:type="dxa"/>
          </w:tcPr>
          <w:p w14:paraId="2F056795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 xml:space="preserve">Guilty </w:t>
            </w:r>
          </w:p>
          <w:p w14:paraId="7D6390B9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内疚的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6FB401FD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67BD3F9E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623E8236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13164E73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59CC5CC8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101037AE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53C6D65E" w14:textId="77777777" w:rsidTr="009D351A">
        <w:tc>
          <w:tcPr>
            <w:tcW w:w="1907" w:type="dxa"/>
          </w:tcPr>
          <w:p w14:paraId="5972BD89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 xml:space="preserve">Irritable </w:t>
            </w:r>
          </w:p>
          <w:p w14:paraId="21DE29A2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易怒的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62EFDECD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27434C18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5BCB0497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167C06D3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2F1E8AB2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41BB916D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0D5EC502" w14:textId="77777777" w:rsidTr="009D351A">
        <w:tc>
          <w:tcPr>
            <w:tcW w:w="1907" w:type="dxa"/>
          </w:tcPr>
          <w:p w14:paraId="0E1AB0D7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Jittery</w:t>
            </w:r>
            <w:r w:rsidRPr="008B19C6">
              <w:rPr>
                <w:rFonts w:hint="eastAsia"/>
                <w:szCs w:val="24"/>
              </w:rPr>
              <w:t xml:space="preserve"> </w:t>
            </w:r>
          </w:p>
          <w:p w14:paraId="30FECFAB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战战兢兢的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3A71A95D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&lt;EndNote&gt;&lt;Cite&gt;&lt;Author&gt;Watson&lt;/Author&gt;&lt;Year&gt;1988&lt;/Year&gt;&lt;RecNum&gt;292&lt;/RecNum&gt;&lt;DisplayText&gt;(Watson et al., 1988)&lt;/DisplayText&gt;&lt;record&gt;&lt;rec-number&gt;292&lt;/rec-number&gt;&lt;foreign-keys&gt;&lt;key app="EN" db-id="tprvxp99azxw04erav65rx0qtxd95tzpaezr" timestamp="1701155600"&gt;292&lt;/key&gt;&lt;/foreign-keys&gt;&lt;ref-type name="Journal Article"&gt;17&lt;/ref-type&gt;&lt;contributors&gt;&lt;authors&gt;&lt;author&gt;Watson, David&lt;/author&gt;&lt;author&gt;Clark, Lee Anna&lt;/author&gt;&lt;author&gt;Tellegen, Auke&lt;/author&gt;&lt;/authors&gt;&lt;/contributors&gt;&lt;titles&gt;&lt;title&gt;Development and validation of brief measures of positive and negative affect: The PANAS scales&lt;/title&gt;&lt;secondary-title&gt;Journal of Personality and Social Psychology&lt;/secondary-title&gt;&lt;/titles&gt;&lt;periodical&gt;&lt;full-title&gt;Journal of Personality and Social Psychology&lt;/full-title&gt;&lt;/periodical&gt;&lt;pages&gt;1063-1070&lt;/pages&gt;&lt;volume&gt;54&lt;/volume&gt;&lt;number&gt;6&lt;/number&gt;&lt;keywords&gt;&lt;keyword&gt;*Emotional States&lt;/keyword&gt;&lt;keyword&gt;*Measurement&lt;/keyword&gt;&lt;keyword&gt;*Test Construction&lt;/keyword&gt;&lt;keyword&gt;Test Reliability&lt;/keyword&gt;&lt;keyword&gt;Test Validity&lt;/keyword&gt;&lt;/keywords&gt;&lt;dates&gt;&lt;year&gt;1988&lt;/year&gt;&lt;/dates&gt;&lt;pub-location&gt;US&lt;/pub-location&gt;&lt;publisher&gt;American Psychological Association&lt;/publisher&gt;&lt;isbn&gt;1939-1315(Electronic),0022-3514(Print)&lt;/isbn&gt;&lt;urls&gt;&lt;/urls&gt;&lt;electronic-resource-num&gt;10.1037/0022-3514.54.6.1063&lt;/electronic-resource-num&gt;&lt;/record&gt;&lt;/Cite&gt;&lt;/EndNote&gt;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(Watson et al., 1988)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357B313F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521D1D45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41F8C2AC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7F511BD2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65A5313C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  <w:tr w:rsidR="00C518A1" w:rsidRPr="008B19C6" w14:paraId="4C3274F5" w14:textId="77777777" w:rsidTr="009D351A">
        <w:tc>
          <w:tcPr>
            <w:tcW w:w="1907" w:type="dxa"/>
          </w:tcPr>
          <w:p w14:paraId="07B89B06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t>Peeved</w:t>
            </w:r>
          </w:p>
          <w:p w14:paraId="501FD89F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(</w:t>
            </w:r>
            <w:r w:rsidRPr="008B19C6">
              <w:rPr>
                <w:rFonts w:hint="eastAsia"/>
                <w:szCs w:val="24"/>
              </w:rPr>
              <w:t>恼怒的</w:t>
            </w:r>
            <w:r w:rsidRPr="008B19C6">
              <w:rPr>
                <w:rFonts w:hint="eastAsia"/>
                <w:szCs w:val="24"/>
              </w:rPr>
              <w:t>)</w:t>
            </w:r>
          </w:p>
        </w:tc>
        <w:tc>
          <w:tcPr>
            <w:tcW w:w="1401" w:type="dxa"/>
          </w:tcPr>
          <w:p w14:paraId="70C62260" w14:textId="77777777" w:rsidR="00C518A1" w:rsidRPr="008B19C6" w:rsidRDefault="00C518A1" w:rsidP="009D351A">
            <w:pPr>
              <w:rPr>
                <w:szCs w:val="24"/>
              </w:rPr>
            </w:pPr>
            <w:r w:rsidRPr="008B19C6">
              <w:rPr>
                <w:szCs w:val="24"/>
              </w:rPr>
              <w:fldChar w:fldCharType="begin"/>
            </w:r>
            <w:r w:rsidRPr="008B19C6">
              <w:rPr>
                <w:szCs w:val="24"/>
              </w:rPr>
              <w:instrText xml:space="preserve"> ADDIN EN.CITE &lt;EndNote&gt;&lt;Cite&gt;&lt;Author&gt;McNair&lt;/Author&gt;&lt;Year&gt;1971&lt;/Year&gt;&lt;RecNum&gt;294&lt;/RecNum&gt;&lt;DisplayText&gt;(McNair et al., 1971)&lt;/DisplayText&gt;&lt;record&gt;&lt;rec-number&gt;294&lt;/rec-number&gt;&lt;foreign-keys&gt;&lt;key app="EN" db-id="tprvxp99azxw04erav65rx0qtxd95tzpaezr" timestamp="1701158187"&gt;294&lt;/key&gt;&lt;/foreign-keys&gt;&lt;ref-type name="Book"&gt;6&lt;/ref-type&gt;&lt;contributors&gt;&lt;authors&gt;&lt;author&gt;McNair, Douglas M&lt;/author&gt;&lt;author&gt;Lorr, Maurice&lt;/author&gt;&lt;author&gt;Droppleman, LF&lt;/author&gt;&lt;/authors&gt;&lt;/contributors&gt;&lt;titles&gt;&lt;title&gt;Profiles of mood states&lt;/title&gt;&lt;/titles&gt;&lt;dates&gt;&lt;year&gt;1971&lt;/year&gt;&lt;/dates&gt;&lt;pub-location&gt;San Diego&lt;/pub-location&gt;&lt;publisher&gt;Educational and Industrial Testing Services&lt;/publisher&gt;&lt;urls&gt;&lt;/urls&gt;&lt;/record&gt;&lt;/Cite&gt;&lt;/EndNote&gt;</w:instrText>
            </w:r>
            <w:r w:rsidRPr="008B19C6">
              <w:rPr>
                <w:szCs w:val="24"/>
              </w:rPr>
              <w:fldChar w:fldCharType="separate"/>
            </w:r>
            <w:r w:rsidRPr="008B19C6">
              <w:rPr>
                <w:noProof/>
                <w:szCs w:val="24"/>
              </w:rPr>
              <w:t>(McNair et al., 1971)</w:t>
            </w:r>
            <w:r w:rsidRPr="008B19C6">
              <w:rPr>
                <w:szCs w:val="24"/>
              </w:rPr>
              <w:fldChar w:fldCharType="end"/>
            </w:r>
          </w:p>
        </w:tc>
        <w:tc>
          <w:tcPr>
            <w:tcW w:w="1001" w:type="dxa"/>
          </w:tcPr>
          <w:p w14:paraId="7C21BC2D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1</w:t>
            </w:r>
          </w:p>
        </w:tc>
        <w:tc>
          <w:tcPr>
            <w:tcW w:w="824" w:type="dxa"/>
          </w:tcPr>
          <w:p w14:paraId="353CFB91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2</w:t>
            </w:r>
          </w:p>
        </w:tc>
        <w:tc>
          <w:tcPr>
            <w:tcW w:w="1427" w:type="dxa"/>
          </w:tcPr>
          <w:p w14:paraId="7F8BAED5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3</w:t>
            </w:r>
          </w:p>
        </w:tc>
        <w:tc>
          <w:tcPr>
            <w:tcW w:w="828" w:type="dxa"/>
          </w:tcPr>
          <w:p w14:paraId="2CBF1452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4</w:t>
            </w:r>
          </w:p>
        </w:tc>
        <w:tc>
          <w:tcPr>
            <w:tcW w:w="1134" w:type="dxa"/>
          </w:tcPr>
          <w:p w14:paraId="397B59D8" w14:textId="77777777" w:rsidR="00C518A1" w:rsidRPr="008B19C6" w:rsidRDefault="00C518A1" w:rsidP="009D351A">
            <w:pPr>
              <w:jc w:val="center"/>
              <w:rPr>
                <w:szCs w:val="24"/>
              </w:rPr>
            </w:pPr>
            <w:r w:rsidRPr="008B19C6">
              <w:rPr>
                <w:rFonts w:hint="eastAsia"/>
                <w:szCs w:val="24"/>
              </w:rPr>
              <w:t>5</w:t>
            </w:r>
          </w:p>
        </w:tc>
      </w:tr>
    </w:tbl>
    <w:p w14:paraId="46BDAB67" w14:textId="77777777" w:rsidR="00C518A1" w:rsidRPr="008B19C6" w:rsidRDefault="00C518A1" w:rsidP="00C518A1">
      <w:pPr>
        <w:widowControl/>
        <w:jc w:val="left"/>
        <w:rPr>
          <w:rFonts w:ascii="Times New Roman" w:eastAsia="SimSun" w:hAnsi="Times New Roman" w:cs="Times New Roman"/>
          <w:szCs w:val="24"/>
          <w14:ligatures w14:val="none"/>
        </w:rPr>
      </w:pPr>
    </w:p>
    <w:p w14:paraId="7565646F" w14:textId="77777777" w:rsidR="00C518A1" w:rsidRPr="008B19C6" w:rsidRDefault="00C518A1" w:rsidP="00C518A1">
      <w:pPr>
        <w:widowControl/>
        <w:jc w:val="left"/>
        <w:rPr>
          <w:rFonts w:ascii="Times New Roman" w:eastAsia="SimSun" w:hAnsi="Times New Roman" w:cs="Times New Roman"/>
          <w:szCs w:val="24"/>
          <w14:ligatures w14:val="none"/>
        </w:rPr>
      </w:pPr>
      <w:r w:rsidRPr="008B19C6">
        <w:rPr>
          <w:rFonts w:ascii="Times New Roman" w:eastAsia="SimSun" w:hAnsi="Times New Roman" w:cs="Times New Roman"/>
          <w:szCs w:val="24"/>
          <w14:ligatures w14:val="none"/>
        </w:rPr>
        <w:t>References</w:t>
      </w:r>
      <w:r w:rsidRPr="008B19C6">
        <w:rPr>
          <w:rFonts w:ascii="Times New Roman" w:eastAsia="SimSun" w:hAnsi="Times New Roman" w:cs="Times New Roman" w:hint="eastAsia"/>
          <w:szCs w:val="24"/>
          <w14:ligatures w14:val="none"/>
        </w:rPr>
        <w:t>:</w:t>
      </w:r>
    </w:p>
    <w:p w14:paraId="4DCAE43E" w14:textId="77777777" w:rsidR="00C518A1" w:rsidRPr="008B19C6" w:rsidRDefault="00C518A1" w:rsidP="00C518A1">
      <w:pPr>
        <w:ind w:left="720" w:hanging="720"/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</w:pP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fldChar w:fldCharType="begin"/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instrText xml:space="preserve"> ADDIN EN.REFLIST </w:instrTex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fldChar w:fldCharType="separate"/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 xml:space="preserve">Feldman Barrett, L., &amp; Russell, J. A. (1998). Independence and bipolarity in the structure of current affect. 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>Journal of Personality and Social Psychology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>,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 xml:space="preserve"> 74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>(4), 967-984.</w:t>
      </w:r>
    </w:p>
    <w:p w14:paraId="7BA30A58" w14:textId="77777777" w:rsidR="00C518A1" w:rsidRPr="008B19C6" w:rsidRDefault="00C518A1" w:rsidP="00C518A1">
      <w:pPr>
        <w:ind w:left="720" w:hanging="720"/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</w:pP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 xml:space="preserve">McCullough, M. E., Tsang, J.-A., &amp; Emmons, R. A. (2004). Gratitude in Intermediate Affective Terrain: Links of Grateful Moods to Individual Differences and Daily Emotional Experience. 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>Journal of Personality and Social Psychology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>,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 xml:space="preserve"> 86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>(2), 295-309.</w:t>
      </w:r>
    </w:p>
    <w:p w14:paraId="38D0BA6B" w14:textId="77777777" w:rsidR="00C518A1" w:rsidRPr="008B19C6" w:rsidRDefault="00C518A1" w:rsidP="00C518A1">
      <w:pPr>
        <w:ind w:left="720" w:hanging="720"/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</w:pP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 xml:space="preserve">McNair, D. M., Lorr, M., &amp; Droppleman, L. (1971). 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>Profiles of mood states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 xml:space="preserve">. Educational and Industrial Testing Services. </w:t>
      </w:r>
    </w:p>
    <w:p w14:paraId="3A8C7CCE" w14:textId="77777777" w:rsidR="00C518A1" w:rsidRPr="008B19C6" w:rsidRDefault="00C518A1" w:rsidP="00C518A1">
      <w:pPr>
        <w:ind w:left="720" w:hanging="720"/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</w:pP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 xml:space="preserve">Qiu, L., Zheng, X., &amp; Wang, Y. (2008). Revision of the positive affect and negative affect scale. 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>Chinese Journal of Applied Psychology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>,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 xml:space="preserve"> 14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>(3), 249-254.</w:t>
      </w:r>
    </w:p>
    <w:p w14:paraId="3A9CADD3" w14:textId="77777777" w:rsidR="00C518A1" w:rsidRPr="008B19C6" w:rsidRDefault="00C518A1" w:rsidP="00C518A1">
      <w:pPr>
        <w:ind w:left="720" w:hanging="720"/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</w:pP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 xml:space="preserve">Russell, J. A. (1980). A circumplex model of affect. 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>Journal of Personality and Social Psychology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>,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 xml:space="preserve"> 39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>(6), 1161-1178.</w:t>
      </w:r>
    </w:p>
    <w:p w14:paraId="27C539F7" w14:textId="77777777" w:rsidR="00C518A1" w:rsidRPr="008B19C6" w:rsidRDefault="00C518A1" w:rsidP="00C518A1">
      <w:pPr>
        <w:ind w:left="720" w:hanging="720"/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</w:pP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 xml:space="preserve">Watson, D., Clark, L. A., &amp; Tellegen, A. (1988). Development and validation of brief measures of positive and negative affect: The PANAS scales. 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>Journal of Personality and Social Psychology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>,</w:t>
      </w:r>
      <w:r w:rsidRPr="008B19C6">
        <w:rPr>
          <w:rFonts w:ascii="Times New Roman" w:eastAsia="SimSun" w:hAnsi="Times New Roman" w:cs="Times New Roman"/>
          <w:i/>
          <w:noProof/>
          <w:sz w:val="20"/>
          <w:szCs w:val="24"/>
          <w14:ligatures w14:val="none"/>
        </w:rPr>
        <w:t xml:space="preserve"> 54</w:t>
      </w:r>
      <w:r w:rsidRPr="008B19C6">
        <w:rPr>
          <w:rFonts w:ascii="Times New Roman" w:eastAsia="SimSun" w:hAnsi="Times New Roman" w:cs="Times New Roman"/>
          <w:noProof/>
          <w:sz w:val="20"/>
          <w:szCs w:val="24"/>
          <w14:ligatures w14:val="none"/>
        </w:rPr>
        <w:t>(6), 1063-1070.</w:t>
      </w:r>
    </w:p>
    <w:p w14:paraId="544D890D" w14:textId="77777777" w:rsidR="00BD3A24" w:rsidRDefault="00C518A1" w:rsidP="00C518A1">
      <w:r w:rsidRPr="008B19C6">
        <w:rPr>
          <w:rFonts w:ascii="Times New Roman" w:eastAsia="SimSun" w:hAnsi="Times New Roman" w:cs="Times New Roman"/>
          <w:szCs w:val="24"/>
          <w14:ligatures w14:val="none"/>
        </w:rPr>
        <w:fldChar w:fldCharType="end"/>
      </w:r>
    </w:p>
    <w:sectPr w:rsidR="00BD3A24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A4E3" w14:textId="77777777" w:rsidR="00B446B7" w:rsidRDefault="00B446B7" w:rsidP="00C518A1">
      <w:r>
        <w:separator/>
      </w:r>
    </w:p>
  </w:endnote>
  <w:endnote w:type="continuationSeparator" w:id="0">
    <w:p w14:paraId="732B21EB" w14:textId="77777777" w:rsidR="00B446B7" w:rsidRDefault="00B446B7" w:rsidP="00C5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29F1" w14:textId="40B50D08" w:rsidR="008904BC" w:rsidRDefault="008904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C1C4EB" wp14:editId="090E72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364282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BBDF8" w14:textId="15D3C177" w:rsidR="008904BC" w:rsidRPr="008904BC" w:rsidRDefault="008904BC" w:rsidP="008904B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04B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1C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49BBDF8" w14:textId="15D3C177" w:rsidR="008904BC" w:rsidRPr="008904BC" w:rsidRDefault="008904BC" w:rsidP="008904B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04B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80DF" w14:textId="3749A7A2" w:rsidR="008904BC" w:rsidRDefault="008904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B0B058" wp14:editId="3C76B259">
              <wp:simplePos x="1144800" y="9928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8104260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8240D" w14:textId="14EBBF99" w:rsidR="008904BC" w:rsidRPr="008904BC" w:rsidRDefault="008904BC" w:rsidP="008904B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04B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0B0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ED8240D" w14:textId="14EBBF99" w:rsidR="008904BC" w:rsidRPr="008904BC" w:rsidRDefault="008904BC" w:rsidP="008904B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04B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BE87" w14:textId="0DB57222" w:rsidR="008904BC" w:rsidRDefault="008904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E834DB" wp14:editId="4E5105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797057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FD61A" w14:textId="3DE59CFB" w:rsidR="008904BC" w:rsidRPr="008904BC" w:rsidRDefault="008904BC" w:rsidP="008904B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04B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834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B9FD61A" w14:textId="3DE59CFB" w:rsidR="008904BC" w:rsidRPr="008904BC" w:rsidRDefault="008904BC" w:rsidP="008904B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04B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E364" w14:textId="77777777" w:rsidR="00B446B7" w:rsidRDefault="00B446B7" w:rsidP="00C518A1">
      <w:r>
        <w:separator/>
      </w:r>
    </w:p>
  </w:footnote>
  <w:footnote w:type="continuationSeparator" w:id="0">
    <w:p w14:paraId="2B16DE08" w14:textId="77777777" w:rsidR="00B446B7" w:rsidRDefault="00B446B7" w:rsidP="00C51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7BA"/>
    <w:rsid w:val="006437BA"/>
    <w:rsid w:val="007411DE"/>
    <w:rsid w:val="008904BC"/>
    <w:rsid w:val="00B446B7"/>
    <w:rsid w:val="00BD3A24"/>
    <w:rsid w:val="00C518A1"/>
    <w:rsid w:val="00F3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D6DBD0"/>
  <w15:docId w15:val="{7D32FAF0-3ECB-44C9-A3F8-089AD0A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8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1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SimSun" w:hAnsi="Times New Roman" w:cs="Times New Roman"/>
      <w:sz w:val="18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rsid w:val="00C518A1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C518A1"/>
    <w:pPr>
      <w:tabs>
        <w:tab w:val="center" w:pos="4153"/>
        <w:tab w:val="right" w:pos="8306"/>
      </w:tabs>
      <w:snapToGrid w:val="0"/>
      <w:jc w:val="left"/>
    </w:pPr>
    <w:rPr>
      <w:rFonts w:ascii="Times New Roman" w:eastAsia="SimSun" w:hAnsi="Times New Roman" w:cs="Times New Roman"/>
      <w:sz w:val="1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rsid w:val="00C518A1"/>
    <w:rPr>
      <w:kern w:val="2"/>
      <w:sz w:val="18"/>
      <w:szCs w:val="18"/>
    </w:rPr>
  </w:style>
  <w:style w:type="table" w:customStyle="1" w:styleId="2">
    <w:name w:val="网格型2"/>
    <w:basedOn w:val="TableNormal"/>
    <w:next w:val="TableGrid"/>
    <w:rsid w:val="00C5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5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4012</Words>
  <Characters>22875</Characters>
  <Application>Microsoft Office Word</Application>
  <DocSecurity>0</DocSecurity>
  <Lines>190</Lines>
  <Paragraphs>53</Paragraphs>
  <ScaleCrop>false</ScaleCrop>
  <Company/>
  <LinksUpToDate>false</LinksUpToDate>
  <CharactersWithSpaces>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qingwei</dc:creator>
  <cp:keywords/>
  <dc:description/>
  <cp:lastModifiedBy>Olliver, Tania</cp:lastModifiedBy>
  <cp:revision>2</cp:revision>
  <dcterms:created xsi:type="dcterms:W3CDTF">2024-03-17T22:37:00Z</dcterms:created>
  <dcterms:modified xsi:type="dcterms:W3CDTF">2024-03-17T22:37:00Z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700a0866,43bc8505,76144fae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2024-03-17T22:37:45Z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28c6905d-0740-4ef9-baaa-d0987abe76e5</vt:lpwstr>
  </property>
  <property fmtid="{D5CDD505-2E9C-101B-9397-08002B2CF9AE}" pid="11" name="MSIP_Label_2bbab825-a111-45e4-86a1-18cee0005896_ContentBits">
    <vt:lpwstr>2</vt:lpwstr>
  </property>
</Properties>
</file>