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8058A" w14:textId="77777777" w:rsidR="00D64073" w:rsidRPr="004F082F" w:rsidRDefault="00D64073" w:rsidP="00D64073">
      <w:pPr>
        <w:jc w:val="both"/>
        <w:rPr>
          <w:b/>
        </w:rPr>
      </w:pPr>
      <w:r w:rsidRPr="004F082F">
        <w:rPr>
          <w:b/>
        </w:rPr>
        <w:t>Supplementary file</w:t>
      </w:r>
    </w:p>
    <w:p w14:paraId="7AF96482" w14:textId="77777777" w:rsidR="00D64073" w:rsidRPr="004F082F" w:rsidRDefault="00D64073" w:rsidP="00D64073">
      <w:pPr>
        <w:rPr>
          <w:sz w:val="20"/>
          <w:szCs w:val="20"/>
        </w:rPr>
      </w:pPr>
    </w:p>
    <w:p w14:paraId="4C91C636" w14:textId="77777777" w:rsidR="00D64073" w:rsidRPr="004F082F" w:rsidRDefault="00D64073" w:rsidP="00D64073">
      <w:pPr>
        <w:jc w:val="both"/>
        <w:rPr>
          <w:b/>
        </w:rPr>
      </w:pPr>
      <w:r w:rsidRPr="004F082F">
        <w:rPr>
          <w:b/>
        </w:rPr>
        <w:t>Table S1. Commonly prescribed, concomitant medications that have clinically relevant drug-drug interactions with NMV-r</w:t>
      </w:r>
    </w:p>
    <w:p w14:paraId="0F6DF08B" w14:textId="77777777" w:rsidR="00D64073" w:rsidRPr="004F082F" w:rsidRDefault="00D64073" w:rsidP="00D64073">
      <w:pPr>
        <w:jc w:val="both"/>
        <w:rPr>
          <w:b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3010"/>
        <w:gridCol w:w="3008"/>
      </w:tblGrid>
      <w:tr w:rsidR="004F082F" w:rsidRPr="004F082F" w14:paraId="764FA058" w14:textId="77777777" w:rsidTr="006F411E"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1BFB1" w14:textId="30F14505" w:rsidR="00D64073" w:rsidRPr="004F082F" w:rsidRDefault="00D64073" w:rsidP="00B10F11">
            <w:pPr>
              <w:rPr>
                <w:b/>
              </w:rPr>
            </w:pPr>
            <w:r w:rsidRPr="004F082F">
              <w:rPr>
                <w:b/>
              </w:rPr>
              <w:t xml:space="preserve">Group </w:t>
            </w:r>
            <w:r w:rsidR="006F411E" w:rsidRPr="004F082F">
              <w:rPr>
                <w:b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13AFCF" w14:textId="77777777" w:rsidR="00D64073" w:rsidRPr="004F082F" w:rsidRDefault="00D64073" w:rsidP="00B10F11">
            <w:pPr>
              <w:rPr>
                <w:b/>
              </w:rPr>
            </w:pPr>
            <w:r w:rsidRPr="004F082F">
              <w:rPr>
                <w:b/>
              </w:rPr>
              <w:t>Group 2</w:t>
            </w:r>
          </w:p>
        </w:tc>
        <w:tc>
          <w:tcPr>
            <w:tcW w:w="16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4C6F1E" w14:textId="77777777" w:rsidR="00D64073" w:rsidRPr="004F082F" w:rsidRDefault="00D64073" w:rsidP="00B10F11">
            <w:pPr>
              <w:rPr>
                <w:b/>
              </w:rPr>
            </w:pPr>
            <w:r w:rsidRPr="004F082F">
              <w:rPr>
                <w:b/>
              </w:rPr>
              <w:t>Group 3</w:t>
            </w:r>
          </w:p>
        </w:tc>
      </w:tr>
      <w:tr w:rsidR="004F082F" w:rsidRPr="004F082F" w14:paraId="40A582B1" w14:textId="77777777" w:rsidTr="006F411E">
        <w:tc>
          <w:tcPr>
            <w:tcW w:w="1667" w:type="pct"/>
            <w:tcBorders>
              <w:top w:val="single" w:sz="4" w:space="0" w:color="auto"/>
            </w:tcBorders>
            <w:shd w:val="clear" w:color="auto" w:fill="auto"/>
          </w:tcPr>
          <w:p w14:paraId="67C756FD" w14:textId="77777777" w:rsidR="00D64073" w:rsidRPr="004F082F" w:rsidRDefault="00D64073" w:rsidP="00B10F11">
            <w:r w:rsidRPr="004F082F">
              <w:t>Anticonvulsants</w:t>
            </w: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auto" w:fill="auto"/>
          </w:tcPr>
          <w:p w14:paraId="65610E09" w14:textId="77777777" w:rsidR="00D64073" w:rsidRPr="004F082F" w:rsidRDefault="00D64073" w:rsidP="00B10F11">
            <w:r w:rsidRPr="004F082F">
              <w:t>Anticoagulants</w:t>
            </w:r>
          </w:p>
        </w:tc>
        <w:tc>
          <w:tcPr>
            <w:tcW w:w="1666" w:type="pct"/>
            <w:tcBorders>
              <w:top w:val="single" w:sz="4" w:space="0" w:color="auto"/>
            </w:tcBorders>
            <w:shd w:val="clear" w:color="auto" w:fill="auto"/>
          </w:tcPr>
          <w:p w14:paraId="57645F36" w14:textId="77777777" w:rsidR="00D64073" w:rsidRPr="004F082F" w:rsidRDefault="00D64073" w:rsidP="00B10F11">
            <w:r w:rsidRPr="004F082F">
              <w:t>Anticoagulants</w:t>
            </w:r>
          </w:p>
        </w:tc>
      </w:tr>
      <w:tr w:rsidR="004F082F" w:rsidRPr="004F082F" w14:paraId="33A60AC3" w14:textId="77777777" w:rsidTr="006F411E">
        <w:tc>
          <w:tcPr>
            <w:tcW w:w="1667" w:type="pct"/>
            <w:shd w:val="clear" w:color="auto" w:fill="auto"/>
          </w:tcPr>
          <w:p w14:paraId="2893A59B" w14:textId="77777777" w:rsidR="00D64073" w:rsidRPr="004F082F" w:rsidRDefault="00D64073" w:rsidP="00B10F11">
            <w:r w:rsidRPr="004F082F">
              <w:t xml:space="preserve">  Carbamazepine</w:t>
            </w:r>
          </w:p>
          <w:p w14:paraId="4344F4F7" w14:textId="77777777" w:rsidR="00D64073" w:rsidRPr="004F082F" w:rsidRDefault="00D64073" w:rsidP="00B10F11">
            <w:r w:rsidRPr="004F082F">
              <w:t xml:space="preserve">  Phenobarbital</w:t>
            </w:r>
          </w:p>
          <w:p w14:paraId="47767069" w14:textId="77777777" w:rsidR="00D64073" w:rsidRPr="004F082F" w:rsidRDefault="00D64073" w:rsidP="00B10F11">
            <w:r w:rsidRPr="004F082F">
              <w:t xml:space="preserve">  Phenytoin</w:t>
            </w:r>
          </w:p>
          <w:p w14:paraId="25C34D54" w14:textId="77777777" w:rsidR="00D64073" w:rsidRPr="004F082F" w:rsidRDefault="00D64073" w:rsidP="00B10F11">
            <w:r w:rsidRPr="004F082F">
              <w:t xml:space="preserve">  Primidone</w:t>
            </w:r>
          </w:p>
        </w:tc>
        <w:tc>
          <w:tcPr>
            <w:tcW w:w="1667" w:type="pct"/>
            <w:shd w:val="clear" w:color="auto" w:fill="auto"/>
          </w:tcPr>
          <w:p w14:paraId="507A598B" w14:textId="77777777" w:rsidR="00D64073" w:rsidRPr="004F082F" w:rsidRDefault="00D64073" w:rsidP="00B10F11">
            <w:r w:rsidRPr="004F082F">
              <w:t xml:space="preserve">  Rivaroxaban</w:t>
            </w:r>
          </w:p>
          <w:p w14:paraId="00CA1506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63952D64" w14:textId="77777777" w:rsidR="00D64073" w:rsidRPr="004F082F" w:rsidRDefault="00D64073" w:rsidP="00B10F11">
            <w:r w:rsidRPr="004F082F">
              <w:t xml:space="preserve">  Apixaban</w:t>
            </w:r>
          </w:p>
          <w:p w14:paraId="6CFB4798" w14:textId="77777777" w:rsidR="00D64073" w:rsidRPr="004F082F" w:rsidRDefault="00D64073" w:rsidP="00B10F11">
            <w:r w:rsidRPr="004F082F">
              <w:t xml:space="preserve">  Dabigatran</w:t>
            </w:r>
          </w:p>
          <w:p w14:paraId="7EF67798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Edoxaban</w:t>
            </w:r>
            <w:proofErr w:type="spellEnd"/>
          </w:p>
          <w:p w14:paraId="5056F947" w14:textId="77777777" w:rsidR="00D64073" w:rsidRPr="004F082F" w:rsidRDefault="00D64073" w:rsidP="00B10F11"/>
        </w:tc>
      </w:tr>
      <w:tr w:rsidR="004F082F" w:rsidRPr="004F082F" w14:paraId="3AFD77C6" w14:textId="77777777" w:rsidTr="006F411E">
        <w:tc>
          <w:tcPr>
            <w:tcW w:w="1667" w:type="pct"/>
            <w:shd w:val="clear" w:color="auto" w:fill="auto"/>
          </w:tcPr>
          <w:p w14:paraId="03F798E2" w14:textId="77777777" w:rsidR="00D64073" w:rsidRPr="004F082F" w:rsidRDefault="00D64073" w:rsidP="00B10F11">
            <w:r w:rsidRPr="004F082F">
              <w:t>Anti-Infectives</w:t>
            </w:r>
          </w:p>
        </w:tc>
        <w:tc>
          <w:tcPr>
            <w:tcW w:w="1667" w:type="pct"/>
            <w:shd w:val="clear" w:color="auto" w:fill="auto"/>
          </w:tcPr>
          <w:p w14:paraId="4CB0D8DD" w14:textId="77777777" w:rsidR="00D64073" w:rsidRPr="004F082F" w:rsidRDefault="00D64073" w:rsidP="00B10F11">
            <w:r w:rsidRPr="004F082F">
              <w:t>Anti-Infectives</w:t>
            </w:r>
          </w:p>
        </w:tc>
        <w:tc>
          <w:tcPr>
            <w:tcW w:w="1666" w:type="pct"/>
            <w:shd w:val="clear" w:color="auto" w:fill="auto"/>
          </w:tcPr>
          <w:p w14:paraId="377C6A0E" w14:textId="77777777" w:rsidR="00D64073" w:rsidRPr="004F082F" w:rsidRDefault="00D64073" w:rsidP="00B10F11">
            <w:r w:rsidRPr="004F082F">
              <w:t>Anti-Infectives</w:t>
            </w:r>
          </w:p>
        </w:tc>
      </w:tr>
      <w:tr w:rsidR="004F082F" w:rsidRPr="004F082F" w14:paraId="14A7711B" w14:textId="77777777" w:rsidTr="006F411E">
        <w:tc>
          <w:tcPr>
            <w:tcW w:w="1667" w:type="pct"/>
            <w:shd w:val="clear" w:color="auto" w:fill="auto"/>
          </w:tcPr>
          <w:p w14:paraId="28E8B4DB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Glecaprevir</w:t>
            </w:r>
            <w:proofErr w:type="spellEnd"/>
            <w:r w:rsidRPr="004F082F">
              <w:t>/</w:t>
            </w:r>
            <w:proofErr w:type="spellStart"/>
            <w:r w:rsidRPr="004F082F">
              <w:t>pibrentasvir</w:t>
            </w:r>
            <w:proofErr w:type="spellEnd"/>
          </w:p>
          <w:p w14:paraId="026F0BCE" w14:textId="77777777" w:rsidR="00D64073" w:rsidRPr="004F082F" w:rsidRDefault="00D64073" w:rsidP="00B10F11">
            <w:r w:rsidRPr="004F082F">
              <w:t xml:space="preserve">  Rifampin</w:t>
            </w:r>
          </w:p>
          <w:p w14:paraId="792493EE" w14:textId="77777777" w:rsidR="00D64073" w:rsidRPr="004F082F" w:rsidRDefault="00D64073" w:rsidP="00B10F11">
            <w:r w:rsidRPr="004F082F">
              <w:t xml:space="preserve">  Rifapentine</w:t>
            </w:r>
          </w:p>
          <w:p w14:paraId="0B4C1737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012345DE" w14:textId="77777777" w:rsidR="00D64073" w:rsidRPr="004F082F" w:rsidRDefault="00D64073" w:rsidP="00B10F11">
            <w:r w:rsidRPr="004F082F">
              <w:t xml:space="preserve">  Erythromycin</w:t>
            </w:r>
          </w:p>
        </w:tc>
        <w:tc>
          <w:tcPr>
            <w:tcW w:w="1666" w:type="pct"/>
            <w:shd w:val="clear" w:color="auto" w:fill="auto"/>
          </w:tcPr>
          <w:p w14:paraId="413C018F" w14:textId="77777777" w:rsidR="00D64073" w:rsidRPr="004F082F" w:rsidRDefault="00D64073" w:rsidP="00B10F11">
            <w:r w:rsidRPr="004F082F">
              <w:t xml:space="preserve">  Clarithromycin</w:t>
            </w:r>
          </w:p>
          <w:p w14:paraId="36148F5C" w14:textId="77777777" w:rsidR="00D64073" w:rsidRPr="004F082F" w:rsidRDefault="00D64073" w:rsidP="00B10F11">
            <w:r w:rsidRPr="004F082F">
              <w:t xml:space="preserve">  Itraconazole</w:t>
            </w:r>
          </w:p>
          <w:p w14:paraId="4DCC9B81" w14:textId="77777777" w:rsidR="00D64073" w:rsidRPr="004F082F" w:rsidRDefault="00D64073" w:rsidP="00B10F11">
            <w:r w:rsidRPr="004F082F">
              <w:t xml:space="preserve">  Ketoconazole</w:t>
            </w:r>
          </w:p>
          <w:p w14:paraId="3D7690F6" w14:textId="77777777" w:rsidR="00D64073" w:rsidRPr="004F082F" w:rsidRDefault="00D64073" w:rsidP="00B10F11">
            <w:r w:rsidRPr="004F082F">
              <w:t xml:space="preserve">  Maraviroc</w:t>
            </w:r>
          </w:p>
          <w:p w14:paraId="08A3F2D4" w14:textId="77777777" w:rsidR="00D64073" w:rsidRPr="004F082F" w:rsidRDefault="00D64073" w:rsidP="00B10F11">
            <w:r w:rsidRPr="004F082F">
              <w:t xml:space="preserve">  Rifabutin</w:t>
            </w:r>
          </w:p>
        </w:tc>
      </w:tr>
      <w:tr w:rsidR="004F082F" w:rsidRPr="004F082F" w14:paraId="40E07685" w14:textId="77777777" w:rsidTr="006F411E">
        <w:tc>
          <w:tcPr>
            <w:tcW w:w="1667" w:type="pct"/>
            <w:shd w:val="clear" w:color="auto" w:fill="auto"/>
          </w:tcPr>
          <w:p w14:paraId="76AAD439" w14:textId="77777777" w:rsidR="00D64073" w:rsidRPr="004F082F" w:rsidRDefault="00D64073" w:rsidP="00B10F11">
            <w:r w:rsidRPr="004F082F">
              <w:t>Immunosuppressants</w:t>
            </w:r>
          </w:p>
        </w:tc>
        <w:tc>
          <w:tcPr>
            <w:tcW w:w="1667" w:type="pct"/>
            <w:shd w:val="clear" w:color="auto" w:fill="auto"/>
          </w:tcPr>
          <w:p w14:paraId="129C907C" w14:textId="77777777" w:rsidR="00D64073" w:rsidRPr="004F082F" w:rsidRDefault="00D64073" w:rsidP="00B10F11">
            <w:r w:rsidRPr="004F082F">
              <w:t>Immunosuppressants</w:t>
            </w:r>
          </w:p>
        </w:tc>
        <w:tc>
          <w:tcPr>
            <w:tcW w:w="1666" w:type="pct"/>
            <w:shd w:val="clear" w:color="auto" w:fill="auto"/>
          </w:tcPr>
          <w:p w14:paraId="1B5FAF9A" w14:textId="77777777" w:rsidR="00D64073" w:rsidRPr="004F082F" w:rsidRDefault="00D64073" w:rsidP="00B10F11">
            <w:r w:rsidRPr="004F082F">
              <w:t>Immunosuppressants</w:t>
            </w:r>
          </w:p>
        </w:tc>
      </w:tr>
      <w:tr w:rsidR="004F082F" w:rsidRPr="004F082F" w14:paraId="1FD9ED45" w14:textId="77777777" w:rsidTr="006F411E">
        <w:tc>
          <w:tcPr>
            <w:tcW w:w="1667" w:type="pct"/>
            <w:shd w:val="clear" w:color="auto" w:fill="auto"/>
          </w:tcPr>
          <w:p w14:paraId="7E2FA268" w14:textId="77777777" w:rsidR="00D64073" w:rsidRPr="004F082F" w:rsidRDefault="00D64073" w:rsidP="00B10F11">
            <w:r w:rsidRPr="004F082F">
              <w:t xml:space="preserve">  Voclosporin</w:t>
            </w:r>
          </w:p>
        </w:tc>
        <w:tc>
          <w:tcPr>
            <w:tcW w:w="1667" w:type="pct"/>
            <w:shd w:val="clear" w:color="auto" w:fill="auto"/>
          </w:tcPr>
          <w:p w14:paraId="047664AC" w14:textId="77777777" w:rsidR="00D64073" w:rsidRPr="004F082F" w:rsidRDefault="00D64073" w:rsidP="00D64073">
            <w:pPr>
              <w:ind w:firstLineChars="100" w:firstLine="240"/>
            </w:pPr>
            <w:proofErr w:type="spellStart"/>
            <w:r w:rsidRPr="004F082F">
              <w:t>Everolimus</w:t>
            </w:r>
            <w:proofErr w:type="spellEnd"/>
          </w:p>
          <w:p w14:paraId="4D00DBBF" w14:textId="77777777" w:rsidR="00D64073" w:rsidRPr="004F082F" w:rsidRDefault="00D64073" w:rsidP="00B10F11">
            <w:r w:rsidRPr="004F082F">
              <w:t xml:space="preserve">  Sirolimus</w:t>
            </w:r>
          </w:p>
          <w:p w14:paraId="34FB103E" w14:textId="77777777" w:rsidR="00D64073" w:rsidRPr="004F082F" w:rsidRDefault="00D64073" w:rsidP="00B10F11">
            <w:r w:rsidRPr="004F082F">
              <w:t xml:space="preserve">  Tacrolimus</w:t>
            </w:r>
          </w:p>
          <w:p w14:paraId="1EAAFCE8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20B516B7" w14:textId="77777777" w:rsidR="00D64073" w:rsidRPr="004F082F" w:rsidRDefault="00D64073" w:rsidP="00B10F11">
            <w:r w:rsidRPr="004F082F">
              <w:t xml:space="preserve">  Cyclosporine</w:t>
            </w:r>
          </w:p>
          <w:p w14:paraId="5E353A6D" w14:textId="77777777" w:rsidR="00D64073" w:rsidRPr="004F082F" w:rsidRDefault="00D64073" w:rsidP="00B10F11">
            <w:r w:rsidRPr="004F082F">
              <w:t xml:space="preserve">  Dexamethasone</w:t>
            </w:r>
          </w:p>
          <w:p w14:paraId="3B0F6088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Fedratinib</w:t>
            </w:r>
            <w:proofErr w:type="spellEnd"/>
          </w:p>
          <w:p w14:paraId="57F721B0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Ruxolitinib</w:t>
            </w:r>
            <w:proofErr w:type="spellEnd"/>
          </w:p>
          <w:p w14:paraId="3ED44670" w14:textId="77777777" w:rsidR="00D64073" w:rsidRPr="004F082F" w:rsidRDefault="00D64073" w:rsidP="00B10F11">
            <w:r w:rsidRPr="004F082F">
              <w:t xml:space="preserve">  Tofacitinib</w:t>
            </w:r>
          </w:p>
          <w:p w14:paraId="709F06EF" w14:textId="77777777" w:rsidR="00D64073" w:rsidRPr="004F082F" w:rsidRDefault="00D64073" w:rsidP="00B10F11">
            <w:r w:rsidRPr="004F082F">
              <w:t xml:space="preserve">  Upadacitinib</w:t>
            </w:r>
          </w:p>
        </w:tc>
      </w:tr>
      <w:tr w:rsidR="004F082F" w:rsidRPr="004F082F" w14:paraId="46FA925E" w14:textId="77777777" w:rsidTr="006F411E">
        <w:tc>
          <w:tcPr>
            <w:tcW w:w="1667" w:type="pct"/>
            <w:shd w:val="clear" w:color="auto" w:fill="auto"/>
          </w:tcPr>
          <w:p w14:paraId="06704005" w14:textId="77777777" w:rsidR="00D64073" w:rsidRPr="004F082F" w:rsidRDefault="00D64073" w:rsidP="00B10F11">
            <w:r w:rsidRPr="004F082F">
              <w:t>Cardiovascular</w:t>
            </w:r>
          </w:p>
        </w:tc>
        <w:tc>
          <w:tcPr>
            <w:tcW w:w="1667" w:type="pct"/>
            <w:shd w:val="clear" w:color="auto" w:fill="auto"/>
          </w:tcPr>
          <w:p w14:paraId="1B54AC07" w14:textId="77777777" w:rsidR="00D64073" w:rsidRPr="004F082F" w:rsidRDefault="00D64073" w:rsidP="00B10F11">
            <w:r w:rsidRPr="004F082F">
              <w:t>Cardiovascular</w:t>
            </w:r>
          </w:p>
        </w:tc>
        <w:tc>
          <w:tcPr>
            <w:tcW w:w="1666" w:type="pct"/>
            <w:shd w:val="clear" w:color="auto" w:fill="auto"/>
          </w:tcPr>
          <w:p w14:paraId="1A584277" w14:textId="77777777" w:rsidR="00D64073" w:rsidRPr="004F082F" w:rsidRDefault="00D64073" w:rsidP="00B10F11">
            <w:r w:rsidRPr="004F082F">
              <w:t>Cardiovascular</w:t>
            </w:r>
          </w:p>
        </w:tc>
      </w:tr>
      <w:tr w:rsidR="004F082F" w:rsidRPr="004F082F" w14:paraId="4927B636" w14:textId="77777777" w:rsidTr="006F411E">
        <w:tc>
          <w:tcPr>
            <w:tcW w:w="1667" w:type="pct"/>
            <w:shd w:val="clear" w:color="auto" w:fill="auto"/>
          </w:tcPr>
          <w:p w14:paraId="15CDF066" w14:textId="77777777" w:rsidR="00D64073" w:rsidRPr="004F082F" w:rsidRDefault="00D64073" w:rsidP="00B10F11">
            <w:r w:rsidRPr="004F082F">
              <w:t xml:space="preserve">  Amiodarone</w:t>
            </w:r>
          </w:p>
          <w:p w14:paraId="188C4123" w14:textId="77777777" w:rsidR="00D64073" w:rsidRPr="004F082F" w:rsidRDefault="00D64073" w:rsidP="00B10F11">
            <w:r w:rsidRPr="004F082F">
              <w:t xml:space="preserve">  Clopidogrel</w:t>
            </w:r>
          </w:p>
          <w:p w14:paraId="57ABAB83" w14:textId="77777777" w:rsidR="00D64073" w:rsidRPr="004F082F" w:rsidRDefault="00D64073" w:rsidP="00B10F11">
            <w:r w:rsidRPr="004F082F">
              <w:t xml:space="preserve">  Disopyramide</w:t>
            </w:r>
          </w:p>
          <w:p w14:paraId="6FDFAB96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Dofetilide</w:t>
            </w:r>
            <w:proofErr w:type="spellEnd"/>
          </w:p>
          <w:p w14:paraId="72C68204" w14:textId="77777777" w:rsidR="00D64073" w:rsidRPr="004F082F" w:rsidRDefault="00D64073" w:rsidP="00B10F11">
            <w:r w:rsidRPr="004F082F">
              <w:t xml:space="preserve">  Dronedarone</w:t>
            </w:r>
          </w:p>
          <w:p w14:paraId="4476BC47" w14:textId="77777777" w:rsidR="00D64073" w:rsidRPr="004F082F" w:rsidRDefault="00D64073" w:rsidP="00B10F11">
            <w:r w:rsidRPr="004F082F">
              <w:t xml:space="preserve">  Eplerenone</w:t>
            </w:r>
          </w:p>
          <w:p w14:paraId="1A21CE21" w14:textId="77777777" w:rsidR="00D64073" w:rsidRPr="004F082F" w:rsidRDefault="00D64073" w:rsidP="00B10F11">
            <w:r w:rsidRPr="004F082F">
              <w:t xml:space="preserve">  Flecainide</w:t>
            </w:r>
          </w:p>
          <w:p w14:paraId="1DED95C4" w14:textId="77777777" w:rsidR="00D64073" w:rsidRPr="004F082F" w:rsidRDefault="00D64073" w:rsidP="00B10F11">
            <w:r w:rsidRPr="004F082F">
              <w:t xml:space="preserve">  Ivabradine</w:t>
            </w:r>
          </w:p>
          <w:p w14:paraId="3E974882" w14:textId="77777777" w:rsidR="00D64073" w:rsidRPr="004F082F" w:rsidRDefault="00D64073" w:rsidP="00B10F11">
            <w:r w:rsidRPr="004F082F">
              <w:t xml:space="preserve">  Propafenone</w:t>
            </w:r>
          </w:p>
          <w:p w14:paraId="4CC587EE" w14:textId="77777777" w:rsidR="00D64073" w:rsidRPr="004F082F" w:rsidRDefault="00D64073" w:rsidP="00B10F11">
            <w:r w:rsidRPr="004F082F">
              <w:t xml:space="preserve">  Quinidine</w:t>
            </w:r>
          </w:p>
        </w:tc>
        <w:tc>
          <w:tcPr>
            <w:tcW w:w="1667" w:type="pct"/>
            <w:shd w:val="clear" w:color="auto" w:fill="auto"/>
          </w:tcPr>
          <w:p w14:paraId="50FC9418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Aliskiren</w:t>
            </w:r>
            <w:proofErr w:type="spellEnd"/>
          </w:p>
          <w:p w14:paraId="04CA465F" w14:textId="77777777" w:rsidR="00D64073" w:rsidRPr="004F082F" w:rsidRDefault="00D64073" w:rsidP="00B10F11">
            <w:r w:rsidRPr="004F082F">
              <w:t xml:space="preserve">  Ranolazine</w:t>
            </w:r>
          </w:p>
          <w:p w14:paraId="5EFA6255" w14:textId="77777777" w:rsidR="00D64073" w:rsidRPr="004F082F" w:rsidRDefault="00D64073" w:rsidP="00B10F11">
            <w:r w:rsidRPr="004F082F">
              <w:t xml:space="preserve">  Ticagrelor</w:t>
            </w:r>
          </w:p>
          <w:p w14:paraId="469B3D15" w14:textId="77777777" w:rsidR="00D64073" w:rsidRPr="004F082F" w:rsidRDefault="00D64073" w:rsidP="00B10F11">
            <w:r w:rsidRPr="004F082F">
              <w:t xml:space="preserve">  Vorapaxar</w:t>
            </w:r>
          </w:p>
          <w:p w14:paraId="4C831F2D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5D4FE54D" w14:textId="77777777" w:rsidR="00D64073" w:rsidRPr="004F082F" w:rsidRDefault="00D64073" w:rsidP="00B10F11">
            <w:r w:rsidRPr="004F082F">
              <w:t xml:space="preserve">  Cilostazol</w:t>
            </w:r>
          </w:p>
          <w:p w14:paraId="5D1CA0A6" w14:textId="77777777" w:rsidR="00D64073" w:rsidRPr="004F082F" w:rsidRDefault="00D64073" w:rsidP="00B10F11">
            <w:pPr>
              <w:rPr>
                <w:rFonts w:eastAsiaTheme="minorEastAsia"/>
                <w:lang w:eastAsia="zh-TW"/>
              </w:rPr>
            </w:pPr>
            <w:r w:rsidRPr="004F082F">
              <w:t xml:space="preserve">  Digoxin</w:t>
            </w:r>
            <w:r w:rsidRPr="004F082F">
              <w:rPr>
                <w:rFonts w:eastAsiaTheme="minorEastAsia" w:hint="eastAsia"/>
                <w:lang w:eastAsia="zh-TW"/>
              </w:rPr>
              <w:t xml:space="preserve"> </w:t>
            </w:r>
            <w:r w:rsidRPr="004F082F">
              <w:rPr>
                <w:rFonts w:eastAsiaTheme="minorEastAsia"/>
                <w:lang w:eastAsia="zh-TW"/>
              </w:rPr>
              <w:t xml:space="preserve"> </w:t>
            </w:r>
          </w:p>
          <w:p w14:paraId="2E4BECCD" w14:textId="77777777" w:rsidR="00D64073" w:rsidRPr="004F082F" w:rsidRDefault="00D64073" w:rsidP="00B10F11">
            <w:pPr>
              <w:ind w:firstLineChars="100" w:firstLine="240"/>
              <w:rPr>
                <w:rFonts w:eastAsiaTheme="minorEastAsia"/>
                <w:lang w:eastAsia="zh-TW"/>
              </w:rPr>
            </w:pPr>
            <w:r w:rsidRPr="004F082F">
              <w:rPr>
                <w:rFonts w:eastAsiaTheme="minorEastAsia"/>
                <w:lang w:eastAsia="zh-TW"/>
              </w:rPr>
              <w:t>Amlodipine</w:t>
            </w:r>
          </w:p>
          <w:p w14:paraId="31C84EEA" w14:textId="77777777" w:rsidR="00D64073" w:rsidRPr="004F082F" w:rsidRDefault="00D64073" w:rsidP="00B10F11">
            <w:pPr>
              <w:ind w:firstLineChars="100" w:firstLine="240"/>
              <w:rPr>
                <w:rFonts w:eastAsiaTheme="minorEastAsia"/>
                <w:lang w:eastAsia="zh-TW"/>
              </w:rPr>
            </w:pPr>
            <w:r w:rsidRPr="004F082F">
              <w:t>Diltiazem</w:t>
            </w:r>
          </w:p>
          <w:p w14:paraId="6C8823B3" w14:textId="77777777" w:rsidR="00D64073" w:rsidRPr="004F082F" w:rsidRDefault="00D64073" w:rsidP="00B10F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Chars="100" w:firstLine="240"/>
            </w:pPr>
            <w:r w:rsidRPr="004F082F">
              <w:t>Felodipine</w:t>
            </w:r>
          </w:p>
          <w:p w14:paraId="3DCE68D0" w14:textId="77777777" w:rsidR="00D64073" w:rsidRPr="004F082F" w:rsidRDefault="00D64073" w:rsidP="00B10F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Chars="100" w:firstLine="240"/>
            </w:pPr>
            <w:r w:rsidRPr="004F082F">
              <w:t>Nifedipine</w:t>
            </w:r>
          </w:p>
          <w:p w14:paraId="3297C4DC" w14:textId="77777777" w:rsidR="00D64073" w:rsidRPr="004F082F" w:rsidRDefault="00D64073" w:rsidP="00B10F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Chars="100" w:firstLine="240"/>
            </w:pPr>
            <w:r w:rsidRPr="004F082F">
              <w:t>Verapamil</w:t>
            </w:r>
          </w:p>
          <w:p w14:paraId="036808D6" w14:textId="77777777" w:rsidR="00D64073" w:rsidRPr="004F082F" w:rsidRDefault="00D64073" w:rsidP="00B10F11"/>
        </w:tc>
      </w:tr>
      <w:tr w:rsidR="004F082F" w:rsidRPr="004F082F" w14:paraId="6ECF35B2" w14:textId="77777777" w:rsidTr="006F411E">
        <w:tc>
          <w:tcPr>
            <w:tcW w:w="1667" w:type="pct"/>
            <w:shd w:val="clear" w:color="auto" w:fill="auto"/>
          </w:tcPr>
          <w:p w14:paraId="1385FF80" w14:textId="77777777" w:rsidR="00D64073" w:rsidRPr="004F082F" w:rsidRDefault="00D64073" w:rsidP="00B10F11">
            <w:r w:rsidRPr="004F082F">
              <w:t>Neuropsychiatric</w:t>
            </w:r>
          </w:p>
        </w:tc>
        <w:tc>
          <w:tcPr>
            <w:tcW w:w="1667" w:type="pct"/>
            <w:shd w:val="clear" w:color="auto" w:fill="auto"/>
          </w:tcPr>
          <w:p w14:paraId="16A788BA" w14:textId="77777777" w:rsidR="00D64073" w:rsidRPr="004F082F" w:rsidRDefault="00D64073" w:rsidP="00B10F11">
            <w:r w:rsidRPr="004F082F">
              <w:t>Neuropsychiatric</w:t>
            </w:r>
          </w:p>
        </w:tc>
        <w:tc>
          <w:tcPr>
            <w:tcW w:w="1666" w:type="pct"/>
            <w:shd w:val="clear" w:color="auto" w:fill="auto"/>
          </w:tcPr>
          <w:p w14:paraId="3434F607" w14:textId="77777777" w:rsidR="00D64073" w:rsidRPr="004F082F" w:rsidRDefault="00D64073" w:rsidP="00B10F11">
            <w:r w:rsidRPr="004F082F">
              <w:t>Neuropsychiatric</w:t>
            </w:r>
          </w:p>
        </w:tc>
      </w:tr>
      <w:tr w:rsidR="004F082F" w:rsidRPr="004F082F" w14:paraId="7E53DEF4" w14:textId="77777777" w:rsidTr="006F411E">
        <w:tc>
          <w:tcPr>
            <w:tcW w:w="1667" w:type="pct"/>
            <w:shd w:val="clear" w:color="auto" w:fill="auto"/>
          </w:tcPr>
          <w:p w14:paraId="1E4BCEA0" w14:textId="77777777" w:rsidR="00D64073" w:rsidRPr="004F082F" w:rsidRDefault="00D64073" w:rsidP="00B10F11">
            <w:r w:rsidRPr="004F082F">
              <w:t xml:space="preserve">  Clozapine</w:t>
            </w:r>
          </w:p>
          <w:p w14:paraId="5D428566" w14:textId="77777777" w:rsidR="00D64073" w:rsidRPr="004F082F" w:rsidRDefault="00D64073" w:rsidP="00B10F11">
            <w:r w:rsidRPr="004F082F">
              <w:t xml:space="preserve">  Lurasidone</w:t>
            </w:r>
          </w:p>
          <w:p w14:paraId="5C047983" w14:textId="77777777" w:rsidR="00D64073" w:rsidRPr="004F082F" w:rsidRDefault="00D64073" w:rsidP="00B10F11">
            <w:r w:rsidRPr="004F082F">
              <w:t xml:space="preserve">  Midazolam (oral)</w:t>
            </w:r>
          </w:p>
          <w:p w14:paraId="32B6802A" w14:textId="77777777" w:rsidR="00D64073" w:rsidRPr="004F082F" w:rsidRDefault="00D64073" w:rsidP="00B10F11">
            <w:r w:rsidRPr="004F082F">
              <w:t xml:space="preserve">  Pimozide</w:t>
            </w:r>
          </w:p>
          <w:p w14:paraId="1E5FA27A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55E8E647" w14:textId="77777777" w:rsidR="00D64073" w:rsidRPr="004F082F" w:rsidRDefault="00D64073" w:rsidP="00B10F11">
            <w:r w:rsidRPr="004F082F">
              <w:t xml:space="preserve">  Suvorexant</w:t>
            </w:r>
          </w:p>
          <w:p w14:paraId="62D72854" w14:textId="1FA41641" w:rsidR="00D64073" w:rsidRPr="004F082F" w:rsidRDefault="00D64073" w:rsidP="00B10F11">
            <w:r w:rsidRPr="004F082F">
              <w:t xml:space="preserve">  Triazolam</w:t>
            </w:r>
          </w:p>
          <w:p w14:paraId="733305FD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0779B532" w14:textId="77777777" w:rsidR="00D64073" w:rsidRPr="004F082F" w:rsidRDefault="00D64073" w:rsidP="00B10F11">
            <w:r w:rsidRPr="004F082F">
              <w:t xml:space="preserve">  Alprazolam</w:t>
            </w:r>
          </w:p>
          <w:p w14:paraId="6329036C" w14:textId="77777777" w:rsidR="00D64073" w:rsidRPr="004F082F" w:rsidRDefault="00D64073" w:rsidP="00B10F11">
            <w:r w:rsidRPr="004F082F">
              <w:t xml:space="preserve">  Aripiprazole</w:t>
            </w:r>
          </w:p>
          <w:p w14:paraId="37753248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Brexpiprazole</w:t>
            </w:r>
            <w:proofErr w:type="spellEnd"/>
          </w:p>
          <w:p w14:paraId="2616CB26" w14:textId="77777777" w:rsidR="00D64073" w:rsidRPr="004F082F" w:rsidRDefault="00D64073" w:rsidP="00B10F11">
            <w:r w:rsidRPr="004F082F">
              <w:t xml:space="preserve">  Buspirone</w:t>
            </w:r>
          </w:p>
          <w:p w14:paraId="537C4639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Cariprazine</w:t>
            </w:r>
            <w:proofErr w:type="spellEnd"/>
          </w:p>
          <w:p w14:paraId="619ED53E" w14:textId="77777777" w:rsidR="00D64073" w:rsidRPr="004F082F" w:rsidRDefault="00D64073" w:rsidP="00B10F11">
            <w:r w:rsidRPr="004F082F">
              <w:t xml:space="preserve">  Chlordiazepoxide</w:t>
            </w:r>
          </w:p>
          <w:p w14:paraId="256791E1" w14:textId="77777777" w:rsidR="00D64073" w:rsidRPr="004F082F" w:rsidRDefault="00D64073" w:rsidP="00B10F11">
            <w:r w:rsidRPr="004F082F">
              <w:t xml:space="preserve">  Clobazam</w:t>
            </w:r>
          </w:p>
          <w:p w14:paraId="11541CDD" w14:textId="77777777" w:rsidR="00D64073" w:rsidRPr="004F082F" w:rsidRDefault="00D64073" w:rsidP="00B10F11">
            <w:r w:rsidRPr="004F082F">
              <w:t xml:space="preserve">  Clonazepam</w:t>
            </w:r>
          </w:p>
          <w:p w14:paraId="62E3FFA2" w14:textId="77777777" w:rsidR="00D64073" w:rsidRPr="004F082F" w:rsidRDefault="00D64073" w:rsidP="00B10F11">
            <w:r w:rsidRPr="004F082F">
              <w:t xml:space="preserve">  Clorazepate</w:t>
            </w:r>
          </w:p>
          <w:p w14:paraId="5FD2D047" w14:textId="77777777" w:rsidR="00D64073" w:rsidRPr="004F082F" w:rsidRDefault="00D64073" w:rsidP="00B10F11">
            <w:r w:rsidRPr="004F082F">
              <w:t xml:space="preserve">  Diazepam</w:t>
            </w:r>
          </w:p>
          <w:p w14:paraId="358D193F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Estazolam</w:t>
            </w:r>
            <w:proofErr w:type="spellEnd"/>
          </w:p>
          <w:p w14:paraId="010E5D7B" w14:textId="77777777" w:rsidR="00D64073" w:rsidRPr="004F082F" w:rsidRDefault="00D64073" w:rsidP="00B10F11">
            <w:r w:rsidRPr="004F082F">
              <w:t xml:space="preserve">  Flurazepam</w:t>
            </w:r>
          </w:p>
          <w:p w14:paraId="1F24F820" w14:textId="77777777" w:rsidR="00D64073" w:rsidRPr="004F082F" w:rsidRDefault="00D64073" w:rsidP="00B10F11">
            <w:r w:rsidRPr="004F082F">
              <w:t xml:space="preserve">  Iloperidone</w:t>
            </w:r>
          </w:p>
          <w:p w14:paraId="684F9F31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Lumateperone</w:t>
            </w:r>
            <w:proofErr w:type="spellEnd"/>
          </w:p>
          <w:p w14:paraId="519B0FA7" w14:textId="77777777" w:rsidR="00D64073" w:rsidRPr="004F082F" w:rsidRDefault="00D64073" w:rsidP="00B10F11">
            <w:r w:rsidRPr="004F082F">
              <w:lastRenderedPageBreak/>
              <w:t xml:space="preserve">  </w:t>
            </w:r>
            <w:proofErr w:type="spellStart"/>
            <w:r w:rsidRPr="004F082F">
              <w:t>Pimavanserin</w:t>
            </w:r>
            <w:proofErr w:type="spellEnd"/>
          </w:p>
          <w:p w14:paraId="44B44A97" w14:textId="77777777" w:rsidR="00D64073" w:rsidRPr="004F082F" w:rsidRDefault="00D64073" w:rsidP="00B10F11">
            <w:r w:rsidRPr="004F082F">
              <w:t xml:space="preserve">  Quetiapine</w:t>
            </w:r>
          </w:p>
          <w:p w14:paraId="539E634A" w14:textId="77777777" w:rsidR="00D64073" w:rsidRPr="004F082F" w:rsidRDefault="00D64073" w:rsidP="00B10F11">
            <w:r w:rsidRPr="004F082F">
              <w:t xml:space="preserve">  Trazodone</w:t>
            </w:r>
          </w:p>
        </w:tc>
      </w:tr>
      <w:tr w:rsidR="004F082F" w:rsidRPr="004F082F" w14:paraId="1776C753" w14:textId="77777777" w:rsidTr="006F411E">
        <w:tc>
          <w:tcPr>
            <w:tcW w:w="1667" w:type="pct"/>
            <w:shd w:val="clear" w:color="auto" w:fill="auto"/>
          </w:tcPr>
          <w:p w14:paraId="729D2502" w14:textId="77777777" w:rsidR="00D64073" w:rsidRPr="004F082F" w:rsidRDefault="00D64073" w:rsidP="00B10F11">
            <w:r w:rsidRPr="004F082F">
              <w:lastRenderedPageBreak/>
              <w:t>Pulmonary Hypertension</w:t>
            </w:r>
          </w:p>
        </w:tc>
        <w:tc>
          <w:tcPr>
            <w:tcW w:w="1667" w:type="pct"/>
            <w:shd w:val="clear" w:color="auto" w:fill="auto"/>
          </w:tcPr>
          <w:p w14:paraId="11A1AD00" w14:textId="77777777" w:rsidR="00D64073" w:rsidRPr="004F082F" w:rsidRDefault="00D64073" w:rsidP="00B10F11">
            <w:r w:rsidRPr="004F082F">
              <w:t>For Erectile Dysfunction</w:t>
            </w:r>
          </w:p>
        </w:tc>
        <w:tc>
          <w:tcPr>
            <w:tcW w:w="1666" w:type="pct"/>
            <w:shd w:val="clear" w:color="auto" w:fill="auto"/>
          </w:tcPr>
          <w:p w14:paraId="02768270" w14:textId="77777777" w:rsidR="00D64073" w:rsidRPr="004F082F" w:rsidRDefault="00D64073" w:rsidP="00B10F11">
            <w:r w:rsidRPr="004F082F">
              <w:t>For Erectile Dysfunction</w:t>
            </w:r>
          </w:p>
        </w:tc>
      </w:tr>
      <w:tr w:rsidR="004F082F" w:rsidRPr="004F082F" w14:paraId="2C6F3C42" w14:textId="77777777" w:rsidTr="006F411E">
        <w:tc>
          <w:tcPr>
            <w:tcW w:w="1667" w:type="pct"/>
            <w:shd w:val="clear" w:color="auto" w:fill="auto"/>
          </w:tcPr>
          <w:p w14:paraId="42C97D51" w14:textId="77777777" w:rsidR="00D64073" w:rsidRPr="004F082F" w:rsidRDefault="00D64073" w:rsidP="00B10F11">
            <w:r w:rsidRPr="004F082F">
              <w:t xml:space="preserve">  Sildenafil</w:t>
            </w:r>
          </w:p>
          <w:p w14:paraId="46D965D1" w14:textId="77777777" w:rsidR="00D64073" w:rsidRPr="004F082F" w:rsidRDefault="00D64073" w:rsidP="00B10F11">
            <w:r w:rsidRPr="004F082F">
              <w:t xml:space="preserve">  Tadalafil</w:t>
            </w:r>
          </w:p>
          <w:p w14:paraId="1D23D127" w14:textId="77777777" w:rsidR="00D64073" w:rsidRPr="004F082F" w:rsidRDefault="00D64073" w:rsidP="00B10F11">
            <w:r w:rsidRPr="004F082F">
              <w:t xml:space="preserve">  Vardenafil</w:t>
            </w:r>
          </w:p>
        </w:tc>
        <w:tc>
          <w:tcPr>
            <w:tcW w:w="1667" w:type="pct"/>
            <w:shd w:val="clear" w:color="auto" w:fill="auto"/>
          </w:tcPr>
          <w:p w14:paraId="021B90ED" w14:textId="77777777" w:rsidR="00D64073" w:rsidRPr="004F082F" w:rsidRDefault="00D64073" w:rsidP="00B10F11">
            <w:r w:rsidRPr="004F082F">
              <w:t xml:space="preserve">  Avanafil</w:t>
            </w:r>
          </w:p>
        </w:tc>
        <w:tc>
          <w:tcPr>
            <w:tcW w:w="1666" w:type="pct"/>
            <w:shd w:val="clear" w:color="auto" w:fill="auto"/>
          </w:tcPr>
          <w:p w14:paraId="769379B5" w14:textId="77777777" w:rsidR="00D64073" w:rsidRPr="004F082F" w:rsidRDefault="00D64073" w:rsidP="00B10F11">
            <w:r w:rsidRPr="004F082F">
              <w:t xml:space="preserve">  Sildenafil</w:t>
            </w:r>
          </w:p>
          <w:p w14:paraId="12B11C01" w14:textId="77777777" w:rsidR="00D64073" w:rsidRPr="004F082F" w:rsidRDefault="00D64073" w:rsidP="00B10F11">
            <w:r w:rsidRPr="004F082F">
              <w:t xml:space="preserve">  Tadalafil</w:t>
            </w:r>
          </w:p>
          <w:p w14:paraId="2F8C1786" w14:textId="77777777" w:rsidR="00D64073" w:rsidRPr="004F082F" w:rsidRDefault="00D64073" w:rsidP="00B10F11">
            <w:r w:rsidRPr="004F082F">
              <w:t xml:space="preserve">  Vardenafil</w:t>
            </w:r>
          </w:p>
        </w:tc>
      </w:tr>
      <w:tr w:rsidR="004F082F" w:rsidRPr="004F082F" w14:paraId="03AEEEF9" w14:textId="77777777" w:rsidTr="006F411E">
        <w:tc>
          <w:tcPr>
            <w:tcW w:w="1667" w:type="pct"/>
            <w:shd w:val="clear" w:color="auto" w:fill="auto"/>
          </w:tcPr>
          <w:p w14:paraId="42677BE1" w14:textId="77777777" w:rsidR="00D64073" w:rsidRPr="004F082F" w:rsidRDefault="00D64073" w:rsidP="00B10F11">
            <w:r w:rsidRPr="004F082F">
              <w:t>Miscellaneous</w:t>
            </w:r>
          </w:p>
        </w:tc>
        <w:tc>
          <w:tcPr>
            <w:tcW w:w="1667" w:type="pct"/>
            <w:shd w:val="clear" w:color="auto" w:fill="auto"/>
          </w:tcPr>
          <w:p w14:paraId="170840A8" w14:textId="77777777" w:rsidR="00D64073" w:rsidRPr="004F082F" w:rsidRDefault="00D64073" w:rsidP="00B10F11">
            <w:r w:rsidRPr="004F082F">
              <w:t>Lipid-modifiers</w:t>
            </w:r>
          </w:p>
        </w:tc>
        <w:tc>
          <w:tcPr>
            <w:tcW w:w="1666" w:type="pct"/>
            <w:shd w:val="clear" w:color="auto" w:fill="auto"/>
          </w:tcPr>
          <w:p w14:paraId="32A51F4F" w14:textId="77777777" w:rsidR="00D64073" w:rsidRPr="004F082F" w:rsidRDefault="00D64073" w:rsidP="00B10F11">
            <w:r w:rsidRPr="004F082F">
              <w:t>Pulmonary Hypertension</w:t>
            </w:r>
          </w:p>
        </w:tc>
      </w:tr>
      <w:tr w:rsidR="004F082F" w:rsidRPr="004F082F" w14:paraId="49BF8827" w14:textId="77777777" w:rsidTr="006F411E">
        <w:tc>
          <w:tcPr>
            <w:tcW w:w="1667" w:type="pct"/>
            <w:vMerge w:val="restart"/>
            <w:shd w:val="clear" w:color="auto" w:fill="auto"/>
          </w:tcPr>
          <w:p w14:paraId="69126EB1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Bosentan</w:t>
            </w:r>
            <w:proofErr w:type="spellEnd"/>
          </w:p>
          <w:p w14:paraId="032D6AE6" w14:textId="77777777" w:rsidR="00D64073" w:rsidRPr="004F082F" w:rsidRDefault="00D64073" w:rsidP="00B10F11">
            <w:r w:rsidRPr="004F082F">
              <w:t xml:space="preserve">  Ergot derivatives</w:t>
            </w:r>
          </w:p>
          <w:p w14:paraId="006AB0EE" w14:textId="77777777" w:rsidR="00D64073" w:rsidRPr="004F082F" w:rsidRDefault="00D64073" w:rsidP="00B10F11">
            <w:r w:rsidRPr="004F082F">
              <w:t xml:space="preserve">  Lumacaftor/ivacaftor</w:t>
            </w:r>
          </w:p>
          <w:p w14:paraId="181256DC" w14:textId="77777777" w:rsidR="00D64073" w:rsidRPr="004F082F" w:rsidRDefault="00D64073" w:rsidP="00B10F11">
            <w:r w:rsidRPr="004F082F">
              <w:t xml:space="preserve">  St. John’s wort</w:t>
            </w:r>
          </w:p>
          <w:p w14:paraId="129AE978" w14:textId="77777777" w:rsidR="00D64073" w:rsidRPr="004F082F" w:rsidRDefault="00D64073" w:rsidP="00B10F11">
            <w:r w:rsidRPr="004F082F">
              <w:t xml:space="preserve">  Tolvaptan</w:t>
            </w:r>
          </w:p>
          <w:p w14:paraId="5BFB661B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56891113" w14:textId="77777777" w:rsidR="00D64073" w:rsidRPr="004F082F" w:rsidRDefault="00D64073" w:rsidP="00B10F11">
            <w:r w:rsidRPr="004F082F">
              <w:t xml:space="preserve">  Atorvastatin</w:t>
            </w:r>
          </w:p>
          <w:p w14:paraId="6360EE33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Lomitapide</w:t>
            </w:r>
            <w:proofErr w:type="spellEnd"/>
            <w:r w:rsidRPr="004F082F">
              <w:t xml:space="preserve"> </w:t>
            </w:r>
          </w:p>
          <w:p w14:paraId="189F14BD" w14:textId="77777777" w:rsidR="00D64073" w:rsidRPr="004F082F" w:rsidRDefault="00D64073" w:rsidP="00B10F11">
            <w:r w:rsidRPr="004F082F">
              <w:t xml:space="preserve">  Lovastatin</w:t>
            </w:r>
          </w:p>
          <w:p w14:paraId="29EB53F4" w14:textId="77777777" w:rsidR="00D64073" w:rsidRPr="004F082F" w:rsidRDefault="00D64073" w:rsidP="00B10F11">
            <w:r w:rsidRPr="004F082F">
              <w:t xml:space="preserve">  Rosuvastatin</w:t>
            </w:r>
          </w:p>
          <w:p w14:paraId="44008172" w14:textId="77777777" w:rsidR="00D64073" w:rsidRPr="004F082F" w:rsidRDefault="00D64073" w:rsidP="00B10F11">
            <w:r w:rsidRPr="004F082F">
              <w:t xml:space="preserve">  Simvastatin</w:t>
            </w:r>
          </w:p>
          <w:p w14:paraId="6272C908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689710D8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Riociguat</w:t>
            </w:r>
            <w:proofErr w:type="spellEnd"/>
          </w:p>
          <w:p w14:paraId="066E1F9D" w14:textId="77777777" w:rsidR="00D64073" w:rsidRPr="004F082F" w:rsidRDefault="00D64073" w:rsidP="00B10F11"/>
        </w:tc>
      </w:tr>
      <w:tr w:rsidR="004F082F" w:rsidRPr="004F082F" w14:paraId="4840F232" w14:textId="77777777" w:rsidTr="006F411E">
        <w:tc>
          <w:tcPr>
            <w:tcW w:w="1667" w:type="pct"/>
            <w:vMerge/>
            <w:shd w:val="clear" w:color="auto" w:fill="auto"/>
          </w:tcPr>
          <w:p w14:paraId="53D709E6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7BA38C33" w14:textId="77777777" w:rsidR="00D64073" w:rsidRPr="004F082F" w:rsidRDefault="00D64073" w:rsidP="00B10F11">
            <w:r w:rsidRPr="004F082F">
              <w:t>Respiratory</w:t>
            </w:r>
          </w:p>
        </w:tc>
        <w:tc>
          <w:tcPr>
            <w:tcW w:w="1666" w:type="pct"/>
            <w:shd w:val="clear" w:color="auto" w:fill="auto"/>
          </w:tcPr>
          <w:p w14:paraId="4C4683F3" w14:textId="77777777" w:rsidR="00D64073" w:rsidRPr="004F082F" w:rsidRDefault="00D64073" w:rsidP="00B10F11">
            <w:r w:rsidRPr="004F082F">
              <w:t>DPP4 inhibitor</w:t>
            </w:r>
          </w:p>
        </w:tc>
      </w:tr>
      <w:tr w:rsidR="004F082F" w:rsidRPr="004F082F" w14:paraId="7803C0D9" w14:textId="77777777" w:rsidTr="006F411E">
        <w:tc>
          <w:tcPr>
            <w:tcW w:w="1667" w:type="pct"/>
            <w:vMerge/>
            <w:shd w:val="clear" w:color="auto" w:fill="auto"/>
          </w:tcPr>
          <w:p w14:paraId="7E9837BC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309F23C1" w14:textId="77777777" w:rsidR="00D64073" w:rsidRPr="004F082F" w:rsidRDefault="00D64073" w:rsidP="00B10F11">
            <w:r w:rsidRPr="004F082F">
              <w:t xml:space="preserve">  Salmeterol</w:t>
            </w:r>
          </w:p>
        </w:tc>
        <w:tc>
          <w:tcPr>
            <w:tcW w:w="1666" w:type="pct"/>
            <w:shd w:val="clear" w:color="auto" w:fill="auto"/>
          </w:tcPr>
          <w:p w14:paraId="642B71B6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Saxagliptin</w:t>
            </w:r>
            <w:proofErr w:type="spellEnd"/>
          </w:p>
          <w:p w14:paraId="71B641B5" w14:textId="77777777" w:rsidR="00D64073" w:rsidRPr="004F082F" w:rsidRDefault="00D64073" w:rsidP="00B10F11"/>
        </w:tc>
      </w:tr>
      <w:tr w:rsidR="004F082F" w:rsidRPr="004F082F" w14:paraId="77C69F25" w14:textId="77777777" w:rsidTr="006F411E">
        <w:trPr>
          <w:trHeight w:val="130"/>
        </w:trPr>
        <w:tc>
          <w:tcPr>
            <w:tcW w:w="1667" w:type="pct"/>
            <w:vMerge/>
            <w:shd w:val="clear" w:color="auto" w:fill="auto"/>
          </w:tcPr>
          <w:p w14:paraId="430A4E07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7D602C7E" w14:textId="77777777" w:rsidR="00D64073" w:rsidRPr="004F082F" w:rsidRDefault="00D64073" w:rsidP="00B10F11">
            <w:r w:rsidRPr="004F082F">
              <w:t>Miscellaneous</w:t>
            </w:r>
          </w:p>
        </w:tc>
        <w:tc>
          <w:tcPr>
            <w:tcW w:w="1666" w:type="pct"/>
            <w:shd w:val="clear" w:color="auto" w:fill="auto"/>
          </w:tcPr>
          <w:p w14:paraId="6D97E8B0" w14:textId="77777777" w:rsidR="00D64073" w:rsidRPr="004F082F" w:rsidRDefault="00D64073" w:rsidP="00B10F11">
            <w:r w:rsidRPr="004F082F">
              <w:t>For pain</w:t>
            </w:r>
          </w:p>
        </w:tc>
      </w:tr>
      <w:tr w:rsidR="004F082F" w:rsidRPr="004F082F" w14:paraId="1CB3BA3A" w14:textId="77777777" w:rsidTr="006F411E">
        <w:tc>
          <w:tcPr>
            <w:tcW w:w="1667" w:type="pct"/>
            <w:vMerge/>
            <w:shd w:val="clear" w:color="auto" w:fill="auto"/>
          </w:tcPr>
          <w:p w14:paraId="19D44E59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00CE6236" w14:textId="77777777" w:rsidR="00D64073" w:rsidRPr="004F082F" w:rsidRDefault="00D64073" w:rsidP="00B10F11">
            <w:r w:rsidRPr="004F082F">
              <w:t xml:space="preserve">  Colchicine</w:t>
            </w:r>
          </w:p>
          <w:p w14:paraId="089A55BD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Finerenone</w:t>
            </w:r>
            <w:proofErr w:type="spellEnd"/>
          </w:p>
          <w:p w14:paraId="23D7D5E8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Flibanserin</w:t>
            </w:r>
            <w:proofErr w:type="spellEnd"/>
          </w:p>
          <w:p w14:paraId="2A35E4A3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Naloxegol</w:t>
            </w:r>
            <w:proofErr w:type="spellEnd"/>
          </w:p>
        </w:tc>
        <w:tc>
          <w:tcPr>
            <w:tcW w:w="1666" w:type="pct"/>
            <w:shd w:val="clear" w:color="auto" w:fill="auto"/>
          </w:tcPr>
          <w:p w14:paraId="7090F7A6" w14:textId="77777777" w:rsidR="00D64073" w:rsidRPr="004F082F" w:rsidRDefault="00D64073" w:rsidP="00B10F11">
            <w:r w:rsidRPr="004F082F">
              <w:t xml:space="preserve">  Fentanyl</w:t>
            </w:r>
          </w:p>
          <w:p w14:paraId="047986DE" w14:textId="77777777" w:rsidR="00D64073" w:rsidRPr="004F082F" w:rsidRDefault="00D64073" w:rsidP="00B10F11">
            <w:r w:rsidRPr="004F082F">
              <w:t xml:space="preserve">  Hydrocodone</w:t>
            </w:r>
          </w:p>
          <w:p w14:paraId="4537AF91" w14:textId="77777777" w:rsidR="00D64073" w:rsidRPr="004F082F" w:rsidRDefault="00D64073" w:rsidP="00B10F11">
            <w:pPr>
              <w:ind w:firstLineChars="100" w:firstLine="240"/>
            </w:pPr>
            <w:r w:rsidRPr="004F082F">
              <w:t>Oxycodone</w:t>
            </w:r>
          </w:p>
          <w:p w14:paraId="04571B01" w14:textId="77777777" w:rsidR="00D64073" w:rsidRPr="004F082F" w:rsidRDefault="00D64073" w:rsidP="00B10F11">
            <w:r w:rsidRPr="004F082F">
              <w:t xml:space="preserve">  </w:t>
            </w:r>
          </w:p>
        </w:tc>
      </w:tr>
      <w:tr w:rsidR="004F082F" w:rsidRPr="004F082F" w14:paraId="0812D4D6" w14:textId="77777777" w:rsidTr="006F411E">
        <w:tc>
          <w:tcPr>
            <w:tcW w:w="1667" w:type="pct"/>
            <w:vMerge/>
            <w:shd w:val="clear" w:color="auto" w:fill="auto"/>
          </w:tcPr>
          <w:p w14:paraId="35FBF3C6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1DC3CF52" w14:textId="77777777" w:rsidR="00D64073" w:rsidRPr="004F082F" w:rsidRDefault="00D64073" w:rsidP="00B10F11">
            <w:r w:rsidRPr="004F082F">
              <w:t>For lower urinary tract symptoms</w:t>
            </w:r>
          </w:p>
        </w:tc>
        <w:tc>
          <w:tcPr>
            <w:tcW w:w="1666" w:type="pct"/>
            <w:shd w:val="clear" w:color="auto" w:fill="auto"/>
          </w:tcPr>
          <w:p w14:paraId="7BF52ED6" w14:textId="77777777" w:rsidR="00D64073" w:rsidRPr="004F082F" w:rsidRDefault="00D64073" w:rsidP="00B10F11">
            <w:r w:rsidRPr="004F082F">
              <w:t>For lower urinary tract symptoms</w:t>
            </w:r>
          </w:p>
        </w:tc>
      </w:tr>
      <w:tr w:rsidR="004F082F" w:rsidRPr="004F082F" w14:paraId="25669353" w14:textId="77777777" w:rsidTr="006F411E">
        <w:tc>
          <w:tcPr>
            <w:tcW w:w="1667" w:type="pct"/>
            <w:vMerge/>
            <w:shd w:val="clear" w:color="auto" w:fill="auto"/>
          </w:tcPr>
          <w:p w14:paraId="557BCA6A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091138F3" w14:textId="77777777" w:rsidR="00D64073" w:rsidRPr="004F082F" w:rsidRDefault="00D64073" w:rsidP="00B10F11">
            <w:r w:rsidRPr="004F082F">
              <w:t xml:space="preserve"> Alfuzosin</w:t>
            </w:r>
          </w:p>
          <w:p w14:paraId="74C28017" w14:textId="77777777" w:rsidR="00D64073" w:rsidRPr="004F082F" w:rsidRDefault="00D64073" w:rsidP="00B10F11">
            <w:r w:rsidRPr="004F082F">
              <w:t xml:space="preserve"> Silodosin</w:t>
            </w:r>
          </w:p>
        </w:tc>
        <w:tc>
          <w:tcPr>
            <w:tcW w:w="1666" w:type="pct"/>
            <w:shd w:val="clear" w:color="auto" w:fill="auto"/>
          </w:tcPr>
          <w:p w14:paraId="64B8ECF0" w14:textId="77777777" w:rsidR="00D64073" w:rsidRPr="004F082F" w:rsidRDefault="00D64073" w:rsidP="00B10F11">
            <w:r w:rsidRPr="004F082F">
              <w:t xml:space="preserve">  Tamsulosin</w:t>
            </w:r>
          </w:p>
        </w:tc>
      </w:tr>
      <w:tr w:rsidR="004F082F" w:rsidRPr="004F082F" w14:paraId="64F4CD5A" w14:textId="77777777" w:rsidTr="006F411E">
        <w:tc>
          <w:tcPr>
            <w:tcW w:w="1667" w:type="pct"/>
            <w:vMerge/>
            <w:shd w:val="clear" w:color="auto" w:fill="auto"/>
          </w:tcPr>
          <w:p w14:paraId="6B2E8C59" w14:textId="77777777" w:rsidR="00D64073" w:rsidRPr="004F082F" w:rsidRDefault="00D64073" w:rsidP="00B10F11"/>
        </w:tc>
        <w:tc>
          <w:tcPr>
            <w:tcW w:w="1667" w:type="pct"/>
            <w:shd w:val="clear" w:color="auto" w:fill="auto"/>
          </w:tcPr>
          <w:p w14:paraId="73CB312F" w14:textId="77777777" w:rsidR="00D64073" w:rsidRPr="004F082F" w:rsidRDefault="00D64073" w:rsidP="00B10F11">
            <w:r w:rsidRPr="004F082F">
              <w:t>For Migraine</w:t>
            </w:r>
          </w:p>
        </w:tc>
        <w:tc>
          <w:tcPr>
            <w:tcW w:w="1666" w:type="pct"/>
            <w:shd w:val="clear" w:color="auto" w:fill="auto"/>
          </w:tcPr>
          <w:p w14:paraId="552AC5D8" w14:textId="77777777" w:rsidR="00D64073" w:rsidRPr="004F082F" w:rsidRDefault="00D64073" w:rsidP="00B10F11">
            <w:r w:rsidRPr="004F082F">
              <w:t>For Migraine</w:t>
            </w:r>
          </w:p>
        </w:tc>
      </w:tr>
      <w:tr w:rsidR="004F082F" w:rsidRPr="004F082F" w14:paraId="4FF28BBC" w14:textId="77777777" w:rsidTr="006F411E">
        <w:tc>
          <w:tcPr>
            <w:tcW w:w="1667" w:type="pct"/>
            <w:vMerge/>
            <w:shd w:val="clear" w:color="auto" w:fill="auto"/>
          </w:tcPr>
          <w:p w14:paraId="1E76E664" w14:textId="77777777" w:rsidR="00D64073" w:rsidRPr="004F082F" w:rsidRDefault="00D64073" w:rsidP="00B10F11"/>
        </w:tc>
        <w:tc>
          <w:tcPr>
            <w:tcW w:w="1667" w:type="pct"/>
            <w:vMerge w:val="restart"/>
            <w:shd w:val="clear" w:color="auto" w:fill="auto"/>
          </w:tcPr>
          <w:p w14:paraId="527144FF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Eletriptan</w:t>
            </w:r>
            <w:proofErr w:type="spellEnd"/>
          </w:p>
          <w:p w14:paraId="5E70CD17" w14:textId="77777777" w:rsidR="00D64073" w:rsidRPr="004F082F" w:rsidRDefault="00D64073" w:rsidP="00B10F11">
            <w:r w:rsidRPr="004F082F">
              <w:t xml:space="preserve">  Rimegepant</w:t>
            </w:r>
          </w:p>
          <w:p w14:paraId="2878DF1F" w14:textId="77777777" w:rsidR="00D64073" w:rsidRPr="004F082F" w:rsidRDefault="00D64073" w:rsidP="00B10F11">
            <w:r w:rsidRPr="004F082F">
              <w:t xml:space="preserve">  Ubrogepant</w:t>
            </w:r>
          </w:p>
          <w:p w14:paraId="40147417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6BB6694C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Almotriptan</w:t>
            </w:r>
            <w:proofErr w:type="spellEnd"/>
          </w:p>
        </w:tc>
      </w:tr>
      <w:tr w:rsidR="004F082F" w:rsidRPr="004F082F" w14:paraId="057B2050" w14:textId="77777777" w:rsidTr="006F411E">
        <w:trPr>
          <w:trHeight w:val="70"/>
        </w:trPr>
        <w:tc>
          <w:tcPr>
            <w:tcW w:w="1667" w:type="pct"/>
            <w:vMerge/>
            <w:shd w:val="clear" w:color="auto" w:fill="auto"/>
          </w:tcPr>
          <w:p w14:paraId="26E78058" w14:textId="77777777" w:rsidR="00D64073" w:rsidRPr="004F082F" w:rsidRDefault="00D64073" w:rsidP="00B10F11"/>
        </w:tc>
        <w:tc>
          <w:tcPr>
            <w:tcW w:w="1667" w:type="pct"/>
            <w:vMerge/>
            <w:shd w:val="clear" w:color="auto" w:fill="auto"/>
          </w:tcPr>
          <w:p w14:paraId="1A3369AB" w14:textId="77777777" w:rsidR="00D64073" w:rsidRPr="004F082F" w:rsidRDefault="00D64073" w:rsidP="00B10F11"/>
        </w:tc>
        <w:tc>
          <w:tcPr>
            <w:tcW w:w="1666" w:type="pct"/>
            <w:shd w:val="clear" w:color="auto" w:fill="auto"/>
          </w:tcPr>
          <w:p w14:paraId="4169735A" w14:textId="77777777" w:rsidR="00D64073" w:rsidRPr="004F082F" w:rsidRDefault="00D64073" w:rsidP="00B10F11">
            <w:r w:rsidRPr="004F082F">
              <w:t>Miscellaneous</w:t>
            </w:r>
          </w:p>
        </w:tc>
      </w:tr>
      <w:tr w:rsidR="004F082F" w:rsidRPr="004F082F" w14:paraId="102CA62A" w14:textId="77777777" w:rsidTr="006F411E">
        <w:tc>
          <w:tcPr>
            <w:tcW w:w="166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5F933DA8" w14:textId="77777777" w:rsidR="00D64073" w:rsidRPr="004F082F" w:rsidRDefault="00D64073" w:rsidP="00B10F11"/>
        </w:tc>
        <w:tc>
          <w:tcPr>
            <w:tcW w:w="166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2EB13065" w14:textId="77777777" w:rsidR="00D64073" w:rsidRPr="004F082F" w:rsidRDefault="00D64073" w:rsidP="00B10F11"/>
        </w:tc>
        <w:tc>
          <w:tcPr>
            <w:tcW w:w="1666" w:type="pct"/>
            <w:tcBorders>
              <w:bottom w:val="single" w:sz="4" w:space="0" w:color="auto"/>
            </w:tcBorders>
            <w:shd w:val="clear" w:color="auto" w:fill="auto"/>
          </w:tcPr>
          <w:p w14:paraId="5E9A6EC7" w14:textId="77777777" w:rsidR="00D64073" w:rsidRPr="004F082F" w:rsidRDefault="00D64073" w:rsidP="00B10F11">
            <w:r w:rsidRPr="004F082F">
              <w:t xml:space="preserve">  Darifenacin</w:t>
            </w:r>
          </w:p>
          <w:p w14:paraId="6598AB32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Elexacaftor</w:t>
            </w:r>
            <w:proofErr w:type="spellEnd"/>
            <w:r w:rsidRPr="004F082F">
              <w:t xml:space="preserve">/ </w:t>
            </w:r>
            <w:proofErr w:type="spellStart"/>
            <w:r w:rsidRPr="004F082F">
              <w:t>tezacaftor</w:t>
            </w:r>
            <w:proofErr w:type="spellEnd"/>
            <w:r w:rsidRPr="004F082F">
              <w:t>/ivacaftor</w:t>
            </w:r>
          </w:p>
          <w:p w14:paraId="2CEC9460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Eluxadoline</w:t>
            </w:r>
            <w:proofErr w:type="spellEnd"/>
          </w:p>
          <w:p w14:paraId="0B050058" w14:textId="77777777" w:rsidR="00D64073" w:rsidRPr="004F082F" w:rsidRDefault="00D64073" w:rsidP="00B10F11">
            <w:r w:rsidRPr="004F082F">
              <w:t xml:space="preserve">  Ivacaftor</w:t>
            </w:r>
          </w:p>
          <w:p w14:paraId="59EADECC" w14:textId="77777777" w:rsidR="00D64073" w:rsidRPr="004F082F" w:rsidRDefault="00D64073" w:rsidP="00B10F11">
            <w:r w:rsidRPr="004F082F">
              <w:t xml:space="preserve">  </w:t>
            </w:r>
            <w:proofErr w:type="spellStart"/>
            <w:r w:rsidRPr="004F082F">
              <w:t>Solifenacin</w:t>
            </w:r>
            <w:proofErr w:type="spellEnd"/>
          </w:p>
          <w:p w14:paraId="2272261B" w14:textId="77777777" w:rsidR="00D64073" w:rsidRPr="004F082F" w:rsidRDefault="00D64073" w:rsidP="00B10F11">
            <w:r w:rsidRPr="004F082F">
              <w:t xml:space="preserve">  Tezacaftor/ivacaftor</w:t>
            </w:r>
          </w:p>
        </w:tc>
      </w:tr>
    </w:tbl>
    <w:p w14:paraId="1BEF5042" w14:textId="77777777" w:rsidR="00D64073" w:rsidRPr="004F082F" w:rsidRDefault="00D64073" w:rsidP="00D64073">
      <w:pPr>
        <w:jc w:val="both"/>
      </w:pPr>
      <w:r w:rsidRPr="004F082F">
        <w:t xml:space="preserve">The drugs are categorized into three groups according to recommended management strategies: group 1, prescribe alternative COVID-19 therapy; group 2, temporarily withhold concomitant medication, if clinically appropriate; and group 3, adjust concomitant medication dose and monitor for adverse effects (adopted from NIH COVID-19 treatment guidelines </w:t>
      </w:r>
      <w:hyperlink r:id="rId6" w:history="1">
        <w:r w:rsidRPr="004F082F">
          <w:rPr>
            <w:rStyle w:val="a3"/>
          </w:rPr>
          <w:t>https://www.covid19treatmentguidelines.nih.gov/</w:t>
        </w:r>
      </w:hyperlink>
      <w:r w:rsidRPr="004F082F">
        <w:t xml:space="preserve">, accessed on 5 July 2023). </w:t>
      </w:r>
    </w:p>
    <w:p w14:paraId="46E6B3E4" w14:textId="77777777" w:rsidR="00D64073" w:rsidRPr="004F082F" w:rsidRDefault="00D64073" w:rsidP="00D64073">
      <w:pPr>
        <w:jc w:val="both"/>
      </w:pPr>
    </w:p>
    <w:p w14:paraId="1B900959" w14:textId="77777777" w:rsidR="00D64073" w:rsidRPr="004F082F" w:rsidRDefault="00D64073" w:rsidP="00D640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</w:rPr>
      </w:pPr>
    </w:p>
    <w:p w14:paraId="7FC354CC" w14:textId="77777777" w:rsidR="00D64073" w:rsidRPr="004F082F" w:rsidRDefault="00D64073" w:rsidP="00D640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</w:rPr>
      </w:pPr>
      <w:r w:rsidRPr="004F082F">
        <w:rPr>
          <w:b/>
        </w:rPr>
        <w:br w:type="page"/>
      </w:r>
      <w:bookmarkStart w:id="0" w:name="_Hlk141170726"/>
    </w:p>
    <w:p w14:paraId="1B0B4D9C" w14:textId="28D6ED2C" w:rsidR="00D64073" w:rsidRPr="004F082F" w:rsidRDefault="00D64073" w:rsidP="00D64073">
      <w:pPr>
        <w:rPr>
          <w:b/>
        </w:rPr>
      </w:pPr>
      <w:r w:rsidRPr="004F082F">
        <w:rPr>
          <w:b/>
        </w:rPr>
        <w:lastRenderedPageBreak/>
        <w:t xml:space="preserve">Table S2: </w:t>
      </w:r>
      <w:r w:rsidR="00B10F11" w:rsidRPr="004F082F">
        <w:rPr>
          <w:b/>
        </w:rPr>
        <w:t>Sensitivity</w:t>
      </w:r>
      <w:r w:rsidRPr="004F082F">
        <w:rPr>
          <w:b/>
        </w:rPr>
        <w:t xml:space="preserve"> analysis on the effectiveness of early Nirmatrelvir-</w:t>
      </w:r>
      <w:proofErr w:type="spellStart"/>
      <w:r w:rsidRPr="004F082F">
        <w:rPr>
          <w:b/>
        </w:rPr>
        <w:t>ritonivir</w:t>
      </w:r>
      <w:proofErr w:type="spellEnd"/>
      <w:r w:rsidRPr="004F082F">
        <w:rPr>
          <w:b/>
        </w:rPr>
        <w:t xml:space="preserve"> vs </w:t>
      </w:r>
      <w:proofErr w:type="spellStart"/>
      <w:r w:rsidRPr="004F082F">
        <w:rPr>
          <w:b/>
        </w:rPr>
        <w:t>molnupiravir</w:t>
      </w:r>
      <w:proofErr w:type="spellEnd"/>
      <w:r w:rsidRPr="004F082F">
        <w:rPr>
          <w:b/>
        </w:rPr>
        <w:t xml:space="preserve"> in preventing COVID-19 related respiratory failure and </w:t>
      </w:r>
      <w:proofErr w:type="gramStart"/>
      <w:r w:rsidRPr="004F082F">
        <w:rPr>
          <w:b/>
        </w:rPr>
        <w:t>mortality</w:t>
      </w:r>
      <w:proofErr w:type="gramEnd"/>
      <w:r w:rsidRPr="004F082F">
        <w:rPr>
          <w:b/>
        </w:rPr>
        <w:t xml:space="preserve"> </w:t>
      </w:r>
    </w:p>
    <w:p w14:paraId="1BAD0FFF" w14:textId="77777777" w:rsidR="00D64073" w:rsidRPr="004F082F" w:rsidRDefault="00D64073" w:rsidP="00D64073"/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9"/>
        <w:gridCol w:w="1181"/>
        <w:gridCol w:w="1208"/>
        <w:gridCol w:w="1578"/>
        <w:gridCol w:w="1601"/>
      </w:tblGrid>
      <w:tr w:rsidR="004F082F" w:rsidRPr="004F082F" w14:paraId="673AF7A1" w14:textId="77777777" w:rsidTr="006F411E">
        <w:tc>
          <w:tcPr>
            <w:tcW w:w="1916" w:type="pct"/>
            <w:tcBorders>
              <w:top w:val="single" w:sz="4" w:space="0" w:color="auto"/>
              <w:bottom w:val="single" w:sz="4" w:space="0" w:color="auto"/>
            </w:tcBorders>
          </w:tcPr>
          <w:p w14:paraId="594B7790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323" w:type="pct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F36A58E" w14:textId="77777777" w:rsidR="00D64073" w:rsidRPr="004F082F" w:rsidRDefault="00D64073" w:rsidP="00B10F11">
            <w:pPr>
              <w:jc w:val="center"/>
              <w:rPr>
                <w:rFonts w:eastAsia="Arial Unicode MS"/>
                <w:b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b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 (No. of cases/no. in group)</w:t>
            </w:r>
          </w:p>
        </w:tc>
        <w:tc>
          <w:tcPr>
            <w:tcW w:w="176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E7A150D" w14:textId="77777777" w:rsidR="00D64073" w:rsidRPr="004F082F" w:rsidRDefault="00D64073" w:rsidP="00B10F11">
            <w:pPr>
              <w:jc w:val="center"/>
              <w:rPr>
                <w:b/>
              </w:rPr>
            </w:pPr>
            <w:r w:rsidRPr="004F082F">
              <w:rPr>
                <w:b/>
              </w:rPr>
              <w:t>Nirmatrelvir-</w:t>
            </w:r>
          </w:p>
          <w:p w14:paraId="1C864CBF" w14:textId="77777777" w:rsidR="00D64073" w:rsidRPr="004F082F" w:rsidRDefault="00D64073" w:rsidP="00B10F11">
            <w:pPr>
              <w:jc w:val="center"/>
              <w:rPr>
                <w:rFonts w:eastAsia="Arial Unicode MS"/>
                <w:b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b/>
              </w:rPr>
              <w:t>ritonavir</w:t>
            </w:r>
            <w:r w:rsidRPr="004F082F">
              <w:rPr>
                <w:rFonts w:eastAsia="Arial Unicode MS"/>
                <w:b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vs </w:t>
            </w:r>
            <w:r w:rsidRPr="004F082F">
              <w:rPr>
                <w:b/>
              </w:rPr>
              <w:t>Molnupiravir</w:t>
            </w:r>
          </w:p>
        </w:tc>
      </w:tr>
      <w:tr w:rsidR="004F082F" w:rsidRPr="004F082F" w14:paraId="2326008A" w14:textId="77777777" w:rsidTr="006F411E">
        <w:tc>
          <w:tcPr>
            <w:tcW w:w="1916" w:type="pct"/>
            <w:tcBorders>
              <w:top w:val="single" w:sz="4" w:space="0" w:color="auto"/>
            </w:tcBorders>
          </w:tcPr>
          <w:p w14:paraId="5C3AB6D3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54" w:type="pct"/>
            <w:tcBorders>
              <w:top w:val="single" w:sz="4" w:space="0" w:color="auto"/>
            </w:tcBorders>
            <w:hideMark/>
          </w:tcPr>
          <w:p w14:paraId="5384A69A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 xml:space="preserve">NMV-r </w:t>
            </w:r>
          </w:p>
          <w:p w14:paraId="22F835A4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(n = 704)</w:t>
            </w:r>
          </w:p>
        </w:tc>
        <w:tc>
          <w:tcPr>
            <w:tcW w:w="669" w:type="pct"/>
            <w:tcBorders>
              <w:top w:val="single" w:sz="4" w:space="0" w:color="auto"/>
            </w:tcBorders>
            <w:hideMark/>
          </w:tcPr>
          <w:p w14:paraId="272EAA4C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 xml:space="preserve">MOL  </w:t>
            </w:r>
          </w:p>
          <w:p w14:paraId="4447F7A8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(n = 574)</w:t>
            </w:r>
          </w:p>
        </w:tc>
        <w:tc>
          <w:tcPr>
            <w:tcW w:w="1761" w:type="pct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17F4BDE7" w14:textId="77777777" w:rsidR="00D64073" w:rsidRPr="004F082F" w:rsidRDefault="00D64073" w:rsidP="00B10F11">
            <w:pPr>
              <w:jc w:val="center"/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4F082F" w:rsidRPr="004F082F" w14:paraId="51CE5ED6" w14:textId="77777777" w:rsidTr="006F411E">
        <w:tc>
          <w:tcPr>
            <w:tcW w:w="1916" w:type="pct"/>
          </w:tcPr>
          <w:p w14:paraId="03EF7BC3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323" w:type="pct"/>
            <w:gridSpan w:val="2"/>
          </w:tcPr>
          <w:p w14:paraId="156BA236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74" w:type="pct"/>
            <w:shd w:val="clear" w:color="auto" w:fill="auto"/>
          </w:tcPr>
          <w:p w14:paraId="5D3AB833" w14:textId="77777777" w:rsidR="00D64073" w:rsidRPr="004F082F" w:rsidRDefault="00D64073" w:rsidP="00B10F11">
            <w:pPr>
              <w:jc w:val="center"/>
            </w:pPr>
            <w:r w:rsidRPr="004F082F">
              <w:t>OR</w:t>
            </w:r>
          </w:p>
        </w:tc>
        <w:tc>
          <w:tcPr>
            <w:tcW w:w="887" w:type="pct"/>
            <w:shd w:val="clear" w:color="auto" w:fill="auto"/>
          </w:tcPr>
          <w:p w14:paraId="30B95A6A" w14:textId="77777777" w:rsidR="00D64073" w:rsidRPr="004F082F" w:rsidRDefault="00D64073" w:rsidP="00B10F11">
            <w:pPr>
              <w:jc w:val="center"/>
            </w:pPr>
            <w:proofErr w:type="spellStart"/>
            <w:r w:rsidRPr="004F082F">
              <w:t>aOR</w:t>
            </w:r>
            <w:proofErr w:type="spellEnd"/>
          </w:p>
        </w:tc>
      </w:tr>
      <w:tr w:rsidR="004F082F" w:rsidRPr="004F082F" w14:paraId="0D046D3C" w14:textId="77777777" w:rsidTr="006F411E">
        <w:tc>
          <w:tcPr>
            <w:tcW w:w="1916" w:type="pct"/>
            <w:hideMark/>
          </w:tcPr>
          <w:p w14:paraId="751918C5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COVID-19 related</w:t>
            </w:r>
          </w:p>
          <w:p w14:paraId="5ED84662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respiratory failure</w:t>
            </w:r>
          </w:p>
        </w:tc>
        <w:tc>
          <w:tcPr>
            <w:tcW w:w="654" w:type="pct"/>
            <w:hideMark/>
          </w:tcPr>
          <w:p w14:paraId="2A111184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54 (7.7%)</w:t>
            </w:r>
          </w:p>
        </w:tc>
        <w:tc>
          <w:tcPr>
            <w:tcW w:w="669" w:type="pct"/>
            <w:hideMark/>
          </w:tcPr>
          <w:p w14:paraId="6BD9CEB7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58 (10.1%)</w:t>
            </w:r>
          </w:p>
        </w:tc>
        <w:tc>
          <w:tcPr>
            <w:tcW w:w="874" w:type="pct"/>
            <w:shd w:val="clear" w:color="auto" w:fill="auto"/>
          </w:tcPr>
          <w:p w14:paraId="1DDC338D" w14:textId="77777777" w:rsidR="00D64073" w:rsidRPr="004F082F" w:rsidRDefault="00D64073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0.739 (95% CI = 0.501 – 1.090), p = 0.127</w:t>
            </w:r>
          </w:p>
        </w:tc>
        <w:tc>
          <w:tcPr>
            <w:tcW w:w="887" w:type="pct"/>
            <w:shd w:val="clear" w:color="auto" w:fill="auto"/>
          </w:tcPr>
          <w:p w14:paraId="23B25F72" w14:textId="729D93AB" w:rsidR="00D64073" w:rsidRPr="004F082F" w:rsidRDefault="00D64073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0.</w:t>
            </w:r>
            <w:r w:rsidR="00B10F11" w:rsidRPr="004F082F">
              <w:rPr>
                <w:lang w:eastAsia="zh-HK"/>
              </w:rPr>
              <w:t>817</w:t>
            </w:r>
            <w:r w:rsidRPr="004F082F">
              <w:rPr>
                <w:lang w:eastAsia="zh-HK"/>
              </w:rPr>
              <w:t xml:space="preserve"> (95% CI = 0.5</w:t>
            </w:r>
            <w:r w:rsidR="00B10F11" w:rsidRPr="004F082F">
              <w:rPr>
                <w:lang w:eastAsia="zh-HK"/>
              </w:rPr>
              <w:t>82</w:t>
            </w:r>
            <w:r w:rsidRPr="004F082F">
              <w:rPr>
                <w:lang w:eastAsia="zh-HK"/>
              </w:rPr>
              <w:t xml:space="preserve"> – 1.</w:t>
            </w:r>
            <w:r w:rsidR="00B10F11" w:rsidRPr="004F082F">
              <w:rPr>
                <w:lang w:eastAsia="zh-HK"/>
              </w:rPr>
              <w:t>532</w:t>
            </w:r>
            <w:r w:rsidRPr="004F082F">
              <w:rPr>
                <w:lang w:eastAsia="zh-HK"/>
              </w:rPr>
              <w:t>), p = 0.735</w:t>
            </w:r>
          </w:p>
        </w:tc>
      </w:tr>
      <w:tr w:rsidR="004F082F" w:rsidRPr="004F082F" w14:paraId="744FA069" w14:textId="77777777" w:rsidTr="006F411E">
        <w:tc>
          <w:tcPr>
            <w:tcW w:w="1916" w:type="pct"/>
            <w:hideMark/>
          </w:tcPr>
          <w:p w14:paraId="7DDF61F2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COVID-19 related severe respiratory failure</w:t>
            </w:r>
          </w:p>
        </w:tc>
        <w:tc>
          <w:tcPr>
            <w:tcW w:w="654" w:type="pct"/>
            <w:hideMark/>
          </w:tcPr>
          <w:p w14:paraId="7DBD883B" w14:textId="50D6261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1</w:t>
            </w:r>
            <w:r w:rsidR="004F082F">
              <w:t>3</w:t>
            </w:r>
            <w:r w:rsidRPr="004F082F">
              <w:t xml:space="preserve"> (1.</w:t>
            </w:r>
            <w:r w:rsidR="004F082F">
              <w:t>8</w:t>
            </w:r>
            <w:r w:rsidRPr="004F082F">
              <w:t>%)</w:t>
            </w:r>
          </w:p>
        </w:tc>
        <w:tc>
          <w:tcPr>
            <w:tcW w:w="669" w:type="pct"/>
            <w:hideMark/>
          </w:tcPr>
          <w:p w14:paraId="6B20416F" w14:textId="45C7B55D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1</w:t>
            </w:r>
            <w:r w:rsidR="004F082F">
              <w:t>4</w:t>
            </w:r>
            <w:r w:rsidRPr="004F082F">
              <w:t xml:space="preserve"> (2.</w:t>
            </w:r>
            <w:r w:rsidR="004F082F">
              <w:t>4</w:t>
            </w:r>
            <w:r w:rsidRPr="004F082F">
              <w:t>%)</w:t>
            </w:r>
          </w:p>
        </w:tc>
        <w:tc>
          <w:tcPr>
            <w:tcW w:w="874" w:type="pct"/>
            <w:shd w:val="clear" w:color="auto" w:fill="auto"/>
          </w:tcPr>
          <w:p w14:paraId="4F7B1EDB" w14:textId="574A31B1" w:rsidR="00D64073" w:rsidRPr="004F082F" w:rsidRDefault="00D64073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0.</w:t>
            </w:r>
            <w:r w:rsidR="004F082F">
              <w:rPr>
                <w:lang w:eastAsia="zh-HK"/>
              </w:rPr>
              <w:t>753</w:t>
            </w:r>
            <w:r w:rsidRPr="004F082F">
              <w:rPr>
                <w:lang w:eastAsia="zh-HK"/>
              </w:rPr>
              <w:t xml:space="preserve"> (95% CI = 0.3</w:t>
            </w:r>
            <w:r w:rsidR="004F082F">
              <w:rPr>
                <w:lang w:eastAsia="zh-HK"/>
              </w:rPr>
              <w:t>51</w:t>
            </w:r>
            <w:r w:rsidRPr="004F082F">
              <w:rPr>
                <w:lang w:eastAsia="zh-HK"/>
              </w:rPr>
              <w:t xml:space="preserve"> – 1.</w:t>
            </w:r>
            <w:r w:rsidR="004F082F">
              <w:rPr>
                <w:lang w:eastAsia="zh-HK"/>
              </w:rPr>
              <w:t>614</w:t>
            </w:r>
            <w:r w:rsidRPr="004F082F">
              <w:rPr>
                <w:lang w:eastAsia="zh-HK"/>
              </w:rPr>
              <w:t>), p = 0.</w:t>
            </w:r>
            <w:r w:rsidR="004F082F">
              <w:rPr>
                <w:lang w:eastAsia="zh-HK"/>
              </w:rPr>
              <w:t>465</w:t>
            </w:r>
          </w:p>
        </w:tc>
        <w:tc>
          <w:tcPr>
            <w:tcW w:w="887" w:type="pct"/>
            <w:shd w:val="clear" w:color="auto" w:fill="auto"/>
          </w:tcPr>
          <w:p w14:paraId="415BA82D" w14:textId="22882B4D" w:rsidR="00D64073" w:rsidRPr="004F082F" w:rsidRDefault="00B10F11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0.</w:t>
            </w:r>
            <w:r w:rsidR="004F082F">
              <w:rPr>
                <w:lang w:eastAsia="zh-HK"/>
              </w:rPr>
              <w:t>678</w:t>
            </w:r>
            <w:r w:rsidR="00D64073" w:rsidRPr="004F082F">
              <w:rPr>
                <w:lang w:eastAsia="zh-HK"/>
              </w:rPr>
              <w:t xml:space="preserve"> (95% CI = 0.26</w:t>
            </w:r>
            <w:r w:rsidR="004F082F">
              <w:rPr>
                <w:lang w:eastAsia="zh-HK"/>
              </w:rPr>
              <w:t>2</w:t>
            </w:r>
            <w:r w:rsidR="00D64073" w:rsidRPr="004F082F">
              <w:rPr>
                <w:lang w:eastAsia="zh-HK"/>
              </w:rPr>
              <w:t xml:space="preserve"> – </w:t>
            </w:r>
            <w:r w:rsidR="004F082F">
              <w:rPr>
                <w:lang w:eastAsia="zh-HK"/>
              </w:rPr>
              <w:t>1.752</w:t>
            </w:r>
            <w:r w:rsidR="00D64073" w:rsidRPr="004F082F">
              <w:rPr>
                <w:lang w:eastAsia="zh-HK"/>
              </w:rPr>
              <w:t>), p = 0.</w:t>
            </w:r>
            <w:r w:rsidR="004F082F">
              <w:rPr>
                <w:lang w:eastAsia="zh-HK"/>
              </w:rPr>
              <w:t>422</w:t>
            </w:r>
          </w:p>
        </w:tc>
      </w:tr>
      <w:tr w:rsidR="004F082F" w:rsidRPr="004F082F" w14:paraId="2A8FC4C4" w14:textId="77777777" w:rsidTr="00C40ABA">
        <w:tc>
          <w:tcPr>
            <w:tcW w:w="1916" w:type="pct"/>
          </w:tcPr>
          <w:p w14:paraId="2DC9C2B9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In-hospital mortality </w:t>
            </w:r>
          </w:p>
        </w:tc>
        <w:tc>
          <w:tcPr>
            <w:tcW w:w="654" w:type="pct"/>
          </w:tcPr>
          <w:p w14:paraId="3040004F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4 (0.6%)</w:t>
            </w:r>
          </w:p>
        </w:tc>
        <w:tc>
          <w:tcPr>
            <w:tcW w:w="669" w:type="pct"/>
          </w:tcPr>
          <w:p w14:paraId="2258AD05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16 (2.8%)</w:t>
            </w:r>
          </w:p>
        </w:tc>
        <w:tc>
          <w:tcPr>
            <w:tcW w:w="874" w:type="pct"/>
            <w:shd w:val="clear" w:color="auto" w:fill="auto"/>
          </w:tcPr>
          <w:p w14:paraId="3EF255E2" w14:textId="77777777" w:rsidR="00D64073" w:rsidRPr="004F082F" w:rsidRDefault="00D64073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0.199 (95% CI = 0.066 – 0.599), p &lt; 0.001*</w:t>
            </w:r>
          </w:p>
        </w:tc>
        <w:tc>
          <w:tcPr>
            <w:tcW w:w="887" w:type="pct"/>
            <w:shd w:val="clear" w:color="auto" w:fill="auto"/>
          </w:tcPr>
          <w:p w14:paraId="71D59A5D" w14:textId="5A8EDAAF" w:rsidR="00D64073" w:rsidRPr="004F082F" w:rsidRDefault="00D64073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0.</w:t>
            </w:r>
            <w:r w:rsidR="00B10F11" w:rsidRPr="004F082F">
              <w:rPr>
                <w:lang w:eastAsia="zh-HK"/>
              </w:rPr>
              <w:t>290</w:t>
            </w:r>
            <w:r w:rsidRPr="004F082F">
              <w:rPr>
                <w:lang w:eastAsia="zh-HK"/>
              </w:rPr>
              <w:t xml:space="preserve"> (95% CI = 0.0</w:t>
            </w:r>
            <w:r w:rsidR="00B10F11" w:rsidRPr="004F082F">
              <w:rPr>
                <w:lang w:eastAsia="zh-HK"/>
              </w:rPr>
              <w:t>87</w:t>
            </w:r>
            <w:r w:rsidRPr="004F082F">
              <w:rPr>
                <w:lang w:eastAsia="zh-HK"/>
              </w:rPr>
              <w:t xml:space="preserve"> – 0.</w:t>
            </w:r>
            <w:r w:rsidR="00B10F11" w:rsidRPr="004F082F">
              <w:rPr>
                <w:lang w:eastAsia="zh-HK"/>
              </w:rPr>
              <w:t>96</w:t>
            </w:r>
            <w:r w:rsidRPr="004F082F">
              <w:rPr>
                <w:lang w:eastAsia="zh-HK"/>
              </w:rPr>
              <w:t>8), p = 0.0</w:t>
            </w:r>
            <w:r w:rsidR="00B10F11" w:rsidRPr="004F082F">
              <w:rPr>
                <w:lang w:eastAsia="zh-HK"/>
              </w:rPr>
              <w:t>44</w:t>
            </w:r>
            <w:r w:rsidRPr="004F082F">
              <w:rPr>
                <w:lang w:eastAsia="zh-HK"/>
              </w:rPr>
              <w:t>*</w:t>
            </w:r>
          </w:p>
        </w:tc>
      </w:tr>
      <w:tr w:rsidR="004F082F" w:rsidRPr="004F082F" w14:paraId="68BA2C6E" w14:textId="77777777" w:rsidTr="00C40ABA">
        <w:trPr>
          <w:trHeight w:val="79"/>
        </w:trPr>
        <w:tc>
          <w:tcPr>
            <w:tcW w:w="1916" w:type="pct"/>
            <w:tcBorders>
              <w:bottom w:val="single" w:sz="4" w:space="0" w:color="auto"/>
            </w:tcBorders>
          </w:tcPr>
          <w:p w14:paraId="632E1A4E" w14:textId="77777777" w:rsidR="00D64073" w:rsidRPr="004F082F" w:rsidRDefault="00D64073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90 days mortality</w:t>
            </w:r>
          </w:p>
        </w:tc>
        <w:tc>
          <w:tcPr>
            <w:tcW w:w="654" w:type="pct"/>
            <w:tcBorders>
              <w:bottom w:val="single" w:sz="4" w:space="0" w:color="auto"/>
            </w:tcBorders>
          </w:tcPr>
          <w:p w14:paraId="7AB402AE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23 (3.3%)</w:t>
            </w:r>
          </w:p>
        </w:tc>
        <w:tc>
          <w:tcPr>
            <w:tcW w:w="669" w:type="pct"/>
            <w:tcBorders>
              <w:bottom w:val="single" w:sz="4" w:space="0" w:color="auto"/>
            </w:tcBorders>
          </w:tcPr>
          <w:p w14:paraId="66D7D4C1" w14:textId="77777777" w:rsidR="00D64073" w:rsidRPr="004F082F" w:rsidRDefault="00D64073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52 (9.1%)</w:t>
            </w:r>
          </w:p>
        </w:tc>
        <w:tc>
          <w:tcPr>
            <w:tcW w:w="874" w:type="pct"/>
            <w:tcBorders>
              <w:bottom w:val="single" w:sz="4" w:space="0" w:color="auto"/>
            </w:tcBorders>
            <w:shd w:val="clear" w:color="auto" w:fill="auto"/>
          </w:tcPr>
          <w:p w14:paraId="0109E096" w14:textId="77777777" w:rsidR="00D64073" w:rsidRPr="004F082F" w:rsidRDefault="00D64073" w:rsidP="00B10F11">
            <w:pPr>
              <w:jc w:val="center"/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lang w:eastAsia="zh-HK"/>
              </w:rPr>
              <w:t>0.339 (95% CI = 0.205 – 0.561), p &lt; 0.001*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14:paraId="72F98041" w14:textId="0853DF84" w:rsidR="00D64073" w:rsidRPr="004F082F" w:rsidRDefault="00D64073" w:rsidP="00B10F11">
            <w:pPr>
              <w:jc w:val="center"/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lang w:eastAsia="zh-HK"/>
              </w:rPr>
              <w:t>0.5</w:t>
            </w:r>
            <w:r w:rsidR="00B10F11" w:rsidRPr="004F082F">
              <w:rPr>
                <w:lang w:eastAsia="zh-HK"/>
              </w:rPr>
              <w:t>66</w:t>
            </w:r>
            <w:r w:rsidRPr="004F082F">
              <w:rPr>
                <w:lang w:eastAsia="zh-HK"/>
              </w:rPr>
              <w:t xml:space="preserve"> (95% CI = 0.3</w:t>
            </w:r>
            <w:r w:rsidR="00B10F11" w:rsidRPr="004F082F">
              <w:rPr>
                <w:lang w:eastAsia="zh-HK"/>
              </w:rPr>
              <w:t>26</w:t>
            </w:r>
            <w:r w:rsidRPr="004F082F">
              <w:rPr>
                <w:lang w:eastAsia="zh-HK"/>
              </w:rPr>
              <w:t xml:space="preserve"> – 0.9</w:t>
            </w:r>
            <w:r w:rsidR="00B10F11" w:rsidRPr="004F082F">
              <w:rPr>
                <w:lang w:eastAsia="zh-HK"/>
              </w:rPr>
              <w:t>85</w:t>
            </w:r>
            <w:r w:rsidRPr="004F082F">
              <w:rPr>
                <w:lang w:eastAsia="zh-HK"/>
              </w:rPr>
              <w:t>), p = 0.0</w:t>
            </w:r>
            <w:r w:rsidR="00B10F11" w:rsidRPr="004F082F">
              <w:rPr>
                <w:lang w:eastAsia="zh-HK"/>
              </w:rPr>
              <w:t>44</w:t>
            </w:r>
            <w:r w:rsidRPr="004F082F">
              <w:rPr>
                <w:lang w:eastAsia="zh-HK"/>
              </w:rPr>
              <w:t>*</w:t>
            </w:r>
          </w:p>
        </w:tc>
      </w:tr>
    </w:tbl>
    <w:p w14:paraId="55004EA1" w14:textId="77777777" w:rsidR="00B10F11" w:rsidRPr="004F082F" w:rsidRDefault="00B10F11" w:rsidP="00B10F11">
      <w:r w:rsidRPr="004F082F">
        <w:t xml:space="preserve">Early treatment defined as initiation of anti-viral within 5 days of admission </w:t>
      </w:r>
    </w:p>
    <w:p w14:paraId="07D558B9" w14:textId="77777777" w:rsidR="00B10F11" w:rsidRPr="004F082F" w:rsidRDefault="00B10F11" w:rsidP="00B10F11">
      <w:r w:rsidRPr="004F082F">
        <w:t>*P &lt;0.05</w:t>
      </w:r>
    </w:p>
    <w:p w14:paraId="1EB969B5" w14:textId="77777777" w:rsidR="00B10F11" w:rsidRPr="004F082F" w:rsidRDefault="00B10F11" w:rsidP="00B10F11">
      <w:r w:rsidRPr="004F082F">
        <w:t xml:space="preserve">The odd ratios were adjusted for age (&lt;70 or </w:t>
      </w:r>
      <w:r w:rsidRPr="004F082F">
        <w:rPr>
          <w:u w:val="single"/>
        </w:rPr>
        <w:t>&gt;</w:t>
      </w:r>
      <w:r w:rsidRPr="004F082F">
        <w:t xml:space="preserve"> 70), gender, Charlson co-morbidity index (&lt;5 or </w:t>
      </w:r>
      <w:r w:rsidRPr="004F082F">
        <w:rPr>
          <w:u w:val="single"/>
        </w:rPr>
        <w:t>&gt;</w:t>
      </w:r>
      <w:r w:rsidRPr="004F082F">
        <w:t xml:space="preserve"> 5), time from admission to initiation of antiviral (</w:t>
      </w:r>
      <w:r w:rsidRPr="004F082F">
        <w:rPr>
          <w:u w:val="single"/>
        </w:rPr>
        <w:t>&lt;</w:t>
      </w:r>
      <w:r w:rsidRPr="004F082F">
        <w:t>3 or &gt;3 days), degree of renal impairment, concomitant Group 1 to 3 medication and underlying respiratory diagnosis; all as categorical variables</w:t>
      </w:r>
    </w:p>
    <w:p w14:paraId="5AE86D5F" w14:textId="77777777" w:rsidR="00D64073" w:rsidRPr="004F082F" w:rsidRDefault="00D64073" w:rsidP="00D64073"/>
    <w:p w14:paraId="0AF73917" w14:textId="77777777" w:rsidR="00B10F11" w:rsidRPr="004F082F" w:rsidRDefault="00B10F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</w:rPr>
      </w:pPr>
      <w:r w:rsidRPr="004F082F">
        <w:rPr>
          <w:b/>
        </w:rPr>
        <w:br w:type="page"/>
      </w:r>
    </w:p>
    <w:p w14:paraId="0796F8DA" w14:textId="6D059A24" w:rsidR="00B10F11" w:rsidRPr="004F082F" w:rsidRDefault="00B10F11" w:rsidP="00B10F11">
      <w:pPr>
        <w:rPr>
          <w:b/>
        </w:rPr>
      </w:pPr>
      <w:r w:rsidRPr="004F082F">
        <w:rPr>
          <w:b/>
        </w:rPr>
        <w:lastRenderedPageBreak/>
        <w:t>Table S3: Sensitivity analysis on the effectiveness of early Nirmatrelvir-</w:t>
      </w:r>
      <w:proofErr w:type="spellStart"/>
      <w:r w:rsidRPr="004F082F">
        <w:rPr>
          <w:b/>
        </w:rPr>
        <w:t>ritonivir</w:t>
      </w:r>
      <w:proofErr w:type="spellEnd"/>
      <w:r w:rsidRPr="004F082F">
        <w:rPr>
          <w:b/>
        </w:rPr>
        <w:t xml:space="preserve"> vs </w:t>
      </w:r>
      <w:proofErr w:type="spellStart"/>
      <w:r w:rsidRPr="004F082F">
        <w:rPr>
          <w:b/>
        </w:rPr>
        <w:t>molnupiravir</w:t>
      </w:r>
      <w:proofErr w:type="spellEnd"/>
      <w:r w:rsidRPr="004F082F">
        <w:rPr>
          <w:b/>
        </w:rPr>
        <w:t xml:space="preserve"> in reducing length of stay 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9"/>
        <w:gridCol w:w="1181"/>
        <w:gridCol w:w="13"/>
        <w:gridCol w:w="1195"/>
        <w:gridCol w:w="1578"/>
        <w:gridCol w:w="1601"/>
      </w:tblGrid>
      <w:tr w:rsidR="004F082F" w:rsidRPr="004F082F" w14:paraId="70FB21F3" w14:textId="77777777" w:rsidTr="006F411E">
        <w:tc>
          <w:tcPr>
            <w:tcW w:w="1916" w:type="pct"/>
            <w:tcBorders>
              <w:top w:val="single" w:sz="4" w:space="0" w:color="auto"/>
              <w:bottom w:val="single" w:sz="4" w:space="0" w:color="auto"/>
            </w:tcBorders>
          </w:tcPr>
          <w:p w14:paraId="78C8687D" w14:textId="77777777" w:rsidR="00B10F11" w:rsidRPr="004F082F" w:rsidRDefault="00B10F11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729435" w14:textId="77777777" w:rsidR="00B10F11" w:rsidRPr="004F082F" w:rsidRDefault="00B10F11" w:rsidP="00B10F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F082F">
              <w:rPr>
                <w:b/>
              </w:rPr>
              <w:t xml:space="preserve">NMV-r </w:t>
            </w:r>
          </w:p>
          <w:p w14:paraId="5B663B5A" w14:textId="39AC6CA0" w:rsidR="00B10F11" w:rsidRPr="004F082F" w:rsidRDefault="00B10F11" w:rsidP="00B10F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F082F">
              <w:rPr>
                <w:b/>
              </w:rPr>
              <w:t>(n = 704)</w:t>
            </w:r>
          </w:p>
        </w:tc>
        <w:tc>
          <w:tcPr>
            <w:tcW w:w="662" w:type="pct"/>
            <w:tcBorders>
              <w:top w:val="single" w:sz="4" w:space="0" w:color="auto"/>
              <w:bottom w:val="single" w:sz="4" w:space="0" w:color="auto"/>
            </w:tcBorders>
          </w:tcPr>
          <w:p w14:paraId="7E39D4DA" w14:textId="77777777" w:rsidR="00B10F11" w:rsidRPr="004F082F" w:rsidRDefault="00B10F11" w:rsidP="00B10F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F082F">
              <w:rPr>
                <w:b/>
              </w:rPr>
              <w:t xml:space="preserve">MOL  </w:t>
            </w:r>
          </w:p>
          <w:p w14:paraId="3B5D78AC" w14:textId="0BA7ABE1" w:rsidR="00B10F11" w:rsidRPr="004F082F" w:rsidRDefault="00B10F11" w:rsidP="00B10F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F082F">
              <w:rPr>
                <w:b/>
              </w:rPr>
              <w:t>(n = 574)</w:t>
            </w:r>
          </w:p>
        </w:tc>
        <w:tc>
          <w:tcPr>
            <w:tcW w:w="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EB42AB" w14:textId="0AF1F7A4" w:rsidR="00B10F11" w:rsidRPr="004F082F" w:rsidRDefault="00B10F11" w:rsidP="00B10F11">
            <w:pPr>
              <w:jc w:val="center"/>
              <w:rPr>
                <w:b/>
                <w:lang w:eastAsia="zh-HK"/>
              </w:rPr>
            </w:pPr>
            <w:r w:rsidRPr="004F082F">
              <w:rPr>
                <w:b/>
                <w:lang w:eastAsia="zh-HK"/>
              </w:rPr>
              <w:t>p-value in univariate analysis</w:t>
            </w:r>
          </w:p>
        </w:tc>
        <w:tc>
          <w:tcPr>
            <w:tcW w:w="8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6947FA" w14:textId="7F05EBEB" w:rsidR="00B10F11" w:rsidRPr="004F082F" w:rsidRDefault="00B10F11" w:rsidP="00B10F11">
            <w:pPr>
              <w:jc w:val="center"/>
              <w:rPr>
                <w:b/>
                <w:lang w:eastAsia="zh-HK"/>
              </w:rPr>
            </w:pPr>
            <w:r w:rsidRPr="004F082F">
              <w:rPr>
                <w:b/>
                <w:lang w:eastAsia="zh-HK"/>
              </w:rPr>
              <w:t>p-value in multivariate analysis</w:t>
            </w:r>
          </w:p>
        </w:tc>
      </w:tr>
      <w:tr w:rsidR="00B10F11" w:rsidRPr="004F082F" w14:paraId="38FC17AA" w14:textId="77777777" w:rsidTr="006F411E">
        <w:tc>
          <w:tcPr>
            <w:tcW w:w="1916" w:type="pct"/>
            <w:tcBorders>
              <w:top w:val="single" w:sz="4" w:space="0" w:color="auto"/>
              <w:bottom w:val="single" w:sz="4" w:space="0" w:color="auto"/>
            </w:tcBorders>
          </w:tcPr>
          <w:p w14:paraId="6D526933" w14:textId="77777777" w:rsidR="00B10F11" w:rsidRPr="004F082F" w:rsidRDefault="00B10F11" w:rsidP="00B10F11">
            <w:pPr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4F082F">
              <w:rPr>
                <w:rFonts w:eastAsia="Arial Unicode MS"/>
                <w:lang w:eastAsia="zh-HK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LOS (Days), Median [IQR]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14:paraId="0D9AC889" w14:textId="77777777" w:rsidR="00B10F11" w:rsidRPr="004F082F" w:rsidRDefault="00B10F11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4 [2 - 7]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BDEC1" w14:textId="77777777" w:rsidR="00B10F11" w:rsidRPr="004F082F" w:rsidRDefault="00B10F11" w:rsidP="00B10F11">
            <w:pPr>
              <w:autoSpaceDE w:val="0"/>
              <w:autoSpaceDN w:val="0"/>
              <w:adjustRightInd w:val="0"/>
              <w:jc w:val="center"/>
            </w:pPr>
            <w:r w:rsidRPr="004F082F">
              <w:t>6 [3 - 9]</w:t>
            </w:r>
          </w:p>
        </w:tc>
        <w:tc>
          <w:tcPr>
            <w:tcW w:w="874" w:type="pct"/>
            <w:tcBorders>
              <w:top w:val="single" w:sz="4" w:space="0" w:color="auto"/>
              <w:bottom w:val="single" w:sz="4" w:space="0" w:color="auto"/>
            </w:tcBorders>
          </w:tcPr>
          <w:p w14:paraId="106D4152" w14:textId="77777777" w:rsidR="00B10F11" w:rsidRPr="004F082F" w:rsidRDefault="00B10F11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>&lt; 0.001*</w:t>
            </w:r>
          </w:p>
        </w:tc>
        <w:tc>
          <w:tcPr>
            <w:tcW w:w="887" w:type="pct"/>
            <w:tcBorders>
              <w:top w:val="single" w:sz="4" w:space="0" w:color="auto"/>
              <w:bottom w:val="single" w:sz="4" w:space="0" w:color="auto"/>
            </w:tcBorders>
          </w:tcPr>
          <w:p w14:paraId="4A6FAAE6" w14:textId="77777777" w:rsidR="00B10F11" w:rsidRPr="004F082F" w:rsidRDefault="00B10F11" w:rsidP="00B10F11">
            <w:pPr>
              <w:jc w:val="center"/>
              <w:rPr>
                <w:lang w:eastAsia="zh-HK"/>
              </w:rPr>
            </w:pPr>
            <w:r w:rsidRPr="004F082F">
              <w:rPr>
                <w:lang w:eastAsia="zh-HK"/>
              </w:rPr>
              <w:t xml:space="preserve"> 0.004*</w:t>
            </w:r>
          </w:p>
        </w:tc>
      </w:tr>
    </w:tbl>
    <w:p w14:paraId="5CE9143B" w14:textId="77777777" w:rsidR="00B10F11" w:rsidRPr="004F082F" w:rsidRDefault="00B10F11" w:rsidP="00D64073"/>
    <w:p w14:paraId="21B8AE9B" w14:textId="10886DCD" w:rsidR="00D64073" w:rsidRPr="004F082F" w:rsidRDefault="00D64073" w:rsidP="00D64073">
      <w:r w:rsidRPr="004F082F">
        <w:t xml:space="preserve">Early treatment defined as initiation of anti-viral within 5 days of admission </w:t>
      </w:r>
    </w:p>
    <w:p w14:paraId="450F22A9" w14:textId="77777777" w:rsidR="00D64073" w:rsidRPr="004F082F" w:rsidRDefault="00D64073" w:rsidP="00D64073">
      <w:r w:rsidRPr="004F082F">
        <w:t>*P &lt;0.05</w:t>
      </w:r>
    </w:p>
    <w:p w14:paraId="70B189A1" w14:textId="77777777" w:rsidR="00D64073" w:rsidRPr="004F082F" w:rsidRDefault="00D64073" w:rsidP="00D64073">
      <w:r w:rsidRPr="004F082F">
        <w:t xml:space="preserve">The odd ratios were adjusted for age (&lt;70 or </w:t>
      </w:r>
      <w:r w:rsidRPr="004F082F">
        <w:rPr>
          <w:u w:val="single"/>
        </w:rPr>
        <w:t>&gt;</w:t>
      </w:r>
      <w:r w:rsidRPr="004F082F">
        <w:t xml:space="preserve"> 70), gender, Charlson co-morbidity index (&lt;5 or </w:t>
      </w:r>
      <w:r w:rsidRPr="004F082F">
        <w:rPr>
          <w:u w:val="single"/>
        </w:rPr>
        <w:t>&gt;</w:t>
      </w:r>
      <w:r w:rsidRPr="004F082F">
        <w:t xml:space="preserve"> 5), time from admission to initiation of antiviral (</w:t>
      </w:r>
      <w:r w:rsidRPr="004F082F">
        <w:rPr>
          <w:u w:val="single"/>
        </w:rPr>
        <w:t>&lt;</w:t>
      </w:r>
      <w:r w:rsidRPr="004F082F">
        <w:t>3 or &gt;3 days), degree of renal impairment, concomitant Group 1 to 3 medication and underlying respiratory diagnosis; all as categorical variables</w:t>
      </w:r>
    </w:p>
    <w:bookmarkEnd w:id="0"/>
    <w:p w14:paraId="65F9D654" w14:textId="77777777" w:rsidR="00D64073" w:rsidRPr="004F082F" w:rsidRDefault="00D64073" w:rsidP="00D64073"/>
    <w:p w14:paraId="3CA043A3" w14:textId="77777777" w:rsidR="00D64073" w:rsidRPr="004F082F" w:rsidRDefault="00D64073" w:rsidP="00D64073"/>
    <w:p w14:paraId="6B4F8600" w14:textId="77777777" w:rsidR="00D64073" w:rsidRPr="004F082F" w:rsidRDefault="00D64073" w:rsidP="00D640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</w:rPr>
      </w:pPr>
      <w:r w:rsidRPr="004F082F">
        <w:rPr>
          <w:b/>
        </w:rPr>
        <w:br w:type="page"/>
      </w:r>
    </w:p>
    <w:p w14:paraId="64D49A45" w14:textId="18AB186B" w:rsidR="00D64073" w:rsidRPr="004F082F" w:rsidRDefault="00D64073" w:rsidP="00D64073">
      <w:pPr>
        <w:jc w:val="both"/>
        <w:rPr>
          <w:b/>
          <w:u w:val="single"/>
        </w:rPr>
      </w:pPr>
      <w:bookmarkStart w:id="1" w:name="_Hlk141170733"/>
      <w:r w:rsidRPr="004F082F">
        <w:rPr>
          <w:b/>
          <w:u w:val="single"/>
        </w:rPr>
        <w:lastRenderedPageBreak/>
        <w:t>Figure S1. Sensitivity analysis -Survival analysis for subgroup with early use of anti-viral</w:t>
      </w:r>
      <w:r w:rsidRPr="004F082F" w:rsidDel="00CD6049">
        <w:rPr>
          <w:b/>
          <w:u w:val="single"/>
        </w:rPr>
        <w:t xml:space="preserve"> </w:t>
      </w:r>
    </w:p>
    <w:p w14:paraId="4B2F350A" w14:textId="77777777" w:rsidR="00D64073" w:rsidRPr="004F082F" w:rsidRDefault="00D64073" w:rsidP="00D64073">
      <w:pPr>
        <w:jc w:val="both"/>
        <w:rPr>
          <w:b/>
          <w:u w:val="single"/>
        </w:rPr>
      </w:pPr>
    </w:p>
    <w:p w14:paraId="6D1290A7" w14:textId="77777777" w:rsidR="00D64073" w:rsidRPr="004F082F" w:rsidRDefault="00D64073" w:rsidP="00D64073">
      <w:pPr>
        <w:jc w:val="both"/>
        <w:rPr>
          <w:b/>
          <w:u w:val="single"/>
        </w:rPr>
      </w:pPr>
      <w:r w:rsidRPr="004F082F">
        <w:rPr>
          <w:b/>
          <w:noProof/>
          <w:u w:val="single"/>
        </w:rPr>
        <w:drawing>
          <wp:inline distT="0" distB="0" distL="0" distR="0" wp14:anchorId="4CE38862" wp14:editId="4FF3E78D">
            <wp:extent cx="5732145" cy="4753610"/>
            <wp:effectExtent l="0" t="0" r="1905" b="8890"/>
            <wp:docPr id="3" name="Picture 3" descr="一張含有 文字, 螢幕擷取畫面, 繪圖, 圖表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一張含有 文字, 螢幕擷取畫面, 繪圖, 圖表 的圖片&#10;&#10;自動產生的描述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45691" w14:textId="76D470D3" w:rsidR="00D64073" w:rsidRPr="004F082F" w:rsidRDefault="00D64073" w:rsidP="00D64073">
      <w:pPr>
        <w:jc w:val="both"/>
        <w:rPr>
          <w:b/>
          <w:u w:val="single"/>
        </w:rPr>
      </w:pPr>
    </w:p>
    <w:p w14:paraId="64B9FB46" w14:textId="77777777" w:rsidR="00D64073" w:rsidRPr="004F082F" w:rsidRDefault="00D64073" w:rsidP="00D64073">
      <w:pPr>
        <w:jc w:val="both"/>
        <w:rPr>
          <w:b/>
          <w:u w:val="single"/>
        </w:rPr>
      </w:pPr>
    </w:p>
    <w:p w14:paraId="4DE99D59" w14:textId="77777777" w:rsidR="00D64073" w:rsidRPr="004F082F" w:rsidRDefault="00D64073" w:rsidP="00D64073"/>
    <w:bookmarkEnd w:id="1"/>
    <w:p w14:paraId="16462EE9" w14:textId="44A09337" w:rsidR="00D64073" w:rsidRPr="004F082F" w:rsidRDefault="00D64073" w:rsidP="00D64073">
      <w:r w:rsidRPr="004F082F">
        <w:t xml:space="preserve">Early treatment defined as initiation of anti-viral within 5 days of admission. </w:t>
      </w:r>
    </w:p>
    <w:p w14:paraId="5F3C80FE" w14:textId="0BE795A4" w:rsidR="00204745" w:rsidRPr="004F082F" w:rsidRDefault="00204745" w:rsidP="002047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</w:pPr>
      <w:r w:rsidRPr="004F082F">
        <w:t>HR = 0.350 (95% CI = 0.214 – 0.572), p &lt; 0.001</w:t>
      </w:r>
    </w:p>
    <w:p w14:paraId="1D825060" w14:textId="72F0A4A4" w:rsidR="00D64073" w:rsidRPr="004F082F" w:rsidRDefault="00204745" w:rsidP="00D640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</w:pPr>
      <w:proofErr w:type="spellStart"/>
      <w:r w:rsidRPr="004F082F">
        <w:t>aHR</w:t>
      </w:r>
      <w:proofErr w:type="spellEnd"/>
      <w:r w:rsidRPr="004F082F">
        <w:t xml:space="preserve"> = 0.565 (95% CI = 0.333 – 0.959), p = 0.034</w:t>
      </w:r>
    </w:p>
    <w:p w14:paraId="14E91E44" w14:textId="0E951225" w:rsidR="00204745" w:rsidRPr="004F082F" w:rsidRDefault="00204745" w:rsidP="00D640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</w:pPr>
      <w:r w:rsidRPr="004F082F">
        <w:t xml:space="preserve">HR = Hazard ratio, </w:t>
      </w:r>
      <w:proofErr w:type="spellStart"/>
      <w:r w:rsidRPr="004F082F">
        <w:t>aHR</w:t>
      </w:r>
      <w:proofErr w:type="spellEnd"/>
      <w:r w:rsidRPr="004F082F">
        <w:t xml:space="preserve"> = Adjusted hazard ratio, CI = Confidence interval</w:t>
      </w:r>
    </w:p>
    <w:p w14:paraId="753AB99A" w14:textId="77777777" w:rsidR="00204745" w:rsidRPr="004F082F" w:rsidRDefault="00204745" w:rsidP="00204745">
      <w:r w:rsidRPr="004F082F">
        <w:t xml:space="preserve">The odd ratios were adjusted for age (&lt;70 or </w:t>
      </w:r>
      <w:r w:rsidRPr="004F082F">
        <w:rPr>
          <w:u w:val="single"/>
        </w:rPr>
        <w:t>&gt;</w:t>
      </w:r>
      <w:r w:rsidRPr="004F082F">
        <w:t xml:space="preserve"> 70), gender, Charlson co-morbidity index (&lt;5 or </w:t>
      </w:r>
      <w:r w:rsidRPr="004F082F">
        <w:rPr>
          <w:u w:val="single"/>
        </w:rPr>
        <w:t>&gt;</w:t>
      </w:r>
      <w:r w:rsidRPr="004F082F">
        <w:t xml:space="preserve"> 5), time from admission to initiation of antiviral (</w:t>
      </w:r>
      <w:r w:rsidRPr="004F082F">
        <w:rPr>
          <w:u w:val="single"/>
        </w:rPr>
        <w:t>&lt;</w:t>
      </w:r>
      <w:r w:rsidRPr="004F082F">
        <w:t>3 or &gt;3 days), degree of renal impairment, concomitant Group 1 to 3 medication and underlying respiratory diagnosis; all as categorical variables</w:t>
      </w:r>
    </w:p>
    <w:p w14:paraId="05EACF01" w14:textId="77777777" w:rsidR="00090C3D" w:rsidRPr="004F082F" w:rsidRDefault="00090C3D"/>
    <w:sectPr w:rsidR="00090C3D" w:rsidRPr="004F082F" w:rsidSect="00B10F11">
      <w:pgSz w:w="11907" w:h="16839" w:code="9"/>
      <w:pgMar w:top="1440" w:right="1440" w:bottom="1440" w:left="1440" w:header="720" w:footer="720" w:gutter="0"/>
      <w:lnNumType w:countBy="1" w:restart="continuous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5CE34" w14:textId="77777777" w:rsidR="00256C37" w:rsidRDefault="00256C37" w:rsidP="00256C37">
      <w:r>
        <w:separator/>
      </w:r>
    </w:p>
  </w:endnote>
  <w:endnote w:type="continuationSeparator" w:id="0">
    <w:p w14:paraId="14523077" w14:textId="77777777" w:rsidR="00256C37" w:rsidRDefault="00256C37" w:rsidP="0025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HP Simplified Jpan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9D5D4" w14:textId="77777777" w:rsidR="00256C37" w:rsidRDefault="00256C37" w:rsidP="00256C37">
      <w:r>
        <w:separator/>
      </w:r>
    </w:p>
  </w:footnote>
  <w:footnote w:type="continuationSeparator" w:id="0">
    <w:p w14:paraId="28D596DC" w14:textId="77777777" w:rsidR="00256C37" w:rsidRDefault="00256C37" w:rsidP="00256C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073"/>
    <w:rsid w:val="00090C3D"/>
    <w:rsid w:val="00204745"/>
    <w:rsid w:val="00256C37"/>
    <w:rsid w:val="004D7635"/>
    <w:rsid w:val="004F082F"/>
    <w:rsid w:val="006F411E"/>
    <w:rsid w:val="006F4884"/>
    <w:rsid w:val="00763DCE"/>
    <w:rsid w:val="00B10F11"/>
    <w:rsid w:val="00C40ABA"/>
    <w:rsid w:val="00D64073"/>
    <w:rsid w:val="00D6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CA6AF3"/>
  <w15:chartTrackingRefBased/>
  <w15:docId w15:val="{4F683899-B298-4606-B17E-D47D9EE2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6407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Cs w:val="24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4073"/>
    <w:rPr>
      <w:u w:val="single"/>
    </w:rPr>
  </w:style>
  <w:style w:type="character" w:styleId="a4">
    <w:name w:val="Emphasis"/>
    <w:basedOn w:val="a0"/>
    <w:uiPriority w:val="20"/>
    <w:qFormat/>
    <w:rsid w:val="00D64073"/>
    <w:rPr>
      <w:i/>
      <w:iCs/>
    </w:rPr>
  </w:style>
  <w:style w:type="table" w:styleId="a5">
    <w:name w:val="Table Grid"/>
    <w:basedOn w:val="a1"/>
    <w:uiPriority w:val="59"/>
    <w:rsid w:val="00D6407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64073"/>
    <w:rPr>
      <w:sz w:val="18"/>
      <w:szCs w:val="18"/>
    </w:rPr>
  </w:style>
  <w:style w:type="paragraph" w:styleId="a7">
    <w:name w:val="annotation text"/>
    <w:basedOn w:val="a"/>
    <w:link w:val="a8"/>
    <w:uiPriority w:val="99"/>
    <w:unhideWhenUsed/>
    <w:rsid w:val="00D64073"/>
  </w:style>
  <w:style w:type="character" w:customStyle="1" w:styleId="a8">
    <w:name w:val="註解文字 字元"/>
    <w:basedOn w:val="a0"/>
    <w:link w:val="a7"/>
    <w:uiPriority w:val="99"/>
    <w:rsid w:val="00D64073"/>
    <w:rPr>
      <w:rFonts w:ascii="Times New Roman" w:hAnsi="Times New Roman" w:cs="Times New Roman"/>
      <w:kern w:val="0"/>
      <w:szCs w:val="24"/>
      <w:bdr w:val="nil"/>
      <w:lang w:eastAsia="en-US"/>
    </w:rPr>
  </w:style>
  <w:style w:type="character" w:styleId="a9">
    <w:name w:val="line number"/>
    <w:basedOn w:val="a0"/>
    <w:uiPriority w:val="99"/>
    <w:semiHidden/>
    <w:unhideWhenUsed/>
    <w:rsid w:val="00D64073"/>
  </w:style>
  <w:style w:type="paragraph" w:styleId="aa">
    <w:name w:val="Balloon Text"/>
    <w:basedOn w:val="a"/>
    <w:link w:val="ab"/>
    <w:uiPriority w:val="99"/>
    <w:semiHidden/>
    <w:unhideWhenUsed/>
    <w:rsid w:val="00B10F11"/>
    <w:rPr>
      <w:rFonts w:ascii="Segoe UI" w:hAnsi="Segoe UI" w:cs="Segoe U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10F11"/>
    <w:rPr>
      <w:rFonts w:ascii="Segoe UI" w:hAnsi="Segoe UI" w:cs="Segoe UI"/>
      <w:kern w:val="0"/>
      <w:sz w:val="18"/>
      <w:szCs w:val="18"/>
      <w:bdr w:val="nil"/>
      <w:lang w:eastAsia="en-US"/>
    </w:rPr>
  </w:style>
  <w:style w:type="paragraph" w:styleId="ac">
    <w:name w:val="header"/>
    <w:basedOn w:val="a"/>
    <w:link w:val="ad"/>
    <w:uiPriority w:val="99"/>
    <w:unhideWhenUsed/>
    <w:rsid w:val="00256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56C37"/>
    <w:rPr>
      <w:rFonts w:ascii="Times New Roman" w:hAnsi="Times New Roman" w:cs="Times New Roman"/>
      <w:kern w:val="0"/>
      <w:sz w:val="20"/>
      <w:szCs w:val="20"/>
      <w:bdr w:val="nil"/>
      <w:lang w:eastAsia="en-US"/>
    </w:rPr>
  </w:style>
  <w:style w:type="paragraph" w:styleId="ae">
    <w:name w:val="footer"/>
    <w:basedOn w:val="a"/>
    <w:link w:val="af"/>
    <w:uiPriority w:val="99"/>
    <w:unhideWhenUsed/>
    <w:rsid w:val="00256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56C37"/>
    <w:rPr>
      <w:rFonts w:ascii="Times New Roman" w:hAnsi="Times New Roman" w:cs="Times New Roman"/>
      <w:kern w:val="0"/>
      <w:sz w:val="20"/>
      <w:szCs w:val="20"/>
      <w:bdr w:val="ni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vid19treatmentguidelines.nih.gov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h0419811@connect.hku.hk</dc:creator>
  <cp:keywords/>
  <dc:description/>
  <cp:lastModifiedBy>h0419811@connect.hku.hk</cp:lastModifiedBy>
  <cp:revision>5</cp:revision>
  <dcterms:created xsi:type="dcterms:W3CDTF">2023-07-31T01:58:00Z</dcterms:created>
  <dcterms:modified xsi:type="dcterms:W3CDTF">2023-11-28T02:48:00Z</dcterms:modified>
</cp:coreProperties>
</file>