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B76F" w14:textId="5005C38A" w:rsidR="00DA60E2" w:rsidRPr="00176E7F" w:rsidRDefault="00DA60E2" w:rsidP="00DA60E2">
      <w:pPr>
        <w:spacing w:line="240" w:lineRule="auto"/>
        <w:rPr>
          <w:i/>
          <w:snapToGrid w:val="0"/>
          <w:sz w:val="20"/>
          <w:lang w:val="en-US" w:bidi="en-US"/>
        </w:rPr>
      </w:pPr>
      <w:r w:rsidRPr="00176E7F">
        <w:rPr>
          <w:b/>
          <w:bCs/>
          <w:sz w:val="20"/>
          <w:lang w:val="en-US"/>
        </w:rPr>
        <w:t xml:space="preserve">Supplemental Table S1 </w:t>
      </w:r>
      <w:r w:rsidRPr="00176E7F">
        <w:rPr>
          <w:sz w:val="20"/>
          <w:lang w:val="en-US"/>
        </w:rPr>
        <w:t xml:space="preserve">Adjusted and </w:t>
      </w:r>
      <w:r w:rsidR="000E4359" w:rsidRPr="00176E7F">
        <w:rPr>
          <w:sz w:val="20"/>
          <w:lang w:val="en-US"/>
        </w:rPr>
        <w:t>u</w:t>
      </w:r>
      <w:r w:rsidRPr="00176E7F">
        <w:rPr>
          <w:sz w:val="20"/>
          <w:lang w:val="en-US"/>
        </w:rPr>
        <w:t xml:space="preserve">nadjusted </w:t>
      </w:r>
      <w:r w:rsidR="00A07C98" w:rsidRPr="00176E7F">
        <w:rPr>
          <w:sz w:val="20"/>
          <w:lang w:val="en-US"/>
        </w:rPr>
        <w:t>o</w:t>
      </w:r>
      <w:r w:rsidRPr="00176E7F">
        <w:rPr>
          <w:sz w:val="20"/>
          <w:lang w:val="en-US"/>
        </w:rPr>
        <w:t xml:space="preserve">dds </w:t>
      </w:r>
      <w:r w:rsidR="00A07C98" w:rsidRPr="00176E7F">
        <w:rPr>
          <w:sz w:val="20"/>
          <w:lang w:val="en-US"/>
        </w:rPr>
        <w:t>r</w:t>
      </w:r>
      <w:r w:rsidRPr="00176E7F">
        <w:rPr>
          <w:sz w:val="20"/>
          <w:lang w:val="en-US"/>
        </w:rPr>
        <w:t xml:space="preserve">atios for </w:t>
      </w:r>
      <w:r w:rsidR="00A07C98" w:rsidRPr="00176E7F">
        <w:rPr>
          <w:sz w:val="20"/>
          <w:lang w:val="en-US"/>
        </w:rPr>
        <w:t>s</w:t>
      </w:r>
      <w:r w:rsidRPr="00176E7F">
        <w:rPr>
          <w:sz w:val="20"/>
          <w:lang w:val="en-US"/>
        </w:rPr>
        <w:t xml:space="preserve">elected </w:t>
      </w:r>
      <w:r w:rsidR="00C12824" w:rsidRPr="00176E7F">
        <w:rPr>
          <w:sz w:val="20"/>
          <w:lang w:val="en-US"/>
        </w:rPr>
        <w:t>e</w:t>
      </w:r>
      <w:r w:rsidRPr="00176E7F">
        <w:rPr>
          <w:sz w:val="20"/>
          <w:lang w:val="en-US"/>
        </w:rPr>
        <w:t xml:space="preserve">xposures and COPD LLN Stage 1+, among </w:t>
      </w:r>
      <w:r w:rsidR="00C12824" w:rsidRPr="00176E7F">
        <w:rPr>
          <w:sz w:val="20"/>
          <w:lang w:val="en-US"/>
        </w:rPr>
        <w:t>n</w:t>
      </w:r>
      <w:r w:rsidRPr="00176E7F">
        <w:rPr>
          <w:sz w:val="20"/>
          <w:lang w:val="en-US"/>
        </w:rPr>
        <w:t xml:space="preserve">ever </w:t>
      </w:r>
      <w:r w:rsidR="00C12824" w:rsidRPr="00176E7F">
        <w:rPr>
          <w:sz w:val="20"/>
          <w:lang w:val="en-US"/>
        </w:rPr>
        <w:t>s</w:t>
      </w:r>
      <w:r w:rsidRPr="00176E7F">
        <w:rPr>
          <w:sz w:val="20"/>
          <w:lang w:val="en-US"/>
        </w:rPr>
        <w:t>mokers, BOLD Australia</w:t>
      </w:r>
    </w:p>
    <w:tbl>
      <w:tblPr>
        <w:tblW w:w="5307" w:type="pct"/>
        <w:tblLayout w:type="fixed"/>
        <w:tblLook w:val="04A0" w:firstRow="1" w:lastRow="0" w:firstColumn="1" w:lastColumn="0" w:noHBand="0" w:noVBand="1"/>
      </w:tblPr>
      <w:tblGrid>
        <w:gridCol w:w="1985"/>
        <w:gridCol w:w="1705"/>
        <w:gridCol w:w="1698"/>
        <w:gridCol w:w="4192"/>
      </w:tblGrid>
      <w:tr w:rsidR="00DA60E2" w:rsidRPr="00176E7F" w14:paraId="37F99B40" w14:textId="77777777" w:rsidTr="00825EBC">
        <w:trPr>
          <w:trHeight w:val="510"/>
        </w:trPr>
        <w:tc>
          <w:tcPr>
            <w:tcW w:w="1036" w:type="pct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1D471CEE" w14:textId="77777777" w:rsidR="00DA60E2" w:rsidRPr="00176E7F" w:rsidRDefault="00DA60E2" w:rsidP="00825EB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Exposure Variables</w:t>
            </w:r>
          </w:p>
        </w:tc>
        <w:tc>
          <w:tcPr>
            <w:tcW w:w="890" w:type="pct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4C2D96D3" w14:textId="77777777" w:rsidR="00DA60E2" w:rsidRPr="00176E7F" w:rsidRDefault="00DA60E2" w:rsidP="00825EB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Unadjusted</w:t>
            </w:r>
          </w:p>
          <w:p w14:paraId="0BFFF79E" w14:textId="77777777" w:rsidR="00DA60E2" w:rsidRPr="00176E7F" w:rsidRDefault="00DA60E2" w:rsidP="00825EB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OR (95% CI)</w:t>
            </w:r>
          </w:p>
        </w:tc>
        <w:tc>
          <w:tcPr>
            <w:tcW w:w="886" w:type="pct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75CB2F81" w14:textId="77777777" w:rsidR="00DA60E2" w:rsidRPr="00176E7F" w:rsidRDefault="00DA60E2" w:rsidP="00825EB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Adjusted</w:t>
            </w:r>
          </w:p>
          <w:p w14:paraId="0EEA502B" w14:textId="77777777" w:rsidR="00DA60E2" w:rsidRPr="00176E7F" w:rsidRDefault="00DA60E2" w:rsidP="00825EB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OR (95% CI)</w:t>
            </w:r>
          </w:p>
        </w:tc>
        <w:tc>
          <w:tcPr>
            <w:tcW w:w="2188" w:type="pct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122F1A" w14:textId="77777777" w:rsidR="00DA60E2" w:rsidRPr="00176E7F" w:rsidRDefault="00DA60E2" w:rsidP="00825EB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 xml:space="preserve">Minimum and Additional </w:t>
            </w:r>
          </w:p>
          <w:p w14:paraId="2AA5DC1A" w14:textId="77777777" w:rsidR="00DA60E2" w:rsidRPr="00176E7F" w:rsidRDefault="00DA60E2" w:rsidP="00825EB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Adjusted Covariates</w:t>
            </w:r>
          </w:p>
        </w:tc>
      </w:tr>
      <w:tr w:rsidR="00DA60E2" w:rsidRPr="00176E7F" w14:paraId="66B19F7F" w14:textId="77777777" w:rsidTr="00825EBC">
        <w:trPr>
          <w:trHeight w:val="275"/>
        </w:trPr>
        <w:tc>
          <w:tcPr>
            <w:tcW w:w="1036" w:type="pct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7DC5BCDD" w14:textId="77777777" w:rsidR="00DA60E2" w:rsidRPr="00176E7F" w:rsidRDefault="00DA60E2" w:rsidP="00825EBC">
            <w:pPr>
              <w:spacing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Age Group</w:t>
            </w:r>
          </w:p>
        </w:tc>
        <w:tc>
          <w:tcPr>
            <w:tcW w:w="890" w:type="pct"/>
            <w:tcBorders>
              <w:top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EB6997" w14:textId="77777777" w:rsidR="00DA60E2" w:rsidRPr="00176E7F" w:rsidRDefault="00DA60E2" w:rsidP="00825EB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86" w:type="pct"/>
            <w:tcBorders>
              <w:top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3E90B5" w14:textId="77777777" w:rsidR="00DA60E2" w:rsidRPr="00176E7F" w:rsidRDefault="00DA60E2" w:rsidP="00825EB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2188" w:type="pct"/>
            <w:vMerge w:val="restart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22425B34" w14:textId="77777777" w:rsidR="00DA60E2" w:rsidRPr="00176E7F" w:rsidRDefault="00DA60E2" w:rsidP="00825EBC">
            <w:pPr>
              <w:spacing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 xml:space="preserve">Secondhand Tobacco Smoke (Home), BMI, Breathing Problems before Age 10 years, Years of Education, Family History of Respiratory Disease. </w:t>
            </w: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br/>
              <w:t>Additional Adjustments: Asthma, Work in Dusty Job (&gt;1yr) </w:t>
            </w:r>
          </w:p>
        </w:tc>
      </w:tr>
      <w:tr w:rsidR="00DA60E2" w:rsidRPr="00176E7F" w14:paraId="381C1C63" w14:textId="77777777" w:rsidTr="00825EBC">
        <w:trPr>
          <w:trHeight w:val="285"/>
        </w:trPr>
        <w:tc>
          <w:tcPr>
            <w:tcW w:w="1036" w:type="pct"/>
            <w:shd w:val="clear" w:color="000000" w:fill="FFFFFF"/>
            <w:vAlign w:val="center"/>
            <w:hideMark/>
          </w:tcPr>
          <w:p w14:paraId="4740C186" w14:textId="77777777" w:rsidR="00DA60E2" w:rsidRPr="00176E7F" w:rsidRDefault="00DA60E2" w:rsidP="00825EBC">
            <w:pPr>
              <w:spacing w:line="240" w:lineRule="auto"/>
              <w:ind w:left="169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40-49 years</w:t>
            </w:r>
          </w:p>
        </w:tc>
        <w:tc>
          <w:tcPr>
            <w:tcW w:w="890" w:type="pct"/>
            <w:shd w:val="clear" w:color="000000" w:fill="FFFFFF"/>
            <w:noWrap/>
            <w:vAlign w:val="center"/>
          </w:tcPr>
          <w:p w14:paraId="1A4D0B39" w14:textId="77777777" w:rsidR="00DA60E2" w:rsidRPr="00176E7F" w:rsidRDefault="00DA60E2" w:rsidP="00825EB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</w:p>
        </w:tc>
        <w:tc>
          <w:tcPr>
            <w:tcW w:w="886" w:type="pct"/>
            <w:shd w:val="clear" w:color="000000" w:fill="FFFFFF"/>
            <w:noWrap/>
            <w:vAlign w:val="center"/>
            <w:hideMark/>
          </w:tcPr>
          <w:p w14:paraId="18B43F82" w14:textId="77777777" w:rsidR="00DA60E2" w:rsidRPr="00176E7F" w:rsidRDefault="00DA60E2" w:rsidP="00825EB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1</w:t>
            </w:r>
          </w:p>
        </w:tc>
        <w:tc>
          <w:tcPr>
            <w:tcW w:w="2188" w:type="pct"/>
            <w:vMerge/>
            <w:shd w:val="clear" w:color="000000" w:fill="FFFFFF"/>
            <w:vAlign w:val="center"/>
            <w:hideMark/>
          </w:tcPr>
          <w:p w14:paraId="55F521BC" w14:textId="77777777" w:rsidR="00DA60E2" w:rsidRPr="00176E7F" w:rsidRDefault="00DA60E2" w:rsidP="00825EBC">
            <w:pPr>
              <w:spacing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DA60E2" w:rsidRPr="00176E7F" w14:paraId="3500A3E1" w14:textId="77777777" w:rsidTr="00825EBC">
        <w:trPr>
          <w:trHeight w:val="285"/>
        </w:trPr>
        <w:tc>
          <w:tcPr>
            <w:tcW w:w="1036" w:type="pct"/>
            <w:shd w:val="clear" w:color="000000" w:fill="FFFFFF"/>
            <w:vAlign w:val="center"/>
            <w:hideMark/>
          </w:tcPr>
          <w:p w14:paraId="2979DBCE" w14:textId="77777777" w:rsidR="00DA60E2" w:rsidRPr="00176E7F" w:rsidRDefault="00DA60E2" w:rsidP="00825EBC">
            <w:pPr>
              <w:spacing w:line="240" w:lineRule="auto"/>
              <w:ind w:left="169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 xml:space="preserve">50-59 years </w:t>
            </w:r>
          </w:p>
        </w:tc>
        <w:tc>
          <w:tcPr>
            <w:tcW w:w="890" w:type="pct"/>
            <w:shd w:val="clear" w:color="000000" w:fill="FFFFFF"/>
            <w:noWrap/>
            <w:vAlign w:val="center"/>
          </w:tcPr>
          <w:p w14:paraId="42F23F82" w14:textId="77777777" w:rsidR="00DA60E2" w:rsidRPr="00176E7F" w:rsidRDefault="00DA60E2" w:rsidP="00825EB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0.79 (0.40, 1.59)</w:t>
            </w:r>
          </w:p>
        </w:tc>
        <w:tc>
          <w:tcPr>
            <w:tcW w:w="886" w:type="pct"/>
            <w:shd w:val="clear" w:color="000000" w:fill="FFFFFF"/>
            <w:noWrap/>
            <w:vAlign w:val="center"/>
          </w:tcPr>
          <w:p w14:paraId="627B379D" w14:textId="77777777" w:rsidR="00DA60E2" w:rsidRPr="00176E7F" w:rsidRDefault="00DA60E2" w:rsidP="00825EB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1.73 (0.34, 1.55)</w:t>
            </w:r>
          </w:p>
        </w:tc>
        <w:tc>
          <w:tcPr>
            <w:tcW w:w="2188" w:type="pct"/>
            <w:vMerge/>
            <w:shd w:val="clear" w:color="000000" w:fill="FFFFFF"/>
            <w:vAlign w:val="center"/>
            <w:hideMark/>
          </w:tcPr>
          <w:p w14:paraId="2C1176A0" w14:textId="77777777" w:rsidR="00DA60E2" w:rsidRPr="00176E7F" w:rsidRDefault="00DA60E2" w:rsidP="00825EBC">
            <w:pPr>
              <w:spacing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DA60E2" w:rsidRPr="00176E7F" w14:paraId="61C16227" w14:textId="77777777" w:rsidTr="00825EBC">
        <w:trPr>
          <w:trHeight w:val="285"/>
        </w:trPr>
        <w:tc>
          <w:tcPr>
            <w:tcW w:w="1036" w:type="pct"/>
            <w:shd w:val="clear" w:color="000000" w:fill="FFFFFF"/>
            <w:vAlign w:val="center"/>
            <w:hideMark/>
          </w:tcPr>
          <w:p w14:paraId="749BBAB6" w14:textId="77777777" w:rsidR="00DA60E2" w:rsidRPr="00176E7F" w:rsidRDefault="00DA60E2" w:rsidP="00825EBC">
            <w:pPr>
              <w:spacing w:line="240" w:lineRule="auto"/>
              <w:ind w:left="169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 xml:space="preserve">60-69 years </w:t>
            </w:r>
          </w:p>
        </w:tc>
        <w:tc>
          <w:tcPr>
            <w:tcW w:w="890" w:type="pct"/>
            <w:shd w:val="clear" w:color="000000" w:fill="FFFFFF"/>
            <w:noWrap/>
            <w:vAlign w:val="center"/>
          </w:tcPr>
          <w:p w14:paraId="1556DF5E" w14:textId="77777777" w:rsidR="00DA60E2" w:rsidRPr="00176E7F" w:rsidRDefault="00DA60E2" w:rsidP="00825EB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1.34 (0.70, 2.60)</w:t>
            </w:r>
          </w:p>
        </w:tc>
        <w:tc>
          <w:tcPr>
            <w:tcW w:w="886" w:type="pct"/>
            <w:shd w:val="clear" w:color="000000" w:fill="FFFFFF"/>
            <w:noWrap/>
            <w:vAlign w:val="center"/>
          </w:tcPr>
          <w:p w14:paraId="40C3C761" w14:textId="77777777" w:rsidR="00DA60E2" w:rsidRPr="00176E7F" w:rsidRDefault="00DA60E2" w:rsidP="00825EB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1.65 (0.80, 3.40)</w:t>
            </w:r>
          </w:p>
        </w:tc>
        <w:tc>
          <w:tcPr>
            <w:tcW w:w="2188" w:type="pct"/>
            <w:vMerge/>
            <w:shd w:val="clear" w:color="000000" w:fill="FFFFFF"/>
            <w:vAlign w:val="center"/>
            <w:hideMark/>
          </w:tcPr>
          <w:p w14:paraId="31C4B0DA" w14:textId="77777777" w:rsidR="00DA60E2" w:rsidRPr="00176E7F" w:rsidRDefault="00DA60E2" w:rsidP="00825EBC">
            <w:pPr>
              <w:spacing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DA60E2" w:rsidRPr="00176E7F" w14:paraId="7FDC0DE9" w14:textId="77777777" w:rsidTr="00825EBC">
        <w:trPr>
          <w:trHeight w:val="285"/>
        </w:trPr>
        <w:tc>
          <w:tcPr>
            <w:tcW w:w="103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2DF4C88" w14:textId="77777777" w:rsidR="00DA60E2" w:rsidRPr="00176E7F" w:rsidRDefault="00DA60E2" w:rsidP="00825EBC">
            <w:pPr>
              <w:spacing w:line="240" w:lineRule="auto"/>
              <w:ind w:left="169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≥70 years</w:t>
            </w:r>
          </w:p>
        </w:tc>
        <w:tc>
          <w:tcPr>
            <w:tcW w:w="890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B87D97E" w14:textId="77777777" w:rsidR="00DA60E2" w:rsidRPr="00176E7F" w:rsidRDefault="00DA60E2" w:rsidP="00825EB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1.65 (0.87, 3.14)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5AF99AF" w14:textId="77777777" w:rsidR="00DA60E2" w:rsidRPr="00176E7F" w:rsidRDefault="00DA60E2" w:rsidP="00825EB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2.11 (1.03, 4.34)</w:t>
            </w:r>
          </w:p>
        </w:tc>
        <w:tc>
          <w:tcPr>
            <w:tcW w:w="2188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CA7790F" w14:textId="77777777" w:rsidR="00DA60E2" w:rsidRPr="00176E7F" w:rsidRDefault="00DA60E2" w:rsidP="00825EBC">
            <w:pPr>
              <w:spacing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DA60E2" w:rsidRPr="00176E7F" w14:paraId="702C8941" w14:textId="77777777" w:rsidTr="00825EBC">
        <w:trPr>
          <w:trHeight w:val="325"/>
        </w:trPr>
        <w:tc>
          <w:tcPr>
            <w:tcW w:w="103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80E9F34" w14:textId="77777777" w:rsidR="00DA60E2" w:rsidRPr="00176E7F" w:rsidRDefault="00DA60E2" w:rsidP="00825EBC">
            <w:pPr>
              <w:spacing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BMI</w:t>
            </w:r>
          </w:p>
        </w:tc>
        <w:tc>
          <w:tcPr>
            <w:tcW w:w="890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3FE5599" w14:textId="77777777" w:rsidR="00DA60E2" w:rsidRPr="00176E7F" w:rsidRDefault="00DA60E2" w:rsidP="00825EB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86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F26A1E6" w14:textId="77777777" w:rsidR="00DA60E2" w:rsidRPr="00176E7F" w:rsidRDefault="00DA60E2" w:rsidP="00825EB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218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81DF429" w14:textId="77777777" w:rsidR="00DA60E2" w:rsidRPr="00176E7F" w:rsidRDefault="00DA60E2" w:rsidP="00825EBC">
            <w:pPr>
              <w:spacing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Secondhand Tobacco Smoke (Home), Age Group, Asthma, Breathing Problems before Age 10 years, Family History of Respiratory Disease, Vapours, Gases and Fumes (VGF), Work Dusty Job (&gt;1yr)</w:t>
            </w:r>
          </w:p>
        </w:tc>
      </w:tr>
      <w:tr w:rsidR="00DA60E2" w:rsidRPr="00176E7F" w14:paraId="2309BB1B" w14:textId="77777777" w:rsidTr="00825EBC">
        <w:trPr>
          <w:trHeight w:val="285"/>
        </w:trPr>
        <w:tc>
          <w:tcPr>
            <w:tcW w:w="1036" w:type="pct"/>
            <w:shd w:val="clear" w:color="000000" w:fill="FFFFFF"/>
            <w:vAlign w:val="center"/>
          </w:tcPr>
          <w:p w14:paraId="779A83F0" w14:textId="7C0B1402" w:rsidR="00DA60E2" w:rsidRPr="00176E7F" w:rsidRDefault="00DA60E2" w:rsidP="00DA60E2">
            <w:pPr>
              <w:spacing w:line="240" w:lineRule="auto"/>
              <w:ind w:left="169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Normal</w:t>
            </w:r>
          </w:p>
        </w:tc>
        <w:tc>
          <w:tcPr>
            <w:tcW w:w="890" w:type="pct"/>
            <w:shd w:val="clear" w:color="000000" w:fill="FFFFFF"/>
            <w:noWrap/>
            <w:vAlign w:val="center"/>
          </w:tcPr>
          <w:p w14:paraId="7DC47BCE" w14:textId="500B9E57" w:rsidR="00DA60E2" w:rsidRPr="00176E7F" w:rsidRDefault="00DA60E2" w:rsidP="00DA60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1</w:t>
            </w:r>
          </w:p>
        </w:tc>
        <w:tc>
          <w:tcPr>
            <w:tcW w:w="886" w:type="pct"/>
            <w:shd w:val="clear" w:color="000000" w:fill="FFFFFF"/>
            <w:noWrap/>
            <w:vAlign w:val="center"/>
          </w:tcPr>
          <w:p w14:paraId="75CE8425" w14:textId="68C65522" w:rsidR="00DA60E2" w:rsidRPr="00176E7F" w:rsidRDefault="00DA60E2" w:rsidP="00DA60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1</w:t>
            </w:r>
          </w:p>
        </w:tc>
        <w:tc>
          <w:tcPr>
            <w:tcW w:w="2188" w:type="pct"/>
            <w:vMerge/>
            <w:shd w:val="clear" w:color="000000" w:fill="FFFFFF"/>
            <w:vAlign w:val="center"/>
            <w:hideMark/>
          </w:tcPr>
          <w:p w14:paraId="0EB07874" w14:textId="77777777" w:rsidR="00DA60E2" w:rsidRPr="00176E7F" w:rsidRDefault="00DA60E2" w:rsidP="00DA60E2">
            <w:pPr>
              <w:spacing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DA60E2" w:rsidRPr="00176E7F" w14:paraId="666425F0" w14:textId="77777777" w:rsidTr="00825EBC">
        <w:trPr>
          <w:trHeight w:val="285"/>
        </w:trPr>
        <w:tc>
          <w:tcPr>
            <w:tcW w:w="1036" w:type="pct"/>
            <w:shd w:val="clear" w:color="000000" w:fill="FFFFFF"/>
            <w:vAlign w:val="center"/>
          </w:tcPr>
          <w:p w14:paraId="767A8F19" w14:textId="76AAB6E9" w:rsidR="00DA60E2" w:rsidRPr="00176E7F" w:rsidRDefault="00DA60E2" w:rsidP="00DA60E2">
            <w:pPr>
              <w:spacing w:line="240" w:lineRule="auto"/>
              <w:ind w:left="169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Low</w:t>
            </w:r>
          </w:p>
        </w:tc>
        <w:tc>
          <w:tcPr>
            <w:tcW w:w="890" w:type="pct"/>
            <w:shd w:val="clear" w:color="000000" w:fill="FFFFFF"/>
            <w:noWrap/>
            <w:vAlign w:val="center"/>
          </w:tcPr>
          <w:p w14:paraId="56D0BAC0" w14:textId="0E37F212" w:rsidR="00DA60E2" w:rsidRPr="00176E7F" w:rsidRDefault="00DA60E2" w:rsidP="00DA60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1.73 (0.58, 5.22)</w:t>
            </w:r>
          </w:p>
        </w:tc>
        <w:tc>
          <w:tcPr>
            <w:tcW w:w="886" w:type="pct"/>
            <w:shd w:val="clear" w:color="000000" w:fill="FFFFFF"/>
            <w:noWrap/>
            <w:vAlign w:val="center"/>
          </w:tcPr>
          <w:p w14:paraId="20993D94" w14:textId="134E65E6" w:rsidR="00DA60E2" w:rsidRPr="00176E7F" w:rsidRDefault="00DA60E2" w:rsidP="00DA60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1.79 (0.53, 6.04)</w:t>
            </w:r>
          </w:p>
        </w:tc>
        <w:tc>
          <w:tcPr>
            <w:tcW w:w="2188" w:type="pct"/>
            <w:vMerge/>
            <w:shd w:val="clear" w:color="000000" w:fill="FFFFFF"/>
            <w:vAlign w:val="center"/>
          </w:tcPr>
          <w:p w14:paraId="31DC2AD6" w14:textId="77777777" w:rsidR="00DA60E2" w:rsidRPr="00176E7F" w:rsidRDefault="00DA60E2" w:rsidP="00DA60E2">
            <w:pPr>
              <w:spacing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DA60E2" w:rsidRPr="00176E7F" w14:paraId="701CC36F" w14:textId="77777777" w:rsidTr="00825EBC">
        <w:trPr>
          <w:trHeight w:val="285"/>
        </w:trPr>
        <w:tc>
          <w:tcPr>
            <w:tcW w:w="1036" w:type="pct"/>
            <w:shd w:val="clear" w:color="000000" w:fill="FFFFFF"/>
            <w:vAlign w:val="center"/>
          </w:tcPr>
          <w:p w14:paraId="475BC0CB" w14:textId="736AF1A6" w:rsidR="00DA60E2" w:rsidRPr="00176E7F" w:rsidRDefault="00DA60E2" w:rsidP="00DA60E2">
            <w:pPr>
              <w:spacing w:line="240" w:lineRule="auto"/>
              <w:ind w:left="169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Overweight/Obese</w:t>
            </w:r>
          </w:p>
        </w:tc>
        <w:tc>
          <w:tcPr>
            <w:tcW w:w="890" w:type="pct"/>
            <w:shd w:val="clear" w:color="000000" w:fill="FFFFFF"/>
            <w:noWrap/>
            <w:vAlign w:val="center"/>
          </w:tcPr>
          <w:p w14:paraId="25FFF840" w14:textId="68C556E0" w:rsidR="00DA60E2" w:rsidRPr="00176E7F" w:rsidRDefault="00DA60E2" w:rsidP="00DA60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0.70 (0.43, 1.14)</w:t>
            </w:r>
          </w:p>
        </w:tc>
        <w:tc>
          <w:tcPr>
            <w:tcW w:w="886" w:type="pct"/>
            <w:shd w:val="clear" w:color="000000" w:fill="FFFFFF"/>
            <w:noWrap/>
            <w:vAlign w:val="center"/>
          </w:tcPr>
          <w:p w14:paraId="67E3742F" w14:textId="75A2CD07" w:rsidR="00DA60E2" w:rsidRPr="00176E7F" w:rsidRDefault="00DA60E2" w:rsidP="00DA60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0.63 (0.37, 1.07)</w:t>
            </w:r>
          </w:p>
        </w:tc>
        <w:tc>
          <w:tcPr>
            <w:tcW w:w="2188" w:type="pct"/>
            <w:vMerge/>
            <w:shd w:val="clear" w:color="000000" w:fill="FFFFFF"/>
            <w:vAlign w:val="center"/>
          </w:tcPr>
          <w:p w14:paraId="1BED0D1D" w14:textId="77777777" w:rsidR="00DA60E2" w:rsidRPr="00176E7F" w:rsidRDefault="00DA60E2" w:rsidP="00DA60E2">
            <w:pPr>
              <w:spacing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DA60E2" w:rsidRPr="00176E7F" w14:paraId="27608ABD" w14:textId="77777777" w:rsidTr="00825EBC">
        <w:trPr>
          <w:trHeight w:val="285"/>
        </w:trPr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2B30C9AA" w14:textId="77777777" w:rsidR="00DA60E2" w:rsidRPr="00176E7F" w:rsidRDefault="00DA60E2" w:rsidP="00DA60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Years of Education (&gt;12 years)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09B5572D" w14:textId="77777777" w:rsidR="00DA60E2" w:rsidRPr="00176E7F" w:rsidRDefault="00DA60E2" w:rsidP="00DA60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0.63 (0.36, 1.11)</w:t>
            </w:r>
          </w:p>
        </w:tc>
        <w:tc>
          <w:tcPr>
            <w:tcW w:w="88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0CDE19B7" w14:textId="77777777" w:rsidR="00DA60E2" w:rsidRPr="00176E7F" w:rsidRDefault="00DA60E2" w:rsidP="00DA60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0.77 (0.42, 1.43)</w:t>
            </w:r>
          </w:p>
        </w:tc>
        <w:tc>
          <w:tcPr>
            <w:tcW w:w="218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3F8D3615" w14:textId="77777777" w:rsidR="00DA60E2" w:rsidRPr="00176E7F" w:rsidRDefault="00DA60E2" w:rsidP="00DA60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 xml:space="preserve">Secondhand Tobacco Smoke (Home), Age Group, BMI, VGF, Work Dusty Job (&gt;1yr). </w:t>
            </w: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br/>
              <w:t>Additional Adjustments: Asthma, Breathing Problems before Age 10 years, Family History of Respiratory Disease</w:t>
            </w:r>
          </w:p>
        </w:tc>
      </w:tr>
      <w:tr w:rsidR="00DA60E2" w:rsidRPr="00176E7F" w14:paraId="1124867E" w14:textId="77777777" w:rsidTr="00825EBC">
        <w:trPr>
          <w:trHeight w:val="570"/>
        </w:trPr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3DB73699" w14:textId="77777777" w:rsidR="00DA60E2" w:rsidRPr="00176E7F" w:rsidRDefault="00DA60E2" w:rsidP="00DA60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Asthma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8B65F6D" w14:textId="77777777" w:rsidR="00DA60E2" w:rsidRPr="00176E7F" w:rsidRDefault="00DA60E2" w:rsidP="00DA60E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6.44 (4.01, 10.40)</w:t>
            </w:r>
          </w:p>
        </w:tc>
        <w:tc>
          <w:tcPr>
            <w:tcW w:w="88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4777BC41" w14:textId="77777777" w:rsidR="00DA60E2" w:rsidRPr="00176E7F" w:rsidRDefault="00DA60E2" w:rsidP="00DA60E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5.00 (3.03, 8.25)</w:t>
            </w:r>
          </w:p>
        </w:tc>
        <w:tc>
          <w:tcPr>
            <w:tcW w:w="218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77DD36B" w14:textId="77777777" w:rsidR="00DA60E2" w:rsidRPr="00176E7F" w:rsidRDefault="00DA60E2" w:rsidP="00DA60E2">
            <w:pPr>
              <w:spacing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Secondhand Hand Tobacco Smoke (Home), BMI, Breathing Problems before Age 10 years, Family History of Respiratory Disease, VGF, Work Dusty Job (&gt;1yr)</w:t>
            </w:r>
          </w:p>
        </w:tc>
      </w:tr>
      <w:tr w:rsidR="00DA60E2" w:rsidRPr="00176E7F" w14:paraId="37D7DD85" w14:textId="77777777" w:rsidTr="00825EBC">
        <w:trPr>
          <w:trHeight w:val="855"/>
        </w:trPr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4148425A" w14:textId="77777777" w:rsidR="00DA60E2" w:rsidRPr="00176E7F" w:rsidRDefault="00DA60E2" w:rsidP="00DA60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Family History of Respiratory Disease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C26417A" w14:textId="77777777" w:rsidR="00DA60E2" w:rsidRPr="00176E7F" w:rsidRDefault="00DA60E2" w:rsidP="00DA60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1.40 (0.81, 2.41)</w:t>
            </w:r>
          </w:p>
        </w:tc>
        <w:tc>
          <w:tcPr>
            <w:tcW w:w="88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32AAA370" w14:textId="77777777" w:rsidR="00DA60E2" w:rsidRPr="00176E7F" w:rsidRDefault="00DA60E2" w:rsidP="00DA60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1.37 (0.77, 2.46)</w:t>
            </w:r>
          </w:p>
        </w:tc>
        <w:tc>
          <w:tcPr>
            <w:tcW w:w="218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74CC96A" w14:textId="77777777" w:rsidR="00DA60E2" w:rsidRPr="00176E7F" w:rsidRDefault="00DA60E2" w:rsidP="00DA60E2">
            <w:pPr>
              <w:spacing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Secondhand Hand Tobacco Smoke (Home), Age Group, Asthma, BMI, Breathing Problems before Age 10 years, VGF, Work Dusty Job (&gt;1yr).  Additional Adjustments: Educational Level Attained</w:t>
            </w:r>
          </w:p>
        </w:tc>
      </w:tr>
      <w:tr w:rsidR="00DA60E2" w:rsidRPr="00176E7F" w14:paraId="4A10DEFB" w14:textId="77777777" w:rsidTr="00825EBC">
        <w:trPr>
          <w:trHeight w:val="570"/>
        </w:trPr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6F5A1460" w14:textId="77777777" w:rsidR="00DA60E2" w:rsidRPr="00176E7F" w:rsidRDefault="00DA60E2" w:rsidP="00DA60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Breathing Problems before Age 10 years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CC97A4" w14:textId="77777777" w:rsidR="00DA60E2" w:rsidRPr="00176E7F" w:rsidRDefault="00DA60E2" w:rsidP="00DA60E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6.46 (3.73, 11.2)</w:t>
            </w:r>
          </w:p>
        </w:tc>
        <w:tc>
          <w:tcPr>
            <w:tcW w:w="88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5CE256A7" w14:textId="77777777" w:rsidR="00DA60E2" w:rsidRPr="00176E7F" w:rsidRDefault="00DA60E2" w:rsidP="00DA60E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4.52 (2.45, 8.32)</w:t>
            </w:r>
          </w:p>
        </w:tc>
        <w:tc>
          <w:tcPr>
            <w:tcW w:w="218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2232A0B" w14:textId="77777777" w:rsidR="00DA60E2" w:rsidRPr="00176E7F" w:rsidRDefault="00DA60E2" w:rsidP="00DA60E2">
            <w:pPr>
              <w:spacing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Secondhand Hand Tobacco Smoke (Home), Age Group, Asthma, BMI, Family History of Respiratory Disease, VGF, Work Dusty Job (&gt;1yr)</w:t>
            </w:r>
          </w:p>
        </w:tc>
      </w:tr>
      <w:tr w:rsidR="00DA60E2" w:rsidRPr="00176E7F" w14:paraId="56103ABA" w14:textId="77777777" w:rsidTr="00825EBC">
        <w:trPr>
          <w:trHeight w:val="570"/>
        </w:trPr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04472E1C" w14:textId="77777777" w:rsidR="00DA60E2" w:rsidRPr="00176E7F" w:rsidRDefault="00DA60E2" w:rsidP="00DA60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Secondhand Tobacco Smoke (home)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0A35E" w14:textId="77777777" w:rsidR="00DA60E2" w:rsidRPr="00176E7F" w:rsidRDefault="00DA60E2" w:rsidP="00DA60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1.49 (0.67, 3.34)</w:t>
            </w:r>
          </w:p>
        </w:tc>
        <w:tc>
          <w:tcPr>
            <w:tcW w:w="88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2E4813A8" w14:textId="77777777" w:rsidR="00DA60E2" w:rsidRPr="00176E7F" w:rsidRDefault="00DA60E2" w:rsidP="00DA60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2.01 (0.84, 4.79)</w:t>
            </w:r>
          </w:p>
        </w:tc>
        <w:tc>
          <w:tcPr>
            <w:tcW w:w="218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E26EAF3" w14:textId="77777777" w:rsidR="00DA60E2" w:rsidRPr="00176E7F" w:rsidRDefault="00DA60E2" w:rsidP="00DA60E2">
            <w:pPr>
              <w:spacing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Age Group, Asthma, BMI, Breathing Problems before Age 10 years, Family History of Respiratory Disease, VGF, Work Dusty Job (&gt;1yr</w:t>
            </w:r>
          </w:p>
        </w:tc>
      </w:tr>
      <w:tr w:rsidR="00DA60E2" w:rsidRPr="00176E7F" w14:paraId="47972D13" w14:textId="77777777" w:rsidTr="00825EBC">
        <w:trPr>
          <w:trHeight w:val="570"/>
        </w:trPr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47A9D23A" w14:textId="77777777" w:rsidR="00DA60E2" w:rsidRPr="00176E7F" w:rsidRDefault="00DA60E2" w:rsidP="00DA60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Work in Dusty Job (&gt;1year)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2E10C" w14:textId="77777777" w:rsidR="00DA60E2" w:rsidRPr="00176E7F" w:rsidRDefault="00DA60E2" w:rsidP="00DA60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1.52 (0.99, 1.05)</w:t>
            </w:r>
          </w:p>
        </w:tc>
        <w:tc>
          <w:tcPr>
            <w:tcW w:w="88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78B06B5D" w14:textId="77777777" w:rsidR="00DA60E2" w:rsidRPr="00176E7F" w:rsidRDefault="00DA60E2" w:rsidP="00DA60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1.33 (0.77, 2.28)</w:t>
            </w:r>
          </w:p>
        </w:tc>
        <w:tc>
          <w:tcPr>
            <w:tcW w:w="218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313BF1B" w14:textId="77777777" w:rsidR="00DA60E2" w:rsidRPr="00176E7F" w:rsidRDefault="00DA60E2" w:rsidP="00DA60E2">
            <w:pPr>
              <w:spacing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Secondhand Hand Tobacco Smoke (Home), Years of Education, Asthma, BMI, Breathing Problems before Age 10 years, Family History of Respiratory Disease, VGF</w:t>
            </w:r>
          </w:p>
        </w:tc>
      </w:tr>
      <w:tr w:rsidR="00DA60E2" w:rsidRPr="00176E7F" w14:paraId="3197F11E" w14:textId="77777777" w:rsidTr="00825EBC">
        <w:trPr>
          <w:trHeight w:val="578"/>
        </w:trPr>
        <w:tc>
          <w:tcPr>
            <w:tcW w:w="1036" w:type="pct"/>
            <w:tcBorders>
              <w:top w:val="single" w:sz="4" w:space="0" w:color="auto"/>
              <w:bottom w:val="single" w:sz="8" w:space="0" w:color="auto"/>
            </w:tcBorders>
            <w:shd w:val="clear" w:color="000000" w:fill="FFFFFF"/>
            <w:hideMark/>
          </w:tcPr>
          <w:p w14:paraId="0DA90992" w14:textId="49997B0A" w:rsidR="00DA60E2" w:rsidRPr="00176E7F" w:rsidRDefault="00DA60E2" w:rsidP="00DA60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Occupational Exposure to Gases, Vapors, and Fumes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28E0ED73" w14:textId="77777777" w:rsidR="00DA60E2" w:rsidRPr="00176E7F" w:rsidRDefault="00DA60E2" w:rsidP="00DA60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1.31 (0.62, 2.79)</w:t>
            </w:r>
          </w:p>
        </w:tc>
        <w:tc>
          <w:tcPr>
            <w:tcW w:w="886" w:type="pct"/>
            <w:tcBorders>
              <w:top w:val="single" w:sz="4" w:space="0" w:color="auto"/>
              <w:bottom w:val="single" w:sz="8" w:space="0" w:color="auto"/>
            </w:tcBorders>
            <w:shd w:val="clear" w:color="000000" w:fill="FFFFFF"/>
            <w:noWrap/>
          </w:tcPr>
          <w:p w14:paraId="58020C39" w14:textId="77777777" w:rsidR="00DA60E2" w:rsidRPr="00176E7F" w:rsidRDefault="00DA60E2" w:rsidP="00DA60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1.30 (0.57, 2.9)</w:t>
            </w:r>
          </w:p>
        </w:tc>
        <w:tc>
          <w:tcPr>
            <w:tcW w:w="2188" w:type="pct"/>
            <w:tcBorders>
              <w:top w:val="single" w:sz="4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619BD06E" w14:textId="77777777" w:rsidR="00DA60E2" w:rsidRPr="00176E7F" w:rsidRDefault="00DA60E2" w:rsidP="00DA60E2">
            <w:pPr>
              <w:spacing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76E7F">
              <w:rPr>
                <w:rFonts w:asciiTheme="minorHAnsi" w:hAnsiTheme="minorHAnsi" w:cstheme="minorHAnsi"/>
                <w:sz w:val="20"/>
                <w:lang w:val="en-US"/>
              </w:rPr>
              <w:t>Secondhand Hand Tobacco Smoke (Home), Years of Education, Asthma, BMI, Breathing Problems before Age 10 years, Family History of Respiratory Disease, Work Dusty Job (&gt;1yr)</w:t>
            </w:r>
          </w:p>
        </w:tc>
      </w:tr>
    </w:tbl>
    <w:p w14:paraId="6FA72F38" w14:textId="77777777" w:rsidR="00DA60E2" w:rsidRPr="00176E7F" w:rsidRDefault="00DA60E2" w:rsidP="00DA60E2">
      <w:pPr>
        <w:spacing w:line="240" w:lineRule="auto"/>
        <w:rPr>
          <w:i/>
          <w:snapToGrid w:val="0"/>
          <w:sz w:val="20"/>
          <w:lang w:val="en-US" w:bidi="en-US"/>
        </w:rPr>
      </w:pPr>
    </w:p>
    <w:p w14:paraId="7BCB6EDA" w14:textId="26D02911" w:rsidR="00DA60E2" w:rsidRPr="00176E7F" w:rsidRDefault="00DA60E2" w:rsidP="00DA60E2">
      <w:pPr>
        <w:spacing w:line="240" w:lineRule="auto"/>
        <w:rPr>
          <w:rFonts w:ascii="Arial" w:hAnsi="Arial" w:cs="Arial"/>
          <w:i/>
          <w:snapToGrid w:val="0"/>
          <w:sz w:val="20"/>
          <w:lang w:val="en-US" w:bidi="en-US"/>
        </w:rPr>
      </w:pPr>
      <w:r w:rsidRPr="00176E7F">
        <w:rPr>
          <w:rFonts w:ascii="Arial" w:hAnsi="Arial" w:cs="Arial"/>
          <w:b/>
          <w:bCs/>
          <w:sz w:val="20"/>
          <w:lang w:val="en-US"/>
        </w:rPr>
        <w:t xml:space="preserve">Notes: </w:t>
      </w:r>
      <w:r w:rsidR="0048597D" w:rsidRPr="00176E7F">
        <w:rPr>
          <w:rFonts w:ascii="Arial" w:hAnsi="Arial" w:cs="Arial"/>
          <w:sz w:val="20"/>
          <w:lang w:val="en-US"/>
        </w:rPr>
        <w:t>BMI: Low (&lt;20 kg/m2), Normal (20-25 kg/m2), Overweight/Obese (&gt;25 kg/m2).</w:t>
      </w:r>
      <w:r w:rsidR="0048597D" w:rsidRPr="00176E7F">
        <w:rPr>
          <w:rFonts w:ascii="Arial" w:hAnsi="Arial" w:cs="Arial"/>
          <w:sz w:val="20"/>
          <w:lang w:val="en-US"/>
        </w:rPr>
        <w:br/>
      </w:r>
      <w:r w:rsidRPr="00176E7F">
        <w:rPr>
          <w:rFonts w:ascii="Arial" w:hAnsi="Arial" w:cs="Arial"/>
          <w:sz w:val="20"/>
          <w:lang w:val="en-US"/>
        </w:rPr>
        <w:t xml:space="preserve">Each covariate was run as a separate exposure variable. Adjusted covariates are shown. </w:t>
      </w:r>
      <w:r w:rsidRPr="00176E7F">
        <w:rPr>
          <w:rFonts w:ascii="Arial" w:hAnsi="Arial" w:cs="Arial"/>
          <w:sz w:val="20"/>
          <w:lang w:val="en-US"/>
        </w:rPr>
        <w:br/>
        <w:t>Direct effects models were fitted.</w:t>
      </w:r>
      <w:r w:rsidR="006C64D1" w:rsidRPr="00176E7F">
        <w:rPr>
          <w:rFonts w:ascii="Arial" w:hAnsi="Arial" w:cs="Arial"/>
          <w:sz w:val="20"/>
          <w:lang w:val="en-US"/>
        </w:rPr>
        <w:t xml:space="preserve"> </w:t>
      </w:r>
      <w:r w:rsidR="00A84867" w:rsidRPr="00176E7F">
        <w:rPr>
          <w:rFonts w:ascii="Arial" w:hAnsi="Arial" w:cs="Arial"/>
          <w:sz w:val="20"/>
          <w:lang w:val="en-US"/>
        </w:rPr>
        <w:t>Statistics in bold are significant at α&lt;0.05.</w:t>
      </w:r>
    </w:p>
    <w:p w14:paraId="4668969C" w14:textId="77777777" w:rsidR="00DA60E2" w:rsidRPr="00176E7F" w:rsidRDefault="00DA60E2" w:rsidP="00DA60E2">
      <w:pPr>
        <w:spacing w:line="240" w:lineRule="auto"/>
        <w:rPr>
          <w:rFonts w:ascii="Arial" w:hAnsi="Arial" w:cs="Arial"/>
          <w:i/>
          <w:snapToGrid w:val="0"/>
          <w:sz w:val="20"/>
          <w:lang w:val="en-US" w:bidi="en-US"/>
        </w:rPr>
      </w:pPr>
    </w:p>
    <w:p w14:paraId="65EB90E1" w14:textId="45643062" w:rsidR="003127F1" w:rsidRPr="00176E7F" w:rsidRDefault="00DA60E2" w:rsidP="00DA60E2">
      <w:pPr>
        <w:spacing w:line="240" w:lineRule="auto"/>
        <w:rPr>
          <w:rFonts w:ascii="Arial" w:hAnsi="Arial" w:cs="Arial"/>
          <w:sz w:val="20"/>
          <w:lang w:val="en-US"/>
        </w:rPr>
      </w:pPr>
      <w:r w:rsidRPr="00176E7F">
        <w:rPr>
          <w:rFonts w:ascii="Arial" w:hAnsi="Arial" w:cs="Arial"/>
          <w:b/>
          <w:bCs/>
          <w:iCs/>
          <w:snapToGrid w:val="0"/>
          <w:sz w:val="20"/>
          <w:lang w:val="en-US" w:bidi="en-US"/>
        </w:rPr>
        <w:t>Abbreviations</w:t>
      </w:r>
      <w:r w:rsidRPr="00176E7F">
        <w:rPr>
          <w:rFonts w:ascii="Arial" w:hAnsi="Arial" w:cs="Arial"/>
          <w:b/>
          <w:sz w:val="20"/>
          <w:lang w:val="en-US"/>
        </w:rPr>
        <w:t>:</w:t>
      </w:r>
      <w:r w:rsidRPr="00176E7F">
        <w:rPr>
          <w:rFonts w:ascii="Arial" w:hAnsi="Arial" w:cs="Arial"/>
          <w:sz w:val="20"/>
          <w:lang w:val="en-US"/>
        </w:rPr>
        <w:t xml:space="preserve"> </w:t>
      </w:r>
      <w:r w:rsidR="00E06E3D" w:rsidRPr="00176E7F">
        <w:rPr>
          <w:rFonts w:ascii="Arial" w:hAnsi="Arial" w:cs="Arial"/>
          <w:sz w:val="20"/>
          <w:lang w:val="en-US"/>
        </w:rPr>
        <w:t xml:space="preserve">BMI, Body Mass Index; </w:t>
      </w:r>
      <w:r w:rsidR="003127F1" w:rsidRPr="00176E7F">
        <w:rPr>
          <w:rFonts w:ascii="Arial" w:hAnsi="Arial" w:cs="Arial"/>
          <w:sz w:val="20"/>
          <w:lang w:val="en-US"/>
        </w:rPr>
        <w:t>BOLD,</w:t>
      </w:r>
      <w:r w:rsidR="006B6AEA" w:rsidRPr="00176E7F">
        <w:rPr>
          <w:rFonts w:ascii="Arial" w:hAnsi="Arial" w:cs="Arial"/>
          <w:sz w:val="20"/>
          <w:lang w:val="en-US"/>
        </w:rPr>
        <w:t>`</w:t>
      </w:r>
      <w:r w:rsidR="003127F1" w:rsidRPr="00176E7F">
        <w:rPr>
          <w:rFonts w:ascii="Arial" w:hAnsi="Arial" w:cs="Arial"/>
          <w:sz w:val="20"/>
          <w:lang w:val="en-US"/>
        </w:rPr>
        <w:t xml:space="preserve"> Burden of Obstructive Lung Disease; CI, Confidence Interval; COPD, Chronic Obstructive Pulmonary Disease; LLN, Lower Limit f Normal; OR, Odds Ratio; VGF, Vapors, Gases and Fumes; Yr, Year </w:t>
      </w:r>
    </w:p>
    <w:p w14:paraId="3566AA6D" w14:textId="77777777" w:rsidR="00DA60E2" w:rsidRPr="00176E7F" w:rsidRDefault="00DA60E2" w:rsidP="00DA60E2">
      <w:pPr>
        <w:spacing w:after="160" w:line="259" w:lineRule="auto"/>
        <w:jc w:val="left"/>
        <w:rPr>
          <w:i/>
          <w:snapToGrid w:val="0"/>
          <w:sz w:val="20"/>
          <w:lang w:val="en-US" w:bidi="en-US"/>
        </w:rPr>
      </w:pPr>
    </w:p>
    <w:p w14:paraId="31829F2C" w14:textId="77777777" w:rsidR="00EE4B67" w:rsidRPr="00176E7F" w:rsidRDefault="00EE4B67">
      <w:pPr>
        <w:rPr>
          <w:lang w:val="en-US"/>
        </w:rPr>
      </w:pPr>
    </w:p>
    <w:sectPr w:rsidR="00EE4B67" w:rsidRPr="00176E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69FC" w14:textId="77777777" w:rsidR="001D0099" w:rsidRDefault="001D0099">
      <w:pPr>
        <w:spacing w:line="240" w:lineRule="auto"/>
      </w:pPr>
      <w:r>
        <w:separator/>
      </w:r>
    </w:p>
  </w:endnote>
  <w:endnote w:type="continuationSeparator" w:id="0">
    <w:p w14:paraId="3DF5079A" w14:textId="77777777" w:rsidR="001D0099" w:rsidRDefault="001D0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3FDF" w14:textId="4A4DCE0F" w:rsidR="00DA60E2" w:rsidRDefault="00176E7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E6EFAA" wp14:editId="5B6F6B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9298943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D490F" w14:textId="1B88A4F6" w:rsidR="00176E7F" w:rsidRPr="00176E7F" w:rsidRDefault="00176E7F" w:rsidP="00176E7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76E7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6EF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11D490F" w14:textId="1B88A4F6" w:rsidR="00176E7F" w:rsidRPr="00176E7F" w:rsidRDefault="00176E7F" w:rsidP="00176E7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76E7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1E505" w14:textId="7A8AA4F8" w:rsidR="00DA60E2" w:rsidRDefault="00176E7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E7A51F" wp14:editId="21E9766C">
              <wp:simplePos x="914400" y="100869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9375985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2078D8" w14:textId="1DC8E2F8" w:rsidR="00176E7F" w:rsidRPr="00176E7F" w:rsidRDefault="00176E7F" w:rsidP="00176E7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76E7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7A5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92078D8" w14:textId="1DC8E2F8" w:rsidR="00176E7F" w:rsidRPr="00176E7F" w:rsidRDefault="00176E7F" w:rsidP="00176E7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76E7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7196" w14:textId="2B78E8F9" w:rsidR="00DA60E2" w:rsidRDefault="00176E7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8E675B" wp14:editId="3B658D1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1669830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F197B" w14:textId="04615EE0" w:rsidR="00176E7F" w:rsidRPr="00176E7F" w:rsidRDefault="00176E7F" w:rsidP="00176E7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76E7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E67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D5F197B" w14:textId="04615EE0" w:rsidR="00176E7F" w:rsidRPr="00176E7F" w:rsidRDefault="00176E7F" w:rsidP="00176E7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76E7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7CB66" w14:textId="77777777" w:rsidR="001D0099" w:rsidRDefault="001D0099">
      <w:pPr>
        <w:spacing w:line="240" w:lineRule="auto"/>
      </w:pPr>
      <w:r>
        <w:separator/>
      </w:r>
    </w:p>
  </w:footnote>
  <w:footnote w:type="continuationSeparator" w:id="0">
    <w:p w14:paraId="2B403F3A" w14:textId="77777777" w:rsidR="001D0099" w:rsidRDefault="001D00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5F49" w14:textId="77777777" w:rsidR="00DA60E2" w:rsidRDefault="00DA60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7D47" w14:textId="35455020" w:rsidR="00DA60E2" w:rsidRDefault="00DA60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3751" w14:textId="77777777" w:rsidR="00DA60E2" w:rsidRDefault="00DA60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M0MDMzMjA3tjQwMTVQ0lEKTi0uzszPAykwrAUADrwFriwAAAA="/>
  </w:docVars>
  <w:rsids>
    <w:rsidRoot w:val="00DA60E2"/>
    <w:rsid w:val="000C4BF1"/>
    <w:rsid w:val="000E4359"/>
    <w:rsid w:val="00176E7F"/>
    <w:rsid w:val="001D0099"/>
    <w:rsid w:val="001E497A"/>
    <w:rsid w:val="003127F1"/>
    <w:rsid w:val="004432A9"/>
    <w:rsid w:val="0048597D"/>
    <w:rsid w:val="00590D18"/>
    <w:rsid w:val="00686996"/>
    <w:rsid w:val="006B6AEA"/>
    <w:rsid w:val="006C64D1"/>
    <w:rsid w:val="007631ED"/>
    <w:rsid w:val="00A07C98"/>
    <w:rsid w:val="00A84867"/>
    <w:rsid w:val="00C12824"/>
    <w:rsid w:val="00CF47C2"/>
    <w:rsid w:val="00D45455"/>
    <w:rsid w:val="00D47AD1"/>
    <w:rsid w:val="00D9389F"/>
    <w:rsid w:val="00DA60E2"/>
    <w:rsid w:val="00E06E3D"/>
    <w:rsid w:val="00EE4B67"/>
    <w:rsid w:val="00F40061"/>
    <w:rsid w:val="00FE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57EBE"/>
  <w15:chartTrackingRefBased/>
  <w15:docId w15:val="{9FB74ABF-BE78-4522-902B-3B7CB373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0E2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GB" w:eastAsia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60E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A60E2"/>
    <w:rPr>
      <w:rFonts w:ascii="Times New Roman" w:eastAsia="Times New Roman" w:hAnsi="Times New Roman" w:cs="Times New Roman"/>
      <w:color w:val="000000"/>
      <w:kern w:val="0"/>
      <w:sz w:val="18"/>
      <w:szCs w:val="18"/>
      <w:lang w:val="en-GB" w:eastAsia="de-DE"/>
      <w14:ligatures w14:val="none"/>
    </w:rPr>
  </w:style>
  <w:style w:type="paragraph" w:styleId="Header">
    <w:name w:val="header"/>
    <w:basedOn w:val="Normal"/>
    <w:link w:val="HeaderChar"/>
    <w:uiPriority w:val="99"/>
    <w:rsid w:val="00DA6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A60E2"/>
    <w:rPr>
      <w:rFonts w:ascii="Times New Roman" w:eastAsia="Times New Roman" w:hAnsi="Times New Roman" w:cs="Times New Roman"/>
      <w:color w:val="000000"/>
      <w:kern w:val="0"/>
      <w:sz w:val="18"/>
      <w:szCs w:val="18"/>
      <w:lang w:val="en-GB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Ivey</dc:creator>
  <cp:keywords/>
  <dc:description/>
  <cp:lastModifiedBy>Khanapur, Soumya</cp:lastModifiedBy>
  <cp:revision>2</cp:revision>
  <dcterms:created xsi:type="dcterms:W3CDTF">2023-12-13T02:04:00Z</dcterms:created>
  <dcterms:modified xsi:type="dcterms:W3CDTF">2023-12-13T02:04:00Z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30add3c3,2f440ef6,4d1d356f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2023-12-13T02:04:41Z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3a756539-ede0-41d8-98da-e84fc44e157d</vt:lpwstr>
  </property>
  <property fmtid="{D5CDD505-2E9C-101B-9397-08002B2CF9AE}" pid="11" name="MSIP_Label_2bbab825-a111-45e4-86a1-18cee0005896_ContentBits">
    <vt:lpwstr>2</vt:lpwstr>
  </property>
</Properties>
</file>