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C8EC" w14:textId="77777777" w:rsidR="00AA6745" w:rsidRDefault="003B2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File 1</w:t>
      </w:r>
      <w:r>
        <w:rPr>
          <w:rFonts w:ascii="Arial" w:eastAsia="宋体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list of immune genes retrieved from the </w:t>
      </w:r>
      <w:proofErr w:type="spellStart"/>
      <w:r>
        <w:rPr>
          <w:rFonts w:ascii="Arial" w:hAnsi="Arial" w:cs="Arial"/>
          <w:sz w:val="20"/>
          <w:szCs w:val="20"/>
        </w:rPr>
        <w:t>ImmPort</w:t>
      </w:r>
      <w:proofErr w:type="spellEnd"/>
      <w:r>
        <w:rPr>
          <w:rFonts w:ascii="Arial" w:hAnsi="Arial" w:cs="Arial"/>
          <w:sz w:val="20"/>
          <w:szCs w:val="20"/>
        </w:rPr>
        <w:t xml:space="preserve"> database for this study.</w:t>
      </w:r>
    </w:p>
    <w:p w14:paraId="77C3E065" w14:textId="77777777" w:rsidR="00AA6745" w:rsidRDefault="00AA674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4160"/>
      </w:tblGrid>
      <w:tr w:rsidR="00AA6745" w14:paraId="12EE533B" w14:textId="77777777">
        <w:tc>
          <w:tcPr>
            <w:tcW w:w="4261" w:type="dxa"/>
          </w:tcPr>
          <w:p w14:paraId="30847AA7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22B29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1EC394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41A5A8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7D1444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7F7DC0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07EAC4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C64E00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AB25F3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DBADDA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A93E1D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C0C809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C6E885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D31BD9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E00C1A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3D2B19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AB160E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79E4DD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4DBA97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FC1790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20A795" w14:textId="77777777" w:rsidR="00AA6745" w:rsidRDefault="00AA67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C9E8C7" w14:textId="77777777" w:rsidR="00AA6745" w:rsidRDefault="00AA674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FF3F87A" w14:textId="77777777" w:rsidR="00AA6745" w:rsidRDefault="003B29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mmune genes</w:t>
            </w:r>
          </w:p>
        </w:tc>
        <w:tc>
          <w:tcPr>
            <w:tcW w:w="4261" w:type="dxa"/>
          </w:tcPr>
          <w:p w14:paraId="2D904686" w14:textId="77777777" w:rsidR="00AA6745" w:rsidRDefault="003B29B6">
            <w:pPr>
              <w:spacing w:line="271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AZGP1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B2M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CALR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CANX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CD1B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CD1C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CD1D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CD1E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CD8A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CD8B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CD74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CREB1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CTSB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CTSE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CTSL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CTSS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FCER1G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FCGRT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PDIA3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HFE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HLA-DMA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HLA-DMB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HLA-DOA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HLA-DOB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HLA-DPA1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HLA-DPB1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HLA-DQA1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HLA-DQA2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HLA-DQB1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HLA-DRB1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HLA-DRB3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HLA-DRB4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HLA-DRB5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HLA-H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HSPA1A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HSPA1B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HSPA1L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HSPA2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HSPA4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HSPA5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HSPA6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HSPA8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HSP90AA1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HSP90AB1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ICAM1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IFNA21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KIR2DL1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KIR2DL2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KIR2DL3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KIR2DL4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KIR2DS1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KIR2DS3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KIR2DS4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KIR2DS5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KIR3DL1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KIR3DL2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KLRC1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KLRC2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KLRC3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KLRD1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LTA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CIITA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MICA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MICB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NFYA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NFYB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NFYC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LGMN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PSMB8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PSMC3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PSMC4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PSMC5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PSMC6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PSMD1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PSMD2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PSMD3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PSMD4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PSMD5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PSMD7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PSMD8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PSMD10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PSMD11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PSMD13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PSME1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PSME2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RELB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RFX5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RFXAP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SLC10A2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TAP1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TAP2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TAPBP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THBS1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KLRC4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AP3B1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RFXANK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PSMD6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PSME3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PSMD14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CLEC4M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IFI30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PROCR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ADRM1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ECPAS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TRPC4AP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CD209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UBXN1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ERAP1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TAPBPL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KIR2DL5A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ERAP2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ULBP3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ULBP2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ULBP1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KIR3DL3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RAET1E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RAET1L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UBR1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RAET1G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PDIA2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HAMP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PI3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CAMP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DEFB4A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PPBP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REG3G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SLPI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PF4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XCL1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DEFB103B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ELANE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DEFB103A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DEFA3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TMSB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DEFA6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DEFA5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DEFA4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LCN2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LCN1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COLEC10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BPI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LCN6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HTN3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LCN8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DEFA1B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CCR10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CELA1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DEFB106A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PENK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BPIFC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MMP12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BPIFB6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LEAP2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SFTPD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LCN9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BPIFB2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PTGDS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TMSB4X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PGLYRP1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ZC3HAV1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TMSB15A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DEFB119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DEFB107A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DEFB105A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SERPIND1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DEFB129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DEFB127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DEFB104A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DEFB126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DEFB106B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DEFB104B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DEFB107B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PGLYRP3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PGLYRP2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DEFB125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DEFB123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lastRenderedPageBreak/>
              <w:t>DEFB105B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DEFB132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BPIFB3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LCN12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PGLYRP4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DEFB128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DEFB108B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HTN1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LMBR1L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S100A7A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DEFB118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COLEC12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TMSB4Y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DEFB131A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DEFB134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DEFB130A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DEFB124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DEFB121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TMSB15B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DEFB133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S100Z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MAVS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TMSB4XP8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LCN10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DEFB136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DEFB135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ZC3HAV1L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S100A7L2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MBL3P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DEFB4B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BPIFB4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AZU1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DEFB131B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DEFA1A3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LCN1P1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S100G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DEFA7P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DEFB130B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DEFB108F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DEFB131C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TCHHL1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TINAGL1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IFNGR1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SLC22A17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WFIKKN1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WFDC2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UMODL1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TGFB1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PF4V1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MMP9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ANOS1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TLR4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SPAG11B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A2M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NFKB1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APOBEC3G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FABP6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NOD2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MBL2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SFTPA1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RBP1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TLR2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SLC40A1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PLAU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PAEP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HJV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MUC5AC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OBP2A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PLTP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MX1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DDX58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IRF3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SFTPA2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LPA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LBP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RBP4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NOX4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LTF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RBP5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FABP7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FABP5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FABP3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FABP2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FABP4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R3HDML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BPIFA3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BPIFB1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OASL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CRABP2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CRABP1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RBP7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DUOX1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OBP2B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RBP2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LCN15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CETP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FABP12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FABP9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BPIFA1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LCNL1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C8G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SPAG11A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PI15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NOX1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PMP2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APOD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ORM2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ORM1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CTSG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PRTN3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MAPK1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PML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AEN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CYBB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BPIFA2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ISG20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BCL3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ISG20L2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NOX5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NOX3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DUOX2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TLR3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TFRC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IFIH1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LRP1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TRIM5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IDO1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GDF15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NEDD4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ADIPOQ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STAT3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STAT1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SOCS3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SEMG1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TNFSF10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CCL20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SOCS1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RNASEL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IRF1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APOBEC3F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PLAAT4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CHIT1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CD40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TLR7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PPIA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ZYX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NLRX1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PGC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VEGFA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IKBKE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ISG15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DHX58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TNFAIP3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TFR2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FCN2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MUC4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F2R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ELN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MAPT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LYZ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LEP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CYLD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KLKB1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CST4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CSRP1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MAPK14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JUN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ITGAV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IRF5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CCR6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IL12B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TLR8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GNLY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CD81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EIF2AK2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APOM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CACYBP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NOD1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MAPK8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MAPK3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BST2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BPHL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PLA2G2A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GRN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NEWENTRY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PDGFRA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GNAI1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WNT5A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FURIN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ADAR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TYK2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NOS2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TRAF3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TPT1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TPM2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NEO1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AHNAK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TLR1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TK2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PRDX2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MX2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TCF7L2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F2RL1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TKFC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MSR1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NFKBIZ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LMBR1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EPPIN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SRC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MPO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ELAVL1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ROBO3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SOD1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PDF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DLL4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ECD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SLC11A1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DMBT1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STING1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SKIV2L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SEMG2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DES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DCK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DAXX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TNFRSF10A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TNFRSF10B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EED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LIMS1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LALBA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APOBEC3H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TMPRSS6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SPINK5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MARCO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BECN1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TNFSF11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KNG1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KLRK1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KCNH2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JUND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lastRenderedPageBreak/>
              <w:t>JAK1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CLDN4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CCL28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RNASE3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RN7SL1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IRF7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IREB2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IL17A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LTB4R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APOBEC3A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MASP2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TRIM27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RELA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IL7R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PTX3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IFNAR2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IFN1@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SYTL1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APOBEC3C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DDX17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PTGS2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HTR1A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SEPTIN7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CD40LG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MASP1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PROC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MAP2K2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MAP2K1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HRG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NDRG1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IRF9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TRIM22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LANCL1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PPP4C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HMOX1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HMGB1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RNASE7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ABCC4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HGF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HDAC1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IFNLR1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PLSCR1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BACH2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TANK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PIK3CG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ARRB1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RSAD2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STAB2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TBK1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PDYN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PDGFRB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PDCD1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PCSK2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PCSK1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ARG2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AQP9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FASLG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APOH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BIRC5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ANXA6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VTN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VIM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VCAM1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PRDX1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GFAP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GBP2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ALB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SLC29A3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OAS1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AGER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UNC93B1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TNFSF4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NOS1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ACTG1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ACTA1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ACO1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SERPINA3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CCL19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CCL18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CCL26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CCL22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CCR3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CCL4L1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ACKR2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CCR7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CCL27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CCR8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ACKR4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CCL21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CCR5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CCL23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CCL25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CCL3L3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CCL4L2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CCL3L1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CCL24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XCL2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CXCR4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CXCR6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CCR4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TAFA5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TAFA3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TAFA4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TAFA1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TAFA2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CCL15-CCL14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PTK2B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CDH1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LTBP1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PPARG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MIF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CRP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JAK2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PTK2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PTGDR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CD86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HCK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VDR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OLR1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GRK2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TXK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RNASE2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CD79A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CD79B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LYN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SYK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BTK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BLNK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VAV3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VAV1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VAV2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RAC3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PPP3CA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PPP3CB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PPP3CC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CHP1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PPP3R1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PPP3R2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CHP2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NFAT5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NFATC1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NFATC2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NFATC3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NFATC4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HRAS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KRAS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NRAS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FOS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CARD11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BCL10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MALT1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CHUK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IKBKB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IKBKG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NFKBIA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NFKBIB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NFKBIE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CD19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PIK3R5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PIK3R1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PIK3R2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PIK3R3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PIK3CA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PIK3CB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PIK3CD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AKT3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AKT1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AKT2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GSK3B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INPP5D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CD22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CD72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PTPN6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LILRB3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FCGR2B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RASGRP3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PLCG2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PRKCB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IFITM1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IGHD1-1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IGHD1-14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IGHD1-20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IGHD1-26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IGHD1-7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IGHD2-15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IGHD2-2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IGHD2-21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IGHD2-8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IGHD3-10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IGHD3-16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IGHD3-22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IGHD3-3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IGHD3-9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IGHD4-11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IGHD4-17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IGHD4-23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IGHD4-4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IGHD5-12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IGHD5-18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IGHD5-24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IGHD5-5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IGHD6-13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IGHD6-19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IGHD6-25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IGHD6-6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IGHD7-27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IGHG1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IGHG2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IGHG3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IGHG4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IGHJ1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IGHJ2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IGHJ3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IGHJ4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IGHJ5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IGHJ6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IGHM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IGHV1-18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IGHV1-2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IGHV1-24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IGHV1-3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IGHV1-45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IGHV1-46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IGHV1-58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IGHV1-69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IGHV1-8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IGHV1-38-4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IGHV1-69-2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IGHV2-26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IGHV2-5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IGHV2-70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IGHV3-20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IGHV3-21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IGHV3-23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lastRenderedPageBreak/>
              <w:t>IGHV3-30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IGHV3-30-3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IGHV3-30-5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IGHV3-33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3-35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IGHV3-38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IGHV3-43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IGHV3-48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IGHV3-49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IGHV3-53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IGHV3-64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IGHV3-66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IGHV3-72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IGHV3-73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IGHV3-74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IGHV3-38-3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IGHV3-69-1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IGHV4-28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IGHV4-30-1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IGHV4-30-2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IGHV4-30-4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IGHV4-31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IGHV4-34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IGHV4-39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IGHV4-4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IGHV4-59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IGHV4-61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IGHV4-38-2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IGHV5-51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IGHV5-10-1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IGHV6-1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IGHV7-4-1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IGHV7-81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IGKDEL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IGKJ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IGKJ1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IGKJ2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IGKJ3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IGKJ4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IGKJ5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IGKV@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IGKV1-12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IGKV1-13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IGKV1-16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IGKV1-17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IGKV1-27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IGKV1-33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IGKV1-37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IGKV1-39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IGKV1-5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IGKV1-6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IGKV1-8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IGKV1-9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IGKV1D-12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IGKV1D-13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IGKV1D-16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IGKV1D-17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IGKV1D-33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IGKV1D-37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IGKV1D-39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IGKV1D-42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IGKV1D-43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IGKV1D-8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IGKV2-24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IGKV2-28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IGKV2-30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IGKV2-40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IGKV2D-24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IGKV2D-28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IGKV2D-29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IGKV2D-30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IGKV2D-40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IGKV3-11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IGKV3-15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IGKV3-20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IGKV3-7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IGKV3D-11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IGKV3D-15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IGKV3D-20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IGKV3D-7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IGKV4-1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IGKV5-2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IGKV6-21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IGKV6D-21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KV6D-41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IGLC3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IGLC6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IGLC7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IGLJ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IGLJ1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IGLJ2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IGLJ3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IGLJ4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IGLJ5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IGLJ6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IGLJ7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IGLV@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IGLV1-36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IGLV1-40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IGLV1-44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IGLV1-47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IGLV1-50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IGLV1-51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IGLV10-54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IGLV11-55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IGLV2-11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IGLV2-14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IGLV2-18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IGLV2-23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IGLV2-33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IGLV2-8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IGLV3-1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IGLV3-10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IGLV3-12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IGLV3-16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IGLV3-19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IGLV3-21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IGLV3-22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IGLV3-25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IGLV3-27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IGLV3-32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IGLV3-9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IGLV4-3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IGLV4-60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IGLV4-69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IGLV5-37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IGLV5-39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IGLV5-45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IGLV5-48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IGLV5-52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IGLV6-57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IGLV7-43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IGLV7-46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IGLV8-61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IGLV9-49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CCL3P1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CKLF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CMA1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CX3CL1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CXCL17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CCN1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EDN1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EDN2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EDN3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LECT2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PPBPP1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PROK2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SAA1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SAA2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SBDS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SEMA3A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SEMA3B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SEMA3C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SEMA3D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SEMA3E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SEMA3F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SEMA3G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SEMA4A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SEMA4B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SEMA4C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SEMA4D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SEMA4F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SEMA4G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SEMA5A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SEMA5B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SEMA6A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SEMA6B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SEMA6C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SEMA6D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SEMA7A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SLIT1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SLIT2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TYMP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C5AR1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CCR9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CCRL2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CMKLR1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CX3CR1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CXCR3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CXCR5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ACKR3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CYSLTR1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CYSLTR2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ACKR1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EDNRA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EDNRB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FPR1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FPR2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GPR17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GPR32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GPR33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PTGDR2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C5AR2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CXCR2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LTB4R2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PLAUR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PLXNA1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PLXNA2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PLXNA3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PLXNA4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PLXNB1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PLXNB2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PLXNB3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PLXNC1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PLXND1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PTAFR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ROBO1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ROBO2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RXFP3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XCR1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ADM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ADM2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AGRP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AGT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AMBN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AMELX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AMH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ANGPTL5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ANGPTL7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APLN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lastRenderedPageBreak/>
              <w:t>AREG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MANF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CDNF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ARTN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AVP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BDNF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BMP8A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BMP8B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BTC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MYDGF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CALCA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CALCB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CAT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CD320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CD70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ADA2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CER1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CGA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CGB3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CGB1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CGB2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CGB5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CGB7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CGB8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CHGA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CHGB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CLCF1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CLEC11A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CMTM1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CMTM2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CMTM3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CMTM4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CMTM5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CMTM6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CMTM7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CMTM8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CNTF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CORT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CRH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CSF1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CSF2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CSF3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CSH1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CSH2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CSHL1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CSPG5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CTF1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CCN2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DKK1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EBI3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EGF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EPGN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EPO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EREG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ESM1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FAM3B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FAM3C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FAM3D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FGF18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FGF19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FGF20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FGF21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FGF22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FGF23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VEGFD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FIGNL2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FLT3LG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FSHB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GAL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GALP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GAST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GCG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GDF1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GDF10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GDF11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GDF2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GDF3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GDF5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GDF6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GDF7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GDF9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GDNF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GH1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GH2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GHRH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GHRL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GIP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GKN1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GMFB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GMFG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GNRH1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GNRH2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GPHA2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GPHB5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GPI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GREM1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GREM2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GRP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GUCA2A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HBEGF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HDGF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HDGFL3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IAPP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IFNW1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IGF1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IGF2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IL12A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IL17B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IL17C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IL17D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IL17F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IL1F10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IL36RN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IL36A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IL37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IL36B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IL36G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IL1RN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IL23A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IFNL3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IL31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IL32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IL33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IL34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IL6ST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INHA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INHBA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INHBB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INHBC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INHBE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INS-IGF2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INSL3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INSL4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INSL5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INSL6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JAG1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JAG2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FGF7P6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FGF7P3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KITLG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LACRT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LEFTY1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LEFTY2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LHB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LIF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LRSAM1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LTB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LTBP2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LTBP3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LTBP4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MDK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MIA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MLN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MSTN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NAMPT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NDP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NENF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NGF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NMB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NODAL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CCN3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NPFF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NPPA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NPPB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NPPC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NPY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NRG1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NRG2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NRG3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NRG4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NRTN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NTF3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NTF4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NTS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NUDT6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OGN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OSGIN1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OSM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OSTN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OXT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ENDOU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PDGFA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PDGFB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PDGFC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PDGFD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PDGFRL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PGF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PMCH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PNOC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POMC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PPBPP2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PPY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PRLH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PROK1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PSPN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PTH2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PTHLH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PYY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QRFP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RABEP1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RABEP2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REG1A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RETN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RETNLB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RLN1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RLN2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RLN3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SCG2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SCGB3A1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SCT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AIMP1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SECTM1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SLURP1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SPP1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SST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STC1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STC2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TAC1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TDGF1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TDGF1P3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TGFA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TGFB2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TGFB3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THPO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TNFRSF11B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TNFSF12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TNFSF13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TNFSF13B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TNFSF14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TNFSF15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TNFSF18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TNFSF8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TNFSF9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TOR2A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TRH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TSHB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TSLP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TXLNA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UCN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UCN2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UCN3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UTS2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UTS2B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VEGFB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VEGFC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VGF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VIP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ACVR1B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ACVR1C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ACVR2A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ACVR2B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ACVRL1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ADCYAP1R1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ADIPOR1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ADIPOR2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ADRB1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ADRB2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AGTR1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AGTR2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AMHR2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ANGPT1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ANGPT4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lastRenderedPageBreak/>
              <w:t>ANGPTL1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ANGPTL2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ANGPTL3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ANGPTL4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ANGPTL6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APLNR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AVPR1A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AVPR1B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AVPR2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BMPR1A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BMPR1B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BMPR2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BRD8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C3AR1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CALCR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CALCRL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CNTFR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CRHR1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CRHR2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CRIM1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CRLF1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CRLF2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CRLF3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CSF1R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CSF2RA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CSF2RB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CSF3R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EGFR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ENG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EPOR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ESR1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ESR2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ESRRA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ESRRB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ESRRG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FGFR3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FGFR4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FGFRL1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FLT1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FLT3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FLT4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FSHR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GALR2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GALR3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GCGR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GHR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GHRHR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GHSR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GIPR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GLP1R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GLP2R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GNRHR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GPER1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HNF4A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HNF4G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HTR3A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HTR3B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HTR3C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HTR3D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HTR3E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IFNGR2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IGF1R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IGF2R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IL10RA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IL10RB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IL11RA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IL12RB1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IL12RB2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IL13RA1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IL13RA2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IL15RA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IL2RB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IL17RA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IL17RB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IL17RC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IL17RD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IL17RE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IL18R1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IL18RAP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IL1RAP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IL1RL1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IL1RL2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IL20RA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IL20RB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IL21R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IL22RA1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IL22RA2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IL23R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IL27RA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IL2RG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IL31RA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IL3RA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IL4R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IL5RA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IL6R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IL9R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INSR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KDR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LEPR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LGR4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LGR5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LGR6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LHCGR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LIFR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LTBR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MC1R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MC2R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MC3R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MC4R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MCHR1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MCHR2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MET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MLNR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MPL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MTNR1A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MTNR1B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NGFR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NMBR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NPR1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NPR3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NR0B1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NR0B2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NR1D1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NR1D2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NR1H2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NR1H3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NR1H4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NR1I2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NR1I3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NR2C1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NR2C2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NR2E1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NR2E3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NR2F1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NR2F2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NR2F6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NR3C1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NR3C2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NR4A1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NR4A2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NR4A3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NR5A1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NR5A2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NR6A1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NRP2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OGFR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OPRD1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OPRK1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OPRL1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OPRM1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OSMR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OXTR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PGR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PGRMC2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PPARA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PPARD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PRLHR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PRLR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PTGER1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PTGER2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PTGER3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PTGER4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PTGFR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PTH1R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PTH2R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RARB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RARG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RORA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RORB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RORC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RXFP1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RXFP2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RXRA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RXRB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RXRG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S1PR1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S1PR2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SCTR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SDC1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SDC2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SDC3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SDC4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SORT1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SSTR1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SSTR2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SSTR5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ST2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TACR1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TEK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TGFBR1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TGFBR2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TGFBR3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THRA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THRB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TIE1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TNFRSF10C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TNFRSF10D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TNFRSF12A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TNFRSF13B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TNFRSF13C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TNFRSF1B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TNFRSF21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TNFRSF25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TNFRSF6B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TNFRSF9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TRHR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TSHR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TUBB3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VIPR1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VIPR2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PTPN11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ICAM2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ITGAL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ITGB2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PAK1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NCR2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TYROBP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LCK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FCGR3A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FCGR3B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NCR1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NCR3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CD247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ZAP70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LCP2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LAT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PLCG1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SH3BP2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FYN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SHC2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SHC4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SHC3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SHC1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GRB2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SOS1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SOS2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ARAF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BRAF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RAF1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HCST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CD48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CD244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PRKCA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PRKCG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SH2D1B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SH2D1A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FAS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GZMB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PRF1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lastRenderedPageBreak/>
              <w:t>CASP3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BID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CD3D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CD3E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CD3G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PTPRC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ITK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TEC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NCK1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NCK2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GRAP2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PAK2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PAK3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PAK4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PAK6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PAK5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RHOA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CDC42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CD28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ICOS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MAP3K8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MAP3K14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CTLA4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CBLC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CBL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CBLB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CDK4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RASGRP1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PDK1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PRKCQ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TRAJ11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TRAJ12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TRAJ18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TRAJ19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TRAJ20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TRAJ21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TRAJ22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TRAJ23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TRAJ24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TRAJ25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TRAJ26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TRAJ27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TRAJ28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TRAJ29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TRAJ30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TRAJ31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TRAJ32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TRAJ33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TRAJ34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TRAJ35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TRAJ36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TRAJ37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TRAJ38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TRAJ39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TRAJ40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TRAJ41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TRAJ42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TRAJ43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TRAJ44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TRAJ45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TRAJ46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TRAJ47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TRAJ48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TRAJ49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TRAJ50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TRAJ52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TRAJ53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TRAJ54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TRAJ56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TRAJ57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TRAJ58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TRAJ59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TRAJ61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TRAV1-1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TRAV1-2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TRAV8-1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TRAV8-2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TRAV8-3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TRAV8-4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TRAV8-6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TRAV8-7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TRAV9-1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TRAV9-2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TRAV10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TRAV12-1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TRAV12-2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TRAV12-3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TRAV13-1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TRAV13-2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V14DV4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TRAV18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TRAV19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TRAV20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TRAV21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TRAV22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TRAV23DV6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TRAV24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TRAV25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TRAV26-1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TRAV26-2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TRAV27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TRAV29DV5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TRAV30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TRAV34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TRAV35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TRAV36DV7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TRAV38-1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TRAV38-2DV8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TRAV39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TRAV40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TRAV41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TRBD1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TRBD2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TRBJ1-1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TRBJ1-2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TRBJ1-3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TRBJ1-4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TRBJ1-5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TRBJ1-6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TRBJ2-1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TRBJ2-2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TRBJ2-3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TRBJ2-4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TRBJ2-5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TRBJ2-6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TRBJ2-7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TRBV3-1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TRBV4-1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TRBV4-2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TRBV4-3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TRBV5-1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TRBV5-4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TRBV5-5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TRBV5-6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TRBV5-7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TRBV5-8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TRBV6-1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TRBV6-2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TRBV6-3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TRBV6-4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TRBV6-5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TRBV6-6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TRBV6-7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TRBV6-8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TRBV6-9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TRBV7-2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TRBV7-3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TRBV7-4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TRBV7-6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TRBV7-7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TRBV7-8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TRBV7-9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TRBV10-1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TRBV10-2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TRBV10-3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TRBV11-1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TRBV11-2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TRBV11-3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TRBV12-3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TRBV12-4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TRBV12-5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TRBV19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TRBV20-1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TRBV24-1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TRBV25-1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TRBV27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TRBV28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TRBV29-1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TRBV30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TRDC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TRDD1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TRDD2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TRDD3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TRDJ1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TRDJ2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TRDJ3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TRDJ4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TRDV1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TRDV2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TRDV3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TRGV9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TRGV8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TRGV5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TRGV4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TRGV3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TRGV2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TRGJP2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TRGJP1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TRGJP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TRGJ2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TRGJ1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TRGC2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TRGC1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TRAV6</w:t>
            </w:r>
          </w:p>
        </w:tc>
      </w:tr>
    </w:tbl>
    <w:p w14:paraId="5BFBBC06" w14:textId="77777777" w:rsidR="00AA6745" w:rsidRDefault="00AA6745">
      <w:pPr>
        <w:rPr>
          <w:rFonts w:ascii="Arial" w:hAnsi="Arial" w:cs="Arial"/>
        </w:rPr>
      </w:pPr>
    </w:p>
    <w:p w14:paraId="636917DB" w14:textId="77777777" w:rsidR="00AA6745" w:rsidRDefault="00AA6745">
      <w:pPr>
        <w:rPr>
          <w:rFonts w:ascii="Arial" w:hAnsi="Arial" w:cs="Arial"/>
        </w:rPr>
      </w:pPr>
    </w:p>
    <w:p w14:paraId="51C5190E" w14:textId="77777777" w:rsidR="00AA6745" w:rsidRDefault="00AA6745">
      <w:pPr>
        <w:rPr>
          <w:rFonts w:ascii="Arial" w:hAnsi="Arial" w:cs="Arial"/>
        </w:rPr>
      </w:pPr>
    </w:p>
    <w:p w14:paraId="115F0887" w14:textId="77777777" w:rsidR="00AA6745" w:rsidRDefault="00AA6745">
      <w:pPr>
        <w:rPr>
          <w:rFonts w:ascii="Arial" w:hAnsi="Arial" w:cs="Arial"/>
        </w:rPr>
      </w:pPr>
    </w:p>
    <w:p w14:paraId="05D6DFBD" w14:textId="77777777" w:rsidR="00AA6745" w:rsidRDefault="003B2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File 2</w:t>
      </w:r>
      <w:r>
        <w:rPr>
          <w:rFonts w:ascii="Arial" w:eastAsia="宋体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eastAsia="微软雅黑" w:hAnsi="Arial" w:cs="Arial"/>
          <w:sz w:val="20"/>
          <w:szCs w:val="20"/>
        </w:rPr>
        <w:t>−</w:t>
      </w:r>
      <w:r>
        <w:rPr>
          <w:rFonts w:ascii="Arial" w:hAnsi="Arial" w:cs="Arial"/>
          <w:sz w:val="20"/>
          <w:szCs w:val="20"/>
        </w:rPr>
        <w:t xml:space="preserve">log(p-value) and Z-score of differentially expressed genes (DEGs) in the Ingenuity </w:t>
      </w:r>
      <w:r>
        <w:rPr>
          <w:rFonts w:ascii="Arial" w:hAnsi="Arial" w:cs="Arial"/>
          <w:sz w:val="20"/>
          <w:szCs w:val="20"/>
        </w:rPr>
        <w:t>Canonical Pathways.</w:t>
      </w:r>
    </w:p>
    <w:p w14:paraId="1F520E15" w14:textId="77777777" w:rsidR="00AA6745" w:rsidRDefault="00AA6745">
      <w:pPr>
        <w:rPr>
          <w:rFonts w:ascii="Arial" w:hAnsi="Arial" w:cs="Arial"/>
          <w:sz w:val="20"/>
          <w:szCs w:val="20"/>
        </w:rPr>
      </w:pPr>
    </w:p>
    <w:tbl>
      <w:tblPr>
        <w:tblW w:w="811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1559"/>
        <w:gridCol w:w="1418"/>
        <w:gridCol w:w="1135"/>
      </w:tblGrid>
      <w:tr w:rsidR="00AA6745" w14:paraId="5E311DF9" w14:textId="77777777">
        <w:trPr>
          <w:trHeight w:val="256"/>
        </w:trPr>
        <w:tc>
          <w:tcPr>
            <w:tcW w:w="39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F30CDA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Ingenuity Canonical Pathways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40DD23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-log(p-value)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706EAB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Ratio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525FC6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z-score</w:t>
            </w:r>
          </w:p>
        </w:tc>
      </w:tr>
      <w:tr w:rsidR="00AA6745" w14:paraId="1723B5E9" w14:textId="77777777">
        <w:trPr>
          <w:trHeight w:val="256"/>
        </w:trPr>
        <w:tc>
          <w:tcPr>
            <w:tcW w:w="39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57BAA4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Superpathway</w:t>
            </w:r>
            <w:proofErr w:type="spellEnd"/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of Inositol Phosphate Compounds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9FEF9B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5.40E+00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B7F8D5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2.71E-01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D1CFF6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-3.051</w:t>
            </w:r>
          </w:p>
        </w:tc>
      </w:tr>
      <w:tr w:rsidR="00AA6745" w14:paraId="67CE4760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50065F32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3-phosphoinositide Degradation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7ED9CE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5.33E+00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76891A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2.83E-01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E769F69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-3.202</w:t>
            </w:r>
          </w:p>
        </w:tc>
      </w:tr>
      <w:tr w:rsidR="00AA6745" w14:paraId="5EB2CF11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6F950B9C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3-phosphoinositide Biosynthesis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EB426D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5.01E+00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603906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2.74E-01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D786477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-3.429</w:t>
            </w:r>
          </w:p>
        </w:tc>
      </w:tr>
      <w:tr w:rsidR="00AA6745" w14:paraId="6259A3AC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0CBEB4F7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D-myo-inositol-5-phosphate Metabolism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312FE4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4.39E+00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06EE3B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2.67E-01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9EE3450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-2.655</w:t>
            </w:r>
          </w:p>
        </w:tc>
      </w:tr>
      <w:tr w:rsidR="00AA6745" w14:paraId="53DC9BDD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23E8E9AF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D-myo-inositol (1,4,5,6)-</w:t>
            </w:r>
            <w:proofErr w:type="spellStart"/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Tetrakisphosphate</w:t>
            </w:r>
            <w:proofErr w:type="spellEnd"/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Biosynthesis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599D24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4.16E+00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EE3B41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2.69E-01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76409E5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-3.124</w:t>
            </w:r>
          </w:p>
        </w:tc>
      </w:tr>
      <w:tr w:rsidR="00AA6745" w14:paraId="01D470AF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515448EC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D-myo-inositol (3,4,5,6)-</w:t>
            </w:r>
            <w:proofErr w:type="spellStart"/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tetrakisphosphate</w:t>
            </w:r>
            <w:proofErr w:type="spellEnd"/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Biosynthesis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7E6532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4.16E+00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FCF25F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2.69E-01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2EB2418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-3.124</w:t>
            </w:r>
          </w:p>
        </w:tc>
      </w:tr>
      <w:tr w:rsidR="00AA6745" w14:paraId="0FEC3726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4DF39362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Hepatic Fibrosis Signaling Pathway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69FE15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3.67E+00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453030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2.20E-01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65682FF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-2.038</w:t>
            </w:r>
          </w:p>
        </w:tc>
      </w:tr>
      <w:tr w:rsidR="00AA6745" w14:paraId="31F17BFB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740C5D5B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PAK 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6660E0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3.52E+00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9F2BBF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2.82E-01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05E04F9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-1.569</w:t>
            </w:r>
          </w:p>
        </w:tc>
      </w:tr>
      <w:tr w:rsidR="00AA6745" w14:paraId="603BC525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182E1684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PDGF 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228F02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3.32E+00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D51D63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2.99E-01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5D53AC2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-3.138</w:t>
            </w:r>
          </w:p>
        </w:tc>
      </w:tr>
      <w:tr w:rsidR="00AA6745" w14:paraId="037B4C2A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7006FDC5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PTEN 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426CE5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3.20E+00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58709F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2.58E-01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DE55F07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1.567</w:t>
            </w:r>
          </w:p>
        </w:tc>
      </w:tr>
      <w:tr w:rsidR="00AA6745" w14:paraId="6ED28F37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2C2598B6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Huntington's Disease 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605376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3.05E+00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6EAB70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2.27E-01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3B3ABCD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-0.707</w:t>
            </w:r>
          </w:p>
        </w:tc>
      </w:tr>
      <w:tr w:rsidR="00AA6745" w14:paraId="5A8C41D7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1ECD3694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CLEAR 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Signaling Pathway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B3A082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2.93E+00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2185C7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2.24E-01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815E202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1.134</w:t>
            </w:r>
          </w:p>
        </w:tc>
      </w:tr>
      <w:tr w:rsidR="00AA6745" w14:paraId="32F6A8A7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51C6AA26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ERK5 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7A53DD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2.87E+00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F019E1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2.97E-01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E1DA959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-2.4</w:t>
            </w:r>
          </w:p>
        </w:tc>
      </w:tr>
      <w:tr w:rsidR="00AA6745" w14:paraId="38F4526A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3BB0E908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Regulation Of </w:t>
            </w:r>
            <w:proofErr w:type="gramStart"/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The</w:t>
            </w:r>
            <w:proofErr w:type="gramEnd"/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 Epithelial Mesenchymal Transition By Growth Factors Pathway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E8B3FF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2.65E+00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4DFA2E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2.34E-01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8838790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-3.703</w:t>
            </w:r>
          </w:p>
        </w:tc>
      </w:tr>
      <w:tr w:rsidR="00AA6745" w14:paraId="29A8836D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100A81B4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Axonal Guidance 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1E9E05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2.55E+00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A11887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2.01E-01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A36F6D7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NaN</w:t>
            </w:r>
            <w:proofErr w:type="spellEnd"/>
          </w:p>
        </w:tc>
      </w:tr>
      <w:tr w:rsidR="00AA6745" w14:paraId="377A1B17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40C6C709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Glioma 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CE8754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2.55E+00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2A59F0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2.54E-01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DC91D69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-3.13</w:t>
            </w:r>
          </w:p>
        </w:tc>
      </w:tr>
      <w:tr w:rsidR="00AA6745" w14:paraId="3EAE1D2B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626E01F1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Sphingosine-1-phosphate 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4D6A6C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2.55E+00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F86BFB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2.56E-01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2533F3F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-1.89</w:t>
            </w:r>
          </w:p>
        </w:tc>
      </w:tr>
      <w:tr w:rsidR="00AA6745" w14:paraId="0F37663D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38A1DDD4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Glioblastoma Multiforme 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C7D460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2.55E+00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2B2FDA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2.38E-01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0D7BB41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-2.535</w:t>
            </w:r>
          </w:p>
        </w:tc>
      </w:tr>
      <w:tr w:rsidR="00AA6745" w14:paraId="75943C9F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5B59D96C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CDK5 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F6E4F8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2.43E+00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BAC4AD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2.54E-01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A17FEBC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-0.408</w:t>
            </w:r>
          </w:p>
        </w:tc>
      </w:tr>
      <w:tr w:rsidR="00AA6745" w14:paraId="3AFC1BB8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52E6A728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Thyroid Cancer 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A78C0F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2.27E+00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B5162F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2.73E-01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3920D0EE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-3.273</w:t>
            </w:r>
          </w:p>
        </w:tc>
      </w:tr>
      <w:tr w:rsidR="00AA6745" w14:paraId="70852C06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74C032D7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Pulmonary Fibrosis Idiopathic Signaling Pathway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6B4983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1.90E+00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EFCD2E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2.02E-01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2C9F2618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-3.15</w:t>
            </w:r>
          </w:p>
        </w:tc>
      </w:tr>
      <w:tr w:rsidR="00AA6745" w14:paraId="16E5E0C5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3FF6E30F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PEDF 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717A1B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1.82E+00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665ED7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2.50E-01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351097D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-2.4</w:t>
            </w:r>
          </w:p>
        </w:tc>
      </w:tr>
      <w:tr w:rsidR="00AA6745" w14:paraId="0EAEBF1E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0BECAFAD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Role of PKR in Interferon Induction and Antiviral Response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1C259D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1.77E+00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DBC07D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2.27E-01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75746E0C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-2.414</w:t>
            </w:r>
          </w:p>
        </w:tc>
      </w:tr>
      <w:tr w:rsidR="00AA6745" w14:paraId="1E28A5FE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60E6A602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Natural Killer Cell 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7B78D7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1.72E+00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D788FB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2.12E-01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59AEB37D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-4.111</w:t>
            </w:r>
          </w:p>
        </w:tc>
      </w:tr>
      <w:tr w:rsidR="00AA6745" w14:paraId="53219617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1874C41D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Human Embryonic Stem Cell Pluripotency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9440E9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1.59E+00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8B0336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2.08E-01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C06FCEB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-2.655</w:t>
            </w:r>
          </w:p>
        </w:tc>
      </w:tr>
      <w:tr w:rsidR="00AA6745" w14:paraId="35AF53E3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4A87DE93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Regulation of the Epithelial-Mesenchymal Transition Pathway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728EA8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1.53E+00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D7BA65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2.07E-01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611675BA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NaN</w:t>
            </w:r>
            <w:proofErr w:type="spellEnd"/>
          </w:p>
        </w:tc>
      </w:tr>
      <w:tr w:rsidR="00AA6745" w14:paraId="43A90067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2231F3D9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NGF Signaling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649123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1.41E+00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20EC98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2.18E-01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1C2146E2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-3.674</w:t>
            </w:r>
          </w:p>
        </w:tc>
      </w:tr>
      <w:tr w:rsidR="00AA6745" w14:paraId="037E2125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45814104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PD-1, PD-L1 cancer immunotherapy pathway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A808E1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1.35E+00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694BB8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2.21E-01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18AC396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3.411</w:t>
            </w:r>
          </w:p>
        </w:tc>
      </w:tr>
      <w:tr w:rsidR="00AA6745" w14:paraId="536EF37F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18CA3F24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Iron homeostasis signaling pathway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E5127C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1.33E+00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02E0AF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2.12E-01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457277E9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NaN</w:t>
            </w:r>
            <w:proofErr w:type="spellEnd"/>
          </w:p>
        </w:tc>
      </w:tr>
      <w:tr w:rsidR="00AA6745" w14:paraId="011BB9C7" w14:textId="77777777">
        <w:trPr>
          <w:trHeight w:val="256"/>
        </w:trPr>
        <w:tc>
          <w:tcPr>
            <w:tcW w:w="3998" w:type="dxa"/>
            <w:shd w:val="clear" w:color="auto" w:fill="auto"/>
            <w:noWrap/>
            <w:vAlign w:val="center"/>
          </w:tcPr>
          <w:p w14:paraId="62801E69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BAG2 Signaling Pathway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81B82BA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9.55E-01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72F895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2.10E-01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14:paraId="0FB72BE5" w14:textId="77777777" w:rsidR="00AA6745" w:rsidRDefault="003B29B6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2688CB2E" w14:textId="508709AF" w:rsidR="00AA6745" w:rsidRDefault="00AA6745" w:rsidP="003B29B6">
      <w:pPr>
        <w:rPr>
          <w:rFonts w:ascii="Arial" w:hAnsi="Arial" w:cs="Arial" w:hint="eastAsia"/>
        </w:rPr>
      </w:pPr>
    </w:p>
    <w:sectPr w:rsidR="00AA6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yMTQ3MzRmZTAzMjg0M2YwY2FhZWQ4MWEzOWIxZGEifQ=="/>
  </w:docVars>
  <w:rsids>
    <w:rsidRoot w:val="002B0A4E"/>
    <w:rsid w:val="00041054"/>
    <w:rsid w:val="0006673F"/>
    <w:rsid w:val="00152416"/>
    <w:rsid w:val="00162581"/>
    <w:rsid w:val="002B0A4E"/>
    <w:rsid w:val="00314429"/>
    <w:rsid w:val="00384B54"/>
    <w:rsid w:val="00397391"/>
    <w:rsid w:val="003A42F2"/>
    <w:rsid w:val="003B29B6"/>
    <w:rsid w:val="003D6C48"/>
    <w:rsid w:val="0041273A"/>
    <w:rsid w:val="0049670C"/>
    <w:rsid w:val="005061D7"/>
    <w:rsid w:val="0053042B"/>
    <w:rsid w:val="00666B6C"/>
    <w:rsid w:val="00711E58"/>
    <w:rsid w:val="00742D78"/>
    <w:rsid w:val="00833D9B"/>
    <w:rsid w:val="008A27D5"/>
    <w:rsid w:val="00AA6745"/>
    <w:rsid w:val="00AB1D8F"/>
    <w:rsid w:val="00B7678C"/>
    <w:rsid w:val="00BD20D7"/>
    <w:rsid w:val="00C627CB"/>
    <w:rsid w:val="00CC044E"/>
    <w:rsid w:val="00D37AA1"/>
    <w:rsid w:val="00DE1696"/>
    <w:rsid w:val="00DE5CF1"/>
    <w:rsid w:val="00FD17CD"/>
    <w:rsid w:val="04537000"/>
    <w:rsid w:val="59F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528F"/>
  <w15:docId w15:val="{9739BB82-FAB0-4CE1-8F71-B0EEEA1B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2025</Words>
  <Characters>11545</Characters>
  <Application>Microsoft Office Word</Application>
  <DocSecurity>0</DocSecurity>
  <Lines>96</Lines>
  <Paragraphs>27</Paragraphs>
  <ScaleCrop>false</ScaleCrop>
  <Company/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 guangyu</dc:creator>
  <cp:lastModifiedBy>he guangyu</cp:lastModifiedBy>
  <cp:revision>19</cp:revision>
  <cp:lastPrinted>2023-10-26T15:05:00Z</cp:lastPrinted>
  <dcterms:created xsi:type="dcterms:W3CDTF">2023-09-08T01:18:00Z</dcterms:created>
  <dcterms:modified xsi:type="dcterms:W3CDTF">2023-11-02T13:56:00Z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6B2E369AAF26400B8F4A1F016D15AAFD_13</vt:lpwstr>
  </property>
</Properties>
</file>