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D67B" w14:textId="174D1B89" w:rsidR="00DE47B6" w:rsidRDefault="00DE47B6" w:rsidP="00DE47B6">
      <w:pPr>
        <w:spacing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Supplementary file</w:t>
      </w:r>
      <w:r w:rsidR="00747D0E">
        <w:rPr>
          <w:rFonts w:eastAsia="Times New Roman"/>
          <w:sz w:val="28"/>
          <w:szCs w:val="28"/>
        </w:rPr>
        <w:t xml:space="preserve"> 1</w:t>
      </w:r>
    </w:p>
    <w:p w14:paraId="33662A32" w14:textId="5BA6E576" w:rsidR="00DE47B6" w:rsidRPr="00DE47B6" w:rsidRDefault="00DE47B6" w:rsidP="00DE47B6">
      <w:pPr>
        <w:spacing w:line="480" w:lineRule="auto"/>
        <w:rPr>
          <w:rFonts w:eastAsia="Times New Roman"/>
          <w:i/>
          <w:iCs/>
          <w:sz w:val="28"/>
          <w:szCs w:val="28"/>
        </w:rPr>
      </w:pPr>
      <w:r w:rsidRPr="00DE47B6">
        <w:rPr>
          <w:rFonts w:eastAsia="Times New Roman"/>
          <w:i/>
          <w:iCs/>
          <w:sz w:val="28"/>
          <w:szCs w:val="28"/>
        </w:rPr>
        <w:t>Searching strategy</w:t>
      </w:r>
    </w:p>
    <w:tbl>
      <w:tblPr>
        <w:tblW w:w="909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955"/>
        <w:gridCol w:w="1410"/>
      </w:tblGrid>
      <w:tr w:rsidR="00DE47B6" w14:paraId="0529FC5E" w14:textId="77777777" w:rsidTr="00DE47B6">
        <w:trPr>
          <w:trHeight w:val="201"/>
        </w:trPr>
        <w:tc>
          <w:tcPr>
            <w:tcW w:w="17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CB9C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D7F07" w14:textId="77777777" w:rsidR="00DE47B6" w:rsidRDefault="00DE47B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Database</w:t>
            </w:r>
          </w:p>
        </w:tc>
        <w:tc>
          <w:tcPr>
            <w:tcW w:w="5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CB9C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F1898" w14:textId="77777777" w:rsidR="00DE47B6" w:rsidRDefault="00DE47B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Keywords</w:t>
            </w:r>
          </w:p>
        </w:tc>
        <w:tc>
          <w:tcPr>
            <w:tcW w:w="14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CB9C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F4C2C" w14:textId="77777777" w:rsidR="00DE47B6" w:rsidRDefault="00DE47B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Hits</w:t>
            </w:r>
          </w:p>
        </w:tc>
      </w:tr>
      <w:tr w:rsidR="00DE47B6" w14:paraId="26B577FD" w14:textId="77777777" w:rsidTr="00DE47B6">
        <w:trPr>
          <w:trHeight w:val="391"/>
        </w:trPr>
        <w:tc>
          <w:tcPr>
            <w:tcW w:w="172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36775" w14:textId="77777777" w:rsidR="00DE47B6" w:rsidRDefault="00DE47B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PubMed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4CE05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(Autologous Platelet-Rich Gel) AND (Diabetic Foot Ulcer) AND (Geriatric OR Elderly) Filters: Full text, Randomized Controlled Trial, in the last 10 years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0597B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ab/>
              <w:t>33</w:t>
            </w:r>
          </w:p>
        </w:tc>
      </w:tr>
      <w:tr w:rsidR="00DE47B6" w14:paraId="12376E5B" w14:textId="77777777" w:rsidTr="00DE47B6">
        <w:trPr>
          <w:trHeight w:val="1482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8DBA6" w14:textId="77777777" w:rsidR="00DE47B6" w:rsidRDefault="00DE47B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Cochrane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F2A03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Autologous Platelet Rich-Gel in Title Abstract Keyword AND Diabetic Foot Ulcer in Title Abstract Keyword AND Geriatric in Title Abstract Keyword OR Elderly in Title Abstract Keyword in All Text - with Publication Year from 2013 to 2023, with Cochrane Library publication date Between Jan 2013 and Jan 2023, in Trials (Word variations have been searched)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B87D9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ab/>
              <w:t>360</w:t>
            </w:r>
          </w:p>
        </w:tc>
      </w:tr>
      <w:tr w:rsidR="00DE47B6" w14:paraId="53371473" w14:textId="77777777" w:rsidTr="00DE47B6">
        <w:trPr>
          <w:trHeight w:val="635"/>
        </w:trPr>
        <w:tc>
          <w:tcPr>
            <w:tcW w:w="17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16508" w14:textId="77777777" w:rsidR="00DE47B6" w:rsidRDefault="00DE47B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Wiley</w:t>
            </w:r>
          </w:p>
        </w:tc>
        <w:tc>
          <w:tcPr>
            <w:tcW w:w="5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DEB27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Autologous Platelet Rich-Gel " anywhere and 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Diabetic Foot Ulcer " anywhere and 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Elderly " anywhere Publication 2013-2023, Type Publication: Journal</w:t>
            </w:r>
          </w:p>
        </w:tc>
        <w:tc>
          <w:tcPr>
            <w:tcW w:w="14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30BC2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ab/>
              <w:t>33</w:t>
            </w:r>
          </w:p>
        </w:tc>
      </w:tr>
      <w:tr w:rsidR="00DE47B6" w14:paraId="04D13EEE" w14:textId="77777777" w:rsidTr="00DE47B6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86D1A" w14:textId="77777777" w:rsidR="00DE47B6" w:rsidRDefault="00DE47B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Google Scholar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E3272" w14:textId="77777777" w:rsidR="00DE47B6" w:rsidRDefault="00DE47B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Autologous Platelet Rich-Gel " Diabetic Foot Ulcer " 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Elderly"</w:t>
            </w:r>
          </w:p>
          <w:p w14:paraId="30821B81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5F769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ab/>
              <w:t>552</w:t>
            </w:r>
          </w:p>
        </w:tc>
      </w:tr>
      <w:tr w:rsidR="00DE47B6" w14:paraId="46E21081" w14:textId="77777777" w:rsidTr="00DE47B6">
        <w:trPr>
          <w:trHeight w:val="20"/>
        </w:trPr>
        <w:tc>
          <w:tcPr>
            <w:tcW w:w="17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7E462" w14:textId="77777777" w:rsidR="00DE47B6" w:rsidRDefault="00DE47B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Plos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5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17F16" w14:textId="77777777" w:rsidR="00DE47B6" w:rsidRDefault="00DE47B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(((everything: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Autologous Platelet Rich-Gel) OR everything: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Diabetic Foot Ulcer) AND everything:"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Elderly ")</w:t>
            </w:r>
          </w:p>
        </w:tc>
        <w:tc>
          <w:tcPr>
            <w:tcW w:w="14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52FA7" w14:textId="77777777" w:rsidR="00DE47B6" w:rsidRDefault="00DE47B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ab/>
              <w:t>187</w:t>
            </w:r>
          </w:p>
        </w:tc>
      </w:tr>
    </w:tbl>
    <w:p w14:paraId="69A001D9" w14:textId="77777777" w:rsidR="00DE47B6" w:rsidRDefault="00DE47B6" w:rsidP="00DE47B6">
      <w:pPr>
        <w:spacing w:line="480" w:lineRule="auto"/>
        <w:rPr>
          <w:rFonts w:eastAsia="Times New Roman"/>
          <w:sz w:val="20"/>
          <w:szCs w:val="20"/>
        </w:rPr>
      </w:pPr>
    </w:p>
    <w:p w14:paraId="21720801" w14:textId="77777777" w:rsidR="006662A5" w:rsidRDefault="006662A5"/>
    <w:sectPr w:rsidR="006662A5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6CCF" w14:textId="77777777" w:rsidR="00074A3E" w:rsidRDefault="00074A3E" w:rsidP="00747D0E">
      <w:pPr>
        <w:spacing w:line="240" w:lineRule="auto"/>
      </w:pPr>
      <w:r>
        <w:separator/>
      </w:r>
    </w:p>
  </w:endnote>
  <w:endnote w:type="continuationSeparator" w:id="0">
    <w:p w14:paraId="740FEFAD" w14:textId="77777777" w:rsidR="00074A3E" w:rsidRDefault="00074A3E" w:rsidP="00747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186F" w14:textId="1CB1DE3A" w:rsidR="00747D0E" w:rsidRDefault="00747D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A729F0" wp14:editId="66B11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056066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BF52B" w14:textId="2AF9287F" w:rsidR="00747D0E" w:rsidRPr="00747D0E" w:rsidRDefault="00747D0E" w:rsidP="00747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7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72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6FBF52B" w14:textId="2AF9287F" w:rsidR="00747D0E" w:rsidRPr="00747D0E" w:rsidRDefault="00747D0E" w:rsidP="00747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7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FFD8" w14:textId="5ABB5F75" w:rsidR="00747D0E" w:rsidRDefault="00747D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49F680" wp14:editId="23F2DC2F">
              <wp:simplePos x="914400" y="100821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676614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734E8" w14:textId="4DD55AC8" w:rsidR="00747D0E" w:rsidRPr="00747D0E" w:rsidRDefault="00747D0E" w:rsidP="00747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7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9F6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9734E8" w14:textId="4DD55AC8" w:rsidR="00747D0E" w:rsidRPr="00747D0E" w:rsidRDefault="00747D0E" w:rsidP="00747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7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5FCB" w14:textId="1269D0CE" w:rsidR="00747D0E" w:rsidRDefault="00747D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C198D" wp14:editId="26DAAE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55026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CAF0" w14:textId="63B14FFC" w:rsidR="00747D0E" w:rsidRPr="00747D0E" w:rsidRDefault="00747D0E" w:rsidP="00747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7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C19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977CAF0" w14:textId="63B14FFC" w:rsidR="00747D0E" w:rsidRPr="00747D0E" w:rsidRDefault="00747D0E" w:rsidP="00747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7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0D75" w14:textId="77777777" w:rsidR="00074A3E" w:rsidRDefault="00074A3E" w:rsidP="00747D0E">
      <w:pPr>
        <w:spacing w:line="240" w:lineRule="auto"/>
      </w:pPr>
      <w:r>
        <w:separator/>
      </w:r>
    </w:p>
  </w:footnote>
  <w:footnote w:type="continuationSeparator" w:id="0">
    <w:p w14:paraId="7D8828E1" w14:textId="77777777" w:rsidR="00074A3E" w:rsidRDefault="00074A3E" w:rsidP="00747D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B6"/>
    <w:rsid w:val="00074A3E"/>
    <w:rsid w:val="001B1DE5"/>
    <w:rsid w:val="003B1E77"/>
    <w:rsid w:val="006662A5"/>
    <w:rsid w:val="00747D0E"/>
    <w:rsid w:val="00D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E4663"/>
  <w15:chartTrackingRefBased/>
  <w15:docId w15:val="{DE48D6B5-05DE-492E-BC97-59E6C1F5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B6"/>
    <w:pPr>
      <w:spacing w:after="0" w:line="276" w:lineRule="auto"/>
    </w:pPr>
    <w:rPr>
      <w:rFonts w:ascii="Arial" w:eastAsia="Arial" w:hAnsi="Arial" w:cs="Arial"/>
      <w:kern w:val="0"/>
      <w:lang w:val="en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D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0E"/>
    <w:rPr>
      <w:rFonts w:ascii="Arial" w:eastAsia="Arial" w:hAnsi="Arial" w:cs="Arial"/>
      <w:kern w:val="0"/>
      <w:lang w:val="en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Station</dc:creator>
  <cp:keywords/>
  <dc:description/>
  <cp:lastModifiedBy>Khanapur, Soumya</cp:lastModifiedBy>
  <cp:revision>3</cp:revision>
  <dcterms:created xsi:type="dcterms:W3CDTF">2024-01-11T23:51:00Z</dcterms:created>
  <dcterms:modified xsi:type="dcterms:W3CDTF">2024-01-18T17:14:00Z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c359df58-4016-4611-b15f-0261e902ddcc</vt:lpwstr>
  </property>
  <property fmtid="{D5CDD505-2E9C-101B-9397-08002B2CF9AE}" pid="3" name="ClassificationContentMarkingFooterShapeIds">
    <vt:lpwstr>8ac31ce,5fb39d15,6f5240b9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2024-01-18T17:14:36Z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6d6b9828-c9b0-4328-8ca6-660f3fbf2f0e</vt:lpwstr>
  </property>
  <property fmtid="{D5CDD505-2E9C-101B-9397-08002B2CF9AE}" pid="12" name="MSIP_Label_2bbab825-a111-45e4-86a1-18cee0005896_ContentBits">
    <vt:lpwstr>2</vt:lpwstr>
  </property>
</Properties>
</file>