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470C2" w14:textId="21412B33" w:rsidR="000404BC" w:rsidRPr="005C60BD" w:rsidRDefault="00AA13B2" w:rsidP="004458E1">
      <w:pPr>
        <w:shd w:val="clear" w:color="auto" w:fill="1F4E79" w:themeFill="accent1" w:themeFillShade="80"/>
        <w:autoSpaceDE w:val="0"/>
        <w:autoSpaceDN w:val="0"/>
        <w:adjustRightInd w:val="0"/>
        <w:spacing w:after="0" w:line="240" w:lineRule="auto"/>
        <w:jc w:val="center"/>
        <w:rPr>
          <w:rFonts w:asciiTheme="majorBidi" w:eastAsia="GuardianAgateSans1GR-Regular" w:hAnsiTheme="majorBidi" w:cstheme="majorBidi"/>
          <w:b/>
          <w:bCs/>
          <w:color w:val="FFFFFF" w:themeColor="background1"/>
          <w:sz w:val="28"/>
          <w:szCs w:val="28"/>
        </w:rPr>
      </w:pPr>
      <w:r>
        <w:rPr>
          <w:rFonts w:asciiTheme="majorBidi" w:eastAsia="GuardianAgateSans1GR-Regular" w:hAnsiTheme="majorBidi" w:cstheme="majorBidi"/>
          <w:b/>
          <w:bCs/>
          <w:color w:val="FFFFFF" w:themeColor="background1"/>
          <w:sz w:val="28"/>
          <w:szCs w:val="28"/>
        </w:rPr>
        <w:t xml:space="preserve">Perception </w:t>
      </w:r>
      <w:r w:rsidR="000B7538">
        <w:rPr>
          <w:rFonts w:asciiTheme="majorBidi" w:eastAsia="GuardianAgateSans1GR-Regular" w:hAnsiTheme="majorBidi" w:cstheme="majorBidi"/>
          <w:b/>
          <w:bCs/>
          <w:color w:val="FFFFFF" w:themeColor="background1"/>
          <w:sz w:val="28"/>
          <w:szCs w:val="28"/>
        </w:rPr>
        <w:t>and Willingness to Use Tel</w:t>
      </w:r>
      <w:r>
        <w:rPr>
          <w:rFonts w:asciiTheme="majorBidi" w:eastAsia="GuardianAgateSans1GR-Regular" w:hAnsiTheme="majorBidi" w:cstheme="majorBidi"/>
          <w:b/>
          <w:bCs/>
          <w:color w:val="FFFFFF" w:themeColor="background1"/>
          <w:sz w:val="28"/>
          <w:szCs w:val="28"/>
        </w:rPr>
        <w:t xml:space="preserve">epharmacy </w:t>
      </w:r>
      <w:r w:rsidR="004458E1">
        <w:rPr>
          <w:rFonts w:asciiTheme="majorBidi" w:eastAsia="GuardianAgateSans1GR-Regular" w:hAnsiTheme="majorBidi" w:cstheme="majorBidi"/>
          <w:b/>
          <w:bCs/>
          <w:color w:val="FFFFFF" w:themeColor="background1"/>
          <w:sz w:val="28"/>
          <w:szCs w:val="28"/>
        </w:rPr>
        <w:t>Among the General Population</w:t>
      </w:r>
      <w:r w:rsidR="00D63BE4" w:rsidRPr="00D63BE4">
        <w:rPr>
          <w:rFonts w:asciiTheme="majorBidi" w:eastAsia="GuardianAgateSans1GR-Regular" w:hAnsiTheme="majorBidi" w:cstheme="majorBidi"/>
          <w:b/>
          <w:bCs/>
          <w:color w:val="FFFFFF" w:themeColor="background1"/>
          <w:sz w:val="28"/>
          <w:szCs w:val="28"/>
        </w:rPr>
        <w:t xml:space="preserve"> in Jordan</w:t>
      </w:r>
    </w:p>
    <w:p w14:paraId="60EF5BE7" w14:textId="77777777" w:rsidR="009D277C" w:rsidRPr="000404BC" w:rsidRDefault="009D277C" w:rsidP="00D63BE4">
      <w:pPr>
        <w:rPr>
          <w:rFonts w:asciiTheme="majorBidi" w:hAnsiTheme="majorBidi" w:cstheme="majorBidi"/>
          <w:b/>
          <w:bCs/>
          <w:color w:val="212121"/>
          <w:sz w:val="28"/>
          <w:szCs w:val="28"/>
          <w:shd w:val="clear" w:color="auto" w:fill="FFFFFF"/>
        </w:rPr>
      </w:pPr>
    </w:p>
    <w:p w14:paraId="59A592AB" w14:textId="77777777" w:rsidR="009D277C" w:rsidRPr="009D277C" w:rsidRDefault="009D277C" w:rsidP="00AA13B2">
      <w:pPr>
        <w:shd w:val="clear" w:color="auto" w:fill="1F4E79" w:themeFill="accent1" w:themeFillShade="80"/>
        <w:tabs>
          <w:tab w:val="left" w:pos="1331"/>
        </w:tabs>
        <w:bidi w:val="0"/>
        <w:spacing w:line="360" w:lineRule="auto"/>
        <w:jc w:val="both"/>
        <w:rPr>
          <w:rFonts w:asciiTheme="majorBidi" w:hAnsiTheme="majorBidi" w:cstheme="majorBidi"/>
          <w:b/>
          <w:bCs/>
          <w:color w:val="FFFFFF" w:themeColor="background1"/>
          <w:sz w:val="24"/>
          <w:szCs w:val="24"/>
          <w:lang w:bidi="ar-JO"/>
        </w:rPr>
      </w:pPr>
      <w:r w:rsidRPr="009D277C">
        <w:rPr>
          <w:rFonts w:asciiTheme="majorBidi" w:hAnsiTheme="majorBidi" w:cstheme="majorBidi"/>
          <w:b/>
          <w:bCs/>
          <w:color w:val="FFFFFF" w:themeColor="background1"/>
          <w:sz w:val="24"/>
          <w:szCs w:val="24"/>
          <w:lang w:bidi="ar-JO"/>
        </w:rPr>
        <w:t>Informed Consent Form</w:t>
      </w:r>
    </w:p>
    <w:p w14:paraId="3FF89D96" w14:textId="77777777" w:rsidR="000C7856" w:rsidRPr="009D277C" w:rsidRDefault="000C7856" w:rsidP="005C60BD">
      <w:pPr>
        <w:tabs>
          <w:tab w:val="left" w:pos="1331"/>
        </w:tabs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9D277C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Dear </w:t>
      </w:r>
      <w:r w:rsidR="005C60BD">
        <w:rPr>
          <w:rFonts w:asciiTheme="majorBidi" w:hAnsiTheme="majorBidi" w:cstheme="majorBidi"/>
          <w:b/>
          <w:bCs/>
          <w:sz w:val="24"/>
          <w:szCs w:val="24"/>
          <w:lang w:bidi="ar-JO"/>
        </w:rPr>
        <w:t>participant</w:t>
      </w:r>
    </w:p>
    <w:p w14:paraId="3FC259CF" w14:textId="21EF57CC" w:rsidR="00AB57D4" w:rsidRDefault="000C7856" w:rsidP="00611B6E">
      <w:pPr>
        <w:tabs>
          <w:tab w:val="left" w:pos="1331"/>
        </w:tabs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JO"/>
        </w:rPr>
      </w:pPr>
      <w:r w:rsidRPr="000C7856">
        <w:rPr>
          <w:rFonts w:asciiTheme="majorBidi" w:hAnsiTheme="majorBidi" w:cstheme="majorBidi"/>
          <w:sz w:val="24"/>
          <w:szCs w:val="24"/>
          <w:lang w:bidi="ar-JO"/>
        </w:rPr>
        <w:t>Resea</w:t>
      </w:r>
      <w:r w:rsidR="00611B6E">
        <w:rPr>
          <w:rFonts w:asciiTheme="majorBidi" w:hAnsiTheme="majorBidi" w:cstheme="majorBidi"/>
          <w:sz w:val="24"/>
          <w:szCs w:val="24"/>
          <w:lang w:bidi="ar-JO"/>
        </w:rPr>
        <w:t>rchers from different Jordanian u</w:t>
      </w:r>
      <w:r w:rsidRPr="000C7856">
        <w:rPr>
          <w:rFonts w:asciiTheme="majorBidi" w:hAnsiTheme="majorBidi" w:cstheme="majorBidi"/>
          <w:sz w:val="24"/>
          <w:szCs w:val="24"/>
          <w:lang w:bidi="ar-JO"/>
        </w:rPr>
        <w:t>niversities are c</w:t>
      </w:r>
      <w:r w:rsidR="00635468">
        <w:rPr>
          <w:rFonts w:asciiTheme="majorBidi" w:hAnsiTheme="majorBidi" w:cstheme="majorBidi"/>
          <w:sz w:val="24"/>
          <w:szCs w:val="24"/>
          <w:lang w:bidi="ar-JO"/>
        </w:rPr>
        <w:t xml:space="preserve">onducting </w:t>
      </w:r>
      <w:r w:rsidR="00611B6E">
        <w:rPr>
          <w:rFonts w:asciiTheme="majorBidi" w:hAnsiTheme="majorBidi" w:cstheme="majorBidi"/>
          <w:sz w:val="24"/>
          <w:szCs w:val="24"/>
          <w:lang w:bidi="ar-JO"/>
        </w:rPr>
        <w:t>a research project to assess public</w:t>
      </w:r>
      <w:r w:rsidR="00635468">
        <w:rPr>
          <w:rFonts w:asciiTheme="majorBidi" w:hAnsiTheme="majorBidi" w:cstheme="majorBidi"/>
          <w:sz w:val="24"/>
          <w:szCs w:val="24"/>
          <w:lang w:bidi="ar-JO"/>
        </w:rPr>
        <w:t xml:space="preserve"> perceptions and </w:t>
      </w:r>
      <w:r w:rsidR="00611B6E">
        <w:rPr>
          <w:rFonts w:asciiTheme="majorBidi" w:hAnsiTheme="majorBidi" w:cstheme="majorBidi"/>
          <w:sz w:val="24"/>
          <w:szCs w:val="24"/>
          <w:lang w:bidi="ar-JO"/>
        </w:rPr>
        <w:t>willingness to use</w:t>
      </w:r>
      <w:r w:rsidR="00AA13B2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r w:rsidR="00635468">
        <w:rPr>
          <w:rFonts w:asciiTheme="majorBidi" w:hAnsiTheme="majorBidi" w:cstheme="majorBidi"/>
          <w:sz w:val="24"/>
          <w:szCs w:val="24"/>
          <w:lang w:bidi="ar-JO"/>
        </w:rPr>
        <w:t xml:space="preserve">“Telepharmacy” </w:t>
      </w:r>
      <w:r w:rsidR="00CA73C0">
        <w:rPr>
          <w:rFonts w:asciiTheme="majorBidi" w:hAnsiTheme="majorBidi" w:cstheme="majorBidi"/>
          <w:sz w:val="24"/>
          <w:szCs w:val="24"/>
          <w:lang w:bidi="ar-JO"/>
        </w:rPr>
        <w:t>i</w:t>
      </w:r>
      <w:r w:rsidR="005C60BD">
        <w:rPr>
          <w:rFonts w:asciiTheme="majorBidi" w:hAnsiTheme="majorBidi" w:cstheme="majorBidi"/>
          <w:sz w:val="24"/>
          <w:szCs w:val="24"/>
          <w:lang w:bidi="ar-JO"/>
        </w:rPr>
        <w:t>n Jordan</w:t>
      </w:r>
      <w:r w:rsidR="00AB57D4">
        <w:rPr>
          <w:rFonts w:asciiTheme="majorBidi" w:hAnsiTheme="majorBidi" w:cstheme="majorBidi"/>
          <w:sz w:val="24"/>
          <w:szCs w:val="24"/>
          <w:lang w:bidi="ar-JO"/>
        </w:rPr>
        <w:t>.</w:t>
      </w:r>
    </w:p>
    <w:p w14:paraId="1DFC3DA2" w14:textId="3C1F711C" w:rsidR="005C60BD" w:rsidRDefault="00635468">
      <w:pPr>
        <w:tabs>
          <w:tab w:val="left" w:pos="1331"/>
        </w:tabs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JO"/>
        </w:rPr>
      </w:pPr>
      <w:r>
        <w:rPr>
          <w:rFonts w:asciiTheme="majorBidi" w:hAnsiTheme="majorBidi" w:cstheme="majorBidi"/>
          <w:sz w:val="24"/>
          <w:szCs w:val="24"/>
          <w:lang w:bidi="ar-JO"/>
        </w:rPr>
        <w:t>P</w:t>
      </w:r>
      <w:r w:rsidR="00AB57D4" w:rsidRPr="00AB57D4">
        <w:rPr>
          <w:rFonts w:asciiTheme="majorBidi" w:hAnsiTheme="majorBidi" w:cstheme="majorBidi"/>
          <w:sz w:val="24"/>
          <w:szCs w:val="24"/>
          <w:lang w:bidi="ar-JO"/>
        </w:rPr>
        <w:t>articipation in this research study is voluntary</w:t>
      </w:r>
      <w:r>
        <w:rPr>
          <w:rFonts w:asciiTheme="majorBidi" w:hAnsiTheme="majorBidi" w:cstheme="majorBidi"/>
          <w:sz w:val="24"/>
          <w:szCs w:val="24"/>
          <w:lang w:bidi="ar-JO"/>
        </w:rPr>
        <w:t>, and y</w:t>
      </w:r>
      <w:r w:rsidR="00AB57D4" w:rsidRPr="00AB57D4">
        <w:rPr>
          <w:rFonts w:asciiTheme="majorBidi" w:hAnsiTheme="majorBidi" w:cstheme="majorBidi"/>
          <w:sz w:val="24"/>
          <w:szCs w:val="24"/>
          <w:lang w:bidi="ar-JO"/>
        </w:rPr>
        <w:t>ou may choose not to participate. If you decide to participate in this research survey, you may withdraw a</w:t>
      </w:r>
      <w:r>
        <w:rPr>
          <w:rFonts w:asciiTheme="majorBidi" w:hAnsiTheme="majorBidi" w:cstheme="majorBidi"/>
          <w:sz w:val="24"/>
          <w:szCs w:val="24"/>
          <w:lang w:bidi="ar-JO"/>
        </w:rPr>
        <w:t>ny</w:t>
      </w:r>
      <w:r w:rsidR="00AB57D4" w:rsidRPr="00AB57D4">
        <w:rPr>
          <w:rFonts w:asciiTheme="majorBidi" w:hAnsiTheme="majorBidi" w:cstheme="majorBidi"/>
          <w:sz w:val="24"/>
          <w:szCs w:val="24"/>
          <w:lang w:bidi="ar-JO"/>
        </w:rPr>
        <w:t xml:space="preserve">time. </w:t>
      </w:r>
    </w:p>
    <w:p w14:paraId="70D524C0" w14:textId="43D7AC29" w:rsidR="00AB57D4" w:rsidRDefault="00AB57D4">
      <w:pPr>
        <w:tabs>
          <w:tab w:val="left" w:pos="1331"/>
        </w:tabs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JO"/>
        </w:rPr>
      </w:pPr>
      <w:r w:rsidRPr="000C7856">
        <w:rPr>
          <w:rFonts w:asciiTheme="majorBidi" w:hAnsiTheme="majorBidi" w:cstheme="majorBidi"/>
          <w:sz w:val="24"/>
          <w:szCs w:val="24"/>
          <w:lang w:bidi="ar-JO"/>
        </w:rPr>
        <w:t>We w</w:t>
      </w:r>
      <w:r w:rsidR="00635468">
        <w:rPr>
          <w:rFonts w:asciiTheme="majorBidi" w:hAnsiTheme="majorBidi" w:cstheme="majorBidi"/>
          <w:sz w:val="24"/>
          <w:szCs w:val="24"/>
          <w:lang w:bidi="ar-JO"/>
        </w:rPr>
        <w:t>ant</w:t>
      </w:r>
      <w:r w:rsidRPr="000C7856">
        <w:rPr>
          <w:rFonts w:asciiTheme="majorBidi" w:hAnsiTheme="majorBidi" w:cstheme="majorBidi"/>
          <w:sz w:val="24"/>
          <w:szCs w:val="24"/>
          <w:lang w:bidi="ar-JO"/>
        </w:rPr>
        <w:t xml:space="preserve"> to confirm that all information provided</w:t>
      </w:r>
      <w:r w:rsidR="00C6126F">
        <w:rPr>
          <w:rFonts w:asciiTheme="majorBidi" w:hAnsiTheme="majorBidi" w:cstheme="majorBidi"/>
          <w:sz w:val="24"/>
          <w:szCs w:val="24"/>
          <w:lang w:bidi="ar-JO"/>
        </w:rPr>
        <w:t xml:space="preserve"> here will be kept confidential</w:t>
      </w:r>
      <w:r w:rsidR="00635468">
        <w:rPr>
          <w:rFonts w:asciiTheme="majorBidi" w:hAnsiTheme="majorBidi" w:cstheme="majorBidi"/>
          <w:sz w:val="24"/>
          <w:szCs w:val="24"/>
          <w:lang w:bidi="ar-JO"/>
        </w:rPr>
        <w:t>, and a</w:t>
      </w:r>
      <w:r w:rsidR="00C6126F" w:rsidRPr="00C6126F">
        <w:rPr>
          <w:rFonts w:asciiTheme="majorBidi" w:hAnsiTheme="majorBidi" w:cstheme="majorBidi"/>
          <w:sz w:val="24"/>
          <w:szCs w:val="24"/>
          <w:lang w:bidi="ar-JO"/>
        </w:rPr>
        <w:t xml:space="preserve">ll data </w:t>
      </w:r>
      <w:r w:rsidR="00C6126F">
        <w:rPr>
          <w:rFonts w:asciiTheme="majorBidi" w:hAnsiTheme="majorBidi" w:cstheme="majorBidi"/>
          <w:sz w:val="24"/>
          <w:szCs w:val="24"/>
          <w:lang w:bidi="ar-JO"/>
        </w:rPr>
        <w:t>will be</w:t>
      </w:r>
      <w:r w:rsidR="00C6126F" w:rsidRPr="00C6126F">
        <w:rPr>
          <w:rFonts w:asciiTheme="majorBidi" w:hAnsiTheme="majorBidi" w:cstheme="majorBidi"/>
          <w:sz w:val="24"/>
          <w:szCs w:val="24"/>
          <w:lang w:bidi="ar-JO"/>
        </w:rPr>
        <w:t xml:space="preserve"> stored in a </w:t>
      </w:r>
      <w:r w:rsidR="00635468" w:rsidRPr="00C6126F">
        <w:rPr>
          <w:rFonts w:asciiTheme="majorBidi" w:hAnsiTheme="majorBidi" w:cstheme="majorBidi"/>
          <w:sz w:val="24"/>
          <w:szCs w:val="24"/>
          <w:lang w:bidi="ar-JO"/>
        </w:rPr>
        <w:t>password</w:t>
      </w:r>
      <w:r w:rsidR="00635468">
        <w:rPr>
          <w:rFonts w:asciiTheme="majorBidi" w:hAnsiTheme="majorBidi" w:cstheme="majorBidi"/>
          <w:sz w:val="24"/>
          <w:szCs w:val="24"/>
          <w:lang w:bidi="ar-JO"/>
        </w:rPr>
        <w:t>-</w:t>
      </w:r>
      <w:r w:rsidR="00C6126F" w:rsidRPr="00C6126F">
        <w:rPr>
          <w:rFonts w:asciiTheme="majorBidi" w:hAnsiTheme="majorBidi" w:cstheme="majorBidi"/>
          <w:sz w:val="24"/>
          <w:szCs w:val="24"/>
          <w:lang w:bidi="ar-JO"/>
        </w:rPr>
        <w:t>protected electronic format. To help protect your confidentiality, the surveys will not contain information that will personally identify you</w:t>
      </w:r>
      <w:r w:rsidR="00C6126F">
        <w:rPr>
          <w:rFonts w:asciiTheme="majorBidi" w:hAnsiTheme="majorBidi" w:cstheme="majorBidi"/>
          <w:sz w:val="24"/>
          <w:szCs w:val="24"/>
          <w:lang w:bidi="ar-JO"/>
        </w:rPr>
        <w:t>,</w:t>
      </w:r>
      <w:r w:rsidRPr="000C7856">
        <w:rPr>
          <w:rFonts w:asciiTheme="majorBidi" w:hAnsiTheme="majorBidi" w:cstheme="majorBidi"/>
          <w:sz w:val="24"/>
          <w:szCs w:val="24"/>
          <w:lang w:bidi="ar-JO"/>
        </w:rPr>
        <w:t xml:space="preserve"> and will be used only for research purposes. </w:t>
      </w:r>
    </w:p>
    <w:p w14:paraId="3BEFBCBB" w14:textId="236D6C3B" w:rsidR="000C7856" w:rsidRDefault="00C6126F" w:rsidP="00D63BE4">
      <w:pPr>
        <w:tabs>
          <w:tab w:val="left" w:pos="1331"/>
        </w:tabs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JO"/>
        </w:rPr>
      </w:pPr>
      <w:r w:rsidRPr="00C6126F">
        <w:rPr>
          <w:rFonts w:asciiTheme="majorBidi" w:hAnsiTheme="majorBidi" w:cstheme="majorBidi"/>
          <w:sz w:val="24"/>
          <w:szCs w:val="24"/>
          <w:lang w:bidi="ar-JO"/>
        </w:rPr>
        <w:t xml:space="preserve">The procedure involves filling </w:t>
      </w:r>
      <w:r w:rsidR="00635468">
        <w:rPr>
          <w:rFonts w:asciiTheme="majorBidi" w:hAnsiTheme="majorBidi" w:cstheme="majorBidi"/>
          <w:sz w:val="24"/>
          <w:szCs w:val="24"/>
          <w:lang w:bidi="ar-JO"/>
        </w:rPr>
        <w:t xml:space="preserve">out </w:t>
      </w:r>
      <w:r w:rsidRPr="00C6126F">
        <w:rPr>
          <w:rFonts w:asciiTheme="majorBidi" w:hAnsiTheme="majorBidi" w:cstheme="majorBidi"/>
          <w:sz w:val="24"/>
          <w:szCs w:val="24"/>
          <w:lang w:bidi="ar-JO"/>
        </w:rPr>
        <w:t>an online survey that will take approximately </w:t>
      </w:r>
      <w:r w:rsidR="00C30D00">
        <w:rPr>
          <w:rFonts w:asciiTheme="majorBidi" w:hAnsiTheme="majorBidi" w:cstheme="majorBidi"/>
          <w:sz w:val="24"/>
          <w:szCs w:val="24"/>
          <w:lang w:bidi="ar-JO"/>
        </w:rPr>
        <w:t>5</w:t>
      </w:r>
      <w:r w:rsidR="000C7856" w:rsidRPr="000C7856">
        <w:rPr>
          <w:rFonts w:asciiTheme="majorBidi" w:hAnsiTheme="majorBidi" w:cstheme="majorBidi"/>
          <w:sz w:val="24"/>
          <w:szCs w:val="24"/>
          <w:lang w:bidi="ar-JO"/>
        </w:rPr>
        <w:t xml:space="preserve"> minutes. </w:t>
      </w:r>
      <w:r w:rsidRPr="000C7856">
        <w:rPr>
          <w:rFonts w:asciiTheme="majorBidi" w:hAnsiTheme="majorBidi" w:cstheme="majorBidi"/>
          <w:sz w:val="24"/>
          <w:szCs w:val="24"/>
          <w:lang w:bidi="ar-JO"/>
        </w:rPr>
        <w:t>Your participation in completing this survey is highly appreciated.</w:t>
      </w:r>
    </w:p>
    <w:p w14:paraId="772829D2" w14:textId="77777777" w:rsidR="005C60BD" w:rsidRPr="000C7856" w:rsidRDefault="005C60BD" w:rsidP="005C60BD">
      <w:pPr>
        <w:tabs>
          <w:tab w:val="left" w:pos="1331"/>
        </w:tabs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JO"/>
        </w:rPr>
      </w:pPr>
    </w:p>
    <w:p w14:paraId="5AD95FF6" w14:textId="77777777" w:rsidR="00AB57D4" w:rsidRDefault="00AB57D4" w:rsidP="00C6126F">
      <w:pPr>
        <w:tabs>
          <w:tab w:val="left" w:pos="1331"/>
        </w:tabs>
        <w:bidi w:val="0"/>
        <w:spacing w:line="360" w:lineRule="auto"/>
        <w:rPr>
          <w:rFonts w:asciiTheme="majorBidi" w:hAnsiTheme="majorBidi" w:cstheme="majorBidi"/>
          <w:sz w:val="24"/>
          <w:szCs w:val="24"/>
          <w:lang w:bidi="ar-JO"/>
        </w:rPr>
      </w:pPr>
      <w:r w:rsidRPr="00AB57D4">
        <w:rPr>
          <w:rFonts w:asciiTheme="majorBidi" w:hAnsiTheme="majorBidi" w:cstheme="majorBidi"/>
          <w:b/>
          <w:bCs/>
          <w:sz w:val="24"/>
          <w:szCs w:val="24"/>
          <w:lang w:bidi="ar-JO"/>
        </w:rPr>
        <w:t>ELECTRONIC CONSENT</w:t>
      </w:r>
      <w:r w:rsidRPr="00AB57D4">
        <w:rPr>
          <w:rFonts w:asciiTheme="majorBidi" w:hAnsiTheme="majorBidi" w:cstheme="majorBidi"/>
          <w:sz w:val="24"/>
          <w:szCs w:val="24"/>
          <w:lang w:bidi="ar-JO"/>
        </w:rPr>
        <w:t>: Please select your choice below.</w:t>
      </w:r>
    </w:p>
    <w:p w14:paraId="6043582D" w14:textId="77777777" w:rsidR="00AB57D4" w:rsidRDefault="00AB57D4" w:rsidP="00652E3D">
      <w:pPr>
        <w:tabs>
          <w:tab w:val="left" w:pos="1331"/>
        </w:tabs>
        <w:bidi w:val="0"/>
        <w:spacing w:after="0" w:line="360" w:lineRule="auto"/>
        <w:rPr>
          <w:rFonts w:asciiTheme="majorBidi" w:hAnsiTheme="majorBidi" w:cstheme="majorBidi"/>
          <w:sz w:val="24"/>
          <w:szCs w:val="24"/>
          <w:lang w:bidi="ar-JO"/>
        </w:rPr>
      </w:pPr>
      <w:r w:rsidRPr="00AB57D4">
        <w:rPr>
          <w:rFonts w:asciiTheme="majorBidi" w:hAnsiTheme="majorBidi" w:cstheme="majorBidi"/>
          <w:sz w:val="24"/>
          <w:szCs w:val="24"/>
          <w:lang w:bidi="ar-JO"/>
        </w:rPr>
        <w:t>Clicking on the "agree" button below indicates that: </w:t>
      </w:r>
    </w:p>
    <w:p w14:paraId="129AA133" w14:textId="77777777" w:rsidR="00AB57D4" w:rsidRPr="00AB57D4" w:rsidRDefault="00C6126F" w:rsidP="004F2CAA">
      <w:pPr>
        <w:pStyle w:val="ListParagraph"/>
        <w:numPr>
          <w:ilvl w:val="0"/>
          <w:numId w:val="2"/>
        </w:numPr>
        <w:tabs>
          <w:tab w:val="left" w:pos="1331"/>
        </w:tabs>
        <w:bidi w:val="0"/>
        <w:spacing w:after="0" w:line="360" w:lineRule="auto"/>
        <w:rPr>
          <w:rFonts w:asciiTheme="majorBidi" w:hAnsiTheme="majorBidi" w:cstheme="majorBidi"/>
          <w:sz w:val="24"/>
          <w:szCs w:val="24"/>
          <w:lang w:bidi="ar-JO"/>
        </w:rPr>
      </w:pPr>
      <w:r>
        <w:rPr>
          <w:rFonts w:asciiTheme="majorBidi" w:hAnsiTheme="majorBidi" w:cstheme="majorBidi"/>
          <w:sz w:val="24"/>
          <w:szCs w:val="24"/>
          <w:lang w:bidi="ar-JO"/>
        </w:rPr>
        <w:t>Y</w:t>
      </w:r>
      <w:r w:rsidR="00AB57D4">
        <w:rPr>
          <w:rFonts w:asciiTheme="majorBidi" w:hAnsiTheme="majorBidi" w:cstheme="majorBidi"/>
          <w:sz w:val="24"/>
          <w:szCs w:val="24"/>
          <w:lang w:bidi="ar-JO"/>
        </w:rPr>
        <w:t>ou have read</w:t>
      </w:r>
      <w:r w:rsidR="00AB57D4" w:rsidRPr="00AB57D4">
        <w:rPr>
          <w:rFonts w:asciiTheme="majorBidi" w:hAnsiTheme="majorBidi" w:cstheme="majorBidi"/>
          <w:sz w:val="24"/>
          <w:szCs w:val="24"/>
          <w:lang w:bidi="ar-JO"/>
        </w:rPr>
        <w:t xml:space="preserve"> the above information</w:t>
      </w:r>
    </w:p>
    <w:p w14:paraId="5126D5C0" w14:textId="77777777" w:rsidR="00AB57D4" w:rsidRPr="00AB57D4" w:rsidRDefault="00C6126F" w:rsidP="004F2CAA">
      <w:pPr>
        <w:pStyle w:val="ListParagraph"/>
        <w:numPr>
          <w:ilvl w:val="0"/>
          <w:numId w:val="2"/>
        </w:numPr>
        <w:tabs>
          <w:tab w:val="left" w:pos="1331"/>
        </w:tabs>
        <w:bidi w:val="0"/>
        <w:spacing w:after="0" w:line="360" w:lineRule="auto"/>
        <w:rPr>
          <w:rFonts w:asciiTheme="majorBidi" w:hAnsiTheme="majorBidi" w:cstheme="majorBidi"/>
          <w:sz w:val="24"/>
          <w:szCs w:val="24"/>
          <w:lang w:bidi="ar-JO"/>
        </w:rPr>
      </w:pPr>
      <w:r>
        <w:rPr>
          <w:rFonts w:asciiTheme="majorBidi" w:hAnsiTheme="majorBidi" w:cstheme="majorBidi"/>
          <w:sz w:val="24"/>
          <w:szCs w:val="24"/>
          <w:lang w:bidi="ar-JO"/>
        </w:rPr>
        <w:t>Y</w:t>
      </w:r>
      <w:r w:rsidR="00AB57D4" w:rsidRPr="00AB57D4">
        <w:rPr>
          <w:rFonts w:asciiTheme="majorBidi" w:hAnsiTheme="majorBidi" w:cstheme="majorBidi"/>
          <w:sz w:val="24"/>
          <w:szCs w:val="24"/>
          <w:lang w:bidi="ar-JO"/>
        </w:rPr>
        <w:t>ou voluntarily agree to participate</w:t>
      </w:r>
    </w:p>
    <w:p w14:paraId="59E317BE" w14:textId="77777777" w:rsidR="005C60BD" w:rsidRDefault="005C60BD" w:rsidP="005C60BD">
      <w:pPr>
        <w:pStyle w:val="ListParagraph"/>
        <w:tabs>
          <w:tab w:val="left" w:pos="1331"/>
        </w:tabs>
        <w:bidi w:val="0"/>
        <w:spacing w:after="0" w:line="360" w:lineRule="auto"/>
        <w:rPr>
          <w:rFonts w:asciiTheme="majorBidi" w:hAnsiTheme="majorBidi" w:cstheme="majorBidi"/>
          <w:sz w:val="24"/>
          <w:szCs w:val="24"/>
          <w:lang w:bidi="ar-JO"/>
        </w:rPr>
      </w:pPr>
    </w:p>
    <w:p w14:paraId="7812AA90" w14:textId="43F480BA" w:rsidR="00AB57D4" w:rsidRPr="00AB57D4" w:rsidRDefault="00AB57D4" w:rsidP="009662C1">
      <w:pPr>
        <w:tabs>
          <w:tab w:val="left" w:pos="1331"/>
        </w:tabs>
        <w:bidi w:val="0"/>
        <w:spacing w:line="360" w:lineRule="auto"/>
        <w:rPr>
          <w:rFonts w:asciiTheme="majorBidi" w:hAnsiTheme="majorBidi" w:cstheme="majorBidi"/>
          <w:sz w:val="24"/>
          <w:szCs w:val="24"/>
          <w:lang w:bidi="ar-JO"/>
        </w:rPr>
      </w:pPr>
      <w:r w:rsidRPr="00AB57D4">
        <w:rPr>
          <w:rFonts w:asciiTheme="majorBidi" w:hAnsiTheme="majorBidi" w:cstheme="majorBidi"/>
          <w:sz w:val="24"/>
          <w:szCs w:val="24"/>
          <w:lang w:bidi="ar-JO"/>
        </w:rPr>
        <w:t>If you do not wish to participate in the research study, please decline participation by clicking the "disagree" button.</w:t>
      </w:r>
    </w:p>
    <w:p w14:paraId="7F264EA5" w14:textId="77777777" w:rsidR="007C23BD" w:rsidRPr="00AB57D4" w:rsidRDefault="00AB57D4" w:rsidP="00FE1B50">
      <w:pPr>
        <w:pStyle w:val="ListParagraph"/>
        <w:numPr>
          <w:ilvl w:val="0"/>
          <w:numId w:val="1"/>
        </w:numPr>
        <w:tabs>
          <w:tab w:val="left" w:pos="1331"/>
        </w:tabs>
        <w:bidi w:val="0"/>
        <w:spacing w:line="276" w:lineRule="auto"/>
        <w:rPr>
          <w:rFonts w:asciiTheme="majorBidi" w:hAnsiTheme="majorBidi" w:cstheme="majorBidi"/>
          <w:sz w:val="24"/>
          <w:szCs w:val="24"/>
          <w:lang w:bidi="ar-JO"/>
        </w:rPr>
      </w:pPr>
      <w:r w:rsidRPr="00AB57D4">
        <w:rPr>
          <w:rFonts w:asciiTheme="majorBidi" w:hAnsiTheme="majorBidi" w:cstheme="majorBidi"/>
          <w:sz w:val="24"/>
          <w:szCs w:val="24"/>
          <w:lang w:bidi="ar-JO"/>
        </w:rPr>
        <w:t>Agree</w:t>
      </w:r>
    </w:p>
    <w:p w14:paraId="7BA4055A" w14:textId="77777777" w:rsidR="00AB57D4" w:rsidRDefault="00AB57D4" w:rsidP="00FE1B50">
      <w:pPr>
        <w:pStyle w:val="ListParagraph"/>
        <w:numPr>
          <w:ilvl w:val="0"/>
          <w:numId w:val="1"/>
        </w:numPr>
        <w:tabs>
          <w:tab w:val="left" w:pos="1331"/>
        </w:tabs>
        <w:bidi w:val="0"/>
        <w:spacing w:line="276" w:lineRule="auto"/>
        <w:rPr>
          <w:rFonts w:asciiTheme="majorBidi" w:hAnsiTheme="majorBidi" w:cstheme="majorBidi"/>
          <w:sz w:val="24"/>
          <w:szCs w:val="24"/>
          <w:lang w:bidi="ar-JO"/>
        </w:rPr>
      </w:pPr>
      <w:r w:rsidRPr="00AB57D4">
        <w:rPr>
          <w:rFonts w:asciiTheme="majorBidi" w:hAnsiTheme="majorBidi" w:cstheme="majorBidi"/>
          <w:sz w:val="24"/>
          <w:szCs w:val="24"/>
          <w:lang w:bidi="ar-JO"/>
        </w:rPr>
        <w:t>Disagree</w:t>
      </w:r>
    </w:p>
    <w:p w14:paraId="5E6E3FCF" w14:textId="77777777" w:rsidR="00FE1B50" w:rsidRDefault="00FE1B50" w:rsidP="00FE1B50">
      <w:pPr>
        <w:tabs>
          <w:tab w:val="left" w:pos="1331"/>
        </w:tabs>
        <w:bidi w:val="0"/>
        <w:spacing w:line="276" w:lineRule="auto"/>
        <w:rPr>
          <w:rFonts w:asciiTheme="majorBidi" w:hAnsiTheme="majorBidi" w:cstheme="majorBidi"/>
          <w:sz w:val="24"/>
          <w:szCs w:val="24"/>
          <w:lang w:bidi="ar-JO"/>
        </w:rPr>
      </w:pPr>
    </w:p>
    <w:p w14:paraId="4692DA9D" w14:textId="77777777" w:rsidR="00FE1B50" w:rsidRDefault="00FE1B50" w:rsidP="00FE1B50">
      <w:pPr>
        <w:tabs>
          <w:tab w:val="left" w:pos="1331"/>
        </w:tabs>
        <w:bidi w:val="0"/>
        <w:spacing w:line="276" w:lineRule="auto"/>
        <w:rPr>
          <w:rFonts w:asciiTheme="majorBidi" w:hAnsiTheme="majorBidi" w:cstheme="majorBidi"/>
          <w:sz w:val="24"/>
          <w:szCs w:val="24"/>
          <w:lang w:bidi="ar-JO"/>
        </w:rPr>
      </w:pPr>
    </w:p>
    <w:p w14:paraId="0AD9A0E4" w14:textId="77777777" w:rsidR="00EA4828" w:rsidRDefault="00EA4828" w:rsidP="00EA4828">
      <w:pPr>
        <w:tabs>
          <w:tab w:val="left" w:pos="1331"/>
        </w:tabs>
        <w:bidi w:val="0"/>
        <w:spacing w:line="276" w:lineRule="auto"/>
        <w:rPr>
          <w:rFonts w:asciiTheme="majorBidi" w:hAnsiTheme="majorBidi" w:cstheme="majorBidi"/>
          <w:sz w:val="24"/>
          <w:szCs w:val="24"/>
          <w:lang w:bidi="ar-JO"/>
        </w:rPr>
      </w:pPr>
    </w:p>
    <w:p w14:paraId="55C240AC" w14:textId="77777777" w:rsidR="00635468" w:rsidRPr="00FE1B50" w:rsidRDefault="00635468" w:rsidP="009662C1">
      <w:pPr>
        <w:tabs>
          <w:tab w:val="left" w:pos="1331"/>
        </w:tabs>
        <w:bidi w:val="0"/>
        <w:spacing w:line="276" w:lineRule="auto"/>
        <w:rPr>
          <w:rFonts w:asciiTheme="majorBidi" w:hAnsiTheme="majorBidi" w:cstheme="majorBidi"/>
          <w:sz w:val="24"/>
          <w:szCs w:val="24"/>
          <w:lang w:bidi="ar-JO"/>
        </w:rPr>
      </w:pPr>
    </w:p>
    <w:p w14:paraId="07869026" w14:textId="5E0D09E4" w:rsidR="00AA13B2" w:rsidRPr="005C5FFC" w:rsidRDefault="004458E1" w:rsidP="004458E1">
      <w:pPr>
        <w:shd w:val="clear" w:color="auto" w:fill="1F4E79" w:themeFill="accent1" w:themeFillShade="80"/>
        <w:autoSpaceDE w:val="0"/>
        <w:autoSpaceDN w:val="0"/>
        <w:adjustRightInd w:val="0"/>
        <w:spacing w:after="0" w:line="240" w:lineRule="auto"/>
        <w:jc w:val="center"/>
        <w:rPr>
          <w:rFonts w:asciiTheme="majorBidi" w:eastAsia="GuardianAgateSans1GR-Regular" w:hAnsiTheme="majorBidi" w:cstheme="majorBidi"/>
          <w:b/>
          <w:bCs/>
          <w:color w:val="FFFFFF" w:themeColor="background1"/>
          <w:sz w:val="24"/>
          <w:szCs w:val="24"/>
        </w:rPr>
      </w:pPr>
      <w:r w:rsidRPr="005C5FFC">
        <w:rPr>
          <w:rFonts w:asciiTheme="majorBidi" w:eastAsia="GuardianAgateSans1GR-Regular" w:hAnsiTheme="majorBidi" w:cstheme="majorBidi"/>
          <w:b/>
          <w:bCs/>
          <w:color w:val="FFFFFF" w:themeColor="background1"/>
          <w:sz w:val="24"/>
          <w:szCs w:val="24"/>
        </w:rPr>
        <w:lastRenderedPageBreak/>
        <w:t>Perception and Willingness to Use Telepharmacy Among the General Population in Jordan</w:t>
      </w:r>
    </w:p>
    <w:p w14:paraId="7EA7984D" w14:textId="77777777" w:rsidR="00FE1B50" w:rsidRPr="005C5FFC" w:rsidRDefault="00FE1B50" w:rsidP="0005101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FFFFFF" w:themeColor="background1"/>
          <w:sz w:val="24"/>
          <w:szCs w:val="24"/>
          <w:shd w:val="clear" w:color="auto" w:fill="7030A0"/>
        </w:rPr>
      </w:pPr>
    </w:p>
    <w:p w14:paraId="7E8AAFE4" w14:textId="7A45B32E" w:rsidR="00155E8D" w:rsidRPr="005C5FFC" w:rsidRDefault="00FE1B50" w:rsidP="00AA13B2">
      <w:pPr>
        <w:shd w:val="clear" w:color="auto" w:fill="1F4E79" w:themeFill="accent1" w:themeFillShade="80"/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b/>
          <w:bCs/>
          <w:color w:val="FFFFFF" w:themeColor="background1"/>
          <w:sz w:val="24"/>
          <w:szCs w:val="24"/>
        </w:rPr>
      </w:pPr>
      <w:r w:rsidRPr="005C5FFC">
        <w:rPr>
          <w:rFonts w:asciiTheme="majorBidi" w:eastAsia="GuardianAgateSans1GR-Regular" w:hAnsiTheme="majorBidi" w:cstheme="majorBidi"/>
          <w:b/>
          <w:bCs/>
          <w:color w:val="FFFFFF" w:themeColor="background1"/>
          <w:sz w:val="24"/>
          <w:szCs w:val="24"/>
        </w:rPr>
        <w:t xml:space="preserve">Part </w:t>
      </w:r>
      <w:r w:rsidR="00155E8D" w:rsidRPr="005C5FFC">
        <w:rPr>
          <w:rFonts w:asciiTheme="majorBidi" w:eastAsia="GuardianAgateSans1GR-Regular" w:hAnsiTheme="majorBidi" w:cstheme="majorBidi"/>
          <w:b/>
          <w:bCs/>
          <w:color w:val="FFFFFF" w:themeColor="background1"/>
          <w:sz w:val="24"/>
          <w:szCs w:val="24"/>
        </w:rPr>
        <w:t>1. Demographic Information</w:t>
      </w:r>
    </w:p>
    <w:p w14:paraId="5EF7D7F9" w14:textId="77777777" w:rsidR="006917CD" w:rsidRPr="006917CD" w:rsidRDefault="006917CD" w:rsidP="00AA13B2">
      <w:pPr>
        <w:shd w:val="clear" w:color="auto" w:fill="1F4E79" w:themeFill="accent1" w:themeFillShade="80"/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b/>
          <w:bCs/>
          <w:color w:val="FFFFFF" w:themeColor="background1"/>
          <w:sz w:val="28"/>
          <w:szCs w:val="28"/>
        </w:rPr>
      </w:pPr>
    </w:p>
    <w:p w14:paraId="298AA9A7" w14:textId="77777777" w:rsidR="00FE1B50" w:rsidRPr="006917CD" w:rsidRDefault="00FE1B50" w:rsidP="0005101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b/>
          <w:bCs/>
          <w:color w:val="FFFFFF" w:themeColor="background1"/>
          <w:sz w:val="28"/>
          <w:szCs w:val="28"/>
        </w:rPr>
      </w:pPr>
    </w:p>
    <w:p w14:paraId="18E79E79" w14:textId="77777777" w:rsidR="000B7538" w:rsidRPr="00FD3A40" w:rsidRDefault="000B7538" w:rsidP="000B753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FD3A40">
        <w:rPr>
          <w:rFonts w:asciiTheme="majorBidi" w:eastAsia="GuardianAgateSans1GR-Regular" w:hAnsiTheme="majorBidi" w:cstheme="majorBidi"/>
          <w:sz w:val="24"/>
          <w:szCs w:val="24"/>
        </w:rPr>
        <w:t>Age</w:t>
      </w:r>
      <w:r>
        <w:rPr>
          <w:rFonts w:asciiTheme="majorBidi" w:eastAsia="GuardianAgateSans1GR-Regular" w:hAnsiTheme="majorBidi" w:cstheme="majorBidi"/>
          <w:sz w:val="24"/>
          <w:szCs w:val="24"/>
        </w:rPr>
        <w:t>: ____________________</w:t>
      </w:r>
      <w:r w:rsidRPr="00FD3A40">
        <w:rPr>
          <w:rFonts w:asciiTheme="majorBidi" w:eastAsia="GuardianAgateSans1GR-Regular" w:hAnsiTheme="majorBidi" w:cstheme="majorBidi"/>
          <w:sz w:val="24"/>
          <w:szCs w:val="24"/>
        </w:rPr>
        <w:t xml:space="preserve"> (years)</w:t>
      </w:r>
    </w:p>
    <w:p w14:paraId="08B73EE2" w14:textId="77777777" w:rsidR="000B7538" w:rsidRDefault="000B7538" w:rsidP="000B753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</w:p>
    <w:p w14:paraId="78F41D0B" w14:textId="77777777" w:rsidR="000B7538" w:rsidRDefault="000B7538" w:rsidP="000B753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>
        <w:rPr>
          <w:rFonts w:asciiTheme="majorBidi" w:eastAsia="GuardianAgateSans1GR-Regular" w:hAnsiTheme="majorBidi" w:cstheme="majorBidi"/>
          <w:sz w:val="24"/>
          <w:szCs w:val="24"/>
        </w:rPr>
        <w:t xml:space="preserve">Gender:                     </w:t>
      </w:r>
    </w:p>
    <w:p w14:paraId="480B30FF" w14:textId="77777777" w:rsidR="000B7538" w:rsidRPr="00075BDD" w:rsidRDefault="000B7538" w:rsidP="000B753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>
        <w:rPr>
          <w:rFonts w:asciiTheme="majorBidi" w:eastAsia="GuardianAgateSans1GR-Regular" w:hAnsiTheme="majorBidi" w:cstheme="majorBidi"/>
          <w:sz w:val="24"/>
          <w:szCs w:val="24"/>
        </w:rPr>
        <w:sym w:font="Symbol" w:char="F0F0"/>
      </w:r>
      <w:r>
        <w:rPr>
          <w:rFonts w:asciiTheme="majorBidi" w:eastAsia="GuardianAgateSans1GR-Regular" w:hAnsiTheme="majorBidi" w:cstheme="majorBidi"/>
          <w:sz w:val="24"/>
          <w:szCs w:val="24"/>
        </w:rPr>
        <w:t xml:space="preserve">   </w:t>
      </w:r>
      <w:r w:rsidRPr="00075BDD">
        <w:rPr>
          <w:rFonts w:asciiTheme="majorBidi" w:eastAsia="GuardianAgateSans1GR-Regular" w:hAnsiTheme="majorBidi" w:cstheme="majorBidi"/>
          <w:sz w:val="24"/>
          <w:szCs w:val="24"/>
        </w:rPr>
        <w:t xml:space="preserve">Female                             </w:t>
      </w:r>
      <w:r>
        <w:sym w:font="Symbol" w:char="F0F0"/>
      </w:r>
      <w:r w:rsidRPr="00075BDD">
        <w:rPr>
          <w:rFonts w:asciiTheme="majorBidi" w:eastAsia="GuardianAgateSans1GR-Regular" w:hAnsiTheme="majorBidi" w:cstheme="majorBidi"/>
          <w:sz w:val="24"/>
          <w:szCs w:val="24"/>
        </w:rPr>
        <w:t xml:space="preserve">   Male </w:t>
      </w:r>
    </w:p>
    <w:p w14:paraId="7063862B" w14:textId="77777777" w:rsidR="000B7538" w:rsidRPr="00FD3A40" w:rsidRDefault="000B7538" w:rsidP="000B753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</w:p>
    <w:p w14:paraId="351F102A" w14:textId="77777777" w:rsidR="000B7538" w:rsidRPr="00FD3A40" w:rsidRDefault="000B7538" w:rsidP="000B753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FD3A40">
        <w:rPr>
          <w:rFonts w:asciiTheme="majorBidi" w:eastAsia="GuardianAgateSans1GR-Regular" w:hAnsiTheme="majorBidi" w:cstheme="majorBidi"/>
          <w:sz w:val="24"/>
          <w:szCs w:val="24"/>
        </w:rPr>
        <w:t>Education level</w:t>
      </w:r>
      <w:r>
        <w:rPr>
          <w:rFonts w:asciiTheme="majorBidi" w:eastAsia="GuardianAgateSans1GR-Regular" w:hAnsiTheme="majorBidi" w:cstheme="majorBidi"/>
          <w:sz w:val="24"/>
          <w:szCs w:val="24"/>
        </w:rPr>
        <w:t>:</w:t>
      </w:r>
    </w:p>
    <w:p w14:paraId="03BBEE82" w14:textId="3AB977E2" w:rsidR="000B7538" w:rsidRDefault="000B7538" w:rsidP="005C5FFC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>
        <w:rPr>
          <w:rFonts w:asciiTheme="majorBidi" w:eastAsia="GuardianAgateSans1GR-Regular" w:hAnsiTheme="majorBidi" w:cstheme="majorBidi"/>
          <w:sz w:val="24"/>
          <w:szCs w:val="24"/>
        </w:rPr>
        <w:sym w:font="Symbol" w:char="F0F0"/>
      </w:r>
      <w:r>
        <w:rPr>
          <w:rFonts w:asciiTheme="majorBidi" w:eastAsia="GuardianAgateSans1GR-Regular" w:hAnsiTheme="majorBidi" w:cstheme="majorBidi"/>
          <w:sz w:val="24"/>
          <w:szCs w:val="24"/>
        </w:rPr>
        <w:t xml:space="preserve">  </w:t>
      </w:r>
      <w:r w:rsidRPr="00075BDD">
        <w:rPr>
          <w:rFonts w:asciiTheme="majorBidi" w:eastAsia="GuardianAgateSans1GR-Regular" w:hAnsiTheme="majorBidi" w:cstheme="majorBidi"/>
          <w:sz w:val="24"/>
          <w:szCs w:val="24"/>
        </w:rPr>
        <w:t>Not educated</w:t>
      </w:r>
      <w:r>
        <w:rPr>
          <w:rFonts w:asciiTheme="majorBidi" w:eastAsia="GuardianAgateSans1GR-Regular" w:hAnsiTheme="majorBidi" w:cstheme="majorBidi"/>
          <w:sz w:val="24"/>
          <w:szCs w:val="24"/>
        </w:rPr>
        <w:t xml:space="preserve">                          </w:t>
      </w:r>
      <w:r>
        <w:rPr>
          <w:rFonts w:asciiTheme="majorBidi" w:eastAsia="GuardianAgateSans1GR-Regular" w:hAnsiTheme="majorBidi" w:cstheme="majorBidi"/>
          <w:sz w:val="24"/>
          <w:szCs w:val="24"/>
        </w:rPr>
        <w:sym w:font="Symbol" w:char="F0F0"/>
      </w:r>
      <w:r w:rsidR="005C5FFC">
        <w:rPr>
          <w:rFonts w:asciiTheme="majorBidi" w:eastAsia="GuardianAgateSans1GR-Regular" w:hAnsiTheme="majorBidi" w:cstheme="majorBidi"/>
          <w:sz w:val="24"/>
          <w:szCs w:val="24"/>
        </w:rPr>
        <w:t xml:space="preserve">  </w:t>
      </w:r>
      <w:r>
        <w:rPr>
          <w:rFonts w:asciiTheme="majorBidi" w:eastAsia="GuardianAgateSans1GR-Regular" w:hAnsiTheme="majorBidi" w:cstheme="majorBidi"/>
          <w:sz w:val="24"/>
          <w:szCs w:val="24"/>
        </w:rPr>
        <w:t>S</w:t>
      </w:r>
      <w:r w:rsidRPr="00075BDD">
        <w:rPr>
          <w:rFonts w:asciiTheme="majorBidi" w:eastAsia="GuardianAgateSans1GR-Regular" w:hAnsiTheme="majorBidi" w:cstheme="majorBidi"/>
          <w:sz w:val="24"/>
          <w:szCs w:val="24"/>
        </w:rPr>
        <w:t>chool</w:t>
      </w:r>
      <w:r>
        <w:rPr>
          <w:rFonts w:asciiTheme="majorBidi" w:eastAsia="GuardianAgateSans1GR-Regular" w:hAnsiTheme="majorBidi" w:cstheme="majorBidi"/>
          <w:sz w:val="24"/>
          <w:szCs w:val="24"/>
        </w:rPr>
        <w:t xml:space="preserve"> level           </w:t>
      </w:r>
    </w:p>
    <w:p w14:paraId="5BB99D22" w14:textId="77777777" w:rsidR="000B7538" w:rsidRDefault="000B7538" w:rsidP="000B753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>
        <w:rPr>
          <w:rFonts w:asciiTheme="majorBidi" w:eastAsia="GuardianAgateSans1GR-Regular" w:hAnsiTheme="majorBidi" w:cstheme="majorBidi"/>
          <w:sz w:val="24"/>
          <w:szCs w:val="24"/>
        </w:rPr>
        <w:sym w:font="Symbol" w:char="F0F0"/>
      </w:r>
      <w:r>
        <w:rPr>
          <w:rFonts w:asciiTheme="majorBidi" w:eastAsia="GuardianAgateSans1GR-Regular" w:hAnsiTheme="majorBidi" w:cstheme="majorBidi"/>
          <w:sz w:val="24"/>
          <w:szCs w:val="24"/>
        </w:rPr>
        <w:t xml:space="preserve">  University student                  </w:t>
      </w:r>
      <w:r>
        <w:rPr>
          <w:rFonts w:asciiTheme="majorBidi" w:eastAsia="GuardianAgateSans1GR-Regular" w:hAnsiTheme="majorBidi" w:cstheme="majorBidi"/>
          <w:sz w:val="24"/>
          <w:szCs w:val="24"/>
        </w:rPr>
        <w:sym w:font="Symbol" w:char="F0F0"/>
      </w:r>
      <w:r>
        <w:rPr>
          <w:rFonts w:asciiTheme="majorBidi" w:eastAsia="GuardianAgateSans1GR-Regular" w:hAnsiTheme="majorBidi" w:cstheme="majorBidi"/>
          <w:sz w:val="24"/>
          <w:szCs w:val="24"/>
        </w:rPr>
        <w:t xml:space="preserve"> </w:t>
      </w:r>
      <w:r w:rsidRPr="00075BDD">
        <w:rPr>
          <w:rFonts w:asciiTheme="majorBidi" w:eastAsia="GuardianAgateSans1GR-Regular" w:hAnsiTheme="majorBidi" w:cstheme="majorBidi"/>
          <w:sz w:val="24"/>
          <w:szCs w:val="24"/>
        </w:rPr>
        <w:t xml:space="preserve">University graduate </w:t>
      </w:r>
      <w:r>
        <w:rPr>
          <w:rFonts w:asciiTheme="majorBidi" w:eastAsia="GuardianAgateSans1GR-Regular" w:hAnsiTheme="majorBidi" w:cstheme="majorBidi"/>
          <w:sz w:val="24"/>
          <w:szCs w:val="24"/>
        </w:rPr>
        <w:t xml:space="preserve">              </w:t>
      </w:r>
    </w:p>
    <w:p w14:paraId="7ACE0C1F" w14:textId="77777777" w:rsidR="000B7538" w:rsidRPr="00075BDD" w:rsidRDefault="000B7538" w:rsidP="000B753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>
        <w:rPr>
          <w:rFonts w:asciiTheme="majorBidi" w:eastAsia="GuardianAgateSans1GR-Regular" w:hAnsiTheme="majorBidi" w:cstheme="majorBidi"/>
          <w:sz w:val="24"/>
          <w:szCs w:val="24"/>
        </w:rPr>
        <w:sym w:font="Symbol" w:char="F0F0"/>
      </w:r>
      <w:r>
        <w:rPr>
          <w:rFonts w:asciiTheme="majorBidi" w:eastAsia="GuardianAgateSans1GR-Regular" w:hAnsiTheme="majorBidi" w:cstheme="majorBidi"/>
          <w:sz w:val="24"/>
          <w:szCs w:val="24"/>
        </w:rPr>
        <w:t xml:space="preserve">  </w:t>
      </w:r>
      <w:r w:rsidRPr="00075BDD">
        <w:rPr>
          <w:rFonts w:asciiTheme="majorBidi" w:eastAsia="GuardianAgateSans1GR-Regular" w:hAnsiTheme="majorBidi" w:cstheme="majorBidi"/>
          <w:sz w:val="24"/>
          <w:szCs w:val="24"/>
        </w:rPr>
        <w:t>Post-graduate degree</w:t>
      </w:r>
    </w:p>
    <w:p w14:paraId="4DB3FB3F" w14:textId="77777777" w:rsidR="000B7538" w:rsidRDefault="000B7538" w:rsidP="000B753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</w:p>
    <w:p w14:paraId="0CBA6EA4" w14:textId="77777777" w:rsidR="000B7538" w:rsidRDefault="000B7538" w:rsidP="000B753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FD3A40">
        <w:rPr>
          <w:rFonts w:asciiTheme="majorBidi" w:eastAsia="GuardianAgateSans1GR-Regular" w:hAnsiTheme="majorBidi" w:cstheme="majorBidi"/>
          <w:sz w:val="24"/>
          <w:szCs w:val="24"/>
        </w:rPr>
        <w:t>Personal income</w:t>
      </w:r>
    </w:p>
    <w:p w14:paraId="67333961" w14:textId="77777777" w:rsidR="000B7538" w:rsidRDefault="000B7538" w:rsidP="000B753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>
        <w:rPr>
          <w:rFonts w:asciiTheme="majorBidi" w:eastAsia="GuardianAgateSans1GR-Regular" w:hAnsiTheme="majorBidi" w:cstheme="majorBidi"/>
          <w:sz w:val="24"/>
          <w:szCs w:val="24"/>
        </w:rPr>
        <w:sym w:font="Symbol" w:char="F0F0"/>
      </w:r>
      <w:r>
        <w:rPr>
          <w:rFonts w:asciiTheme="majorBidi" w:eastAsia="GuardianAgateSans1GR-Regular" w:hAnsiTheme="majorBidi" w:cstheme="majorBidi"/>
          <w:sz w:val="24"/>
          <w:szCs w:val="24"/>
        </w:rPr>
        <w:t xml:space="preserve"> </w:t>
      </w:r>
      <w:r>
        <w:t xml:space="preserve"> </w:t>
      </w:r>
      <w:r>
        <w:rPr>
          <w:rFonts w:asciiTheme="majorBidi" w:eastAsia="GuardianAgateSans1GR-Regular" w:hAnsiTheme="majorBidi" w:cstheme="majorBidi"/>
          <w:sz w:val="24"/>
          <w:szCs w:val="24"/>
        </w:rPr>
        <w:t>&lt;400</w:t>
      </w:r>
      <w:r w:rsidRPr="00075BDD">
        <w:rPr>
          <w:rFonts w:asciiTheme="majorBidi" w:eastAsia="GuardianAgateSans1GR-Regular" w:hAnsiTheme="majorBidi" w:cstheme="majorBidi"/>
          <w:sz w:val="24"/>
          <w:szCs w:val="24"/>
        </w:rPr>
        <w:t xml:space="preserve"> JD/month</w:t>
      </w:r>
      <w:r>
        <w:rPr>
          <w:rFonts w:asciiTheme="majorBidi" w:eastAsia="GuardianAgateSans1GR-Regular" w:hAnsiTheme="majorBidi" w:cstheme="majorBidi"/>
          <w:sz w:val="24"/>
          <w:szCs w:val="24"/>
        </w:rPr>
        <w:t xml:space="preserve">                            </w:t>
      </w:r>
      <w:r>
        <w:rPr>
          <w:rFonts w:asciiTheme="majorBidi" w:eastAsia="GuardianAgateSans1GR-Regular" w:hAnsiTheme="majorBidi" w:cstheme="majorBidi"/>
          <w:sz w:val="24"/>
          <w:szCs w:val="24"/>
        </w:rPr>
        <w:sym w:font="Symbol" w:char="F0F0"/>
      </w:r>
      <w:r>
        <w:rPr>
          <w:rFonts w:asciiTheme="majorBidi" w:eastAsia="GuardianAgateSans1GR-Regular" w:hAnsiTheme="majorBidi" w:cstheme="majorBidi"/>
          <w:sz w:val="24"/>
          <w:szCs w:val="24"/>
        </w:rPr>
        <w:t xml:space="preserve"> 401-8</w:t>
      </w:r>
      <w:r w:rsidRPr="00075BDD">
        <w:rPr>
          <w:rFonts w:asciiTheme="majorBidi" w:eastAsia="GuardianAgateSans1GR-Regular" w:hAnsiTheme="majorBidi" w:cstheme="majorBidi"/>
          <w:sz w:val="24"/>
          <w:szCs w:val="24"/>
        </w:rPr>
        <w:t>00 JD/month</w:t>
      </w:r>
      <w:r>
        <w:rPr>
          <w:rFonts w:asciiTheme="majorBidi" w:eastAsia="GuardianAgateSans1GR-Regular" w:hAnsiTheme="majorBidi" w:cstheme="majorBidi"/>
          <w:sz w:val="24"/>
          <w:szCs w:val="24"/>
        </w:rPr>
        <w:t xml:space="preserve">                                      </w:t>
      </w:r>
    </w:p>
    <w:p w14:paraId="332D3A19" w14:textId="77777777" w:rsidR="000B7538" w:rsidRPr="00075BDD" w:rsidRDefault="000B7538" w:rsidP="000B753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>
        <w:rPr>
          <w:rFonts w:asciiTheme="majorBidi" w:eastAsia="GuardianAgateSans1GR-Regular" w:hAnsiTheme="majorBidi" w:cstheme="majorBidi"/>
          <w:sz w:val="24"/>
          <w:szCs w:val="24"/>
        </w:rPr>
        <w:sym w:font="Symbol" w:char="F0F0"/>
      </w:r>
      <w:r>
        <w:rPr>
          <w:rFonts w:asciiTheme="majorBidi" w:eastAsia="GuardianAgateSans1GR-Regular" w:hAnsiTheme="majorBidi" w:cstheme="majorBidi"/>
          <w:sz w:val="24"/>
          <w:szCs w:val="24"/>
        </w:rPr>
        <w:t xml:space="preserve">  801-1200</w:t>
      </w:r>
      <w:r w:rsidRPr="00075BDD">
        <w:rPr>
          <w:rFonts w:asciiTheme="majorBidi" w:eastAsia="GuardianAgateSans1GR-Regular" w:hAnsiTheme="majorBidi" w:cstheme="majorBidi"/>
          <w:sz w:val="24"/>
          <w:szCs w:val="24"/>
        </w:rPr>
        <w:t xml:space="preserve"> JD/month</w:t>
      </w:r>
      <w:r>
        <w:rPr>
          <w:rFonts w:asciiTheme="majorBidi" w:eastAsia="GuardianAgateSans1GR-Regular" w:hAnsiTheme="majorBidi" w:cstheme="majorBidi"/>
          <w:sz w:val="24"/>
          <w:szCs w:val="24"/>
        </w:rPr>
        <w:t xml:space="preserve">                     </w:t>
      </w:r>
      <w:r>
        <w:rPr>
          <w:rFonts w:asciiTheme="majorBidi" w:eastAsia="GuardianAgateSans1GR-Regular" w:hAnsiTheme="majorBidi" w:cstheme="majorBidi"/>
          <w:sz w:val="24"/>
          <w:szCs w:val="24"/>
        </w:rPr>
        <w:sym w:font="Symbol" w:char="F0F0"/>
      </w:r>
      <w:r>
        <w:rPr>
          <w:rFonts w:asciiTheme="majorBidi" w:eastAsia="GuardianAgateSans1GR-Regular" w:hAnsiTheme="majorBidi" w:cstheme="majorBidi"/>
          <w:sz w:val="24"/>
          <w:szCs w:val="24"/>
        </w:rPr>
        <w:t xml:space="preserve">   &gt;12</w:t>
      </w:r>
      <w:r w:rsidRPr="00075BDD">
        <w:rPr>
          <w:rFonts w:asciiTheme="majorBidi" w:eastAsia="GuardianAgateSans1GR-Regular" w:hAnsiTheme="majorBidi" w:cstheme="majorBidi"/>
          <w:sz w:val="24"/>
          <w:szCs w:val="24"/>
        </w:rPr>
        <w:t>00 JD/month</w:t>
      </w:r>
    </w:p>
    <w:p w14:paraId="691A8E39" w14:textId="77777777" w:rsidR="000B7538" w:rsidRDefault="000B7538" w:rsidP="000B753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</w:p>
    <w:p w14:paraId="3ACF02F0" w14:textId="77777777" w:rsidR="000B7538" w:rsidRPr="00FD3A40" w:rsidRDefault="000B7538" w:rsidP="000B753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>
        <w:rPr>
          <w:rFonts w:asciiTheme="majorBidi" w:eastAsia="GuardianAgateSans1GR-Regular" w:hAnsiTheme="majorBidi" w:cstheme="majorBidi"/>
          <w:sz w:val="24"/>
          <w:szCs w:val="24"/>
        </w:rPr>
        <w:t>Ma</w:t>
      </w:r>
      <w:r w:rsidRPr="00FD3A40">
        <w:rPr>
          <w:rFonts w:asciiTheme="majorBidi" w:eastAsia="GuardianAgateSans1GR-Regular" w:hAnsiTheme="majorBidi" w:cstheme="majorBidi"/>
          <w:sz w:val="24"/>
          <w:szCs w:val="24"/>
        </w:rPr>
        <w:t>rital status</w:t>
      </w:r>
    </w:p>
    <w:p w14:paraId="32B0900C" w14:textId="77777777" w:rsidR="000B7538" w:rsidRPr="00075BDD" w:rsidRDefault="000B7538" w:rsidP="000B753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>
        <w:rPr>
          <w:rFonts w:asciiTheme="majorBidi" w:eastAsia="GuardianAgateSans1GR-Regular" w:hAnsiTheme="majorBidi" w:cstheme="majorBidi"/>
          <w:sz w:val="24"/>
          <w:szCs w:val="24"/>
        </w:rPr>
        <w:sym w:font="Symbol" w:char="F0F0"/>
      </w:r>
      <w:r>
        <w:rPr>
          <w:rFonts w:asciiTheme="majorBidi" w:eastAsia="GuardianAgateSans1GR-Regular" w:hAnsiTheme="majorBidi" w:cstheme="majorBidi"/>
          <w:sz w:val="24"/>
          <w:szCs w:val="24"/>
        </w:rPr>
        <w:t xml:space="preserve">  Married                                  </w:t>
      </w:r>
      <w:r>
        <w:rPr>
          <w:rFonts w:asciiTheme="majorBidi" w:eastAsia="GuardianAgateSans1GR-Regular" w:hAnsiTheme="majorBidi" w:cstheme="majorBidi"/>
          <w:sz w:val="24"/>
          <w:szCs w:val="24"/>
        </w:rPr>
        <w:sym w:font="Symbol" w:char="F0F0"/>
      </w:r>
      <w:r>
        <w:rPr>
          <w:rFonts w:asciiTheme="majorBidi" w:eastAsia="GuardianAgateSans1GR-Regular" w:hAnsiTheme="majorBidi" w:cstheme="majorBidi"/>
          <w:sz w:val="24"/>
          <w:szCs w:val="24"/>
        </w:rPr>
        <w:t xml:space="preserve">  </w:t>
      </w:r>
      <w:r w:rsidRPr="00075BDD">
        <w:rPr>
          <w:rFonts w:asciiTheme="majorBidi" w:eastAsia="GuardianAgateSans1GR-Regular" w:hAnsiTheme="majorBidi" w:cstheme="majorBidi"/>
          <w:sz w:val="24"/>
          <w:szCs w:val="24"/>
        </w:rPr>
        <w:t>Single</w:t>
      </w:r>
    </w:p>
    <w:p w14:paraId="3A92F48D" w14:textId="77777777" w:rsidR="000B7538" w:rsidRPr="00075BDD" w:rsidRDefault="000B7538" w:rsidP="000B753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>
        <w:rPr>
          <w:rFonts w:asciiTheme="majorBidi" w:eastAsia="GuardianAgateSans1GR-Regular" w:hAnsiTheme="majorBidi" w:cstheme="majorBidi"/>
          <w:sz w:val="24"/>
          <w:szCs w:val="24"/>
        </w:rPr>
        <w:sym w:font="Symbol" w:char="F0F0"/>
      </w:r>
      <w:r>
        <w:rPr>
          <w:rFonts w:asciiTheme="majorBidi" w:eastAsia="GuardianAgateSans1GR-Regular" w:hAnsiTheme="majorBidi" w:cstheme="majorBidi"/>
          <w:sz w:val="24"/>
          <w:szCs w:val="24"/>
        </w:rPr>
        <w:t xml:space="preserve">  </w:t>
      </w:r>
      <w:r w:rsidRPr="00075BDD">
        <w:rPr>
          <w:rFonts w:asciiTheme="majorBidi" w:eastAsia="GuardianAgateSans1GR-Regular" w:hAnsiTheme="majorBidi" w:cstheme="majorBidi"/>
          <w:sz w:val="24"/>
          <w:szCs w:val="24"/>
        </w:rPr>
        <w:t>Divorced</w:t>
      </w:r>
      <w:r>
        <w:rPr>
          <w:rFonts w:asciiTheme="majorBidi" w:eastAsia="GuardianAgateSans1GR-Regular" w:hAnsiTheme="majorBidi" w:cstheme="majorBidi"/>
          <w:sz w:val="24"/>
          <w:szCs w:val="24"/>
        </w:rPr>
        <w:t xml:space="preserve">                                </w:t>
      </w:r>
      <w:r>
        <w:rPr>
          <w:rFonts w:asciiTheme="majorBidi" w:eastAsia="GuardianAgateSans1GR-Regular" w:hAnsiTheme="majorBidi" w:cstheme="majorBidi"/>
          <w:sz w:val="24"/>
          <w:szCs w:val="24"/>
        </w:rPr>
        <w:sym w:font="Symbol" w:char="F0F0"/>
      </w:r>
      <w:r>
        <w:rPr>
          <w:rFonts w:asciiTheme="majorBidi" w:eastAsia="GuardianAgateSans1GR-Regular" w:hAnsiTheme="majorBidi" w:cstheme="majorBidi"/>
          <w:sz w:val="24"/>
          <w:szCs w:val="24"/>
        </w:rPr>
        <w:t xml:space="preserve">  </w:t>
      </w:r>
      <w:r w:rsidRPr="00075BDD">
        <w:rPr>
          <w:rFonts w:asciiTheme="majorBidi" w:eastAsia="GuardianAgateSans1GR-Regular" w:hAnsiTheme="majorBidi" w:cstheme="majorBidi"/>
          <w:sz w:val="24"/>
          <w:szCs w:val="24"/>
        </w:rPr>
        <w:t>Widowed</w:t>
      </w:r>
    </w:p>
    <w:p w14:paraId="32BC970C" w14:textId="77777777" w:rsidR="000B7538" w:rsidRDefault="000B7538" w:rsidP="000B753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</w:p>
    <w:p w14:paraId="07FB6853" w14:textId="77777777" w:rsidR="000B7538" w:rsidRDefault="000B7538" w:rsidP="000B753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>
        <w:rPr>
          <w:rFonts w:asciiTheme="majorBidi" w:eastAsia="GuardianAgateSans1GR-Regular" w:hAnsiTheme="majorBidi" w:cstheme="majorBidi"/>
          <w:sz w:val="24"/>
          <w:szCs w:val="24"/>
        </w:rPr>
        <w:t>Do you have children?</w:t>
      </w:r>
    </w:p>
    <w:p w14:paraId="52DDFE22" w14:textId="77777777" w:rsidR="000B7538" w:rsidRDefault="000B7538" w:rsidP="000B753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>
        <w:rPr>
          <w:rFonts w:asciiTheme="majorBidi" w:eastAsia="GuardianAgateSans1GR-Regular" w:hAnsiTheme="majorBidi" w:cstheme="majorBidi"/>
          <w:sz w:val="24"/>
          <w:szCs w:val="24"/>
        </w:rPr>
        <w:sym w:font="Symbol" w:char="F0F0"/>
      </w:r>
      <w:r>
        <w:rPr>
          <w:rFonts w:asciiTheme="majorBidi" w:eastAsia="GuardianAgateSans1GR-Regular" w:hAnsiTheme="majorBidi" w:cstheme="majorBidi"/>
          <w:sz w:val="24"/>
          <w:szCs w:val="24"/>
        </w:rPr>
        <w:t xml:space="preserve"> Yes                                        </w:t>
      </w:r>
      <w:r>
        <w:rPr>
          <w:rFonts w:asciiTheme="majorBidi" w:eastAsia="GuardianAgateSans1GR-Regular" w:hAnsiTheme="majorBidi" w:cstheme="majorBidi"/>
          <w:sz w:val="24"/>
          <w:szCs w:val="24"/>
        </w:rPr>
        <w:sym w:font="Symbol" w:char="F0F0"/>
      </w:r>
      <w:r>
        <w:rPr>
          <w:rFonts w:asciiTheme="majorBidi" w:eastAsia="GuardianAgateSans1GR-Regular" w:hAnsiTheme="majorBidi" w:cstheme="majorBidi"/>
          <w:sz w:val="24"/>
          <w:szCs w:val="24"/>
        </w:rPr>
        <w:t xml:space="preserve"> No</w:t>
      </w:r>
    </w:p>
    <w:p w14:paraId="296B5138" w14:textId="77777777" w:rsidR="000B7538" w:rsidRDefault="000B7538" w:rsidP="000B753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>
        <w:rPr>
          <w:rFonts w:asciiTheme="majorBidi" w:eastAsia="GuardianAgateSans1GR-Regular" w:hAnsiTheme="majorBidi" w:cstheme="majorBidi"/>
          <w:sz w:val="24"/>
          <w:szCs w:val="24"/>
        </w:rPr>
        <w:t xml:space="preserve"> </w:t>
      </w:r>
    </w:p>
    <w:p w14:paraId="15179648" w14:textId="77777777" w:rsidR="000B7538" w:rsidRPr="00FD3A40" w:rsidRDefault="000B7538" w:rsidP="000B753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FD3A40">
        <w:rPr>
          <w:rFonts w:asciiTheme="majorBidi" w:eastAsia="GuardianAgateSans1GR-Regular" w:hAnsiTheme="majorBidi" w:cstheme="majorBidi"/>
          <w:sz w:val="24"/>
          <w:szCs w:val="24"/>
        </w:rPr>
        <w:t>Place of residence</w:t>
      </w:r>
      <w:r>
        <w:rPr>
          <w:rFonts w:asciiTheme="majorBidi" w:eastAsia="GuardianAgateSans1GR-Regular" w:hAnsiTheme="majorBidi" w:cstheme="majorBidi"/>
          <w:sz w:val="24"/>
          <w:szCs w:val="24"/>
        </w:rPr>
        <w:t xml:space="preserve"> </w:t>
      </w:r>
    </w:p>
    <w:p w14:paraId="44ECFFD4" w14:textId="77777777" w:rsidR="000B7538" w:rsidRDefault="000B7538" w:rsidP="000B753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>
        <w:rPr>
          <w:rFonts w:asciiTheme="majorBidi" w:eastAsia="GuardianAgateSans1GR-Regular" w:hAnsiTheme="majorBidi" w:cstheme="majorBidi"/>
          <w:sz w:val="24"/>
          <w:szCs w:val="24"/>
        </w:rPr>
        <w:sym w:font="Symbol" w:char="F0F0"/>
      </w:r>
      <w:r>
        <w:rPr>
          <w:rFonts w:asciiTheme="majorBidi" w:eastAsia="GuardianAgateSans1GR-Regular" w:hAnsiTheme="majorBidi" w:cstheme="majorBidi"/>
          <w:sz w:val="24"/>
          <w:szCs w:val="24"/>
        </w:rPr>
        <w:t xml:space="preserve"> Central of Jordan                      </w:t>
      </w:r>
      <w:r>
        <w:rPr>
          <w:rFonts w:asciiTheme="majorBidi" w:eastAsia="GuardianAgateSans1GR-Regular" w:hAnsiTheme="majorBidi" w:cstheme="majorBidi"/>
          <w:sz w:val="24"/>
          <w:szCs w:val="24"/>
        </w:rPr>
        <w:sym w:font="Symbol" w:char="F0F0"/>
      </w:r>
      <w:r>
        <w:rPr>
          <w:rFonts w:asciiTheme="majorBidi" w:eastAsia="GuardianAgateSans1GR-Regular" w:hAnsiTheme="majorBidi" w:cstheme="majorBidi"/>
          <w:sz w:val="24"/>
          <w:szCs w:val="24"/>
        </w:rPr>
        <w:t xml:space="preserve"> North of Jordan                       </w:t>
      </w:r>
    </w:p>
    <w:p w14:paraId="531F4048" w14:textId="77777777" w:rsidR="000B7538" w:rsidRDefault="000B7538" w:rsidP="000B753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>
        <w:rPr>
          <w:rFonts w:asciiTheme="majorBidi" w:eastAsia="GuardianAgateSans1GR-Regular" w:hAnsiTheme="majorBidi" w:cstheme="majorBidi"/>
          <w:sz w:val="24"/>
          <w:szCs w:val="24"/>
        </w:rPr>
        <w:sym w:font="Symbol" w:char="F0F0"/>
      </w:r>
      <w:r>
        <w:rPr>
          <w:rFonts w:asciiTheme="majorBidi" w:eastAsia="GuardianAgateSans1GR-Regular" w:hAnsiTheme="majorBidi" w:cstheme="majorBidi"/>
          <w:sz w:val="24"/>
          <w:szCs w:val="24"/>
        </w:rPr>
        <w:t xml:space="preserve"> South of Jordan                        </w:t>
      </w:r>
    </w:p>
    <w:p w14:paraId="360684BE" w14:textId="4CC080F0" w:rsidR="000B7538" w:rsidRDefault="000B7538" w:rsidP="00315A1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>
        <w:rPr>
          <w:rFonts w:asciiTheme="majorBidi" w:eastAsia="GuardianAgateSans1GR-Regular" w:hAnsiTheme="majorBidi" w:cstheme="majorBidi"/>
          <w:sz w:val="24"/>
          <w:szCs w:val="24"/>
        </w:rPr>
        <w:t xml:space="preserve">                                 </w:t>
      </w:r>
    </w:p>
    <w:p w14:paraId="331F43B7" w14:textId="77777777" w:rsidR="000B7538" w:rsidRPr="00FD3A40" w:rsidRDefault="000B7538" w:rsidP="000B753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>
        <w:rPr>
          <w:rFonts w:asciiTheme="majorBidi" w:eastAsia="GuardianAgateSans1GR-Regular" w:hAnsiTheme="majorBidi" w:cstheme="majorBidi"/>
          <w:sz w:val="24"/>
          <w:szCs w:val="24"/>
        </w:rPr>
        <w:t>Do you have a</w:t>
      </w:r>
      <w:r w:rsidRPr="00FD3A40">
        <w:rPr>
          <w:rFonts w:asciiTheme="majorBidi" w:eastAsia="GuardianAgateSans1GR-Regular" w:hAnsiTheme="majorBidi" w:cstheme="majorBidi"/>
          <w:sz w:val="24"/>
          <w:szCs w:val="24"/>
        </w:rPr>
        <w:t xml:space="preserve"> biomedicine-related degree?</w:t>
      </w:r>
    </w:p>
    <w:p w14:paraId="5175A363" w14:textId="77777777" w:rsidR="000B7538" w:rsidRDefault="000B7538" w:rsidP="000B753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>
        <w:rPr>
          <w:rFonts w:asciiTheme="majorBidi" w:eastAsia="GuardianAgateSans1GR-Regular" w:hAnsiTheme="majorBidi" w:cstheme="majorBidi"/>
          <w:sz w:val="24"/>
          <w:szCs w:val="24"/>
        </w:rPr>
        <w:sym w:font="Symbol" w:char="F0F0"/>
      </w:r>
      <w:r>
        <w:rPr>
          <w:rFonts w:asciiTheme="majorBidi" w:eastAsia="GuardianAgateSans1GR-Regular" w:hAnsiTheme="majorBidi" w:cstheme="majorBidi"/>
          <w:sz w:val="24"/>
          <w:szCs w:val="24"/>
        </w:rPr>
        <w:t xml:space="preserve">  Yes </w:t>
      </w:r>
      <w:r w:rsidRPr="00155E8D">
        <w:rPr>
          <w:rFonts w:asciiTheme="majorBidi" w:eastAsia="GuardianAgateSans1GR-Regular" w:hAnsiTheme="majorBidi" w:cstheme="majorBidi"/>
          <w:sz w:val="24"/>
          <w:szCs w:val="24"/>
        </w:rPr>
        <w:t xml:space="preserve"> </w:t>
      </w:r>
      <w:r>
        <w:rPr>
          <w:rFonts w:asciiTheme="majorBidi" w:eastAsia="GuardianAgateSans1GR-Regular" w:hAnsiTheme="majorBidi" w:cstheme="majorBidi"/>
          <w:sz w:val="24"/>
          <w:szCs w:val="24"/>
        </w:rPr>
        <w:t xml:space="preserve">                         </w:t>
      </w:r>
      <w:r>
        <w:rPr>
          <w:rFonts w:asciiTheme="majorBidi" w:eastAsia="GuardianAgateSans1GR-Regular" w:hAnsiTheme="majorBidi" w:cstheme="majorBidi"/>
          <w:sz w:val="24"/>
          <w:szCs w:val="24"/>
        </w:rPr>
        <w:sym w:font="Symbol" w:char="F0F0"/>
      </w:r>
      <w:r>
        <w:rPr>
          <w:rFonts w:asciiTheme="majorBidi" w:eastAsia="GuardianAgateSans1GR-Regular" w:hAnsiTheme="majorBidi" w:cstheme="majorBidi"/>
          <w:sz w:val="24"/>
          <w:szCs w:val="24"/>
        </w:rPr>
        <w:t xml:space="preserve">  No</w:t>
      </w:r>
    </w:p>
    <w:p w14:paraId="2909F9FD" w14:textId="77777777" w:rsidR="000B7538" w:rsidRDefault="000B7538" w:rsidP="000B753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</w:p>
    <w:p w14:paraId="7EC81D66" w14:textId="77777777" w:rsidR="000B7538" w:rsidRPr="00FD3A40" w:rsidRDefault="000B7538" w:rsidP="000B753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>
        <w:rPr>
          <w:rFonts w:asciiTheme="majorBidi" w:eastAsia="GuardianAgateSans1GR-Regular" w:hAnsiTheme="majorBidi" w:cstheme="majorBidi"/>
          <w:sz w:val="24"/>
          <w:szCs w:val="24"/>
        </w:rPr>
        <w:t>Do you suffer from chronic diseases</w:t>
      </w:r>
      <w:r w:rsidRPr="00FD3A40">
        <w:rPr>
          <w:rFonts w:asciiTheme="majorBidi" w:eastAsia="GuardianAgateSans1GR-Regular" w:hAnsiTheme="majorBidi" w:cstheme="majorBidi"/>
          <w:sz w:val="24"/>
          <w:szCs w:val="24"/>
        </w:rPr>
        <w:t>?</w:t>
      </w:r>
    </w:p>
    <w:p w14:paraId="5E1CBEA0" w14:textId="77777777" w:rsidR="000B7538" w:rsidRDefault="000B7538" w:rsidP="000B753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>
        <w:rPr>
          <w:rFonts w:asciiTheme="majorBidi" w:eastAsia="GuardianAgateSans1GR-Regular" w:hAnsiTheme="majorBidi" w:cstheme="majorBidi"/>
          <w:sz w:val="24"/>
          <w:szCs w:val="24"/>
        </w:rPr>
        <w:sym w:font="Symbol" w:char="F0F0"/>
      </w:r>
      <w:r>
        <w:rPr>
          <w:rFonts w:asciiTheme="majorBidi" w:eastAsia="GuardianAgateSans1GR-Regular" w:hAnsiTheme="majorBidi" w:cstheme="majorBidi"/>
          <w:sz w:val="24"/>
          <w:szCs w:val="24"/>
        </w:rPr>
        <w:t xml:space="preserve">  Yes </w:t>
      </w:r>
      <w:r w:rsidRPr="00155E8D">
        <w:rPr>
          <w:rFonts w:asciiTheme="majorBidi" w:eastAsia="GuardianAgateSans1GR-Regular" w:hAnsiTheme="majorBidi" w:cstheme="majorBidi"/>
          <w:sz w:val="24"/>
          <w:szCs w:val="24"/>
        </w:rPr>
        <w:t xml:space="preserve"> </w:t>
      </w:r>
      <w:r>
        <w:rPr>
          <w:rFonts w:asciiTheme="majorBidi" w:eastAsia="GuardianAgateSans1GR-Regular" w:hAnsiTheme="majorBidi" w:cstheme="majorBidi"/>
          <w:sz w:val="24"/>
          <w:szCs w:val="24"/>
        </w:rPr>
        <w:t xml:space="preserve">                         </w:t>
      </w:r>
      <w:r>
        <w:rPr>
          <w:rFonts w:asciiTheme="majorBidi" w:eastAsia="GuardianAgateSans1GR-Regular" w:hAnsiTheme="majorBidi" w:cstheme="majorBidi"/>
          <w:sz w:val="24"/>
          <w:szCs w:val="24"/>
        </w:rPr>
        <w:sym w:font="Symbol" w:char="F0F0"/>
      </w:r>
      <w:r>
        <w:rPr>
          <w:rFonts w:asciiTheme="majorBidi" w:eastAsia="GuardianAgateSans1GR-Regular" w:hAnsiTheme="majorBidi" w:cstheme="majorBidi"/>
          <w:sz w:val="24"/>
          <w:szCs w:val="24"/>
        </w:rPr>
        <w:t xml:space="preserve">  No</w:t>
      </w:r>
    </w:p>
    <w:p w14:paraId="0FC9E19C" w14:textId="77777777" w:rsidR="000B7538" w:rsidRDefault="000B7538" w:rsidP="000B753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</w:p>
    <w:p w14:paraId="4EE0DD36" w14:textId="77777777" w:rsidR="000B7538" w:rsidRPr="002F44FE" w:rsidRDefault="000B7538" w:rsidP="000B753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231F20"/>
          <w:sz w:val="24"/>
          <w:szCs w:val="24"/>
        </w:rPr>
      </w:pPr>
      <w:r w:rsidRPr="00617945">
        <w:rPr>
          <w:rFonts w:asciiTheme="majorBidi" w:eastAsia="GuardianAgateSans1GR-Regular" w:hAnsiTheme="majorBidi" w:cstheme="majorBidi"/>
          <w:sz w:val="24"/>
          <w:szCs w:val="24"/>
        </w:rPr>
        <w:t>Frequency of visiting a community pharmacy</w:t>
      </w:r>
      <w:r>
        <w:rPr>
          <w:rFonts w:asciiTheme="majorBidi" w:eastAsia="GuardianAgateSans1GR-Regular" w:hAnsiTheme="majorBidi" w:cstheme="majorBidi"/>
          <w:sz w:val="24"/>
          <w:szCs w:val="24"/>
        </w:rPr>
        <w:t xml:space="preserve"> per month</w:t>
      </w:r>
    </w:p>
    <w:p w14:paraId="23933BA8" w14:textId="77777777" w:rsidR="000B7538" w:rsidRDefault="000B7538" w:rsidP="000B7538">
      <w:pPr>
        <w:pStyle w:val="ListParagraph"/>
        <w:numPr>
          <w:ilvl w:val="0"/>
          <w:numId w:val="20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231F20"/>
          <w:sz w:val="24"/>
          <w:szCs w:val="24"/>
        </w:rPr>
      </w:pPr>
      <w:r w:rsidRPr="00077948">
        <w:rPr>
          <w:rFonts w:asciiTheme="majorBidi" w:hAnsiTheme="majorBidi" w:cstheme="majorBidi"/>
          <w:color w:val="231F20"/>
          <w:sz w:val="24"/>
          <w:szCs w:val="24"/>
        </w:rPr>
        <w:t xml:space="preserve">0-1 times                           </w:t>
      </w:r>
      <w:r>
        <w:rPr>
          <w:rFonts w:asciiTheme="majorBidi" w:hAnsiTheme="majorBidi" w:cstheme="majorBidi"/>
          <w:color w:val="231F20"/>
          <w:sz w:val="24"/>
          <w:szCs w:val="24"/>
        </w:rPr>
        <w:sym w:font="Symbol" w:char="F0F0"/>
      </w:r>
      <w:r w:rsidRPr="00077948">
        <w:rPr>
          <w:rFonts w:asciiTheme="majorBidi" w:hAnsiTheme="majorBidi" w:cstheme="majorBidi"/>
          <w:color w:val="231F20"/>
          <w:sz w:val="24"/>
          <w:szCs w:val="24"/>
        </w:rPr>
        <w:t xml:space="preserve"> 2-4 times</w:t>
      </w:r>
      <w:r>
        <w:rPr>
          <w:rFonts w:asciiTheme="majorBidi" w:hAnsiTheme="majorBidi" w:cstheme="majorBidi"/>
          <w:color w:val="231F20"/>
          <w:sz w:val="24"/>
          <w:szCs w:val="24"/>
        </w:rPr>
        <w:t xml:space="preserve">                       </w:t>
      </w:r>
      <w:r>
        <w:rPr>
          <w:rFonts w:asciiTheme="majorBidi" w:hAnsiTheme="majorBidi" w:cstheme="majorBidi"/>
          <w:color w:val="231F20"/>
          <w:sz w:val="24"/>
          <w:szCs w:val="24"/>
        </w:rPr>
        <w:sym w:font="Symbol" w:char="F0F0"/>
      </w:r>
      <w:r>
        <w:rPr>
          <w:rFonts w:asciiTheme="majorBidi" w:hAnsiTheme="majorBidi" w:cstheme="majorBidi"/>
          <w:color w:val="231F20"/>
          <w:sz w:val="24"/>
          <w:szCs w:val="24"/>
        </w:rPr>
        <w:t xml:space="preserve"> </w:t>
      </w:r>
      <w:r w:rsidRPr="00077948">
        <w:rPr>
          <w:rFonts w:asciiTheme="majorBidi" w:hAnsiTheme="majorBidi" w:cstheme="majorBidi"/>
          <w:color w:val="231F20"/>
          <w:sz w:val="24"/>
          <w:szCs w:val="24"/>
        </w:rPr>
        <w:t>More than 4 times per month</w:t>
      </w:r>
    </w:p>
    <w:p w14:paraId="3668C382" w14:textId="07C16B3C" w:rsidR="006B31DA" w:rsidRDefault="006B31DA" w:rsidP="006B31DA">
      <w:pPr>
        <w:bidi w:val="0"/>
        <w:spacing w:after="0" w:line="300" w:lineRule="atLeast"/>
        <w:rPr>
          <w:rFonts w:asciiTheme="majorBidi" w:eastAsia="Times New Roman" w:hAnsiTheme="majorBidi" w:cstheme="majorBidi"/>
          <w:sz w:val="24"/>
          <w:szCs w:val="24"/>
        </w:rPr>
      </w:pPr>
    </w:p>
    <w:p w14:paraId="223B9824" w14:textId="3DEC77AE" w:rsidR="005C5FFC" w:rsidRDefault="005C5FFC" w:rsidP="005C5FFC">
      <w:pPr>
        <w:bidi w:val="0"/>
        <w:spacing w:after="0" w:line="300" w:lineRule="atLeast"/>
        <w:rPr>
          <w:rFonts w:asciiTheme="majorBidi" w:eastAsia="Times New Roman" w:hAnsiTheme="majorBidi" w:cstheme="majorBidi"/>
          <w:sz w:val="24"/>
          <w:szCs w:val="24"/>
        </w:rPr>
      </w:pPr>
    </w:p>
    <w:p w14:paraId="33B82B59" w14:textId="25B4B9EA" w:rsidR="005C5FFC" w:rsidRDefault="005C5FFC" w:rsidP="005C5FFC">
      <w:pPr>
        <w:bidi w:val="0"/>
        <w:spacing w:after="0" w:line="300" w:lineRule="atLeast"/>
        <w:rPr>
          <w:rFonts w:asciiTheme="majorBidi" w:eastAsia="Times New Roman" w:hAnsiTheme="majorBidi" w:cstheme="majorBidi"/>
          <w:sz w:val="24"/>
          <w:szCs w:val="24"/>
        </w:rPr>
      </w:pPr>
    </w:p>
    <w:p w14:paraId="214CFC1C" w14:textId="32CE44C9" w:rsidR="005C5FFC" w:rsidRDefault="005C5FFC" w:rsidP="005C5FFC">
      <w:pPr>
        <w:bidi w:val="0"/>
        <w:spacing w:after="0" w:line="300" w:lineRule="atLeast"/>
        <w:rPr>
          <w:rFonts w:asciiTheme="majorBidi" w:eastAsia="Times New Roman" w:hAnsiTheme="majorBidi" w:cstheme="majorBidi"/>
          <w:sz w:val="24"/>
          <w:szCs w:val="24"/>
        </w:rPr>
      </w:pPr>
    </w:p>
    <w:p w14:paraId="2E319B1A" w14:textId="7E7C0FEB" w:rsidR="00315A1A" w:rsidRDefault="00315A1A" w:rsidP="00315A1A">
      <w:pPr>
        <w:bidi w:val="0"/>
        <w:spacing w:after="0" w:line="300" w:lineRule="atLeast"/>
        <w:rPr>
          <w:rFonts w:asciiTheme="majorBidi" w:eastAsia="Times New Roman" w:hAnsiTheme="majorBidi" w:cstheme="majorBidi"/>
          <w:sz w:val="24"/>
          <w:szCs w:val="24"/>
        </w:rPr>
      </w:pPr>
    </w:p>
    <w:p w14:paraId="787BAFE4" w14:textId="727D3AF1" w:rsidR="00315A1A" w:rsidRDefault="00315A1A" w:rsidP="00315A1A">
      <w:pPr>
        <w:bidi w:val="0"/>
        <w:spacing w:after="0" w:line="300" w:lineRule="atLeast"/>
        <w:rPr>
          <w:rFonts w:asciiTheme="majorBidi" w:eastAsia="Times New Roman" w:hAnsiTheme="majorBidi" w:cstheme="majorBidi"/>
          <w:sz w:val="24"/>
          <w:szCs w:val="24"/>
        </w:rPr>
      </w:pPr>
    </w:p>
    <w:p w14:paraId="494B275C" w14:textId="77777777" w:rsidR="00315A1A" w:rsidRDefault="00315A1A" w:rsidP="00315A1A">
      <w:pPr>
        <w:bidi w:val="0"/>
        <w:spacing w:after="0" w:line="300" w:lineRule="atLeast"/>
        <w:rPr>
          <w:rFonts w:asciiTheme="majorBidi" w:eastAsia="Times New Roman" w:hAnsiTheme="majorBidi" w:cstheme="majorBidi"/>
          <w:sz w:val="24"/>
          <w:szCs w:val="24"/>
        </w:rPr>
      </w:pPr>
    </w:p>
    <w:p w14:paraId="67FED96B" w14:textId="2C99C351" w:rsidR="005C5FFC" w:rsidRDefault="005C5FFC" w:rsidP="005C5FFC">
      <w:pPr>
        <w:bidi w:val="0"/>
        <w:spacing w:after="0" w:line="300" w:lineRule="atLeast"/>
        <w:rPr>
          <w:rFonts w:asciiTheme="majorBidi" w:eastAsia="Times New Roman" w:hAnsiTheme="majorBidi" w:cstheme="majorBidi"/>
          <w:sz w:val="24"/>
          <w:szCs w:val="24"/>
        </w:rPr>
      </w:pPr>
    </w:p>
    <w:p w14:paraId="21E6C3EF" w14:textId="77777777" w:rsidR="005C5FFC" w:rsidRDefault="005C5FFC" w:rsidP="005C5FFC">
      <w:pPr>
        <w:bidi w:val="0"/>
        <w:spacing w:after="0" w:line="300" w:lineRule="atLeast"/>
        <w:rPr>
          <w:rFonts w:asciiTheme="majorBidi" w:eastAsia="Times New Roman" w:hAnsiTheme="majorBidi" w:cstheme="majorBidi"/>
          <w:sz w:val="24"/>
          <w:szCs w:val="24"/>
        </w:rPr>
      </w:pPr>
    </w:p>
    <w:p w14:paraId="5F17A178" w14:textId="4B79DF5D" w:rsidR="006D0C84" w:rsidRPr="005C5FFC" w:rsidRDefault="006B31DA" w:rsidP="005C5FFC">
      <w:pPr>
        <w:shd w:val="clear" w:color="auto" w:fill="1F4E79" w:themeFill="accent1" w:themeFillShade="80"/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b/>
          <w:bCs/>
          <w:color w:val="FFFFFF" w:themeColor="background1"/>
          <w:sz w:val="24"/>
          <w:szCs w:val="24"/>
        </w:rPr>
      </w:pPr>
      <w:r w:rsidRPr="005C5FFC">
        <w:rPr>
          <w:rFonts w:asciiTheme="majorBidi" w:eastAsia="GuardianAgateSans1GR-Regular" w:hAnsiTheme="majorBidi" w:cstheme="majorBidi"/>
          <w:b/>
          <w:bCs/>
          <w:color w:val="FFFFFF" w:themeColor="background1"/>
          <w:sz w:val="24"/>
          <w:szCs w:val="24"/>
        </w:rPr>
        <w:lastRenderedPageBreak/>
        <w:t xml:space="preserve">Part </w:t>
      </w:r>
      <w:r w:rsidR="005C5FFC" w:rsidRPr="005C5FFC">
        <w:rPr>
          <w:rFonts w:asciiTheme="majorBidi" w:eastAsia="GuardianAgateSans1GR-Regular" w:hAnsiTheme="majorBidi" w:cstheme="majorBidi"/>
          <w:b/>
          <w:bCs/>
          <w:color w:val="FFFFFF" w:themeColor="background1"/>
          <w:sz w:val="24"/>
          <w:szCs w:val="24"/>
        </w:rPr>
        <w:t>2</w:t>
      </w:r>
      <w:r w:rsidR="006D0C84" w:rsidRPr="005C5FFC">
        <w:rPr>
          <w:rFonts w:asciiTheme="majorBidi" w:eastAsia="GuardianAgateSans1GR-Regular" w:hAnsiTheme="majorBidi" w:cstheme="majorBidi"/>
          <w:b/>
          <w:bCs/>
          <w:color w:val="FFFFFF" w:themeColor="background1"/>
          <w:sz w:val="24"/>
          <w:szCs w:val="24"/>
        </w:rPr>
        <w:t>: P</w:t>
      </w:r>
      <w:r w:rsidR="005C5FFC" w:rsidRPr="005C5FFC">
        <w:rPr>
          <w:rFonts w:asciiTheme="majorBidi" w:eastAsia="GuardianAgateSans1GR-Regular" w:hAnsiTheme="majorBidi" w:cstheme="majorBidi"/>
          <w:b/>
          <w:bCs/>
          <w:color w:val="FFFFFF" w:themeColor="background1"/>
          <w:sz w:val="24"/>
          <w:szCs w:val="24"/>
        </w:rPr>
        <w:t xml:space="preserve">ublic </w:t>
      </w:r>
      <w:r w:rsidR="005C5FFC">
        <w:rPr>
          <w:rFonts w:asciiTheme="majorBidi" w:eastAsia="GuardianAgateSans1GR-Regular" w:hAnsiTheme="majorBidi" w:cstheme="majorBidi"/>
          <w:b/>
          <w:bCs/>
          <w:color w:val="FFFFFF" w:themeColor="background1"/>
          <w:sz w:val="24"/>
          <w:szCs w:val="24"/>
        </w:rPr>
        <w:t>awareness about</w:t>
      </w:r>
      <w:r w:rsidR="005C5FFC" w:rsidRPr="005C5FFC">
        <w:rPr>
          <w:rFonts w:asciiTheme="majorBidi" w:eastAsia="GuardianAgateSans1GR-Regular" w:hAnsiTheme="majorBidi" w:cstheme="majorBidi"/>
          <w:b/>
          <w:bCs/>
          <w:color w:val="FFFFFF" w:themeColor="background1"/>
          <w:sz w:val="24"/>
          <w:szCs w:val="24"/>
        </w:rPr>
        <w:t xml:space="preserve"> t</w:t>
      </w:r>
      <w:r w:rsidR="006D0C84" w:rsidRPr="005C5FFC">
        <w:rPr>
          <w:rFonts w:asciiTheme="majorBidi" w:eastAsia="GuardianAgateSans1GR-Regular" w:hAnsiTheme="majorBidi" w:cstheme="majorBidi"/>
          <w:b/>
          <w:bCs/>
          <w:color w:val="FFFFFF" w:themeColor="background1"/>
          <w:sz w:val="24"/>
          <w:szCs w:val="24"/>
        </w:rPr>
        <w:t xml:space="preserve">elepharmacy service </w:t>
      </w:r>
    </w:p>
    <w:p w14:paraId="289A5834" w14:textId="77777777" w:rsidR="006D0C84" w:rsidRPr="006917CD" w:rsidRDefault="006D0C84" w:rsidP="006D0C84">
      <w:pPr>
        <w:shd w:val="clear" w:color="auto" w:fill="1F4E79" w:themeFill="accent1" w:themeFillShade="80"/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b/>
          <w:bCs/>
          <w:color w:val="FFFFFF" w:themeColor="background1"/>
          <w:sz w:val="28"/>
          <w:szCs w:val="28"/>
        </w:rPr>
      </w:pPr>
    </w:p>
    <w:p w14:paraId="0BD8730F" w14:textId="77777777" w:rsidR="006D0C84" w:rsidRDefault="006D0C84" w:rsidP="006D0C84">
      <w:pPr>
        <w:autoSpaceDE w:val="0"/>
        <w:autoSpaceDN w:val="0"/>
        <w:bidi w:val="0"/>
        <w:adjustRightInd w:val="0"/>
        <w:spacing w:after="0"/>
        <w:rPr>
          <w:rFonts w:asciiTheme="majorBidi" w:eastAsia="GuardianAgateSans1GR-Regular" w:hAnsiTheme="majorBidi" w:cstheme="majorBidi"/>
          <w:sz w:val="24"/>
          <w:szCs w:val="24"/>
        </w:rPr>
      </w:pPr>
    </w:p>
    <w:p w14:paraId="1E0B7A49" w14:textId="6269CE80" w:rsidR="004A7C2F" w:rsidRPr="006D0C84" w:rsidRDefault="00D059D6" w:rsidP="009662C1">
      <w:pPr>
        <w:autoSpaceDE w:val="0"/>
        <w:autoSpaceDN w:val="0"/>
        <w:bidi w:val="0"/>
        <w:adjustRightInd w:val="0"/>
        <w:spacing w:after="0"/>
        <w:rPr>
          <w:rFonts w:asciiTheme="majorBidi" w:eastAsia="GuardianAgateSans1GR-Regular" w:hAnsiTheme="majorBidi" w:cstheme="majorBidi"/>
          <w:sz w:val="24"/>
          <w:szCs w:val="24"/>
        </w:rPr>
      </w:pPr>
      <w:r w:rsidRPr="006D0C84">
        <w:rPr>
          <w:rFonts w:asciiTheme="majorBidi" w:eastAsia="GuardianAgateSans1GR-Regular" w:hAnsiTheme="majorBidi" w:cstheme="majorBidi"/>
          <w:sz w:val="24"/>
          <w:szCs w:val="24"/>
        </w:rPr>
        <w:t xml:space="preserve">Have you ever heard about </w:t>
      </w:r>
      <w:r w:rsidR="005C5FFC">
        <w:rPr>
          <w:rFonts w:asciiTheme="majorBidi" w:eastAsia="GuardianAgateSans1GR-Regular" w:hAnsiTheme="majorBidi" w:cstheme="majorBidi"/>
          <w:sz w:val="24"/>
          <w:szCs w:val="24"/>
        </w:rPr>
        <w:t>t</w:t>
      </w:r>
      <w:r w:rsidR="003F0D88" w:rsidRPr="006D0C84">
        <w:rPr>
          <w:rFonts w:asciiTheme="majorBidi" w:eastAsia="GuardianAgateSans1GR-Regular" w:hAnsiTheme="majorBidi" w:cstheme="majorBidi"/>
          <w:sz w:val="24"/>
          <w:szCs w:val="24"/>
        </w:rPr>
        <w:t>elepharmacy</w:t>
      </w:r>
      <w:r w:rsidRPr="006D0C84">
        <w:rPr>
          <w:rFonts w:asciiTheme="majorBidi" w:eastAsia="GuardianAgateSans1GR-Regular" w:hAnsiTheme="majorBidi" w:cstheme="majorBidi"/>
          <w:sz w:val="24"/>
          <w:szCs w:val="24"/>
        </w:rPr>
        <w:t>?</w:t>
      </w:r>
    </w:p>
    <w:p w14:paraId="3CC9124F" w14:textId="77777777" w:rsidR="00D059D6" w:rsidRPr="006D0C84" w:rsidRDefault="00D059D6" w:rsidP="00D059D6">
      <w:pPr>
        <w:pStyle w:val="ListParagraph"/>
        <w:numPr>
          <w:ilvl w:val="0"/>
          <w:numId w:val="14"/>
        </w:numPr>
        <w:bidi w:val="0"/>
        <w:spacing w:after="0" w:line="300" w:lineRule="atLeast"/>
        <w:rPr>
          <w:rFonts w:asciiTheme="majorBidi" w:eastAsia="Times New Roman" w:hAnsiTheme="majorBidi" w:cstheme="majorBidi"/>
          <w:sz w:val="24"/>
          <w:szCs w:val="24"/>
        </w:rPr>
      </w:pPr>
      <w:r w:rsidRPr="006D0C84">
        <w:rPr>
          <w:rFonts w:asciiTheme="majorBidi" w:eastAsia="Times New Roman" w:hAnsiTheme="majorBidi" w:cstheme="majorBidi"/>
          <w:sz w:val="24"/>
          <w:szCs w:val="24"/>
        </w:rPr>
        <w:t>Yes</w:t>
      </w:r>
    </w:p>
    <w:p w14:paraId="08D02929" w14:textId="33717C81" w:rsidR="00D059D6" w:rsidRDefault="00D059D6" w:rsidP="00D059D6">
      <w:pPr>
        <w:pStyle w:val="ListParagraph"/>
        <w:numPr>
          <w:ilvl w:val="0"/>
          <w:numId w:val="14"/>
        </w:numPr>
        <w:bidi w:val="0"/>
        <w:spacing w:after="0" w:line="300" w:lineRule="atLeast"/>
        <w:rPr>
          <w:rFonts w:asciiTheme="majorBidi" w:eastAsia="Times New Roman" w:hAnsiTheme="majorBidi" w:cstheme="majorBidi"/>
          <w:sz w:val="24"/>
          <w:szCs w:val="24"/>
        </w:rPr>
      </w:pPr>
      <w:r w:rsidRPr="006D0C84">
        <w:rPr>
          <w:rFonts w:asciiTheme="majorBidi" w:eastAsia="Times New Roman" w:hAnsiTheme="majorBidi" w:cstheme="majorBidi"/>
          <w:sz w:val="24"/>
          <w:szCs w:val="24"/>
        </w:rPr>
        <w:t>No</w:t>
      </w:r>
    </w:p>
    <w:p w14:paraId="23C23935" w14:textId="0BCB06A1" w:rsidR="006D0C84" w:rsidRDefault="006D0C84" w:rsidP="006D0C84">
      <w:pPr>
        <w:bidi w:val="0"/>
        <w:spacing w:after="0" w:line="300" w:lineRule="atLeast"/>
        <w:rPr>
          <w:rFonts w:asciiTheme="majorBidi" w:eastAsia="Times New Roman" w:hAnsiTheme="majorBidi" w:cstheme="majorBidi"/>
          <w:sz w:val="24"/>
          <w:szCs w:val="24"/>
        </w:rPr>
      </w:pPr>
    </w:p>
    <w:p w14:paraId="06CA1573" w14:textId="7C93D0F5" w:rsidR="006D0C84" w:rsidRPr="006D0C84" w:rsidRDefault="006D0C84" w:rsidP="00966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 w:val="0"/>
        <w:spacing w:after="0" w:line="300" w:lineRule="atLeast"/>
        <w:rPr>
          <w:rFonts w:asciiTheme="majorBidi" w:eastAsia="GuardianAgateSans1GR-Regular" w:hAnsiTheme="majorBidi" w:cstheme="majorBidi"/>
          <w:b/>
          <w:bCs/>
          <w:sz w:val="24"/>
          <w:szCs w:val="24"/>
        </w:rPr>
      </w:pPr>
      <w:r w:rsidRPr="006D0C84">
        <w:rPr>
          <w:rFonts w:asciiTheme="majorBidi" w:eastAsia="GuardianAgateSans1GR-Regular" w:hAnsiTheme="majorBidi" w:cstheme="majorBidi"/>
          <w:b/>
          <w:bCs/>
          <w:sz w:val="24"/>
          <w:szCs w:val="24"/>
        </w:rPr>
        <w:t xml:space="preserve">Note: knowing that </w:t>
      </w:r>
      <w:r w:rsidR="003F0D88">
        <w:rPr>
          <w:rFonts w:asciiTheme="majorBidi" w:eastAsia="GuardianAgateSans1GR-Regular" w:hAnsiTheme="majorBidi" w:cstheme="majorBidi"/>
          <w:b/>
          <w:bCs/>
          <w:sz w:val="24"/>
          <w:szCs w:val="24"/>
        </w:rPr>
        <w:t>T</w:t>
      </w:r>
      <w:r w:rsidR="003F0D88" w:rsidRPr="006D0C84">
        <w:rPr>
          <w:rFonts w:asciiTheme="majorBidi" w:eastAsia="GuardianAgateSans1GR-Regular" w:hAnsiTheme="majorBidi" w:cstheme="majorBidi"/>
          <w:b/>
          <w:bCs/>
          <w:sz w:val="24"/>
          <w:szCs w:val="24"/>
        </w:rPr>
        <w:t xml:space="preserve">elepharmacy </w:t>
      </w:r>
      <w:r w:rsidRPr="006D0C84">
        <w:rPr>
          <w:rFonts w:asciiTheme="majorBidi" w:eastAsia="GuardianAgateSans1GR-Regular" w:hAnsiTheme="majorBidi" w:cstheme="majorBidi"/>
          <w:b/>
          <w:bCs/>
          <w:sz w:val="24"/>
          <w:szCs w:val="24"/>
        </w:rPr>
        <w:t>is defined as: “Telepharmacy is the delivery of pharmaceutical care via telecommunications to patients in locations where they may not have direct contact with a pharmacist”.</w:t>
      </w:r>
    </w:p>
    <w:p w14:paraId="1E35F14E" w14:textId="4E508524" w:rsidR="006D0C84" w:rsidRDefault="006D0C84" w:rsidP="006D0C84">
      <w:pPr>
        <w:bidi w:val="0"/>
        <w:spacing w:after="0" w:line="300" w:lineRule="atLeast"/>
        <w:rPr>
          <w:rFonts w:asciiTheme="majorBidi" w:eastAsia="Times New Roman" w:hAnsiTheme="majorBidi" w:cstheme="majorBidi"/>
          <w:sz w:val="24"/>
          <w:szCs w:val="24"/>
        </w:rPr>
      </w:pPr>
    </w:p>
    <w:p w14:paraId="02108834" w14:textId="0C9EFF15" w:rsidR="002935E4" w:rsidRPr="002935E4" w:rsidRDefault="002935E4" w:rsidP="002935E4">
      <w:pPr>
        <w:bidi w:val="0"/>
        <w:spacing w:after="0" w:line="300" w:lineRule="atLeast"/>
        <w:rPr>
          <w:rFonts w:asciiTheme="majorBidi" w:eastAsia="GuardianAgateSans1GR-Regular" w:hAnsiTheme="majorBidi" w:cstheme="majorBidi"/>
          <w:sz w:val="24"/>
          <w:szCs w:val="24"/>
        </w:rPr>
      </w:pPr>
      <w:r w:rsidRPr="002935E4">
        <w:rPr>
          <w:rFonts w:asciiTheme="majorBidi" w:eastAsia="GuardianAgateSans1GR-Regular" w:hAnsiTheme="majorBidi" w:cstheme="majorBidi"/>
          <w:sz w:val="24"/>
          <w:szCs w:val="24"/>
        </w:rPr>
        <w:t>Have you ever used telepharmacy service before?</w:t>
      </w:r>
    </w:p>
    <w:p w14:paraId="42962177" w14:textId="77777777" w:rsidR="002935E4" w:rsidRPr="006D0C84" w:rsidRDefault="002935E4" w:rsidP="002935E4">
      <w:pPr>
        <w:pStyle w:val="ListParagraph"/>
        <w:numPr>
          <w:ilvl w:val="0"/>
          <w:numId w:val="14"/>
        </w:numPr>
        <w:bidi w:val="0"/>
        <w:spacing w:after="0" w:line="300" w:lineRule="atLeast"/>
        <w:rPr>
          <w:rFonts w:asciiTheme="majorBidi" w:eastAsia="Times New Roman" w:hAnsiTheme="majorBidi" w:cstheme="majorBidi"/>
          <w:sz w:val="24"/>
          <w:szCs w:val="24"/>
        </w:rPr>
      </w:pPr>
      <w:r w:rsidRPr="006D0C84">
        <w:rPr>
          <w:rFonts w:asciiTheme="majorBidi" w:eastAsia="Times New Roman" w:hAnsiTheme="majorBidi" w:cstheme="majorBidi"/>
          <w:sz w:val="24"/>
          <w:szCs w:val="24"/>
        </w:rPr>
        <w:t>Yes</w:t>
      </w:r>
    </w:p>
    <w:p w14:paraId="148EA2DB" w14:textId="77777777" w:rsidR="002935E4" w:rsidRDefault="002935E4" w:rsidP="002935E4">
      <w:pPr>
        <w:pStyle w:val="ListParagraph"/>
        <w:numPr>
          <w:ilvl w:val="0"/>
          <w:numId w:val="14"/>
        </w:numPr>
        <w:bidi w:val="0"/>
        <w:spacing w:after="0" w:line="300" w:lineRule="atLeast"/>
        <w:rPr>
          <w:rFonts w:asciiTheme="majorBidi" w:eastAsia="Times New Roman" w:hAnsiTheme="majorBidi" w:cstheme="majorBidi"/>
          <w:sz w:val="24"/>
          <w:szCs w:val="24"/>
        </w:rPr>
      </w:pPr>
      <w:r w:rsidRPr="006D0C84">
        <w:rPr>
          <w:rFonts w:asciiTheme="majorBidi" w:eastAsia="Times New Roman" w:hAnsiTheme="majorBidi" w:cstheme="majorBidi"/>
          <w:sz w:val="24"/>
          <w:szCs w:val="24"/>
        </w:rPr>
        <w:t>No</w:t>
      </w:r>
    </w:p>
    <w:p w14:paraId="12AFBB4D" w14:textId="2D5B20AA" w:rsidR="006D0C84" w:rsidRDefault="006D0C84" w:rsidP="006D0C84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FFFFFF" w:themeColor="background1"/>
          <w:sz w:val="24"/>
          <w:szCs w:val="24"/>
          <w:shd w:val="clear" w:color="auto" w:fill="7030A0"/>
        </w:rPr>
      </w:pPr>
    </w:p>
    <w:p w14:paraId="7AB12DB8" w14:textId="47DCB005" w:rsidR="006D0C84" w:rsidRPr="005C5FFC" w:rsidRDefault="006D0C84" w:rsidP="005C5FFC">
      <w:pPr>
        <w:shd w:val="clear" w:color="auto" w:fill="1F4E79" w:themeFill="accent1" w:themeFillShade="80"/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b/>
          <w:bCs/>
          <w:color w:val="FFFFFF" w:themeColor="background1"/>
          <w:sz w:val="24"/>
          <w:szCs w:val="24"/>
        </w:rPr>
      </w:pPr>
      <w:r w:rsidRPr="005C5FFC">
        <w:rPr>
          <w:rFonts w:asciiTheme="majorBidi" w:eastAsia="GuardianAgateSans1GR-Regular" w:hAnsiTheme="majorBidi" w:cstheme="majorBidi"/>
          <w:b/>
          <w:bCs/>
          <w:color w:val="FFFFFF" w:themeColor="background1"/>
          <w:sz w:val="24"/>
          <w:szCs w:val="24"/>
        </w:rPr>
        <w:t xml:space="preserve">Part </w:t>
      </w:r>
      <w:r w:rsidR="005C5FFC" w:rsidRPr="005C5FFC">
        <w:rPr>
          <w:rFonts w:asciiTheme="majorBidi" w:eastAsia="GuardianAgateSans1GR-Regular" w:hAnsiTheme="majorBidi" w:cstheme="majorBidi"/>
          <w:b/>
          <w:bCs/>
          <w:color w:val="FFFFFF" w:themeColor="background1"/>
          <w:sz w:val="24"/>
          <w:szCs w:val="24"/>
        </w:rPr>
        <w:t>3:</w:t>
      </w:r>
      <w:r w:rsidRPr="005C5FFC">
        <w:rPr>
          <w:rFonts w:asciiTheme="majorBidi" w:eastAsia="GuardianAgateSans1GR-Regular" w:hAnsiTheme="majorBidi" w:cstheme="majorBidi"/>
          <w:b/>
          <w:bCs/>
          <w:color w:val="FFFFFF" w:themeColor="background1"/>
          <w:sz w:val="24"/>
          <w:szCs w:val="24"/>
        </w:rPr>
        <w:t xml:space="preserve"> </w:t>
      </w:r>
      <w:r w:rsidR="005C5FFC">
        <w:rPr>
          <w:rFonts w:asciiTheme="majorBidi" w:eastAsia="GuardianAgateSans1GR-Regular" w:hAnsiTheme="majorBidi" w:cstheme="majorBidi"/>
          <w:b/>
          <w:bCs/>
          <w:color w:val="FFFFFF" w:themeColor="background1"/>
          <w:sz w:val="24"/>
          <w:szCs w:val="24"/>
        </w:rPr>
        <w:t>Public</w:t>
      </w:r>
      <w:r w:rsidR="006B31DA" w:rsidRPr="005C5FFC">
        <w:rPr>
          <w:rFonts w:asciiTheme="majorBidi" w:eastAsia="GuardianAgateSans1GR-Regular" w:hAnsiTheme="majorBidi" w:cstheme="majorBidi"/>
          <w:b/>
          <w:bCs/>
          <w:color w:val="FFFFFF" w:themeColor="background1"/>
          <w:sz w:val="24"/>
          <w:szCs w:val="24"/>
        </w:rPr>
        <w:t xml:space="preserve"> </w:t>
      </w:r>
      <w:r w:rsidRPr="005C5FFC">
        <w:rPr>
          <w:rFonts w:asciiTheme="majorBidi" w:eastAsia="GuardianAgateSans1GR-Regular" w:hAnsiTheme="majorBidi" w:cstheme="majorBidi"/>
          <w:b/>
          <w:bCs/>
          <w:color w:val="FFFFFF" w:themeColor="background1"/>
          <w:sz w:val="24"/>
          <w:szCs w:val="24"/>
        </w:rPr>
        <w:t xml:space="preserve">Perceived </w:t>
      </w:r>
      <w:r w:rsidR="006B31DA" w:rsidRPr="005C5FFC">
        <w:rPr>
          <w:rFonts w:asciiTheme="majorBidi" w:eastAsia="GuardianAgateSans1GR-Regular" w:hAnsiTheme="majorBidi" w:cstheme="majorBidi"/>
          <w:b/>
          <w:bCs/>
          <w:color w:val="FFFFFF" w:themeColor="background1"/>
          <w:sz w:val="24"/>
          <w:szCs w:val="24"/>
        </w:rPr>
        <w:t>B</w:t>
      </w:r>
      <w:r w:rsidRPr="005C5FFC">
        <w:rPr>
          <w:rFonts w:asciiTheme="majorBidi" w:eastAsia="GuardianAgateSans1GR-Regular" w:hAnsiTheme="majorBidi" w:cstheme="majorBidi"/>
          <w:b/>
          <w:bCs/>
          <w:color w:val="FFFFFF" w:themeColor="background1"/>
          <w:sz w:val="24"/>
          <w:szCs w:val="24"/>
        </w:rPr>
        <w:t>enefits of Telepharmacy</w:t>
      </w:r>
    </w:p>
    <w:p w14:paraId="4AD9D941" w14:textId="77777777" w:rsidR="006D0C84" w:rsidRDefault="006D0C84" w:rsidP="006D0C84">
      <w:pPr>
        <w:shd w:val="clear" w:color="auto" w:fill="1F4E79" w:themeFill="accent1" w:themeFillShade="80"/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b/>
          <w:bCs/>
          <w:color w:val="FFFFFF" w:themeColor="background1"/>
          <w:sz w:val="28"/>
          <w:szCs w:val="28"/>
        </w:rPr>
      </w:pPr>
    </w:p>
    <w:p w14:paraId="26348FB9" w14:textId="554EABE2" w:rsidR="002A7899" w:rsidRDefault="002A7899" w:rsidP="002A7899">
      <w:pPr>
        <w:bidi w:val="0"/>
        <w:spacing w:after="0" w:line="300" w:lineRule="atLeast"/>
        <w:rPr>
          <w:rFonts w:asciiTheme="majorBidi" w:eastAsia="Times New Roman" w:hAnsiTheme="majorBidi" w:cstheme="majorBidi"/>
          <w:sz w:val="24"/>
          <w:szCs w:val="24"/>
        </w:rPr>
      </w:pPr>
    </w:p>
    <w:p w14:paraId="33943237" w14:textId="6FBE9BE6" w:rsidR="006D0C84" w:rsidRPr="00CC3EDB" w:rsidRDefault="006D0C84" w:rsidP="006D0C84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</w:rPr>
      </w:pPr>
      <w:r w:rsidRPr="00CC3EDB">
        <w:rPr>
          <w:rFonts w:asciiTheme="majorBidi" w:hAnsiTheme="majorBidi" w:cstheme="majorBidi"/>
          <w:b/>
          <w:bCs/>
          <w:color w:val="231F20"/>
          <w:sz w:val="24"/>
          <w:szCs w:val="24"/>
        </w:rPr>
        <w:t>From the following statements</w:t>
      </w:r>
      <w:r w:rsidR="0062475B">
        <w:rPr>
          <w:rFonts w:asciiTheme="majorBidi" w:hAnsiTheme="majorBidi" w:cstheme="majorBidi"/>
          <w:b/>
          <w:bCs/>
          <w:color w:val="231F20"/>
          <w:sz w:val="24"/>
          <w:szCs w:val="24"/>
        </w:rPr>
        <w:t>,</w:t>
      </w:r>
      <w:r w:rsidRPr="00CC3EDB">
        <w:rPr>
          <w:rFonts w:asciiTheme="majorBidi" w:hAnsiTheme="majorBidi" w:cstheme="majorBidi"/>
          <w:b/>
          <w:bCs/>
          <w:color w:val="231F20"/>
          <w:sz w:val="24"/>
          <w:szCs w:val="24"/>
        </w:rPr>
        <w:t xml:space="preserve"> please select your level of agreement with each sentence</w:t>
      </w:r>
      <w:r w:rsidRPr="00CC3EDB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14:paraId="5757372E" w14:textId="77777777" w:rsidR="006D0C84" w:rsidRPr="003C3EEF" w:rsidRDefault="006D0C84" w:rsidP="006D0C84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color w:val="000000"/>
        </w:rPr>
      </w:pPr>
    </w:p>
    <w:tbl>
      <w:tblPr>
        <w:tblW w:w="10435" w:type="dxa"/>
        <w:tblInd w:w="-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3891"/>
        <w:gridCol w:w="1530"/>
        <w:gridCol w:w="1273"/>
        <w:gridCol w:w="1136"/>
        <w:gridCol w:w="1024"/>
        <w:gridCol w:w="990"/>
      </w:tblGrid>
      <w:tr w:rsidR="006D0C84" w:rsidRPr="003C3EEF" w14:paraId="39099414" w14:textId="77777777" w:rsidTr="000B7538">
        <w:tc>
          <w:tcPr>
            <w:tcW w:w="591" w:type="dxa"/>
          </w:tcPr>
          <w:p w14:paraId="47ECB953" w14:textId="77777777" w:rsidR="006D0C84" w:rsidRPr="00CC3EDB" w:rsidRDefault="006D0C84" w:rsidP="00CC3EDB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C3EDB">
              <w:rPr>
                <w:rFonts w:asciiTheme="majorBidi" w:hAnsiTheme="majorBidi" w:cstheme="majorBidi"/>
                <w:b/>
                <w:bCs/>
                <w:color w:val="000000"/>
              </w:rPr>
              <w:t>No.</w:t>
            </w:r>
          </w:p>
        </w:tc>
        <w:tc>
          <w:tcPr>
            <w:tcW w:w="3891" w:type="dxa"/>
          </w:tcPr>
          <w:p w14:paraId="5F8E8848" w14:textId="77777777" w:rsidR="006D0C84" w:rsidRPr="00CC3EDB" w:rsidRDefault="006D0C84" w:rsidP="00CC3EDB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C3EDB">
              <w:rPr>
                <w:rFonts w:asciiTheme="majorBidi" w:hAnsiTheme="majorBidi" w:cstheme="majorBidi"/>
                <w:b/>
                <w:bCs/>
                <w:color w:val="000000"/>
              </w:rPr>
              <w:t>Statements</w:t>
            </w:r>
          </w:p>
          <w:p w14:paraId="7A0F17E8" w14:textId="77777777" w:rsidR="006D0C84" w:rsidRPr="00CC3EDB" w:rsidRDefault="006D0C84" w:rsidP="00CC3EDB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301512BF" w14:textId="77777777" w:rsidR="006D0C84" w:rsidRPr="00CC3EDB" w:rsidRDefault="006D0C84" w:rsidP="00CC3EDB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t xml:space="preserve">Strongly agree </w:t>
            </w:r>
          </w:p>
        </w:tc>
        <w:tc>
          <w:tcPr>
            <w:tcW w:w="1273" w:type="dxa"/>
            <w:vAlign w:val="center"/>
          </w:tcPr>
          <w:p w14:paraId="337CFFC8" w14:textId="77777777" w:rsidR="006D0C84" w:rsidRPr="00CC3EDB" w:rsidRDefault="006D0C84" w:rsidP="00CC3EDB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t>Agree</w:t>
            </w:r>
          </w:p>
        </w:tc>
        <w:tc>
          <w:tcPr>
            <w:tcW w:w="1136" w:type="dxa"/>
            <w:vAlign w:val="center"/>
          </w:tcPr>
          <w:p w14:paraId="5D6D5FB1" w14:textId="77777777" w:rsidR="006D0C84" w:rsidRPr="00CC3EDB" w:rsidRDefault="006D0C84" w:rsidP="00CC3EDB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t xml:space="preserve">Neutral </w:t>
            </w:r>
          </w:p>
        </w:tc>
        <w:tc>
          <w:tcPr>
            <w:tcW w:w="1024" w:type="dxa"/>
            <w:vAlign w:val="center"/>
          </w:tcPr>
          <w:p w14:paraId="47FCE071" w14:textId="77777777" w:rsidR="006D0C84" w:rsidRPr="00CC3EDB" w:rsidRDefault="006D0C84" w:rsidP="00CC3EDB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t>Disagree</w:t>
            </w:r>
          </w:p>
        </w:tc>
        <w:tc>
          <w:tcPr>
            <w:tcW w:w="990" w:type="dxa"/>
            <w:vAlign w:val="center"/>
          </w:tcPr>
          <w:p w14:paraId="4B3B3268" w14:textId="77777777" w:rsidR="006D0C84" w:rsidRPr="00CC3EDB" w:rsidRDefault="006D0C84" w:rsidP="00CC3EDB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t>Strongly disagree</w:t>
            </w:r>
          </w:p>
        </w:tc>
      </w:tr>
      <w:tr w:rsidR="007526D9" w:rsidRPr="003C3EEF" w14:paraId="051F1C89" w14:textId="77777777" w:rsidTr="000B7538">
        <w:tc>
          <w:tcPr>
            <w:tcW w:w="591" w:type="dxa"/>
          </w:tcPr>
          <w:p w14:paraId="3F828401" w14:textId="77777777" w:rsidR="007526D9" w:rsidRPr="00CC3EDB" w:rsidRDefault="007526D9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C3EDB">
              <w:rPr>
                <w:rFonts w:asciiTheme="majorBidi" w:hAnsiTheme="majorBidi" w:cstheme="majorBidi"/>
                <w:b/>
                <w:bCs/>
                <w:color w:val="292526"/>
              </w:rPr>
              <w:t>1</w:t>
            </w:r>
          </w:p>
        </w:tc>
        <w:tc>
          <w:tcPr>
            <w:tcW w:w="3891" w:type="dxa"/>
          </w:tcPr>
          <w:p w14:paraId="0D0EF1CF" w14:textId="62C22008" w:rsidR="007526D9" w:rsidRPr="00CC3EDB" w:rsidRDefault="007526D9" w:rsidP="007526D9">
            <w:pPr>
              <w:bidi w:val="0"/>
              <w:spacing w:line="240" w:lineRule="auto"/>
              <w:rPr>
                <w:rFonts w:asciiTheme="majorBidi" w:hAnsiTheme="majorBidi" w:cstheme="majorBidi"/>
                <w:color w:val="292526"/>
              </w:rPr>
            </w:pPr>
            <w:r w:rsidRPr="007526D9">
              <w:rPr>
                <w:rFonts w:asciiTheme="majorBidi" w:hAnsiTheme="majorBidi" w:cstheme="majorBidi"/>
              </w:rPr>
              <w:t>Telepharmacy helps in reducing unnecessary visits to pharmacies</w:t>
            </w:r>
          </w:p>
        </w:tc>
        <w:tc>
          <w:tcPr>
            <w:tcW w:w="1530" w:type="dxa"/>
            <w:vAlign w:val="center"/>
          </w:tcPr>
          <w:p w14:paraId="115F44B4" w14:textId="77777777" w:rsidR="007526D9" w:rsidRPr="00CC3EDB" w:rsidRDefault="007526D9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273" w:type="dxa"/>
            <w:vAlign w:val="center"/>
          </w:tcPr>
          <w:p w14:paraId="0EDB7134" w14:textId="77777777" w:rsidR="007526D9" w:rsidRPr="00CC3EDB" w:rsidRDefault="007526D9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136" w:type="dxa"/>
            <w:vAlign w:val="center"/>
          </w:tcPr>
          <w:p w14:paraId="13929A21" w14:textId="77777777" w:rsidR="007526D9" w:rsidRPr="00CC3EDB" w:rsidRDefault="007526D9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024" w:type="dxa"/>
            <w:vAlign w:val="center"/>
          </w:tcPr>
          <w:p w14:paraId="7A2FAD57" w14:textId="77777777" w:rsidR="007526D9" w:rsidRPr="00CC3EDB" w:rsidRDefault="007526D9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990" w:type="dxa"/>
            <w:vAlign w:val="center"/>
          </w:tcPr>
          <w:p w14:paraId="1219DC24" w14:textId="77777777" w:rsidR="007526D9" w:rsidRPr="00CC3EDB" w:rsidRDefault="007526D9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</w:tr>
      <w:tr w:rsidR="007526D9" w:rsidRPr="003C3EEF" w14:paraId="0DE1B10A" w14:textId="77777777" w:rsidTr="000B7538">
        <w:tc>
          <w:tcPr>
            <w:tcW w:w="591" w:type="dxa"/>
          </w:tcPr>
          <w:p w14:paraId="159663E0" w14:textId="77777777" w:rsidR="007526D9" w:rsidRPr="00CC3EDB" w:rsidRDefault="007526D9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C3EDB">
              <w:rPr>
                <w:rFonts w:asciiTheme="majorBidi" w:hAnsiTheme="majorBidi" w:cstheme="majorBidi"/>
                <w:b/>
                <w:bCs/>
                <w:color w:val="292526"/>
              </w:rPr>
              <w:t>2</w:t>
            </w:r>
          </w:p>
        </w:tc>
        <w:tc>
          <w:tcPr>
            <w:tcW w:w="3891" w:type="dxa"/>
          </w:tcPr>
          <w:p w14:paraId="45825361" w14:textId="4C53BF41" w:rsidR="007526D9" w:rsidRPr="007526D9" w:rsidRDefault="007526D9" w:rsidP="007526D9">
            <w:pPr>
              <w:bidi w:val="0"/>
              <w:spacing w:line="240" w:lineRule="auto"/>
              <w:rPr>
                <w:rFonts w:asciiTheme="majorBidi" w:hAnsiTheme="majorBidi" w:cstheme="majorBidi"/>
              </w:rPr>
            </w:pPr>
            <w:r w:rsidRPr="007526D9">
              <w:rPr>
                <w:rFonts w:asciiTheme="majorBidi" w:hAnsiTheme="majorBidi" w:cstheme="majorBidi"/>
              </w:rPr>
              <w:t>Telepharmacy improves patients’ medication adherence</w:t>
            </w:r>
          </w:p>
        </w:tc>
        <w:tc>
          <w:tcPr>
            <w:tcW w:w="1530" w:type="dxa"/>
            <w:vAlign w:val="center"/>
          </w:tcPr>
          <w:p w14:paraId="33C58343" w14:textId="77777777" w:rsidR="007526D9" w:rsidRPr="00CC3EDB" w:rsidRDefault="007526D9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273" w:type="dxa"/>
            <w:vAlign w:val="center"/>
          </w:tcPr>
          <w:p w14:paraId="3B495EB5" w14:textId="77777777" w:rsidR="007526D9" w:rsidRPr="00CC3EDB" w:rsidRDefault="007526D9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136" w:type="dxa"/>
            <w:vAlign w:val="center"/>
          </w:tcPr>
          <w:p w14:paraId="08C31688" w14:textId="77777777" w:rsidR="007526D9" w:rsidRPr="00CC3EDB" w:rsidRDefault="007526D9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024" w:type="dxa"/>
            <w:vAlign w:val="center"/>
          </w:tcPr>
          <w:p w14:paraId="3F440B8A" w14:textId="77777777" w:rsidR="007526D9" w:rsidRPr="00CC3EDB" w:rsidRDefault="007526D9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990" w:type="dxa"/>
            <w:vAlign w:val="center"/>
          </w:tcPr>
          <w:p w14:paraId="307B8673" w14:textId="77777777" w:rsidR="007526D9" w:rsidRPr="00CC3EDB" w:rsidRDefault="007526D9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</w:tr>
      <w:tr w:rsidR="007526D9" w:rsidRPr="003C3EEF" w14:paraId="49407BAD" w14:textId="77777777" w:rsidTr="000B7538">
        <w:tc>
          <w:tcPr>
            <w:tcW w:w="591" w:type="dxa"/>
            <w:tcBorders>
              <w:bottom w:val="single" w:sz="4" w:space="0" w:color="000000"/>
            </w:tcBorders>
          </w:tcPr>
          <w:p w14:paraId="0910248A" w14:textId="375012B0" w:rsidR="007526D9" w:rsidRPr="00CC3EDB" w:rsidRDefault="007526D9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292526"/>
              </w:rPr>
            </w:pPr>
            <w:r>
              <w:rPr>
                <w:rFonts w:asciiTheme="majorBidi" w:hAnsiTheme="majorBidi" w:cstheme="majorBidi"/>
                <w:b/>
                <w:bCs/>
                <w:color w:val="292526"/>
              </w:rPr>
              <w:t>3</w:t>
            </w:r>
          </w:p>
        </w:tc>
        <w:tc>
          <w:tcPr>
            <w:tcW w:w="3891" w:type="dxa"/>
            <w:tcBorders>
              <w:bottom w:val="single" w:sz="4" w:space="0" w:color="000000"/>
            </w:tcBorders>
          </w:tcPr>
          <w:p w14:paraId="4B567156" w14:textId="18A835C3" w:rsidR="007526D9" w:rsidRPr="007526D9" w:rsidRDefault="007526D9" w:rsidP="00014776">
            <w:pPr>
              <w:bidi w:val="0"/>
              <w:spacing w:line="240" w:lineRule="auto"/>
              <w:rPr>
                <w:rFonts w:asciiTheme="majorBidi" w:hAnsiTheme="majorBidi" w:cstheme="majorBidi"/>
              </w:rPr>
            </w:pPr>
            <w:r w:rsidRPr="007526D9">
              <w:rPr>
                <w:rFonts w:asciiTheme="majorBidi" w:hAnsiTheme="majorBidi" w:cstheme="majorBidi"/>
              </w:rPr>
              <w:t>Telepharmacy help</w:t>
            </w:r>
            <w:r>
              <w:rPr>
                <w:rFonts w:asciiTheme="majorBidi" w:hAnsiTheme="majorBidi" w:cstheme="majorBidi"/>
              </w:rPr>
              <w:t>s</w:t>
            </w:r>
            <w:r w:rsidRPr="007526D9">
              <w:rPr>
                <w:rFonts w:asciiTheme="majorBidi" w:hAnsiTheme="majorBidi" w:cstheme="majorBidi"/>
              </w:rPr>
              <w:t xml:space="preserve"> patients save their money to reach the pharmacies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vAlign w:val="center"/>
          </w:tcPr>
          <w:p w14:paraId="4E46DAB7" w14:textId="77777777" w:rsidR="007526D9" w:rsidRPr="00CC3EDB" w:rsidRDefault="007526D9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14:paraId="0F417C98" w14:textId="77777777" w:rsidR="007526D9" w:rsidRPr="00CC3EDB" w:rsidRDefault="007526D9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136" w:type="dxa"/>
            <w:tcBorders>
              <w:bottom w:val="single" w:sz="4" w:space="0" w:color="000000"/>
            </w:tcBorders>
            <w:vAlign w:val="center"/>
          </w:tcPr>
          <w:p w14:paraId="5E558C16" w14:textId="77777777" w:rsidR="007526D9" w:rsidRPr="00CC3EDB" w:rsidRDefault="007526D9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024" w:type="dxa"/>
            <w:tcBorders>
              <w:bottom w:val="single" w:sz="4" w:space="0" w:color="000000"/>
            </w:tcBorders>
            <w:vAlign w:val="center"/>
          </w:tcPr>
          <w:p w14:paraId="12EC2307" w14:textId="77777777" w:rsidR="007526D9" w:rsidRPr="00CC3EDB" w:rsidRDefault="007526D9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990" w:type="dxa"/>
            <w:tcBorders>
              <w:bottom w:val="single" w:sz="4" w:space="0" w:color="000000"/>
            </w:tcBorders>
            <w:vAlign w:val="center"/>
          </w:tcPr>
          <w:p w14:paraId="080880C3" w14:textId="77777777" w:rsidR="007526D9" w:rsidRPr="00CC3EDB" w:rsidRDefault="007526D9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</w:tr>
      <w:tr w:rsidR="00F7025C" w:rsidRPr="003C3EEF" w14:paraId="2E3226B9" w14:textId="77777777" w:rsidTr="000B7538">
        <w:tc>
          <w:tcPr>
            <w:tcW w:w="591" w:type="dxa"/>
            <w:tcBorders>
              <w:bottom w:val="single" w:sz="4" w:space="0" w:color="000000"/>
            </w:tcBorders>
          </w:tcPr>
          <w:p w14:paraId="4F42D793" w14:textId="05672241" w:rsidR="00F7025C" w:rsidRDefault="00F7025C" w:rsidP="00F7025C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292526"/>
              </w:rPr>
            </w:pPr>
            <w:r>
              <w:rPr>
                <w:rFonts w:asciiTheme="majorBidi" w:hAnsiTheme="majorBidi" w:cstheme="majorBidi"/>
                <w:b/>
                <w:bCs/>
                <w:color w:val="292526"/>
              </w:rPr>
              <w:t>4</w:t>
            </w:r>
          </w:p>
        </w:tc>
        <w:tc>
          <w:tcPr>
            <w:tcW w:w="3891" w:type="dxa"/>
            <w:tcBorders>
              <w:bottom w:val="single" w:sz="4" w:space="0" w:color="000000"/>
            </w:tcBorders>
          </w:tcPr>
          <w:p w14:paraId="52550A07" w14:textId="523B8748" w:rsidR="00F7025C" w:rsidRPr="007526D9" w:rsidRDefault="00F7025C" w:rsidP="00F7025C">
            <w:pPr>
              <w:bidi w:val="0"/>
              <w:spacing w:line="240" w:lineRule="auto"/>
              <w:rPr>
                <w:rFonts w:asciiTheme="majorBidi" w:hAnsiTheme="majorBidi" w:cstheme="majorBidi"/>
              </w:rPr>
            </w:pPr>
            <w:r w:rsidRPr="007526D9">
              <w:rPr>
                <w:rFonts w:asciiTheme="majorBidi" w:hAnsiTheme="majorBidi" w:cstheme="majorBidi"/>
              </w:rPr>
              <w:t>Telepharmacy help</w:t>
            </w:r>
            <w:r>
              <w:rPr>
                <w:rFonts w:asciiTheme="majorBidi" w:hAnsiTheme="majorBidi" w:cstheme="majorBidi"/>
              </w:rPr>
              <w:t>s</w:t>
            </w:r>
            <w:r w:rsidRPr="007526D9">
              <w:rPr>
                <w:rFonts w:asciiTheme="majorBidi" w:hAnsiTheme="majorBidi" w:cstheme="majorBidi"/>
              </w:rPr>
              <w:t xml:space="preserve"> patients save their travel time to reach the pharmacies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vAlign w:val="center"/>
          </w:tcPr>
          <w:p w14:paraId="236E9067" w14:textId="47F91943" w:rsidR="00F7025C" w:rsidRPr="00CC3EDB" w:rsidRDefault="00F7025C" w:rsidP="00F7025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5F3DE6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14:paraId="63A67B6F" w14:textId="3A4AEF37" w:rsidR="00F7025C" w:rsidRPr="00CC3EDB" w:rsidRDefault="00F7025C" w:rsidP="00F7025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5F3DE6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136" w:type="dxa"/>
            <w:tcBorders>
              <w:bottom w:val="single" w:sz="4" w:space="0" w:color="000000"/>
            </w:tcBorders>
            <w:vAlign w:val="center"/>
          </w:tcPr>
          <w:p w14:paraId="04DA3E20" w14:textId="67C7DC95" w:rsidR="00F7025C" w:rsidRPr="00CC3EDB" w:rsidRDefault="00F7025C" w:rsidP="00F7025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5F3DE6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024" w:type="dxa"/>
            <w:tcBorders>
              <w:bottom w:val="single" w:sz="4" w:space="0" w:color="000000"/>
            </w:tcBorders>
            <w:vAlign w:val="center"/>
          </w:tcPr>
          <w:p w14:paraId="438DFB36" w14:textId="79662488" w:rsidR="00F7025C" w:rsidRPr="00CC3EDB" w:rsidRDefault="00F7025C" w:rsidP="00F7025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5F3DE6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990" w:type="dxa"/>
            <w:tcBorders>
              <w:bottom w:val="single" w:sz="4" w:space="0" w:color="000000"/>
            </w:tcBorders>
            <w:vAlign w:val="center"/>
          </w:tcPr>
          <w:p w14:paraId="38EB1930" w14:textId="5E945E87" w:rsidR="00F7025C" w:rsidRPr="00CC3EDB" w:rsidRDefault="00F7025C" w:rsidP="00F7025C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5F3DE6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</w:tr>
      <w:tr w:rsidR="007526D9" w:rsidRPr="003C3EEF" w14:paraId="42C6A9D0" w14:textId="77777777" w:rsidTr="00CC3EDB">
        <w:tc>
          <w:tcPr>
            <w:tcW w:w="591" w:type="dxa"/>
          </w:tcPr>
          <w:p w14:paraId="49D57696" w14:textId="33ED5EC4" w:rsidR="007526D9" w:rsidRPr="00CC3EDB" w:rsidRDefault="00014776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292526"/>
              </w:rPr>
              <w:t>5</w:t>
            </w:r>
          </w:p>
        </w:tc>
        <w:tc>
          <w:tcPr>
            <w:tcW w:w="3891" w:type="dxa"/>
          </w:tcPr>
          <w:p w14:paraId="1D33310F" w14:textId="27D55FB1" w:rsidR="007526D9" w:rsidRPr="007526D9" w:rsidRDefault="007526D9" w:rsidP="0001477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7526D9">
              <w:rPr>
                <w:rFonts w:asciiTheme="majorBidi" w:hAnsiTheme="majorBidi" w:cstheme="majorBidi"/>
              </w:rPr>
              <w:t xml:space="preserve">Information </w:t>
            </w:r>
            <w:r w:rsidR="00014776">
              <w:rPr>
                <w:rFonts w:asciiTheme="majorBidi" w:hAnsiTheme="majorBidi" w:cstheme="majorBidi"/>
              </w:rPr>
              <w:t>t</w:t>
            </w:r>
            <w:r>
              <w:rPr>
                <w:rFonts w:asciiTheme="majorBidi" w:hAnsiTheme="majorBidi" w:cstheme="majorBidi"/>
              </w:rPr>
              <w:t xml:space="preserve">echnology </w:t>
            </w:r>
            <w:r w:rsidRPr="007526D9">
              <w:rPr>
                <w:rFonts w:asciiTheme="majorBidi" w:hAnsiTheme="majorBidi" w:cstheme="majorBidi"/>
              </w:rPr>
              <w:t xml:space="preserve">knowledge is important for </w:t>
            </w:r>
            <w:r>
              <w:rPr>
                <w:rFonts w:asciiTheme="majorBidi" w:hAnsiTheme="majorBidi" w:cstheme="majorBidi"/>
              </w:rPr>
              <w:t>patients on how to conduct Tele</w:t>
            </w:r>
            <w:r w:rsidRPr="007526D9">
              <w:rPr>
                <w:rFonts w:asciiTheme="majorBidi" w:hAnsiTheme="majorBidi" w:cstheme="majorBidi"/>
              </w:rPr>
              <w:t>pharmacy</w:t>
            </w:r>
          </w:p>
        </w:tc>
        <w:tc>
          <w:tcPr>
            <w:tcW w:w="1530" w:type="dxa"/>
            <w:vAlign w:val="center"/>
          </w:tcPr>
          <w:p w14:paraId="4FEDDAC0" w14:textId="77777777" w:rsidR="007526D9" w:rsidRPr="00CC3EDB" w:rsidRDefault="007526D9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273" w:type="dxa"/>
            <w:vAlign w:val="center"/>
          </w:tcPr>
          <w:p w14:paraId="72EDCA78" w14:textId="77777777" w:rsidR="007526D9" w:rsidRPr="00CC3EDB" w:rsidRDefault="007526D9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136" w:type="dxa"/>
            <w:vAlign w:val="center"/>
          </w:tcPr>
          <w:p w14:paraId="277D4BD1" w14:textId="77777777" w:rsidR="007526D9" w:rsidRPr="00CC3EDB" w:rsidRDefault="007526D9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024" w:type="dxa"/>
            <w:vAlign w:val="center"/>
          </w:tcPr>
          <w:p w14:paraId="0CD24BE6" w14:textId="77777777" w:rsidR="007526D9" w:rsidRPr="00CC3EDB" w:rsidRDefault="007526D9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990" w:type="dxa"/>
            <w:vAlign w:val="center"/>
          </w:tcPr>
          <w:p w14:paraId="7AB66827" w14:textId="77777777" w:rsidR="007526D9" w:rsidRPr="00CC3EDB" w:rsidRDefault="007526D9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</w:tr>
      <w:tr w:rsidR="007526D9" w:rsidRPr="003C3EEF" w14:paraId="66237972" w14:textId="77777777" w:rsidTr="00CC3EDB">
        <w:tc>
          <w:tcPr>
            <w:tcW w:w="591" w:type="dxa"/>
          </w:tcPr>
          <w:p w14:paraId="397C82B9" w14:textId="7C04BF8F" w:rsidR="007526D9" w:rsidRPr="00CC3EDB" w:rsidRDefault="00014776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292526"/>
              </w:rPr>
            </w:pPr>
            <w:r>
              <w:rPr>
                <w:rFonts w:asciiTheme="majorBidi" w:hAnsiTheme="majorBidi" w:cstheme="majorBidi"/>
                <w:b/>
                <w:bCs/>
                <w:color w:val="292526"/>
              </w:rPr>
              <w:t>6</w:t>
            </w:r>
          </w:p>
        </w:tc>
        <w:tc>
          <w:tcPr>
            <w:tcW w:w="3891" w:type="dxa"/>
          </w:tcPr>
          <w:p w14:paraId="78AFCB3F" w14:textId="36D3356A" w:rsidR="007526D9" w:rsidRPr="007526D9" w:rsidRDefault="007526D9" w:rsidP="007526D9">
            <w:pPr>
              <w:bidi w:val="0"/>
              <w:spacing w:line="240" w:lineRule="auto"/>
              <w:rPr>
                <w:rFonts w:asciiTheme="majorBidi" w:hAnsiTheme="majorBidi" w:cstheme="majorBidi"/>
                <w:color w:val="292526"/>
              </w:rPr>
            </w:pPr>
            <w:r>
              <w:rPr>
                <w:rFonts w:asciiTheme="majorBidi" w:hAnsiTheme="majorBidi" w:cstheme="majorBidi"/>
              </w:rPr>
              <w:t>Tele</w:t>
            </w:r>
            <w:r w:rsidRPr="007526D9">
              <w:rPr>
                <w:rFonts w:asciiTheme="majorBidi" w:hAnsiTheme="majorBidi" w:cstheme="majorBidi"/>
              </w:rPr>
              <w:t xml:space="preserve">pharmacy solves the waiting time problem in most </w:t>
            </w:r>
            <w:r>
              <w:rPr>
                <w:rFonts w:asciiTheme="majorBidi" w:hAnsiTheme="majorBidi" w:cstheme="majorBidi"/>
              </w:rPr>
              <w:t>pharmacies</w:t>
            </w:r>
          </w:p>
        </w:tc>
        <w:tc>
          <w:tcPr>
            <w:tcW w:w="1530" w:type="dxa"/>
            <w:vAlign w:val="center"/>
          </w:tcPr>
          <w:p w14:paraId="0B151A23" w14:textId="030E6E16" w:rsidR="007526D9" w:rsidRPr="00CC3EDB" w:rsidRDefault="007526D9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273" w:type="dxa"/>
            <w:vAlign w:val="center"/>
          </w:tcPr>
          <w:p w14:paraId="43987A12" w14:textId="5BA1F158" w:rsidR="007526D9" w:rsidRPr="00CC3EDB" w:rsidRDefault="007526D9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136" w:type="dxa"/>
            <w:vAlign w:val="center"/>
          </w:tcPr>
          <w:p w14:paraId="4B8FD7B6" w14:textId="6EB4B561" w:rsidR="007526D9" w:rsidRPr="00CC3EDB" w:rsidRDefault="007526D9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024" w:type="dxa"/>
            <w:vAlign w:val="center"/>
          </w:tcPr>
          <w:p w14:paraId="68532C6B" w14:textId="259F371C" w:rsidR="007526D9" w:rsidRPr="00CC3EDB" w:rsidRDefault="007526D9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990" w:type="dxa"/>
            <w:vAlign w:val="center"/>
          </w:tcPr>
          <w:p w14:paraId="59DBF3C4" w14:textId="68120429" w:rsidR="007526D9" w:rsidRPr="00CC3EDB" w:rsidRDefault="007526D9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</w:tr>
      <w:tr w:rsidR="007526D9" w:rsidRPr="003C3EEF" w14:paraId="5FB1D81D" w14:textId="77777777" w:rsidTr="00CC3EDB">
        <w:tc>
          <w:tcPr>
            <w:tcW w:w="591" w:type="dxa"/>
          </w:tcPr>
          <w:p w14:paraId="79F7030C" w14:textId="30D52E2E" w:rsidR="007526D9" w:rsidRPr="00CC3EDB" w:rsidRDefault="00014776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292526"/>
              </w:rPr>
            </w:pPr>
            <w:r>
              <w:rPr>
                <w:rFonts w:asciiTheme="majorBidi" w:hAnsiTheme="majorBidi" w:cstheme="majorBidi"/>
                <w:b/>
                <w:bCs/>
                <w:color w:val="292526"/>
              </w:rPr>
              <w:t>7</w:t>
            </w:r>
          </w:p>
        </w:tc>
        <w:tc>
          <w:tcPr>
            <w:tcW w:w="3891" w:type="dxa"/>
          </w:tcPr>
          <w:p w14:paraId="143CCE23" w14:textId="5FB4FBC6" w:rsidR="007526D9" w:rsidRPr="007526D9" w:rsidRDefault="007526D9" w:rsidP="007526D9">
            <w:pPr>
              <w:bidi w:val="0"/>
              <w:spacing w:line="240" w:lineRule="auto"/>
              <w:rPr>
                <w:rFonts w:asciiTheme="majorBidi" w:hAnsiTheme="majorBidi" w:cstheme="majorBidi"/>
                <w:color w:val="292526"/>
              </w:rPr>
            </w:pPr>
            <w:r w:rsidRPr="007526D9">
              <w:rPr>
                <w:rFonts w:asciiTheme="majorBidi" w:hAnsiTheme="majorBidi" w:cstheme="majorBidi"/>
              </w:rPr>
              <w:t>Telepharmacy protects patients during pandemics</w:t>
            </w:r>
          </w:p>
        </w:tc>
        <w:tc>
          <w:tcPr>
            <w:tcW w:w="1530" w:type="dxa"/>
            <w:vAlign w:val="center"/>
          </w:tcPr>
          <w:p w14:paraId="7BBCC20B" w14:textId="163694AE" w:rsidR="007526D9" w:rsidRPr="00CC3EDB" w:rsidRDefault="007526D9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273" w:type="dxa"/>
            <w:vAlign w:val="center"/>
          </w:tcPr>
          <w:p w14:paraId="136D1C15" w14:textId="46F28D62" w:rsidR="007526D9" w:rsidRPr="00CC3EDB" w:rsidRDefault="007526D9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136" w:type="dxa"/>
            <w:vAlign w:val="center"/>
          </w:tcPr>
          <w:p w14:paraId="5BDAFD50" w14:textId="6226CEF4" w:rsidR="007526D9" w:rsidRPr="00CC3EDB" w:rsidRDefault="007526D9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024" w:type="dxa"/>
            <w:vAlign w:val="center"/>
          </w:tcPr>
          <w:p w14:paraId="7B34BBED" w14:textId="05DE4521" w:rsidR="007526D9" w:rsidRPr="00CC3EDB" w:rsidRDefault="007526D9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990" w:type="dxa"/>
            <w:vAlign w:val="center"/>
          </w:tcPr>
          <w:p w14:paraId="311A7972" w14:textId="3B0EB856" w:rsidR="007526D9" w:rsidRPr="00CC3EDB" w:rsidRDefault="007526D9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</w:tr>
      <w:tr w:rsidR="007526D9" w:rsidRPr="003C3EEF" w14:paraId="04549DEE" w14:textId="77777777" w:rsidTr="00CC3EDB">
        <w:tc>
          <w:tcPr>
            <w:tcW w:w="591" w:type="dxa"/>
          </w:tcPr>
          <w:p w14:paraId="44BCB83C" w14:textId="3A4AFB1C" w:rsidR="007526D9" w:rsidRPr="00CC3EDB" w:rsidRDefault="00014776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292526"/>
              </w:rPr>
            </w:pPr>
            <w:r>
              <w:rPr>
                <w:rFonts w:asciiTheme="majorBidi" w:hAnsiTheme="majorBidi" w:cstheme="majorBidi"/>
                <w:b/>
                <w:bCs/>
                <w:color w:val="292526"/>
              </w:rPr>
              <w:t>8</w:t>
            </w:r>
          </w:p>
        </w:tc>
        <w:tc>
          <w:tcPr>
            <w:tcW w:w="3891" w:type="dxa"/>
          </w:tcPr>
          <w:p w14:paraId="16F4BEA0" w14:textId="505D5E75" w:rsidR="007526D9" w:rsidRPr="00014776" w:rsidRDefault="007526D9" w:rsidP="007526D9">
            <w:pPr>
              <w:bidi w:val="0"/>
              <w:spacing w:line="240" w:lineRule="auto"/>
              <w:rPr>
                <w:rFonts w:asciiTheme="majorBidi" w:hAnsiTheme="majorBidi" w:cstheme="majorBidi"/>
              </w:rPr>
            </w:pPr>
            <w:r w:rsidRPr="00014776">
              <w:rPr>
                <w:rFonts w:asciiTheme="majorBidi" w:hAnsiTheme="majorBidi" w:cstheme="majorBidi"/>
              </w:rPr>
              <w:t>Telepharmacy is effective in providing health education and patient co</w:t>
            </w:r>
            <w:r w:rsidR="00014776" w:rsidRPr="00014776">
              <w:rPr>
                <w:rFonts w:asciiTheme="majorBidi" w:hAnsiTheme="majorBidi" w:cstheme="majorBidi"/>
              </w:rPr>
              <w:t>u</w:t>
            </w:r>
            <w:r w:rsidRPr="00014776">
              <w:rPr>
                <w:rFonts w:asciiTheme="majorBidi" w:hAnsiTheme="majorBidi" w:cstheme="majorBidi"/>
              </w:rPr>
              <w:t>nseling</w:t>
            </w:r>
          </w:p>
        </w:tc>
        <w:tc>
          <w:tcPr>
            <w:tcW w:w="1530" w:type="dxa"/>
            <w:vAlign w:val="center"/>
          </w:tcPr>
          <w:p w14:paraId="4641B805" w14:textId="3EC2A1AB" w:rsidR="007526D9" w:rsidRPr="00CC3EDB" w:rsidRDefault="007526D9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273" w:type="dxa"/>
            <w:vAlign w:val="center"/>
          </w:tcPr>
          <w:p w14:paraId="623D84FC" w14:textId="4BC10293" w:rsidR="007526D9" w:rsidRPr="00CC3EDB" w:rsidRDefault="007526D9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136" w:type="dxa"/>
            <w:vAlign w:val="center"/>
          </w:tcPr>
          <w:p w14:paraId="6D23AA56" w14:textId="468C98FE" w:rsidR="007526D9" w:rsidRPr="00CC3EDB" w:rsidRDefault="007526D9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024" w:type="dxa"/>
            <w:vAlign w:val="center"/>
          </w:tcPr>
          <w:p w14:paraId="0C4A8993" w14:textId="1AD62F14" w:rsidR="007526D9" w:rsidRPr="00CC3EDB" w:rsidRDefault="007526D9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990" w:type="dxa"/>
            <w:vAlign w:val="center"/>
          </w:tcPr>
          <w:p w14:paraId="228C8846" w14:textId="25D8CDD6" w:rsidR="007526D9" w:rsidRPr="00CC3EDB" w:rsidRDefault="007526D9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</w:tr>
      <w:tr w:rsidR="007526D9" w:rsidRPr="003C3EEF" w14:paraId="20BDEAD2" w14:textId="77777777" w:rsidTr="00CC3EDB">
        <w:tc>
          <w:tcPr>
            <w:tcW w:w="591" w:type="dxa"/>
          </w:tcPr>
          <w:p w14:paraId="5E8E2B29" w14:textId="5614D2BF" w:rsidR="007526D9" w:rsidRPr="00CC3EDB" w:rsidRDefault="00014776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292526"/>
              </w:rPr>
            </w:pPr>
            <w:r>
              <w:rPr>
                <w:rFonts w:asciiTheme="majorBidi" w:hAnsiTheme="majorBidi" w:cstheme="majorBidi"/>
                <w:b/>
                <w:bCs/>
                <w:color w:val="292526"/>
              </w:rPr>
              <w:t>9</w:t>
            </w:r>
          </w:p>
        </w:tc>
        <w:tc>
          <w:tcPr>
            <w:tcW w:w="3891" w:type="dxa"/>
          </w:tcPr>
          <w:p w14:paraId="0F1A9B6A" w14:textId="10D1E43B" w:rsidR="007526D9" w:rsidRPr="00014776" w:rsidRDefault="00014776" w:rsidP="007526D9">
            <w:pPr>
              <w:bidi w:val="0"/>
              <w:spacing w:line="240" w:lineRule="auto"/>
              <w:rPr>
                <w:rFonts w:asciiTheme="majorBidi" w:hAnsiTheme="majorBidi" w:cstheme="majorBidi"/>
              </w:rPr>
            </w:pPr>
            <w:r w:rsidRPr="00014776">
              <w:rPr>
                <w:rFonts w:asciiTheme="majorBidi" w:hAnsiTheme="majorBidi" w:cstheme="majorBidi"/>
              </w:rPr>
              <w:t xml:space="preserve">Telepharmacy is more </w:t>
            </w:r>
            <w:proofErr w:type="spellStart"/>
            <w:r w:rsidRPr="00014776">
              <w:rPr>
                <w:rFonts w:asciiTheme="majorBidi" w:hAnsiTheme="majorBidi" w:cstheme="majorBidi"/>
              </w:rPr>
              <w:t>convienient</w:t>
            </w:r>
            <w:proofErr w:type="spellEnd"/>
            <w:r w:rsidRPr="00014776">
              <w:rPr>
                <w:rFonts w:asciiTheme="majorBidi" w:hAnsiTheme="majorBidi" w:cstheme="majorBidi"/>
              </w:rPr>
              <w:t xml:space="preserve"> to patients living in rural area</w:t>
            </w:r>
          </w:p>
        </w:tc>
        <w:tc>
          <w:tcPr>
            <w:tcW w:w="1530" w:type="dxa"/>
            <w:vAlign w:val="center"/>
          </w:tcPr>
          <w:p w14:paraId="0AC8EAFB" w14:textId="728275E3" w:rsidR="007526D9" w:rsidRPr="00CC3EDB" w:rsidRDefault="007526D9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273" w:type="dxa"/>
            <w:vAlign w:val="center"/>
          </w:tcPr>
          <w:p w14:paraId="58EB5EDF" w14:textId="11F17A95" w:rsidR="007526D9" w:rsidRPr="00CC3EDB" w:rsidRDefault="007526D9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136" w:type="dxa"/>
            <w:vAlign w:val="center"/>
          </w:tcPr>
          <w:p w14:paraId="58A379FC" w14:textId="77F85601" w:rsidR="007526D9" w:rsidRPr="00CC3EDB" w:rsidRDefault="007526D9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024" w:type="dxa"/>
            <w:vAlign w:val="center"/>
          </w:tcPr>
          <w:p w14:paraId="128BA4BF" w14:textId="0D086731" w:rsidR="007526D9" w:rsidRPr="00CC3EDB" w:rsidRDefault="007526D9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990" w:type="dxa"/>
            <w:vAlign w:val="center"/>
          </w:tcPr>
          <w:p w14:paraId="123BF1F4" w14:textId="166B7BF9" w:rsidR="007526D9" w:rsidRPr="00CC3EDB" w:rsidRDefault="007526D9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</w:tr>
      <w:tr w:rsidR="007526D9" w:rsidRPr="003C3EEF" w14:paraId="2E5B1D5B" w14:textId="77777777" w:rsidTr="00CC3EDB">
        <w:tc>
          <w:tcPr>
            <w:tcW w:w="591" w:type="dxa"/>
          </w:tcPr>
          <w:p w14:paraId="30E63136" w14:textId="4BB1C88A" w:rsidR="007526D9" w:rsidRPr="00CC3EDB" w:rsidRDefault="007526D9" w:rsidP="0001477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292526"/>
              </w:rPr>
            </w:pPr>
            <w:r>
              <w:rPr>
                <w:rFonts w:asciiTheme="majorBidi" w:hAnsiTheme="majorBidi" w:cstheme="majorBidi"/>
                <w:b/>
                <w:bCs/>
                <w:color w:val="292526"/>
              </w:rPr>
              <w:t>1</w:t>
            </w:r>
            <w:r w:rsidR="00014776">
              <w:rPr>
                <w:rFonts w:asciiTheme="majorBidi" w:hAnsiTheme="majorBidi" w:cstheme="majorBidi"/>
                <w:b/>
                <w:bCs/>
                <w:color w:val="292526"/>
              </w:rPr>
              <w:t>0</w:t>
            </w:r>
          </w:p>
        </w:tc>
        <w:tc>
          <w:tcPr>
            <w:tcW w:w="3891" w:type="dxa"/>
          </w:tcPr>
          <w:p w14:paraId="09FAC3EE" w14:textId="37EBB91E" w:rsidR="007526D9" w:rsidRPr="00CC3EDB" w:rsidRDefault="00014776" w:rsidP="007526D9">
            <w:pPr>
              <w:bidi w:val="0"/>
              <w:spacing w:line="240" w:lineRule="auto"/>
              <w:rPr>
                <w:rFonts w:asciiTheme="majorBidi" w:hAnsiTheme="majorBidi" w:cstheme="majorBidi"/>
                <w:color w:val="292526"/>
              </w:rPr>
            </w:pPr>
            <w:r w:rsidRPr="00014776">
              <w:rPr>
                <w:rFonts w:asciiTheme="majorBidi" w:hAnsiTheme="majorBidi" w:cstheme="majorBidi"/>
              </w:rPr>
              <w:t>Telepharmacy services allow prompt patients interventions.</w:t>
            </w:r>
          </w:p>
        </w:tc>
        <w:tc>
          <w:tcPr>
            <w:tcW w:w="1530" w:type="dxa"/>
            <w:vAlign w:val="center"/>
          </w:tcPr>
          <w:p w14:paraId="743B36BB" w14:textId="347FC9A3" w:rsidR="007526D9" w:rsidRPr="00CC3EDB" w:rsidRDefault="007526D9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273" w:type="dxa"/>
            <w:vAlign w:val="center"/>
          </w:tcPr>
          <w:p w14:paraId="1EAFA9C2" w14:textId="25674550" w:rsidR="007526D9" w:rsidRPr="00CC3EDB" w:rsidRDefault="007526D9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136" w:type="dxa"/>
            <w:vAlign w:val="center"/>
          </w:tcPr>
          <w:p w14:paraId="54103AD6" w14:textId="05DAD267" w:rsidR="007526D9" w:rsidRPr="00CC3EDB" w:rsidRDefault="007526D9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024" w:type="dxa"/>
            <w:vAlign w:val="center"/>
          </w:tcPr>
          <w:p w14:paraId="0DAE08E6" w14:textId="36C65FB5" w:rsidR="007526D9" w:rsidRPr="00CC3EDB" w:rsidRDefault="007526D9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990" w:type="dxa"/>
            <w:vAlign w:val="center"/>
          </w:tcPr>
          <w:p w14:paraId="68981B45" w14:textId="7352759F" w:rsidR="007526D9" w:rsidRPr="00CC3EDB" w:rsidRDefault="007526D9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</w:tr>
      <w:tr w:rsidR="007526D9" w:rsidRPr="003C3EEF" w14:paraId="528C0B87" w14:textId="77777777" w:rsidTr="00CC3EDB">
        <w:tc>
          <w:tcPr>
            <w:tcW w:w="591" w:type="dxa"/>
          </w:tcPr>
          <w:p w14:paraId="7881E620" w14:textId="299712FA" w:rsidR="007526D9" w:rsidRPr="00CC3EDB" w:rsidRDefault="00014776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292526"/>
              </w:rPr>
            </w:pPr>
            <w:r>
              <w:rPr>
                <w:rFonts w:asciiTheme="majorBidi" w:hAnsiTheme="majorBidi" w:cstheme="majorBidi"/>
                <w:b/>
                <w:bCs/>
                <w:color w:val="292526"/>
              </w:rPr>
              <w:lastRenderedPageBreak/>
              <w:t>11</w:t>
            </w:r>
          </w:p>
        </w:tc>
        <w:tc>
          <w:tcPr>
            <w:tcW w:w="3891" w:type="dxa"/>
          </w:tcPr>
          <w:p w14:paraId="2A665110" w14:textId="418256B0" w:rsidR="007526D9" w:rsidRPr="00CC3EDB" w:rsidRDefault="00014776" w:rsidP="007526D9">
            <w:pPr>
              <w:bidi w:val="0"/>
              <w:spacing w:line="240" w:lineRule="auto"/>
              <w:rPr>
                <w:rFonts w:asciiTheme="majorBidi" w:hAnsiTheme="majorBidi" w:cstheme="majorBidi"/>
                <w:color w:val="292526"/>
              </w:rPr>
            </w:pPr>
            <w:r>
              <w:rPr>
                <w:rFonts w:asciiTheme="majorBidi" w:hAnsiTheme="majorBidi" w:cstheme="majorBidi"/>
                <w:color w:val="292526"/>
              </w:rPr>
              <w:t>Telepharmacy services may enhance patients communication with their healthcare providers</w:t>
            </w:r>
          </w:p>
        </w:tc>
        <w:tc>
          <w:tcPr>
            <w:tcW w:w="1530" w:type="dxa"/>
            <w:vAlign w:val="center"/>
          </w:tcPr>
          <w:p w14:paraId="32409AF8" w14:textId="3D7750EB" w:rsidR="007526D9" w:rsidRPr="00CC3EDB" w:rsidRDefault="007526D9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273" w:type="dxa"/>
            <w:vAlign w:val="center"/>
          </w:tcPr>
          <w:p w14:paraId="7385F2DC" w14:textId="25682076" w:rsidR="007526D9" w:rsidRPr="00CC3EDB" w:rsidRDefault="007526D9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136" w:type="dxa"/>
            <w:vAlign w:val="center"/>
          </w:tcPr>
          <w:p w14:paraId="74C2C8CC" w14:textId="26B22796" w:rsidR="007526D9" w:rsidRPr="00CC3EDB" w:rsidRDefault="007526D9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024" w:type="dxa"/>
            <w:vAlign w:val="center"/>
          </w:tcPr>
          <w:p w14:paraId="6F9E2315" w14:textId="1BA55B5E" w:rsidR="007526D9" w:rsidRPr="00CC3EDB" w:rsidRDefault="007526D9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990" w:type="dxa"/>
            <w:vAlign w:val="center"/>
          </w:tcPr>
          <w:p w14:paraId="20B4C8E7" w14:textId="31AEEFA1" w:rsidR="007526D9" w:rsidRPr="00CC3EDB" w:rsidRDefault="007526D9" w:rsidP="007526D9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CC3EDB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</w:tr>
    </w:tbl>
    <w:p w14:paraId="5093A641" w14:textId="011943B0" w:rsidR="006D0C84" w:rsidRDefault="006D0C84" w:rsidP="006D0C84">
      <w:pPr>
        <w:bidi w:val="0"/>
        <w:spacing w:after="0" w:line="300" w:lineRule="atLeast"/>
        <w:rPr>
          <w:rFonts w:asciiTheme="majorBidi" w:eastAsia="Times New Roman" w:hAnsiTheme="majorBidi" w:cstheme="majorBidi"/>
          <w:sz w:val="24"/>
          <w:szCs w:val="24"/>
        </w:rPr>
      </w:pPr>
    </w:p>
    <w:p w14:paraId="033CC068" w14:textId="5332F74A" w:rsidR="00CC3EDB" w:rsidRPr="005C5FFC" w:rsidRDefault="005C5FFC" w:rsidP="00F7025C">
      <w:pPr>
        <w:shd w:val="clear" w:color="auto" w:fill="1F4E79" w:themeFill="accent1" w:themeFillShade="80"/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b/>
          <w:bCs/>
          <w:color w:val="FFFFFF" w:themeColor="background1"/>
          <w:sz w:val="24"/>
          <w:szCs w:val="24"/>
        </w:rPr>
      </w:pPr>
      <w:r w:rsidRPr="005C5FFC">
        <w:rPr>
          <w:rFonts w:asciiTheme="majorBidi" w:eastAsia="GuardianAgateSans1GR-Regular" w:hAnsiTheme="majorBidi" w:cstheme="majorBidi"/>
          <w:b/>
          <w:bCs/>
          <w:color w:val="FFFFFF" w:themeColor="background1"/>
          <w:sz w:val="24"/>
          <w:szCs w:val="24"/>
        </w:rPr>
        <w:t>Part 4</w:t>
      </w:r>
      <w:r w:rsidR="00CC3EDB" w:rsidRPr="005C5FFC">
        <w:rPr>
          <w:rFonts w:asciiTheme="majorBidi" w:eastAsia="GuardianAgateSans1GR-Regular" w:hAnsiTheme="majorBidi" w:cstheme="majorBidi"/>
          <w:b/>
          <w:bCs/>
          <w:color w:val="FFFFFF" w:themeColor="background1"/>
          <w:sz w:val="24"/>
          <w:szCs w:val="24"/>
        </w:rPr>
        <w:t xml:space="preserve">: </w:t>
      </w:r>
      <w:r w:rsidRPr="005C5FFC">
        <w:rPr>
          <w:rFonts w:asciiTheme="majorBidi" w:eastAsia="GuardianAgateSans1GR-Regular" w:hAnsiTheme="majorBidi" w:cstheme="majorBidi"/>
          <w:b/>
          <w:bCs/>
          <w:color w:val="FFFFFF" w:themeColor="background1"/>
          <w:sz w:val="24"/>
          <w:szCs w:val="24"/>
        </w:rPr>
        <w:t xml:space="preserve">Public </w:t>
      </w:r>
      <w:r w:rsidR="00CC3EDB" w:rsidRPr="005C5FFC">
        <w:rPr>
          <w:rFonts w:asciiTheme="majorBidi" w:eastAsia="GuardianAgateSans1GR-Regular" w:hAnsiTheme="majorBidi" w:cstheme="majorBidi"/>
          <w:b/>
          <w:bCs/>
          <w:color w:val="FFFFFF" w:themeColor="background1"/>
          <w:sz w:val="24"/>
          <w:szCs w:val="24"/>
        </w:rPr>
        <w:t>Perce</w:t>
      </w:r>
      <w:r w:rsidR="00F7025C">
        <w:rPr>
          <w:rFonts w:asciiTheme="majorBidi" w:eastAsia="GuardianAgateSans1GR-Regular" w:hAnsiTheme="majorBidi" w:cstheme="majorBidi"/>
          <w:b/>
          <w:bCs/>
          <w:color w:val="FFFFFF" w:themeColor="background1"/>
          <w:sz w:val="24"/>
          <w:szCs w:val="24"/>
        </w:rPr>
        <w:t>ived Drawback</w:t>
      </w:r>
      <w:r w:rsidR="00CC3EDB" w:rsidRPr="005C5FFC">
        <w:rPr>
          <w:rFonts w:asciiTheme="majorBidi" w:eastAsia="GuardianAgateSans1GR-Regular" w:hAnsiTheme="majorBidi" w:cstheme="majorBidi"/>
          <w:b/>
          <w:bCs/>
          <w:color w:val="FFFFFF" w:themeColor="background1"/>
          <w:sz w:val="24"/>
          <w:szCs w:val="24"/>
        </w:rPr>
        <w:t xml:space="preserve"> </w:t>
      </w:r>
      <w:r w:rsidR="006B31DA" w:rsidRPr="005C5FFC">
        <w:rPr>
          <w:rFonts w:asciiTheme="majorBidi" w:eastAsia="GuardianAgateSans1GR-Regular" w:hAnsiTheme="majorBidi" w:cstheme="majorBidi"/>
          <w:b/>
          <w:bCs/>
          <w:color w:val="FFFFFF" w:themeColor="background1"/>
          <w:sz w:val="24"/>
          <w:szCs w:val="24"/>
        </w:rPr>
        <w:t>for</w:t>
      </w:r>
      <w:r w:rsidR="00CC3EDB" w:rsidRPr="005C5FFC">
        <w:rPr>
          <w:rFonts w:asciiTheme="majorBidi" w:eastAsia="GuardianAgateSans1GR-Regular" w:hAnsiTheme="majorBidi" w:cstheme="majorBidi"/>
          <w:b/>
          <w:bCs/>
          <w:color w:val="FFFFFF" w:themeColor="background1"/>
          <w:sz w:val="24"/>
          <w:szCs w:val="24"/>
        </w:rPr>
        <w:t xml:space="preserve"> </w:t>
      </w:r>
      <w:r w:rsidR="00014776">
        <w:rPr>
          <w:rFonts w:asciiTheme="majorBidi" w:eastAsia="GuardianAgateSans1GR-Regular" w:hAnsiTheme="majorBidi" w:cstheme="majorBidi"/>
          <w:b/>
          <w:bCs/>
          <w:color w:val="FFFFFF" w:themeColor="background1"/>
          <w:sz w:val="24"/>
          <w:szCs w:val="24"/>
        </w:rPr>
        <w:t>Using</w:t>
      </w:r>
      <w:r w:rsidR="00CC3EDB" w:rsidRPr="005C5FFC">
        <w:rPr>
          <w:rFonts w:asciiTheme="majorBidi" w:eastAsia="GuardianAgateSans1GR-Regular" w:hAnsiTheme="majorBidi" w:cstheme="majorBidi"/>
          <w:b/>
          <w:bCs/>
          <w:color w:val="FFFFFF" w:themeColor="background1"/>
          <w:sz w:val="24"/>
          <w:szCs w:val="24"/>
        </w:rPr>
        <w:t xml:space="preserve"> Telepharmacy</w:t>
      </w:r>
    </w:p>
    <w:p w14:paraId="4CAE0D01" w14:textId="77777777" w:rsidR="00CC3EDB" w:rsidRDefault="00CC3EDB" w:rsidP="00CC3EDB">
      <w:pPr>
        <w:shd w:val="clear" w:color="auto" w:fill="1F4E79" w:themeFill="accent1" w:themeFillShade="80"/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FFFFFF" w:themeColor="background1"/>
          <w:sz w:val="24"/>
          <w:szCs w:val="24"/>
          <w:shd w:val="clear" w:color="auto" w:fill="7030A0"/>
        </w:rPr>
      </w:pPr>
    </w:p>
    <w:p w14:paraId="4C35B42F" w14:textId="77777777" w:rsidR="00CC3EDB" w:rsidRDefault="00CC3EDB" w:rsidP="00CC3EDB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b/>
          <w:bCs/>
          <w:color w:val="FFFFFF" w:themeColor="background1"/>
          <w:sz w:val="28"/>
          <w:szCs w:val="28"/>
          <w:shd w:val="clear" w:color="auto" w:fill="7030A0"/>
        </w:rPr>
      </w:pPr>
    </w:p>
    <w:p w14:paraId="434E513B" w14:textId="264A6740" w:rsidR="00CC3EDB" w:rsidRPr="005F3DE6" w:rsidRDefault="00CC3EDB" w:rsidP="00CC3EDB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</w:rPr>
      </w:pPr>
      <w:r w:rsidRPr="005F3DE6">
        <w:rPr>
          <w:rFonts w:asciiTheme="majorBidi" w:hAnsiTheme="majorBidi" w:cstheme="majorBidi"/>
          <w:b/>
          <w:bCs/>
          <w:color w:val="231F20"/>
          <w:sz w:val="24"/>
          <w:szCs w:val="24"/>
        </w:rPr>
        <w:t>From the following statements</w:t>
      </w:r>
      <w:r w:rsidR="0062475B">
        <w:rPr>
          <w:rFonts w:asciiTheme="majorBidi" w:hAnsiTheme="majorBidi" w:cstheme="majorBidi"/>
          <w:b/>
          <w:bCs/>
          <w:color w:val="231F20"/>
          <w:sz w:val="24"/>
          <w:szCs w:val="24"/>
        </w:rPr>
        <w:t>,</w:t>
      </w:r>
      <w:r w:rsidRPr="005F3DE6">
        <w:rPr>
          <w:rFonts w:asciiTheme="majorBidi" w:hAnsiTheme="majorBidi" w:cstheme="majorBidi"/>
          <w:b/>
          <w:bCs/>
          <w:color w:val="231F20"/>
          <w:sz w:val="24"/>
          <w:szCs w:val="24"/>
        </w:rPr>
        <w:t xml:space="preserve"> please select your level of agreement with each sentence</w:t>
      </w:r>
      <w:r w:rsidRPr="005F3DE6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14:paraId="2E8F1C53" w14:textId="77777777" w:rsidR="00CC3EDB" w:rsidRPr="003C3EEF" w:rsidRDefault="00CC3EDB" w:rsidP="00CC3EDB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color w:val="000000"/>
        </w:rPr>
      </w:pPr>
    </w:p>
    <w:tbl>
      <w:tblPr>
        <w:tblW w:w="10435" w:type="dxa"/>
        <w:tblInd w:w="-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3891"/>
        <w:gridCol w:w="1530"/>
        <w:gridCol w:w="1273"/>
        <w:gridCol w:w="1136"/>
        <w:gridCol w:w="1024"/>
        <w:gridCol w:w="990"/>
      </w:tblGrid>
      <w:tr w:rsidR="00CC3EDB" w:rsidRPr="003C3EEF" w14:paraId="5DC9D6F1" w14:textId="77777777" w:rsidTr="000B7538">
        <w:tc>
          <w:tcPr>
            <w:tcW w:w="591" w:type="dxa"/>
          </w:tcPr>
          <w:p w14:paraId="433E7877" w14:textId="77777777" w:rsidR="00CC3EDB" w:rsidRPr="005F3DE6" w:rsidRDefault="00CC3EDB" w:rsidP="000B7538">
            <w:pPr>
              <w:autoSpaceDE w:val="0"/>
              <w:autoSpaceDN w:val="0"/>
              <w:bidi w:val="0"/>
              <w:adjustRightInd w:val="0"/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5F3DE6">
              <w:rPr>
                <w:rFonts w:asciiTheme="majorBidi" w:hAnsiTheme="majorBidi" w:cstheme="majorBidi"/>
                <w:b/>
                <w:bCs/>
                <w:color w:val="000000"/>
              </w:rPr>
              <w:t>No.</w:t>
            </w:r>
          </w:p>
        </w:tc>
        <w:tc>
          <w:tcPr>
            <w:tcW w:w="3891" w:type="dxa"/>
          </w:tcPr>
          <w:p w14:paraId="4EA03EAD" w14:textId="77777777" w:rsidR="00CC3EDB" w:rsidRPr="005F3DE6" w:rsidRDefault="00CC3EDB" w:rsidP="000B7538">
            <w:pPr>
              <w:autoSpaceDE w:val="0"/>
              <w:autoSpaceDN w:val="0"/>
              <w:bidi w:val="0"/>
              <w:adjustRightInd w:val="0"/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5F3DE6">
              <w:rPr>
                <w:rFonts w:asciiTheme="majorBidi" w:hAnsiTheme="majorBidi" w:cstheme="majorBidi"/>
                <w:b/>
                <w:bCs/>
                <w:color w:val="000000"/>
              </w:rPr>
              <w:t>Statements</w:t>
            </w:r>
          </w:p>
          <w:p w14:paraId="74915DB1" w14:textId="77777777" w:rsidR="00CC3EDB" w:rsidRPr="005F3DE6" w:rsidRDefault="00CC3EDB" w:rsidP="000B7538">
            <w:pPr>
              <w:autoSpaceDE w:val="0"/>
              <w:autoSpaceDN w:val="0"/>
              <w:bidi w:val="0"/>
              <w:adjustRightInd w:val="0"/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07C45042" w14:textId="77777777" w:rsidR="00CC3EDB" w:rsidRPr="005F3DE6" w:rsidRDefault="00CC3EDB" w:rsidP="000B7538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5F3DE6">
              <w:rPr>
                <w:rFonts w:asciiTheme="majorBidi" w:eastAsia="RotisSemiSansStd" w:hAnsiTheme="majorBidi" w:cstheme="majorBidi"/>
                <w:b/>
                <w:bCs/>
              </w:rPr>
              <w:t xml:space="preserve">Strongly agree </w:t>
            </w:r>
          </w:p>
        </w:tc>
        <w:tc>
          <w:tcPr>
            <w:tcW w:w="1273" w:type="dxa"/>
            <w:vAlign w:val="center"/>
          </w:tcPr>
          <w:p w14:paraId="11479852" w14:textId="77777777" w:rsidR="00CC3EDB" w:rsidRPr="005F3DE6" w:rsidRDefault="00CC3EDB" w:rsidP="000B7538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5F3DE6">
              <w:rPr>
                <w:rFonts w:asciiTheme="majorBidi" w:eastAsia="RotisSemiSansStd" w:hAnsiTheme="majorBidi" w:cstheme="majorBidi"/>
                <w:b/>
                <w:bCs/>
              </w:rPr>
              <w:t>Agree</w:t>
            </w:r>
          </w:p>
        </w:tc>
        <w:tc>
          <w:tcPr>
            <w:tcW w:w="1136" w:type="dxa"/>
            <w:vAlign w:val="center"/>
          </w:tcPr>
          <w:p w14:paraId="02AB38F1" w14:textId="77777777" w:rsidR="00CC3EDB" w:rsidRPr="005F3DE6" w:rsidRDefault="00CC3EDB" w:rsidP="000B7538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5F3DE6">
              <w:rPr>
                <w:rFonts w:asciiTheme="majorBidi" w:eastAsia="RotisSemiSansStd" w:hAnsiTheme="majorBidi" w:cstheme="majorBidi"/>
                <w:b/>
                <w:bCs/>
              </w:rPr>
              <w:t xml:space="preserve">Neutral </w:t>
            </w:r>
          </w:p>
        </w:tc>
        <w:tc>
          <w:tcPr>
            <w:tcW w:w="1024" w:type="dxa"/>
            <w:vAlign w:val="center"/>
          </w:tcPr>
          <w:p w14:paraId="7DB41D09" w14:textId="77777777" w:rsidR="00CC3EDB" w:rsidRPr="005F3DE6" w:rsidRDefault="00CC3EDB" w:rsidP="000B7538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5F3DE6">
              <w:rPr>
                <w:rFonts w:asciiTheme="majorBidi" w:eastAsia="RotisSemiSansStd" w:hAnsiTheme="majorBidi" w:cstheme="majorBidi"/>
                <w:b/>
                <w:bCs/>
              </w:rPr>
              <w:t>Disagree</w:t>
            </w:r>
          </w:p>
        </w:tc>
        <w:tc>
          <w:tcPr>
            <w:tcW w:w="990" w:type="dxa"/>
            <w:vAlign w:val="center"/>
          </w:tcPr>
          <w:p w14:paraId="01CAD7EA" w14:textId="77777777" w:rsidR="00CC3EDB" w:rsidRPr="005F3DE6" w:rsidRDefault="00CC3EDB" w:rsidP="000B7538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5F3DE6">
              <w:rPr>
                <w:rFonts w:asciiTheme="majorBidi" w:eastAsia="RotisSemiSansStd" w:hAnsiTheme="majorBidi" w:cstheme="majorBidi"/>
                <w:b/>
                <w:bCs/>
              </w:rPr>
              <w:t>Strongly disagree</w:t>
            </w:r>
          </w:p>
        </w:tc>
      </w:tr>
      <w:tr w:rsidR="00F7025C" w:rsidRPr="003C3EEF" w14:paraId="42B16ED5" w14:textId="77777777" w:rsidTr="000B7538">
        <w:tc>
          <w:tcPr>
            <w:tcW w:w="591" w:type="dxa"/>
          </w:tcPr>
          <w:p w14:paraId="20B4C0B6" w14:textId="427A4181" w:rsidR="00F7025C" w:rsidRPr="005F3DE6" w:rsidRDefault="00F7025C" w:rsidP="00F7025C">
            <w:pPr>
              <w:autoSpaceDE w:val="0"/>
              <w:autoSpaceDN w:val="0"/>
              <w:bidi w:val="0"/>
              <w:adjustRightInd w:val="0"/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1</w:t>
            </w:r>
          </w:p>
        </w:tc>
        <w:tc>
          <w:tcPr>
            <w:tcW w:w="3891" w:type="dxa"/>
          </w:tcPr>
          <w:p w14:paraId="5151DBE9" w14:textId="62C8F57E" w:rsidR="00F7025C" w:rsidRPr="005F3DE6" w:rsidRDefault="00F7025C" w:rsidP="00F7025C">
            <w:pPr>
              <w:autoSpaceDE w:val="0"/>
              <w:autoSpaceDN w:val="0"/>
              <w:bidi w:val="0"/>
              <w:adjustRightInd w:val="0"/>
              <w:spacing w:after="0"/>
              <w:rPr>
                <w:rFonts w:asciiTheme="majorBidi" w:eastAsia="Times New Roman" w:hAnsiTheme="majorBidi" w:cstheme="majorBidi"/>
                <w:color w:val="333333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333333"/>
              </w:rPr>
              <w:t>Telpharmacy</w:t>
            </w:r>
            <w:proofErr w:type="spellEnd"/>
            <w:r>
              <w:rPr>
                <w:rFonts w:asciiTheme="majorBidi" w:eastAsia="Times New Roman" w:hAnsiTheme="majorBidi" w:cstheme="majorBidi"/>
                <w:color w:val="333333"/>
              </w:rPr>
              <w:t xml:space="preserve"> services require a lot of mental effort by the patients and the pharmacists</w:t>
            </w:r>
          </w:p>
        </w:tc>
        <w:tc>
          <w:tcPr>
            <w:tcW w:w="1530" w:type="dxa"/>
            <w:vAlign w:val="center"/>
          </w:tcPr>
          <w:p w14:paraId="4C6E52A9" w14:textId="0A334C13" w:rsidR="00F7025C" w:rsidRPr="005F3DE6" w:rsidRDefault="00F7025C" w:rsidP="00F7025C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5F3DE6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273" w:type="dxa"/>
            <w:vAlign w:val="center"/>
          </w:tcPr>
          <w:p w14:paraId="3F65EF24" w14:textId="6CFA1F3C" w:rsidR="00F7025C" w:rsidRPr="005F3DE6" w:rsidRDefault="00F7025C" w:rsidP="00F7025C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5F3DE6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136" w:type="dxa"/>
            <w:vAlign w:val="center"/>
          </w:tcPr>
          <w:p w14:paraId="44941870" w14:textId="528D32B0" w:rsidR="00F7025C" w:rsidRPr="005F3DE6" w:rsidRDefault="00F7025C" w:rsidP="00F7025C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5F3DE6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024" w:type="dxa"/>
            <w:vAlign w:val="center"/>
          </w:tcPr>
          <w:p w14:paraId="007A4ACC" w14:textId="0DDE6760" w:rsidR="00F7025C" w:rsidRPr="005F3DE6" w:rsidRDefault="00F7025C" w:rsidP="00F7025C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5F3DE6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990" w:type="dxa"/>
            <w:vAlign w:val="center"/>
          </w:tcPr>
          <w:p w14:paraId="6E9419DF" w14:textId="283094C2" w:rsidR="00F7025C" w:rsidRPr="005F3DE6" w:rsidRDefault="00F7025C" w:rsidP="00F7025C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5F3DE6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</w:tr>
      <w:tr w:rsidR="00F7025C" w:rsidRPr="003C3EEF" w14:paraId="6625A457" w14:textId="77777777" w:rsidTr="000B7538">
        <w:tc>
          <w:tcPr>
            <w:tcW w:w="591" w:type="dxa"/>
          </w:tcPr>
          <w:p w14:paraId="06682A35" w14:textId="4F67D235" w:rsidR="00F7025C" w:rsidRPr="005F3DE6" w:rsidRDefault="00F7025C" w:rsidP="00F7025C">
            <w:pPr>
              <w:autoSpaceDE w:val="0"/>
              <w:autoSpaceDN w:val="0"/>
              <w:bidi w:val="0"/>
              <w:adjustRightInd w:val="0"/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2</w:t>
            </w:r>
          </w:p>
        </w:tc>
        <w:tc>
          <w:tcPr>
            <w:tcW w:w="3891" w:type="dxa"/>
          </w:tcPr>
          <w:p w14:paraId="6527F81C" w14:textId="763DB461" w:rsidR="00F7025C" w:rsidRPr="005F3DE6" w:rsidRDefault="00F7025C" w:rsidP="00F7025C">
            <w:pPr>
              <w:autoSpaceDE w:val="0"/>
              <w:autoSpaceDN w:val="0"/>
              <w:bidi w:val="0"/>
              <w:adjustRightInd w:val="0"/>
              <w:spacing w:after="0"/>
              <w:rPr>
                <w:rFonts w:asciiTheme="majorBidi" w:eastAsia="Times New Roman" w:hAnsiTheme="majorBidi" w:cstheme="majorBidi"/>
                <w:color w:val="333333"/>
              </w:rPr>
            </w:pPr>
            <w:r w:rsidRPr="005F3DE6">
              <w:rPr>
                <w:rFonts w:asciiTheme="majorBidi" w:eastAsia="Times New Roman" w:hAnsiTheme="majorBidi" w:cstheme="majorBidi"/>
                <w:color w:val="333333"/>
              </w:rPr>
              <w:t xml:space="preserve">Telepharmacy may </w:t>
            </w:r>
            <w:r w:rsidR="00315A1A">
              <w:rPr>
                <w:rFonts w:asciiTheme="majorBidi" w:eastAsia="Times New Roman" w:hAnsiTheme="majorBidi" w:cstheme="majorBidi"/>
                <w:color w:val="333333"/>
              </w:rPr>
              <w:t>th</w:t>
            </w:r>
            <w:r>
              <w:rPr>
                <w:rFonts w:asciiTheme="majorBidi" w:eastAsia="Times New Roman" w:hAnsiTheme="majorBidi" w:cstheme="majorBidi"/>
                <w:color w:val="333333"/>
              </w:rPr>
              <w:t>r</w:t>
            </w:r>
            <w:r w:rsidR="00315A1A">
              <w:rPr>
                <w:rFonts w:asciiTheme="majorBidi" w:eastAsia="Times New Roman" w:hAnsiTheme="majorBidi" w:cstheme="majorBidi"/>
                <w:color w:val="333333"/>
              </w:rPr>
              <w:t>ea</w:t>
            </w:r>
            <w:r>
              <w:rPr>
                <w:rFonts w:asciiTheme="majorBidi" w:eastAsia="Times New Roman" w:hAnsiTheme="majorBidi" w:cstheme="majorBidi"/>
                <w:color w:val="333333"/>
              </w:rPr>
              <w:t>tens information confidentiality and patients’ privacy</w:t>
            </w:r>
          </w:p>
        </w:tc>
        <w:tc>
          <w:tcPr>
            <w:tcW w:w="1530" w:type="dxa"/>
            <w:vAlign w:val="center"/>
          </w:tcPr>
          <w:p w14:paraId="4966479A" w14:textId="6AC7A9DF" w:rsidR="00F7025C" w:rsidRPr="005F3DE6" w:rsidRDefault="00F7025C" w:rsidP="00F7025C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5F3DE6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273" w:type="dxa"/>
            <w:vAlign w:val="center"/>
          </w:tcPr>
          <w:p w14:paraId="73D5BB54" w14:textId="08CCB039" w:rsidR="00F7025C" w:rsidRPr="005F3DE6" w:rsidRDefault="00F7025C" w:rsidP="00F7025C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5F3DE6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136" w:type="dxa"/>
            <w:vAlign w:val="center"/>
          </w:tcPr>
          <w:p w14:paraId="6980844B" w14:textId="2F9136E0" w:rsidR="00F7025C" w:rsidRPr="005F3DE6" w:rsidRDefault="00F7025C" w:rsidP="00F7025C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5F3DE6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024" w:type="dxa"/>
            <w:vAlign w:val="center"/>
          </w:tcPr>
          <w:p w14:paraId="026017FA" w14:textId="70F303BE" w:rsidR="00F7025C" w:rsidRPr="005F3DE6" w:rsidRDefault="00F7025C" w:rsidP="00F7025C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5F3DE6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990" w:type="dxa"/>
            <w:vAlign w:val="center"/>
          </w:tcPr>
          <w:p w14:paraId="3B84866C" w14:textId="35E37E18" w:rsidR="00F7025C" w:rsidRPr="005F3DE6" w:rsidRDefault="00F7025C" w:rsidP="00F7025C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5F3DE6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</w:tr>
      <w:tr w:rsidR="00F7025C" w:rsidRPr="003C3EEF" w14:paraId="35310BE0" w14:textId="77777777" w:rsidTr="000B7538">
        <w:tc>
          <w:tcPr>
            <w:tcW w:w="591" w:type="dxa"/>
          </w:tcPr>
          <w:p w14:paraId="2347B877" w14:textId="4B972CA6" w:rsidR="00F7025C" w:rsidRPr="005F3DE6" w:rsidRDefault="00F7025C" w:rsidP="00F7025C">
            <w:pPr>
              <w:autoSpaceDE w:val="0"/>
              <w:autoSpaceDN w:val="0"/>
              <w:bidi w:val="0"/>
              <w:adjustRightInd w:val="0"/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3</w:t>
            </w:r>
          </w:p>
        </w:tc>
        <w:tc>
          <w:tcPr>
            <w:tcW w:w="3891" w:type="dxa"/>
          </w:tcPr>
          <w:p w14:paraId="117C80B4" w14:textId="1AE6175E" w:rsidR="00F7025C" w:rsidRPr="005F3DE6" w:rsidRDefault="00F7025C" w:rsidP="00F7025C">
            <w:pPr>
              <w:autoSpaceDE w:val="0"/>
              <w:autoSpaceDN w:val="0"/>
              <w:bidi w:val="0"/>
              <w:adjustRightInd w:val="0"/>
              <w:spacing w:after="0"/>
              <w:rPr>
                <w:rFonts w:asciiTheme="majorBidi" w:hAnsiTheme="majorBidi" w:cstheme="majorBidi"/>
                <w:color w:val="070707"/>
              </w:rPr>
            </w:pPr>
            <w:r w:rsidRPr="005F3DE6">
              <w:rPr>
                <w:rFonts w:asciiTheme="majorBidi" w:eastAsia="Times New Roman" w:hAnsiTheme="majorBidi" w:cstheme="majorBidi"/>
                <w:color w:val="333333"/>
              </w:rPr>
              <w:t xml:space="preserve">Telepharmacy </w:t>
            </w:r>
            <w:r>
              <w:rPr>
                <w:rFonts w:asciiTheme="majorBidi" w:eastAsia="Times New Roman" w:hAnsiTheme="majorBidi" w:cstheme="majorBidi"/>
                <w:color w:val="333333"/>
              </w:rPr>
              <w:t xml:space="preserve">may </w:t>
            </w:r>
            <w:r w:rsidRPr="00534029">
              <w:rPr>
                <w:rFonts w:ascii="Times New Roman" w:hAnsi="Times New Roman" w:cs="Times New Roman"/>
                <w:color w:val="292526"/>
              </w:rPr>
              <w:t>contribute to communication errors between the patient and pharmacist</w:t>
            </w:r>
          </w:p>
        </w:tc>
        <w:tc>
          <w:tcPr>
            <w:tcW w:w="1530" w:type="dxa"/>
            <w:vAlign w:val="center"/>
          </w:tcPr>
          <w:p w14:paraId="70623A33" w14:textId="25B462BF" w:rsidR="00F7025C" w:rsidRPr="005F3DE6" w:rsidRDefault="00F7025C" w:rsidP="00F7025C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5F3DE6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273" w:type="dxa"/>
            <w:vAlign w:val="center"/>
          </w:tcPr>
          <w:p w14:paraId="035FBB4E" w14:textId="01A51CF6" w:rsidR="00F7025C" w:rsidRPr="005F3DE6" w:rsidRDefault="00F7025C" w:rsidP="00F7025C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5F3DE6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136" w:type="dxa"/>
            <w:vAlign w:val="center"/>
          </w:tcPr>
          <w:p w14:paraId="0AA14DB8" w14:textId="6925DB70" w:rsidR="00F7025C" w:rsidRPr="005F3DE6" w:rsidRDefault="00F7025C" w:rsidP="00F7025C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5F3DE6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024" w:type="dxa"/>
            <w:vAlign w:val="center"/>
          </w:tcPr>
          <w:p w14:paraId="692F5007" w14:textId="42F9A6F6" w:rsidR="00F7025C" w:rsidRPr="005F3DE6" w:rsidRDefault="00F7025C" w:rsidP="00F7025C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5F3DE6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990" w:type="dxa"/>
            <w:vAlign w:val="center"/>
          </w:tcPr>
          <w:p w14:paraId="571E019F" w14:textId="1F40F883" w:rsidR="00F7025C" w:rsidRPr="005F3DE6" w:rsidRDefault="00F7025C" w:rsidP="00F7025C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5F3DE6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</w:tr>
      <w:tr w:rsidR="00F7025C" w:rsidRPr="003C3EEF" w14:paraId="3689A1D7" w14:textId="77777777" w:rsidTr="000B7538">
        <w:tc>
          <w:tcPr>
            <w:tcW w:w="591" w:type="dxa"/>
          </w:tcPr>
          <w:p w14:paraId="35A1656B" w14:textId="4B9F6CB9" w:rsidR="00F7025C" w:rsidRPr="005F3DE6" w:rsidRDefault="00F7025C" w:rsidP="00F7025C">
            <w:pPr>
              <w:autoSpaceDE w:val="0"/>
              <w:autoSpaceDN w:val="0"/>
              <w:bidi w:val="0"/>
              <w:adjustRightInd w:val="0"/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4</w:t>
            </w:r>
          </w:p>
        </w:tc>
        <w:tc>
          <w:tcPr>
            <w:tcW w:w="3891" w:type="dxa"/>
          </w:tcPr>
          <w:p w14:paraId="0BBC99EF" w14:textId="7AFD9EE0" w:rsidR="00F7025C" w:rsidRPr="005F3DE6" w:rsidRDefault="00F7025C" w:rsidP="00F7025C">
            <w:pPr>
              <w:autoSpaceDE w:val="0"/>
              <w:autoSpaceDN w:val="0"/>
              <w:bidi w:val="0"/>
              <w:adjustRightInd w:val="0"/>
              <w:spacing w:after="0"/>
              <w:rPr>
                <w:rFonts w:asciiTheme="majorBidi" w:hAnsiTheme="majorBidi" w:cstheme="majorBidi"/>
                <w:color w:val="070707"/>
              </w:rPr>
            </w:pPr>
            <w:r w:rsidRPr="00534029">
              <w:rPr>
                <w:rFonts w:ascii="Times New Roman" w:hAnsi="Times New Roman" w:cs="Times New Roman"/>
                <w:color w:val="292526"/>
              </w:rPr>
              <w:t>Patients might be unable to build a professional relationship with pharmacist using</w:t>
            </w:r>
            <w:r>
              <w:rPr>
                <w:rFonts w:ascii="Times New Roman" w:hAnsi="Times New Roman" w:cs="Times New Roman"/>
                <w:color w:val="292526"/>
              </w:rPr>
              <w:t xml:space="preserve"> telepharmacy service</w:t>
            </w:r>
          </w:p>
        </w:tc>
        <w:tc>
          <w:tcPr>
            <w:tcW w:w="1530" w:type="dxa"/>
            <w:vAlign w:val="center"/>
          </w:tcPr>
          <w:p w14:paraId="5D6A140E" w14:textId="4CC8E85D" w:rsidR="00F7025C" w:rsidRPr="005F3DE6" w:rsidRDefault="00F7025C" w:rsidP="00F7025C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5F3DE6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273" w:type="dxa"/>
            <w:vAlign w:val="center"/>
          </w:tcPr>
          <w:p w14:paraId="499039B2" w14:textId="227CBBA5" w:rsidR="00F7025C" w:rsidRPr="005F3DE6" w:rsidRDefault="00F7025C" w:rsidP="00F7025C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5F3DE6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136" w:type="dxa"/>
            <w:vAlign w:val="center"/>
          </w:tcPr>
          <w:p w14:paraId="3D024EFC" w14:textId="36E6AF44" w:rsidR="00F7025C" w:rsidRPr="005F3DE6" w:rsidRDefault="00F7025C" w:rsidP="00F7025C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5F3DE6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024" w:type="dxa"/>
            <w:vAlign w:val="center"/>
          </w:tcPr>
          <w:p w14:paraId="1C9CF3EA" w14:textId="574F0630" w:rsidR="00F7025C" w:rsidRPr="005F3DE6" w:rsidRDefault="00F7025C" w:rsidP="00F7025C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5F3DE6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990" w:type="dxa"/>
            <w:vAlign w:val="center"/>
          </w:tcPr>
          <w:p w14:paraId="4C460DBB" w14:textId="4A1C2339" w:rsidR="00F7025C" w:rsidRPr="005F3DE6" w:rsidRDefault="00F7025C" w:rsidP="00F7025C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5F3DE6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</w:tr>
      <w:tr w:rsidR="00F7025C" w:rsidRPr="003C3EEF" w14:paraId="6E39867C" w14:textId="77777777" w:rsidTr="000B7538">
        <w:tc>
          <w:tcPr>
            <w:tcW w:w="591" w:type="dxa"/>
          </w:tcPr>
          <w:p w14:paraId="591285F4" w14:textId="74D9343F" w:rsidR="00F7025C" w:rsidRPr="005F3DE6" w:rsidRDefault="00F7025C" w:rsidP="00F7025C">
            <w:pPr>
              <w:autoSpaceDE w:val="0"/>
              <w:autoSpaceDN w:val="0"/>
              <w:bidi w:val="0"/>
              <w:adjustRightInd w:val="0"/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5</w:t>
            </w:r>
          </w:p>
        </w:tc>
        <w:tc>
          <w:tcPr>
            <w:tcW w:w="3891" w:type="dxa"/>
          </w:tcPr>
          <w:p w14:paraId="36A9BB1B" w14:textId="792996F0" w:rsidR="00F7025C" w:rsidRPr="005F3DE6" w:rsidRDefault="00F7025C" w:rsidP="00F7025C">
            <w:pPr>
              <w:autoSpaceDE w:val="0"/>
              <w:autoSpaceDN w:val="0"/>
              <w:bidi w:val="0"/>
              <w:adjustRightInd w:val="0"/>
              <w:spacing w:after="0"/>
              <w:rPr>
                <w:rFonts w:asciiTheme="majorBidi" w:hAnsiTheme="majorBidi" w:cstheme="majorBidi"/>
                <w:color w:val="070707"/>
              </w:rPr>
            </w:pPr>
            <w:r>
              <w:rPr>
                <w:rFonts w:asciiTheme="majorBidi" w:eastAsia="Times New Roman" w:hAnsiTheme="majorBidi" w:cstheme="majorBidi"/>
                <w:color w:val="333333"/>
              </w:rPr>
              <w:t>Telepharmacy may contribute to medication dispensing errors due to the nature of virtual interaction</w:t>
            </w:r>
          </w:p>
        </w:tc>
        <w:tc>
          <w:tcPr>
            <w:tcW w:w="1530" w:type="dxa"/>
            <w:vAlign w:val="center"/>
          </w:tcPr>
          <w:p w14:paraId="287BD001" w14:textId="31855D58" w:rsidR="00F7025C" w:rsidRPr="005F3DE6" w:rsidRDefault="00F7025C" w:rsidP="00F7025C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5F3DE6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273" w:type="dxa"/>
            <w:vAlign w:val="center"/>
          </w:tcPr>
          <w:p w14:paraId="30E77DFF" w14:textId="086AC280" w:rsidR="00F7025C" w:rsidRPr="005F3DE6" w:rsidRDefault="00F7025C" w:rsidP="00F7025C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5F3DE6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136" w:type="dxa"/>
            <w:vAlign w:val="center"/>
          </w:tcPr>
          <w:p w14:paraId="3BD96BFD" w14:textId="5BC09CEC" w:rsidR="00F7025C" w:rsidRPr="005F3DE6" w:rsidRDefault="00F7025C" w:rsidP="00F7025C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5F3DE6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024" w:type="dxa"/>
            <w:vAlign w:val="center"/>
          </w:tcPr>
          <w:p w14:paraId="1F10A646" w14:textId="481745F8" w:rsidR="00F7025C" w:rsidRPr="005F3DE6" w:rsidRDefault="00F7025C" w:rsidP="00F7025C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5F3DE6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990" w:type="dxa"/>
            <w:vAlign w:val="center"/>
          </w:tcPr>
          <w:p w14:paraId="5CC78B58" w14:textId="2D76B5D1" w:rsidR="00F7025C" w:rsidRPr="005F3DE6" w:rsidRDefault="00F7025C" w:rsidP="00F7025C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5F3DE6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</w:tr>
      <w:tr w:rsidR="00F7025C" w:rsidRPr="003C3EEF" w14:paraId="5C89AC4D" w14:textId="77777777" w:rsidTr="000B7538">
        <w:tc>
          <w:tcPr>
            <w:tcW w:w="591" w:type="dxa"/>
          </w:tcPr>
          <w:p w14:paraId="2FE922E2" w14:textId="3B20B08F" w:rsidR="00F7025C" w:rsidRPr="005F3DE6" w:rsidRDefault="00F7025C" w:rsidP="00F7025C">
            <w:pPr>
              <w:autoSpaceDE w:val="0"/>
              <w:autoSpaceDN w:val="0"/>
              <w:bidi w:val="0"/>
              <w:adjustRightInd w:val="0"/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6</w:t>
            </w:r>
          </w:p>
        </w:tc>
        <w:tc>
          <w:tcPr>
            <w:tcW w:w="3891" w:type="dxa"/>
          </w:tcPr>
          <w:p w14:paraId="1DEBF7DE" w14:textId="6DC8A84F" w:rsidR="00F7025C" w:rsidRPr="005F3DE6" w:rsidRDefault="00F7025C" w:rsidP="00F7025C">
            <w:pPr>
              <w:autoSpaceDE w:val="0"/>
              <w:autoSpaceDN w:val="0"/>
              <w:bidi w:val="0"/>
              <w:adjustRightInd w:val="0"/>
              <w:spacing w:after="0"/>
              <w:rPr>
                <w:rFonts w:asciiTheme="majorBidi" w:hAnsiTheme="majorBidi" w:cstheme="majorBidi"/>
                <w:color w:val="070707"/>
              </w:rPr>
            </w:pPr>
            <w:r w:rsidRPr="005F3DE6">
              <w:rPr>
                <w:rFonts w:asciiTheme="majorBidi" w:eastAsia="Times New Roman" w:hAnsiTheme="majorBidi" w:cstheme="majorBidi"/>
                <w:color w:val="333333"/>
              </w:rPr>
              <w:t xml:space="preserve">Telepharmacy </w:t>
            </w:r>
            <w:r>
              <w:rPr>
                <w:rFonts w:asciiTheme="majorBidi" w:eastAsia="Times New Roman" w:hAnsiTheme="majorBidi" w:cstheme="majorBidi"/>
                <w:color w:val="333333"/>
              </w:rPr>
              <w:t>reduce the</w:t>
            </w:r>
            <w:r w:rsidRPr="005F3DE6">
              <w:rPr>
                <w:rFonts w:asciiTheme="majorBidi" w:eastAsia="Times New Roman" w:hAnsiTheme="majorBidi" w:cstheme="majorBidi"/>
                <w:color w:val="333333"/>
              </w:rPr>
              <w:t xml:space="preserve"> social and empathic aspects of care</w:t>
            </w:r>
          </w:p>
        </w:tc>
        <w:tc>
          <w:tcPr>
            <w:tcW w:w="1530" w:type="dxa"/>
            <w:vAlign w:val="center"/>
          </w:tcPr>
          <w:p w14:paraId="0090C93B" w14:textId="646DC66C" w:rsidR="00F7025C" w:rsidRPr="005F3DE6" w:rsidRDefault="00F7025C" w:rsidP="00F7025C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5F3DE6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273" w:type="dxa"/>
            <w:vAlign w:val="center"/>
          </w:tcPr>
          <w:p w14:paraId="4D849E25" w14:textId="67DC9132" w:rsidR="00F7025C" w:rsidRPr="005F3DE6" w:rsidRDefault="00F7025C" w:rsidP="00F7025C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5F3DE6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136" w:type="dxa"/>
            <w:vAlign w:val="center"/>
          </w:tcPr>
          <w:p w14:paraId="73B3D6BE" w14:textId="0B81C918" w:rsidR="00F7025C" w:rsidRPr="005F3DE6" w:rsidRDefault="00F7025C" w:rsidP="00F7025C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5F3DE6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024" w:type="dxa"/>
            <w:vAlign w:val="center"/>
          </w:tcPr>
          <w:p w14:paraId="55423281" w14:textId="2F317EB4" w:rsidR="00F7025C" w:rsidRPr="005F3DE6" w:rsidRDefault="00F7025C" w:rsidP="00F7025C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5F3DE6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990" w:type="dxa"/>
            <w:vAlign w:val="center"/>
          </w:tcPr>
          <w:p w14:paraId="679865E3" w14:textId="7B84E0D1" w:rsidR="00F7025C" w:rsidRPr="005F3DE6" w:rsidRDefault="00F7025C" w:rsidP="00F7025C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5F3DE6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</w:tr>
      <w:tr w:rsidR="00F7025C" w:rsidRPr="003C3EEF" w14:paraId="11BCFE14" w14:textId="77777777" w:rsidTr="000B7538">
        <w:tc>
          <w:tcPr>
            <w:tcW w:w="591" w:type="dxa"/>
          </w:tcPr>
          <w:p w14:paraId="4B3A8E8F" w14:textId="335D0971" w:rsidR="00F7025C" w:rsidRPr="005F3DE6" w:rsidRDefault="00F7025C" w:rsidP="00F7025C">
            <w:pPr>
              <w:autoSpaceDE w:val="0"/>
              <w:autoSpaceDN w:val="0"/>
              <w:bidi w:val="0"/>
              <w:adjustRightInd w:val="0"/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7</w:t>
            </w:r>
          </w:p>
        </w:tc>
        <w:tc>
          <w:tcPr>
            <w:tcW w:w="3891" w:type="dxa"/>
          </w:tcPr>
          <w:p w14:paraId="207BF3AB" w14:textId="780919DA" w:rsidR="00F7025C" w:rsidRPr="005F3DE6" w:rsidRDefault="00F7025C" w:rsidP="00F7025C">
            <w:pPr>
              <w:autoSpaceDE w:val="0"/>
              <w:autoSpaceDN w:val="0"/>
              <w:bidi w:val="0"/>
              <w:adjustRightInd w:val="0"/>
              <w:spacing w:after="0"/>
              <w:rPr>
                <w:rFonts w:asciiTheme="majorBidi" w:eastAsia="Times New Roman" w:hAnsiTheme="majorBidi" w:cstheme="majorBidi"/>
                <w:color w:val="333333"/>
              </w:rPr>
            </w:pPr>
            <w:r w:rsidRPr="005F3DE6">
              <w:rPr>
                <w:rFonts w:asciiTheme="majorBidi" w:eastAsia="Times New Roman" w:hAnsiTheme="majorBidi" w:cstheme="majorBidi"/>
                <w:color w:val="333333"/>
              </w:rPr>
              <w:t>Telepharmacy</w:t>
            </w:r>
            <w:r>
              <w:rPr>
                <w:rFonts w:ascii="Times New Roman" w:hAnsi="Times New Roman" w:cs="Times New Roman"/>
                <w:color w:val="292526"/>
              </w:rPr>
              <w:t xml:space="preserve">  is associated with e</w:t>
            </w:r>
            <w:r w:rsidRPr="00077948">
              <w:rPr>
                <w:rFonts w:ascii="Times New Roman" w:hAnsi="Times New Roman" w:cs="Times New Roman"/>
                <w:color w:val="292526"/>
              </w:rPr>
              <w:t>xcessive cost of transporting medication</w:t>
            </w:r>
          </w:p>
        </w:tc>
        <w:tc>
          <w:tcPr>
            <w:tcW w:w="1530" w:type="dxa"/>
            <w:vAlign w:val="center"/>
          </w:tcPr>
          <w:p w14:paraId="4E3FBA4A" w14:textId="33B1BB7F" w:rsidR="00F7025C" w:rsidRPr="005F3DE6" w:rsidRDefault="00F7025C" w:rsidP="00F7025C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5F3DE6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273" w:type="dxa"/>
            <w:vAlign w:val="center"/>
          </w:tcPr>
          <w:p w14:paraId="7DDA9A8C" w14:textId="4472BD7F" w:rsidR="00F7025C" w:rsidRPr="005F3DE6" w:rsidRDefault="00F7025C" w:rsidP="00F7025C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5F3DE6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136" w:type="dxa"/>
            <w:vAlign w:val="center"/>
          </w:tcPr>
          <w:p w14:paraId="4667DBC1" w14:textId="00DC7A1F" w:rsidR="00F7025C" w:rsidRPr="005F3DE6" w:rsidRDefault="00F7025C" w:rsidP="00F7025C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5F3DE6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1024" w:type="dxa"/>
            <w:vAlign w:val="center"/>
          </w:tcPr>
          <w:p w14:paraId="19664E5C" w14:textId="2545A798" w:rsidR="00F7025C" w:rsidRPr="005F3DE6" w:rsidRDefault="00F7025C" w:rsidP="00F7025C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5F3DE6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  <w:tc>
          <w:tcPr>
            <w:tcW w:w="990" w:type="dxa"/>
            <w:vAlign w:val="center"/>
          </w:tcPr>
          <w:p w14:paraId="04D8F1B2" w14:textId="7C3B2BC3" w:rsidR="00F7025C" w:rsidRPr="005F3DE6" w:rsidRDefault="00F7025C" w:rsidP="00F7025C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</w:rPr>
            </w:pPr>
            <w:r w:rsidRPr="005F3DE6">
              <w:rPr>
                <w:rFonts w:asciiTheme="majorBidi" w:eastAsia="RotisSemiSansStd" w:hAnsiTheme="majorBidi" w:cstheme="majorBidi"/>
                <w:b/>
                <w:bCs/>
              </w:rPr>
              <w:sym w:font="Symbol" w:char="F0F0"/>
            </w:r>
          </w:p>
        </w:tc>
      </w:tr>
    </w:tbl>
    <w:p w14:paraId="24772CA4" w14:textId="56584BA9" w:rsidR="00CC3EDB" w:rsidRDefault="00CC3EDB" w:rsidP="00CC3EDB">
      <w:pPr>
        <w:bidi w:val="0"/>
        <w:spacing w:after="0" w:line="300" w:lineRule="atLeast"/>
        <w:rPr>
          <w:rFonts w:asciiTheme="majorBidi" w:eastAsia="Times New Roman" w:hAnsiTheme="majorBidi" w:cstheme="majorBidi"/>
          <w:sz w:val="24"/>
          <w:szCs w:val="24"/>
        </w:rPr>
      </w:pPr>
    </w:p>
    <w:p w14:paraId="233F2F3B" w14:textId="18AF3CE4" w:rsidR="002A7899" w:rsidRPr="005C5FFC" w:rsidRDefault="002A7899" w:rsidP="005C5FFC">
      <w:pPr>
        <w:shd w:val="clear" w:color="auto" w:fill="1F4E79" w:themeFill="accent1" w:themeFillShade="80"/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b/>
          <w:bCs/>
          <w:color w:val="FFFFFF" w:themeColor="background1"/>
          <w:sz w:val="24"/>
          <w:szCs w:val="24"/>
          <w:rtl/>
        </w:rPr>
      </w:pPr>
      <w:r w:rsidRPr="005C5FFC">
        <w:rPr>
          <w:rFonts w:asciiTheme="majorBidi" w:eastAsia="GuardianAgateSans1GR-Regular" w:hAnsiTheme="majorBidi" w:cstheme="majorBidi"/>
          <w:b/>
          <w:bCs/>
          <w:color w:val="FFFFFF" w:themeColor="background1"/>
          <w:sz w:val="24"/>
          <w:szCs w:val="24"/>
        </w:rPr>
        <w:t xml:space="preserve">Part </w:t>
      </w:r>
      <w:r w:rsidR="005C5FFC" w:rsidRPr="005C5FFC">
        <w:rPr>
          <w:rFonts w:asciiTheme="majorBidi" w:eastAsia="GuardianAgateSans1GR-Regular" w:hAnsiTheme="majorBidi" w:cstheme="majorBidi"/>
          <w:b/>
          <w:bCs/>
          <w:color w:val="FFFFFF" w:themeColor="background1"/>
          <w:sz w:val="24"/>
          <w:szCs w:val="24"/>
        </w:rPr>
        <w:t>5</w:t>
      </w:r>
      <w:r w:rsidRPr="005C5FFC">
        <w:rPr>
          <w:rFonts w:asciiTheme="majorBidi" w:eastAsia="GuardianAgateSans1GR-Regular" w:hAnsiTheme="majorBidi" w:cstheme="majorBidi"/>
          <w:b/>
          <w:bCs/>
          <w:color w:val="FFFFFF" w:themeColor="background1"/>
          <w:sz w:val="24"/>
          <w:szCs w:val="24"/>
        </w:rPr>
        <w:t xml:space="preserve">: </w:t>
      </w:r>
      <w:r w:rsidR="005C5FFC" w:rsidRPr="005C5FFC">
        <w:rPr>
          <w:rFonts w:asciiTheme="majorBidi" w:eastAsia="GuardianAgateSans1GR-Regular" w:hAnsiTheme="majorBidi" w:cstheme="majorBidi"/>
          <w:b/>
          <w:bCs/>
          <w:color w:val="FFFFFF" w:themeColor="background1"/>
          <w:sz w:val="24"/>
          <w:szCs w:val="24"/>
        </w:rPr>
        <w:t>Public willingness to use te</w:t>
      </w:r>
      <w:r w:rsidR="00172E17">
        <w:rPr>
          <w:rFonts w:asciiTheme="majorBidi" w:eastAsia="GuardianAgateSans1GR-Regular" w:hAnsiTheme="majorBidi" w:cstheme="majorBidi"/>
          <w:b/>
          <w:bCs/>
          <w:color w:val="FFFFFF" w:themeColor="background1"/>
          <w:sz w:val="24"/>
          <w:szCs w:val="24"/>
        </w:rPr>
        <w:t xml:space="preserve">lepharmacy service </w:t>
      </w:r>
      <w:bookmarkStart w:id="0" w:name="_GoBack"/>
      <w:bookmarkEnd w:id="0"/>
    </w:p>
    <w:p w14:paraId="41321E72" w14:textId="77777777" w:rsidR="006D0C84" w:rsidRDefault="006D0C84" w:rsidP="006D0C84">
      <w:pPr>
        <w:shd w:val="clear" w:color="auto" w:fill="1F4E79" w:themeFill="accent1" w:themeFillShade="80"/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b/>
          <w:bCs/>
          <w:color w:val="FFFFFF" w:themeColor="background1"/>
          <w:sz w:val="28"/>
          <w:szCs w:val="28"/>
        </w:rPr>
      </w:pPr>
    </w:p>
    <w:p w14:paraId="13AA9550" w14:textId="77777777" w:rsidR="002A7899" w:rsidRDefault="002A7899" w:rsidP="002A7899">
      <w:pPr>
        <w:bidi w:val="0"/>
        <w:spacing w:after="0" w:line="300" w:lineRule="atLeast"/>
        <w:rPr>
          <w:rFonts w:asciiTheme="majorBidi" w:eastAsia="Times New Roman" w:hAnsiTheme="majorBidi" w:cstheme="majorBidi"/>
          <w:sz w:val="24"/>
          <w:szCs w:val="24"/>
        </w:rPr>
      </w:pPr>
    </w:p>
    <w:p w14:paraId="5604D4F0" w14:textId="77777777" w:rsidR="005C5FFC" w:rsidRDefault="005C5FFC" w:rsidP="005C5FFC">
      <w:pPr>
        <w:bidi w:val="0"/>
        <w:spacing w:after="0" w:line="300" w:lineRule="atLeast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If telepharmacy service become available in Jordan, are you willing to use the service in the future?</w:t>
      </w:r>
    </w:p>
    <w:p w14:paraId="1269EF7B" w14:textId="77777777" w:rsidR="005C5FFC" w:rsidRPr="006D0C84" w:rsidRDefault="005C5FFC" w:rsidP="005C5FFC">
      <w:pPr>
        <w:pStyle w:val="ListParagraph"/>
        <w:numPr>
          <w:ilvl w:val="0"/>
          <w:numId w:val="19"/>
        </w:numPr>
        <w:bidi w:val="0"/>
        <w:spacing w:after="0" w:line="300" w:lineRule="atLeast"/>
        <w:rPr>
          <w:rFonts w:asciiTheme="majorBidi" w:eastAsia="Times New Roman" w:hAnsiTheme="majorBidi" w:cstheme="majorBidi"/>
          <w:sz w:val="24"/>
          <w:szCs w:val="24"/>
        </w:rPr>
      </w:pPr>
      <w:r w:rsidRPr="006D0C84">
        <w:rPr>
          <w:rFonts w:asciiTheme="majorBidi" w:eastAsia="Times New Roman" w:hAnsiTheme="majorBidi" w:cstheme="majorBidi"/>
          <w:sz w:val="24"/>
          <w:szCs w:val="24"/>
        </w:rPr>
        <w:t>Yes</w:t>
      </w:r>
    </w:p>
    <w:p w14:paraId="1F8F472E" w14:textId="77777777" w:rsidR="005C5FFC" w:rsidRPr="005C5FFC" w:rsidRDefault="005C5FFC" w:rsidP="00F7025C">
      <w:pPr>
        <w:pStyle w:val="ListParagraph"/>
        <w:numPr>
          <w:ilvl w:val="0"/>
          <w:numId w:val="19"/>
        </w:numPr>
        <w:autoSpaceDE w:val="0"/>
        <w:autoSpaceDN w:val="0"/>
        <w:bidi w:val="0"/>
        <w:adjustRightInd w:val="0"/>
        <w:spacing w:after="0" w:line="300" w:lineRule="atLeast"/>
        <w:rPr>
          <w:rFonts w:asciiTheme="majorBidi" w:hAnsiTheme="majorBidi" w:cstheme="majorBidi"/>
          <w:b/>
          <w:bCs/>
          <w:color w:val="231F20"/>
          <w:lang w:bidi="ar-JO"/>
        </w:rPr>
      </w:pPr>
      <w:r w:rsidRPr="005C5FFC">
        <w:rPr>
          <w:rFonts w:asciiTheme="majorBidi" w:eastAsia="Times New Roman" w:hAnsiTheme="majorBidi" w:cstheme="majorBidi"/>
          <w:sz w:val="24"/>
          <w:szCs w:val="24"/>
        </w:rPr>
        <w:t>No</w:t>
      </w:r>
    </w:p>
    <w:p w14:paraId="2F0AC52B" w14:textId="1E664923" w:rsidR="006917CD" w:rsidRPr="00624FEF" w:rsidRDefault="005C5FFC" w:rsidP="005C5FFC">
      <w:pPr>
        <w:pStyle w:val="ListParagraph"/>
        <w:numPr>
          <w:ilvl w:val="0"/>
          <w:numId w:val="19"/>
        </w:numPr>
        <w:autoSpaceDE w:val="0"/>
        <w:autoSpaceDN w:val="0"/>
        <w:bidi w:val="0"/>
        <w:adjustRightInd w:val="0"/>
        <w:spacing w:after="0" w:line="300" w:lineRule="atLeast"/>
        <w:rPr>
          <w:rFonts w:asciiTheme="majorBidi" w:hAnsiTheme="majorBidi" w:cstheme="majorBidi"/>
          <w:b/>
          <w:bCs/>
          <w:color w:val="231F20"/>
          <w:lang w:bidi="ar-JO"/>
        </w:rPr>
      </w:pPr>
      <w:r w:rsidRPr="005C5FFC">
        <w:rPr>
          <w:rFonts w:asciiTheme="majorBidi" w:eastAsia="Times New Roman" w:hAnsiTheme="majorBidi" w:cstheme="majorBidi"/>
          <w:sz w:val="24"/>
          <w:szCs w:val="24"/>
        </w:rPr>
        <w:t>I don’t know</w:t>
      </w:r>
    </w:p>
    <w:p w14:paraId="55107B50" w14:textId="1A3BC6CA" w:rsidR="00624FEF" w:rsidRDefault="00624FEF" w:rsidP="00624FEF">
      <w:pPr>
        <w:autoSpaceDE w:val="0"/>
        <w:autoSpaceDN w:val="0"/>
        <w:bidi w:val="0"/>
        <w:adjustRightInd w:val="0"/>
        <w:spacing w:after="0" w:line="300" w:lineRule="atLeast"/>
        <w:rPr>
          <w:rFonts w:asciiTheme="majorBidi" w:hAnsiTheme="majorBidi" w:cstheme="majorBidi"/>
          <w:b/>
          <w:bCs/>
          <w:color w:val="231F20"/>
          <w:lang w:bidi="ar-JO"/>
        </w:rPr>
      </w:pPr>
    </w:p>
    <w:p w14:paraId="2859F862" w14:textId="725B7EED" w:rsidR="006917CD" w:rsidRPr="002A7899" w:rsidRDefault="002A7899" w:rsidP="005C5FFC">
      <w:pPr>
        <w:autoSpaceDE w:val="0"/>
        <w:autoSpaceDN w:val="0"/>
        <w:bidi w:val="0"/>
        <w:adjustRightInd w:val="0"/>
        <w:spacing w:after="0"/>
        <w:rPr>
          <w:rFonts w:asciiTheme="majorBidi" w:eastAsia="Times New Roman" w:hAnsiTheme="majorBidi" w:cstheme="majorBidi"/>
          <w:sz w:val="24"/>
          <w:szCs w:val="24"/>
        </w:rPr>
      </w:pPr>
      <w:r w:rsidRPr="002A7899">
        <w:rPr>
          <w:rFonts w:asciiTheme="majorBidi" w:eastAsia="Times New Roman" w:hAnsiTheme="majorBidi" w:cstheme="majorBidi"/>
          <w:sz w:val="24"/>
          <w:szCs w:val="24"/>
        </w:rPr>
        <w:t>What types of pharmace</w:t>
      </w:r>
      <w:r>
        <w:rPr>
          <w:rFonts w:asciiTheme="majorBidi" w:eastAsia="Times New Roman" w:hAnsiTheme="majorBidi" w:cstheme="majorBidi"/>
          <w:sz w:val="24"/>
          <w:szCs w:val="24"/>
        </w:rPr>
        <w:t>utical service</w:t>
      </w:r>
      <w:r w:rsidR="00DC7C61">
        <w:rPr>
          <w:rFonts w:asciiTheme="majorBidi" w:eastAsia="Times New Roman" w:hAnsiTheme="majorBidi" w:cstheme="majorBidi"/>
          <w:sz w:val="24"/>
          <w:szCs w:val="24"/>
        </w:rPr>
        <w:t xml:space="preserve">s </w:t>
      </w:r>
      <w:r w:rsidR="005C5FFC">
        <w:rPr>
          <w:rFonts w:asciiTheme="majorBidi" w:eastAsia="Times New Roman" w:hAnsiTheme="majorBidi" w:cstheme="majorBidi"/>
          <w:sz w:val="24"/>
          <w:szCs w:val="24"/>
        </w:rPr>
        <w:t>are you willing to use</w:t>
      </w:r>
      <w:r w:rsidRPr="002A7899">
        <w:rPr>
          <w:rFonts w:asciiTheme="majorBidi" w:eastAsia="Times New Roman" w:hAnsiTheme="majorBidi" w:cstheme="majorBidi"/>
          <w:sz w:val="24"/>
          <w:szCs w:val="24"/>
        </w:rPr>
        <w:t>?</w:t>
      </w:r>
    </w:p>
    <w:p w14:paraId="4589137F" w14:textId="77777777" w:rsidR="002A7899" w:rsidRPr="003C3EEF" w:rsidRDefault="002A7899" w:rsidP="002A7899">
      <w:pPr>
        <w:autoSpaceDE w:val="0"/>
        <w:autoSpaceDN w:val="0"/>
        <w:bidi w:val="0"/>
        <w:adjustRightInd w:val="0"/>
        <w:spacing w:after="0"/>
        <w:rPr>
          <w:rFonts w:asciiTheme="majorBidi" w:hAnsiTheme="majorBidi" w:cstheme="majorBidi"/>
          <w:color w:val="000000"/>
        </w:rPr>
      </w:pPr>
    </w:p>
    <w:tbl>
      <w:tblPr>
        <w:tblW w:w="87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5241"/>
        <w:gridCol w:w="1530"/>
        <w:gridCol w:w="1350"/>
      </w:tblGrid>
      <w:tr w:rsidR="002A7899" w:rsidRPr="003C3EEF" w14:paraId="5C6625EA" w14:textId="77777777" w:rsidTr="002A7899">
        <w:tc>
          <w:tcPr>
            <w:tcW w:w="591" w:type="dxa"/>
          </w:tcPr>
          <w:p w14:paraId="1E9A8A97" w14:textId="77777777" w:rsidR="002A7899" w:rsidRPr="003C3EEF" w:rsidRDefault="002A7899" w:rsidP="003C2C6C">
            <w:pPr>
              <w:autoSpaceDE w:val="0"/>
              <w:autoSpaceDN w:val="0"/>
              <w:bidi w:val="0"/>
              <w:adjustRightInd w:val="0"/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C3EEF">
              <w:rPr>
                <w:rFonts w:asciiTheme="majorBidi" w:hAnsiTheme="majorBidi" w:cstheme="majorBidi"/>
                <w:b/>
                <w:bCs/>
                <w:color w:val="000000"/>
              </w:rPr>
              <w:t>No.</w:t>
            </w:r>
          </w:p>
        </w:tc>
        <w:tc>
          <w:tcPr>
            <w:tcW w:w="5241" w:type="dxa"/>
          </w:tcPr>
          <w:p w14:paraId="29C3852B" w14:textId="77777777" w:rsidR="002A7899" w:rsidRPr="003C3EEF" w:rsidRDefault="002A7899" w:rsidP="003C2C6C">
            <w:pPr>
              <w:autoSpaceDE w:val="0"/>
              <w:autoSpaceDN w:val="0"/>
              <w:bidi w:val="0"/>
              <w:adjustRightInd w:val="0"/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C3EEF">
              <w:rPr>
                <w:rFonts w:asciiTheme="majorBidi" w:hAnsiTheme="majorBidi" w:cstheme="majorBidi"/>
                <w:b/>
                <w:bCs/>
                <w:color w:val="000000"/>
              </w:rPr>
              <w:t>Statements</w:t>
            </w:r>
          </w:p>
          <w:p w14:paraId="4CD892F2" w14:textId="77777777" w:rsidR="002A7899" w:rsidRPr="003C3EEF" w:rsidRDefault="002A7899" w:rsidP="003C2C6C">
            <w:pPr>
              <w:autoSpaceDE w:val="0"/>
              <w:autoSpaceDN w:val="0"/>
              <w:bidi w:val="0"/>
              <w:adjustRightInd w:val="0"/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2B8A1CF7" w14:textId="1A1FC8FD" w:rsidR="002A7899" w:rsidRPr="003C3EEF" w:rsidRDefault="002A7899" w:rsidP="003C2C6C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  <w:sz w:val="21"/>
                <w:szCs w:val="21"/>
              </w:rPr>
            </w:pPr>
            <w:r>
              <w:rPr>
                <w:rFonts w:asciiTheme="majorBidi" w:eastAsia="RotisSemiSansStd" w:hAnsiTheme="majorBidi" w:cstheme="majorBidi"/>
                <w:b/>
                <w:bCs/>
                <w:sz w:val="21"/>
                <w:szCs w:val="21"/>
              </w:rPr>
              <w:t>Yes</w:t>
            </w:r>
            <w:r w:rsidRPr="003C3EEF">
              <w:rPr>
                <w:rFonts w:asciiTheme="majorBidi" w:eastAsia="RotisSemiSansStd" w:hAnsiTheme="majorBidi" w:cstheme="majorBidi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6C85FB68" w14:textId="46A99065" w:rsidR="002A7899" w:rsidRPr="003C3EEF" w:rsidRDefault="002A7899" w:rsidP="003C2C6C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  <w:sz w:val="21"/>
                <w:szCs w:val="21"/>
              </w:rPr>
            </w:pPr>
            <w:r>
              <w:rPr>
                <w:rFonts w:asciiTheme="majorBidi" w:eastAsia="RotisSemiSansStd" w:hAnsiTheme="majorBidi" w:cstheme="majorBidi"/>
                <w:b/>
                <w:bCs/>
                <w:sz w:val="21"/>
                <w:szCs w:val="21"/>
              </w:rPr>
              <w:t>No</w:t>
            </w:r>
          </w:p>
        </w:tc>
      </w:tr>
      <w:tr w:rsidR="002A7899" w:rsidRPr="003C3EEF" w14:paraId="6A03970D" w14:textId="77777777" w:rsidTr="002A7899">
        <w:tc>
          <w:tcPr>
            <w:tcW w:w="591" w:type="dxa"/>
          </w:tcPr>
          <w:p w14:paraId="55C95DF2" w14:textId="77777777" w:rsidR="002A7899" w:rsidRPr="003C3EEF" w:rsidRDefault="002A7899" w:rsidP="002A7899">
            <w:pPr>
              <w:autoSpaceDE w:val="0"/>
              <w:autoSpaceDN w:val="0"/>
              <w:bidi w:val="0"/>
              <w:adjustRightInd w:val="0"/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534029">
              <w:rPr>
                <w:rFonts w:ascii="Times New Roman" w:hAnsi="Times New Roman" w:cs="Times New Roman"/>
                <w:b/>
                <w:bCs/>
                <w:color w:val="292526"/>
              </w:rPr>
              <w:t>1</w:t>
            </w:r>
          </w:p>
        </w:tc>
        <w:tc>
          <w:tcPr>
            <w:tcW w:w="5241" w:type="dxa"/>
          </w:tcPr>
          <w:p w14:paraId="2925E1E2" w14:textId="5D164F45" w:rsidR="002A7899" w:rsidRPr="002A7899" w:rsidRDefault="00172E17" w:rsidP="002A7899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70707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Remote patient counseling</w:t>
            </w:r>
          </w:p>
        </w:tc>
        <w:tc>
          <w:tcPr>
            <w:tcW w:w="1530" w:type="dxa"/>
            <w:vAlign w:val="center"/>
          </w:tcPr>
          <w:p w14:paraId="2D577431" w14:textId="77777777" w:rsidR="002A7899" w:rsidRPr="003C3EEF" w:rsidRDefault="002A7899" w:rsidP="002A7899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  <w:sz w:val="24"/>
                <w:szCs w:val="24"/>
              </w:rPr>
            </w:pPr>
            <w:r w:rsidRPr="003C3EEF">
              <w:rPr>
                <w:rFonts w:asciiTheme="majorBidi" w:eastAsia="RotisSemiSansStd" w:hAnsiTheme="majorBidi" w:cstheme="majorBidi"/>
                <w:b/>
                <w:bCs/>
                <w:sz w:val="24"/>
                <w:szCs w:val="24"/>
              </w:rPr>
              <w:sym w:font="Symbol" w:char="F0F0"/>
            </w:r>
          </w:p>
        </w:tc>
        <w:tc>
          <w:tcPr>
            <w:tcW w:w="1350" w:type="dxa"/>
            <w:vAlign w:val="center"/>
          </w:tcPr>
          <w:p w14:paraId="0F115485" w14:textId="77777777" w:rsidR="002A7899" w:rsidRPr="003C3EEF" w:rsidRDefault="002A7899" w:rsidP="002A7899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  <w:sz w:val="24"/>
                <w:szCs w:val="24"/>
              </w:rPr>
            </w:pPr>
            <w:r w:rsidRPr="003C3EEF">
              <w:rPr>
                <w:rFonts w:asciiTheme="majorBidi" w:eastAsia="RotisSemiSansStd" w:hAnsiTheme="majorBidi" w:cstheme="majorBidi"/>
                <w:b/>
                <w:bCs/>
                <w:sz w:val="24"/>
                <w:szCs w:val="24"/>
              </w:rPr>
              <w:sym w:font="Symbol" w:char="F0F0"/>
            </w:r>
          </w:p>
        </w:tc>
      </w:tr>
      <w:tr w:rsidR="002A7899" w:rsidRPr="003C3EEF" w14:paraId="0FBDD4D9" w14:textId="77777777" w:rsidTr="002A7899">
        <w:tc>
          <w:tcPr>
            <w:tcW w:w="591" w:type="dxa"/>
          </w:tcPr>
          <w:p w14:paraId="26C6C23D" w14:textId="77777777" w:rsidR="002A7899" w:rsidRPr="003C3EEF" w:rsidRDefault="002A7899" w:rsidP="002A7899">
            <w:pPr>
              <w:autoSpaceDE w:val="0"/>
              <w:autoSpaceDN w:val="0"/>
              <w:bidi w:val="0"/>
              <w:adjustRightInd w:val="0"/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292526"/>
              </w:rPr>
              <w:t>2</w:t>
            </w:r>
          </w:p>
        </w:tc>
        <w:tc>
          <w:tcPr>
            <w:tcW w:w="5241" w:type="dxa"/>
          </w:tcPr>
          <w:p w14:paraId="321662F2" w14:textId="6B547EC2" w:rsidR="002A7899" w:rsidRPr="002A7899" w:rsidRDefault="00172E17" w:rsidP="002A7899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292526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Remote dispensing of medication</w:t>
            </w:r>
            <w:r w:rsidR="002A7899" w:rsidRPr="002A789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1FDEAE04" w14:textId="77777777" w:rsidR="002A7899" w:rsidRPr="003C3EEF" w:rsidRDefault="002A7899" w:rsidP="002A7899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  <w:sz w:val="24"/>
                <w:szCs w:val="24"/>
              </w:rPr>
            </w:pPr>
            <w:r w:rsidRPr="003C3EEF">
              <w:rPr>
                <w:rFonts w:asciiTheme="majorBidi" w:eastAsia="RotisSemiSansStd" w:hAnsiTheme="majorBidi" w:cstheme="majorBidi"/>
                <w:b/>
                <w:bCs/>
                <w:sz w:val="24"/>
                <w:szCs w:val="24"/>
              </w:rPr>
              <w:sym w:font="Symbol" w:char="F0F0"/>
            </w:r>
          </w:p>
        </w:tc>
        <w:tc>
          <w:tcPr>
            <w:tcW w:w="1350" w:type="dxa"/>
            <w:vAlign w:val="center"/>
          </w:tcPr>
          <w:p w14:paraId="3CC68999" w14:textId="77777777" w:rsidR="002A7899" w:rsidRPr="003C3EEF" w:rsidRDefault="002A7899" w:rsidP="002A7899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  <w:sz w:val="24"/>
                <w:szCs w:val="24"/>
              </w:rPr>
            </w:pPr>
            <w:r w:rsidRPr="003C3EEF">
              <w:rPr>
                <w:rFonts w:asciiTheme="majorBidi" w:eastAsia="RotisSemiSansStd" w:hAnsiTheme="majorBidi" w:cstheme="majorBidi"/>
                <w:b/>
                <w:bCs/>
                <w:sz w:val="24"/>
                <w:szCs w:val="24"/>
              </w:rPr>
              <w:sym w:font="Symbol" w:char="F0F0"/>
            </w:r>
          </w:p>
        </w:tc>
      </w:tr>
      <w:tr w:rsidR="002A7899" w:rsidRPr="003C3EEF" w14:paraId="71C491CD" w14:textId="77777777" w:rsidTr="002A7899">
        <w:tc>
          <w:tcPr>
            <w:tcW w:w="591" w:type="dxa"/>
          </w:tcPr>
          <w:p w14:paraId="009B3605" w14:textId="41ADD215" w:rsidR="002A7899" w:rsidRDefault="002A7899" w:rsidP="002A7899">
            <w:pPr>
              <w:autoSpaceDE w:val="0"/>
              <w:autoSpaceDN w:val="0"/>
              <w:bidi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292526"/>
              </w:rPr>
            </w:pPr>
            <w:r>
              <w:rPr>
                <w:rFonts w:ascii="Times New Roman" w:hAnsi="Times New Roman" w:cs="Times New Roman"/>
                <w:b/>
                <w:bCs/>
                <w:color w:val="292526"/>
              </w:rPr>
              <w:t>3</w:t>
            </w:r>
          </w:p>
        </w:tc>
        <w:tc>
          <w:tcPr>
            <w:tcW w:w="5241" w:type="dxa"/>
          </w:tcPr>
          <w:p w14:paraId="5D73FF3C" w14:textId="3D332CD2" w:rsidR="002A7899" w:rsidRPr="002A7899" w:rsidRDefault="00172E17" w:rsidP="00172E17">
            <w:pPr>
              <w:bidi w:val="0"/>
              <w:spacing w:after="0" w:line="240" w:lineRule="auto"/>
              <w:rPr>
                <w:rFonts w:asciiTheme="majorBidi" w:hAnsiTheme="majorBidi" w:cstheme="majorBidi"/>
                <w:color w:val="292526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Remote home medication review</w:t>
            </w:r>
            <w:r w:rsidR="002A7899" w:rsidRPr="002A789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46137B16" w14:textId="77777777" w:rsidR="002A7899" w:rsidRPr="003C3EEF" w:rsidRDefault="002A7899" w:rsidP="002A7899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  <w:sz w:val="24"/>
                <w:szCs w:val="24"/>
              </w:rPr>
            </w:pPr>
            <w:r w:rsidRPr="003C3EEF">
              <w:rPr>
                <w:rFonts w:asciiTheme="majorBidi" w:eastAsia="RotisSemiSansStd" w:hAnsiTheme="majorBidi" w:cstheme="majorBidi"/>
                <w:b/>
                <w:bCs/>
                <w:sz w:val="24"/>
                <w:szCs w:val="24"/>
              </w:rPr>
              <w:sym w:font="Symbol" w:char="F0F0"/>
            </w:r>
          </w:p>
        </w:tc>
        <w:tc>
          <w:tcPr>
            <w:tcW w:w="1350" w:type="dxa"/>
            <w:vAlign w:val="center"/>
          </w:tcPr>
          <w:p w14:paraId="7465DB92" w14:textId="77777777" w:rsidR="002A7899" w:rsidRPr="003C3EEF" w:rsidRDefault="002A7899" w:rsidP="002A7899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  <w:sz w:val="24"/>
                <w:szCs w:val="24"/>
              </w:rPr>
            </w:pPr>
            <w:r w:rsidRPr="003C3EEF">
              <w:rPr>
                <w:rFonts w:asciiTheme="majorBidi" w:eastAsia="RotisSemiSansStd" w:hAnsiTheme="majorBidi" w:cstheme="majorBidi"/>
                <w:b/>
                <w:bCs/>
                <w:sz w:val="24"/>
                <w:szCs w:val="24"/>
              </w:rPr>
              <w:sym w:font="Symbol" w:char="F0F0"/>
            </w:r>
          </w:p>
        </w:tc>
      </w:tr>
      <w:tr w:rsidR="002A7899" w:rsidRPr="003C3EEF" w14:paraId="4B05454A" w14:textId="77777777" w:rsidTr="001021D5">
        <w:tc>
          <w:tcPr>
            <w:tcW w:w="591" w:type="dxa"/>
          </w:tcPr>
          <w:p w14:paraId="1D1A6813" w14:textId="44614AAB" w:rsidR="002A7899" w:rsidRPr="003C3EEF" w:rsidRDefault="002A7899" w:rsidP="002A7899">
            <w:pPr>
              <w:autoSpaceDE w:val="0"/>
              <w:autoSpaceDN w:val="0"/>
              <w:bidi w:val="0"/>
              <w:adjustRightInd w:val="0"/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292526"/>
              </w:rPr>
              <w:lastRenderedPageBreak/>
              <w:t>4</w:t>
            </w:r>
          </w:p>
        </w:tc>
        <w:tc>
          <w:tcPr>
            <w:tcW w:w="5241" w:type="dxa"/>
            <w:tcBorders>
              <w:bottom w:val="single" w:sz="12" w:space="0" w:color="70AD47" w:themeColor="accent6"/>
            </w:tcBorders>
          </w:tcPr>
          <w:p w14:paraId="19176B75" w14:textId="4A4EA0EC" w:rsidR="002A7899" w:rsidRPr="00172E17" w:rsidRDefault="001021D5" w:rsidP="001021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>Remote monitoring of medication adherence</w:t>
            </w:r>
          </w:p>
        </w:tc>
        <w:tc>
          <w:tcPr>
            <w:tcW w:w="1530" w:type="dxa"/>
            <w:vAlign w:val="center"/>
          </w:tcPr>
          <w:p w14:paraId="32823714" w14:textId="77777777" w:rsidR="002A7899" w:rsidRPr="003C3EEF" w:rsidRDefault="002A7899" w:rsidP="002A7899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  <w:sz w:val="24"/>
                <w:szCs w:val="24"/>
              </w:rPr>
            </w:pPr>
            <w:r w:rsidRPr="003C3EEF">
              <w:rPr>
                <w:rFonts w:asciiTheme="majorBidi" w:eastAsia="RotisSemiSansStd" w:hAnsiTheme="majorBidi" w:cstheme="majorBidi"/>
                <w:b/>
                <w:bCs/>
                <w:sz w:val="24"/>
                <w:szCs w:val="24"/>
              </w:rPr>
              <w:sym w:font="Symbol" w:char="F0F0"/>
            </w:r>
          </w:p>
        </w:tc>
        <w:tc>
          <w:tcPr>
            <w:tcW w:w="1350" w:type="dxa"/>
            <w:vAlign w:val="center"/>
          </w:tcPr>
          <w:p w14:paraId="4887D05C" w14:textId="77777777" w:rsidR="002A7899" w:rsidRPr="003C3EEF" w:rsidRDefault="002A7899" w:rsidP="002A7899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  <w:sz w:val="24"/>
                <w:szCs w:val="24"/>
              </w:rPr>
            </w:pPr>
            <w:r w:rsidRPr="003C3EEF">
              <w:rPr>
                <w:rFonts w:asciiTheme="majorBidi" w:eastAsia="RotisSemiSansStd" w:hAnsiTheme="majorBidi" w:cstheme="majorBidi"/>
                <w:b/>
                <w:bCs/>
                <w:sz w:val="24"/>
                <w:szCs w:val="24"/>
              </w:rPr>
              <w:sym w:font="Symbol" w:char="F0F0"/>
            </w:r>
          </w:p>
        </w:tc>
      </w:tr>
      <w:tr w:rsidR="002A7899" w:rsidRPr="003C3EEF" w14:paraId="472BD22C" w14:textId="77777777" w:rsidTr="002A7899">
        <w:tc>
          <w:tcPr>
            <w:tcW w:w="591" w:type="dxa"/>
          </w:tcPr>
          <w:p w14:paraId="5680E3FE" w14:textId="5E16C597" w:rsidR="002A7899" w:rsidRDefault="00AF70DD" w:rsidP="002A7899">
            <w:pPr>
              <w:autoSpaceDE w:val="0"/>
              <w:autoSpaceDN w:val="0"/>
              <w:bidi w:val="0"/>
              <w:adjustRightInd w:val="0"/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5241" w:type="dxa"/>
          </w:tcPr>
          <w:p w14:paraId="29B75B32" w14:textId="625C9C1C" w:rsidR="002A7899" w:rsidRPr="002A7899" w:rsidRDefault="00172E17" w:rsidP="00172E17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292526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92526"/>
                <w:sz w:val="24"/>
                <w:szCs w:val="24"/>
              </w:rPr>
              <w:t>Remote</w:t>
            </w:r>
            <w:r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</w:rPr>
              <w:t xml:space="preserve"> monitoring of adverse drug reactions</w:t>
            </w:r>
          </w:p>
        </w:tc>
        <w:tc>
          <w:tcPr>
            <w:tcW w:w="1530" w:type="dxa"/>
            <w:vAlign w:val="center"/>
          </w:tcPr>
          <w:p w14:paraId="7A32516C" w14:textId="77777777" w:rsidR="002A7899" w:rsidRPr="003C3EEF" w:rsidRDefault="002A7899" w:rsidP="002A7899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  <w:sz w:val="24"/>
                <w:szCs w:val="24"/>
              </w:rPr>
            </w:pPr>
            <w:r w:rsidRPr="003C3EEF">
              <w:rPr>
                <w:rFonts w:asciiTheme="majorBidi" w:eastAsia="RotisSemiSansStd" w:hAnsiTheme="majorBidi" w:cstheme="majorBidi"/>
                <w:b/>
                <w:bCs/>
                <w:sz w:val="24"/>
                <w:szCs w:val="24"/>
              </w:rPr>
              <w:sym w:font="Symbol" w:char="F0F0"/>
            </w:r>
          </w:p>
        </w:tc>
        <w:tc>
          <w:tcPr>
            <w:tcW w:w="1350" w:type="dxa"/>
            <w:vAlign w:val="center"/>
          </w:tcPr>
          <w:p w14:paraId="776A8847" w14:textId="77777777" w:rsidR="002A7899" w:rsidRPr="003C3EEF" w:rsidRDefault="002A7899" w:rsidP="002A7899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  <w:sz w:val="24"/>
                <w:szCs w:val="24"/>
              </w:rPr>
            </w:pPr>
            <w:r w:rsidRPr="003C3EEF">
              <w:rPr>
                <w:rFonts w:asciiTheme="majorBidi" w:eastAsia="RotisSemiSansStd" w:hAnsiTheme="majorBidi" w:cstheme="majorBidi"/>
                <w:b/>
                <w:bCs/>
                <w:sz w:val="24"/>
                <w:szCs w:val="24"/>
              </w:rPr>
              <w:sym w:font="Symbol" w:char="F0F0"/>
            </w:r>
          </w:p>
        </w:tc>
      </w:tr>
      <w:tr w:rsidR="00172E17" w:rsidRPr="003C3EEF" w14:paraId="62A6CFB3" w14:textId="77777777" w:rsidTr="00172E17">
        <w:trPr>
          <w:trHeight w:val="503"/>
        </w:trPr>
        <w:tc>
          <w:tcPr>
            <w:tcW w:w="591" w:type="dxa"/>
          </w:tcPr>
          <w:p w14:paraId="772AB9CC" w14:textId="739576F5" w:rsidR="00172E17" w:rsidRDefault="00AF70DD" w:rsidP="00172E17">
            <w:pPr>
              <w:autoSpaceDE w:val="0"/>
              <w:autoSpaceDN w:val="0"/>
              <w:bidi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292526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292526"/>
                <w:rtl/>
              </w:rPr>
              <w:t>6</w:t>
            </w:r>
          </w:p>
        </w:tc>
        <w:tc>
          <w:tcPr>
            <w:tcW w:w="5241" w:type="dxa"/>
          </w:tcPr>
          <w:p w14:paraId="3D26C2D1" w14:textId="221BE05C" w:rsidR="00172E17" w:rsidRPr="002A7899" w:rsidRDefault="00172E17" w:rsidP="00172E17">
            <w:pPr>
              <w:bidi w:val="0"/>
              <w:spacing w:after="0" w:line="240" w:lineRule="auto"/>
              <w:rPr>
                <w:rFonts w:asciiTheme="majorBidi" w:hAnsiTheme="majorBidi" w:cstheme="majorBidi"/>
                <w:color w:val="292526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92526"/>
                <w:sz w:val="24"/>
                <w:szCs w:val="24"/>
              </w:rPr>
              <w:t>Remote identification of any medication errors</w:t>
            </w:r>
          </w:p>
        </w:tc>
        <w:tc>
          <w:tcPr>
            <w:tcW w:w="1530" w:type="dxa"/>
            <w:vAlign w:val="center"/>
          </w:tcPr>
          <w:p w14:paraId="130CA192" w14:textId="58A231B8" w:rsidR="00172E17" w:rsidRPr="003C3EEF" w:rsidRDefault="00172E17" w:rsidP="00172E17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  <w:sz w:val="24"/>
                <w:szCs w:val="24"/>
              </w:rPr>
            </w:pPr>
            <w:r w:rsidRPr="003C3EEF">
              <w:rPr>
                <w:rFonts w:asciiTheme="majorBidi" w:eastAsia="RotisSemiSansStd" w:hAnsiTheme="majorBidi" w:cstheme="majorBidi"/>
                <w:b/>
                <w:bCs/>
                <w:sz w:val="24"/>
                <w:szCs w:val="24"/>
              </w:rPr>
              <w:sym w:font="Symbol" w:char="F0F0"/>
            </w:r>
          </w:p>
        </w:tc>
        <w:tc>
          <w:tcPr>
            <w:tcW w:w="1350" w:type="dxa"/>
            <w:vAlign w:val="center"/>
          </w:tcPr>
          <w:p w14:paraId="669F291D" w14:textId="615A442C" w:rsidR="00172E17" w:rsidRPr="003C3EEF" w:rsidRDefault="00172E17" w:rsidP="00172E17">
            <w:pPr>
              <w:autoSpaceDE w:val="0"/>
              <w:autoSpaceDN w:val="0"/>
              <w:bidi w:val="0"/>
              <w:adjustRightInd w:val="0"/>
              <w:spacing w:after="0"/>
              <w:jc w:val="center"/>
              <w:rPr>
                <w:rFonts w:asciiTheme="majorBidi" w:eastAsia="RotisSemiSansStd" w:hAnsiTheme="majorBidi" w:cstheme="majorBidi"/>
                <w:b/>
                <w:bCs/>
                <w:sz w:val="24"/>
                <w:szCs w:val="24"/>
              </w:rPr>
            </w:pPr>
            <w:r w:rsidRPr="003C3EEF">
              <w:rPr>
                <w:rFonts w:asciiTheme="majorBidi" w:eastAsia="RotisSemiSansStd" w:hAnsiTheme="majorBidi" w:cstheme="majorBidi"/>
                <w:b/>
                <w:bCs/>
                <w:sz w:val="24"/>
                <w:szCs w:val="24"/>
              </w:rPr>
              <w:sym w:font="Symbol" w:char="F0F0"/>
            </w:r>
          </w:p>
        </w:tc>
      </w:tr>
    </w:tbl>
    <w:p w14:paraId="4A3B1324" w14:textId="62B6F7EE" w:rsidR="002A7899" w:rsidRDefault="002A7899" w:rsidP="000B753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FFFFFF" w:themeColor="background1"/>
          <w:sz w:val="24"/>
          <w:szCs w:val="24"/>
          <w:shd w:val="clear" w:color="auto" w:fill="7030A0"/>
        </w:rPr>
      </w:pPr>
    </w:p>
    <w:sectPr w:rsidR="002A7899" w:rsidSect="00CB7ECC">
      <w:footerReference w:type="default" r:id="rId7"/>
      <w:pgSz w:w="11906" w:h="16838"/>
      <w:pgMar w:top="1440" w:right="1440" w:bottom="1440" w:left="1440" w:header="708" w:footer="708" w:gutter="0"/>
      <w:pgBorders w:offsetFrom="page">
        <w:top w:val="single" w:sz="18" w:space="24" w:color="1F4E79" w:themeColor="accent1" w:themeShade="80"/>
        <w:left w:val="single" w:sz="18" w:space="24" w:color="1F4E79" w:themeColor="accent1" w:themeShade="80"/>
        <w:bottom w:val="single" w:sz="18" w:space="24" w:color="1F4E79" w:themeColor="accent1" w:themeShade="80"/>
        <w:right w:val="single" w:sz="18" w:space="24" w:color="1F4E79" w:themeColor="accent1" w:themeShade="8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216D6" w14:textId="77777777" w:rsidR="009D2DAF" w:rsidRDefault="009D2DAF" w:rsidP="004505B0">
      <w:pPr>
        <w:spacing w:after="0" w:line="240" w:lineRule="auto"/>
      </w:pPr>
      <w:r>
        <w:separator/>
      </w:r>
    </w:p>
  </w:endnote>
  <w:endnote w:type="continuationSeparator" w:id="0">
    <w:p w14:paraId="58E242DF" w14:textId="77777777" w:rsidR="009D2DAF" w:rsidRDefault="009D2DAF" w:rsidP="00450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ardianAgateSans1GR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otisSemiSan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384336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99E875" w14:textId="2307B8B2" w:rsidR="00F7025C" w:rsidRDefault="00F702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5A1A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5177AA6B" w14:textId="77777777" w:rsidR="00F7025C" w:rsidRDefault="00F702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27CB2" w14:textId="77777777" w:rsidR="009D2DAF" w:rsidRDefault="009D2DAF" w:rsidP="004505B0">
      <w:pPr>
        <w:spacing w:after="0" w:line="240" w:lineRule="auto"/>
      </w:pPr>
      <w:r>
        <w:separator/>
      </w:r>
    </w:p>
  </w:footnote>
  <w:footnote w:type="continuationSeparator" w:id="0">
    <w:p w14:paraId="7C4A6366" w14:textId="77777777" w:rsidR="009D2DAF" w:rsidRDefault="009D2DAF" w:rsidP="00450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B42"/>
    <w:multiLevelType w:val="hybridMultilevel"/>
    <w:tmpl w:val="CCFC8A4C"/>
    <w:lvl w:ilvl="0" w:tplc="9C40CA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1219F"/>
    <w:multiLevelType w:val="hybridMultilevel"/>
    <w:tmpl w:val="180CD938"/>
    <w:lvl w:ilvl="0" w:tplc="BDCE132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F24581"/>
    <w:multiLevelType w:val="hybridMultilevel"/>
    <w:tmpl w:val="324C12B0"/>
    <w:lvl w:ilvl="0" w:tplc="5EE28A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22805"/>
    <w:multiLevelType w:val="hybridMultilevel"/>
    <w:tmpl w:val="EABE1A60"/>
    <w:lvl w:ilvl="0" w:tplc="5EE28A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230D6"/>
    <w:multiLevelType w:val="hybridMultilevel"/>
    <w:tmpl w:val="70FE48E6"/>
    <w:lvl w:ilvl="0" w:tplc="BDCE132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BD18E6"/>
    <w:multiLevelType w:val="hybridMultilevel"/>
    <w:tmpl w:val="C29456CE"/>
    <w:lvl w:ilvl="0" w:tplc="9C40CA1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0A089C"/>
    <w:multiLevelType w:val="hybridMultilevel"/>
    <w:tmpl w:val="F5D0F220"/>
    <w:lvl w:ilvl="0" w:tplc="BDCE132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E34ADF"/>
    <w:multiLevelType w:val="hybridMultilevel"/>
    <w:tmpl w:val="3F1C7110"/>
    <w:lvl w:ilvl="0" w:tplc="5EE28A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D5ADE"/>
    <w:multiLevelType w:val="hybridMultilevel"/>
    <w:tmpl w:val="5B7033A2"/>
    <w:lvl w:ilvl="0" w:tplc="5EE28A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65FA"/>
    <w:multiLevelType w:val="hybridMultilevel"/>
    <w:tmpl w:val="CA966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3413B"/>
    <w:multiLevelType w:val="hybridMultilevel"/>
    <w:tmpl w:val="607E5FD0"/>
    <w:lvl w:ilvl="0" w:tplc="5EE28A1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3736A4"/>
    <w:multiLevelType w:val="hybridMultilevel"/>
    <w:tmpl w:val="EEE0BC6E"/>
    <w:lvl w:ilvl="0" w:tplc="5EE28A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9520FA"/>
    <w:multiLevelType w:val="hybridMultilevel"/>
    <w:tmpl w:val="84C27A9C"/>
    <w:lvl w:ilvl="0" w:tplc="BDCE13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7445C"/>
    <w:multiLevelType w:val="hybridMultilevel"/>
    <w:tmpl w:val="95568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0142F"/>
    <w:multiLevelType w:val="hybridMultilevel"/>
    <w:tmpl w:val="E81E4C28"/>
    <w:lvl w:ilvl="0" w:tplc="BDCE132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52D1A34"/>
    <w:multiLevelType w:val="hybridMultilevel"/>
    <w:tmpl w:val="F364E7AA"/>
    <w:lvl w:ilvl="0" w:tplc="5EE28A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9C34B8"/>
    <w:multiLevelType w:val="hybridMultilevel"/>
    <w:tmpl w:val="7C02DA72"/>
    <w:lvl w:ilvl="0" w:tplc="BDCE132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8005A7D"/>
    <w:multiLevelType w:val="hybridMultilevel"/>
    <w:tmpl w:val="61243AC4"/>
    <w:lvl w:ilvl="0" w:tplc="BDCE132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8876CA"/>
    <w:multiLevelType w:val="hybridMultilevel"/>
    <w:tmpl w:val="F3F80648"/>
    <w:lvl w:ilvl="0" w:tplc="BDCE132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BD85983"/>
    <w:multiLevelType w:val="hybridMultilevel"/>
    <w:tmpl w:val="B1046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19"/>
  </w:num>
  <w:num w:numId="5">
    <w:abstractNumId w:val="4"/>
  </w:num>
  <w:num w:numId="6">
    <w:abstractNumId w:val="1"/>
  </w:num>
  <w:num w:numId="7">
    <w:abstractNumId w:val="16"/>
  </w:num>
  <w:num w:numId="8">
    <w:abstractNumId w:val="14"/>
  </w:num>
  <w:num w:numId="9">
    <w:abstractNumId w:val="18"/>
  </w:num>
  <w:num w:numId="10">
    <w:abstractNumId w:val="6"/>
  </w:num>
  <w:num w:numId="11">
    <w:abstractNumId w:val="17"/>
  </w:num>
  <w:num w:numId="12">
    <w:abstractNumId w:val="5"/>
  </w:num>
  <w:num w:numId="13">
    <w:abstractNumId w:val="8"/>
  </w:num>
  <w:num w:numId="14">
    <w:abstractNumId w:val="3"/>
  </w:num>
  <w:num w:numId="15">
    <w:abstractNumId w:val="15"/>
  </w:num>
  <w:num w:numId="16">
    <w:abstractNumId w:val="2"/>
  </w:num>
  <w:num w:numId="17">
    <w:abstractNumId w:val="11"/>
  </w:num>
  <w:num w:numId="18">
    <w:abstractNumId w:val="9"/>
  </w:num>
  <w:num w:numId="19">
    <w:abstractNumId w:val="7"/>
  </w:num>
  <w:num w:numId="20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3MzE3sTQwtTC3MDRQ0lEKTi0uzszPAykwrAUA5ZbUWSwAAAA="/>
  </w:docVars>
  <w:rsids>
    <w:rsidRoot w:val="00E13ACC"/>
    <w:rsid w:val="00014776"/>
    <w:rsid w:val="0002477F"/>
    <w:rsid w:val="000404BC"/>
    <w:rsid w:val="0005101A"/>
    <w:rsid w:val="00075BDD"/>
    <w:rsid w:val="0008403D"/>
    <w:rsid w:val="000854C6"/>
    <w:rsid w:val="00097C6E"/>
    <w:rsid w:val="00097C8A"/>
    <w:rsid w:val="000B7538"/>
    <w:rsid w:val="000C7856"/>
    <w:rsid w:val="000D45D9"/>
    <w:rsid w:val="000E7AD5"/>
    <w:rsid w:val="001021D5"/>
    <w:rsid w:val="001165DF"/>
    <w:rsid w:val="001274CC"/>
    <w:rsid w:val="0014614D"/>
    <w:rsid w:val="00155E8D"/>
    <w:rsid w:val="00163790"/>
    <w:rsid w:val="00172E17"/>
    <w:rsid w:val="00180303"/>
    <w:rsid w:val="00193D0E"/>
    <w:rsid w:val="001B4CFE"/>
    <w:rsid w:val="001C5BAC"/>
    <w:rsid w:val="001C61B7"/>
    <w:rsid w:val="001D1DB1"/>
    <w:rsid w:val="001F53B1"/>
    <w:rsid w:val="002035EA"/>
    <w:rsid w:val="00204AAE"/>
    <w:rsid w:val="0023669A"/>
    <w:rsid w:val="0024650C"/>
    <w:rsid w:val="002935E4"/>
    <w:rsid w:val="002A7899"/>
    <w:rsid w:val="002C1B03"/>
    <w:rsid w:val="002D32A7"/>
    <w:rsid w:val="002F671E"/>
    <w:rsid w:val="00315A1A"/>
    <w:rsid w:val="00327CCA"/>
    <w:rsid w:val="00327DA4"/>
    <w:rsid w:val="00352C69"/>
    <w:rsid w:val="00373263"/>
    <w:rsid w:val="00392BF1"/>
    <w:rsid w:val="003A2924"/>
    <w:rsid w:val="003B296B"/>
    <w:rsid w:val="003C2C6C"/>
    <w:rsid w:val="003D7AEC"/>
    <w:rsid w:val="003F0D88"/>
    <w:rsid w:val="003F5A36"/>
    <w:rsid w:val="004212E4"/>
    <w:rsid w:val="0042149C"/>
    <w:rsid w:val="004221A4"/>
    <w:rsid w:val="00423082"/>
    <w:rsid w:val="00426C65"/>
    <w:rsid w:val="004458E1"/>
    <w:rsid w:val="004505B0"/>
    <w:rsid w:val="00462A08"/>
    <w:rsid w:val="004773B7"/>
    <w:rsid w:val="0047748D"/>
    <w:rsid w:val="004A7C2F"/>
    <w:rsid w:val="004B7E9F"/>
    <w:rsid w:val="004C15D0"/>
    <w:rsid w:val="004F2CAA"/>
    <w:rsid w:val="00522FD4"/>
    <w:rsid w:val="00526A65"/>
    <w:rsid w:val="00536B7A"/>
    <w:rsid w:val="005454F5"/>
    <w:rsid w:val="005551AC"/>
    <w:rsid w:val="005978C2"/>
    <w:rsid w:val="005C5FFC"/>
    <w:rsid w:val="005C60BD"/>
    <w:rsid w:val="005D0F6A"/>
    <w:rsid w:val="005F3DE6"/>
    <w:rsid w:val="006022D8"/>
    <w:rsid w:val="00611B6E"/>
    <w:rsid w:val="0062475B"/>
    <w:rsid w:val="00624FEF"/>
    <w:rsid w:val="00630779"/>
    <w:rsid w:val="00635468"/>
    <w:rsid w:val="00644330"/>
    <w:rsid w:val="00652E3D"/>
    <w:rsid w:val="00673424"/>
    <w:rsid w:val="00683A76"/>
    <w:rsid w:val="006917CD"/>
    <w:rsid w:val="006A2264"/>
    <w:rsid w:val="006B31DA"/>
    <w:rsid w:val="006D0C84"/>
    <w:rsid w:val="006F6515"/>
    <w:rsid w:val="00742464"/>
    <w:rsid w:val="007526D9"/>
    <w:rsid w:val="00786124"/>
    <w:rsid w:val="007B2692"/>
    <w:rsid w:val="007B2DDC"/>
    <w:rsid w:val="007C23BD"/>
    <w:rsid w:val="007F2964"/>
    <w:rsid w:val="00822CD0"/>
    <w:rsid w:val="00837D2A"/>
    <w:rsid w:val="00840B7C"/>
    <w:rsid w:val="0087491B"/>
    <w:rsid w:val="00893B7F"/>
    <w:rsid w:val="008B1D37"/>
    <w:rsid w:val="008C1AFF"/>
    <w:rsid w:val="008D378D"/>
    <w:rsid w:val="008F469A"/>
    <w:rsid w:val="009156A4"/>
    <w:rsid w:val="00927245"/>
    <w:rsid w:val="00933B42"/>
    <w:rsid w:val="00965B67"/>
    <w:rsid w:val="009662C1"/>
    <w:rsid w:val="00986F9A"/>
    <w:rsid w:val="009B1A10"/>
    <w:rsid w:val="009B356C"/>
    <w:rsid w:val="009D277C"/>
    <w:rsid w:val="009D2DAF"/>
    <w:rsid w:val="009F2EC7"/>
    <w:rsid w:val="00A123A4"/>
    <w:rsid w:val="00A201AE"/>
    <w:rsid w:val="00A611F7"/>
    <w:rsid w:val="00AA13B2"/>
    <w:rsid w:val="00AB1483"/>
    <w:rsid w:val="00AB57D4"/>
    <w:rsid w:val="00AC2A05"/>
    <w:rsid w:val="00AF70DD"/>
    <w:rsid w:val="00B06EAA"/>
    <w:rsid w:val="00B1308E"/>
    <w:rsid w:val="00B2194B"/>
    <w:rsid w:val="00B37DFA"/>
    <w:rsid w:val="00B55BE2"/>
    <w:rsid w:val="00B62C9B"/>
    <w:rsid w:val="00B7001A"/>
    <w:rsid w:val="00B91642"/>
    <w:rsid w:val="00B91C25"/>
    <w:rsid w:val="00B95CA8"/>
    <w:rsid w:val="00BA6615"/>
    <w:rsid w:val="00BE1207"/>
    <w:rsid w:val="00BE5633"/>
    <w:rsid w:val="00BF337B"/>
    <w:rsid w:val="00BF514D"/>
    <w:rsid w:val="00C11A31"/>
    <w:rsid w:val="00C16003"/>
    <w:rsid w:val="00C30D00"/>
    <w:rsid w:val="00C6126F"/>
    <w:rsid w:val="00C727CB"/>
    <w:rsid w:val="00C72B40"/>
    <w:rsid w:val="00C93E52"/>
    <w:rsid w:val="00CA73C0"/>
    <w:rsid w:val="00CB5AD2"/>
    <w:rsid w:val="00CB7ECC"/>
    <w:rsid w:val="00CC3EDB"/>
    <w:rsid w:val="00CC6AE8"/>
    <w:rsid w:val="00CD61B1"/>
    <w:rsid w:val="00CD70F0"/>
    <w:rsid w:val="00D059D6"/>
    <w:rsid w:val="00D13A22"/>
    <w:rsid w:val="00D63BE4"/>
    <w:rsid w:val="00D74853"/>
    <w:rsid w:val="00DC1A33"/>
    <w:rsid w:val="00DC7C61"/>
    <w:rsid w:val="00DE09A7"/>
    <w:rsid w:val="00DE0D5D"/>
    <w:rsid w:val="00E13ACC"/>
    <w:rsid w:val="00E1623C"/>
    <w:rsid w:val="00E331EA"/>
    <w:rsid w:val="00E618E9"/>
    <w:rsid w:val="00E934CB"/>
    <w:rsid w:val="00EA0A48"/>
    <w:rsid w:val="00EA4828"/>
    <w:rsid w:val="00EC1B25"/>
    <w:rsid w:val="00EC517A"/>
    <w:rsid w:val="00ED62E8"/>
    <w:rsid w:val="00EE5245"/>
    <w:rsid w:val="00EF530D"/>
    <w:rsid w:val="00F35300"/>
    <w:rsid w:val="00F7025C"/>
    <w:rsid w:val="00F97031"/>
    <w:rsid w:val="00FE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65FA8"/>
  <w15:chartTrackingRefBased/>
  <w15:docId w15:val="{40E524A4-65D2-4401-871C-5C544869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ACC"/>
    <w:pPr>
      <w:bidi/>
    </w:pPr>
  </w:style>
  <w:style w:type="paragraph" w:styleId="Heading4">
    <w:name w:val="heading 4"/>
    <w:basedOn w:val="Normal"/>
    <w:link w:val="Heading4Char"/>
    <w:uiPriority w:val="9"/>
    <w:qFormat/>
    <w:rsid w:val="00AB57D4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3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AB57D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user-generated">
    <w:name w:val="user-generated"/>
    <w:basedOn w:val="DefaultParagraphFont"/>
    <w:rsid w:val="00AB57D4"/>
  </w:style>
  <w:style w:type="character" w:customStyle="1" w:styleId="radio-button-label-text">
    <w:name w:val="radio-button-label-text"/>
    <w:basedOn w:val="DefaultParagraphFont"/>
    <w:rsid w:val="00AB57D4"/>
  </w:style>
  <w:style w:type="paragraph" w:styleId="ListParagraph">
    <w:name w:val="List Paragraph"/>
    <w:basedOn w:val="Normal"/>
    <w:uiPriority w:val="34"/>
    <w:qFormat/>
    <w:rsid w:val="00AB57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0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5B0"/>
  </w:style>
  <w:style w:type="paragraph" w:styleId="Footer">
    <w:name w:val="footer"/>
    <w:basedOn w:val="Normal"/>
    <w:link w:val="FooterChar"/>
    <w:uiPriority w:val="99"/>
    <w:unhideWhenUsed/>
    <w:rsid w:val="00450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5B0"/>
  </w:style>
  <w:style w:type="paragraph" w:customStyle="1" w:styleId="Default">
    <w:name w:val="Default"/>
    <w:rsid w:val="00ED62E8"/>
    <w:pPr>
      <w:autoSpaceDE w:val="0"/>
      <w:autoSpaceDN w:val="0"/>
      <w:adjustRightInd w:val="0"/>
      <w:spacing w:after="0" w:line="240" w:lineRule="auto"/>
    </w:pPr>
    <w:rPr>
      <w:rFonts w:ascii="Adobe Garamond Pro" w:hAnsi="Adobe Garamond Pro" w:cs="Adobe Garamond Pro"/>
      <w:color w:val="000000"/>
      <w:sz w:val="24"/>
      <w:szCs w:val="24"/>
    </w:rPr>
  </w:style>
  <w:style w:type="paragraph" w:customStyle="1" w:styleId="Pa20">
    <w:name w:val="Pa20"/>
    <w:basedOn w:val="Default"/>
    <w:next w:val="Default"/>
    <w:uiPriority w:val="99"/>
    <w:rsid w:val="00ED62E8"/>
    <w:pPr>
      <w:spacing w:line="22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ED62E8"/>
    <w:rPr>
      <w:rFonts w:cs="Adobe Garamond Pro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75BDD"/>
    <w:rPr>
      <w:color w:val="808080"/>
    </w:rPr>
  </w:style>
  <w:style w:type="paragraph" w:customStyle="1" w:styleId="EndNoteBibliography">
    <w:name w:val="EndNote Bibliography"/>
    <w:basedOn w:val="Normal"/>
    <w:link w:val="EndNoteBibliographyChar"/>
    <w:rsid w:val="00893B7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character" w:customStyle="1" w:styleId="EndNoteBibliographyChar">
    <w:name w:val="EndNote Bibliography Char"/>
    <w:basedOn w:val="DefaultParagraphFont"/>
    <w:link w:val="EndNoteBibliography"/>
    <w:rsid w:val="00893B7F"/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06E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E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E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E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E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EA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D0C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8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6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3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4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8</cp:revision>
  <dcterms:created xsi:type="dcterms:W3CDTF">2023-04-23T13:22:00Z</dcterms:created>
  <dcterms:modified xsi:type="dcterms:W3CDTF">2023-08-08T19:35:00Z</dcterms:modified>
</cp:coreProperties>
</file>