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DF617" w14:textId="583185B9" w:rsidR="000A548A" w:rsidRDefault="000A548A" w:rsidP="000A548A">
      <w:pPr>
        <w:autoSpaceDE w:val="0"/>
        <w:autoSpaceDN w:val="0"/>
        <w:adjustRightInd w:val="0"/>
        <w:jc w:val="center"/>
        <w:rPr>
          <w:rFonts w:asciiTheme="majorHAnsi" w:hAnsiTheme="majorHAnsi"/>
          <w:sz w:val="52"/>
          <w:lang w:val="en-US"/>
        </w:rPr>
      </w:pPr>
      <w:bookmarkStart w:id="0" w:name="_Toc63021960"/>
      <w:r w:rsidRPr="00E52B61">
        <w:rPr>
          <w:rFonts w:asciiTheme="majorHAnsi" w:hAnsiTheme="majorHAnsi"/>
          <w:sz w:val="52"/>
          <w:lang w:val="en-US"/>
        </w:rPr>
        <w:t>Supplementary</w:t>
      </w:r>
      <w:r>
        <w:rPr>
          <w:rFonts w:asciiTheme="majorHAnsi" w:hAnsiTheme="majorHAnsi"/>
          <w:sz w:val="52"/>
          <w:lang w:val="en-US"/>
        </w:rPr>
        <w:t xml:space="preserve"> Material</w:t>
      </w:r>
    </w:p>
    <w:p w14:paraId="79D67D29" w14:textId="77777777" w:rsidR="000A548A" w:rsidRPr="00E52B61" w:rsidRDefault="000A548A" w:rsidP="000A548A">
      <w:pPr>
        <w:autoSpaceDE w:val="0"/>
        <w:autoSpaceDN w:val="0"/>
        <w:adjustRightInd w:val="0"/>
        <w:jc w:val="center"/>
        <w:rPr>
          <w:rFonts w:asciiTheme="majorHAnsi" w:hAnsiTheme="majorHAnsi"/>
          <w:sz w:val="52"/>
          <w:lang w:val="en-US"/>
        </w:rPr>
      </w:pPr>
      <w:r>
        <w:rPr>
          <w:rFonts w:asciiTheme="majorHAnsi" w:hAnsiTheme="majorHAnsi"/>
          <w:sz w:val="52"/>
          <w:lang w:val="en-US"/>
        </w:rPr>
        <w:t>Study results</w:t>
      </w:r>
    </w:p>
    <w:p w14:paraId="348C7F90" w14:textId="77777777" w:rsidR="000A548A" w:rsidRDefault="000A548A" w:rsidP="000A548A">
      <w:pPr>
        <w:autoSpaceDE w:val="0"/>
        <w:autoSpaceDN w:val="0"/>
        <w:adjustRightInd w:val="0"/>
        <w:jc w:val="center"/>
        <w:rPr>
          <w:lang w:val="en-US"/>
        </w:rPr>
      </w:pPr>
    </w:p>
    <w:p w14:paraId="0D067FEC" w14:textId="77777777" w:rsidR="000A548A" w:rsidRPr="00E52B61" w:rsidRDefault="000A548A" w:rsidP="000A548A">
      <w:pPr>
        <w:autoSpaceDE w:val="0"/>
        <w:autoSpaceDN w:val="0"/>
        <w:adjustRightInd w:val="0"/>
        <w:rPr>
          <w:lang w:val="en-US"/>
        </w:rPr>
      </w:pPr>
      <w:r w:rsidRPr="00E52B61">
        <w:rPr>
          <w:lang w:val="en-US"/>
        </w:rPr>
        <w:t xml:space="preserve">This </w:t>
      </w:r>
      <w:r>
        <w:rPr>
          <w:lang w:val="en-US"/>
        </w:rPr>
        <w:t>supplementary m</w:t>
      </w:r>
      <w:r w:rsidRPr="00BA1A90">
        <w:rPr>
          <w:lang w:val="en-US"/>
        </w:rPr>
        <w:t>aterial</w:t>
      </w:r>
      <w:r w:rsidRPr="00E52B61">
        <w:rPr>
          <w:lang w:val="en-US"/>
        </w:rPr>
        <w:t xml:space="preserve"> has been provided by the authors to give readers additional information about </w:t>
      </w:r>
      <w:r>
        <w:rPr>
          <w:lang w:val="en-US"/>
        </w:rPr>
        <w:t>the study results</w:t>
      </w:r>
      <w:r w:rsidRPr="00E52B61">
        <w:rPr>
          <w:lang w:val="en-US"/>
        </w:rPr>
        <w:t>.</w:t>
      </w:r>
    </w:p>
    <w:p w14:paraId="4D663496" w14:textId="77777777" w:rsidR="000A548A" w:rsidRDefault="000A548A" w:rsidP="000A548A">
      <w:pPr>
        <w:autoSpaceDE w:val="0"/>
        <w:autoSpaceDN w:val="0"/>
        <w:adjustRightInd w:val="0"/>
        <w:rPr>
          <w:lang w:val="en-US"/>
        </w:rPr>
      </w:pPr>
    </w:p>
    <w:p w14:paraId="64FC2CA4" w14:textId="3E86A95D" w:rsidR="000A548A" w:rsidRDefault="000A548A" w:rsidP="000A548A">
      <w:pPr>
        <w:autoSpaceDE w:val="0"/>
        <w:autoSpaceDN w:val="0"/>
        <w:adjustRightInd w:val="0"/>
        <w:rPr>
          <w:lang w:val="en-US"/>
        </w:rPr>
      </w:pPr>
      <w:r w:rsidRPr="00E52B61">
        <w:rPr>
          <w:lang w:val="en-US"/>
        </w:rPr>
        <w:t xml:space="preserve">Supplement to: </w:t>
      </w:r>
      <w:r w:rsidRPr="000A548A">
        <w:rPr>
          <w:rStyle w:val="Fremhv"/>
          <w:rFonts w:asciiTheme="minorHAnsi" w:eastAsiaTheme="majorEastAsia" w:hAnsiTheme="minorHAnsi" w:cstheme="minorHAnsi"/>
          <w:color w:val="0E101A"/>
          <w:lang w:val="en-US"/>
        </w:rPr>
        <w:t>Trends in lower extremity artery disease repair incidence, comorbidity, and mortality: a Danish nationwide cohort study, 1996-2018</w:t>
      </w:r>
      <w:r>
        <w:rPr>
          <w:lang w:val="en-US"/>
        </w:rPr>
        <w:t>.</w:t>
      </w:r>
    </w:p>
    <w:p w14:paraId="71152237" w14:textId="77777777" w:rsidR="00F357C5" w:rsidRDefault="00F357C5" w:rsidP="000A548A">
      <w:pPr>
        <w:autoSpaceDE w:val="0"/>
        <w:autoSpaceDN w:val="0"/>
        <w:adjustRightInd w:val="0"/>
        <w:rPr>
          <w:lang w:val="en-US"/>
        </w:rPr>
      </w:pPr>
    </w:p>
    <w:p w14:paraId="70A6A1F4" w14:textId="7203A152" w:rsidR="00F357C5" w:rsidRPr="0094569A" w:rsidRDefault="00F357C5" w:rsidP="000A548A">
      <w:pPr>
        <w:autoSpaceDE w:val="0"/>
        <w:autoSpaceDN w:val="0"/>
        <w:adjustRightInd w:val="0"/>
        <w:rPr>
          <w:lang w:val="en-US"/>
        </w:rPr>
      </w:pPr>
    </w:p>
    <w:p w14:paraId="51AC7B5C" w14:textId="39497ABA" w:rsidR="000A548A" w:rsidRPr="0094569A" w:rsidRDefault="000A548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</w:p>
    <w:p w14:paraId="7CC978F0" w14:textId="77777777" w:rsidR="000A548A" w:rsidRPr="0094569A" w:rsidRDefault="000A548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 w:rsidRPr="0094569A">
        <w:rPr>
          <w:lang w:val="en-US"/>
        </w:rPr>
        <w:br w:type="page"/>
      </w:r>
    </w:p>
    <w:p w14:paraId="29EC5FED" w14:textId="6370E336" w:rsidR="003A0910" w:rsidRDefault="003A0910" w:rsidP="003A0910">
      <w:pPr>
        <w:pStyle w:val="Overskrift1"/>
        <w:rPr>
          <w:lang w:val="en-US"/>
        </w:rPr>
      </w:pPr>
      <w:bookmarkStart w:id="1" w:name="_Toc156465346"/>
      <w:r>
        <w:rPr>
          <w:lang w:val="en-US"/>
        </w:rPr>
        <w:lastRenderedPageBreak/>
        <w:t>Table of contents</w:t>
      </w:r>
      <w:bookmarkEnd w:id="1"/>
    </w:p>
    <w:p w14:paraId="575F61DD" w14:textId="1C9D585B" w:rsidR="00A838D5" w:rsidRDefault="003A0910">
      <w:pPr>
        <w:pStyle w:val="Indholdsfortegnelse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6465346" w:history="1">
        <w:r w:rsidR="00A838D5" w:rsidRPr="00354DFB">
          <w:rPr>
            <w:rStyle w:val="Hyperlink"/>
            <w:noProof/>
            <w:lang w:val="en-US"/>
          </w:rPr>
          <w:t>Table of contents</w:t>
        </w:r>
        <w:r w:rsidR="00A838D5">
          <w:rPr>
            <w:noProof/>
            <w:webHidden/>
          </w:rPr>
          <w:tab/>
        </w:r>
        <w:r w:rsidR="00A838D5">
          <w:rPr>
            <w:noProof/>
            <w:webHidden/>
          </w:rPr>
          <w:fldChar w:fldCharType="begin"/>
        </w:r>
        <w:r w:rsidR="00A838D5">
          <w:rPr>
            <w:noProof/>
            <w:webHidden/>
          </w:rPr>
          <w:instrText xml:space="preserve"> PAGEREF _Toc156465346 \h </w:instrText>
        </w:r>
        <w:r w:rsidR="00A838D5">
          <w:rPr>
            <w:noProof/>
            <w:webHidden/>
          </w:rPr>
        </w:r>
        <w:r w:rsidR="00A838D5">
          <w:rPr>
            <w:noProof/>
            <w:webHidden/>
          </w:rPr>
          <w:fldChar w:fldCharType="separate"/>
        </w:r>
        <w:r w:rsidR="00A838D5">
          <w:rPr>
            <w:noProof/>
            <w:webHidden/>
          </w:rPr>
          <w:t>2</w:t>
        </w:r>
        <w:r w:rsidR="00A838D5">
          <w:rPr>
            <w:noProof/>
            <w:webHidden/>
          </w:rPr>
          <w:fldChar w:fldCharType="end"/>
        </w:r>
      </w:hyperlink>
    </w:p>
    <w:p w14:paraId="013A3E32" w14:textId="3DFB16B1" w:rsidR="00A838D5" w:rsidRDefault="00A838D5">
      <w:pPr>
        <w:pStyle w:val="Indholdsfortegnelse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47" w:history="1">
        <w:r w:rsidRPr="00354DFB">
          <w:rPr>
            <w:rStyle w:val="Hyperlink"/>
            <w:noProof/>
            <w:lang w:val="en-US"/>
          </w:rPr>
          <w:t>Supplemental eFigures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270AEA6" w14:textId="55767641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48" w:history="1">
        <w:r w:rsidRPr="00354DFB">
          <w:rPr>
            <w:rStyle w:val="Hyperlink"/>
            <w:noProof/>
            <w:lang w:val="en-US"/>
          </w:rPr>
          <w:t>eFigure 1. Study flow chart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7E8EFC6" w14:textId="4236BB89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49" w:history="1">
        <w:r w:rsidRPr="00354DFB">
          <w:rPr>
            <w:rStyle w:val="Hyperlink"/>
            <w:noProof/>
            <w:lang w:val="en-US"/>
          </w:rPr>
          <w:t>eFigure 2. Sankey plot with number of patients revascularized, censored, and dead following primary repair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E433943" w14:textId="341BBB34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50" w:history="1">
        <w:r w:rsidRPr="00354DFB">
          <w:rPr>
            <w:rStyle w:val="Hyperlink"/>
            <w:noProof/>
            <w:lang w:val="en-US"/>
          </w:rPr>
          <w:t>eFigure 3. Alternative presentation of the Sankey plot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3F8959E" w14:textId="487013DF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51" w:history="1">
        <w:r w:rsidRPr="00354DFB">
          <w:rPr>
            <w:rStyle w:val="Hyperlink"/>
            <w:noProof/>
            <w:lang w:val="en-US"/>
          </w:rPr>
          <w:t>eFigure 4. Trend in age specific incidence rates for LEAD repair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290C186" w14:textId="362C32DA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52" w:history="1">
        <w:r w:rsidRPr="00354DFB">
          <w:rPr>
            <w:rStyle w:val="Hyperlink"/>
            <w:noProof/>
            <w:lang w:val="en-US"/>
          </w:rPr>
          <w:t>eFigure 5. Heatmap of sex-standardized age specific incidence rate of LEAD repair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65D223A" w14:textId="514CDFF4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53" w:history="1">
        <w:r w:rsidRPr="00354DFB">
          <w:rPr>
            <w:rStyle w:val="Hyperlink"/>
            <w:noProof/>
            <w:lang w:val="en-US"/>
          </w:rPr>
          <w:t>eFigure 6. Heatmap of age specific incidence rate of LEAD repair by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DF6B7CE" w14:textId="48493C7B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54" w:history="1">
        <w:r w:rsidRPr="00354DFB">
          <w:rPr>
            <w:rStyle w:val="Hyperlink"/>
            <w:noProof/>
            <w:lang w:val="en-US"/>
          </w:rPr>
          <w:t>eFigure 7. Comorbidity-specific incidence of lower extremity artery disease repair, age- and sex standardized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CF61E2C" w14:textId="605B1234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55" w:history="1">
        <w:r w:rsidRPr="00354DFB">
          <w:rPr>
            <w:rStyle w:val="Hyperlink"/>
            <w:noProof/>
            <w:lang w:val="en-US"/>
          </w:rPr>
          <w:t>eFigure 8. Indication-specific incidence rate for lower extremity artery disease repair (primary revascularization), age- and sex standardized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8F04AA4" w14:textId="1D6C0234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56" w:history="1">
        <w:r w:rsidRPr="00354DFB">
          <w:rPr>
            <w:rStyle w:val="Hyperlink"/>
            <w:noProof/>
            <w:lang w:val="en-US"/>
          </w:rPr>
          <w:t>eFigure 9. Mean age by procedure and calendar year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56C2216" w14:textId="7269A324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57" w:history="1">
        <w:r w:rsidRPr="00354DFB">
          <w:rPr>
            <w:rStyle w:val="Hyperlink"/>
            <w:noProof/>
            <w:lang w:val="en-US"/>
          </w:rPr>
          <w:t>eFigure 10. Trend in Charlson’s comorbidity index score relative to the sex-and age distribution of the Danish population in calendar year 2000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0647BC9" w14:textId="5307FC7E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58" w:history="1">
        <w:r w:rsidRPr="00354DFB">
          <w:rPr>
            <w:rStyle w:val="Hyperlink"/>
            <w:noProof/>
            <w:lang w:val="en-US"/>
          </w:rPr>
          <w:t>eFigure 11. Plot of 5-year mortality rate ratios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9EDA709" w14:textId="1AB91B35" w:rsidR="00A838D5" w:rsidRDefault="00A838D5">
      <w:pPr>
        <w:pStyle w:val="Indholdsfortegnelse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59" w:history="1">
        <w:r w:rsidRPr="00354DFB">
          <w:rPr>
            <w:rStyle w:val="Hyperlink"/>
            <w:noProof/>
            <w:lang w:val="en-US"/>
          </w:rPr>
          <w:t>Supplemental eTables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D2DD604" w14:textId="42923BF9" w:rsidR="00A838D5" w:rsidRDefault="00A838D5">
      <w:pPr>
        <w:pStyle w:val="Indholdsfortegnelse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60" w:history="1">
        <w:r w:rsidRPr="00354DFB">
          <w:rPr>
            <w:rStyle w:val="Hyperlink"/>
            <w:noProof/>
            <w:lang w:val="en-US"/>
          </w:rPr>
          <w:t>eTables 1a-d: Subgroup analyses of annual percent change in incidence rate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27837CF" w14:textId="723E23D2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61" w:history="1">
        <w:r w:rsidRPr="00354DFB">
          <w:rPr>
            <w:rStyle w:val="Hyperlink"/>
            <w:noProof/>
            <w:lang w:val="en-US"/>
          </w:rPr>
          <w:t>eTable 1a. Primary revascularization, annual percent change in incidence rate by subgroup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901F0AC" w14:textId="4F301F28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62" w:history="1">
        <w:r w:rsidRPr="00354DFB">
          <w:rPr>
            <w:rStyle w:val="Hyperlink"/>
            <w:noProof/>
            <w:lang w:val="en-US"/>
          </w:rPr>
          <w:t>eTable 1b. Open aorto-iliac surgery, annual percent change in incidence rate by subgroup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A7A9C53" w14:textId="7005EC39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63" w:history="1">
        <w:r w:rsidRPr="00354DFB">
          <w:rPr>
            <w:rStyle w:val="Hyperlink"/>
            <w:noProof/>
            <w:lang w:val="en-US"/>
          </w:rPr>
          <w:t>eTable 1c. Open peripheral surgery, annual percent change in incidence rate by subgroup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CCBEB94" w14:textId="5D988383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64" w:history="1">
        <w:r w:rsidRPr="00354DFB">
          <w:rPr>
            <w:rStyle w:val="Hyperlink"/>
            <w:noProof/>
            <w:lang w:val="en-US"/>
          </w:rPr>
          <w:t>eTable 1d. Percutaneous transluminal angioplasty (PTA), , annual percent change in incidence rate by subgroup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61954EB" w14:textId="55B405B6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65" w:history="1">
        <w:r w:rsidRPr="00354DFB">
          <w:rPr>
            <w:rStyle w:val="Hyperlink"/>
            <w:noProof/>
            <w:lang w:val="en-US"/>
          </w:rPr>
          <w:t>Result summary of eTable 1a-d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4DBB880" w14:textId="3AC3759B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66" w:history="1">
        <w:r w:rsidRPr="00354DFB">
          <w:rPr>
            <w:rStyle w:val="Hyperlink"/>
            <w:noProof/>
            <w:lang w:val="en-US" w:eastAsia="en-US"/>
          </w:rPr>
          <w:t>By 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C41ED61" w14:textId="1B7C0D0E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67" w:history="1">
        <w:r w:rsidRPr="00354DFB">
          <w:rPr>
            <w:rStyle w:val="Hyperlink"/>
            <w:noProof/>
            <w:lang w:val="en-US"/>
          </w:rPr>
          <w:t>By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83C64C6" w14:textId="3ED1CA0D" w:rsidR="00A838D5" w:rsidRDefault="00A838D5">
      <w:pPr>
        <w:pStyle w:val="Indholdsfortegnelse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68" w:history="1">
        <w:r w:rsidRPr="00354DFB">
          <w:rPr>
            <w:rStyle w:val="Hyperlink"/>
            <w:noProof/>
            <w:lang w:val="en-US"/>
          </w:rPr>
          <w:t>eTable 2a-d. Baseline characteristics disaggregated by calendar period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FF2E528" w14:textId="445C8596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69" w:history="1">
        <w:r w:rsidRPr="00354DFB">
          <w:rPr>
            <w:rStyle w:val="Hyperlink"/>
            <w:noProof/>
            <w:lang w:val="en-US"/>
          </w:rPr>
          <w:t>eTable 2a. Primary revascularization: baseline characteristics by calendar period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44E1895" w14:textId="6BAE10D7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70" w:history="1">
        <w:r w:rsidRPr="00354DFB">
          <w:rPr>
            <w:rStyle w:val="Hyperlink"/>
            <w:noProof/>
            <w:lang w:val="en-US"/>
          </w:rPr>
          <w:t>eTable 2b. Open aorto-iliac surgery, baseline characteristics by calendar period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311D8EE" w14:textId="0F8BB0E4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71" w:history="1">
        <w:r w:rsidRPr="00354DFB">
          <w:rPr>
            <w:rStyle w:val="Hyperlink"/>
            <w:noProof/>
            <w:lang w:val="en-US"/>
          </w:rPr>
          <w:t>eTable 2c. Open peripheral surgery, baseline characteristics by calendar period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EBC0345" w14:textId="34D4B0B7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72" w:history="1">
        <w:r w:rsidRPr="00354DFB">
          <w:rPr>
            <w:rStyle w:val="Hyperlink"/>
            <w:noProof/>
            <w:lang w:val="en-US"/>
          </w:rPr>
          <w:t>eTable 2d. Percutaneous transluminal angioplasty (PTA): baseline characteristics by calendar period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DD63B9F" w14:textId="2003B52C" w:rsidR="00A838D5" w:rsidRDefault="00A838D5">
      <w:pPr>
        <w:pStyle w:val="Indholdsfortegnelse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73" w:history="1">
        <w:r w:rsidRPr="00354DFB">
          <w:rPr>
            <w:rStyle w:val="Hyperlink"/>
            <w:noProof/>
            <w:lang w:val="en-US"/>
          </w:rPr>
          <w:t>eTable 3. 5-yr survival sensitivity analyses with plot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EB9F62A" w14:textId="141E8618" w:rsidR="00A838D5" w:rsidRDefault="00A838D5">
      <w:pPr>
        <w:pStyle w:val="Indholdsfortegnelse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74" w:history="1">
        <w:r w:rsidRPr="00354DFB">
          <w:rPr>
            <w:rStyle w:val="Hyperlink"/>
            <w:noProof/>
            <w:lang w:val="en-US"/>
          </w:rPr>
          <w:t>eTable 4. Regression tables of survival analyses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F2573F5" w14:textId="748F5FFB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75" w:history="1">
        <w:r w:rsidRPr="00354DFB">
          <w:rPr>
            <w:rStyle w:val="Hyperlink"/>
            <w:noProof/>
            <w:lang w:val="en-US"/>
          </w:rPr>
          <w:t>eTable 4a1. Open Aorto-iliac LEAD repair, primary analysis (“apriori” model)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ADE81E0" w14:textId="49926B36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76" w:history="1">
        <w:r w:rsidRPr="00354DFB">
          <w:rPr>
            <w:rStyle w:val="Hyperlink"/>
            <w:noProof/>
            <w:lang w:val="en-US"/>
          </w:rPr>
          <w:t>eTable 4a2. Open Aorto-iliac LEAD repair, secondary 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5296297" w14:textId="381804BF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77" w:history="1">
        <w:r w:rsidRPr="00354DFB">
          <w:rPr>
            <w:rStyle w:val="Hyperlink"/>
            <w:noProof/>
            <w:lang w:val="en-US"/>
          </w:rPr>
          <w:t>eTable 4b1. Open Peripheral LEAD repair, primary analysis (“apriori” model)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FB80A21" w14:textId="2D860B5C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78" w:history="1">
        <w:r w:rsidRPr="00354DFB">
          <w:rPr>
            <w:rStyle w:val="Hyperlink"/>
            <w:noProof/>
            <w:lang w:val="en-US"/>
          </w:rPr>
          <w:t>eTable 4b2. Open Peripheral LEAD repair, secondary 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2697493" w14:textId="3950EF31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79" w:history="1">
        <w:r w:rsidRPr="00354DFB">
          <w:rPr>
            <w:rStyle w:val="Hyperlink"/>
            <w:noProof/>
            <w:lang w:val="en-US"/>
          </w:rPr>
          <w:t>eTable 4c1. Percutaneous transluminal angioplasty (PTA), primary analysis (“apriori” model)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2A9E40C" w14:textId="27345041" w:rsidR="00A838D5" w:rsidRDefault="00A838D5">
      <w:pPr>
        <w:pStyle w:val="Indholdsfortegnelse3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80" w:history="1">
        <w:r w:rsidRPr="00354DFB">
          <w:rPr>
            <w:rStyle w:val="Hyperlink"/>
            <w:noProof/>
            <w:lang w:val="en-US"/>
          </w:rPr>
          <w:t>eTable 4c2. Percutaneous transluminal angioplasty (PTA), secondary 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A9E867C" w14:textId="4C623458" w:rsidR="00A838D5" w:rsidRDefault="00A838D5">
      <w:pPr>
        <w:pStyle w:val="Indholdsfortegnelse1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81" w:history="1">
        <w:r w:rsidRPr="00354DFB">
          <w:rPr>
            <w:rStyle w:val="Hyperlink"/>
            <w:noProof/>
            <w:lang w:val="en-US"/>
          </w:rPr>
          <w:t>Miscellaneous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E9A3311" w14:textId="19D5C978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82" w:history="1">
        <w:r w:rsidRPr="00354DFB">
          <w:rPr>
            <w:rStyle w:val="Hyperlink"/>
            <w:noProof/>
            <w:lang w:val="en-US"/>
          </w:rPr>
          <w:t>Charlson’s Comorbidity Index item coding used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CA5DBEE" w14:textId="559A45B9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83" w:history="1">
        <w:r w:rsidRPr="00354DFB">
          <w:rPr>
            <w:rStyle w:val="Hyperlink"/>
            <w:noProof/>
            <w:lang w:val="en-US"/>
          </w:rPr>
          <w:t>Operation codes used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1F3219D" w14:textId="27F900C4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84" w:history="1">
        <w:r w:rsidRPr="00354DFB">
          <w:rPr>
            <w:rStyle w:val="Hyperlink"/>
            <w:noProof/>
            <w:lang w:val="en-US"/>
          </w:rPr>
          <w:t>Criteria for imputing the operation code from the Danish National Patient Registry based on substring match between the DNPR and DVR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75D49F1" w14:textId="4EC94CCE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85" w:history="1">
        <w:r w:rsidRPr="00354DFB">
          <w:rPr>
            <w:rStyle w:val="Hyperlink"/>
            <w:noProof/>
            <w:lang w:val="en-US"/>
          </w:rPr>
          <w:t>Additional baseline characteristics coding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0EA8E73" w14:textId="432DA124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86" w:history="1">
        <w:r w:rsidRPr="00354DFB">
          <w:rPr>
            <w:rStyle w:val="Hyperlink"/>
            <w:noProof/>
            <w:lang w:val="en-US"/>
          </w:rPr>
          <w:t>Primary diagnosis ICD-codes used when the indication for LEAD repair was missing or unclear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1679AD5" w14:textId="13499F88" w:rsidR="00A838D5" w:rsidRDefault="00A838D5">
      <w:pPr>
        <w:pStyle w:val="Indholdsfortegnelse2"/>
        <w:tabs>
          <w:tab w:val="right" w:leader="dot" w:pos="962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6465387" w:history="1">
        <w:r w:rsidRPr="00354DFB">
          <w:rPr>
            <w:rStyle w:val="Hyperlink"/>
            <w:noProof/>
            <w:lang w:val="en-US"/>
          </w:rPr>
          <w:t>Repair hierarchy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_Toc156465387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3304939" w14:textId="6EABBB09" w:rsidR="003A0910" w:rsidRPr="003A0910" w:rsidRDefault="003A091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eastAsia="en-US"/>
        </w:rPr>
      </w:pPr>
      <w:r>
        <w:fldChar w:fldCharType="end"/>
      </w:r>
      <w:r w:rsidRPr="003A0910">
        <w:br w:type="page"/>
      </w:r>
    </w:p>
    <w:p w14:paraId="28A40FBE" w14:textId="152491A6" w:rsidR="00163635" w:rsidRPr="00DA3533" w:rsidRDefault="00163635" w:rsidP="00163635">
      <w:pPr>
        <w:pStyle w:val="Overskrift1"/>
        <w:rPr>
          <w:lang w:val="en-US"/>
        </w:rPr>
      </w:pPr>
      <w:bookmarkStart w:id="2" w:name="_Toc63021956"/>
      <w:bookmarkStart w:id="3" w:name="_Toc63021963"/>
      <w:bookmarkStart w:id="4" w:name="_Toc156465347"/>
      <w:bookmarkEnd w:id="0"/>
      <w:r w:rsidRPr="00961FCA">
        <w:rPr>
          <w:lang w:val="en-US"/>
        </w:rPr>
        <w:lastRenderedPageBreak/>
        <w:t xml:space="preserve">Supplemental </w:t>
      </w:r>
      <w:proofErr w:type="spellStart"/>
      <w:r>
        <w:rPr>
          <w:lang w:val="en-US"/>
        </w:rPr>
        <w:t>eF</w:t>
      </w:r>
      <w:r w:rsidRPr="00961FCA">
        <w:rPr>
          <w:lang w:val="en-US"/>
        </w:rPr>
        <w:t>igures</w:t>
      </w:r>
      <w:bookmarkEnd w:id="2"/>
      <w:bookmarkEnd w:id="4"/>
      <w:proofErr w:type="spellEnd"/>
    </w:p>
    <w:p w14:paraId="38FCBC7F" w14:textId="26817A0F" w:rsidR="00163635" w:rsidRPr="00F1615B" w:rsidRDefault="00163635" w:rsidP="00163635">
      <w:pPr>
        <w:pStyle w:val="Overskrift2"/>
        <w:rPr>
          <w:lang w:val="en-US"/>
        </w:rPr>
      </w:pPr>
      <w:bookmarkStart w:id="5" w:name="_Toc63021957"/>
      <w:bookmarkStart w:id="6" w:name="_Toc156465348"/>
      <w:proofErr w:type="spellStart"/>
      <w:r w:rsidRPr="006B58FF">
        <w:rPr>
          <w:lang w:val="en-US"/>
        </w:rPr>
        <w:t>eFigure</w:t>
      </w:r>
      <w:proofErr w:type="spellEnd"/>
      <w:r w:rsidRPr="006B58FF">
        <w:rPr>
          <w:lang w:val="en-US"/>
        </w:rPr>
        <w:t xml:space="preserve"> </w:t>
      </w:r>
      <w:r w:rsidR="00652556">
        <w:rPr>
          <w:lang w:val="en-US"/>
        </w:rPr>
        <w:t>1</w:t>
      </w:r>
      <w:r w:rsidRPr="006B58FF">
        <w:rPr>
          <w:lang w:val="en-US"/>
        </w:rPr>
        <w:t xml:space="preserve">. </w:t>
      </w:r>
      <w:r>
        <w:rPr>
          <w:lang w:val="en-US"/>
        </w:rPr>
        <w:t>Study flow chart</w:t>
      </w:r>
      <w:bookmarkEnd w:id="5"/>
      <w:bookmarkEnd w:id="6"/>
    </w:p>
    <w:p w14:paraId="52D8311F" w14:textId="5C6D8C88" w:rsidR="00163635" w:rsidRDefault="00366F38" w:rsidP="00163635">
      <w:pPr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71B532AB" wp14:editId="4A183120">
            <wp:extent cx="6116320" cy="6308725"/>
            <wp:effectExtent l="0" t="0" r="5080" b="3175"/>
            <wp:docPr id="649081631" name="Billede 2" descr="Et billede, der indeholder tekst, skærmbillede, Parallel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81631" name="Billede 2" descr="Et billede, der indeholder tekst, skærmbillede, Parallel, diagram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5C0F" w14:textId="25C80548" w:rsidR="00163635" w:rsidRDefault="00163635" w:rsidP="00163635">
      <w:pPr>
        <w:rPr>
          <w:lang w:val="en-US" w:eastAsia="en-US"/>
        </w:rPr>
      </w:pPr>
    </w:p>
    <w:p w14:paraId="42959792" w14:textId="5826DC6F" w:rsidR="00163635" w:rsidRPr="00945386" w:rsidRDefault="00163635" w:rsidP="00163635">
      <w:pPr>
        <w:rPr>
          <w:rFonts w:asciiTheme="minorHAnsi" w:hAnsiTheme="minorHAnsi" w:cstheme="minorHAnsi"/>
          <w:lang w:val="en-US"/>
        </w:rPr>
      </w:pPr>
      <w:r w:rsidRPr="00945386">
        <w:rPr>
          <w:rFonts w:asciiTheme="minorHAnsi" w:hAnsiTheme="minorHAnsi" w:cstheme="minorHAnsi"/>
          <w:lang w:val="en-US"/>
        </w:rPr>
        <w:t>AAA, abdominal aortic aneurysm.</w:t>
      </w:r>
    </w:p>
    <w:p w14:paraId="7FE499FF" w14:textId="5682FA6B" w:rsidR="00163635" w:rsidRDefault="00163635" w:rsidP="00163635">
      <w:pPr>
        <w:rPr>
          <w:rFonts w:asciiTheme="minorHAnsi" w:hAnsiTheme="minorHAnsi" w:cstheme="minorHAnsi"/>
          <w:lang w:val="en-US"/>
        </w:rPr>
      </w:pPr>
      <w:r w:rsidRPr="00945386">
        <w:rPr>
          <w:rFonts w:asciiTheme="minorHAnsi" w:hAnsiTheme="minorHAnsi" w:cstheme="minorHAnsi"/>
          <w:lang w:val="en-US"/>
        </w:rPr>
        <w:t>LEAD, lower extremity artery disease.</w:t>
      </w:r>
    </w:p>
    <w:p w14:paraId="02CDD734" w14:textId="4D529625" w:rsidR="000B2A75" w:rsidRDefault="000B2A75" w:rsidP="00163635">
      <w:pPr>
        <w:rPr>
          <w:rFonts w:asciiTheme="minorHAnsi" w:hAnsiTheme="minorHAnsi" w:cstheme="minorHAnsi"/>
          <w:lang w:val="en-US" w:eastAsia="en-US"/>
        </w:rPr>
      </w:pPr>
      <w:r>
        <w:rPr>
          <w:rFonts w:asciiTheme="minorHAnsi" w:hAnsiTheme="minorHAnsi" w:cstheme="minorHAnsi"/>
          <w:lang w:val="en-US" w:eastAsia="en-US"/>
        </w:rPr>
        <w:t xml:space="preserve">PTA, </w:t>
      </w:r>
      <w:r w:rsidRPr="000B2A75">
        <w:rPr>
          <w:rFonts w:asciiTheme="minorHAnsi" w:hAnsiTheme="minorHAnsi" w:cstheme="minorHAnsi"/>
          <w:lang w:val="en-US" w:eastAsia="en-US"/>
        </w:rPr>
        <w:t>percutaneous transluminal angioplasty</w:t>
      </w:r>
      <w:r>
        <w:rPr>
          <w:rFonts w:asciiTheme="minorHAnsi" w:hAnsiTheme="minorHAnsi" w:cstheme="minorHAnsi"/>
          <w:lang w:val="en-US" w:eastAsia="en-US"/>
        </w:rPr>
        <w:t>.</w:t>
      </w:r>
    </w:p>
    <w:p w14:paraId="620E4EAF" w14:textId="59ED7D0B" w:rsidR="00A057F5" w:rsidRDefault="00A057F5" w:rsidP="00163635">
      <w:pPr>
        <w:rPr>
          <w:rFonts w:asciiTheme="minorHAnsi" w:hAnsiTheme="minorHAnsi" w:cstheme="minorHAnsi"/>
          <w:lang w:val="en-US" w:eastAsia="en-US"/>
        </w:rPr>
      </w:pPr>
      <w:r>
        <w:rPr>
          <w:rFonts w:asciiTheme="minorHAnsi" w:hAnsiTheme="minorHAnsi" w:cstheme="minorHAnsi"/>
          <w:lang w:val="en-US"/>
        </w:rPr>
        <w:t>The AAA data set was prepared for another publication.</w:t>
      </w:r>
    </w:p>
    <w:p w14:paraId="06CF48BD" w14:textId="61D1D654" w:rsidR="0039017B" w:rsidRPr="00B17771" w:rsidRDefault="0039017B" w:rsidP="00163635">
      <w:pPr>
        <w:rPr>
          <w:rFonts w:asciiTheme="minorHAnsi" w:hAnsiTheme="minorHAnsi" w:cstheme="minorHAnsi"/>
          <w:lang w:val="en-US" w:eastAsia="en-US"/>
        </w:rPr>
      </w:pPr>
      <w:r>
        <w:rPr>
          <w:rFonts w:asciiTheme="minorHAnsi" w:hAnsiTheme="minorHAnsi" w:cstheme="minorHAnsi"/>
          <w:lang w:val="en-US" w:eastAsia="en-US"/>
        </w:rPr>
        <w:t xml:space="preserve">Note, 610 unique patients were included in both the </w:t>
      </w:r>
      <w:r w:rsidR="00366F38">
        <w:rPr>
          <w:rFonts w:asciiTheme="minorHAnsi" w:hAnsiTheme="minorHAnsi" w:cstheme="minorHAnsi"/>
          <w:lang w:val="en-US" w:eastAsia="en-US"/>
        </w:rPr>
        <w:t xml:space="preserve">LEAD </w:t>
      </w:r>
      <w:r w:rsidR="00A057F5">
        <w:rPr>
          <w:rFonts w:asciiTheme="minorHAnsi" w:hAnsiTheme="minorHAnsi" w:cstheme="minorHAnsi"/>
          <w:lang w:val="en-US" w:eastAsia="en-US"/>
        </w:rPr>
        <w:t>and the AAA cohort.</w:t>
      </w:r>
    </w:p>
    <w:p w14:paraId="1DA6F224" w14:textId="6545679A" w:rsidR="00163635" w:rsidRDefault="00163635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 w:eastAsia="en-US"/>
        </w:rPr>
      </w:pPr>
      <w:r>
        <w:rPr>
          <w:lang w:val="en-US"/>
        </w:rPr>
        <w:br w:type="page"/>
      </w:r>
    </w:p>
    <w:p w14:paraId="1BDDF20D" w14:textId="136AF08A" w:rsidR="00DC7DCF" w:rsidRDefault="00DC7DCF" w:rsidP="00DC7DCF">
      <w:pPr>
        <w:pStyle w:val="Overskrift2"/>
        <w:rPr>
          <w:lang w:val="en-US"/>
        </w:rPr>
      </w:pPr>
      <w:bookmarkStart w:id="7" w:name="_Toc156465349"/>
      <w:proofErr w:type="spellStart"/>
      <w:r>
        <w:rPr>
          <w:lang w:val="en-US"/>
        </w:rPr>
        <w:lastRenderedPageBreak/>
        <w:t>e</w:t>
      </w:r>
      <w:r w:rsidRPr="002605F8">
        <w:rPr>
          <w:lang w:val="en-US"/>
        </w:rPr>
        <w:t>Figure</w:t>
      </w:r>
      <w:proofErr w:type="spellEnd"/>
      <w:r w:rsidRPr="002605F8">
        <w:rPr>
          <w:lang w:val="en-US"/>
        </w:rPr>
        <w:t xml:space="preserve"> </w:t>
      </w:r>
      <w:r>
        <w:rPr>
          <w:lang w:val="en-US"/>
        </w:rPr>
        <w:t>2</w:t>
      </w:r>
      <w:r w:rsidRPr="002605F8">
        <w:rPr>
          <w:lang w:val="en-US"/>
        </w:rPr>
        <w:t>. Sankey plot</w:t>
      </w:r>
      <w:r>
        <w:rPr>
          <w:lang w:val="en-US"/>
        </w:rPr>
        <w:t xml:space="preserve"> with number of patients revascularized, censored, and dead following primary </w:t>
      </w:r>
      <w:proofErr w:type="gramStart"/>
      <w:r>
        <w:rPr>
          <w:lang w:val="en-US"/>
        </w:rPr>
        <w:t>repair</w:t>
      </w:r>
      <w:bookmarkEnd w:id="7"/>
      <w:proofErr w:type="gramEnd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2"/>
        <w:gridCol w:w="1364"/>
        <w:gridCol w:w="630"/>
        <w:gridCol w:w="146"/>
        <w:gridCol w:w="146"/>
        <w:gridCol w:w="944"/>
        <w:gridCol w:w="1235"/>
        <w:gridCol w:w="335"/>
        <w:gridCol w:w="277"/>
        <w:gridCol w:w="146"/>
        <w:gridCol w:w="1056"/>
        <w:gridCol w:w="1264"/>
        <w:gridCol w:w="877"/>
      </w:tblGrid>
      <w:tr w:rsidR="00DC7DCF" w:rsidRPr="004F3E80" w14:paraId="7246F5B5" w14:textId="77777777" w:rsidTr="00A245EE">
        <w:trPr>
          <w:trHeight w:val="320"/>
        </w:trPr>
        <w:tc>
          <w:tcPr>
            <w:tcW w:w="1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A495" w14:textId="77777777" w:rsidR="00DC7DCF" w:rsidRPr="004F3E80" w:rsidRDefault="00DC7DCF" w:rsidP="00A245EE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proofErr w:type="spellStart"/>
            <w:r w:rsidRPr="004F3E8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Primary</w:t>
            </w:r>
            <w:proofErr w:type="spellEnd"/>
            <w:r w:rsidRPr="004F3E8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4F3E8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revascularization</w:t>
            </w:r>
            <w:proofErr w:type="spellEnd"/>
          </w:p>
        </w:tc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A305" w14:textId="77777777" w:rsidR="00DC7DCF" w:rsidRPr="004F3E80" w:rsidRDefault="00DC7DCF" w:rsidP="00A245EE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EE2D" w14:textId="77777777" w:rsidR="00DC7DCF" w:rsidRPr="004F3E80" w:rsidRDefault="00DC7DCF" w:rsidP="00A245EE">
            <w:pPr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3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1BBF" w14:textId="77777777" w:rsidR="00DC7DCF" w:rsidRPr="004F3E80" w:rsidRDefault="00DC7DCF" w:rsidP="00A245EE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4F3E8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Second </w:t>
            </w:r>
            <w:proofErr w:type="spellStart"/>
            <w:r w:rsidRPr="004F3E8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revascularisation</w:t>
            </w:r>
            <w:proofErr w:type="spellEnd"/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61B4" w14:textId="77777777" w:rsidR="00DC7DCF" w:rsidRPr="004F3E80" w:rsidRDefault="00DC7DCF" w:rsidP="00A245EE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FED9" w14:textId="77777777" w:rsidR="00DC7DCF" w:rsidRPr="004F3E80" w:rsidRDefault="00DC7DCF" w:rsidP="00A245EE">
            <w:pPr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2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971C" w14:textId="77777777" w:rsidR="00DC7DCF" w:rsidRPr="004F3E80" w:rsidRDefault="00DC7DCF" w:rsidP="00A245EE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  <w:r w:rsidRPr="004F3E8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Third </w:t>
            </w:r>
            <w:proofErr w:type="spellStart"/>
            <w:r w:rsidRPr="004F3E80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revascularization</w:t>
            </w:r>
            <w:proofErr w:type="spellEnd"/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E390" w14:textId="77777777" w:rsidR="00DC7DCF" w:rsidRPr="004F3E80" w:rsidRDefault="00DC7DCF" w:rsidP="00A245EE">
            <w:pPr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DC7DCF" w:rsidRPr="004F3E80" w14:paraId="3FE3F722" w14:textId="77777777" w:rsidTr="00A245EE">
        <w:trPr>
          <w:trHeight w:val="340"/>
        </w:trPr>
        <w:tc>
          <w:tcPr>
            <w:tcW w:w="629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74D1E43" w14:textId="77777777" w:rsidR="00DC7DCF" w:rsidRPr="004F3E80" w:rsidRDefault="00DC7DCF" w:rsidP="00A245E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source</w:t>
            </w:r>
          </w:p>
        </w:tc>
        <w:tc>
          <w:tcPr>
            <w:tcW w:w="70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48EAD68" w14:textId="77777777" w:rsidR="00DC7DCF" w:rsidRPr="004F3E80" w:rsidRDefault="00DC7DCF" w:rsidP="00A245E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target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09F4A0C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Count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86AF9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45CD0A3" w14:textId="77777777" w:rsidR="00DC7DCF" w:rsidRPr="004F3E80" w:rsidRDefault="00DC7DCF" w:rsidP="00A245E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source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7BCDE19" w14:textId="77777777" w:rsidR="00DC7DCF" w:rsidRPr="004F3E80" w:rsidRDefault="00DC7DCF" w:rsidP="00A245E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target</w:t>
            </w:r>
            <w:proofErr w:type="spellEnd"/>
          </w:p>
        </w:tc>
        <w:tc>
          <w:tcPr>
            <w:tcW w:w="318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03A1399B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Count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9E96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36FD1EF" w14:textId="77777777" w:rsidR="00DC7DCF" w:rsidRPr="004F3E80" w:rsidRDefault="00DC7DCF" w:rsidP="00A245E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source</w:t>
            </w:r>
          </w:p>
        </w:tc>
        <w:tc>
          <w:tcPr>
            <w:tcW w:w="65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3D597D0" w14:textId="77777777" w:rsidR="00DC7DCF" w:rsidRPr="004F3E80" w:rsidRDefault="00DC7DCF" w:rsidP="00A245E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target</w:t>
            </w:r>
            <w:proofErr w:type="spellEnd"/>
          </w:p>
        </w:tc>
        <w:tc>
          <w:tcPr>
            <w:tcW w:w="4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142DE62D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Count</w:t>
            </w:r>
          </w:p>
        </w:tc>
      </w:tr>
      <w:tr w:rsidR="00DC7DCF" w:rsidRPr="004F3E80" w14:paraId="071AA3BA" w14:textId="77777777" w:rsidTr="00A245EE">
        <w:trPr>
          <w:trHeight w:val="360"/>
        </w:trPr>
        <w:tc>
          <w:tcPr>
            <w:tcW w:w="62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278CA254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Peripheral#1</w:t>
            </w:r>
          </w:p>
        </w:tc>
        <w:tc>
          <w:tcPr>
            <w:tcW w:w="7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593C3539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Aorto-iliac#2</w:t>
            </w:r>
          </w:p>
        </w:tc>
        <w:tc>
          <w:tcPr>
            <w:tcW w:w="3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5D2BB33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7828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19626E46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Peripheral#2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702D41CD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Aorto-iliac#3</w:t>
            </w:r>
          </w:p>
        </w:tc>
        <w:tc>
          <w:tcPr>
            <w:tcW w:w="318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13425587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0-25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DFDA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5EB396CB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Peripheral#3</w:t>
            </w:r>
          </w:p>
        </w:tc>
        <w:tc>
          <w:tcPr>
            <w:tcW w:w="65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2AACD977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Death&lt;5yr</w:t>
            </w:r>
          </w:p>
        </w:tc>
        <w:tc>
          <w:tcPr>
            <w:tcW w:w="45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41F7D67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13</w:t>
            </w:r>
          </w:p>
        </w:tc>
      </w:tr>
      <w:tr w:rsidR="00DC7DCF" w:rsidRPr="004F3E80" w14:paraId="35F5C4E4" w14:textId="77777777" w:rsidTr="00A245EE"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2407B8BD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5746FDE8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9877F8D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914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2EFF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1958C042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7CD472B9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PTA#3</w:t>
            </w:r>
          </w:p>
        </w:tc>
        <w:tc>
          <w:tcPr>
            <w:tcW w:w="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7D421FBC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6B27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5FC39ABF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6E147AA9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Censoring</w:t>
            </w:r>
            <w:proofErr w:type="spellEnd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&lt;5yr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2B2871A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11</w:t>
            </w:r>
          </w:p>
        </w:tc>
      </w:tr>
      <w:tr w:rsidR="00DC7DCF" w:rsidRPr="004F3E80" w14:paraId="762EB3B2" w14:textId="77777777" w:rsidTr="00A245EE"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308F2D81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7FD17D0F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Censoring</w:t>
            </w:r>
            <w:proofErr w:type="spellEnd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&lt;5yr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2B7A86E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8</w:t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,</w:t>
            </w: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603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40B9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7C510552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4B460E41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Censoring</w:t>
            </w:r>
            <w:proofErr w:type="spellEnd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&lt;5yr</w:t>
            </w:r>
          </w:p>
        </w:tc>
        <w:tc>
          <w:tcPr>
            <w:tcW w:w="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599DAA01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</w:t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,</w:t>
            </w: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D2C4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89559FA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4A9D58B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Death&lt;5yr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5271E36D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</w:t>
            </w:r>
          </w:p>
        </w:tc>
      </w:tr>
      <w:tr w:rsidR="00DC7DCF" w:rsidRPr="004F3E80" w14:paraId="31EE27EC" w14:textId="77777777" w:rsidTr="00A245EE"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78B0B177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2D952189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Death&lt;5yr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D344F9F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6</w:t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,</w:t>
            </w: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7235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192D473A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79124C2A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Death&lt;5yr</w:t>
            </w:r>
          </w:p>
        </w:tc>
        <w:tc>
          <w:tcPr>
            <w:tcW w:w="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4E00EE21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697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4008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4F136CB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4CFD2F4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Censoring</w:t>
            </w:r>
            <w:proofErr w:type="spellEnd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&lt;5yr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33DC9FE0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</w:t>
            </w:r>
          </w:p>
        </w:tc>
      </w:tr>
      <w:tr w:rsidR="00DC7DCF" w:rsidRPr="004F3E80" w14:paraId="7F96AB0E" w14:textId="77777777" w:rsidTr="00A245EE"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87E5085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40E3B23E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7A39C9A4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7F9C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FA12DDC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5690E84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Aorto-iliac#3</w:t>
            </w:r>
          </w:p>
        </w:tc>
        <w:tc>
          <w:tcPr>
            <w:tcW w:w="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2A5E9D45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&lt;5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2634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21FA4CF8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1A6782CA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Death&lt;5yr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101137CF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13</w:t>
            </w:r>
          </w:p>
        </w:tc>
      </w:tr>
      <w:tr w:rsidR="00DC7DCF" w:rsidRPr="004F3E80" w14:paraId="549EF8C2" w14:textId="77777777" w:rsidTr="00A245EE"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522D3464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B3FC75B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48CFBE88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</w:t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,</w:t>
            </w: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4464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31C59A21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4B6A9C0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Peripheral#3</w:t>
            </w:r>
          </w:p>
        </w:tc>
        <w:tc>
          <w:tcPr>
            <w:tcW w:w="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  <w:hideMark/>
          </w:tcPr>
          <w:p w14:paraId="6E9AE258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5-</w:t>
            </w: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41A1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23E49A7A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1406FDC2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Censoring</w:t>
            </w:r>
            <w:proofErr w:type="spellEnd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&lt;5yr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6B41C13C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12</w:t>
            </w:r>
          </w:p>
        </w:tc>
      </w:tr>
      <w:tr w:rsidR="00DC7DCF" w:rsidRPr="004F3E80" w14:paraId="0911AFE5" w14:textId="77777777" w:rsidTr="00A245EE"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71B9FBC5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06FCB7D8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Censoring</w:t>
            </w:r>
            <w:proofErr w:type="spellEnd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&lt;5yr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14:paraId="282595F0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13</w:t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,</w:t>
            </w: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05</w:t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5E211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27EE83C3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0441A4AA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Censoring</w:t>
            </w:r>
            <w:proofErr w:type="spellEnd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&lt;5yr</w:t>
            </w:r>
          </w:p>
        </w:tc>
        <w:tc>
          <w:tcPr>
            <w:tcW w:w="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14:paraId="6556B28C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C85D1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67E69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C7A08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2505D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</w:tr>
      <w:tr w:rsidR="00DC7DCF" w:rsidRPr="004F3E80" w14:paraId="77685B3E" w14:textId="77777777" w:rsidTr="00A245EE"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069588D6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31AF2667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Death&lt;5yr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14:paraId="2760FAC9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5947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1C1CB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62F45B3E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535D32D6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Death&lt;5yr</w:t>
            </w:r>
          </w:p>
        </w:tc>
        <w:tc>
          <w:tcPr>
            <w:tcW w:w="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5E0B3" w:themeFill="accent6" w:themeFillTint="66"/>
            <w:noWrap/>
            <w:vAlign w:val="center"/>
          </w:tcPr>
          <w:p w14:paraId="3974295D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3A4A9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0B2FF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FC50A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6F9C3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</w:tr>
      <w:tr w:rsidR="00DC7DCF" w:rsidRPr="004F3E80" w14:paraId="3EDD9692" w14:textId="77777777" w:rsidTr="00A245EE"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79815C92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72C94166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2DDEE9B5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76" w:type="pct"/>
            <w:shd w:val="clear" w:color="auto" w:fill="auto"/>
            <w:noWrap/>
            <w:hideMark/>
          </w:tcPr>
          <w:p w14:paraId="5BB87DC6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4FBDF789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45CE1E1B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Peripheral#3</w:t>
            </w:r>
          </w:p>
        </w:tc>
        <w:tc>
          <w:tcPr>
            <w:tcW w:w="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0F65DBC3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</w:t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0-15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752C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7EEB3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4171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3B8F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</w:tr>
      <w:tr w:rsidR="00DC7DCF" w:rsidRPr="004F3E80" w14:paraId="2DCA2828" w14:textId="77777777" w:rsidTr="00A245EE"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55E62CAA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7A4C567D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5D9EE65B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76" w:type="pct"/>
            <w:shd w:val="clear" w:color="auto" w:fill="auto"/>
            <w:noWrap/>
            <w:hideMark/>
          </w:tcPr>
          <w:p w14:paraId="33F80EF2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4E62243E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26153F8F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PTA#3</w:t>
            </w:r>
          </w:p>
        </w:tc>
        <w:tc>
          <w:tcPr>
            <w:tcW w:w="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18340D0B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2C66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10E2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810C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861F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</w:tr>
      <w:tr w:rsidR="00DC7DCF" w:rsidRPr="004F3E80" w14:paraId="04316668" w14:textId="77777777" w:rsidTr="00A245EE"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3F7358A7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471CDB81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Censoring</w:t>
            </w:r>
            <w:proofErr w:type="spellEnd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&lt;5yr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391DBFBA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3</w:t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,</w:t>
            </w: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76" w:type="pct"/>
            <w:shd w:val="clear" w:color="auto" w:fill="auto"/>
            <w:noWrap/>
            <w:hideMark/>
          </w:tcPr>
          <w:p w14:paraId="45511092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51F58E40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545F0597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proofErr w:type="spellStart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Censoring</w:t>
            </w:r>
            <w:proofErr w:type="spellEnd"/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&lt;5yr</w:t>
            </w:r>
          </w:p>
        </w:tc>
        <w:tc>
          <w:tcPr>
            <w:tcW w:w="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5C66519D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D31E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112FE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8618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2F2B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</w:tr>
      <w:tr w:rsidR="00DC7DCF" w:rsidRPr="004F3E80" w14:paraId="65B3EE07" w14:textId="77777777" w:rsidTr="00A245EE">
        <w:trPr>
          <w:trHeight w:val="340"/>
        </w:trPr>
        <w:tc>
          <w:tcPr>
            <w:tcW w:w="62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763258D4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0486ADF0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Death&lt;5yr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3DCB7979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</w:t>
            </w: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,</w:t>
            </w: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76" w:type="pct"/>
            <w:shd w:val="clear" w:color="auto" w:fill="auto"/>
            <w:noWrap/>
            <w:hideMark/>
          </w:tcPr>
          <w:p w14:paraId="41FFF405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13412E39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Aorto-iliac#2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46970258" w14:textId="77777777" w:rsidR="00DC7DCF" w:rsidRPr="004F3E80" w:rsidRDefault="00DC7DCF" w:rsidP="00A245EE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Death&lt;5yr</w:t>
            </w:r>
          </w:p>
        </w:tc>
        <w:tc>
          <w:tcPr>
            <w:tcW w:w="318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2A41C84E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F3E80">
              <w:rPr>
                <w:rFonts w:ascii="Helvetica Neue" w:hAnsi="Helvetica Neue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261D" w14:textId="77777777" w:rsidR="00DC7DCF" w:rsidRPr="004F3E80" w:rsidRDefault="00DC7DCF" w:rsidP="00A245EE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EED8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92CF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FEDD5" w14:textId="77777777" w:rsidR="00DC7DCF" w:rsidRPr="004F3E80" w:rsidRDefault="00DC7DCF" w:rsidP="00A245EE">
            <w:pPr>
              <w:rPr>
                <w:sz w:val="16"/>
                <w:szCs w:val="16"/>
              </w:rPr>
            </w:pPr>
          </w:p>
        </w:tc>
      </w:tr>
    </w:tbl>
    <w:p w14:paraId="42BF60BA" w14:textId="77777777" w:rsidR="00DC7DCF" w:rsidRPr="00CA7DE8" w:rsidRDefault="00DC7DCF" w:rsidP="00DC7DCF">
      <w:pPr>
        <w:rPr>
          <w:lang w:val="en-US"/>
        </w:rPr>
      </w:pPr>
    </w:p>
    <w:p w14:paraId="42EEA5C6" w14:textId="77777777" w:rsidR="00DC7DCF" w:rsidRDefault="00DC7DCF" w:rsidP="00DC7DC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E6F911" wp14:editId="77EDCAD4">
            <wp:extent cx="6085025" cy="3481431"/>
            <wp:effectExtent l="0" t="0" r="0" b="0"/>
            <wp:docPr id="368651173" name="Billede 1" descr="Et billede, der indeholder skærmbillede, tekst, diagram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51173" name="Billede 1" descr="Et billede, der indeholder skærmbillede, tekst, diagram, linje/række&#10;&#10;Automatisk genereret beskrivels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6" t="5645" r="7961" b="4823"/>
                    <a:stretch/>
                  </pic:blipFill>
                  <pic:spPr bwMode="auto">
                    <a:xfrm>
                      <a:off x="0" y="0"/>
                      <a:ext cx="6104916" cy="349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585A6D7A" w14:textId="1F27F1E8" w:rsidR="00DC7DCF" w:rsidRDefault="00DC7DCF" w:rsidP="00DC7DCF">
      <w:pPr>
        <w:pStyle w:val="Overskrift2"/>
        <w:rPr>
          <w:lang w:val="en-US"/>
        </w:rPr>
      </w:pPr>
      <w:bookmarkStart w:id="8" w:name="_Toc156465350"/>
      <w:proofErr w:type="spellStart"/>
      <w:r>
        <w:rPr>
          <w:lang w:val="en-US"/>
        </w:rPr>
        <w:lastRenderedPageBreak/>
        <w:t>e</w:t>
      </w:r>
      <w:r w:rsidRPr="002605F8">
        <w:rPr>
          <w:lang w:val="en-US"/>
        </w:rPr>
        <w:t>Figure</w:t>
      </w:r>
      <w:proofErr w:type="spellEnd"/>
      <w:r w:rsidRPr="002605F8">
        <w:rPr>
          <w:lang w:val="en-US"/>
        </w:rPr>
        <w:t xml:space="preserve"> </w:t>
      </w:r>
      <w:r>
        <w:rPr>
          <w:lang w:val="en-US"/>
        </w:rPr>
        <w:t>3</w:t>
      </w:r>
      <w:r w:rsidRPr="002605F8">
        <w:rPr>
          <w:lang w:val="en-US"/>
        </w:rPr>
        <w:t>. Alternative presentation of the Sankey plot</w:t>
      </w:r>
      <w:bookmarkEnd w:id="8"/>
    </w:p>
    <w:p w14:paraId="2026C547" w14:textId="77777777" w:rsidR="00DC7DCF" w:rsidRDefault="00DC7DCF" w:rsidP="00DC7DCF">
      <w:pPr>
        <w:rPr>
          <w:lang w:val="en-US"/>
        </w:rPr>
      </w:pPr>
    </w:p>
    <w:p w14:paraId="0A6AF41C" w14:textId="77777777" w:rsidR="00DC7DCF" w:rsidRPr="00B97326" w:rsidRDefault="00DC7DCF" w:rsidP="00DC7DC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8B160E" wp14:editId="0ADA1EA3">
                <wp:simplePos x="0" y="0"/>
                <wp:positionH relativeFrom="column">
                  <wp:posOffset>894080</wp:posOffset>
                </wp:positionH>
                <wp:positionV relativeFrom="paragraph">
                  <wp:posOffset>158115</wp:posOffset>
                </wp:positionV>
                <wp:extent cx="0" cy="114300"/>
                <wp:effectExtent l="63500" t="0" r="25400" b="12700"/>
                <wp:wrapNone/>
                <wp:docPr id="616727421" name="Lige pilforbindel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A5A5A5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8664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1" o:spid="_x0000_s1026" type="#_x0000_t32" style="position:absolute;margin-left:70.4pt;margin-top:12.45pt;width:0;height:9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" strokecolor="#a5a5a5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2605F8">
        <w:rPr>
          <w:lang w:val="en-US"/>
        </w:rPr>
        <w:t xml:space="preserve">            </w:t>
      </w:r>
      <w:r>
        <w:rPr>
          <w:color w:val="808080"/>
          <w:lang w:val="en-US"/>
        </w:rPr>
        <w:t>P</w:t>
      </w:r>
      <w:r w:rsidRPr="00B97326">
        <w:rPr>
          <w:color w:val="808080"/>
          <w:lang w:val="en-US"/>
        </w:rPr>
        <w:t xml:space="preserve">rimary </w:t>
      </w:r>
      <w:r>
        <w:rPr>
          <w:color w:val="808080"/>
          <w:lang w:val="en-US"/>
        </w:rPr>
        <w:t>revascularization or “Any first-time repair</w:t>
      </w:r>
      <w:r w:rsidRPr="00B97326">
        <w:rPr>
          <w:color w:val="808080"/>
          <w:lang w:val="en-US"/>
        </w:rPr>
        <w:t>”</w:t>
      </w:r>
    </w:p>
    <w:p w14:paraId="44239C4E" w14:textId="77777777" w:rsidR="00DC7DCF" w:rsidRPr="00B97326" w:rsidRDefault="00DC7DCF" w:rsidP="00DC7DC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D5F6F4" wp14:editId="676FE121">
                <wp:simplePos x="0" y="0"/>
                <wp:positionH relativeFrom="column">
                  <wp:posOffset>4051935</wp:posOffset>
                </wp:positionH>
                <wp:positionV relativeFrom="paragraph">
                  <wp:posOffset>120015</wp:posOffset>
                </wp:positionV>
                <wp:extent cx="296545" cy="2731135"/>
                <wp:effectExtent l="12700" t="12700" r="0" b="0"/>
                <wp:wrapNone/>
                <wp:docPr id="1573527221" name="Rektange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27311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8AE9B" id="Rektangel 13" o:spid="_x0000_s1026" style="position:absolute;margin-left:319.05pt;margin-top:9.45pt;width:23.35pt;height:21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" filled="f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1C9DCF" wp14:editId="46DEDA7A">
                <wp:simplePos x="0" y="0"/>
                <wp:positionH relativeFrom="column">
                  <wp:posOffset>678180</wp:posOffset>
                </wp:positionH>
                <wp:positionV relativeFrom="paragraph">
                  <wp:posOffset>170180</wp:posOffset>
                </wp:positionV>
                <wp:extent cx="3687445" cy="1004570"/>
                <wp:effectExtent l="12700" t="12700" r="0" b="0"/>
                <wp:wrapNone/>
                <wp:docPr id="25089495" name="Rektange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7445" cy="1004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3B4F8" id="Rektangel 4" o:spid="_x0000_s1026" style="position:absolute;margin-left:53.4pt;margin-top:13.4pt;width:290.35pt;height:7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" filled="f" strokecolor="#4472c4" strokeweight="1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7050B6" wp14:editId="65D54083">
                <wp:simplePos x="0" y="0"/>
                <wp:positionH relativeFrom="column">
                  <wp:posOffset>746125</wp:posOffset>
                </wp:positionH>
                <wp:positionV relativeFrom="paragraph">
                  <wp:posOffset>118110</wp:posOffset>
                </wp:positionV>
                <wp:extent cx="296545" cy="2731135"/>
                <wp:effectExtent l="12700" t="12700" r="0" b="0"/>
                <wp:wrapNone/>
                <wp:docPr id="18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27311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3EEC5" id="Rektangel 3" o:spid="_x0000_s1026" style="position:absolute;margin-left:58.75pt;margin-top:9.3pt;width:23.35pt;height:21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" filled="f" strokecolor="#a5a5a5" strokeweight="2pt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118DF18" wp14:editId="72337F12">
            <wp:simplePos x="0" y="0"/>
            <wp:positionH relativeFrom="column">
              <wp:posOffset>746125</wp:posOffset>
            </wp:positionH>
            <wp:positionV relativeFrom="paragraph">
              <wp:posOffset>168275</wp:posOffset>
            </wp:positionV>
            <wp:extent cx="5220970" cy="2652395"/>
            <wp:effectExtent l="0" t="0" r="0" b="0"/>
            <wp:wrapSquare wrapText="bothSides"/>
            <wp:docPr id="33" name="Billede 2" descr="Et billede, der indeholder skærmbillede, linje/række, diagram, tekst&#10;&#10;Automatisk generere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2" descr="Et billede, der indeholder skærmbillede, linje/række, diagram, tekst&#10;&#10;Automatisk genereret beskrivelse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 t="5499" r="2975" b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036C7" w14:textId="77777777" w:rsidR="00DC7DCF" w:rsidRPr="00B97326" w:rsidRDefault="00DC7DCF" w:rsidP="00DC7DCF">
      <w:pPr>
        <w:rPr>
          <w:lang w:val="en-US"/>
        </w:rPr>
      </w:pPr>
    </w:p>
    <w:p w14:paraId="45B22CFC" w14:textId="77777777" w:rsidR="00DC7DCF" w:rsidRPr="00B97326" w:rsidRDefault="00DC7DCF" w:rsidP="00DC7DCF">
      <w:pPr>
        <w:rPr>
          <w:sz w:val="21"/>
          <w:szCs w:val="21"/>
          <w:lang w:val="en-US"/>
        </w:rPr>
      </w:pPr>
    </w:p>
    <w:p w14:paraId="5F749E54" w14:textId="77777777" w:rsidR="00DC7DCF" w:rsidRPr="00B97326" w:rsidRDefault="00DC7DCF" w:rsidP="00DC7DCF">
      <w:pPr>
        <w:rPr>
          <w:color w:val="4472C4"/>
          <w:sz w:val="21"/>
          <w:szCs w:val="21"/>
          <w:lang w:val="en-US"/>
        </w:rPr>
      </w:pPr>
    </w:p>
    <w:p w14:paraId="17EAF41B" w14:textId="77777777" w:rsidR="00DC7DCF" w:rsidRPr="00B97326" w:rsidRDefault="00DC7DCF" w:rsidP="00DC7DCF">
      <w:pPr>
        <w:rPr>
          <w:color w:val="4472C4"/>
          <w:sz w:val="21"/>
          <w:szCs w:val="21"/>
          <w:lang w:val="en-US"/>
        </w:rPr>
      </w:pPr>
      <w:r w:rsidRPr="00B97326">
        <w:rPr>
          <w:color w:val="4472C4"/>
          <w:sz w:val="21"/>
          <w:szCs w:val="21"/>
          <w:lang w:val="en-US"/>
        </w:rPr>
        <w:t>Peripheral</w:t>
      </w:r>
    </w:p>
    <w:p w14:paraId="2BA35F64" w14:textId="77777777" w:rsidR="00DC7DCF" w:rsidRPr="00B97326" w:rsidRDefault="00DC7DCF" w:rsidP="00DC7DCF">
      <w:pPr>
        <w:rPr>
          <w:sz w:val="21"/>
          <w:szCs w:val="21"/>
          <w:lang w:val="en-US"/>
        </w:rPr>
      </w:pPr>
    </w:p>
    <w:p w14:paraId="358F3FEB" w14:textId="77777777" w:rsidR="00DC7DCF" w:rsidRPr="00B97326" w:rsidRDefault="00DC7DCF" w:rsidP="00DC7DCF">
      <w:pPr>
        <w:rPr>
          <w:sz w:val="21"/>
          <w:szCs w:val="21"/>
          <w:lang w:val="en-US"/>
        </w:rPr>
      </w:pPr>
    </w:p>
    <w:p w14:paraId="5393E3E0" w14:textId="77777777" w:rsidR="00DC7DCF" w:rsidRPr="00B97326" w:rsidRDefault="00DC7DCF" w:rsidP="00DC7DCF">
      <w:pPr>
        <w:rPr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9ED032" wp14:editId="33A5F557">
                <wp:simplePos x="0" y="0"/>
                <wp:positionH relativeFrom="column">
                  <wp:posOffset>678815</wp:posOffset>
                </wp:positionH>
                <wp:positionV relativeFrom="paragraph">
                  <wp:posOffset>85090</wp:posOffset>
                </wp:positionV>
                <wp:extent cx="3687445" cy="1259840"/>
                <wp:effectExtent l="12700" t="12700" r="0" b="0"/>
                <wp:wrapNone/>
                <wp:docPr id="19" name="Rektange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7445" cy="1259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30B74" id="Rektangel 9" o:spid="_x0000_s1026" style="position:absolute;margin-left:53.45pt;margin-top:6.7pt;width:290.35pt;height:9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" filled="f" strokecolor="#538135" strokeweight="1.5pt">
                <v:path arrowok="t"/>
              </v:rect>
            </w:pict>
          </mc:Fallback>
        </mc:AlternateContent>
      </w:r>
    </w:p>
    <w:p w14:paraId="6B99E97B" w14:textId="77777777" w:rsidR="00DC7DCF" w:rsidRPr="00B97326" w:rsidRDefault="00DC7DCF" w:rsidP="00DC7DCF">
      <w:pPr>
        <w:rPr>
          <w:sz w:val="21"/>
          <w:szCs w:val="21"/>
          <w:lang w:val="en-US"/>
        </w:rPr>
      </w:pPr>
    </w:p>
    <w:p w14:paraId="0A9EFD1C" w14:textId="77777777" w:rsidR="00DC7DCF" w:rsidRPr="00B97326" w:rsidRDefault="00DC7DCF" w:rsidP="00DC7DCF">
      <w:pPr>
        <w:rPr>
          <w:sz w:val="21"/>
          <w:szCs w:val="21"/>
          <w:lang w:val="en-US"/>
        </w:rPr>
      </w:pPr>
    </w:p>
    <w:p w14:paraId="1060E488" w14:textId="77777777" w:rsidR="00DC7DCF" w:rsidRPr="00B97326" w:rsidRDefault="00DC7DCF" w:rsidP="00DC7DCF">
      <w:pPr>
        <w:rPr>
          <w:color w:val="538135"/>
          <w:sz w:val="21"/>
          <w:szCs w:val="21"/>
          <w:lang w:val="en-US"/>
        </w:rPr>
      </w:pPr>
      <w:r w:rsidRPr="00B97326">
        <w:rPr>
          <w:color w:val="538135"/>
          <w:sz w:val="21"/>
          <w:szCs w:val="21"/>
          <w:lang w:val="en-US"/>
        </w:rPr>
        <w:t>PTA</w:t>
      </w:r>
    </w:p>
    <w:p w14:paraId="702BE236" w14:textId="77777777" w:rsidR="00DC7DCF" w:rsidRPr="00B97326" w:rsidRDefault="00DC7DCF" w:rsidP="00DC7DCF">
      <w:pPr>
        <w:rPr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C1E905" wp14:editId="2A151333">
                <wp:simplePos x="0" y="0"/>
                <wp:positionH relativeFrom="column">
                  <wp:posOffset>-1304290</wp:posOffset>
                </wp:positionH>
                <wp:positionV relativeFrom="paragraph">
                  <wp:posOffset>189230</wp:posOffset>
                </wp:positionV>
                <wp:extent cx="4357370" cy="563245"/>
                <wp:effectExtent l="4762" t="0" r="0" b="0"/>
                <wp:wrapNone/>
                <wp:docPr id="31" name="Opadbøjet pi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357370" cy="563245"/>
                        </a:xfrm>
                        <a:custGeom>
                          <a:avLst/>
                          <a:gdLst>
                            <a:gd name="T0" fmla="*/ 0 w 4357370"/>
                            <a:gd name="T1" fmla="*/ 552600 h 563245"/>
                            <a:gd name="T2" fmla="*/ 4315329 w 4357370"/>
                            <a:gd name="T3" fmla="*/ 552600 h 563245"/>
                            <a:gd name="T4" fmla="*/ 4315329 w 4357370"/>
                            <a:gd name="T5" fmla="*/ 99987 h 563245"/>
                            <a:gd name="T6" fmla="*/ 4283934 w 4357370"/>
                            <a:gd name="T7" fmla="*/ 99987 h 563245"/>
                            <a:gd name="T8" fmla="*/ 4320652 w 4357370"/>
                            <a:gd name="T9" fmla="*/ 0 h 563245"/>
                            <a:gd name="T10" fmla="*/ 4357370 w 4357370"/>
                            <a:gd name="T11" fmla="*/ 99987 h 563245"/>
                            <a:gd name="T12" fmla="*/ 4325975 w 4357370"/>
                            <a:gd name="T13" fmla="*/ 99987 h 563245"/>
                            <a:gd name="T14" fmla="*/ 4325975 w 4357370"/>
                            <a:gd name="T15" fmla="*/ 563245 h 563245"/>
                            <a:gd name="T16" fmla="*/ 0 w 4357370"/>
                            <a:gd name="T17" fmla="*/ 563245 h 563245"/>
                            <a:gd name="T18" fmla="*/ 0 w 4357370"/>
                            <a:gd name="T19" fmla="*/ 552600 h 56324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357370" h="563245">
                              <a:moveTo>
                                <a:pt x="0" y="552600"/>
                              </a:moveTo>
                              <a:lnTo>
                                <a:pt x="4315329" y="552600"/>
                              </a:lnTo>
                              <a:lnTo>
                                <a:pt x="4315329" y="99987"/>
                              </a:lnTo>
                              <a:lnTo>
                                <a:pt x="4283934" y="99987"/>
                              </a:lnTo>
                              <a:lnTo>
                                <a:pt x="4320652" y="0"/>
                              </a:lnTo>
                              <a:lnTo>
                                <a:pt x="4357370" y="99987"/>
                              </a:lnTo>
                              <a:lnTo>
                                <a:pt x="4325975" y="99987"/>
                              </a:lnTo>
                              <a:lnTo>
                                <a:pt x="4325975" y="563245"/>
                              </a:lnTo>
                              <a:lnTo>
                                <a:pt x="0" y="563245"/>
                              </a:lnTo>
                              <a:lnTo>
                                <a:pt x="0" y="55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AAAA">
                            <a:alpha val="9097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3A9AE" id="Opadbøjet pil 19" o:spid="_x0000_s1026" style="position:absolute;margin-left:-102.7pt;margin-top:14.9pt;width:343.1pt;height:44.3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57370,563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" path="m,552600r4315329,l4315329,99987r-31395,l4320652,r36718,99987l4325975,99987r,463258l,563245,,552600xe" fillcolor="#aeaaaa" stroked="f" strokeweight="1pt">
                <v:fill opacity="59624f"/>
                <v:stroke joinstyle="miter"/>
                <v:path arrowok="t" o:connecttype="custom" o:connectlocs="0,552600;4315329,552600;4315329,99987;4283934,99987;4320652,0;4357370,99987;4325975,99987;4325975,563245;0,563245;0,552600" o:connectangles="0,0,0,0,0,0,0,0,0,0"/>
              </v:shape>
            </w:pict>
          </mc:Fallback>
        </mc:AlternateContent>
      </w:r>
    </w:p>
    <w:p w14:paraId="5E922348" w14:textId="77777777" w:rsidR="00DC7DCF" w:rsidRPr="00B97326" w:rsidRDefault="00DC7DCF" w:rsidP="00DC7DCF">
      <w:pPr>
        <w:rPr>
          <w:sz w:val="21"/>
          <w:szCs w:val="21"/>
          <w:lang w:val="en-US"/>
        </w:rPr>
      </w:pPr>
    </w:p>
    <w:p w14:paraId="27607020" w14:textId="77777777" w:rsidR="00DC7DCF" w:rsidRPr="00B97326" w:rsidRDefault="00DC7DCF" w:rsidP="00DC7DCF">
      <w:pPr>
        <w:rPr>
          <w:sz w:val="21"/>
          <w:szCs w:val="21"/>
          <w:lang w:val="en-US"/>
        </w:rPr>
      </w:pPr>
    </w:p>
    <w:p w14:paraId="39BA55D7" w14:textId="77777777" w:rsidR="00DC7DCF" w:rsidRPr="00B97326" w:rsidRDefault="00DC7DCF" w:rsidP="00DC7DCF">
      <w:pPr>
        <w:rPr>
          <w:sz w:val="21"/>
          <w:szCs w:val="21"/>
          <w:lang w:val="en-US"/>
        </w:rPr>
      </w:pPr>
    </w:p>
    <w:p w14:paraId="3C7BE742" w14:textId="77777777" w:rsidR="00DC7DCF" w:rsidRPr="00B97326" w:rsidRDefault="00DC7DCF" w:rsidP="00DC7DCF">
      <w:pPr>
        <w:rPr>
          <w:color w:val="BF8F00"/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8E4FB8" wp14:editId="3F94E9B3">
                <wp:simplePos x="0" y="0"/>
                <wp:positionH relativeFrom="column">
                  <wp:posOffset>678815</wp:posOffset>
                </wp:positionH>
                <wp:positionV relativeFrom="paragraph">
                  <wp:posOffset>148590</wp:posOffset>
                </wp:positionV>
                <wp:extent cx="3687445" cy="307975"/>
                <wp:effectExtent l="12700" t="12700" r="0" b="0"/>
                <wp:wrapNone/>
                <wp:docPr id="30" name="Rektange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7445" cy="307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BF8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2C28A" id="Rektangel 10" o:spid="_x0000_s1026" style="position:absolute;margin-left:53.45pt;margin-top:11.7pt;width:290.35pt;height:2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" filled="f" strokecolor="#bf8f00" strokeweight="1.5pt">
                <v:path arrowok="t"/>
              </v:rect>
            </w:pict>
          </mc:Fallback>
        </mc:AlternateContent>
      </w:r>
      <w:r w:rsidRPr="00B97326">
        <w:rPr>
          <w:color w:val="BF8F00"/>
          <w:sz w:val="21"/>
          <w:szCs w:val="21"/>
          <w:lang w:val="en-US"/>
        </w:rPr>
        <w:t>Aorto-</w:t>
      </w:r>
    </w:p>
    <w:p w14:paraId="786393C2" w14:textId="77777777" w:rsidR="00DC7DCF" w:rsidRPr="00B97326" w:rsidRDefault="00DC7DCF" w:rsidP="00DC7DCF">
      <w:pPr>
        <w:rPr>
          <w:color w:val="BF8F00"/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D63B6D" wp14:editId="0BB29A18">
                <wp:simplePos x="0" y="0"/>
                <wp:positionH relativeFrom="column">
                  <wp:posOffset>-1494155</wp:posOffset>
                </wp:positionH>
                <wp:positionV relativeFrom="paragraph">
                  <wp:posOffset>223520</wp:posOffset>
                </wp:positionV>
                <wp:extent cx="4521835" cy="767715"/>
                <wp:effectExtent l="0" t="2540" r="0" b="0"/>
                <wp:wrapNone/>
                <wp:docPr id="29" name="Opadbøjet pi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521835" cy="767715"/>
                        </a:xfrm>
                        <a:custGeom>
                          <a:avLst/>
                          <a:gdLst>
                            <a:gd name="T0" fmla="*/ 0 w 4521835"/>
                            <a:gd name="T1" fmla="*/ 753205 h 767715"/>
                            <a:gd name="T2" fmla="*/ 4477139 w 4521835"/>
                            <a:gd name="T3" fmla="*/ 753205 h 767715"/>
                            <a:gd name="T4" fmla="*/ 4477139 w 4521835"/>
                            <a:gd name="T5" fmla="*/ 102175 h 767715"/>
                            <a:gd name="T6" fmla="*/ 4446952 w 4521835"/>
                            <a:gd name="T7" fmla="*/ 102175 h 767715"/>
                            <a:gd name="T8" fmla="*/ 4484394 w 4521835"/>
                            <a:gd name="T9" fmla="*/ 0 h 767715"/>
                            <a:gd name="T10" fmla="*/ 4521835 w 4521835"/>
                            <a:gd name="T11" fmla="*/ 102175 h 767715"/>
                            <a:gd name="T12" fmla="*/ 4491648 w 4521835"/>
                            <a:gd name="T13" fmla="*/ 102175 h 767715"/>
                            <a:gd name="T14" fmla="*/ 4491648 w 4521835"/>
                            <a:gd name="T15" fmla="*/ 767715 h 767715"/>
                            <a:gd name="T16" fmla="*/ 0 w 4521835"/>
                            <a:gd name="T17" fmla="*/ 767715 h 767715"/>
                            <a:gd name="T18" fmla="*/ 0 w 4521835"/>
                            <a:gd name="T19" fmla="*/ 753205 h 76771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521835" h="767715">
                              <a:moveTo>
                                <a:pt x="0" y="753205"/>
                              </a:moveTo>
                              <a:lnTo>
                                <a:pt x="4477139" y="753205"/>
                              </a:lnTo>
                              <a:lnTo>
                                <a:pt x="4477139" y="102175"/>
                              </a:lnTo>
                              <a:lnTo>
                                <a:pt x="4446952" y="102175"/>
                              </a:lnTo>
                              <a:lnTo>
                                <a:pt x="4484394" y="0"/>
                              </a:lnTo>
                              <a:lnTo>
                                <a:pt x="4521835" y="102175"/>
                              </a:lnTo>
                              <a:lnTo>
                                <a:pt x="4491648" y="102175"/>
                              </a:lnTo>
                              <a:lnTo>
                                <a:pt x="4491648" y="767715"/>
                              </a:lnTo>
                              <a:lnTo>
                                <a:pt x="0" y="767715"/>
                              </a:lnTo>
                              <a:lnTo>
                                <a:pt x="0" y="753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AADB">
                            <a:alpha val="9097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1D50E" id="Opadbøjet pil 18" o:spid="_x0000_s1026" style="position:absolute;margin-left:-117.65pt;margin-top:17.6pt;width:356.05pt;height:60.4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21835,7677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" path="m,753205r4477139,l4477139,102175r-30187,l4484394,r37441,102175l4491648,102175r,665540l,767715,,753205xe" fillcolor="#8eaadb" stroked="f" strokeweight="1pt">
                <v:fill opacity="59624f"/>
                <v:stroke joinstyle="miter"/>
                <v:path arrowok="t" o:connecttype="custom" o:connectlocs="0,753205;4477139,753205;4477139,102175;4446952,102175;4484394,0;4521835,102175;4491648,102175;4491648,767715;0,767715;0,753205" o:connectangles="0,0,0,0,0,0,0,0,0,0"/>
              </v:shape>
            </w:pict>
          </mc:Fallback>
        </mc:AlternateContent>
      </w:r>
      <w:r w:rsidRPr="00B97326">
        <w:rPr>
          <w:color w:val="BF8F00"/>
          <w:sz w:val="21"/>
          <w:szCs w:val="21"/>
          <w:lang w:val="en-US"/>
        </w:rPr>
        <w:t>Iliac</w:t>
      </w:r>
    </w:p>
    <w:p w14:paraId="1F286FF1" w14:textId="77777777" w:rsidR="00DC7DCF" w:rsidRPr="00B97326" w:rsidRDefault="00DC7DCF" w:rsidP="00DC7DCF">
      <w:pPr>
        <w:rPr>
          <w:color w:val="BF8F00"/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CE47DC" wp14:editId="4DA7A527">
                <wp:simplePos x="0" y="0"/>
                <wp:positionH relativeFrom="column">
                  <wp:posOffset>4207510</wp:posOffset>
                </wp:positionH>
                <wp:positionV relativeFrom="paragraph">
                  <wp:posOffset>64135</wp:posOffset>
                </wp:positionV>
                <wp:extent cx="0" cy="252095"/>
                <wp:effectExtent l="63500" t="25400" r="25400" b="1905"/>
                <wp:wrapNone/>
                <wp:docPr id="28" name="Lige pilforbindels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224E9" id="Lige pilforbindelse 12" o:spid="_x0000_s1026" type="#_x0000_t32" style="position:absolute;margin-left:331.3pt;margin-top:5.05pt;width:0;height:19.8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6D5B2AC5" w14:textId="77777777" w:rsidR="00DC7DCF" w:rsidRPr="00B97326" w:rsidRDefault="00DC7DCF" w:rsidP="00DC7DCF">
      <w:pPr>
        <w:rPr>
          <w:color w:val="BF8F00"/>
          <w:sz w:val="21"/>
          <w:szCs w:val="21"/>
          <w:lang w:val="en-US"/>
        </w:rPr>
      </w:pPr>
    </w:p>
    <w:p w14:paraId="5D84A693" w14:textId="77777777" w:rsidR="00DC7DCF" w:rsidRPr="0047624B" w:rsidRDefault="00DC7DCF" w:rsidP="00DC7DCF">
      <w:pPr>
        <w:ind w:left="5216" w:firstLine="4"/>
        <w:rPr>
          <w:color w:val="000000"/>
          <w:sz w:val="21"/>
          <w:szCs w:val="21"/>
          <w:lang w:val="en-US"/>
        </w:rPr>
      </w:pPr>
      <w:r w:rsidRPr="0047624B">
        <w:rPr>
          <w:color w:val="000000"/>
          <w:sz w:val="21"/>
          <w:szCs w:val="21"/>
          <w:lang w:val="en-US"/>
        </w:rPr>
        <w:t xml:space="preserve">Patients that have undergone </w:t>
      </w:r>
      <w:r w:rsidRPr="0047624B">
        <w:rPr>
          <w:color w:val="000000"/>
          <w:sz w:val="21"/>
          <w:szCs w:val="21"/>
          <w:lang w:val="en-US"/>
        </w:rPr>
        <w:br/>
        <w:t>all three types of surgery</w:t>
      </w:r>
      <w:r>
        <w:rPr>
          <w:color w:val="000000"/>
          <w:sz w:val="21"/>
          <w:szCs w:val="21"/>
          <w:lang w:val="en-US"/>
        </w:rPr>
        <w:t xml:space="preserve"> &lt; 5 </w:t>
      </w:r>
      <w:proofErr w:type="spellStart"/>
      <w:r>
        <w:rPr>
          <w:color w:val="000000"/>
          <w:sz w:val="21"/>
          <w:szCs w:val="21"/>
          <w:lang w:val="en-US"/>
        </w:rPr>
        <w:t>yrs</w:t>
      </w:r>
      <w:proofErr w:type="spellEnd"/>
    </w:p>
    <w:p w14:paraId="44F73B88" w14:textId="77777777" w:rsidR="00DC7DCF" w:rsidRDefault="00DC7DCF" w:rsidP="00DC7DCF">
      <w:pPr>
        <w:rPr>
          <w:rFonts w:ascii="Calibri Light" w:hAnsi="Calibri Light"/>
          <w:color w:val="2F5496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377A807" wp14:editId="1075ECBD">
            <wp:simplePos x="0" y="0"/>
            <wp:positionH relativeFrom="margin">
              <wp:posOffset>713105</wp:posOffset>
            </wp:positionH>
            <wp:positionV relativeFrom="margin">
              <wp:posOffset>4099694</wp:posOffset>
            </wp:positionV>
            <wp:extent cx="5401945" cy="3306445"/>
            <wp:effectExtent l="0" t="0" r="0" b="0"/>
            <wp:wrapSquare wrapText="bothSides"/>
            <wp:docPr id="25" name="Billede 1" descr="Et billede, der indeholder diagram&#10;&#10;Automatisk generere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1" descr="Et billede, der indeholder diagram&#10;&#10;Automatisk genereret beskrivelse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3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07BA1F" wp14:editId="1E7BF83A">
                <wp:simplePos x="0" y="0"/>
                <wp:positionH relativeFrom="column">
                  <wp:posOffset>-1034415</wp:posOffset>
                </wp:positionH>
                <wp:positionV relativeFrom="paragraph">
                  <wp:posOffset>455930</wp:posOffset>
                </wp:positionV>
                <wp:extent cx="3242310" cy="1144270"/>
                <wp:effectExtent l="0" t="5080" r="0" b="0"/>
                <wp:wrapNone/>
                <wp:docPr id="27" name="Opadbøjet pi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242310" cy="1144270"/>
                        </a:xfrm>
                        <a:custGeom>
                          <a:avLst/>
                          <a:gdLst>
                            <a:gd name="T0" fmla="*/ 0 w 3242446"/>
                            <a:gd name="T1" fmla="*/ 1122643 h 1144180"/>
                            <a:gd name="T2" fmla="*/ 3181786 w 3242446"/>
                            <a:gd name="T3" fmla="*/ 1122643 h 1144180"/>
                            <a:gd name="T4" fmla="*/ 3181786 w 3242446"/>
                            <a:gd name="T5" fmla="*/ 103613 h 1144180"/>
                            <a:gd name="T6" fmla="*/ 3142885 w 3242446"/>
                            <a:gd name="T7" fmla="*/ 103613 h 1144180"/>
                            <a:gd name="T8" fmla="*/ 3192597 w 3242446"/>
                            <a:gd name="T9" fmla="*/ 0 h 1144180"/>
                            <a:gd name="T10" fmla="*/ 3242310 w 3242446"/>
                            <a:gd name="T11" fmla="*/ 103613 h 1144180"/>
                            <a:gd name="T12" fmla="*/ 3203410 w 3242446"/>
                            <a:gd name="T13" fmla="*/ 103613 h 1144180"/>
                            <a:gd name="T14" fmla="*/ 3203410 w 3242446"/>
                            <a:gd name="T15" fmla="*/ 1144270 h 1144180"/>
                            <a:gd name="T16" fmla="*/ 0 w 3242446"/>
                            <a:gd name="T17" fmla="*/ 1144270 h 1144180"/>
                            <a:gd name="T18" fmla="*/ 0 w 3242446"/>
                            <a:gd name="T19" fmla="*/ 1122643 h 114418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3242446" h="1144180">
                              <a:moveTo>
                                <a:pt x="0" y="1122555"/>
                              </a:moveTo>
                              <a:lnTo>
                                <a:pt x="3181919" y="1122555"/>
                              </a:lnTo>
                              <a:lnTo>
                                <a:pt x="3181919" y="103605"/>
                              </a:lnTo>
                              <a:lnTo>
                                <a:pt x="3143017" y="103605"/>
                              </a:lnTo>
                              <a:lnTo>
                                <a:pt x="3192731" y="0"/>
                              </a:lnTo>
                              <a:lnTo>
                                <a:pt x="3242446" y="103605"/>
                              </a:lnTo>
                              <a:lnTo>
                                <a:pt x="3203544" y="103605"/>
                              </a:lnTo>
                              <a:lnTo>
                                <a:pt x="3203544" y="1144180"/>
                              </a:lnTo>
                              <a:lnTo>
                                <a:pt x="0" y="1144180"/>
                              </a:lnTo>
                              <a:lnTo>
                                <a:pt x="0" y="1122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9097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30140" id="Opadbøjet pil 17" o:spid="_x0000_s1026" style="position:absolute;margin-left:-81.45pt;margin-top:35.9pt;width:255.3pt;height:90.1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42446,1144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" path="m,1122555r3181919,l3181919,103605r-38902,l3192731,r49715,103605l3203544,103605r,1040575l,1144180r,-21625xe" fillcolor="#ffc000" stroked="f" strokeweight="1pt">
                <v:fill opacity="59624f"/>
                <v:stroke joinstyle="miter"/>
                <v:path arrowok="t" o:connecttype="custom" o:connectlocs="0,1122731;3181653,1122731;3181653,103621;3142753,103621;3192463,0;3242174,103621;3203276,103621;3203276,1144360;0,1144360;0,1122731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EE8F0E" wp14:editId="1EF2D897">
                <wp:simplePos x="0" y="0"/>
                <wp:positionH relativeFrom="column">
                  <wp:posOffset>-1363345</wp:posOffset>
                </wp:positionH>
                <wp:positionV relativeFrom="paragraph">
                  <wp:posOffset>28575</wp:posOffset>
                </wp:positionV>
                <wp:extent cx="4028440" cy="1012190"/>
                <wp:effectExtent l="0" t="3175" r="0" b="0"/>
                <wp:wrapNone/>
                <wp:docPr id="26" name="Opadbøjet pi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028440" cy="1012190"/>
                        </a:xfrm>
                        <a:custGeom>
                          <a:avLst/>
                          <a:gdLst>
                            <a:gd name="T0" fmla="*/ 0 w 4028440"/>
                            <a:gd name="T1" fmla="*/ 993060 h 1012190"/>
                            <a:gd name="T2" fmla="*/ 3974895 w 4028440"/>
                            <a:gd name="T3" fmla="*/ 993060 h 1012190"/>
                            <a:gd name="T4" fmla="*/ 3974895 w 4028440"/>
                            <a:gd name="T5" fmla="*/ 91654 h 1012190"/>
                            <a:gd name="T6" fmla="*/ 3940481 w 4028440"/>
                            <a:gd name="T7" fmla="*/ 91654 h 1012190"/>
                            <a:gd name="T8" fmla="*/ 3984460 w 4028440"/>
                            <a:gd name="T9" fmla="*/ 0 h 1012190"/>
                            <a:gd name="T10" fmla="*/ 4028440 w 4028440"/>
                            <a:gd name="T11" fmla="*/ 91654 h 1012190"/>
                            <a:gd name="T12" fmla="*/ 3994026 w 4028440"/>
                            <a:gd name="T13" fmla="*/ 91654 h 1012190"/>
                            <a:gd name="T14" fmla="*/ 3994026 w 4028440"/>
                            <a:gd name="T15" fmla="*/ 1012190 h 1012190"/>
                            <a:gd name="T16" fmla="*/ 0 w 4028440"/>
                            <a:gd name="T17" fmla="*/ 1012190 h 1012190"/>
                            <a:gd name="T18" fmla="*/ 0 w 4028440"/>
                            <a:gd name="T19" fmla="*/ 993060 h 101219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028440" h="1012190">
                              <a:moveTo>
                                <a:pt x="0" y="993060"/>
                              </a:moveTo>
                              <a:lnTo>
                                <a:pt x="3974895" y="993060"/>
                              </a:lnTo>
                              <a:lnTo>
                                <a:pt x="3974895" y="91654"/>
                              </a:lnTo>
                              <a:lnTo>
                                <a:pt x="3940481" y="91654"/>
                              </a:lnTo>
                              <a:lnTo>
                                <a:pt x="3984460" y="0"/>
                              </a:lnTo>
                              <a:lnTo>
                                <a:pt x="4028440" y="91654"/>
                              </a:lnTo>
                              <a:lnTo>
                                <a:pt x="3994026" y="91654"/>
                              </a:lnTo>
                              <a:lnTo>
                                <a:pt x="3994026" y="1012190"/>
                              </a:lnTo>
                              <a:lnTo>
                                <a:pt x="0" y="1012190"/>
                              </a:lnTo>
                              <a:lnTo>
                                <a:pt x="0" y="993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8135">
                            <a:alpha val="9097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2ED01" id="Opadbøjet pil 16" o:spid="_x0000_s1026" style="position:absolute;margin-left:-107.35pt;margin-top:2.25pt;width:317.2pt;height:79.7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28440,1012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" path="m,993060r3974895,l3974895,91654r-34414,l3984460,r43980,91654l3994026,91654r,920536l,1012190,,993060xe" fillcolor="#538135" stroked="f" strokeweight="1pt">
                <v:fill opacity="59624f"/>
                <v:stroke joinstyle="miter"/>
                <v:path arrowok="t" o:connecttype="custom" o:connectlocs="0,993060;3974895,993060;3974895,91654;3940481,91654;3984460,0;4028440,91654;3994026,91654;3994026,1012190;0,1012190;0,993060" o:connectangles="0,0,0,0,0,0,0,0,0,0"/>
              </v:shape>
            </w:pict>
          </mc:Fallback>
        </mc:AlternateContent>
      </w:r>
    </w:p>
    <w:p w14:paraId="5BB399FC" w14:textId="77777777" w:rsidR="00DC7DCF" w:rsidRPr="0047624B" w:rsidRDefault="00DC7DCF" w:rsidP="00DC7DCF">
      <w:pPr>
        <w:rPr>
          <w:rFonts w:ascii="Calibri Light" w:hAnsi="Calibri Light"/>
          <w:sz w:val="26"/>
          <w:szCs w:val="26"/>
          <w:lang w:val="en-US"/>
        </w:rPr>
      </w:pPr>
      <w:r>
        <w:rPr>
          <w:rFonts w:ascii="Calibri Light" w:hAnsi="Calibri Light"/>
          <w:sz w:val="26"/>
          <w:szCs w:val="26"/>
          <w:lang w:val="en-US"/>
        </w:rPr>
        <w:tab/>
      </w:r>
      <w:r>
        <w:rPr>
          <w:rFonts w:ascii="Calibri Light" w:hAnsi="Calibri Light"/>
          <w:sz w:val="26"/>
          <w:szCs w:val="26"/>
          <w:lang w:val="en-US"/>
        </w:rPr>
        <w:tab/>
      </w:r>
      <w:r>
        <w:rPr>
          <w:rFonts w:ascii="Calibri Light" w:hAnsi="Calibri Light"/>
          <w:sz w:val="26"/>
          <w:szCs w:val="26"/>
          <w:lang w:val="en-US"/>
        </w:rPr>
        <w:tab/>
      </w:r>
      <w:r>
        <w:rPr>
          <w:rFonts w:ascii="Calibri Light" w:hAnsi="Calibri Light"/>
          <w:sz w:val="26"/>
          <w:szCs w:val="26"/>
          <w:lang w:val="en-US"/>
        </w:rPr>
        <w:tab/>
      </w:r>
    </w:p>
    <w:p w14:paraId="142740A0" w14:textId="77777777" w:rsidR="00DC7DCF" w:rsidRPr="0047624B" w:rsidRDefault="00DC7DCF" w:rsidP="00DC7DCF">
      <w:pPr>
        <w:rPr>
          <w:rFonts w:ascii="Calibri Light" w:hAnsi="Calibri Light"/>
          <w:sz w:val="26"/>
          <w:szCs w:val="26"/>
          <w:lang w:val="en-US"/>
        </w:rPr>
      </w:pPr>
    </w:p>
    <w:p w14:paraId="71D88E74" w14:textId="77777777" w:rsidR="00DC7DCF" w:rsidRDefault="00DC7DC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 w:eastAsia="en-US"/>
        </w:rPr>
      </w:pPr>
      <w:r>
        <w:rPr>
          <w:lang w:val="en-US"/>
        </w:rPr>
        <w:br w:type="page"/>
      </w:r>
    </w:p>
    <w:p w14:paraId="7CDA6CC9" w14:textId="4CF32EC3" w:rsidR="002A1A30" w:rsidRDefault="002A1A30" w:rsidP="002A1A30">
      <w:pPr>
        <w:pStyle w:val="Overskrift2"/>
        <w:rPr>
          <w:noProof/>
          <w:lang w:val="en-US"/>
        </w:rPr>
      </w:pPr>
      <w:bookmarkStart w:id="9" w:name="_Toc156465351"/>
      <w:proofErr w:type="spellStart"/>
      <w:r>
        <w:rPr>
          <w:lang w:val="en-US"/>
        </w:rPr>
        <w:lastRenderedPageBreak/>
        <w:t>eFigure</w:t>
      </w:r>
      <w:proofErr w:type="spellEnd"/>
      <w:r>
        <w:rPr>
          <w:lang w:val="en-US"/>
        </w:rPr>
        <w:t xml:space="preserve"> </w:t>
      </w:r>
      <w:r w:rsidR="00DC7DCF">
        <w:rPr>
          <w:lang w:val="en-US"/>
        </w:rPr>
        <w:t>4</w:t>
      </w:r>
      <w:r>
        <w:rPr>
          <w:lang w:val="en-US"/>
        </w:rPr>
        <w:t>. Trend in age specific incidence rates for LEAD repair</w:t>
      </w:r>
      <w:bookmarkEnd w:id="9"/>
    </w:p>
    <w:p w14:paraId="628C53BA" w14:textId="77777777" w:rsidR="002A1A30" w:rsidRPr="00325ABC" w:rsidRDefault="002A1A30" w:rsidP="002A1A30">
      <w:pPr>
        <w:rPr>
          <w:lang w:val="en-US"/>
        </w:rPr>
      </w:pPr>
    </w:p>
    <w:p w14:paraId="6E69C46E" w14:textId="7F973989" w:rsidR="002A1A30" w:rsidRDefault="008F19DB" w:rsidP="002A1A30">
      <w:pPr>
        <w:rPr>
          <w:rFonts w:asciiTheme="minorHAnsi" w:hAnsiTheme="minorHAnsi" w:cstheme="minorHAnsi"/>
          <w:lang w:val="en-US" w:eastAsia="en-US"/>
        </w:rPr>
      </w:pPr>
      <w:r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 wp14:anchorId="6787304F" wp14:editId="22B717A0">
            <wp:extent cx="6116320" cy="3397885"/>
            <wp:effectExtent l="0" t="0" r="5080" b="5715"/>
            <wp:docPr id="42340812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08123" name="Billede 4234081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A30">
        <w:rPr>
          <w:rFonts w:asciiTheme="minorHAnsi" w:hAnsiTheme="minorHAnsi" w:cstheme="minorHAnsi"/>
          <w:lang w:val="en-US" w:eastAsia="en-US"/>
        </w:rPr>
        <w:t xml:space="preserve">PTA, </w:t>
      </w:r>
      <w:r w:rsidR="002A1A30" w:rsidRPr="000B2A75">
        <w:rPr>
          <w:rFonts w:asciiTheme="minorHAnsi" w:hAnsiTheme="minorHAnsi" w:cstheme="minorHAnsi"/>
          <w:lang w:val="en-US" w:eastAsia="en-US"/>
        </w:rPr>
        <w:t>percutaneous transluminal angioplasty</w:t>
      </w:r>
      <w:r w:rsidR="002A1A30">
        <w:rPr>
          <w:rFonts w:asciiTheme="minorHAnsi" w:hAnsiTheme="minorHAnsi" w:cstheme="minorHAnsi"/>
          <w:lang w:val="en-US" w:eastAsia="en-US"/>
        </w:rPr>
        <w:t>.</w:t>
      </w:r>
    </w:p>
    <w:p w14:paraId="023C7276" w14:textId="3E856E2F" w:rsidR="008F19DB" w:rsidRDefault="00ED374D" w:rsidP="002A1A30">
      <w:pPr>
        <w:rPr>
          <w:rFonts w:asciiTheme="minorHAnsi" w:hAnsiTheme="minorHAnsi" w:cstheme="minorHAnsi"/>
          <w:sz w:val="21"/>
          <w:szCs w:val="21"/>
          <w:lang w:val="en-US" w:eastAsia="en-US"/>
        </w:rPr>
      </w:pPr>
      <w:r>
        <w:rPr>
          <w:rFonts w:asciiTheme="minorHAnsi" w:hAnsiTheme="minorHAnsi" w:cstheme="minorHAnsi"/>
          <w:sz w:val="21"/>
          <w:szCs w:val="21"/>
          <w:lang w:val="en-US" w:eastAsia="en-US"/>
        </w:rPr>
        <w:t>Note, t</w:t>
      </w:r>
      <w:r w:rsidR="008F19DB" w:rsidRPr="00ED374D">
        <w:rPr>
          <w:rFonts w:asciiTheme="minorHAnsi" w:hAnsiTheme="minorHAnsi" w:cstheme="minorHAnsi"/>
          <w:sz w:val="21"/>
          <w:szCs w:val="21"/>
          <w:lang w:val="en-US" w:eastAsia="en-US"/>
        </w:rPr>
        <w:t>o secure pseudonymization of the data</w:t>
      </w:r>
      <w:r>
        <w:rPr>
          <w:rFonts w:asciiTheme="minorHAnsi" w:hAnsiTheme="minorHAnsi" w:cstheme="minorHAnsi"/>
          <w:sz w:val="21"/>
          <w:szCs w:val="21"/>
          <w:lang w:val="en-US" w:eastAsia="en-US"/>
        </w:rPr>
        <w:t>,</w:t>
      </w:r>
      <w:r w:rsidR="008F19DB" w:rsidRPr="00ED374D">
        <w:rPr>
          <w:rFonts w:asciiTheme="minorHAnsi" w:hAnsiTheme="minorHAnsi" w:cstheme="minorHAnsi"/>
          <w:sz w:val="21"/>
          <w:szCs w:val="21"/>
          <w:lang w:val="en-US" w:eastAsia="en-US"/>
        </w:rPr>
        <w:t xml:space="preserve"> the following have been removed from the open aorto-iliac surgery plot: age groups 41-50 and 91-99 </w:t>
      </w:r>
      <w:r>
        <w:rPr>
          <w:rFonts w:asciiTheme="minorHAnsi" w:hAnsiTheme="minorHAnsi" w:cstheme="minorHAnsi"/>
          <w:sz w:val="21"/>
          <w:szCs w:val="21"/>
          <w:lang w:val="en-US" w:eastAsia="en-US"/>
        </w:rPr>
        <w:t xml:space="preserve">years </w:t>
      </w:r>
      <w:r w:rsidR="008F19DB" w:rsidRPr="00ED374D">
        <w:rPr>
          <w:rFonts w:asciiTheme="minorHAnsi" w:hAnsiTheme="minorHAnsi" w:cstheme="minorHAnsi"/>
          <w:sz w:val="21"/>
          <w:szCs w:val="21"/>
          <w:lang w:val="en-US" w:eastAsia="en-US"/>
        </w:rPr>
        <w:t>and annual incidence rate estimates for age group 81-90. Likewise, for open peripheral surgery annual incidence rate estimates for age group 41-50 have been removed.</w:t>
      </w:r>
    </w:p>
    <w:p w14:paraId="1462FACC" w14:textId="77777777" w:rsidR="0002275F" w:rsidRDefault="0002275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 w:eastAsia="en-US"/>
        </w:rPr>
      </w:pPr>
      <w:bookmarkStart w:id="10" w:name="_Toc63021966"/>
      <w:bookmarkStart w:id="11" w:name="_Toc63021965"/>
      <w:r>
        <w:rPr>
          <w:lang w:val="en-US"/>
        </w:rPr>
        <w:br w:type="page"/>
      </w:r>
    </w:p>
    <w:p w14:paraId="6DF77435" w14:textId="79CBA417" w:rsidR="0002275F" w:rsidRDefault="0002275F" w:rsidP="0002275F">
      <w:pPr>
        <w:pStyle w:val="Overskrift2"/>
        <w:rPr>
          <w:lang w:val="en-US"/>
        </w:rPr>
      </w:pPr>
      <w:bookmarkStart w:id="12" w:name="_Toc156465352"/>
      <w:proofErr w:type="spellStart"/>
      <w:r>
        <w:rPr>
          <w:lang w:val="en-US"/>
        </w:rPr>
        <w:lastRenderedPageBreak/>
        <w:t>eFigure</w:t>
      </w:r>
      <w:proofErr w:type="spellEnd"/>
      <w:r>
        <w:rPr>
          <w:lang w:val="en-US"/>
        </w:rPr>
        <w:t xml:space="preserve"> 5. Heatmap of sex-standardized age specific incidence</w:t>
      </w:r>
      <w:bookmarkEnd w:id="10"/>
      <w:r>
        <w:rPr>
          <w:lang w:val="en-US"/>
        </w:rPr>
        <w:t xml:space="preserve"> rate of LEAD repair</w:t>
      </w:r>
      <w:bookmarkEnd w:id="12"/>
    </w:p>
    <w:p w14:paraId="4931FB88" w14:textId="77777777" w:rsidR="0002275F" w:rsidRPr="00D60E4F" w:rsidRDefault="0002275F" w:rsidP="0002275F">
      <w:pPr>
        <w:rPr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49BE36" wp14:editId="4F12F3A2">
                <wp:simplePos x="0" y="0"/>
                <wp:positionH relativeFrom="column">
                  <wp:posOffset>-2638</wp:posOffset>
                </wp:positionH>
                <wp:positionV relativeFrom="paragraph">
                  <wp:posOffset>172134</wp:posOffset>
                </wp:positionV>
                <wp:extent cx="161779" cy="182880"/>
                <wp:effectExtent l="0" t="0" r="3810" b="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9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4B2AD" w14:textId="77777777" w:rsidR="0002275F" w:rsidRDefault="0002275F" w:rsidP="000227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49BE36" id="_x0000_t202" coordsize="21600,21600" o:spt="202" path="m,l,21600r21600,l21600,xe">
                <v:stroke joinstyle="miter"/>
                <v:path gradientshapeok="t" o:connecttype="rect"/>
              </v:shapetype>
              <v:shape id="Tekstfelt 16" o:spid="_x0000_s1026" type="#_x0000_t202" style="position:absolute;margin-left:-.2pt;margin-top:13.55pt;width:12.75pt;height:1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" fillcolor="white [3201]" stroked="f" strokeweight=".5pt">
                <v:textbox>
                  <w:txbxContent>
                    <w:p w14:paraId="4E74B2AD" w14:textId="77777777" w:rsidR="0002275F" w:rsidRDefault="0002275F" w:rsidP="0002275F"/>
                  </w:txbxContent>
                </v:textbox>
              </v:shape>
            </w:pict>
          </mc:Fallback>
        </mc:AlternateContent>
      </w:r>
    </w:p>
    <w:p w14:paraId="1D8B6800" w14:textId="77777777" w:rsidR="0002275F" w:rsidRDefault="0002275F" w:rsidP="0002275F">
      <w:pPr>
        <w:rPr>
          <w:lang w:val="en-US"/>
        </w:rPr>
      </w:pPr>
    </w:p>
    <w:p w14:paraId="08218871" w14:textId="77777777" w:rsidR="0002275F" w:rsidRDefault="0002275F" w:rsidP="0002275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 w:eastAsia="en-US"/>
        </w:rPr>
      </w:pPr>
      <w:r>
        <w:rPr>
          <w:noProof/>
          <w:lang w:val="en-US"/>
        </w:rPr>
        <w:drawing>
          <wp:inline distT="0" distB="0" distL="0" distR="0" wp14:anchorId="25197BC6" wp14:editId="5DAE2050">
            <wp:extent cx="6116320" cy="3822700"/>
            <wp:effectExtent l="0" t="0" r="5080" b="0"/>
            <wp:docPr id="32652481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2481" name="Billede 3265248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097C129F" w14:textId="77777777" w:rsidR="0002275F" w:rsidRDefault="0002275F" w:rsidP="0002275F">
      <w:pPr>
        <w:pStyle w:val="Overskrift2"/>
        <w:rPr>
          <w:lang w:val="en-US"/>
        </w:rPr>
      </w:pPr>
      <w:bookmarkStart w:id="13" w:name="_Toc156465353"/>
      <w:proofErr w:type="spellStart"/>
      <w:r>
        <w:rPr>
          <w:lang w:val="en-US"/>
        </w:rPr>
        <w:lastRenderedPageBreak/>
        <w:t>eFigure</w:t>
      </w:r>
      <w:proofErr w:type="spellEnd"/>
      <w:r>
        <w:rPr>
          <w:lang w:val="en-US"/>
        </w:rPr>
        <w:t xml:space="preserve"> 6. Heatmap of age specific incidence rate of LEAD repair by sex</w:t>
      </w:r>
      <w:bookmarkEnd w:id="11"/>
      <w:bookmarkEnd w:id="13"/>
      <w:r>
        <w:rPr>
          <w:lang w:val="en-US"/>
        </w:rPr>
        <w:t xml:space="preserve"> </w:t>
      </w:r>
    </w:p>
    <w:p w14:paraId="77E320BF" w14:textId="77777777" w:rsidR="0002275F" w:rsidRPr="000A19F9" w:rsidRDefault="0002275F" w:rsidP="0002275F">
      <w:pPr>
        <w:rPr>
          <w:lang w:val="en-US" w:eastAsia="en-US"/>
        </w:rPr>
      </w:pPr>
    </w:p>
    <w:p w14:paraId="5F6C280F" w14:textId="77777777" w:rsidR="0002275F" w:rsidRPr="00D60E4F" w:rsidRDefault="0002275F" w:rsidP="0002275F">
      <w:pPr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7C1A7E8A" wp14:editId="1F758067">
            <wp:extent cx="6116320" cy="5242560"/>
            <wp:effectExtent l="0" t="0" r="5080" b="2540"/>
            <wp:docPr id="130192794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27947" name="Billede 130192794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146F" w14:textId="77777777" w:rsidR="0002275F" w:rsidRPr="00ED374D" w:rsidRDefault="0002275F" w:rsidP="002A1A30">
      <w:pPr>
        <w:rPr>
          <w:rFonts w:asciiTheme="minorHAnsi" w:hAnsiTheme="minorHAnsi" w:cstheme="minorHAnsi"/>
          <w:sz w:val="21"/>
          <w:szCs w:val="21"/>
          <w:lang w:val="en-US" w:eastAsia="en-US"/>
        </w:rPr>
      </w:pPr>
    </w:p>
    <w:p w14:paraId="19E6BDC6" w14:textId="788F21FE" w:rsidR="00915163" w:rsidRPr="00021A60" w:rsidRDefault="00915163" w:rsidP="00915163">
      <w:pPr>
        <w:pStyle w:val="Overskrift2"/>
        <w:rPr>
          <w:lang w:val="en-US"/>
        </w:rPr>
      </w:pPr>
      <w:bookmarkStart w:id="14" w:name="_Toc156465354"/>
      <w:proofErr w:type="spellStart"/>
      <w:r>
        <w:rPr>
          <w:lang w:val="en-US"/>
        </w:rPr>
        <w:lastRenderedPageBreak/>
        <w:t>eFigure</w:t>
      </w:r>
      <w:proofErr w:type="spellEnd"/>
      <w:r>
        <w:rPr>
          <w:lang w:val="en-US"/>
        </w:rPr>
        <w:t xml:space="preserve"> 7. Comorbidity-specific incidence of lower extremity artery disease</w:t>
      </w:r>
      <w:r>
        <w:rPr>
          <w:lang w:val="en-US"/>
        </w:rPr>
        <w:t xml:space="preserve"> </w:t>
      </w:r>
      <w:r>
        <w:rPr>
          <w:lang w:val="en-US"/>
        </w:rPr>
        <w:t xml:space="preserve">repair, age- and sex </w:t>
      </w:r>
      <w:proofErr w:type="gramStart"/>
      <w:r>
        <w:rPr>
          <w:lang w:val="en-US"/>
        </w:rPr>
        <w:t>standardized</w:t>
      </w:r>
      <w:bookmarkEnd w:id="14"/>
      <w:proofErr w:type="gramEnd"/>
    </w:p>
    <w:p w14:paraId="440B2148" w14:textId="77777777" w:rsidR="00915163" w:rsidRDefault="00915163" w:rsidP="00915163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A08A484" wp14:editId="389C423B">
            <wp:extent cx="6116320" cy="3822700"/>
            <wp:effectExtent l="0" t="0" r="5080" b="0"/>
            <wp:docPr id="18852206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2063" name="Billede 18852206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40111" w14:textId="26347615" w:rsidR="00617372" w:rsidRDefault="00617372" w:rsidP="00617372">
      <w:pPr>
        <w:pStyle w:val="Overskrift2"/>
        <w:rPr>
          <w:lang w:val="en-US"/>
        </w:rPr>
      </w:pPr>
      <w:bookmarkStart w:id="15" w:name="_Toc156465355"/>
      <w:proofErr w:type="spellStart"/>
      <w:r>
        <w:rPr>
          <w:lang w:val="en-US"/>
        </w:rPr>
        <w:lastRenderedPageBreak/>
        <w:t>eFigure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>8</w:t>
      </w:r>
      <w:r>
        <w:rPr>
          <w:lang w:val="en-US"/>
        </w:rPr>
        <w:t>. Indication-specific incidence rate for lower extremity artery disease repair</w:t>
      </w:r>
      <w:r w:rsidR="00104319">
        <w:rPr>
          <w:lang w:val="en-US"/>
        </w:rPr>
        <w:t xml:space="preserve"> (primary revascularization)</w:t>
      </w:r>
      <w:r>
        <w:rPr>
          <w:lang w:val="en-US"/>
        </w:rPr>
        <w:t xml:space="preserve">, age- and sex </w:t>
      </w:r>
      <w:proofErr w:type="gramStart"/>
      <w:r>
        <w:rPr>
          <w:lang w:val="en-US"/>
        </w:rPr>
        <w:t>standardized</w:t>
      </w:r>
      <w:bookmarkEnd w:id="15"/>
      <w:proofErr w:type="gramEnd"/>
    </w:p>
    <w:p w14:paraId="56E99409" w14:textId="77777777" w:rsidR="00617372" w:rsidRPr="005E383B" w:rsidRDefault="00617372" w:rsidP="00617372">
      <w:pPr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59E0F336" wp14:editId="25DF4592">
            <wp:extent cx="6116320" cy="3822700"/>
            <wp:effectExtent l="0" t="0" r="508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0BBC" w14:textId="245BBE4C" w:rsidR="00C852AA" w:rsidRDefault="00C852AA" w:rsidP="00C852AA">
      <w:pPr>
        <w:pStyle w:val="Overskrift2"/>
        <w:rPr>
          <w:lang w:val="en-US"/>
        </w:rPr>
      </w:pPr>
      <w:bookmarkStart w:id="16" w:name="_Toc156465356"/>
      <w:proofErr w:type="spellStart"/>
      <w:r>
        <w:rPr>
          <w:lang w:val="en-US"/>
        </w:rPr>
        <w:t>eFigure</w:t>
      </w:r>
      <w:proofErr w:type="spellEnd"/>
      <w:r>
        <w:rPr>
          <w:lang w:val="en-US"/>
        </w:rPr>
        <w:t xml:space="preserve"> </w:t>
      </w:r>
      <w:r w:rsidR="00617372">
        <w:rPr>
          <w:lang w:val="en-US"/>
        </w:rPr>
        <w:t>9</w:t>
      </w:r>
      <w:r>
        <w:rPr>
          <w:lang w:val="en-US"/>
        </w:rPr>
        <w:t>. Mean age by procedure and calendar year</w:t>
      </w:r>
      <w:bookmarkEnd w:id="16"/>
    </w:p>
    <w:p w14:paraId="312007FC" w14:textId="77777777" w:rsidR="00C852AA" w:rsidRPr="006E3B6E" w:rsidRDefault="00C852AA" w:rsidP="00C852AA">
      <w:pPr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6E542432" wp14:editId="2CFD94FE">
            <wp:extent cx="6116320" cy="3822700"/>
            <wp:effectExtent l="0" t="0" r="5080" b="0"/>
            <wp:docPr id="27189365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93653" name="Billede 27189365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1C79" w14:textId="77777777" w:rsidR="00C852AA" w:rsidRDefault="00C852AA" w:rsidP="00C852AA">
      <w:pPr>
        <w:rPr>
          <w:lang w:val="en-US"/>
        </w:rPr>
      </w:pPr>
    </w:p>
    <w:p w14:paraId="232A1176" w14:textId="10486B9F" w:rsidR="00F51AB4" w:rsidRDefault="00F51AB4" w:rsidP="00F51AB4">
      <w:pPr>
        <w:pStyle w:val="Overskrift2"/>
        <w:rPr>
          <w:lang w:val="en-US"/>
        </w:rPr>
      </w:pPr>
      <w:bookmarkStart w:id="17" w:name="_Toc156465357"/>
      <w:proofErr w:type="spellStart"/>
      <w:r w:rsidRPr="0069685C">
        <w:rPr>
          <w:lang w:val="en-US"/>
        </w:rPr>
        <w:lastRenderedPageBreak/>
        <w:t>eFigure</w:t>
      </w:r>
      <w:proofErr w:type="spellEnd"/>
      <w:r>
        <w:rPr>
          <w:lang w:val="en-US"/>
        </w:rPr>
        <w:t xml:space="preserve"> </w:t>
      </w:r>
      <w:r w:rsidR="00617372">
        <w:rPr>
          <w:lang w:val="en-US"/>
        </w:rPr>
        <w:t>10</w:t>
      </w:r>
      <w:r>
        <w:rPr>
          <w:lang w:val="en-US"/>
        </w:rPr>
        <w:t>. T</w:t>
      </w:r>
      <w:r w:rsidRPr="00C20214">
        <w:rPr>
          <w:lang w:val="en-US"/>
        </w:rPr>
        <w:t>rend in Charlson</w:t>
      </w:r>
      <w:r>
        <w:rPr>
          <w:lang w:val="en-US"/>
        </w:rPr>
        <w:t>’</w:t>
      </w:r>
      <w:r w:rsidRPr="00C20214">
        <w:rPr>
          <w:lang w:val="en-US"/>
        </w:rPr>
        <w:t xml:space="preserve">s comorbidity index score </w:t>
      </w:r>
      <w:r>
        <w:rPr>
          <w:lang w:val="en-US"/>
        </w:rPr>
        <w:t xml:space="preserve">relative to the sex-and age distribution of the Danish population in calendar year </w:t>
      </w:r>
      <w:proofErr w:type="gramStart"/>
      <w:r>
        <w:rPr>
          <w:lang w:val="en-US"/>
        </w:rPr>
        <w:t>2000</w:t>
      </w:r>
      <w:bookmarkEnd w:id="17"/>
      <w:proofErr w:type="gramEnd"/>
    </w:p>
    <w:p w14:paraId="1FECA320" w14:textId="77777777" w:rsidR="00F51AB4" w:rsidRDefault="00F51AB4" w:rsidP="00F51AB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3AD27F" wp14:editId="6FAA441A">
                <wp:simplePos x="0" y="0"/>
                <wp:positionH relativeFrom="column">
                  <wp:posOffset>-2638</wp:posOffset>
                </wp:positionH>
                <wp:positionV relativeFrom="paragraph">
                  <wp:posOffset>25302</wp:posOffset>
                </wp:positionV>
                <wp:extent cx="161779" cy="182880"/>
                <wp:effectExtent l="0" t="0" r="3810" b="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9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3AC69" w14:textId="77777777" w:rsidR="00F51AB4" w:rsidRDefault="00F51AB4" w:rsidP="00F51A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3AD27F" id="_x0000_t202" coordsize="21600,21600" o:spt="202" path="m,l,21600r21600,l21600,xe">
                <v:stroke joinstyle="miter"/>
                <v:path gradientshapeok="t" o:connecttype="rect"/>
              </v:shapetype>
              <v:shape id="Tekstfelt 17" o:spid="_x0000_s1026" type="#_x0000_t202" style="position:absolute;margin-left:-.2pt;margin-top:2pt;width:12.75pt;height:1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" fillcolor="white [3201]" stroked="f" strokeweight=".5pt">
                <v:textbox>
                  <w:txbxContent>
                    <w:p w14:paraId="54F3AC69" w14:textId="77777777" w:rsidR="00F51AB4" w:rsidRDefault="00F51AB4" w:rsidP="00F51AB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037DD9" wp14:editId="0AFFD6F6">
            <wp:extent cx="6064250" cy="3773714"/>
            <wp:effectExtent l="0" t="0" r="0" b="0"/>
            <wp:docPr id="22" name="Billed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"/>
                    <pic:cNvPicPr>
                      <a:picLocks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27"/>
                    <a:stretch/>
                  </pic:blipFill>
                  <pic:spPr bwMode="auto">
                    <a:xfrm>
                      <a:off x="0" y="0"/>
                      <a:ext cx="6064250" cy="377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"/>
    <w:p w14:paraId="64082FA3" w14:textId="0B6788B4" w:rsidR="00E227F6" w:rsidRDefault="00E227F6" w:rsidP="00E227F6">
      <w:pPr>
        <w:rPr>
          <w:lang w:val="en-US"/>
        </w:rPr>
      </w:pPr>
      <w:r>
        <w:rPr>
          <w:lang w:val="en-US"/>
        </w:rPr>
        <w:br w:type="page"/>
      </w:r>
    </w:p>
    <w:p w14:paraId="64364BB7" w14:textId="2D7EB310" w:rsidR="00E227F6" w:rsidRPr="003F7031" w:rsidRDefault="00E227F6" w:rsidP="00E227F6">
      <w:pPr>
        <w:pStyle w:val="Overskrift2"/>
        <w:rPr>
          <w:lang w:val="en-US"/>
        </w:rPr>
      </w:pPr>
      <w:bookmarkStart w:id="18" w:name="_Toc63021968"/>
      <w:bookmarkStart w:id="19" w:name="_Toc156465358"/>
      <w:proofErr w:type="spellStart"/>
      <w:r w:rsidRPr="003F7031">
        <w:rPr>
          <w:lang w:val="en-US"/>
        </w:rPr>
        <w:lastRenderedPageBreak/>
        <w:t>eFigure</w:t>
      </w:r>
      <w:proofErr w:type="spellEnd"/>
      <w:r w:rsidRPr="003F7031">
        <w:rPr>
          <w:lang w:val="en-US"/>
        </w:rPr>
        <w:t xml:space="preserve"> </w:t>
      </w:r>
      <w:r w:rsidR="00617372">
        <w:rPr>
          <w:lang w:val="en-US"/>
        </w:rPr>
        <w:t>11</w:t>
      </w:r>
      <w:r w:rsidRPr="003F7031">
        <w:rPr>
          <w:lang w:val="en-US"/>
        </w:rPr>
        <w:t xml:space="preserve">. Plot of 5-year mortality </w:t>
      </w:r>
      <w:r w:rsidR="002A1A30">
        <w:rPr>
          <w:lang w:val="en-US"/>
        </w:rPr>
        <w:t>rate ratios</w:t>
      </w:r>
      <w:bookmarkEnd w:id="19"/>
      <w:r w:rsidRPr="003F7031">
        <w:rPr>
          <w:lang w:val="en-US"/>
        </w:rPr>
        <w:t xml:space="preserve"> </w:t>
      </w:r>
      <w:bookmarkEnd w:id="18"/>
    </w:p>
    <w:p w14:paraId="2D99DB64" w14:textId="77777777" w:rsidR="00E227F6" w:rsidRPr="003F7031" w:rsidRDefault="00E227F6" w:rsidP="00E227F6">
      <w:pPr>
        <w:rPr>
          <w:sz w:val="2"/>
          <w:szCs w:val="2"/>
          <w:lang w:val="en-US"/>
        </w:rPr>
      </w:pPr>
    </w:p>
    <w:p w14:paraId="02825DD4" w14:textId="7B3CD2BF" w:rsidR="00E227F6" w:rsidRDefault="00E227F6" w:rsidP="00E227F6">
      <w:pPr>
        <w:rPr>
          <w:lang w:val="en-US"/>
        </w:rPr>
      </w:pPr>
    </w:p>
    <w:p w14:paraId="5E5640F7" w14:textId="11AAF2E7" w:rsidR="00E227F6" w:rsidRPr="003F7031" w:rsidRDefault="00E227F6" w:rsidP="006B2D09">
      <w:pPr>
        <w:rPr>
          <w:lang w:val="en-US"/>
        </w:rPr>
      </w:pPr>
      <w:bookmarkStart w:id="20" w:name="_Toc63021970"/>
      <w:r w:rsidRPr="003F7031">
        <w:rPr>
          <w:lang w:val="en-US"/>
        </w:rPr>
        <w:t xml:space="preserve">5-year mortality </w:t>
      </w:r>
      <w:r w:rsidR="006B2D09">
        <w:rPr>
          <w:lang w:val="en-US"/>
        </w:rPr>
        <w:t xml:space="preserve">rate </w:t>
      </w:r>
      <w:r w:rsidR="002A1A30">
        <w:rPr>
          <w:lang w:val="en-US"/>
        </w:rPr>
        <w:t>ratio</w:t>
      </w:r>
      <w:r w:rsidRPr="003F7031">
        <w:rPr>
          <w:lang w:val="en-US"/>
        </w:rPr>
        <w:t xml:space="preserve"> </w:t>
      </w:r>
      <w:r w:rsidRPr="000D3D58">
        <w:rPr>
          <w:lang w:val="en-US"/>
        </w:rPr>
        <w:t>following</w:t>
      </w:r>
      <w:r w:rsidRPr="003F7031">
        <w:rPr>
          <w:lang w:val="en-US"/>
        </w:rPr>
        <w:t xml:space="preserve"> LEAD </w:t>
      </w:r>
      <w:r w:rsidR="006B2D09">
        <w:rPr>
          <w:lang w:val="en-US"/>
        </w:rPr>
        <w:t>repair</w:t>
      </w:r>
      <w:r w:rsidRPr="003F7031">
        <w:rPr>
          <w:lang w:val="en-US"/>
        </w:rPr>
        <w:t xml:space="preserve"> vs. </w:t>
      </w:r>
      <w:r w:rsidR="006B2D09">
        <w:rPr>
          <w:lang w:val="en-US"/>
        </w:rPr>
        <w:t xml:space="preserve">the </w:t>
      </w:r>
      <w:r w:rsidRPr="003F7031">
        <w:rPr>
          <w:lang w:val="en-US"/>
        </w:rPr>
        <w:t>Danish population aged 41-99</w:t>
      </w:r>
      <w:bookmarkEnd w:id="20"/>
      <w:r w:rsidR="006B2D09">
        <w:rPr>
          <w:lang w:val="en-US"/>
        </w:rPr>
        <w:t>, with calendar year 1996-2000 as reference</w:t>
      </w:r>
    </w:p>
    <w:p w14:paraId="05961D1C" w14:textId="77777777" w:rsidR="004E718E" w:rsidRDefault="004E718E" w:rsidP="00E227F6">
      <w:pPr>
        <w:rPr>
          <w:lang w:val="en-US"/>
        </w:rPr>
      </w:pPr>
    </w:p>
    <w:p w14:paraId="43770272" w14:textId="71E7E51E" w:rsidR="000B2A75" w:rsidRDefault="000B2A7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4DA60F" wp14:editId="14F71EAF">
            <wp:extent cx="6116320" cy="3822700"/>
            <wp:effectExtent l="0" t="0" r="508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E6FB" w14:textId="77777777" w:rsidR="000B2A75" w:rsidRPr="00B17771" w:rsidRDefault="000B2A75" w:rsidP="000B2A75">
      <w:pPr>
        <w:rPr>
          <w:rFonts w:asciiTheme="minorHAnsi" w:hAnsiTheme="minorHAnsi" w:cstheme="minorHAnsi"/>
          <w:lang w:val="en-US" w:eastAsia="en-US"/>
        </w:rPr>
      </w:pPr>
      <w:r>
        <w:rPr>
          <w:rFonts w:asciiTheme="minorHAnsi" w:hAnsiTheme="minorHAnsi" w:cstheme="minorHAnsi"/>
          <w:lang w:val="en-US" w:eastAsia="en-US"/>
        </w:rPr>
        <w:t xml:space="preserve">PTA, </w:t>
      </w:r>
      <w:r w:rsidRPr="000B2A75">
        <w:rPr>
          <w:rFonts w:asciiTheme="minorHAnsi" w:hAnsiTheme="minorHAnsi" w:cstheme="minorHAnsi"/>
          <w:lang w:val="en-US" w:eastAsia="en-US"/>
        </w:rPr>
        <w:t>percutaneous transluminal angioplasty</w:t>
      </w:r>
      <w:r>
        <w:rPr>
          <w:rFonts w:asciiTheme="minorHAnsi" w:hAnsiTheme="minorHAnsi" w:cstheme="minorHAnsi"/>
          <w:lang w:val="en-US" w:eastAsia="en-US"/>
        </w:rPr>
        <w:t>.</w:t>
      </w:r>
    </w:p>
    <w:p w14:paraId="4AC650E6" w14:textId="1CB5CB43" w:rsidR="004E718E" w:rsidRDefault="004E718E">
      <w:pPr>
        <w:rPr>
          <w:lang w:val="en-US"/>
        </w:rPr>
      </w:pPr>
      <w:r>
        <w:rPr>
          <w:lang w:val="en-US"/>
        </w:rPr>
        <w:br w:type="page"/>
      </w:r>
    </w:p>
    <w:p w14:paraId="00CB849E" w14:textId="68C2FD04" w:rsidR="004E718E" w:rsidRDefault="004E718E" w:rsidP="004E718E">
      <w:pPr>
        <w:pStyle w:val="Overskrift1"/>
        <w:rPr>
          <w:lang w:val="en-US"/>
        </w:rPr>
      </w:pPr>
      <w:bookmarkStart w:id="21" w:name="_Toc63021971"/>
      <w:bookmarkStart w:id="22" w:name="_Toc156465359"/>
      <w:r>
        <w:rPr>
          <w:lang w:val="en-US"/>
        </w:rPr>
        <w:lastRenderedPageBreak/>
        <w:t xml:space="preserve">Supplemental </w:t>
      </w:r>
      <w:proofErr w:type="spellStart"/>
      <w:r>
        <w:rPr>
          <w:lang w:val="en-US"/>
        </w:rPr>
        <w:t>eTables</w:t>
      </w:r>
      <w:bookmarkEnd w:id="21"/>
      <w:bookmarkEnd w:id="22"/>
      <w:proofErr w:type="spellEnd"/>
    </w:p>
    <w:p w14:paraId="1AAB4D29" w14:textId="75932F5E" w:rsidR="004E718E" w:rsidRDefault="004E718E" w:rsidP="00F070C2">
      <w:pPr>
        <w:pStyle w:val="Overskrift1"/>
        <w:rPr>
          <w:lang w:val="en-US"/>
        </w:rPr>
      </w:pPr>
      <w:bookmarkStart w:id="23" w:name="_Toc63021972"/>
      <w:bookmarkStart w:id="24" w:name="_Toc156465360"/>
      <w:proofErr w:type="spellStart"/>
      <w:r>
        <w:rPr>
          <w:lang w:val="en-US"/>
        </w:rPr>
        <w:t>eTables</w:t>
      </w:r>
      <w:proofErr w:type="spellEnd"/>
      <w:r>
        <w:rPr>
          <w:lang w:val="en-US"/>
        </w:rPr>
        <w:t xml:space="preserve"> 1</w:t>
      </w:r>
      <w:r w:rsidR="006B2D09">
        <w:rPr>
          <w:lang w:val="en-US"/>
        </w:rPr>
        <w:t>a-d</w:t>
      </w:r>
      <w:r>
        <w:rPr>
          <w:lang w:val="en-US"/>
        </w:rPr>
        <w:t xml:space="preserve">: </w:t>
      </w:r>
      <w:r w:rsidR="00147692">
        <w:rPr>
          <w:lang w:val="en-US"/>
        </w:rPr>
        <w:t>Subgroup analyses of a</w:t>
      </w:r>
      <w:r w:rsidR="001D5568">
        <w:rPr>
          <w:lang w:val="en-US"/>
        </w:rPr>
        <w:t xml:space="preserve">nnual </w:t>
      </w:r>
      <w:r w:rsidR="00147692">
        <w:rPr>
          <w:lang w:val="en-US"/>
        </w:rPr>
        <w:t xml:space="preserve">percent change in </w:t>
      </w:r>
      <w:r w:rsidR="001D5568">
        <w:rPr>
          <w:lang w:val="en-US"/>
        </w:rPr>
        <w:t>i</w:t>
      </w:r>
      <w:r>
        <w:rPr>
          <w:lang w:val="en-US"/>
        </w:rPr>
        <w:t>ncidence rate</w:t>
      </w:r>
      <w:bookmarkEnd w:id="23"/>
      <w:bookmarkEnd w:id="24"/>
    </w:p>
    <w:p w14:paraId="38BBD45F" w14:textId="77777777" w:rsidR="004E718E" w:rsidRPr="00D60E4F" w:rsidRDefault="004E718E" w:rsidP="004E718E">
      <w:pPr>
        <w:rPr>
          <w:rFonts w:asciiTheme="minorHAnsi" w:hAnsiTheme="minorHAnsi" w:cstheme="minorHAnsi"/>
          <w:lang w:val="en-US"/>
        </w:rPr>
      </w:pPr>
      <w:r w:rsidRPr="00D60E4F">
        <w:rPr>
          <w:rFonts w:asciiTheme="minorHAnsi" w:hAnsiTheme="minorHAnsi" w:cstheme="minorHAnsi"/>
          <w:lang w:val="en-US"/>
        </w:rPr>
        <w:t>LYear, Calendar year as linear predictor.</w:t>
      </w:r>
    </w:p>
    <w:p w14:paraId="18CF0184" w14:textId="77777777" w:rsidR="004E718E" w:rsidRDefault="004E718E" w:rsidP="004E718E">
      <w:pPr>
        <w:rPr>
          <w:rFonts w:asciiTheme="minorHAnsi" w:hAnsiTheme="minorHAnsi" w:cstheme="minorHAnsi"/>
          <w:lang w:val="en-US"/>
        </w:rPr>
      </w:pPr>
      <w:r w:rsidRPr="00D60E4F">
        <w:rPr>
          <w:rFonts w:asciiTheme="minorHAnsi" w:hAnsiTheme="minorHAnsi" w:cstheme="minorHAnsi"/>
          <w:lang w:val="en-US"/>
        </w:rPr>
        <w:t>IRR, annual incidence rate ratio.</w:t>
      </w:r>
    </w:p>
    <w:p w14:paraId="5879DB33" w14:textId="77777777" w:rsidR="004E718E" w:rsidRDefault="004E718E" w:rsidP="004E718E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CCI, Charlson’s comorbidity index.</w:t>
      </w:r>
    </w:p>
    <w:p w14:paraId="2186A88A" w14:textId="46FE9C23" w:rsidR="00147692" w:rsidRPr="00D60E4F" w:rsidRDefault="00147692" w:rsidP="004E718E">
      <w:pPr>
        <w:rPr>
          <w:rFonts w:asciiTheme="minorHAnsi" w:hAnsiTheme="minorHAnsi" w:cstheme="minorHAnsi"/>
          <w:lang w:val="en-US"/>
        </w:rPr>
      </w:pPr>
      <w:r w:rsidRPr="00147692">
        <w:rPr>
          <w:rFonts w:asciiTheme="minorHAnsi" w:hAnsiTheme="minorHAnsi" w:cstheme="minorHAnsi"/>
          <w:i/>
          <w:iCs/>
          <w:lang w:val="en-US"/>
        </w:rPr>
        <w:t>Change (%)</w:t>
      </w:r>
      <w:r>
        <w:rPr>
          <w:rFonts w:asciiTheme="minorHAnsi" w:hAnsiTheme="minorHAnsi" w:cstheme="minorHAnsi"/>
          <w:lang w:val="en-US"/>
        </w:rPr>
        <w:t xml:space="preserve"> is the annual percent change in incidence rate and is calculated by (IRR-1) x 100 %.</w:t>
      </w:r>
    </w:p>
    <w:p w14:paraId="6269ADA8" w14:textId="593DF883" w:rsidR="004E718E" w:rsidRPr="00557222" w:rsidRDefault="004E718E" w:rsidP="004E718E">
      <w:pPr>
        <w:rPr>
          <w:lang w:val="en-US"/>
        </w:rPr>
      </w:pPr>
    </w:p>
    <w:p w14:paraId="0B37EF89" w14:textId="50D604A2" w:rsidR="004E718E" w:rsidRDefault="004E718E" w:rsidP="004E718E">
      <w:pPr>
        <w:pStyle w:val="Overskrift3"/>
        <w:rPr>
          <w:noProof/>
          <w:lang w:val="en-US"/>
        </w:rPr>
      </w:pPr>
      <w:bookmarkStart w:id="25" w:name="_Toc63021976"/>
      <w:bookmarkStart w:id="26" w:name="_Toc156465361"/>
      <w:proofErr w:type="spellStart"/>
      <w:r>
        <w:rPr>
          <w:lang w:val="en-US"/>
        </w:rPr>
        <w:t>eTable</w:t>
      </w:r>
      <w:proofErr w:type="spellEnd"/>
      <w:r>
        <w:rPr>
          <w:lang w:val="en-US"/>
        </w:rPr>
        <w:t xml:space="preserve"> 1</w:t>
      </w:r>
      <w:r w:rsidR="008F583F">
        <w:rPr>
          <w:lang w:val="en-US"/>
        </w:rPr>
        <w:t>a</w:t>
      </w:r>
      <w:r>
        <w:rPr>
          <w:lang w:val="en-US"/>
        </w:rPr>
        <w:t xml:space="preserve">. </w:t>
      </w:r>
      <w:r w:rsidR="00B444B5">
        <w:rPr>
          <w:lang w:val="en-US"/>
        </w:rPr>
        <w:t>Primary</w:t>
      </w:r>
      <w:r>
        <w:rPr>
          <w:lang w:val="en-US"/>
        </w:rPr>
        <w:t xml:space="preserve"> </w:t>
      </w:r>
      <w:r w:rsidR="00B444B5">
        <w:rPr>
          <w:lang w:val="en-US"/>
        </w:rPr>
        <w:t>revascularization</w:t>
      </w:r>
      <w:r w:rsidR="0075248A">
        <w:rPr>
          <w:lang w:val="en-US"/>
        </w:rPr>
        <w:t>,</w:t>
      </w:r>
      <w:r>
        <w:rPr>
          <w:noProof/>
          <w:lang w:val="en-US"/>
        </w:rPr>
        <w:t xml:space="preserve"> </w:t>
      </w:r>
      <w:r w:rsidR="00B444B5">
        <w:rPr>
          <w:noProof/>
          <w:lang w:val="en-US"/>
        </w:rPr>
        <w:t xml:space="preserve">annual percent change in </w:t>
      </w:r>
      <w:r>
        <w:rPr>
          <w:noProof/>
          <w:lang w:val="en-US"/>
        </w:rPr>
        <w:t>incidence</w:t>
      </w:r>
      <w:bookmarkEnd w:id="25"/>
      <w:r w:rsidR="00B444B5">
        <w:rPr>
          <w:noProof/>
          <w:lang w:val="en-US"/>
        </w:rPr>
        <w:t xml:space="preserve"> rate </w:t>
      </w:r>
      <w:r w:rsidR="000B2A75">
        <w:rPr>
          <w:noProof/>
          <w:lang w:val="en-US"/>
        </w:rPr>
        <w:t>by subgr</w:t>
      </w:r>
      <w:r w:rsidR="00147692">
        <w:rPr>
          <w:noProof/>
          <w:lang w:val="en-US"/>
        </w:rPr>
        <w:t>o</w:t>
      </w:r>
      <w:r w:rsidR="000B2A75">
        <w:rPr>
          <w:noProof/>
          <w:lang w:val="en-US"/>
        </w:rPr>
        <w:t>up</w:t>
      </w:r>
      <w:bookmarkEnd w:id="26"/>
    </w:p>
    <w:p w14:paraId="7BED04A7" w14:textId="77777777" w:rsidR="004E718E" w:rsidRPr="00D60E4F" w:rsidRDefault="004E718E" w:rsidP="004E718E">
      <w:pPr>
        <w:rPr>
          <w:lang w:val="en-US" w:eastAsia="en-US"/>
        </w:rPr>
      </w:pPr>
    </w:p>
    <w:p w14:paraId="4ED8691D" w14:textId="77777777" w:rsidR="004E718E" w:rsidRDefault="004E718E" w:rsidP="004E71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C4AEBD" wp14:editId="57704739">
            <wp:extent cx="6120130" cy="5354955"/>
            <wp:effectExtent l="0" t="0" r="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4D7B" w14:textId="2B7A3B9F" w:rsidR="004E718E" w:rsidRDefault="006B2D09" w:rsidP="004E718E">
      <w:pPr>
        <w:rPr>
          <w:lang w:val="en-US"/>
        </w:rPr>
      </w:pPr>
      <w:r>
        <w:rPr>
          <w:lang w:val="en-US"/>
        </w:rPr>
        <w:t>“LEAD_1</w:t>
      </w:r>
      <w:r>
        <w:rPr>
          <w:vertAlign w:val="superscript"/>
          <w:lang w:val="en-US"/>
        </w:rPr>
        <w:t>st</w:t>
      </w:r>
      <w:r>
        <w:rPr>
          <w:lang w:val="en-US"/>
        </w:rPr>
        <w:t>” is an abbreviation for p</w:t>
      </w:r>
      <w:r w:rsidRPr="006B2D09">
        <w:rPr>
          <w:lang w:val="en-US"/>
        </w:rPr>
        <w:t>rimary revascularization</w:t>
      </w:r>
      <w:r>
        <w:rPr>
          <w:lang w:val="en-US"/>
        </w:rPr>
        <w:t>.</w:t>
      </w:r>
      <w:r w:rsidR="004E718E">
        <w:rPr>
          <w:lang w:val="en-US"/>
        </w:rPr>
        <w:br w:type="page"/>
      </w:r>
    </w:p>
    <w:p w14:paraId="00BA609F" w14:textId="53529133" w:rsidR="004E718E" w:rsidRDefault="004E718E" w:rsidP="004E718E">
      <w:pPr>
        <w:pStyle w:val="Overskrift3"/>
        <w:rPr>
          <w:lang w:val="en-US"/>
        </w:rPr>
      </w:pPr>
      <w:bookmarkStart w:id="27" w:name="_Toc63021977"/>
      <w:bookmarkStart w:id="28" w:name="_Toc156465362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1</w:t>
      </w:r>
      <w:r w:rsidR="008F583F">
        <w:rPr>
          <w:lang w:val="en-US"/>
        </w:rPr>
        <w:t>b</w:t>
      </w:r>
      <w:r>
        <w:rPr>
          <w:lang w:val="en-US"/>
        </w:rPr>
        <w:t>. Open aorto-iliac surgery</w:t>
      </w:r>
      <w:bookmarkEnd w:id="27"/>
      <w:r w:rsidR="002670B3">
        <w:rPr>
          <w:lang w:val="en-US"/>
        </w:rPr>
        <w:t>,</w:t>
      </w:r>
      <w:r w:rsidR="002670B3">
        <w:rPr>
          <w:noProof/>
          <w:lang w:val="en-US"/>
        </w:rPr>
        <w:t xml:space="preserve"> annual percent change in incidence rate by subgroup</w:t>
      </w:r>
      <w:bookmarkEnd w:id="28"/>
    </w:p>
    <w:p w14:paraId="68DF9578" w14:textId="560733A4" w:rsidR="0075248A" w:rsidRDefault="0075248A" w:rsidP="004E71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550580" wp14:editId="1FB66AD7">
            <wp:extent cx="6116320" cy="5351621"/>
            <wp:effectExtent l="0" t="0" r="0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35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B7A4" w14:textId="2C7C5F80" w:rsidR="0075248A" w:rsidRPr="0075248A" w:rsidRDefault="0075248A" w:rsidP="004E718E">
      <w:pPr>
        <w:rPr>
          <w:rFonts w:ascii="Calibri" w:hAnsi="Calibri" w:cs="Calibri"/>
          <w:lang w:val="en-US"/>
        </w:rPr>
      </w:pPr>
      <w:r w:rsidRPr="0075248A">
        <w:rPr>
          <w:rFonts w:ascii="Calibri" w:hAnsi="Calibri" w:cs="Calibri"/>
          <w:lang w:val="en-US"/>
        </w:rPr>
        <w:t>Central LEAD = Open aorto-iliac surgery for lower extremity artery disease</w:t>
      </w:r>
    </w:p>
    <w:p w14:paraId="09196DAF" w14:textId="7D167623" w:rsidR="004E718E" w:rsidRDefault="004E718E" w:rsidP="004E718E">
      <w:pPr>
        <w:rPr>
          <w:rFonts w:asciiTheme="majorHAnsi" w:eastAsiaTheme="majorEastAsia" w:hAnsiTheme="majorHAnsi" w:cstheme="majorBidi"/>
          <w:color w:val="1F3763" w:themeColor="accent1" w:themeShade="7F"/>
          <w:lang w:val="en-US"/>
        </w:rPr>
      </w:pPr>
      <w:r w:rsidRPr="002D3CC4">
        <w:rPr>
          <w:lang w:val="en-US"/>
        </w:rPr>
        <w:br w:type="page"/>
      </w:r>
    </w:p>
    <w:p w14:paraId="2F9195B6" w14:textId="103D977E" w:rsidR="004E718E" w:rsidRDefault="004E718E" w:rsidP="004E718E">
      <w:pPr>
        <w:pStyle w:val="Overskrift3"/>
        <w:rPr>
          <w:noProof/>
          <w:lang w:val="en-US"/>
        </w:rPr>
      </w:pPr>
      <w:bookmarkStart w:id="29" w:name="_Toc63021978"/>
      <w:bookmarkStart w:id="30" w:name="_Toc156465363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1</w:t>
      </w:r>
      <w:r w:rsidR="008F583F">
        <w:rPr>
          <w:lang w:val="en-US"/>
        </w:rPr>
        <w:t>c</w:t>
      </w:r>
      <w:r>
        <w:rPr>
          <w:lang w:val="en-US"/>
        </w:rPr>
        <w:t>. Open peripheral surgery</w:t>
      </w:r>
      <w:bookmarkEnd w:id="29"/>
      <w:r w:rsidR="002670B3">
        <w:rPr>
          <w:lang w:val="en-US"/>
        </w:rPr>
        <w:t>,</w:t>
      </w:r>
      <w:r w:rsidR="002670B3">
        <w:rPr>
          <w:noProof/>
          <w:lang w:val="en-US"/>
        </w:rPr>
        <w:t xml:space="preserve"> annual percent change in incidence rate by subgroup</w:t>
      </w:r>
      <w:bookmarkEnd w:id="30"/>
    </w:p>
    <w:p w14:paraId="1C6BB1AD" w14:textId="5EF53713" w:rsidR="0075248A" w:rsidRDefault="0075248A" w:rsidP="0075248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4EB0E4" wp14:editId="07C2D57C">
            <wp:extent cx="6116320" cy="5351621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35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2F60" w14:textId="7FAFAC4B" w:rsidR="0075248A" w:rsidRPr="0075248A" w:rsidRDefault="0075248A" w:rsidP="0075248A">
      <w:pPr>
        <w:rPr>
          <w:rFonts w:ascii="Calibri" w:hAnsi="Calibri" w:cs="Calibri"/>
          <w:lang w:val="en-US"/>
        </w:rPr>
      </w:pPr>
      <w:r w:rsidRPr="0075248A">
        <w:rPr>
          <w:rFonts w:ascii="Calibri" w:hAnsi="Calibri" w:cs="Calibri"/>
          <w:lang w:val="en-US"/>
        </w:rPr>
        <w:t>Peripheral LEAD = Open peripheral surgery for lower extremity artery disease</w:t>
      </w:r>
    </w:p>
    <w:p w14:paraId="7F2942DD" w14:textId="7B2D9E5D" w:rsidR="004E718E" w:rsidRDefault="004E718E" w:rsidP="004E718E">
      <w:pPr>
        <w:rPr>
          <w:lang w:val="en-US"/>
        </w:rPr>
      </w:pPr>
      <w:r>
        <w:rPr>
          <w:lang w:val="en-US"/>
        </w:rPr>
        <w:br w:type="page"/>
      </w:r>
    </w:p>
    <w:p w14:paraId="6CF71560" w14:textId="05A12EA7" w:rsidR="004E718E" w:rsidRPr="0075248A" w:rsidRDefault="004E718E" w:rsidP="0075248A">
      <w:pPr>
        <w:pStyle w:val="Overskrift3"/>
        <w:rPr>
          <w:lang w:val="en-US"/>
        </w:rPr>
      </w:pPr>
      <w:bookmarkStart w:id="31" w:name="_Toc63021979"/>
      <w:bookmarkStart w:id="32" w:name="_Toc156465364"/>
      <w:proofErr w:type="spellStart"/>
      <w:r w:rsidRPr="0075248A">
        <w:rPr>
          <w:lang w:val="en-US"/>
        </w:rPr>
        <w:lastRenderedPageBreak/>
        <w:t>eTable</w:t>
      </w:r>
      <w:proofErr w:type="spellEnd"/>
      <w:r w:rsidRPr="0075248A">
        <w:rPr>
          <w:lang w:val="en-US"/>
        </w:rPr>
        <w:t xml:space="preserve"> 1</w:t>
      </w:r>
      <w:r w:rsidR="008F583F" w:rsidRPr="0075248A">
        <w:rPr>
          <w:lang w:val="en-US"/>
        </w:rPr>
        <w:t>d</w:t>
      </w:r>
      <w:r w:rsidRPr="0075248A">
        <w:rPr>
          <w:lang w:val="en-US"/>
        </w:rPr>
        <w:t xml:space="preserve">. </w:t>
      </w:r>
      <w:bookmarkEnd w:id="31"/>
      <w:r w:rsidR="000B2A75" w:rsidRPr="0075248A">
        <w:rPr>
          <w:lang w:val="en-US"/>
        </w:rPr>
        <w:t>Percutaneous transluminal angioplasty</w:t>
      </w:r>
      <w:r w:rsidR="0094569A">
        <w:rPr>
          <w:lang w:val="en-US"/>
        </w:rPr>
        <w:t xml:space="preserve"> (PTA)</w:t>
      </w:r>
      <w:r w:rsidR="000B2A75" w:rsidRPr="0075248A">
        <w:rPr>
          <w:lang w:val="en-US"/>
        </w:rPr>
        <w:t xml:space="preserve">, </w:t>
      </w:r>
      <w:r w:rsidR="002670B3">
        <w:rPr>
          <w:lang w:val="en-US"/>
        </w:rPr>
        <w:t>,</w:t>
      </w:r>
      <w:r w:rsidR="002670B3">
        <w:rPr>
          <w:noProof/>
          <w:lang w:val="en-US"/>
        </w:rPr>
        <w:t xml:space="preserve"> annual percent change in incidence rate by subgroup</w:t>
      </w:r>
      <w:bookmarkEnd w:id="32"/>
    </w:p>
    <w:p w14:paraId="5DFBFA7C" w14:textId="77777777" w:rsidR="004E718E" w:rsidRDefault="004E718E" w:rsidP="004E71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A56038F" wp14:editId="30D36E86">
            <wp:extent cx="6120130" cy="5354955"/>
            <wp:effectExtent l="0" t="0" r="0" b="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08FF" w14:textId="579F5B50" w:rsidR="000B2A75" w:rsidRPr="0075248A" w:rsidRDefault="000B2A75" w:rsidP="000B2A75">
      <w:pPr>
        <w:rPr>
          <w:rFonts w:ascii="Calibri" w:hAnsi="Calibri" w:cs="Calibri"/>
          <w:lang w:val="en-US" w:eastAsia="en-US"/>
        </w:rPr>
      </w:pPr>
      <w:r w:rsidRPr="0075248A">
        <w:rPr>
          <w:rFonts w:ascii="Calibri" w:hAnsi="Calibri" w:cs="Calibri"/>
          <w:lang w:val="en-US" w:eastAsia="en-US"/>
        </w:rPr>
        <w:t>PTA, percutaneous transluminal angioplasty</w:t>
      </w:r>
      <w:r w:rsidR="0075248A" w:rsidRPr="0075248A">
        <w:rPr>
          <w:rFonts w:ascii="Calibri" w:hAnsi="Calibri" w:cs="Calibri"/>
          <w:lang w:val="en-US" w:eastAsia="en-US"/>
        </w:rPr>
        <w:t xml:space="preserve"> </w:t>
      </w:r>
      <w:r w:rsidR="0075248A" w:rsidRPr="0075248A">
        <w:rPr>
          <w:rFonts w:ascii="Calibri" w:hAnsi="Calibri" w:cs="Calibri"/>
          <w:lang w:val="en-US"/>
        </w:rPr>
        <w:t>for lower extremity artery disease</w:t>
      </w:r>
      <w:r w:rsidRPr="0075248A">
        <w:rPr>
          <w:rFonts w:ascii="Calibri" w:hAnsi="Calibri" w:cs="Calibri"/>
          <w:lang w:val="en-US" w:eastAsia="en-US"/>
        </w:rPr>
        <w:t>.</w:t>
      </w:r>
    </w:p>
    <w:p w14:paraId="2DC0AD1D" w14:textId="77777777" w:rsidR="00B444B5" w:rsidRDefault="00B444B5" w:rsidP="004E718E">
      <w:pPr>
        <w:rPr>
          <w:lang w:val="en-US"/>
        </w:rPr>
      </w:pPr>
    </w:p>
    <w:p w14:paraId="53BE0B86" w14:textId="77777777" w:rsidR="00B444B5" w:rsidRDefault="00B444B5" w:rsidP="00B444B5">
      <w:pPr>
        <w:pStyle w:val="Overskrift2"/>
        <w:rPr>
          <w:lang w:val="en-US"/>
        </w:rPr>
      </w:pPr>
      <w:bookmarkStart w:id="33" w:name="_Toc156465365"/>
      <w:r>
        <w:rPr>
          <w:lang w:val="en-US"/>
        </w:rPr>
        <w:t xml:space="preserve">Result summary of </w:t>
      </w:r>
      <w:proofErr w:type="spellStart"/>
      <w:r>
        <w:rPr>
          <w:lang w:val="en-US"/>
        </w:rPr>
        <w:t>eTable</w:t>
      </w:r>
      <w:proofErr w:type="spellEnd"/>
      <w:r>
        <w:rPr>
          <w:lang w:val="en-US"/>
        </w:rPr>
        <w:t xml:space="preserve"> 1a-d</w:t>
      </w:r>
      <w:bookmarkEnd w:id="33"/>
    </w:p>
    <w:p w14:paraId="112968EB" w14:textId="369DDB06" w:rsidR="006B2D09" w:rsidRPr="006B2D09" w:rsidRDefault="006B2D09" w:rsidP="006B2D09">
      <w:pPr>
        <w:pStyle w:val="Overskrift3"/>
        <w:rPr>
          <w:lang w:val="en-US" w:eastAsia="en-US"/>
        </w:rPr>
      </w:pPr>
      <w:bookmarkStart w:id="34" w:name="_Toc156465366"/>
      <w:r>
        <w:rPr>
          <w:lang w:val="en-US" w:eastAsia="en-US"/>
        </w:rPr>
        <w:t>By age</w:t>
      </w:r>
      <w:bookmarkEnd w:id="34"/>
    </w:p>
    <w:p w14:paraId="3CCCF34A" w14:textId="2FAF80BF" w:rsidR="00B444B5" w:rsidRDefault="00B444B5" w:rsidP="00B444B5">
      <w:pPr>
        <w:spacing w:line="360" w:lineRule="auto"/>
        <w:rPr>
          <w:lang w:val="en-US"/>
        </w:rPr>
      </w:pPr>
      <w:r>
        <w:rPr>
          <w:lang w:val="en-US"/>
        </w:rPr>
        <w:t xml:space="preserve">For aorto-iliac surgery, the annual percent change (APC) in </w:t>
      </w:r>
      <w:r w:rsidR="002C1080">
        <w:rPr>
          <w:lang w:val="en-US"/>
        </w:rPr>
        <w:t>incidence rate (</w:t>
      </w:r>
      <w:r>
        <w:rPr>
          <w:lang w:val="en-US"/>
        </w:rPr>
        <w:t>IR</w:t>
      </w:r>
      <w:r w:rsidR="002C1080">
        <w:rPr>
          <w:lang w:val="en-US"/>
        </w:rPr>
        <w:t>)</w:t>
      </w:r>
      <w:r>
        <w:rPr>
          <w:lang w:val="en-US"/>
        </w:rPr>
        <w:t xml:space="preserve"> was by around -7% across age groups 41-80 years and was by -4% (95% CI, 0.94-0.99) in persons aged 81-90 (p interaction= 0.007; </w:t>
      </w:r>
      <w:proofErr w:type="spellStart"/>
      <w:r>
        <w:rPr>
          <w:lang w:val="en-US"/>
        </w:rPr>
        <w:t>eTable</w:t>
      </w:r>
      <w:proofErr w:type="spellEnd"/>
      <w:r>
        <w:rPr>
          <w:lang w:val="en-US"/>
        </w:rPr>
        <w:t xml:space="preserve"> 1b). The APC of peripheral surgery was by -3.3% (95% CI, 0.95-0.98) in persons aged 41-50 and attenuated gradually with increasing age to an APC of -0.51% (95% CI, 0.99 to 1.00) in persons aged 81-90 years (p interaction &lt; 0.001; </w:t>
      </w:r>
      <w:proofErr w:type="spellStart"/>
      <w:r>
        <w:rPr>
          <w:lang w:val="en-US"/>
        </w:rPr>
        <w:t>eTable</w:t>
      </w:r>
      <w:proofErr w:type="spellEnd"/>
      <w:r>
        <w:rPr>
          <w:lang w:val="en-US"/>
        </w:rPr>
        <w:t xml:space="preserve"> 1c). The APC of PTA decrease decreased by -1% (95% CI, 0.98 to 1.00) in persons aged 41-50, but increased in all other </w:t>
      </w:r>
      <w:r>
        <w:rPr>
          <w:lang w:val="en-US"/>
        </w:rPr>
        <w:lastRenderedPageBreak/>
        <w:t>age group, with an increasing magnitude with age; the APC of PTA was by +6.7% (95% CI, 1.06 to 1.07) in persons aged 81-90 years (</w:t>
      </w:r>
      <w:proofErr w:type="spellStart"/>
      <w:r>
        <w:rPr>
          <w:lang w:val="en-US"/>
        </w:rPr>
        <w:t>eTable</w:t>
      </w:r>
      <w:proofErr w:type="spellEnd"/>
      <w:r>
        <w:rPr>
          <w:lang w:val="en-US"/>
        </w:rPr>
        <w:t xml:space="preserve"> 1d, p interaction&lt;0.001)</w:t>
      </w:r>
      <w:r w:rsidR="002C1080">
        <w:rPr>
          <w:lang w:val="en-US"/>
        </w:rPr>
        <w:t>.</w:t>
      </w:r>
    </w:p>
    <w:p w14:paraId="4C0F5A45" w14:textId="76216665" w:rsidR="006B2D09" w:rsidRPr="008D1B97" w:rsidRDefault="006B2D09" w:rsidP="006B2D09">
      <w:pPr>
        <w:pStyle w:val="Overskrift3"/>
        <w:rPr>
          <w:lang w:val="en-US"/>
        </w:rPr>
      </w:pPr>
      <w:bookmarkStart w:id="35" w:name="_Toc156465367"/>
      <w:r>
        <w:rPr>
          <w:lang w:val="en-US"/>
        </w:rPr>
        <w:t>By sex</w:t>
      </w:r>
      <w:bookmarkEnd w:id="35"/>
    </w:p>
    <w:p w14:paraId="587F14E1" w14:textId="4B43DA61" w:rsidR="00B444B5" w:rsidRPr="008D1B97" w:rsidRDefault="00B444B5" w:rsidP="006B2D09">
      <w:pPr>
        <w:spacing w:line="480" w:lineRule="auto"/>
        <w:rPr>
          <w:lang w:val="en-US"/>
        </w:rPr>
      </w:pPr>
      <w:r w:rsidRPr="008D1B97">
        <w:rPr>
          <w:lang w:val="en-US"/>
        </w:rPr>
        <w:t>Between 1996 and 2018, the age-standardized IR of aorto-iliac surgery decreased from 16.6 to 3.2 per 100.000 person-years in males and from 17.3 to 2.4 per 100.000 person-years in females, which corresponded to a small, but statistically significant sex heterogeneity (</w:t>
      </w:r>
      <w:proofErr w:type="spellStart"/>
      <w:r w:rsidRPr="008D1B97">
        <w:rPr>
          <w:lang w:val="en-US"/>
        </w:rPr>
        <w:t>APC</w:t>
      </w:r>
      <w:r w:rsidRPr="008D1B97">
        <w:rPr>
          <w:vertAlign w:val="subscript"/>
          <w:lang w:val="en-US"/>
        </w:rPr>
        <w:t>male</w:t>
      </w:r>
      <w:proofErr w:type="spellEnd"/>
      <w:r w:rsidRPr="008D1B97">
        <w:rPr>
          <w:vertAlign w:val="subscript"/>
          <w:lang w:val="en-US"/>
        </w:rPr>
        <w:t xml:space="preserve"> </w:t>
      </w:r>
      <w:r w:rsidRPr="008D1B97">
        <w:rPr>
          <w:lang w:val="en-US"/>
        </w:rPr>
        <w:t>-6.6%</w:t>
      </w:r>
      <w:r w:rsidRPr="008D1B97">
        <w:rPr>
          <w:i/>
          <w:iCs/>
          <w:lang w:val="en-US"/>
        </w:rPr>
        <w:t xml:space="preserve"> vs. </w:t>
      </w:r>
      <w:proofErr w:type="spellStart"/>
      <w:r w:rsidRPr="008D1B97">
        <w:rPr>
          <w:lang w:val="en-US"/>
        </w:rPr>
        <w:t>APC</w:t>
      </w:r>
      <w:r w:rsidRPr="008D1B97">
        <w:rPr>
          <w:vertAlign w:val="subscript"/>
          <w:lang w:val="en-US"/>
        </w:rPr>
        <w:t>female</w:t>
      </w:r>
      <w:proofErr w:type="spellEnd"/>
      <w:r w:rsidRPr="008D1B97">
        <w:rPr>
          <w:vertAlign w:val="subscript"/>
          <w:lang w:val="en-US"/>
        </w:rPr>
        <w:t xml:space="preserve"> </w:t>
      </w:r>
      <w:r w:rsidRPr="008D1B97">
        <w:rPr>
          <w:lang w:val="en-US"/>
        </w:rPr>
        <w:t>-7.8%, p interaction=0.003).</w:t>
      </w:r>
      <w:r w:rsidR="006B2D09">
        <w:rPr>
          <w:lang w:val="en-US"/>
        </w:rPr>
        <w:t xml:space="preserve"> See also figure 2 in the main manuscript.</w:t>
      </w:r>
    </w:p>
    <w:p w14:paraId="1E50E6D0" w14:textId="785D751C" w:rsidR="00B444B5" w:rsidRPr="00344467" w:rsidRDefault="00B444B5" w:rsidP="00B444B5">
      <w:pPr>
        <w:spacing w:line="480" w:lineRule="auto"/>
        <w:ind w:firstLine="1304"/>
        <w:rPr>
          <w:lang w:val="en-US"/>
        </w:rPr>
      </w:pPr>
      <w:r w:rsidRPr="008D1B97">
        <w:rPr>
          <w:lang w:val="en-US"/>
        </w:rPr>
        <w:t>Correspondingly, for open peripheral repair, the age-standardized IR decreased from 44.7 to 25.7 per 100.000 person-years in males and from 30.5 to 16.8 per 100.000 person-years in females (</w:t>
      </w:r>
      <w:proofErr w:type="spellStart"/>
      <w:r w:rsidRPr="008D1B97">
        <w:rPr>
          <w:lang w:val="en-US"/>
        </w:rPr>
        <w:t>APC</w:t>
      </w:r>
      <w:r w:rsidRPr="008D1B97">
        <w:rPr>
          <w:vertAlign w:val="subscript"/>
          <w:lang w:val="en-US"/>
        </w:rPr>
        <w:t>male</w:t>
      </w:r>
      <w:proofErr w:type="spellEnd"/>
      <w:r w:rsidRPr="008D1B97">
        <w:rPr>
          <w:vertAlign w:val="subscript"/>
          <w:lang w:val="en-US"/>
        </w:rPr>
        <w:t xml:space="preserve"> </w:t>
      </w:r>
      <w:r w:rsidRPr="008D1B97">
        <w:rPr>
          <w:lang w:val="en-US"/>
        </w:rPr>
        <w:t>-1.4%</w:t>
      </w:r>
      <w:r w:rsidRPr="008D1B97">
        <w:rPr>
          <w:i/>
          <w:iCs/>
          <w:lang w:val="en-US"/>
        </w:rPr>
        <w:t xml:space="preserve"> vs. </w:t>
      </w:r>
      <w:proofErr w:type="spellStart"/>
      <w:r w:rsidRPr="008D1B97">
        <w:rPr>
          <w:lang w:val="en-US"/>
        </w:rPr>
        <w:t>APC</w:t>
      </w:r>
      <w:r w:rsidRPr="008D1B97">
        <w:rPr>
          <w:vertAlign w:val="subscript"/>
          <w:lang w:val="en-US"/>
        </w:rPr>
        <w:t>female</w:t>
      </w:r>
      <w:proofErr w:type="spellEnd"/>
      <w:r w:rsidRPr="008D1B97">
        <w:rPr>
          <w:vertAlign w:val="subscript"/>
          <w:lang w:val="en-US"/>
        </w:rPr>
        <w:t xml:space="preserve"> </w:t>
      </w:r>
      <w:r w:rsidRPr="008D1B97">
        <w:rPr>
          <w:lang w:val="en-US"/>
        </w:rPr>
        <w:t>-1.8%, p interaction=0.08); and for PTA, the age-standardized IR increased from 21.2 to 36.8 per 100.000 person-years in males and from 16.3 to 32.1 per 100.000 person-years in females (</w:t>
      </w:r>
      <w:proofErr w:type="spellStart"/>
      <w:r w:rsidRPr="008D1B97">
        <w:rPr>
          <w:lang w:val="en-US"/>
        </w:rPr>
        <w:t>APC</w:t>
      </w:r>
      <w:r w:rsidRPr="008D1B97">
        <w:rPr>
          <w:vertAlign w:val="subscript"/>
          <w:lang w:val="en-US"/>
        </w:rPr>
        <w:t>male</w:t>
      </w:r>
      <w:proofErr w:type="spellEnd"/>
      <w:r w:rsidRPr="008D1B97">
        <w:rPr>
          <w:vertAlign w:val="subscript"/>
          <w:lang w:val="en-US"/>
        </w:rPr>
        <w:t xml:space="preserve"> </w:t>
      </w:r>
      <w:r w:rsidRPr="008D1B97">
        <w:rPr>
          <w:lang w:val="en-US"/>
        </w:rPr>
        <w:t>+2.7%</w:t>
      </w:r>
      <w:r w:rsidRPr="008D1B97">
        <w:rPr>
          <w:i/>
          <w:iCs/>
          <w:lang w:val="en-US"/>
        </w:rPr>
        <w:t xml:space="preserve"> vs. </w:t>
      </w:r>
      <w:proofErr w:type="spellStart"/>
      <w:r w:rsidRPr="008D1B97">
        <w:rPr>
          <w:lang w:val="en-US"/>
        </w:rPr>
        <w:t>APC</w:t>
      </w:r>
      <w:r w:rsidRPr="008D1B97">
        <w:rPr>
          <w:vertAlign w:val="subscript"/>
          <w:lang w:val="en-US"/>
        </w:rPr>
        <w:t>female</w:t>
      </w:r>
      <w:proofErr w:type="spellEnd"/>
      <w:r w:rsidRPr="008D1B97">
        <w:rPr>
          <w:vertAlign w:val="subscript"/>
          <w:lang w:val="en-US"/>
        </w:rPr>
        <w:t xml:space="preserve"> </w:t>
      </w:r>
      <w:r w:rsidRPr="008D1B97">
        <w:rPr>
          <w:lang w:val="en-US"/>
        </w:rPr>
        <w:t>+2.7%, p interaction=0.85 ).</w:t>
      </w:r>
    </w:p>
    <w:p w14:paraId="26C55591" w14:textId="4532179D" w:rsidR="004E718E" w:rsidRDefault="004E718E" w:rsidP="004E718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7B707270" w14:textId="05477ABB" w:rsidR="004E718E" w:rsidRDefault="004E718E" w:rsidP="00F070C2">
      <w:pPr>
        <w:pStyle w:val="Overskrift1"/>
        <w:rPr>
          <w:lang w:val="en-US"/>
        </w:rPr>
      </w:pPr>
      <w:bookmarkStart w:id="36" w:name="_Toc63021980"/>
      <w:bookmarkStart w:id="37" w:name="_Toc156465368"/>
      <w:proofErr w:type="spellStart"/>
      <w:r w:rsidRPr="00247E31">
        <w:rPr>
          <w:lang w:val="en-US"/>
        </w:rPr>
        <w:lastRenderedPageBreak/>
        <w:t>eTable</w:t>
      </w:r>
      <w:proofErr w:type="spellEnd"/>
      <w:r w:rsidRPr="00247E31">
        <w:rPr>
          <w:lang w:val="en-US"/>
        </w:rPr>
        <w:t xml:space="preserve"> </w:t>
      </w:r>
      <w:r>
        <w:rPr>
          <w:lang w:val="en-US"/>
        </w:rPr>
        <w:t>2</w:t>
      </w:r>
      <w:r w:rsidR="00CA68A4">
        <w:rPr>
          <w:lang w:val="en-US"/>
        </w:rPr>
        <w:t>a-d</w:t>
      </w:r>
      <w:r w:rsidRPr="00247E31">
        <w:rPr>
          <w:lang w:val="en-US"/>
        </w:rPr>
        <w:t xml:space="preserve">. </w:t>
      </w:r>
      <w:r w:rsidRPr="00961FCA">
        <w:rPr>
          <w:lang w:val="en-US"/>
        </w:rPr>
        <w:t xml:space="preserve">Baseline characteristics </w:t>
      </w:r>
      <w:r w:rsidR="00CA68A4">
        <w:rPr>
          <w:lang w:val="en-US"/>
        </w:rPr>
        <w:t xml:space="preserve">disaggregated </w:t>
      </w:r>
      <w:r w:rsidRPr="00961FCA">
        <w:rPr>
          <w:lang w:val="en-US"/>
        </w:rPr>
        <w:t>by cale</w:t>
      </w:r>
      <w:r>
        <w:rPr>
          <w:lang w:val="en-US"/>
        </w:rPr>
        <w:t xml:space="preserve">ndar </w:t>
      </w:r>
      <w:proofErr w:type="gramStart"/>
      <w:r>
        <w:rPr>
          <w:lang w:val="en-US"/>
        </w:rPr>
        <w:t>period</w:t>
      </w:r>
      <w:bookmarkEnd w:id="36"/>
      <w:bookmarkEnd w:id="37"/>
      <w:proofErr w:type="gramEnd"/>
    </w:p>
    <w:p w14:paraId="247BFD2D" w14:textId="1FE94D72" w:rsidR="00CA68A4" w:rsidRPr="00CA68A4" w:rsidRDefault="00CA68A4" w:rsidP="00CA68A4">
      <w:pPr>
        <w:pStyle w:val="Overskrift3"/>
        <w:rPr>
          <w:lang w:val="en-US" w:eastAsia="en-US"/>
        </w:rPr>
      </w:pPr>
      <w:bookmarkStart w:id="38" w:name="_Toc156465369"/>
      <w:proofErr w:type="spellStart"/>
      <w:r>
        <w:rPr>
          <w:lang w:val="en-US"/>
        </w:rPr>
        <w:t>eTable</w:t>
      </w:r>
      <w:proofErr w:type="spellEnd"/>
      <w:r>
        <w:rPr>
          <w:lang w:val="en-US"/>
        </w:rPr>
        <w:t xml:space="preserve"> 2a. Primary revascularization: b</w:t>
      </w:r>
      <w:r w:rsidRPr="00961FCA">
        <w:rPr>
          <w:lang w:val="en-US"/>
        </w:rPr>
        <w:t>aseline characteristics by cale</w:t>
      </w:r>
      <w:r>
        <w:rPr>
          <w:lang w:val="en-US"/>
        </w:rPr>
        <w:t>ndar period</w:t>
      </w:r>
      <w:bookmarkEnd w:id="38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5"/>
        <w:gridCol w:w="1029"/>
        <w:gridCol w:w="1455"/>
        <w:gridCol w:w="1455"/>
        <w:gridCol w:w="1455"/>
        <w:gridCol w:w="1455"/>
        <w:gridCol w:w="1455"/>
      </w:tblGrid>
      <w:tr w:rsidR="004E718E" w14:paraId="1A60582E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21F194" w14:textId="4ECFAA22" w:rsidR="004E718E" w:rsidRPr="00AA140C" w:rsidRDefault="00AA140C" w:rsidP="00133217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 w:rsidRPr="00AA140C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en-US"/>
              </w:rPr>
              <w:t xml:space="preserve">Any </w:t>
            </w: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en-US"/>
              </w:rPr>
              <w:t>f</w:t>
            </w:r>
            <w:r w:rsidR="004E718E" w:rsidRPr="00AA140C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en-US"/>
              </w:rPr>
              <w:t>irst-time LEAD</w:t>
            </w:r>
            <w:r w:rsidRPr="00AA140C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en-US"/>
              </w:rPr>
              <w:t xml:space="preserve"> rep</w:t>
            </w: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en-US"/>
              </w:rPr>
              <w:t>a</w:t>
            </w:r>
            <w:r w:rsidRPr="00AA140C">
              <w:rPr>
                <w:rFonts w:ascii="Helvetica Neue" w:hAnsi="Helvetica Neue"/>
                <w:b/>
                <w:bCs/>
                <w:color w:val="000000"/>
                <w:sz w:val="15"/>
                <w:szCs w:val="15"/>
                <w:lang w:val="en-US"/>
              </w:rPr>
              <w:t>ir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3D8566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Level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334A3C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1996 - 1999 (n=6517)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B3B1C6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2000 - 2004 (n=8369)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B7A178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2005 - 2009 (n=9621)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BA365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2010 - 2014 (n=9823)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C35A0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2015 - 2018 (n=7109)</w:t>
            </w:r>
          </w:p>
        </w:tc>
      </w:tr>
      <w:tr w:rsidR="004E718E" w14:paraId="277D5291" w14:textId="77777777" w:rsidTr="00101CDB">
        <w:trPr>
          <w:trHeight w:val="180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2391F2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Age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A2E012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mean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sd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>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7AEB0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68 (11)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97593D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68 (10)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47500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69 (11)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D4FDD8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70 (10)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1B2C3F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71 (10)</w:t>
            </w:r>
          </w:p>
        </w:tc>
      </w:tr>
      <w:tr w:rsidR="004E718E" w14:paraId="1F38CFAC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D54AD0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Male_sex</w:t>
            </w:r>
            <w:proofErr w:type="spellEnd"/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A3C1A3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Yes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486D46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3473 (53)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94CEDB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4523 (54)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D0526A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5262 (55)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F6A8D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5440 (55)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B725FB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4104 (58)</w:t>
            </w:r>
          </w:p>
        </w:tc>
      </w:tr>
      <w:tr w:rsidR="004E718E" w14:paraId="0AC003E8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83C9E1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E4B91F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9EA1D2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3044 (47)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B2BAAD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3846 (46)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B039F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4359 (45)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AC9EA3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4383 (45)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4E87E4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3005 (42)</w:t>
            </w:r>
          </w:p>
        </w:tc>
      </w:tr>
      <w:tr w:rsidR="004E718E" w14:paraId="2FF73B16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62991A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CCI_group</w:t>
            </w:r>
            <w:proofErr w:type="spellEnd"/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98284C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Normal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4EF21C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258 (4)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AAD17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359 (4)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31E1E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629 (7)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B31FF9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691 (7)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DE65E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527 (7)</w:t>
            </w:r>
          </w:p>
        </w:tc>
      </w:tr>
      <w:tr w:rsidR="004E718E" w14:paraId="492F0FEC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A2865F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09BA04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Moderate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31D436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2900 (44)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A714A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3219 (38)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CF2573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3318 (34)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DC992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2996 (30)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EB2D2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1912 (27)</w:t>
            </w:r>
          </w:p>
        </w:tc>
      </w:tr>
      <w:tr w:rsidR="004E718E" w14:paraId="2BABD475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82AEC5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7793D6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Severe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6F2B2B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1322 (20)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D7F3D5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1694 (20)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B1D26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2060 (21)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E075DC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1971 (20)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16404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1403 (20)</w:t>
            </w:r>
          </w:p>
        </w:tc>
      </w:tr>
      <w:tr w:rsidR="004E718E" w14:paraId="51DCB8F7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02540F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5FAF32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Very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Severe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D0F2CB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2037 (31)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FF4995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3097 (37)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B6D249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3614 (38)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AE2FC9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4165 (42)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6BEFD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3267 (46)</w:t>
            </w:r>
          </w:p>
        </w:tc>
      </w:tr>
      <w:tr w:rsidR="004E718E" w14:paraId="580E64B0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B0AC81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Dependency</w:t>
            </w:r>
            <w:proofErr w:type="spellEnd"/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D6A35C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Independent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45D9BD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4973 (76)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BEEEEA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6522 (78)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E07D3E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7674 (80)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31A57E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8229 (84)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A690D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5999 (84)</w:t>
            </w:r>
          </w:p>
        </w:tc>
      </w:tr>
      <w:tr w:rsidR="004E718E" w14:paraId="46032DE2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3987C8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1AE750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Home 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care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28B1DF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1275 (20)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3C6845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1411 (17)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78D1A4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1450 (15)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0F71B8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1255 (13)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8A8452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799 (11)</w:t>
            </w:r>
          </w:p>
        </w:tc>
      </w:tr>
      <w:tr w:rsidR="004E718E" w14:paraId="01DAA91F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0406C1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83D0CF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Nursing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home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EE85F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102 (2)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9653BD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159 (2)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1728A3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235 (2)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7EF126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228 (2)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F602EB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138 (2)</w:t>
            </w:r>
          </w:p>
        </w:tc>
      </w:tr>
      <w:tr w:rsidR="004E718E" w14:paraId="5AF8A9E4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96C322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C8C405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14EE65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167 (3)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0A9F2F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277 (3)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89D014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262 (3)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00486F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111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E7BADE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173 (2)</w:t>
            </w:r>
          </w:p>
        </w:tc>
      </w:tr>
      <w:tr w:rsidR="004E718E" w14:paraId="17E13CD5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9A8877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TOBACCO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7201A5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None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B5C433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881 (14)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34A74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1083 (13)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0224F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1483 (15)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50C6DD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1323 (13)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E9C96E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1085 (15)</w:t>
            </w:r>
          </w:p>
        </w:tc>
      </w:tr>
      <w:tr w:rsidR="004E718E" w14:paraId="6A7FC837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E76FE0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BBBC90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Previous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3DD88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1443 (22)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A76776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2375 (28)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39063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3351 (35)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B0387B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3955 (40)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73B1FB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2938 (41)</w:t>
            </w:r>
          </w:p>
        </w:tc>
      </w:tr>
      <w:tr w:rsidR="004E718E" w14:paraId="6BEA2D29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30E49C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BF0D76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Smoker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744B12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3889 (60)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70DE44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4491 (54)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0B795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4466 (46)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3A157B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4331 (44)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56FB0E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2825 (40)</w:t>
            </w:r>
          </w:p>
        </w:tc>
      </w:tr>
      <w:tr w:rsidR="004E718E" w14:paraId="2AFF66E4" w14:textId="77777777" w:rsidTr="00101CDB">
        <w:trPr>
          <w:trHeight w:val="180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D37F60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CA348D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4F0BA4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304 (5)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7E8DB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420 (5)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0E5D1F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321 (3)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175356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214 (2)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E50BB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261 (4)</w:t>
            </w:r>
          </w:p>
        </w:tc>
      </w:tr>
      <w:tr w:rsidR="004E718E" w14:paraId="0526B26D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1AF286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alcohol_abuse</w:t>
            </w:r>
            <w:proofErr w:type="spellEnd"/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D6D346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74010A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4541 (70)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58C9F5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7890 (94)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48700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9079 (94)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FDB274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9374 (95)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B3C8AF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6603 (93)</w:t>
            </w:r>
          </w:p>
        </w:tc>
      </w:tr>
      <w:tr w:rsidR="004E718E" w14:paraId="6BD93A38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97B2B3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AF5239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&gt; 5 units/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day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F21C5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106 (2)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3601F5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192 (2)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F5F15D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272 (3)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39631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302 (3)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9A3468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204 (3)</w:t>
            </w:r>
          </w:p>
        </w:tc>
      </w:tr>
      <w:tr w:rsidR="004E718E" w14:paraId="156C78A2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9B5847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965EDA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C1C0D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1870 (29)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0FC474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287 (3)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F099DE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270 (3)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4B99B6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147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54C09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302 (4)</w:t>
            </w:r>
          </w:p>
        </w:tc>
      </w:tr>
      <w:tr w:rsidR="004E718E" w14:paraId="5657A2EA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5C9F5D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PRIORITY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5A9BAF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Elective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136DCD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4483 (69)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683A85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7774 (93)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99F37C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8650 (90)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1E967D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8571 (87)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802D53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5962 (84)</w:t>
            </w:r>
          </w:p>
        </w:tc>
      </w:tr>
      <w:tr w:rsidR="004E718E" w14:paraId="074087BE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11DC12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34A269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Subacute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478A5C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314 (5)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93BAC6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487 (6)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70FF1F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910 (9)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F7FCC9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1099 (11)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A99185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947 (13)</w:t>
            </w:r>
          </w:p>
        </w:tc>
      </w:tr>
      <w:tr w:rsidR="004E718E" w14:paraId="10A120A6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A43121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FDA62B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Acute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DC77AA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100 (2)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E7AFDD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100-110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529BE8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61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33FF54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145-155 (2)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D71081" w14:textId="19CE8BCD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  <w:r w:rsidR="00B75AE6">
              <w:rPr>
                <w:rFonts w:ascii="Helvetica Neue" w:hAnsi="Helvetica Neue"/>
                <w:color w:val="000000"/>
                <w:sz w:val="15"/>
                <w:szCs w:val="15"/>
              </w:rPr>
              <w:t>8</w:t>
            </w:r>
            <w:r w:rsidR="00AA1D26">
              <w:rPr>
                <w:rFonts w:ascii="Helvetica Neue" w:hAnsi="Helvetica Neue"/>
                <w:color w:val="000000"/>
                <w:sz w:val="15"/>
                <w:szCs w:val="15"/>
              </w:rPr>
              <w:t>5</w:t>
            </w:r>
            <w:r w:rsidR="00B75AE6">
              <w:rPr>
                <w:rFonts w:ascii="Helvetica Neue" w:hAnsi="Helvetica Neue"/>
                <w:color w:val="000000"/>
                <w:sz w:val="15"/>
                <w:szCs w:val="15"/>
              </w:rPr>
              <w:t>-19</w:t>
            </w:r>
            <w:r w:rsidR="00AA1D26">
              <w:rPr>
                <w:rFonts w:ascii="Helvetica Neue" w:hAnsi="Helvetica Neue"/>
                <w:color w:val="000000"/>
                <w:sz w:val="15"/>
                <w:szCs w:val="15"/>
              </w:rPr>
              <w:t>5</w:t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(3)</w:t>
            </w:r>
          </w:p>
        </w:tc>
      </w:tr>
      <w:tr w:rsidR="004E718E" w14:paraId="35CD2D49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6E367B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2CCCAB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B4C0F9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1620 (25)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5BC5E2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&lt;5 (0)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C33622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0097B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&lt;5 (0)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C7EC9D" w14:textId="5ED2CBF3" w:rsidR="004E718E" w:rsidRDefault="00AA1D26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5-15</w:t>
            </w:r>
            <w:r w:rsidR="004E718E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(0)</w:t>
            </w:r>
          </w:p>
        </w:tc>
      </w:tr>
      <w:tr w:rsidR="004E718E" w14:paraId="55BF8306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4F12BA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Region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8E2ECE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North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A66862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642 (10)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FF3F62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798 (10)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2F6CE4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994 (10)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713BF2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1074 (11)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1599F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917 (13)</w:t>
            </w:r>
          </w:p>
        </w:tc>
      </w:tr>
      <w:tr w:rsidR="004E718E" w14:paraId="094B6229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125A2B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19E70E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Central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C1F034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1343 (21)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28FF4B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1749 (21)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D69239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1983 (21)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B47478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2023 (21)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E4D85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1456 (20)</w:t>
            </w:r>
          </w:p>
        </w:tc>
      </w:tr>
      <w:tr w:rsidR="004E718E" w14:paraId="2D8BFDBF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01845B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3F5925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South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4BC23A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1741 (27)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66E01F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2408 (29)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B0CFD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3005 (31)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21547F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3086 (31)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B38898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2179 (31)</w:t>
            </w:r>
          </w:p>
        </w:tc>
      </w:tr>
      <w:tr w:rsidR="004E718E" w14:paraId="6A9CD070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9249A6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204728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Capital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56D26D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2208 (34)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D3740B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2518 (30)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1798AB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2549 (26)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48CDAE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2293 (23)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078C44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1602 (23)</w:t>
            </w:r>
          </w:p>
        </w:tc>
      </w:tr>
      <w:tr w:rsidR="004E718E" w14:paraId="45833B7C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F53A52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CB2945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Zealand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FAE88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583 (9)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B64553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896 (11)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8E5E49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1090 (11)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C40E4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1347 (14)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63B77F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955 (13)</w:t>
            </w:r>
          </w:p>
        </w:tc>
      </w:tr>
      <w:tr w:rsidR="004E718E" w14:paraId="0AD5ADC4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8DCE4D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Technique</w:t>
            </w:r>
            <w:proofErr w:type="spellEnd"/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303A0A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Open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2F51D8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4417 (68)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63BEDC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4776 (57)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9DCD45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4299 (45)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D8B79E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3687 (38)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090371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2455 (35)</w:t>
            </w:r>
          </w:p>
        </w:tc>
      </w:tr>
      <w:tr w:rsidR="004E718E" w14:paraId="7E66E45C" w14:textId="77777777" w:rsidTr="00101CDB">
        <w:trPr>
          <w:trHeight w:val="165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77F605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25F20A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Endovascular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C32367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1984 (30)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3201FC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3473 (41)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82D2AC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5196 (54)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D8FE2E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5881 (60)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9C188F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4267 (60)</w:t>
            </w:r>
          </w:p>
        </w:tc>
      </w:tr>
      <w:tr w:rsidR="004E718E" w14:paraId="630D8875" w14:textId="77777777" w:rsidTr="00101CDB">
        <w:trPr>
          <w:trHeight w:val="180"/>
        </w:trPr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53A963" w14:textId="77777777" w:rsidR="004E718E" w:rsidRDefault="004E718E" w:rsidP="00133217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96207E" w14:textId="77777777" w:rsidR="004E718E" w:rsidRDefault="004E718E" w:rsidP="00133217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Hybrid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696055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116 (2)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A17F90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120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A77342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126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FD6A72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255 (3)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E9451E" w14:textId="77777777" w:rsidR="004E718E" w:rsidRDefault="004E718E" w:rsidP="001332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387 (5)</w:t>
            </w:r>
          </w:p>
        </w:tc>
      </w:tr>
    </w:tbl>
    <w:p w14:paraId="71083DC3" w14:textId="7951D150" w:rsidR="004E718E" w:rsidRDefault="004E718E" w:rsidP="00E227F6">
      <w:pPr>
        <w:rPr>
          <w:lang w:val="en-US"/>
        </w:rPr>
      </w:pPr>
    </w:p>
    <w:p w14:paraId="1C33CF2B" w14:textId="77777777" w:rsidR="00CA68A4" w:rsidRDefault="00CA68A4">
      <w:pPr>
        <w:rPr>
          <w:rFonts w:asciiTheme="majorHAnsi" w:eastAsiaTheme="majorEastAsia" w:hAnsiTheme="majorHAnsi" w:cstheme="majorBidi"/>
          <w:color w:val="1F3763" w:themeColor="accent1" w:themeShade="7F"/>
          <w:lang w:val="en-US"/>
        </w:rPr>
      </w:pPr>
      <w:r>
        <w:rPr>
          <w:lang w:val="en-US"/>
        </w:rPr>
        <w:br w:type="page"/>
      </w:r>
    </w:p>
    <w:p w14:paraId="6C30EDB8" w14:textId="45A3139A" w:rsidR="00CA68A4" w:rsidRDefault="00CA68A4" w:rsidP="00CA68A4">
      <w:pPr>
        <w:pStyle w:val="Overskrift3"/>
        <w:rPr>
          <w:lang w:val="en-US"/>
        </w:rPr>
      </w:pPr>
      <w:bookmarkStart w:id="39" w:name="_Toc156465370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2b. Open aorto-iliac surgery, b</w:t>
      </w:r>
      <w:r w:rsidRPr="00961FCA">
        <w:rPr>
          <w:lang w:val="en-US"/>
        </w:rPr>
        <w:t>aseline characteristics by cale</w:t>
      </w:r>
      <w:r>
        <w:rPr>
          <w:lang w:val="en-US"/>
        </w:rPr>
        <w:t>ndar period</w:t>
      </w:r>
      <w:bookmarkEnd w:id="39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1"/>
        <w:gridCol w:w="1029"/>
        <w:gridCol w:w="1500"/>
        <w:gridCol w:w="1500"/>
        <w:gridCol w:w="1500"/>
        <w:gridCol w:w="1455"/>
        <w:gridCol w:w="1455"/>
      </w:tblGrid>
      <w:tr w:rsidR="00CA68A4" w14:paraId="5350FD83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0B0E68" w14:textId="2995E3EC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</w:t>
            </w:r>
            <w:r w:rsidRPr="00CA68A4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orto-iliac</w:t>
            </w:r>
            <w:proofErr w:type="spellEnd"/>
            <w:r w:rsidRPr="00CA68A4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CA68A4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surgery</w:t>
            </w:r>
            <w:proofErr w:type="spellEnd"/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348219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Level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6FDC83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1996 - 1999 (n=1,473)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6B68DB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2000 - 2004 (n=1,480)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A2562D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2005 - 2009 (n=1,026)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D0D42B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2010 - 2014 (n</w:t>
            </w:r>
            <w:proofErr w:type="gram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=</w:t>
            </w:r>
            <w:r>
              <w:rPr>
                <w:rStyle w:val="apple-converted-space"/>
                <w:rFonts w:ascii="Helvetica Neue" w:eastAsiaTheme="majorEastAsia" w:hAnsi="Helvetica Neue"/>
                <w:b/>
                <w:bCs/>
                <w:color w:val="000000"/>
                <w:sz w:val="15"/>
                <w:szCs w:val="15"/>
              </w:rPr>
              <w:t xml:space="preserve">  </w:t>
            </w: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772</w:t>
            </w:r>
            <w:proofErr w:type="gramEnd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68249A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2015 - 2019 (n</w:t>
            </w:r>
            <w:proofErr w:type="gram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=</w:t>
            </w:r>
            <w:r>
              <w:rPr>
                <w:rStyle w:val="apple-converted-space"/>
                <w:rFonts w:ascii="Helvetica Neue" w:eastAsiaTheme="majorEastAsia" w:hAnsi="Helvetica Neue"/>
                <w:b/>
                <w:bCs/>
                <w:color w:val="000000"/>
                <w:sz w:val="15"/>
                <w:szCs w:val="15"/>
              </w:rPr>
              <w:t xml:space="preserve">  </w:t>
            </w: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462</w:t>
            </w:r>
            <w:proofErr w:type="gramEnd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)</w:t>
            </w:r>
          </w:p>
        </w:tc>
      </w:tr>
      <w:tr w:rsidR="00CA68A4" w14:paraId="36B0515C" w14:textId="77777777" w:rsidTr="00CA68A4">
        <w:trPr>
          <w:trHeight w:val="180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1A7510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Age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09C4EC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mean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sd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>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D470F7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64 (9)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FEAEC3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64 (9)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83526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65 (10)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FDBC12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64 (9)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24D948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65 (9)</w:t>
            </w:r>
          </w:p>
        </w:tc>
      </w:tr>
      <w:tr w:rsidR="00CA68A4" w14:paraId="5971E0FC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2E04B9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Male_sex</w:t>
            </w:r>
            <w:proofErr w:type="spellEnd"/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77FFED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Yes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A21552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728 (49)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18A5C3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725 (49)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9BDB70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528 (51)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3E6156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412 (53)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28C74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276 (60)</w:t>
            </w:r>
          </w:p>
        </w:tc>
      </w:tr>
      <w:tr w:rsidR="00CA68A4" w14:paraId="5C139893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D0F67F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CCI_group</w:t>
            </w:r>
            <w:proofErr w:type="spellEnd"/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8D1C88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Normal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8C88AB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62 (4)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63BF7E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20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B62788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26 (3)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174F78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26 (3)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5077D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 (3)</w:t>
            </w:r>
          </w:p>
        </w:tc>
      </w:tr>
      <w:tr w:rsidR="00CA68A4" w14:paraId="531E98B7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D13530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F260F5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Moderate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7E6DD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784 (53)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48E551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762 (51)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9212D7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473 (46)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E9A7B5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363 (47)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D3B04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218 (47)</w:t>
            </w:r>
          </w:p>
        </w:tc>
      </w:tr>
      <w:tr w:rsidR="00CA68A4" w14:paraId="54A88D0F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D58729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AF1234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Severe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5A145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312 (21)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CBBB21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317 (21)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D6B32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241 (23)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A4F5E2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184 (24)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79907A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101 (22)</w:t>
            </w:r>
          </w:p>
        </w:tc>
      </w:tr>
      <w:tr w:rsidR="00CA68A4" w14:paraId="1F8F15B7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385223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B3F2D0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Very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Severe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76F732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315 (21)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F606A5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381 (26)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69945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286 (28)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6DF5B3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199 (26)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77BCB4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130 (28)</w:t>
            </w:r>
          </w:p>
        </w:tc>
      </w:tr>
      <w:tr w:rsidR="00CA68A4" w14:paraId="73D9EFF2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40DC87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Dependency</w:t>
            </w:r>
            <w:proofErr w:type="spellEnd"/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591916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Independent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242601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1,266 (86)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D2B301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1,298 (88)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2A0181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916 (89)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88B164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719 (93)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0A292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433 (94)</w:t>
            </w:r>
          </w:p>
        </w:tc>
      </w:tr>
      <w:tr w:rsidR="00CA68A4" w14:paraId="37A42FD1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D7000B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29537A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Home 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care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7452F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176 (12)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A00AC7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148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CA327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98 (10)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FF8FBE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43 (6)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3A74EB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22 (5)</w:t>
            </w:r>
          </w:p>
        </w:tc>
      </w:tr>
      <w:tr w:rsidR="00CA68A4" w14:paraId="28DE09D0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CB339A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876A24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Nursing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home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FFE70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4FE738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12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660EBB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5-10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500F67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6B9273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&lt;5 (1)</w:t>
            </w:r>
          </w:p>
        </w:tc>
      </w:tr>
      <w:tr w:rsidR="00CA68A4" w14:paraId="7ABEBF9F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2B47B4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6AA7BF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B21EAE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22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4FE04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22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5D3482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&lt;5 (0)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B411BB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18F6B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&lt;5 (1)</w:t>
            </w:r>
          </w:p>
        </w:tc>
      </w:tr>
      <w:tr w:rsidR="00CA68A4" w14:paraId="727B5405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CA267C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TOBACCO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330FEE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None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F6EFB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59 (4)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57DAB5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75 (5)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6E42A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55-60 (6)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009010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42 (5)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A3658B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36 (8)</w:t>
            </w:r>
          </w:p>
        </w:tc>
      </w:tr>
      <w:tr w:rsidR="00CA68A4" w14:paraId="090DE340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532B72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B66FFC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Previous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F2D98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323 (22)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902D72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455 (31)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2C682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357 (35)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A54032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298 (39)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9C7A55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168 (36)</w:t>
            </w:r>
          </w:p>
        </w:tc>
      </w:tr>
      <w:tr w:rsidR="00CA68A4" w14:paraId="7CCD840C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D3D5F4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C3EB52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Smoker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27A864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1,062 (72)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73EB0D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917 (62)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0D530D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606 (59)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37E0FB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423 (55)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BECD0E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251 (54)</w:t>
            </w:r>
          </w:p>
        </w:tc>
      </w:tr>
      <w:tr w:rsidR="00CA68A4" w14:paraId="6A888AB0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4FCB20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3073C0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D56097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29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E78AE0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33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C77D54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&lt;5 (0)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1FE413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7D573D" w14:textId="645474B2" w:rsidR="00CA68A4" w:rsidRDefault="00AA1D26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5-10</w:t>
            </w:r>
            <w:r w:rsidR="00CA68A4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(2)</w:t>
            </w:r>
          </w:p>
        </w:tc>
      </w:tr>
      <w:tr w:rsidR="00CA68A4" w14:paraId="32BB8A0A" w14:textId="77777777" w:rsidTr="00CA68A4">
        <w:trPr>
          <w:trHeight w:val="180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3D5F60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alcohol_abuse</w:t>
            </w:r>
            <w:proofErr w:type="spellEnd"/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80ACC2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7061D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995 (68)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678838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1,405 (95)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E1AEE0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963 (94)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FE9BB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723 (94)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A9B618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432 (94)</w:t>
            </w:r>
          </w:p>
        </w:tc>
      </w:tr>
      <w:tr w:rsidR="00CA68A4" w14:paraId="631E3DF2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AB7ADF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95A3AA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&gt; 5 units/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day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B484C1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30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55AB58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49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9B108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49 (5)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D608C6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37 (5)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1B65D4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17 (4)</w:t>
            </w:r>
          </w:p>
        </w:tc>
      </w:tr>
      <w:tr w:rsidR="00CA68A4" w14:paraId="5917CCF0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3B5524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3E12F4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6A026A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448 (30)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EB8C5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26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75200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5BA98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12 (2)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8478B7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 (3)</w:t>
            </w:r>
          </w:p>
        </w:tc>
      </w:tr>
      <w:tr w:rsidR="00CA68A4" w14:paraId="48FF0AEA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1DEAF8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PRIORITY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CBEABB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Elective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F90271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1,016 (69)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DF8DD5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1,417 (96)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50E3B1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969 (94)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3BE9C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709 (92)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85118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404 (87)</w:t>
            </w:r>
          </w:p>
        </w:tc>
      </w:tr>
      <w:tr w:rsidR="00CA68A4" w14:paraId="78B74721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5291CA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AFE9F8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Subacute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AFA50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47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5B3138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41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7C2137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49 (5)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12F5BA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57 (7)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69A3A2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41 (9)</w:t>
            </w:r>
          </w:p>
        </w:tc>
      </w:tr>
      <w:tr w:rsidR="00CA68A4" w14:paraId="69C1A193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30AF8E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CBAA16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Acute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48DD1E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18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579A8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22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D0ADB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A65DC4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 (1)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67F8D4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17 (4)</w:t>
            </w:r>
          </w:p>
        </w:tc>
      </w:tr>
      <w:tr w:rsidR="00CA68A4" w14:paraId="0D1E0CFE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6065F6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346BE1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1B6498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392 (27)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EEC422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E70693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F3EE0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00287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</w:tr>
      <w:tr w:rsidR="00CA68A4" w14:paraId="6517871E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E52DFC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Region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2201D9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North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ADD1D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249 (17)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5860F4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209 (14)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8C3280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141 (14)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7A4BBE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149 (19)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B8796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105 (23)</w:t>
            </w:r>
          </w:p>
        </w:tc>
      </w:tr>
      <w:tr w:rsidR="00CA68A4" w14:paraId="1FD239F9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A76409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B59AD0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Central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010CD5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366 (25)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56172D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383 (26)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C4045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193 (19)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E78C7F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142 (18)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05A687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57 (12)</w:t>
            </w:r>
          </w:p>
        </w:tc>
      </w:tr>
      <w:tr w:rsidR="00CA68A4" w14:paraId="3D399272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06D062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753205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South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0CAB4D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344 (23)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149FBD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468 (32)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40C552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397 (39)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DE7BF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320 (41)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4737EE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178 (39)</w:t>
            </w:r>
          </w:p>
        </w:tc>
      </w:tr>
      <w:tr w:rsidR="00CA68A4" w14:paraId="08B0A895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B3EDB6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B35833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Capital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4B8AC0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360 (24)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16A2A4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286 (19)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6A64F1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194 (19)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AF3297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88 (11)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3497CE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85 (18)</w:t>
            </w:r>
          </w:p>
        </w:tc>
      </w:tr>
      <w:tr w:rsidR="00CA68A4" w14:paraId="6000ED7A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402196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555FF1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Zealand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4E827C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154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F0920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134 (9)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1F2595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101 (10)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F19574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73 (9)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FF5230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37 (8)</w:t>
            </w:r>
          </w:p>
        </w:tc>
      </w:tr>
      <w:tr w:rsidR="00CA68A4" w14:paraId="4FF95AFF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A34CD8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Technique</w:t>
            </w:r>
            <w:proofErr w:type="spellEnd"/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C7C70B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Open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2BE344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1,473 (100)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BA5B55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1,480 (100)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4E8520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1,026 (100)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55FC28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772 (100)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B77B13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462 (100)</w:t>
            </w:r>
          </w:p>
        </w:tc>
      </w:tr>
      <w:tr w:rsidR="00CA68A4" w14:paraId="10BEC31D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24D356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CC56E5" w14:textId="77777777" w:rsidR="00CA68A4" w:rsidRDefault="00CA68A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Endovascular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2E6211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74D59B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337453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0265E7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0C08EA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</w:tr>
      <w:tr w:rsidR="00CA68A4" w14:paraId="103ED462" w14:textId="77777777" w:rsidTr="00CA68A4">
        <w:trPr>
          <w:trHeight w:val="165"/>
        </w:trPr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4FFBAB" w14:textId="77777777" w:rsidR="00CA68A4" w:rsidRDefault="00CA68A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767136" w14:textId="77777777" w:rsidR="00CA68A4" w:rsidRDefault="00CA68A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Hybrid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E21741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A320E8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324DB6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DBE20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7B3F79" w14:textId="77777777" w:rsidR="00CA68A4" w:rsidRDefault="00CA68A4" w:rsidP="00CA68A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</w:tr>
    </w:tbl>
    <w:p w14:paraId="012386BB" w14:textId="0A9F5E65" w:rsidR="00CA68A4" w:rsidRDefault="00CA68A4" w:rsidP="00CA68A4">
      <w:pPr>
        <w:rPr>
          <w:lang w:val="en-US"/>
        </w:rPr>
      </w:pPr>
    </w:p>
    <w:p w14:paraId="0893AC86" w14:textId="77777777" w:rsidR="008223B4" w:rsidRDefault="008223B4">
      <w:pPr>
        <w:rPr>
          <w:rFonts w:asciiTheme="majorHAnsi" w:eastAsiaTheme="majorEastAsia" w:hAnsiTheme="majorHAnsi" w:cstheme="majorBidi"/>
          <w:color w:val="1F3763" w:themeColor="accent1" w:themeShade="7F"/>
          <w:lang w:val="en-US"/>
        </w:rPr>
      </w:pPr>
      <w:r>
        <w:rPr>
          <w:lang w:val="en-US"/>
        </w:rPr>
        <w:br w:type="page"/>
      </w:r>
    </w:p>
    <w:p w14:paraId="72F0E5DB" w14:textId="6DB9B64D" w:rsidR="00CA68A4" w:rsidRDefault="00CA68A4" w:rsidP="00CA68A4">
      <w:pPr>
        <w:pStyle w:val="Overskrift3"/>
        <w:rPr>
          <w:lang w:val="en-US"/>
        </w:rPr>
      </w:pPr>
      <w:bookmarkStart w:id="40" w:name="_Toc156465371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2c. Open peripheral surgery, b</w:t>
      </w:r>
      <w:r w:rsidRPr="00961FCA">
        <w:rPr>
          <w:lang w:val="en-US"/>
        </w:rPr>
        <w:t>aseline characteristics by cale</w:t>
      </w:r>
      <w:r>
        <w:rPr>
          <w:lang w:val="en-US"/>
        </w:rPr>
        <w:t>ndar period</w:t>
      </w:r>
      <w:bookmarkEnd w:id="4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"/>
        <w:gridCol w:w="1029"/>
        <w:gridCol w:w="1487"/>
        <w:gridCol w:w="1487"/>
        <w:gridCol w:w="1487"/>
        <w:gridCol w:w="1487"/>
        <w:gridCol w:w="1487"/>
      </w:tblGrid>
      <w:tr w:rsidR="008223B4" w14:paraId="297B6B42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FC07B6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Peripheral</w:t>
            </w:r>
            <w:proofErr w:type="spellEnd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Surgery</w:t>
            </w:r>
            <w:proofErr w:type="spellEnd"/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C0A6B0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Level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C7720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1996 - 1999 (n=3,286)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6F147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2000 - 2004 (n=3,925)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711ED3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2005 - 2009 (n=4,155)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B87FC3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2010 - 2014 (n=4,148)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0A200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2015 - 2019 (n=3,151)</w:t>
            </w:r>
          </w:p>
        </w:tc>
      </w:tr>
      <w:tr w:rsidR="008223B4" w14:paraId="177EB20B" w14:textId="77777777" w:rsidTr="008223B4">
        <w:trPr>
          <w:trHeight w:val="18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CE9E16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Age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93AD66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mean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sd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>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700230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71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10C6FF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71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AF237E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71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F1602D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72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03A286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72 (9)</w:t>
            </w:r>
          </w:p>
        </w:tc>
      </w:tr>
      <w:tr w:rsidR="008223B4" w14:paraId="3ABD0FA1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810EC9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Male_sex</w:t>
            </w:r>
            <w:proofErr w:type="spellEnd"/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211719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Yes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801170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1,848 (56)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2A0373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2,295 (58)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D3461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2,412 (58)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34CF19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2,510 (61)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F9DDC2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1,955 (62)</w:t>
            </w:r>
          </w:p>
        </w:tc>
      </w:tr>
      <w:tr w:rsidR="008223B4" w14:paraId="70896656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0D5727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CCI_group</w:t>
            </w:r>
            <w:proofErr w:type="spellEnd"/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D52778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Normal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57F832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99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D9593A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96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40CF5A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107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5F7BE6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103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20F5F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49 (2)</w:t>
            </w:r>
          </w:p>
        </w:tc>
      </w:tr>
      <w:tr w:rsidR="008223B4" w14:paraId="265FF839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27EE5F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F0998A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Moderate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3F139C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1,252 (38)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DFFE4C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1,301 (33)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2B6D0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1,305 (31)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032B1F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1,181 (28)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99FBD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815 (26)</w:t>
            </w:r>
          </w:p>
        </w:tc>
      </w:tr>
      <w:tr w:rsidR="008223B4" w14:paraId="187C721C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C25941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E6F572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Severe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62E04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648 (20)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437AD4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789 (20)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CC1233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896 (22)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E2F9AE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834 (20)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91692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665 (21)</w:t>
            </w:r>
          </w:p>
        </w:tc>
      </w:tr>
      <w:tr w:rsidR="008223B4" w14:paraId="16991119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326DB1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A7111F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Very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Severe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488272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1,287 (39)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C0FB06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1,739 (44)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6AE413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1,847 (44)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BCB75F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2,030 (49)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D384C3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1,622 (51)</w:t>
            </w:r>
          </w:p>
        </w:tc>
      </w:tr>
      <w:tr w:rsidR="008223B4" w14:paraId="60D98DC0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31A0E9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Dependency</w:t>
            </w:r>
            <w:proofErr w:type="spellEnd"/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F6C04B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Independent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3BD92F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2,286 (70)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07B50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2,815 (72)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B94016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3,155 (76)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DC64B5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3,425 (83)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104FFD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2,710 (86)</w:t>
            </w:r>
          </w:p>
        </w:tc>
      </w:tr>
      <w:tr w:rsidR="008223B4" w14:paraId="19C0BE85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1FEDB9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EF8610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Home 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care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F6BB99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843 (26)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87C7BA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900 (23)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062130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846 (20)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33D028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618 (15)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C55E55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352 (11)</w:t>
            </w:r>
          </w:p>
        </w:tc>
      </w:tr>
      <w:tr w:rsidR="008223B4" w14:paraId="6C2A3F4A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59AD6A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5E7EB9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Nursing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home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30300F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73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B099C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110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08111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111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84F9E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74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74A6A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34 (1)</w:t>
            </w:r>
          </w:p>
        </w:tc>
      </w:tr>
      <w:tr w:rsidR="008223B4" w14:paraId="3C772714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CAE5EE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E3B29B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47A14D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84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03DB44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100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FFA6CD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43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AF0448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31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43F0BC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55 (2)</w:t>
            </w:r>
          </w:p>
        </w:tc>
      </w:tr>
      <w:tr w:rsidR="008223B4" w14:paraId="7CB84A76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22FF62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TOBACCO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AC39A1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None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2BA5F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612 (19)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8AAB5A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644 (16)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DC857F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713 (17)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FA1EE6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580 (14)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801526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444 (14)</w:t>
            </w:r>
          </w:p>
        </w:tc>
      </w:tr>
      <w:tr w:rsidR="008223B4" w14:paraId="6A78C0CE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0D9437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FBEBDB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Previous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93FD49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727 (22)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68B35C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1,147 (29)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B5A21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1,515 (36)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184C1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1,794 (43)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2C9C66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1,393 (44)</w:t>
            </w:r>
          </w:p>
        </w:tc>
      </w:tr>
      <w:tr w:rsidR="008223B4" w14:paraId="16FA5874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89912D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934C3A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Smoker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E047F4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1,788 (54)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353149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1,981 (50)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B08899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1,858 (45)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752F92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1,723 (42)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AED3A5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1,227 (39)</w:t>
            </w:r>
          </w:p>
        </w:tc>
      </w:tr>
      <w:tr w:rsidR="008223B4" w14:paraId="5A3DF425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20291E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D6289B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E0B1CE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159 (5)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11EA1A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153 (4)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4EBF1D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69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0682F2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51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DA355C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87 (3)</w:t>
            </w:r>
          </w:p>
        </w:tc>
      </w:tr>
      <w:tr w:rsidR="008223B4" w14:paraId="57D8E315" w14:textId="77777777" w:rsidTr="008223B4">
        <w:trPr>
          <w:trHeight w:val="18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CC14AC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alcohol_abuse</w:t>
            </w:r>
            <w:proofErr w:type="spellEnd"/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41CD2B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68DDC9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2,264 (69)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1148D4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3,739 (95)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23BA92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3,952 (95)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B92670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3,927 (95)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0487C1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2,888 (92)</w:t>
            </w:r>
          </w:p>
        </w:tc>
      </w:tr>
      <w:tr w:rsidR="008223B4" w14:paraId="565948F3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8C9304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F0D9FE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&gt; 5 units/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day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E7C170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63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F4A932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91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0BD641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145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275574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161 (4)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0614CF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113 (4)</w:t>
            </w:r>
          </w:p>
        </w:tc>
      </w:tr>
      <w:tr w:rsidR="008223B4" w14:paraId="3DB12AA2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5086F1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559E46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A5AB48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959 (29)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A8F0C6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95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29D371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58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A1651A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60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B0621F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150 (5)</w:t>
            </w:r>
          </w:p>
        </w:tc>
      </w:tr>
      <w:tr w:rsidR="008223B4" w14:paraId="4C8D8A78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BD6DDB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PRIORITY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2C3EB5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Elective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6E588E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2,168 (66)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481F44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3,530 (90)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E4722E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3,527 (85)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FD3FED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3,430 (83)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8A528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2,500 (79)</w:t>
            </w:r>
          </w:p>
        </w:tc>
      </w:tr>
      <w:tr w:rsidR="008223B4" w14:paraId="00A9807F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05ED9D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799FF1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Subacute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F9966D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224 (7)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0C9E14" w14:textId="62B3540B" w:rsidR="008223B4" w:rsidRDefault="0017481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345-355</w:t>
            </w:r>
            <w:r w:rsidR="008223B4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192DE0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595 (14)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019E3B" w14:textId="69D37CE3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</w:t>
            </w:r>
            <w:r w:rsidR="00174817">
              <w:rPr>
                <w:rFonts w:ascii="Helvetica Neue" w:hAnsi="Helvetica Neue"/>
                <w:color w:val="000000"/>
                <w:sz w:val="15"/>
                <w:szCs w:val="15"/>
              </w:rPr>
              <w:t>45-655</w:t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(16)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1FE539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516 (16)</w:t>
            </w:r>
          </w:p>
        </w:tc>
      </w:tr>
      <w:tr w:rsidR="008223B4" w14:paraId="78B1510E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B33D57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44E4BC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Acute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07D320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54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3B6784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40-50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FEF43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33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EBC3D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60-70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C4CB1F" w14:textId="083778E9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  <w:r w:rsidR="00D21E39">
              <w:rPr>
                <w:rFonts w:ascii="Helvetica Neue" w:hAnsi="Helvetica Neue"/>
                <w:color w:val="000000"/>
                <w:sz w:val="15"/>
                <w:szCs w:val="15"/>
              </w:rPr>
              <w:t>25-135</w:t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(4)</w:t>
            </w:r>
          </w:p>
        </w:tc>
      </w:tr>
      <w:tr w:rsidR="008223B4" w14:paraId="2DD69DC8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7F7C66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D427B3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03E54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840 (26)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7FBA2C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&lt;5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15FA9C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3BF73C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&lt;5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8873FE" w14:textId="41C39564" w:rsidR="008223B4" w:rsidRDefault="00D21E39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0-10</w:t>
            </w:r>
            <w:r w:rsidR="008223B4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(0)</w:t>
            </w:r>
          </w:p>
        </w:tc>
      </w:tr>
      <w:tr w:rsidR="008223B4" w14:paraId="73425806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6FD893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Region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D44DDA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North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BB84DA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313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E4852D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452 (12)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D5CB11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462 (11)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DC1C1A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422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2ECB83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336 (11)</w:t>
            </w:r>
          </w:p>
        </w:tc>
      </w:tr>
      <w:tr w:rsidR="008223B4" w14:paraId="00A7A5E8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37CC8C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AF0621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Central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8AEFB6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609 (19)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1AFD25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823 (21)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6E611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945 (23)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8F715E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927 (22)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FCFDF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689 (22)</w:t>
            </w:r>
          </w:p>
        </w:tc>
      </w:tr>
      <w:tr w:rsidR="008223B4" w14:paraId="64C27313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945919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2AE72D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South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F39F82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885 (27)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3B293A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1,177 (30)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A9583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1,236 (30)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AAB82E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1,302 (31)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68BA5D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1,010 (32)</w:t>
            </w:r>
          </w:p>
        </w:tc>
      </w:tr>
      <w:tr w:rsidR="008223B4" w14:paraId="3C10C4A9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C59252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8B1547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Capital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BC1531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1,137 (35)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85CED1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1,062 (27)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5C15D8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1,032 (25)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BEEB4B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987 (24)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555E55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697 (22)</w:t>
            </w:r>
          </w:p>
        </w:tc>
      </w:tr>
      <w:tr w:rsidR="008223B4" w14:paraId="4E3BDAB6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5562CE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BC69C0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Zealand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31E0B1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342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859607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411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D97F6F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480 (12)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FA8696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510 (12)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0A0A59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419 (13)</w:t>
            </w:r>
          </w:p>
        </w:tc>
      </w:tr>
      <w:tr w:rsidR="008223B4" w14:paraId="59AC46FE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4264E9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Technique</w:t>
            </w:r>
            <w:proofErr w:type="spellEnd"/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2634F5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Open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CA6D93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3,165 (96)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DA80AE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3,792 (97)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87A312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4,013 (97)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87E026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3,845 (93)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AF0053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2,680 (85)</w:t>
            </w:r>
          </w:p>
        </w:tc>
      </w:tr>
      <w:tr w:rsidR="008223B4" w14:paraId="5E9DB540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2C6C1E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3C9FAD" w14:textId="77777777" w:rsidR="008223B4" w:rsidRDefault="008223B4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Endovascular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C69574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60424E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DC88E5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7C9BE0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749C51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</w:tr>
      <w:tr w:rsidR="008223B4" w14:paraId="44B737D8" w14:textId="77777777" w:rsidTr="008223B4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3F52AE" w14:textId="77777777" w:rsidR="008223B4" w:rsidRDefault="008223B4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53D5C6" w14:textId="77777777" w:rsidR="008223B4" w:rsidRDefault="008223B4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Hybrid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3CCA60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121 (4)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2C7641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133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C169FD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142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0BE89A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303 (7)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E71FAE" w14:textId="77777777" w:rsidR="008223B4" w:rsidRDefault="00822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471 (15)</w:t>
            </w:r>
          </w:p>
        </w:tc>
      </w:tr>
    </w:tbl>
    <w:p w14:paraId="4C383F15" w14:textId="244E5098" w:rsidR="00CA68A4" w:rsidRDefault="00CA68A4" w:rsidP="00CA68A4">
      <w:pPr>
        <w:rPr>
          <w:lang w:val="en-US"/>
        </w:rPr>
      </w:pPr>
    </w:p>
    <w:p w14:paraId="1F52BCE1" w14:textId="77777777" w:rsidR="00E20B9C" w:rsidRDefault="00E20B9C">
      <w:pPr>
        <w:rPr>
          <w:rFonts w:asciiTheme="majorHAnsi" w:eastAsiaTheme="majorEastAsia" w:hAnsiTheme="majorHAnsi" w:cstheme="majorBidi"/>
          <w:color w:val="1F3763" w:themeColor="accent1" w:themeShade="7F"/>
          <w:lang w:val="en-US"/>
        </w:rPr>
      </w:pPr>
      <w:r>
        <w:rPr>
          <w:lang w:val="en-US"/>
        </w:rPr>
        <w:br w:type="page"/>
      </w:r>
    </w:p>
    <w:p w14:paraId="4633878F" w14:textId="5F8BC55F" w:rsidR="00CA68A4" w:rsidRDefault="00CA68A4" w:rsidP="00CA68A4">
      <w:pPr>
        <w:pStyle w:val="Overskrift3"/>
        <w:rPr>
          <w:lang w:val="en-US"/>
        </w:rPr>
      </w:pPr>
      <w:bookmarkStart w:id="41" w:name="_Toc156465372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2d. </w:t>
      </w:r>
      <w:r w:rsidRPr="0075248A">
        <w:rPr>
          <w:lang w:val="en-US"/>
        </w:rPr>
        <w:t>Percutaneous transluminal angioplasty</w:t>
      </w:r>
      <w:r w:rsidR="00E20B9C">
        <w:rPr>
          <w:lang w:val="en-US"/>
        </w:rPr>
        <w:t xml:space="preserve"> (PTA)</w:t>
      </w:r>
      <w:r>
        <w:rPr>
          <w:lang w:val="en-US"/>
        </w:rPr>
        <w:t>: b</w:t>
      </w:r>
      <w:r w:rsidRPr="00961FCA">
        <w:rPr>
          <w:lang w:val="en-US"/>
        </w:rPr>
        <w:t>aseline characteristics by cale</w:t>
      </w:r>
      <w:r>
        <w:rPr>
          <w:lang w:val="en-US"/>
        </w:rPr>
        <w:t>ndar period</w:t>
      </w:r>
      <w:bookmarkEnd w:id="41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"/>
        <w:gridCol w:w="1029"/>
        <w:gridCol w:w="1487"/>
        <w:gridCol w:w="1487"/>
        <w:gridCol w:w="1487"/>
        <w:gridCol w:w="1487"/>
        <w:gridCol w:w="1487"/>
      </w:tblGrid>
      <w:tr w:rsidR="00E20B9C" w14:paraId="42480BC0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8CF7BD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PTA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08FAE8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Level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8E69AC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1996 - 1999 (n=2,045)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78F20E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2000 - 2004 (n=3,709)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EAE59E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2005 - 2009 (n=5,570)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77B2C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2010 - 2014 (n=6,355)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11F74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2015 - 2019 (n=4,679)</w:t>
            </w:r>
          </w:p>
        </w:tc>
      </w:tr>
      <w:tr w:rsidR="00E20B9C" w14:paraId="5A392126" w14:textId="77777777" w:rsidTr="00E20B9C">
        <w:trPr>
          <w:trHeight w:val="18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F79DFD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Age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74D991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mean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sd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>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CB3D4F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66 (11)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FBCAE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67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A4CE0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69 (11)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80938B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70 (10)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A933E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71 (10)</w:t>
            </w:r>
          </w:p>
        </w:tc>
      </w:tr>
      <w:tr w:rsidR="00E20B9C" w14:paraId="044E09E2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B98EC9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Male_sex</w:t>
            </w:r>
            <w:proofErr w:type="spellEnd"/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A7A902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Yes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0B9276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1,060 (52)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FE7F74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1,910 (51)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6C3CA9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2,949 (53)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601016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3,351 (53)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56141A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2,589 (55)</w:t>
            </w:r>
          </w:p>
        </w:tc>
      </w:tr>
      <w:tr w:rsidR="00E20B9C" w14:paraId="51306B8B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DDCDD0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CCI_group</w:t>
            </w:r>
            <w:proofErr w:type="spellEnd"/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2D6C92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Normal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AAE5DF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97 (5)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4164C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243 (7)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C39B5A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496 (9)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2BB7F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563 (9)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3D6AA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465 (10)</w:t>
            </w:r>
          </w:p>
        </w:tc>
      </w:tr>
      <w:tr w:rsidR="00E20B9C" w14:paraId="7A5AC289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9A9128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BF8751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Moderate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B71BD2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968 (47)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B3289F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1,414 (38)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2A33BB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1,871 (34)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0F49D9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1,825 (29)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90FD8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1,144 (24)</w:t>
            </w:r>
          </w:p>
        </w:tc>
      </w:tr>
      <w:tr w:rsidR="00E20B9C" w14:paraId="631C0030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E5FF34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7C2410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Severe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806029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426 (21)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F609BE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734 (20)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E099CF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1,158 (21)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79879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1,240 (20)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53B38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856 (18)</w:t>
            </w:r>
          </w:p>
        </w:tc>
      </w:tr>
      <w:tr w:rsidR="00E20B9C" w14:paraId="1929896F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4014B8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67A42B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Very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Severe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11F0D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554 (27)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51658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1,318 (36)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B11529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2,045 (37)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85780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2,727 (43)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5A4582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2,214 (47)</w:t>
            </w:r>
          </w:p>
        </w:tc>
      </w:tr>
      <w:tr w:rsidR="00E20B9C" w14:paraId="01EFD17A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8A2ECE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Dependency</w:t>
            </w:r>
            <w:proofErr w:type="spellEnd"/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32799D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Independent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7061A4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1,634 (80)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5E8FB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2,979 (80)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BD4A9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4,503 (81)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E318F6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5,267 (83)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415F3F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3,860 (82)</w:t>
            </w:r>
          </w:p>
        </w:tc>
      </w:tr>
      <w:tr w:rsidR="00E20B9C" w14:paraId="1BE13492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43E3C6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861474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Home 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care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CB516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318 (16)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FDA24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503 (14)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480FF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696 (12)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98F562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823 (13)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0A801A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569 (12)</w:t>
            </w:r>
          </w:p>
        </w:tc>
      </w:tr>
      <w:tr w:rsidR="00E20B9C" w14:paraId="3F95CC3F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AA97B0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89FBD4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Nursing</w:t>
            </w:r>
            <w:proofErr w:type="spellEnd"/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home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8EB30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26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770A8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54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DBC7F7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131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93304A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177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B04D6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113 (2)</w:t>
            </w:r>
          </w:p>
        </w:tc>
      </w:tr>
      <w:tr w:rsidR="00E20B9C" w14:paraId="6E47B188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C95B56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C1D2E6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C4A7AE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67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61AE3A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173 (5)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65D61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240 (4)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D3F7B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88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D317DF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137 (3)</w:t>
            </w:r>
          </w:p>
        </w:tc>
      </w:tr>
      <w:tr w:rsidR="00E20B9C" w14:paraId="2D1B9411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72A158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TOBACCO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A49F62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None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835A73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243 (12)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31E4B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466 (13)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1F17F7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858 (15)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E74B6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882 (14)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438A41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776 (17)</w:t>
            </w:r>
          </w:p>
        </w:tc>
      </w:tr>
      <w:tr w:rsidR="00E20B9C" w14:paraId="277AC34E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0C0959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CF6582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Previous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7625B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470 (23)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90954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990 (27)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BB6B14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1,927 (35)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07D792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2,558 (40)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E5FF2B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1,955 (42)</w:t>
            </w:r>
          </w:p>
        </w:tc>
      </w:tr>
      <w:tr w:rsidR="00E20B9C" w14:paraId="5D470D4C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A34108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02A480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Smoker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6D9F1C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1,209 (59)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7DE27F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1,994 (54)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66D623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2,503 (45)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31D8C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2,740 (43)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571ED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1,747 (37)</w:t>
            </w:r>
          </w:p>
        </w:tc>
      </w:tr>
      <w:tr w:rsidR="00E20B9C" w14:paraId="235BDF93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D60BBB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8CC6B8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B06D1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123 (6)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56DD81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259 (7)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7C9453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282 (5)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5314AA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175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4C6F7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201 (4)</w:t>
            </w:r>
          </w:p>
        </w:tc>
      </w:tr>
      <w:tr w:rsidR="00E20B9C" w14:paraId="14A61391" w14:textId="77777777" w:rsidTr="00E20B9C">
        <w:trPr>
          <w:trHeight w:val="18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9CD39C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alcohol_abuse</w:t>
            </w:r>
            <w:proofErr w:type="spellEnd"/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6ECCE9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B7B3D3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1,528 (75)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7A93C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3,450 (93)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84D36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5,223 (94)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AEC52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6,119 (96)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CF1003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4,347 (93)</w:t>
            </w:r>
          </w:p>
        </w:tc>
      </w:tr>
      <w:tr w:rsidR="00E20B9C" w14:paraId="7C93FB43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49584C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CD4569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&gt; 5 units/</w:t>
            </w: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day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EC92E7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19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CC85E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74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38DA09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118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116842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139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D96F6A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105 (2)</w:t>
            </w:r>
          </w:p>
        </w:tc>
      </w:tr>
      <w:tr w:rsidR="00E20B9C" w14:paraId="45F571E3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1B3DAA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197435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8BD9B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498 (24)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2D024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185 (5)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BC1BE1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229 (4)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865D4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97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B56521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227 (5)</w:t>
            </w:r>
          </w:p>
        </w:tc>
      </w:tr>
      <w:tr w:rsidR="00E20B9C" w14:paraId="0A78FA96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1EF591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PRIORITY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BFAF4A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Elective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B48E36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1,548 (76)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C08FC7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3,526 (95)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5876F9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5,172 (93)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D8F25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5,704 (90)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D5E32C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4,039 (86)</w:t>
            </w:r>
          </w:p>
        </w:tc>
      </w:tr>
      <w:tr w:rsidR="00E20B9C" w14:paraId="14E2F749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31F9AC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4429A1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Subacute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FDDFC7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55 (3)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7EAA69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136 (4)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5C652C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366 (7)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A21974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558 (9)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B77A7E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555 (12)</w:t>
            </w:r>
          </w:p>
        </w:tc>
      </w:tr>
      <w:tr w:rsidR="00E20B9C" w14:paraId="06C44C6A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35783F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52E2BA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Acute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D0CB3E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32 (2)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11E2EB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47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3AF93C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32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783E8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90-95 (1)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047333" w14:textId="5B9C28E0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7</w:t>
            </w:r>
            <w:r w:rsidR="00D21E39">
              <w:rPr>
                <w:rFonts w:ascii="Helvetica Neue" w:hAnsi="Helvetica Neue"/>
                <w:color w:val="000000"/>
                <w:sz w:val="15"/>
                <w:szCs w:val="15"/>
              </w:rPr>
              <w:t>0-80</w:t>
            </w:r>
            <w:r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(2)</w:t>
            </w:r>
          </w:p>
        </w:tc>
      </w:tr>
      <w:tr w:rsidR="00E20B9C" w14:paraId="3BCC15B0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B42CAA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224B67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missing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B3798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410 (20)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48D72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71C63B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CEBCF1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&lt;5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335EE3" w14:textId="130F5F42" w:rsidR="00E20B9C" w:rsidRDefault="00D21E39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5-15</w:t>
            </w:r>
            <w:r w:rsidR="00E20B9C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(0)</w:t>
            </w:r>
          </w:p>
        </w:tc>
      </w:tr>
      <w:tr w:rsidR="00E20B9C" w14:paraId="32498A94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68D802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Region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337AC1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North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F8F02B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114 (6)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2261F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198 (5)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15DB82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489 (9)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92F7B3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694 (11)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354FF6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623 (13)</w:t>
            </w:r>
          </w:p>
        </w:tc>
      </w:tr>
      <w:tr w:rsidR="00E20B9C" w14:paraId="7404106A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560D0F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3FC240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Central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0C0E3B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421 (21)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8AC66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689 (19)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E91BA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1,084 (19)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D6BA2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1,216 (19)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B00D8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911 (19)</w:t>
            </w:r>
          </w:p>
        </w:tc>
      </w:tr>
      <w:tr w:rsidR="00E20B9C" w14:paraId="041E8C58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F6B5EE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AE5C61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South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1AC4D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594 (29)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FD35A8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979 (26)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003C8F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1,726 (31)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1FFB37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1,957 (31)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F5287A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1,444 (31)</w:t>
            </w:r>
          </w:p>
        </w:tc>
      </w:tr>
      <w:tr w:rsidR="00E20B9C" w14:paraId="27066CE1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FAAC0A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A6CB96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Capital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DCE5B3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816 (40)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64E45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1,425 (38)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979446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1,653 (30)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2018A6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1,534 (24)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5E5C4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1,045 (22)</w:t>
            </w:r>
          </w:p>
        </w:tc>
      </w:tr>
      <w:tr w:rsidR="00E20B9C" w14:paraId="31A3CDEC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8BB4DA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A5E31D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Zealand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06BA29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100 (5)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207C94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418 (11)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5810C2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618 (11)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87B7E6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954 (15)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A6A8BA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656 (14)</w:t>
            </w:r>
          </w:p>
        </w:tc>
      </w:tr>
      <w:tr w:rsidR="00E20B9C" w14:paraId="30F69F03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1FB537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Technique</w:t>
            </w:r>
            <w:proofErr w:type="spellEnd"/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78010D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Open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CD5C83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62F31F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15A47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52FF2F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149074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</w:tr>
      <w:tr w:rsidR="00E20B9C" w14:paraId="1D8287C8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3F0D16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E5B40D" w14:textId="77777777" w:rsidR="00E20B9C" w:rsidRDefault="00E20B9C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Endovascular</w:t>
            </w:r>
            <w:proofErr w:type="spellEnd"/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390CE6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2,045 (100)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B0A1E9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3,709 (100)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404933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5,570 (100)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451667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6,355 (100)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791E0D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4,679 (100)</w:t>
            </w:r>
          </w:p>
        </w:tc>
      </w:tr>
      <w:tr w:rsidR="00E20B9C" w14:paraId="08EBBBFF" w14:textId="77777777" w:rsidTr="00E20B9C">
        <w:trPr>
          <w:trHeight w:val="165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9FD0D3" w14:textId="77777777" w:rsidR="00E20B9C" w:rsidRDefault="00E20B9C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1AFCB1" w14:textId="77777777" w:rsidR="00E20B9C" w:rsidRDefault="00E20B9C">
            <w:pPr>
              <w:pStyle w:val="NormalWeb"/>
              <w:spacing w:before="0" w:beforeAutospacing="0" w:after="0" w:afterAutospacing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Hybrid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5CDFD0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031806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BD7E16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9AFF03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35FB05" w14:textId="77777777" w:rsidR="00E20B9C" w:rsidRDefault="00E20B9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0 (0)</w:t>
            </w:r>
          </w:p>
        </w:tc>
      </w:tr>
    </w:tbl>
    <w:p w14:paraId="20D15ADD" w14:textId="4424C1B4" w:rsidR="00CA68A4" w:rsidRPr="00CA68A4" w:rsidRDefault="00CA68A4" w:rsidP="00CA68A4">
      <w:pPr>
        <w:rPr>
          <w:lang w:val="en-US"/>
        </w:rPr>
      </w:pPr>
    </w:p>
    <w:p w14:paraId="5E06CEAC" w14:textId="77777777" w:rsidR="00CA68A4" w:rsidRPr="00CA68A4" w:rsidRDefault="00CA68A4" w:rsidP="00CA68A4">
      <w:pPr>
        <w:rPr>
          <w:lang w:val="en-US"/>
        </w:rPr>
      </w:pPr>
    </w:p>
    <w:p w14:paraId="740EB2DE" w14:textId="77777777" w:rsidR="00CA68A4" w:rsidRPr="00CA68A4" w:rsidRDefault="00CA68A4" w:rsidP="00CA68A4">
      <w:pPr>
        <w:rPr>
          <w:lang w:val="en-US"/>
        </w:rPr>
      </w:pPr>
    </w:p>
    <w:p w14:paraId="52D7EA7D" w14:textId="77777777" w:rsidR="004E718E" w:rsidRDefault="004E718E">
      <w:pPr>
        <w:rPr>
          <w:lang w:val="en-US"/>
        </w:rPr>
      </w:pPr>
      <w:r>
        <w:rPr>
          <w:lang w:val="en-US"/>
        </w:rPr>
        <w:br w:type="page"/>
      </w:r>
    </w:p>
    <w:p w14:paraId="1016B803" w14:textId="77777777" w:rsidR="00F070C2" w:rsidRDefault="00F070C2" w:rsidP="00F070C2">
      <w:pPr>
        <w:pStyle w:val="Overskrift1"/>
        <w:rPr>
          <w:lang w:val="en-US"/>
        </w:rPr>
      </w:pPr>
      <w:bookmarkStart w:id="42" w:name="_Toc63021991"/>
      <w:bookmarkStart w:id="43" w:name="_Toc156465373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3. 5-yr survival sensitivity analyses</w:t>
      </w:r>
      <w:bookmarkEnd w:id="42"/>
      <w:r>
        <w:rPr>
          <w:lang w:val="en-US"/>
        </w:rPr>
        <w:t xml:space="preserve"> with plot</w:t>
      </w:r>
      <w:bookmarkEnd w:id="43"/>
    </w:p>
    <w:p w14:paraId="529E03A9" w14:textId="77777777" w:rsidR="00F070C2" w:rsidRPr="00EB5552" w:rsidRDefault="00F070C2" w:rsidP="00F070C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D89BD5" wp14:editId="1FDF1259">
            <wp:extent cx="6120130" cy="5354955"/>
            <wp:effectExtent l="0" t="0" r="1270" b="444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7"/>
        <w:gridCol w:w="1005"/>
        <w:gridCol w:w="1198"/>
        <w:gridCol w:w="1554"/>
        <w:gridCol w:w="1554"/>
        <w:gridCol w:w="1554"/>
        <w:gridCol w:w="1554"/>
      </w:tblGrid>
      <w:tr w:rsidR="00F070C2" w:rsidRPr="001A4636" w14:paraId="3A4B1FBD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FF498E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follow_up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B59A49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Surgery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ECCA38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Units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16AF2C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Model 1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4AE2E1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Model 2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EEBEE9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Model 3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1EBD25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Model 4</w:t>
            </w:r>
          </w:p>
        </w:tc>
      </w:tr>
      <w:tr w:rsidR="00F070C2" w:rsidRPr="001A4636" w14:paraId="4D817DF8" w14:textId="77777777" w:rsidTr="001442F2">
        <w:trPr>
          <w:trHeight w:val="180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0D73B1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1C4BED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PTA</w:t>
            </w:r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99C24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1996 - 2000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BDF48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5AD2BB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533B29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114499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</w:tr>
      <w:tr w:rsidR="00F070C2" w:rsidRPr="001A4636" w14:paraId="6DE54B74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CA6B81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8B40F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PTA</w:t>
            </w:r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47ABAE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2001 - 2005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92004A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1.07 (0.98-1.16)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21D4B4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0.95 (0.87-1.03)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E9AB3E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0.97 (0.88-1.06)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5B700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0.99 (0.90-1.09)</w:t>
            </w:r>
          </w:p>
        </w:tc>
      </w:tr>
      <w:tr w:rsidR="00F070C2" w:rsidRPr="001A4636" w14:paraId="7352C1FB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8C809A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2E5727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PTA</w:t>
            </w:r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D270C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2006 - 2010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3C39B7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1.08 (0.99-1.17)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7ECB4A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0.86 (0.79-0.93)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49D45B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0.91 (0.84-1.00)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648517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0.93 (0.85-1.02)</w:t>
            </w:r>
          </w:p>
        </w:tc>
      </w:tr>
      <w:tr w:rsidR="00F070C2" w:rsidRPr="001A4636" w14:paraId="13454FC3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E8B956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1AFB86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PTA</w:t>
            </w:r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301101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2011 - 2015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093E97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1.22 (1.13-1.32)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B2D78F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0.88 (0.81-0.96)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046556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0.94 (0.87-1.03)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B06CA9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0.96 (0.87-1.05)</w:t>
            </w:r>
          </w:p>
        </w:tc>
      </w:tr>
      <w:tr w:rsidR="00F070C2" w:rsidRPr="001A4636" w14:paraId="1BF75FE6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11A070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44D62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PTA</w:t>
            </w:r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D8A4D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2016 - 2018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385339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1.35 (1.22-1.49)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DD955D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0.89 (0.80-0.98)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B7DA96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0.95 (0.86-1.06)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49A979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0.97 (0.86-1.09)</w:t>
            </w:r>
          </w:p>
        </w:tc>
      </w:tr>
      <w:tr w:rsidR="00F070C2" w:rsidRPr="001A4636" w14:paraId="43E3196C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26C554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6D325B" w14:textId="7D71BD3D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Aorto-iliac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31BD3A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1996 - 2000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3530C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9C88C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36F46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4B1EA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</w:tr>
      <w:tr w:rsidR="00F070C2" w:rsidRPr="001A4636" w14:paraId="031EFE2F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5325A3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D7E383" w14:textId="7420BCCD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Aorto-iliac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3FF7D4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2001 - 2005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132E5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0.93 (0.81-1.06)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E4E35F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0.88 (0.77-1.00)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F3765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0.93 (0.80-1.07)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100F1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0.98 (0.84-1.13)</w:t>
            </w:r>
          </w:p>
        </w:tc>
      </w:tr>
      <w:tr w:rsidR="00F070C2" w:rsidRPr="001A4636" w14:paraId="49A080FA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09FFFB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AE1C71" w14:textId="139BD53D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Aorto-iliac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85DDA9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2006 - 2010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958897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0.91 (0.79-1.06)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A5EDC9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0.81 (0.69-0.94)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A0054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0.88 (0.75-1.03)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F70C52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0.93 (0.79-1.10)</w:t>
            </w:r>
          </w:p>
        </w:tc>
      </w:tr>
      <w:tr w:rsidR="00F070C2" w:rsidRPr="001A4636" w14:paraId="3C2C090A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80D2D5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251151" w14:textId="0E00E6B9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Aorto-iliac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162566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2011 - 2015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A56CC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0.67 (0.56-0.81)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4B0D6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0.60 (0.50-0.72)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4CD1C1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0.67 (0.55-0.82)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177D3A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0.71 (0.58-0.87)</w:t>
            </w:r>
          </w:p>
        </w:tc>
      </w:tr>
      <w:tr w:rsidR="00F070C2" w:rsidRPr="001A4636" w14:paraId="5EAF0300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639EDA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D1B8FC" w14:textId="3E99D821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Aorto-iliac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B26054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2016 - 2018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267B5C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0.86 (0.63-1.17)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571E9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0.72 (0.53-0.99)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3C3F3F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0.81 (0.59-1.11)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5331EC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0.86 (0.63-1.19)</w:t>
            </w:r>
          </w:p>
        </w:tc>
      </w:tr>
      <w:tr w:rsidR="00F070C2" w:rsidRPr="001A4636" w14:paraId="78BB3D02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12EFC9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85FB97" w14:textId="1538C47D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Peripheral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119636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1996 - 2000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BC84F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45A81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4D277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EE9AF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</w:tr>
      <w:tr w:rsidR="00F070C2" w:rsidRPr="001A4636" w14:paraId="0541B2B2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2062AC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763E5E" w14:textId="72472130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Peripheral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438CD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2001 - 2005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7EF524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0.94 (0.88-1.00)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8F222D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0.88 (0.83-0.94)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1EBF62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0.93 (0.87-1.00)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A104CA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0.93 (0.86-1.00)</w:t>
            </w:r>
          </w:p>
        </w:tc>
      </w:tr>
      <w:tr w:rsidR="00F070C2" w:rsidRPr="001A4636" w14:paraId="1EBA765D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710D10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0EF3B5" w14:textId="4CEE7BA3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Peripheral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A838E1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2006 - 2010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9AC637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0.85 (0.80-0.91)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B2E17B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0.77 (0.72-0.82)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80F9AF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0.84 (0.78-0.90)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F78BC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0.85 (0.79-0.92)</w:t>
            </w:r>
          </w:p>
        </w:tc>
      </w:tr>
      <w:tr w:rsidR="00F070C2" w:rsidRPr="001A4636" w14:paraId="471214BC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5B872D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lastRenderedPageBreak/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5DCECC" w14:textId="3EFA5432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Peripheral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D32EEA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2011 - 2015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BBB9CC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0.82 (0.77-0.87)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D3AB7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0.70 (0.66-0.75)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64C9D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0.80 (0.74-0.86)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A03B5C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0.81 (0.75-0.87)</w:t>
            </w:r>
          </w:p>
        </w:tc>
      </w:tr>
      <w:tr w:rsidR="00F070C2" w:rsidRPr="001A4636" w14:paraId="685BD1C7" w14:textId="77777777" w:rsidTr="001442F2">
        <w:trPr>
          <w:trHeight w:val="180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B241BF" w14:textId="77777777" w:rsidR="00F070C2" w:rsidRPr="001A4636" w:rsidRDefault="00F070C2" w:rsidP="001442F2"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Five-year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9100E0" w14:textId="648CA9FB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Peripheral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DB4599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2016 - 2018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09EF92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0.79 (0.71-0.87)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38B0F2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0.66 (0.60-0.74)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E905F7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0.79 (0.71-0.87)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96843C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0.81 (0.73-0.91)</w:t>
            </w:r>
          </w:p>
        </w:tc>
      </w:tr>
      <w:tr w:rsidR="00F070C2" w:rsidRPr="001A4636" w14:paraId="5A03F95B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8BB349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69B1E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PTA</w:t>
            </w:r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DA3E6A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1996 - 2000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992007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6E9D3C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92E7D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D49279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</w:tr>
      <w:tr w:rsidR="00F070C2" w:rsidRPr="001A4636" w14:paraId="5E71D78F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820A3F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D00C32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PTA</w:t>
            </w:r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70B6EC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2001 - 2005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2676FE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1.03 (0.87-1.22)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AFC07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0.89 (0.75-1.05)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779F6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0.92 (0.77-1.10)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2AE3CC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0.91 (0.75-1.10)</w:t>
            </w:r>
          </w:p>
        </w:tc>
      </w:tr>
      <w:tr w:rsidR="00F070C2" w:rsidRPr="001A4636" w14:paraId="477A15FA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67699B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4B454A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PTA</w:t>
            </w:r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ADE387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2006 - 2010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FE7BFF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1.15 (0.99-1.34)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E7CA3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0.87 (0.74-1.02)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448A7F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0.92 (0.78-1.08)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821C0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0.93 (0.78-1.10)</w:t>
            </w:r>
          </w:p>
        </w:tc>
      </w:tr>
      <w:tr w:rsidR="00F070C2" w:rsidRPr="001A4636" w14:paraId="381C6A8E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AA0511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913092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PTA</w:t>
            </w:r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01313E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2011 - 2015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CB206C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1.40 (1.20-1.62)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A77D51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0.93 (0.80-1.09)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7F5B1B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0.98 (0.83-1.15)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D6C3A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0.99 (0.83-1.18)</w:t>
            </w:r>
          </w:p>
        </w:tc>
      </w:tr>
      <w:tr w:rsidR="00F070C2" w:rsidRPr="001A4636" w14:paraId="4073FAD0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30ACB8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5ECE3C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PTA</w:t>
            </w:r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1AA0E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2016 - 2018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9B6DDF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1.42 (1.21-1.67)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D2E771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0.86 (0.73-1.01)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05B551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0.92 (0.77-1.10)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09A10B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0.93 (0.77-1.13)</w:t>
            </w:r>
          </w:p>
        </w:tc>
      </w:tr>
      <w:tr w:rsidR="00F070C2" w:rsidRPr="001A4636" w14:paraId="12EB1A79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69D2E8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CCE3D9" w14:textId="78F0C335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Aorto-iliac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4DE64E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1996 - 2000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891C72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1520A6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9254FA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D2B80A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</w:tr>
      <w:tr w:rsidR="00F070C2" w:rsidRPr="001A4636" w14:paraId="685C6596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634855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DABD71" w14:textId="41268F2A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Aorto-iliac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A28CB6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2001 - 2005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FD1B3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0.89 (0.70-1.13)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0961C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0.84 (0.66-1.07)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F7BDA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0.90 (0.69-1.17)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3333F1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0.93 (0.71-1.22)</w:t>
            </w:r>
          </w:p>
        </w:tc>
      </w:tr>
      <w:tr w:rsidR="00F070C2" w:rsidRPr="001A4636" w14:paraId="2781823C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B21ECF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54B395" w14:textId="197E9BB2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Aorto-iliac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7A207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2006 - 2010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3B433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0.78 (0.58-1.03)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8DE58E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0.68 (0.51-0.90)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AC2CE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0.76 (0.56-1.03)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42D21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0.80 (0.59-1.09)</w:t>
            </w:r>
          </w:p>
        </w:tc>
      </w:tr>
      <w:tr w:rsidR="00F070C2" w:rsidRPr="001A4636" w14:paraId="3AC96078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6E0A25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87F8D2" w14:textId="7345C070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Aorto-iliac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615FCA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2011 - 2015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A49782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0.62 (0.44-0.87)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5528E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0.56 (0.40-0.79)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0DDA4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0.63 (0.44-0.91)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7B21B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0.66 (0.45-0.97)</w:t>
            </w:r>
          </w:p>
        </w:tc>
      </w:tr>
      <w:tr w:rsidR="00F070C2" w:rsidRPr="001A4636" w14:paraId="18B751B9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86A027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BAD9B9" w14:textId="1CEA55FB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Aorto-iliac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3F7B1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2016 - 2018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618541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0.71 (0.45-1.12)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420A6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0.61 (0.38-0.96)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95A13B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0.67 (0.42-1.08)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57146D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0.70 (0.43-1.14)</w:t>
            </w:r>
          </w:p>
        </w:tc>
      </w:tr>
      <w:tr w:rsidR="00F070C2" w:rsidRPr="001A4636" w14:paraId="2174ECD8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C6DB8E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E1BD04" w14:textId="619AE64A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Peripheral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1D018B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1996 - 2000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D10917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5677CC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3E88AE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0E3E3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Reference</w:t>
            </w:r>
          </w:p>
        </w:tc>
      </w:tr>
      <w:tr w:rsidR="00F070C2" w:rsidRPr="001A4636" w14:paraId="3CDA566B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AEDB6F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24F74E" w14:textId="1DD2583D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Peripheral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305E34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2001 - 2005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9AB5D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0.94 (0.84-1.06)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3E3DB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0.88 (0.79-0.99)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D16135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0.95 (0.84-1.07)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8AE0AD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0.93 (0.82-1.06)</w:t>
            </w:r>
          </w:p>
        </w:tc>
      </w:tr>
      <w:tr w:rsidR="00F070C2" w:rsidRPr="001A4636" w14:paraId="26396668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320D3B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32596A" w14:textId="0CC17607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Peripheral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9D0E33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2006 - 2010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369A70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0.85 (0.75-0.95)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CF8159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0.77 (0.69-0.87)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A1F1D2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0.86 (0.76-0.97)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C6F1DB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0.86 (0.75-0.98)</w:t>
            </w:r>
          </w:p>
        </w:tc>
      </w:tr>
      <w:tr w:rsidR="00F070C2" w:rsidRPr="001A4636" w14:paraId="61D467A4" w14:textId="77777777" w:rsidTr="001442F2">
        <w:trPr>
          <w:trHeight w:val="165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1A6366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63FBB3" w14:textId="5E029B4B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Peripheral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BBCBFB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2011 - 2015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8D57BE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0.73 (0.65-0.82)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6BDBA8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0.64 (0.57-0.72)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D68862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0.75 (0.65-0.85)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3AF4F7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0.75 (0.65-0.86)</w:t>
            </w:r>
          </w:p>
        </w:tc>
      </w:tr>
      <w:tr w:rsidR="00F070C2" w:rsidRPr="001A4636" w14:paraId="11832B67" w14:textId="77777777" w:rsidTr="001442F2">
        <w:trPr>
          <w:trHeight w:val="180"/>
        </w:trPr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98FC76" w14:textId="77777777" w:rsidR="00F070C2" w:rsidRPr="001A4636" w:rsidRDefault="00F070C2" w:rsidP="001442F2"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One-</w:t>
            </w:r>
            <w:proofErr w:type="spellStart"/>
            <w:r w:rsidRPr="001A4636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year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19F457" w14:textId="6AFC85E6" w:rsidR="00F070C2" w:rsidRPr="001A4636" w:rsidRDefault="005E7E77" w:rsidP="001442F2">
            <w:proofErr w:type="spellStart"/>
            <w:r>
              <w:rPr>
                <w:rFonts w:ascii="Helvetica Neue" w:hAnsi="Helvetica Neue"/>
                <w:color w:val="000000"/>
                <w:sz w:val="15"/>
                <w:szCs w:val="15"/>
              </w:rPr>
              <w:t>Peripheral</w:t>
            </w:r>
            <w:proofErr w:type="spellEnd"/>
          </w:p>
        </w:tc>
        <w:tc>
          <w:tcPr>
            <w:tcW w:w="6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BF6D4B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2016 - 2018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D0BF39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0.71 (0.61-0.83)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44B39D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0.61 (0.52-0.71)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AB79EF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0.75 (0.64-0.88)</w:t>
            </w:r>
          </w:p>
        </w:tc>
        <w:tc>
          <w:tcPr>
            <w:tcW w:w="8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718EE2" w14:textId="77777777" w:rsidR="00F070C2" w:rsidRPr="001A4636" w:rsidRDefault="00F070C2" w:rsidP="001442F2">
            <w:r w:rsidRPr="001A4636">
              <w:rPr>
                <w:rFonts w:ascii="Helvetica Neue" w:hAnsi="Helvetica Neue"/>
                <w:color w:val="000000"/>
                <w:sz w:val="15"/>
                <w:szCs w:val="15"/>
              </w:rPr>
              <w:t>0.76 (0.64-0.90)</w:t>
            </w:r>
          </w:p>
        </w:tc>
      </w:tr>
    </w:tbl>
    <w:p w14:paraId="7024C3D7" w14:textId="77777777" w:rsidR="00F070C2" w:rsidRDefault="00F070C2" w:rsidP="00F070C2">
      <w:pPr>
        <w:rPr>
          <w:lang w:val="en-US"/>
        </w:rPr>
      </w:pPr>
    </w:p>
    <w:p w14:paraId="7A63BF0A" w14:textId="77777777" w:rsidR="00F070C2" w:rsidRDefault="00F070C2" w:rsidP="00F070C2">
      <w:pPr>
        <w:rPr>
          <w:lang w:val="en-US"/>
        </w:rPr>
      </w:pPr>
      <w:r>
        <w:rPr>
          <w:lang w:val="en-US" w:eastAsia="en-US"/>
        </w:rPr>
        <w:t xml:space="preserve">PTA, </w:t>
      </w:r>
      <w:r w:rsidRPr="000B2A75">
        <w:rPr>
          <w:lang w:val="en-US" w:eastAsia="en-US"/>
        </w:rPr>
        <w:t>percutaneous transluminal angioplasty</w:t>
      </w:r>
      <w:r>
        <w:rPr>
          <w:lang w:val="en-US"/>
        </w:rPr>
        <w:t xml:space="preserve"> </w:t>
      </w:r>
    </w:p>
    <w:p w14:paraId="5051E383" w14:textId="77777777" w:rsidR="00F070C2" w:rsidRDefault="00F070C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5E6840A5" w14:textId="28617068" w:rsidR="004E718E" w:rsidRDefault="004E718E" w:rsidP="00F070C2">
      <w:pPr>
        <w:pStyle w:val="Overskrift1"/>
        <w:rPr>
          <w:lang w:val="en-US"/>
        </w:rPr>
      </w:pPr>
      <w:bookmarkStart w:id="44" w:name="_Toc156465374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</w:t>
      </w:r>
      <w:r w:rsidR="00F070C2">
        <w:rPr>
          <w:lang w:val="en-US"/>
        </w:rPr>
        <w:t>4</w:t>
      </w:r>
      <w:r>
        <w:rPr>
          <w:lang w:val="en-US"/>
        </w:rPr>
        <w:t>. Regression table</w:t>
      </w:r>
      <w:r w:rsidR="0067626F">
        <w:rPr>
          <w:lang w:val="en-US"/>
        </w:rPr>
        <w:t>s</w:t>
      </w:r>
      <w:r>
        <w:rPr>
          <w:lang w:val="en-US"/>
        </w:rPr>
        <w:t xml:space="preserve"> of survival analyses</w:t>
      </w:r>
      <w:bookmarkEnd w:id="44"/>
    </w:p>
    <w:p w14:paraId="5B7B5A6C" w14:textId="7F82D8FC" w:rsidR="003B5EEF" w:rsidRPr="003B5EEF" w:rsidRDefault="003B5EEF" w:rsidP="003B5EEF">
      <w:pPr>
        <w:rPr>
          <w:rFonts w:asciiTheme="minorHAnsi" w:hAnsiTheme="minorHAnsi" w:cstheme="minorHAnsi"/>
          <w:sz w:val="18"/>
          <w:szCs w:val="18"/>
          <w:lang w:val="en-US"/>
        </w:rPr>
      </w:pPr>
      <w:r w:rsidRPr="003B5EEF">
        <w:rPr>
          <w:rFonts w:asciiTheme="minorHAnsi" w:hAnsiTheme="minorHAnsi" w:cstheme="minorHAnsi"/>
          <w:sz w:val="18"/>
          <w:szCs w:val="18"/>
          <w:lang w:val="en-US"/>
        </w:rPr>
        <w:t>Note, age groups 41-50 and 91-99 year are also included as parameters in the multivariable Cox regression analyses, but the correspon</w:t>
      </w:r>
      <w:r w:rsidR="00DC7DCF">
        <w:rPr>
          <w:rFonts w:asciiTheme="minorHAnsi" w:hAnsiTheme="minorHAnsi" w:cstheme="minorHAnsi"/>
          <w:sz w:val="18"/>
          <w:szCs w:val="18"/>
          <w:lang w:val="en-US"/>
        </w:rPr>
        <w:t>d</w:t>
      </w:r>
      <w:r w:rsidRPr="003B5EEF">
        <w:rPr>
          <w:rFonts w:asciiTheme="minorHAnsi" w:hAnsiTheme="minorHAnsi" w:cstheme="minorHAnsi"/>
          <w:sz w:val="18"/>
          <w:szCs w:val="18"/>
          <w:lang w:val="en-US"/>
        </w:rPr>
        <w:t xml:space="preserve">ing estimates are not displayed in the plots below to secure pseudonymization of the data. </w:t>
      </w:r>
    </w:p>
    <w:p w14:paraId="737E9924" w14:textId="6035532A" w:rsidR="004E718E" w:rsidRDefault="004E718E" w:rsidP="004E718E">
      <w:pPr>
        <w:pStyle w:val="Overskrift3"/>
        <w:rPr>
          <w:lang w:val="en-US"/>
        </w:rPr>
      </w:pPr>
      <w:bookmarkStart w:id="45" w:name="_Toc63021987"/>
      <w:bookmarkStart w:id="46" w:name="_Toc156465375"/>
      <w:proofErr w:type="spellStart"/>
      <w:r>
        <w:rPr>
          <w:lang w:val="en-US"/>
        </w:rPr>
        <w:t>eTable</w:t>
      </w:r>
      <w:proofErr w:type="spellEnd"/>
      <w:r>
        <w:rPr>
          <w:lang w:val="en-US"/>
        </w:rPr>
        <w:t xml:space="preserve"> </w:t>
      </w:r>
      <w:r w:rsidR="00F070C2">
        <w:rPr>
          <w:lang w:val="en-US"/>
        </w:rPr>
        <w:t>4</w:t>
      </w:r>
      <w:r w:rsidR="0067626F">
        <w:rPr>
          <w:lang w:val="en-US"/>
        </w:rPr>
        <w:t>a1</w:t>
      </w:r>
      <w:r>
        <w:rPr>
          <w:lang w:val="en-US"/>
        </w:rPr>
        <w:t xml:space="preserve">. Open Aorto-iliac </w:t>
      </w:r>
      <w:bookmarkEnd w:id="45"/>
      <w:r w:rsidR="000B2A75">
        <w:rPr>
          <w:lang w:val="en-US"/>
        </w:rPr>
        <w:t>LEAD re</w:t>
      </w:r>
      <w:r w:rsidR="004D59E8">
        <w:rPr>
          <w:lang w:val="en-US"/>
        </w:rPr>
        <w:t>p</w:t>
      </w:r>
      <w:r w:rsidR="000B2A75">
        <w:rPr>
          <w:lang w:val="en-US"/>
        </w:rPr>
        <w:t>air</w:t>
      </w:r>
      <w:r w:rsidR="0067626F">
        <w:rPr>
          <w:lang w:val="en-US"/>
        </w:rPr>
        <w:t xml:space="preserve">, </w:t>
      </w:r>
      <w:r w:rsidR="00773940">
        <w:rPr>
          <w:lang w:val="en-US"/>
        </w:rPr>
        <w:t>primary analysis</w:t>
      </w:r>
      <w:r w:rsidR="0067626F">
        <w:rPr>
          <w:lang w:val="en-US"/>
        </w:rPr>
        <w:t xml:space="preserve"> </w:t>
      </w:r>
      <w:r w:rsidR="00773940">
        <w:rPr>
          <w:lang w:val="en-US"/>
        </w:rPr>
        <w:t>(</w:t>
      </w:r>
      <w:r w:rsidR="0067626F">
        <w:rPr>
          <w:lang w:val="en-US"/>
        </w:rPr>
        <w:t>“</w:t>
      </w:r>
      <w:proofErr w:type="spellStart"/>
      <w:r w:rsidR="0067626F">
        <w:rPr>
          <w:lang w:val="en-US"/>
        </w:rPr>
        <w:t>apriori</w:t>
      </w:r>
      <w:proofErr w:type="spellEnd"/>
      <w:r w:rsidR="0067626F">
        <w:rPr>
          <w:lang w:val="en-US"/>
        </w:rPr>
        <w:t>” model</w:t>
      </w:r>
      <w:r w:rsidR="00773940">
        <w:rPr>
          <w:lang w:val="en-US"/>
        </w:rPr>
        <w:t>)</w:t>
      </w:r>
      <w:bookmarkEnd w:id="46"/>
    </w:p>
    <w:p w14:paraId="6E1A494E" w14:textId="257D1097" w:rsidR="00FE5378" w:rsidRPr="00FE5378" w:rsidRDefault="003B5EEF" w:rsidP="00FE537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F2497F" wp14:editId="656EAC0F">
            <wp:extent cx="6116320" cy="6116320"/>
            <wp:effectExtent l="0" t="0" r="0" b="0"/>
            <wp:docPr id="167347189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71892" name="Billede 167347189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E639" w14:textId="2CA7D8F1" w:rsidR="0067626F" w:rsidRPr="0067626F" w:rsidRDefault="003B5EEF" w:rsidP="0067626F">
      <w:pPr>
        <w:rPr>
          <w:lang w:val="en-US"/>
        </w:rPr>
      </w:pPr>
      <w:r w:rsidRPr="0067626F">
        <w:rPr>
          <w:lang w:val="en-US"/>
        </w:rPr>
        <w:t xml:space="preserve"> </w:t>
      </w:r>
    </w:p>
    <w:p w14:paraId="22561AFD" w14:textId="77777777" w:rsidR="00FE5378" w:rsidRDefault="00FE5378">
      <w:pPr>
        <w:rPr>
          <w:rFonts w:asciiTheme="majorHAnsi" w:eastAsiaTheme="majorEastAsia" w:hAnsiTheme="majorHAnsi" w:cstheme="majorBidi"/>
          <w:color w:val="1F3763" w:themeColor="accent1" w:themeShade="7F"/>
          <w:lang w:val="en-US"/>
        </w:rPr>
      </w:pPr>
      <w:r>
        <w:rPr>
          <w:lang w:val="en-US"/>
        </w:rPr>
        <w:br w:type="page"/>
      </w:r>
    </w:p>
    <w:p w14:paraId="1EE13A1A" w14:textId="22DB10E1" w:rsidR="0067626F" w:rsidRDefault="0067626F" w:rsidP="0067626F">
      <w:pPr>
        <w:pStyle w:val="Overskrift3"/>
        <w:rPr>
          <w:lang w:val="en-US"/>
        </w:rPr>
      </w:pPr>
      <w:bookmarkStart w:id="47" w:name="_Toc156465376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</w:t>
      </w:r>
      <w:r w:rsidR="00F070C2">
        <w:rPr>
          <w:lang w:val="en-US"/>
        </w:rPr>
        <w:t>4</w:t>
      </w:r>
      <w:r>
        <w:rPr>
          <w:lang w:val="en-US"/>
        </w:rPr>
        <w:t xml:space="preserve">a2. Open Aorto-iliac LEAD repair, </w:t>
      </w:r>
      <w:r w:rsidR="00773940">
        <w:rPr>
          <w:lang w:val="en-US"/>
        </w:rPr>
        <w:t>secondary analysis</w:t>
      </w:r>
      <w:bookmarkEnd w:id="47"/>
    </w:p>
    <w:p w14:paraId="7841EC59" w14:textId="77777777" w:rsidR="004E718E" w:rsidRDefault="004E718E" w:rsidP="004E718E">
      <w:pPr>
        <w:rPr>
          <w:lang w:val="en-US"/>
        </w:rPr>
      </w:pPr>
    </w:p>
    <w:p w14:paraId="14150DF7" w14:textId="4E4546CF" w:rsidR="004E718E" w:rsidRDefault="005925E8" w:rsidP="004E71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BA5B0D" wp14:editId="5FFD22B6">
            <wp:extent cx="6116320" cy="3669665"/>
            <wp:effectExtent l="0" t="0" r="0" b="0"/>
            <wp:docPr id="184151118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11189" name="Billede 184151118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18E">
        <w:rPr>
          <w:lang w:val="en-US"/>
        </w:rPr>
        <w:br w:type="page"/>
      </w:r>
    </w:p>
    <w:p w14:paraId="10760AF0" w14:textId="69192DD6" w:rsidR="00BC6813" w:rsidRPr="00BC6813" w:rsidRDefault="0067626F" w:rsidP="0024322D">
      <w:pPr>
        <w:pStyle w:val="Overskrift3"/>
        <w:rPr>
          <w:lang w:val="en-US"/>
        </w:rPr>
      </w:pPr>
      <w:bookmarkStart w:id="48" w:name="OLE_LINK1"/>
      <w:bookmarkStart w:id="49" w:name="OLE_LINK2"/>
      <w:bookmarkStart w:id="50" w:name="_Toc63021988"/>
      <w:bookmarkStart w:id="51" w:name="_Toc156465377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</w:t>
      </w:r>
      <w:r w:rsidR="00F070C2">
        <w:rPr>
          <w:lang w:val="en-US"/>
        </w:rPr>
        <w:t>4</w:t>
      </w:r>
      <w:r>
        <w:rPr>
          <w:lang w:val="en-US"/>
        </w:rPr>
        <w:t>b1. Open Peripheral LEAD repair,</w:t>
      </w:r>
      <w:r w:rsidR="00773940">
        <w:rPr>
          <w:lang w:val="en-US"/>
        </w:rPr>
        <w:t xml:space="preserve"> primary analysis (“</w:t>
      </w:r>
      <w:proofErr w:type="spellStart"/>
      <w:r w:rsidR="00773940">
        <w:rPr>
          <w:lang w:val="en-US"/>
        </w:rPr>
        <w:t>apriori</w:t>
      </w:r>
      <w:proofErr w:type="spellEnd"/>
      <w:r w:rsidR="00773940">
        <w:rPr>
          <w:lang w:val="en-US"/>
        </w:rPr>
        <w:t>” model)</w:t>
      </w:r>
      <w:bookmarkEnd w:id="51"/>
    </w:p>
    <w:p w14:paraId="2B585AC5" w14:textId="18863476" w:rsidR="00132675" w:rsidRPr="00132675" w:rsidRDefault="00782DC8" w:rsidP="0024322D">
      <w:pPr>
        <w:rPr>
          <w:lang w:val="en-US"/>
        </w:rPr>
      </w:pPr>
      <w:r>
        <w:rPr>
          <w:lang w:val="en-US"/>
        </w:rPr>
        <w:t xml:space="preserve"> </w:t>
      </w:r>
    </w:p>
    <w:p w14:paraId="6C6BDBC7" w14:textId="77777777" w:rsidR="00FE5378" w:rsidRDefault="0067626F" w:rsidP="0024322D">
      <w:pPr>
        <w:rPr>
          <w:lang w:val="en-US"/>
        </w:rPr>
      </w:pPr>
      <w:bookmarkStart w:id="52" w:name="_Toc138320396"/>
      <w:r>
        <w:rPr>
          <w:noProof/>
          <w:lang w:val="en-US"/>
        </w:rPr>
        <w:drawing>
          <wp:inline distT="0" distB="0" distL="0" distR="0" wp14:anchorId="64710CEF" wp14:editId="086D1966">
            <wp:extent cx="6116320" cy="611632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"/>
    </w:p>
    <w:p w14:paraId="55D15DD4" w14:textId="7E76396E" w:rsidR="00782DC8" w:rsidRDefault="00782DC8" w:rsidP="0024322D">
      <w:pPr>
        <w:rPr>
          <w:lang w:val="en-US"/>
        </w:rPr>
      </w:pPr>
    </w:p>
    <w:p w14:paraId="4AEB65CC" w14:textId="77777777" w:rsidR="00782DC8" w:rsidRDefault="00782DC8">
      <w:pPr>
        <w:rPr>
          <w:rFonts w:asciiTheme="majorHAnsi" w:eastAsiaTheme="majorEastAsia" w:hAnsiTheme="majorHAnsi" w:cstheme="majorBidi"/>
          <w:color w:val="1F3763" w:themeColor="accent1" w:themeShade="7F"/>
          <w:lang w:val="en-US"/>
        </w:rPr>
      </w:pPr>
      <w:r>
        <w:rPr>
          <w:lang w:val="en-US"/>
        </w:rPr>
        <w:br w:type="page"/>
      </w:r>
    </w:p>
    <w:p w14:paraId="06C58B7C" w14:textId="419577D7" w:rsidR="004E718E" w:rsidRDefault="004E718E" w:rsidP="004E718E">
      <w:pPr>
        <w:pStyle w:val="Overskrift3"/>
        <w:rPr>
          <w:lang w:val="en-US"/>
        </w:rPr>
      </w:pPr>
      <w:bookmarkStart w:id="53" w:name="_Toc156465378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</w:t>
      </w:r>
      <w:r w:rsidR="00F070C2">
        <w:rPr>
          <w:lang w:val="en-US"/>
        </w:rPr>
        <w:t>4</w:t>
      </w:r>
      <w:r w:rsidR="001054C2">
        <w:rPr>
          <w:lang w:val="en-US"/>
        </w:rPr>
        <w:t>b2</w:t>
      </w:r>
      <w:r>
        <w:rPr>
          <w:lang w:val="en-US"/>
        </w:rPr>
        <w:t>. Open Peripheral LEAD</w:t>
      </w:r>
      <w:bookmarkEnd w:id="48"/>
      <w:bookmarkEnd w:id="49"/>
      <w:bookmarkEnd w:id="50"/>
      <w:r w:rsidR="000B2A75">
        <w:rPr>
          <w:lang w:val="en-US"/>
        </w:rPr>
        <w:t xml:space="preserve"> repair</w:t>
      </w:r>
      <w:r w:rsidR="0067626F">
        <w:rPr>
          <w:lang w:val="en-US"/>
        </w:rPr>
        <w:t xml:space="preserve">, </w:t>
      </w:r>
      <w:r w:rsidR="00773940">
        <w:rPr>
          <w:lang w:val="en-US"/>
        </w:rPr>
        <w:t>secondary analysis</w:t>
      </w:r>
      <w:bookmarkEnd w:id="53"/>
    </w:p>
    <w:p w14:paraId="2F70174B" w14:textId="77777777" w:rsidR="00FE5378" w:rsidRPr="00FE5378" w:rsidRDefault="00FE5378" w:rsidP="00FE5378">
      <w:pPr>
        <w:rPr>
          <w:lang w:val="en-US"/>
        </w:rPr>
      </w:pPr>
    </w:p>
    <w:p w14:paraId="6384C3D9" w14:textId="2C89CAF4" w:rsidR="004E718E" w:rsidRDefault="0067626F" w:rsidP="004E71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3BC48A" wp14:editId="2FE01C83">
            <wp:extent cx="6116320" cy="366966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2D47" w14:textId="77777777" w:rsidR="00FE5378" w:rsidRDefault="00FE5378">
      <w:pPr>
        <w:rPr>
          <w:rFonts w:asciiTheme="majorHAnsi" w:eastAsiaTheme="majorEastAsia" w:hAnsiTheme="majorHAnsi" w:cstheme="majorBidi"/>
          <w:color w:val="1F3763" w:themeColor="accent1" w:themeShade="7F"/>
          <w:lang w:val="en-US"/>
        </w:rPr>
      </w:pPr>
      <w:bookmarkStart w:id="54" w:name="_Toc63021989"/>
      <w:r>
        <w:rPr>
          <w:lang w:val="en-US"/>
        </w:rPr>
        <w:br w:type="page"/>
      </w:r>
    </w:p>
    <w:p w14:paraId="25916F0F" w14:textId="6CC624C2" w:rsidR="0067626F" w:rsidRDefault="0067626F" w:rsidP="004E718E">
      <w:pPr>
        <w:pStyle w:val="Overskrift3"/>
        <w:rPr>
          <w:lang w:val="en-US"/>
        </w:rPr>
      </w:pPr>
      <w:bookmarkStart w:id="55" w:name="_Toc156465379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</w:t>
      </w:r>
      <w:r w:rsidR="00F070C2">
        <w:rPr>
          <w:lang w:val="en-US"/>
        </w:rPr>
        <w:t>4</w:t>
      </w:r>
      <w:r>
        <w:rPr>
          <w:lang w:val="en-US"/>
        </w:rPr>
        <w:t xml:space="preserve">c1. </w:t>
      </w:r>
      <w:r w:rsidRPr="0067626F">
        <w:rPr>
          <w:lang w:val="en-US"/>
        </w:rPr>
        <w:t>Percutaneous transluminal angioplasty</w:t>
      </w:r>
      <w:r>
        <w:rPr>
          <w:lang w:val="en-US"/>
        </w:rPr>
        <w:t xml:space="preserve"> (PTA), </w:t>
      </w:r>
      <w:r w:rsidR="00773940">
        <w:rPr>
          <w:lang w:val="en-US"/>
        </w:rPr>
        <w:t>primary analysis (“</w:t>
      </w:r>
      <w:proofErr w:type="spellStart"/>
      <w:r w:rsidR="00773940">
        <w:rPr>
          <w:lang w:val="en-US"/>
        </w:rPr>
        <w:t>apriori</w:t>
      </w:r>
      <w:proofErr w:type="spellEnd"/>
      <w:r w:rsidR="00773940">
        <w:rPr>
          <w:lang w:val="en-US"/>
        </w:rPr>
        <w:t>” model)</w:t>
      </w:r>
      <w:bookmarkEnd w:id="55"/>
    </w:p>
    <w:p w14:paraId="3DD56287" w14:textId="77777777" w:rsidR="00FE5378" w:rsidRPr="00FE5378" w:rsidRDefault="00FE5378" w:rsidP="00FE5378">
      <w:pPr>
        <w:rPr>
          <w:lang w:val="en-US"/>
        </w:rPr>
      </w:pPr>
    </w:p>
    <w:p w14:paraId="0B6F343C" w14:textId="77777777" w:rsidR="009E2778" w:rsidRDefault="0067626F" w:rsidP="009E277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7029DF" wp14:editId="793D852C">
            <wp:extent cx="6116320" cy="611632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62A8" w14:textId="77777777" w:rsidR="009E2778" w:rsidRDefault="009E2778">
      <w:pPr>
        <w:rPr>
          <w:rFonts w:asciiTheme="majorHAnsi" w:eastAsiaTheme="majorEastAsia" w:hAnsiTheme="majorHAnsi" w:cstheme="majorBidi"/>
          <w:color w:val="1F3763" w:themeColor="accent1" w:themeShade="7F"/>
          <w:lang w:val="en-US"/>
        </w:rPr>
      </w:pPr>
      <w:r>
        <w:rPr>
          <w:lang w:val="en-US"/>
        </w:rPr>
        <w:br w:type="page"/>
      </w:r>
    </w:p>
    <w:p w14:paraId="775A57AF" w14:textId="4CEF5EB4" w:rsidR="004E718E" w:rsidRDefault="004E718E" w:rsidP="004E718E">
      <w:pPr>
        <w:pStyle w:val="Overskrift3"/>
        <w:rPr>
          <w:lang w:val="en-US"/>
        </w:rPr>
      </w:pPr>
      <w:bookmarkStart w:id="56" w:name="_Toc156465380"/>
      <w:proofErr w:type="spellStart"/>
      <w:r>
        <w:rPr>
          <w:lang w:val="en-US"/>
        </w:rPr>
        <w:lastRenderedPageBreak/>
        <w:t>eTable</w:t>
      </w:r>
      <w:proofErr w:type="spellEnd"/>
      <w:r>
        <w:rPr>
          <w:lang w:val="en-US"/>
        </w:rPr>
        <w:t xml:space="preserve"> </w:t>
      </w:r>
      <w:r w:rsidR="00F070C2">
        <w:rPr>
          <w:lang w:val="en-US"/>
        </w:rPr>
        <w:t>4</w:t>
      </w:r>
      <w:r>
        <w:rPr>
          <w:lang w:val="en-US"/>
        </w:rPr>
        <w:t>c</w:t>
      </w:r>
      <w:bookmarkEnd w:id="54"/>
      <w:r w:rsidR="0067626F">
        <w:rPr>
          <w:lang w:val="en-US"/>
        </w:rPr>
        <w:t>2</w:t>
      </w:r>
      <w:r w:rsidR="001054C2">
        <w:rPr>
          <w:lang w:val="en-US"/>
        </w:rPr>
        <w:t>.</w:t>
      </w:r>
      <w:r w:rsidR="0067626F">
        <w:rPr>
          <w:lang w:val="en-US"/>
        </w:rPr>
        <w:t xml:space="preserve"> </w:t>
      </w:r>
      <w:r w:rsidR="0067626F" w:rsidRPr="0067626F">
        <w:rPr>
          <w:lang w:val="en-US"/>
        </w:rPr>
        <w:t>Percutaneous transluminal angioplasty</w:t>
      </w:r>
      <w:r w:rsidR="0067626F">
        <w:rPr>
          <w:lang w:val="en-US"/>
        </w:rPr>
        <w:t xml:space="preserve"> (PTA), </w:t>
      </w:r>
      <w:r w:rsidR="00773940">
        <w:rPr>
          <w:lang w:val="en-US"/>
        </w:rPr>
        <w:t>secondary analysis</w:t>
      </w:r>
      <w:bookmarkEnd w:id="56"/>
    </w:p>
    <w:p w14:paraId="5AC20A41" w14:textId="77777777" w:rsidR="00FE5378" w:rsidRPr="00FE5378" w:rsidRDefault="00FE5378" w:rsidP="00FE5378">
      <w:pPr>
        <w:rPr>
          <w:lang w:val="en-US"/>
        </w:rPr>
      </w:pPr>
    </w:p>
    <w:p w14:paraId="5FE2DE71" w14:textId="2FF44EA6" w:rsidR="004E718E" w:rsidRPr="004B0AD8" w:rsidRDefault="0067626F" w:rsidP="004E718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79FF36" wp14:editId="484CA67F">
            <wp:extent cx="6116320" cy="366966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9250" w14:textId="349F9A3B" w:rsidR="004E718E" w:rsidRDefault="000B2A75">
      <w:pPr>
        <w:rPr>
          <w:lang w:val="en-US"/>
        </w:rPr>
      </w:pPr>
      <w:r>
        <w:rPr>
          <w:rFonts w:asciiTheme="minorHAnsi" w:hAnsiTheme="minorHAnsi" w:cstheme="minorHAnsi"/>
          <w:lang w:val="en-US" w:eastAsia="en-US"/>
        </w:rPr>
        <w:t xml:space="preserve">PTA, </w:t>
      </w:r>
      <w:r w:rsidRPr="000B2A75">
        <w:rPr>
          <w:rFonts w:asciiTheme="minorHAnsi" w:hAnsiTheme="minorHAnsi" w:cstheme="minorHAnsi"/>
          <w:lang w:val="en-US" w:eastAsia="en-US"/>
        </w:rPr>
        <w:t>percutaneous transluminal angioplasty</w:t>
      </w:r>
      <w:r>
        <w:rPr>
          <w:lang w:val="en-US"/>
        </w:rPr>
        <w:t xml:space="preserve"> </w:t>
      </w:r>
      <w:r w:rsidR="004E718E">
        <w:rPr>
          <w:lang w:val="en-US"/>
        </w:rPr>
        <w:br w:type="page"/>
      </w:r>
    </w:p>
    <w:p w14:paraId="6B619BBB" w14:textId="34B128BF" w:rsidR="00C96310" w:rsidRDefault="00C96310" w:rsidP="00C96310">
      <w:pPr>
        <w:pStyle w:val="Overskrift1"/>
        <w:rPr>
          <w:lang w:val="en-US"/>
        </w:rPr>
      </w:pPr>
      <w:bookmarkStart w:id="57" w:name="_Toc63021994"/>
      <w:bookmarkStart w:id="58" w:name="_Toc156465381"/>
      <w:r>
        <w:rPr>
          <w:lang w:val="en-US"/>
        </w:rPr>
        <w:lastRenderedPageBreak/>
        <w:t>Miscellaneous</w:t>
      </w:r>
      <w:bookmarkEnd w:id="57"/>
      <w:bookmarkEnd w:id="58"/>
    </w:p>
    <w:p w14:paraId="59666DA5" w14:textId="77777777" w:rsidR="008A04ED" w:rsidRPr="008F5DFF" w:rsidRDefault="008A04ED" w:rsidP="008A04ED">
      <w:pPr>
        <w:pStyle w:val="Overskrift2"/>
        <w:rPr>
          <w:lang w:val="en-US"/>
        </w:rPr>
      </w:pPr>
      <w:bookmarkStart w:id="59" w:name="_Toc63021995"/>
      <w:bookmarkStart w:id="60" w:name="_Toc156465382"/>
      <w:proofErr w:type="spellStart"/>
      <w:r w:rsidRPr="008F5DFF">
        <w:rPr>
          <w:lang w:val="en-US"/>
        </w:rPr>
        <w:t>Charlson</w:t>
      </w:r>
      <w:r>
        <w:rPr>
          <w:lang w:val="en-US"/>
        </w:rPr>
        <w:t>’s</w:t>
      </w:r>
      <w:proofErr w:type="spellEnd"/>
      <w:r w:rsidRPr="008F5DFF">
        <w:rPr>
          <w:lang w:val="en-US"/>
        </w:rPr>
        <w:t xml:space="preserve"> Comorbidity Index</w:t>
      </w:r>
      <w:r>
        <w:rPr>
          <w:lang w:val="en-US"/>
        </w:rPr>
        <w:t xml:space="preserve"> </w:t>
      </w:r>
      <w:r w:rsidRPr="008F5DFF">
        <w:rPr>
          <w:lang w:val="en-US"/>
        </w:rPr>
        <w:t>item</w:t>
      </w:r>
      <w:r>
        <w:rPr>
          <w:lang w:val="en-US"/>
        </w:rPr>
        <w:t xml:space="preserve"> </w:t>
      </w:r>
      <w:r w:rsidRPr="008F5DFF">
        <w:rPr>
          <w:lang w:val="en-US"/>
        </w:rPr>
        <w:t>cod</w:t>
      </w:r>
      <w:r>
        <w:rPr>
          <w:lang w:val="en-US"/>
        </w:rPr>
        <w:t xml:space="preserve">ing </w:t>
      </w:r>
      <w:proofErr w:type="gramStart"/>
      <w:r>
        <w:rPr>
          <w:lang w:val="en-US"/>
        </w:rPr>
        <w:t>used</w:t>
      </w:r>
      <w:bookmarkEnd w:id="60"/>
      <w:proofErr w:type="gramEnd"/>
    </w:p>
    <w:p w14:paraId="49892B35" w14:textId="77777777" w:rsidR="008A04ED" w:rsidRPr="008F5DFF" w:rsidRDefault="008A04ED" w:rsidP="008A04ED">
      <w:pPr>
        <w:pStyle w:val="Default"/>
        <w:rPr>
          <w:lang w:val="en-US"/>
        </w:rPr>
      </w:pPr>
    </w:p>
    <w:p w14:paraId="2E4B690C" w14:textId="77777777" w:rsidR="008A04ED" w:rsidRPr="008F5DFF" w:rsidRDefault="008A04ED" w:rsidP="008A04ED">
      <w:pPr>
        <w:autoSpaceDE w:val="0"/>
        <w:autoSpaceDN w:val="0"/>
        <w:adjustRightInd w:val="0"/>
        <w:rPr>
          <w:lang w:val="en-US"/>
        </w:rPr>
      </w:pPr>
      <w:r w:rsidRPr="008F5DFF">
        <w:rPr>
          <w:lang w:val="en-US"/>
        </w:rPr>
        <w:t xml:space="preserve">Disease categories and the International Classification of Diseases codes used to calculate </w:t>
      </w:r>
      <w:proofErr w:type="spellStart"/>
      <w:r w:rsidRPr="008F5DFF">
        <w:rPr>
          <w:lang w:val="en-US"/>
        </w:rPr>
        <w:t>Charlson</w:t>
      </w:r>
      <w:r>
        <w:rPr>
          <w:lang w:val="en-US"/>
        </w:rPr>
        <w:t>’s</w:t>
      </w:r>
      <w:proofErr w:type="spellEnd"/>
      <w:r w:rsidRPr="008F5DFF">
        <w:rPr>
          <w:lang w:val="en-US"/>
        </w:rPr>
        <w:t xml:space="preserve"> Comorbidity Index.</w:t>
      </w:r>
    </w:p>
    <w:p w14:paraId="1E09AE34" w14:textId="77777777" w:rsidR="008A04ED" w:rsidRPr="008F5DFF" w:rsidRDefault="008A04ED" w:rsidP="008A04ED">
      <w:pPr>
        <w:autoSpaceDE w:val="0"/>
        <w:autoSpaceDN w:val="0"/>
        <w:adjustRightInd w:val="0"/>
        <w:rPr>
          <w:color w:val="000000"/>
          <w:lang w:val="en-US"/>
        </w:rPr>
      </w:pPr>
    </w:p>
    <w:tbl>
      <w:tblPr>
        <w:tblStyle w:val="Almindeligtabel2"/>
        <w:tblW w:w="0" w:type="auto"/>
        <w:tblLayout w:type="fixed"/>
        <w:tblLook w:val="0000" w:firstRow="0" w:lastRow="0" w:firstColumn="0" w:lastColumn="0" w:noHBand="0" w:noVBand="0"/>
      </w:tblPr>
      <w:tblGrid>
        <w:gridCol w:w="2147"/>
        <w:gridCol w:w="2147"/>
        <w:gridCol w:w="2147"/>
        <w:gridCol w:w="2147"/>
      </w:tblGrid>
      <w:tr w:rsidR="008A04ED" w:rsidRPr="008F5DFF" w14:paraId="3501D474" w14:textId="77777777" w:rsidTr="00A24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746CC73F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da-DK"/>
              </w:rPr>
              <w:t>Disease</w:t>
            </w:r>
            <w:proofErr w:type="spellEnd"/>
            <w:r w:rsidRPr="008F5DF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da-DK"/>
              </w:rPr>
              <w:t>category</w:t>
            </w:r>
            <w:proofErr w:type="spellEnd"/>
            <w:r w:rsidRPr="008F5DF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0C24AB3C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A44E3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da-DK"/>
              </w:rPr>
              <w:t xml:space="preserve">Danish </w:t>
            </w:r>
            <w:proofErr w:type="spellStart"/>
            <w:r w:rsidRPr="00A44E3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da-DK"/>
              </w:rPr>
              <w:t>coding</w:t>
            </w:r>
            <w:proofErr w:type="spellEnd"/>
            <w:r w:rsidRPr="00A44E3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da-DK"/>
              </w:rPr>
              <w:t xml:space="preserve"> system 1977-1995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75C9CD1F" w14:textId="77777777" w:rsidR="008A04ED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da-DK"/>
              </w:rPr>
              <w:t xml:space="preserve">ICD-10 </w:t>
            </w:r>
          </w:p>
          <w:p w14:paraId="59CF2488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da-DK"/>
              </w:rPr>
              <w:t>1996-2018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7AB9626C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  <w:lang w:val="da-DK"/>
              </w:rPr>
              <w:t xml:space="preserve">Score </w:t>
            </w:r>
          </w:p>
        </w:tc>
      </w:tr>
      <w:tr w:rsidR="008A04ED" w:rsidRPr="008F5DFF" w14:paraId="2CCA1CF1" w14:textId="77777777" w:rsidTr="00A245EE">
        <w:trPr>
          <w:trHeight w:val="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22402C5A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Myocardial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infarction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12F233BE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410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70B7B897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I21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, </w:t>
            </w: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I23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53317E60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 </w:t>
            </w:r>
          </w:p>
        </w:tc>
      </w:tr>
      <w:tr w:rsidR="008A04ED" w:rsidRPr="008F5DFF" w14:paraId="79906CAD" w14:textId="77777777" w:rsidTr="00A24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60C50AE3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Congestive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heart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failure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023F8F4B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427.09; 427.10; 427.11; 427.19; 428.99; 782.49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5B68E824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I50; I11.0; I13.0; I13.2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629E9A40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 </w:t>
            </w:r>
          </w:p>
        </w:tc>
      </w:tr>
      <w:tr w:rsidR="008A04ED" w:rsidRPr="008F5DFF" w14:paraId="54900952" w14:textId="77777777" w:rsidTr="00A245EE">
        <w:trPr>
          <w:trHeight w:val="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34A62A7A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Peripheral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vascular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disease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65B846EF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440; 441; 442; 443; 444; 445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69863D00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I70- I74; I77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5DDF24B5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 </w:t>
            </w:r>
          </w:p>
        </w:tc>
      </w:tr>
      <w:tr w:rsidR="008A04ED" w:rsidRPr="008F5DFF" w14:paraId="273F450F" w14:textId="77777777" w:rsidTr="00A24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34C27943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Cerebrovascular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disease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23B2DD74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430-438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1FE66403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I60-I69; G45; G46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64979BC2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 </w:t>
            </w:r>
          </w:p>
        </w:tc>
      </w:tr>
      <w:tr w:rsidR="008A04ED" w:rsidRPr="008F5DFF" w14:paraId="487154D4" w14:textId="77777777" w:rsidTr="00A245EE">
        <w:trPr>
          <w:trHeight w:val="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41491349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Dementia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2B75B242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290.09-290.19; 293.09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5D44668A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F00-F03; F05.1; G30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241EB0CC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 </w:t>
            </w:r>
          </w:p>
        </w:tc>
      </w:tr>
      <w:tr w:rsidR="008A04ED" w:rsidRPr="008F5DFF" w14:paraId="020BB4DD" w14:textId="77777777" w:rsidTr="00A24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3ED0373C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Chronic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pulmonary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disease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54E3DA0E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490-493; 515-518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44311C15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J40-J47; J60-J67; J68.4; J70.1; J70.3; J84.1; J92.0; J96.1; J98.2-J98.3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2B0F3908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 </w:t>
            </w:r>
          </w:p>
        </w:tc>
      </w:tr>
      <w:tr w:rsidR="008A04ED" w:rsidRPr="008F5DFF" w14:paraId="2D149F5B" w14:textId="77777777" w:rsidTr="00A245EE">
        <w:trPr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1626244E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Connective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tissue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disease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504B89A5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712; 716; 734; 446; 135.99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7CEC7074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M05; M06; M08; M09; M30-M36; D86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15A31977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 </w:t>
            </w:r>
          </w:p>
        </w:tc>
      </w:tr>
      <w:tr w:rsidR="008A04ED" w:rsidRPr="008F5DFF" w14:paraId="1C12A184" w14:textId="77777777" w:rsidTr="00A24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0B323796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Ulcer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disease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208B1A95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530.91; 530.98; 531-534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13879C99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K22.1; K25-K28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548F6496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 </w:t>
            </w:r>
          </w:p>
        </w:tc>
      </w:tr>
      <w:tr w:rsidR="008A04ED" w:rsidRPr="008F5DFF" w14:paraId="50AC6F36" w14:textId="77777777" w:rsidTr="00A245EE">
        <w:trPr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11CB0253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Mild liver </w:t>
            </w: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disease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3424D490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571; 573.01; 573.04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03FB6AD0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B18; K70.0-K70.3; K70.9; K71; K73; K74; K76.0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5F3D6083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 </w:t>
            </w:r>
          </w:p>
        </w:tc>
      </w:tr>
      <w:tr w:rsidR="008A04ED" w:rsidRPr="008F5DFF" w14:paraId="5FBCAB6E" w14:textId="77777777" w:rsidTr="00A24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02333A7F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Diabetes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0257BF61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249.00; 249.06; 249.07; 249.09; 250.00; 250.06; 250.07; 250.09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7B55AA47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E10.0; E10.1; E10.9; E11.0; E11.1; E11.9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207265EB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 </w:t>
            </w:r>
          </w:p>
        </w:tc>
      </w:tr>
      <w:tr w:rsidR="008A04ED" w:rsidRPr="008F5DFF" w14:paraId="5AFFF570" w14:textId="77777777" w:rsidTr="00A245EE">
        <w:trPr>
          <w:trHeight w:val="1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64098A9A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Hemiplegia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5D172882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344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5C79F903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G81; G82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4E52D69C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2 </w:t>
            </w:r>
          </w:p>
        </w:tc>
      </w:tr>
      <w:tr w:rsidR="008A04ED" w:rsidRPr="008F5DFF" w14:paraId="2A7E831F" w14:textId="77777777" w:rsidTr="00A24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2877B091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Moderate to severe renal disease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12BD6D37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403; 404; 580-584; 590.09; 593.19; 753.10-753.19; 792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081395D9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I12; I13; N00-N05; N07; N11; N14; N17-N19; Q61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72686884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2 </w:t>
            </w:r>
          </w:p>
        </w:tc>
      </w:tr>
      <w:tr w:rsidR="008A04ED" w:rsidRPr="008F5DFF" w14:paraId="0C634430" w14:textId="77777777" w:rsidTr="00A245EE">
        <w:trPr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5278F6C8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Diabetes with end organ damage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05A02B2E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249.01-249.05; 249.08; 250.01-250.05; 250.08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6CA532FD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E10.2-E10.8; </w:t>
            </w:r>
          </w:p>
          <w:p w14:paraId="18A2055B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E11.2-E11.8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1AB427B0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2 </w:t>
            </w:r>
          </w:p>
        </w:tc>
      </w:tr>
      <w:tr w:rsidR="008A04ED" w:rsidRPr="008F5DFF" w14:paraId="53E0B4EF" w14:textId="77777777" w:rsidTr="00A24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573B9038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Any tumor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2318A9AF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140-194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0432634A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C00-C75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1C17B0A7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2 </w:t>
            </w:r>
          </w:p>
        </w:tc>
      </w:tr>
      <w:tr w:rsidR="008A04ED" w:rsidRPr="008F5DFF" w14:paraId="333EB1AE" w14:textId="77777777" w:rsidTr="00A245EE">
        <w:trPr>
          <w:trHeight w:val="1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6E8A0C7D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Leukemia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410E052E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204-207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51E99398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C91-C95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08D01EEA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2 </w:t>
            </w:r>
          </w:p>
        </w:tc>
      </w:tr>
      <w:tr w:rsidR="008A04ED" w:rsidRPr="008F5DFF" w14:paraId="5633F0D2" w14:textId="77777777" w:rsidTr="00A24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07331C4F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Lymphoma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4ED1A9BC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200-203; 275.59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5C69837C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C81-C85; C88; C90; C96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56E6255B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2 </w:t>
            </w:r>
          </w:p>
        </w:tc>
      </w:tr>
      <w:tr w:rsidR="008A04ED" w:rsidRPr="008F5DFF" w14:paraId="6E0C4C48" w14:textId="77777777" w:rsidTr="00A245EE">
        <w:trPr>
          <w:trHeight w:val="3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21AA7D2F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Moderate to severe liver disease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24914633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070.00; 070.02; 070:04; 070.06; 070.08; 573.00; 456.00-456.09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743EC8FF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B15.0; B16.0; B16.2; B19.0; K70.4; K72; K76.6; I85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27B1E0DD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3 </w:t>
            </w:r>
          </w:p>
        </w:tc>
      </w:tr>
      <w:tr w:rsidR="008A04ED" w:rsidRPr="008F5DFF" w14:paraId="2623BF6A" w14:textId="77777777" w:rsidTr="00A24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68D769BA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proofErr w:type="spellStart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>Metastatic</w:t>
            </w:r>
            <w:proofErr w:type="spellEnd"/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 solid tumor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2B000347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195-199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3A8A7430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C76-C80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6C983485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6 </w:t>
            </w:r>
          </w:p>
        </w:tc>
      </w:tr>
      <w:tr w:rsidR="008A04ED" w:rsidRPr="008F5DFF" w14:paraId="38A8E0FE" w14:textId="77777777" w:rsidTr="00A245EE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44730AF7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AIDS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0C788E2F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079.83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07F35C7F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B21-B24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47" w:type="dxa"/>
          </w:tcPr>
          <w:p w14:paraId="1E302930" w14:textId="77777777" w:rsidR="008A04ED" w:rsidRPr="008F5DFF" w:rsidRDefault="008A04ED" w:rsidP="00A245E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</w:pPr>
            <w:r w:rsidRPr="008F5DFF">
              <w:rPr>
                <w:rFonts w:asciiTheme="majorHAnsi" w:hAnsiTheme="majorHAnsi" w:cstheme="majorHAnsi"/>
                <w:color w:val="000000"/>
                <w:sz w:val="20"/>
                <w:szCs w:val="20"/>
                <w:lang w:val="da-DK"/>
              </w:rPr>
              <w:t xml:space="preserve">6 </w:t>
            </w:r>
          </w:p>
        </w:tc>
      </w:tr>
    </w:tbl>
    <w:p w14:paraId="41CC3FD9" w14:textId="77777777" w:rsidR="008A04ED" w:rsidRPr="00BA0E50" w:rsidRDefault="008A04ED" w:rsidP="008A04ED"/>
    <w:p w14:paraId="53BA3DEC" w14:textId="77777777" w:rsidR="008A04ED" w:rsidRDefault="008A04ED" w:rsidP="008A04ED">
      <w:pPr>
        <w:rPr>
          <w:lang w:val="en-US"/>
        </w:rPr>
      </w:pPr>
    </w:p>
    <w:p w14:paraId="17248B3F" w14:textId="77777777" w:rsidR="0030333F" w:rsidRDefault="0030333F" w:rsidP="0030333F">
      <w:pPr>
        <w:pStyle w:val="Overskrift2"/>
        <w:rPr>
          <w:lang w:val="en-US"/>
        </w:rPr>
      </w:pPr>
      <w:bookmarkStart w:id="61" w:name="_Toc156465383"/>
      <w:r>
        <w:rPr>
          <w:lang w:val="en-US"/>
        </w:rPr>
        <w:t xml:space="preserve">Operation codes </w:t>
      </w:r>
      <w:proofErr w:type="gramStart"/>
      <w:r>
        <w:rPr>
          <w:lang w:val="en-US"/>
        </w:rPr>
        <w:t>used</w:t>
      </w:r>
      <w:bookmarkEnd w:id="61"/>
      <w:proofErr w:type="gramEnd"/>
    </w:p>
    <w:p w14:paraId="6FFEB680" w14:textId="26249FE5" w:rsidR="0030333F" w:rsidRPr="00D40007" w:rsidRDefault="0030333F" w:rsidP="0030333F">
      <w:pPr>
        <w:spacing w:line="480" w:lineRule="auto"/>
        <w:rPr>
          <w:lang w:val="en-US"/>
        </w:rPr>
      </w:pPr>
      <w:r w:rsidRPr="00030E97">
        <w:rPr>
          <w:lang w:val="en-US"/>
        </w:rPr>
        <w:t xml:space="preserve">Inclusion was based on the DVR and the criteria were </w:t>
      </w:r>
      <w:proofErr w:type="spellStart"/>
      <w:r w:rsidRPr="00030E97">
        <w:rPr>
          <w:i/>
          <w:iCs/>
          <w:lang w:val="en-US"/>
        </w:rPr>
        <w:t>i</w:t>
      </w:r>
      <w:proofErr w:type="spellEnd"/>
      <w:r w:rsidRPr="00030E97">
        <w:rPr>
          <w:i/>
          <w:iCs/>
          <w:lang w:val="en-US"/>
        </w:rPr>
        <w:t>)</w:t>
      </w:r>
      <w:r w:rsidRPr="00030E97">
        <w:rPr>
          <w:lang w:val="en-US"/>
        </w:rPr>
        <w:t xml:space="preserve"> operation code as per the Scandinavian classifications of surgical and other procedures (NOMESCO) relevant to aortoiliac or lower extremity reconstruction: PDH (aortoiliac bypass), PDF (aortoiliac endarterectomy), PGH </w:t>
      </w:r>
      <w:r w:rsidRPr="00030E97">
        <w:rPr>
          <w:lang w:val="en-US"/>
        </w:rPr>
        <w:lastRenderedPageBreak/>
        <w:t>(</w:t>
      </w:r>
      <w:proofErr w:type="spellStart"/>
      <w:r w:rsidRPr="00030E97">
        <w:rPr>
          <w:lang w:val="en-US"/>
        </w:rPr>
        <w:t>axillobifem</w:t>
      </w:r>
      <w:proofErr w:type="spellEnd"/>
      <w:r w:rsidRPr="00030E97">
        <w:rPr>
          <w:lang w:val="en-US"/>
        </w:rPr>
        <w:t>. bypass), PDP (aortoiliac PTA). Lower extremity repair: PGH40 (</w:t>
      </w:r>
      <w:proofErr w:type="spellStart"/>
      <w:r w:rsidRPr="00030E97">
        <w:rPr>
          <w:lang w:val="en-US"/>
        </w:rPr>
        <w:t>femorofemoral</w:t>
      </w:r>
      <w:proofErr w:type="spellEnd"/>
      <w:r w:rsidRPr="00030E97">
        <w:rPr>
          <w:lang w:val="en-US"/>
        </w:rPr>
        <w:t xml:space="preserve"> cross-over), PEH and PFH (lower extremity/peripheral bypass), PEN and PEF (lower extremity/peripheral endarterectomy), PEP and PFP (lower extremity PTA)); an exhaustive list is available </w:t>
      </w:r>
      <w:r w:rsidR="00E459B5">
        <w:rPr>
          <w:lang w:val="en-US"/>
        </w:rPr>
        <w:t>at the end of this document</w:t>
      </w:r>
      <w:r w:rsidRPr="00030E97">
        <w:rPr>
          <w:lang w:val="en-US"/>
        </w:rPr>
        <w:t xml:space="preserve">. </w:t>
      </w:r>
      <w:r w:rsidRPr="00030E97">
        <w:rPr>
          <w:i/>
          <w:iCs/>
          <w:lang w:val="en-US"/>
        </w:rPr>
        <w:t>ii)</w:t>
      </w:r>
      <w:r w:rsidRPr="00030E97">
        <w:rPr>
          <w:lang w:val="en-US"/>
        </w:rPr>
        <w:t xml:space="preserve"> indication being either claudication, rest pain, wound/gangrene defined by the DVR-variable “GC_PI_INDIK1” takes on the value 16-19. </w:t>
      </w:r>
      <w:r w:rsidRPr="00030E97">
        <w:rPr>
          <w:i/>
          <w:iCs/>
          <w:lang w:val="en-US"/>
        </w:rPr>
        <w:t>iii)</w:t>
      </w:r>
      <w:r w:rsidRPr="00030E97">
        <w:rPr>
          <w:lang w:val="en-US"/>
        </w:rPr>
        <w:t xml:space="preserve"> age above 40 and below 100 years. </w:t>
      </w:r>
    </w:p>
    <w:p w14:paraId="40460ADA" w14:textId="764D1C8D" w:rsidR="00C96310" w:rsidRDefault="00C96310" w:rsidP="00C96310">
      <w:pPr>
        <w:pStyle w:val="Overskrift2"/>
        <w:rPr>
          <w:lang w:val="en-US"/>
        </w:rPr>
      </w:pPr>
      <w:bookmarkStart w:id="62" w:name="_Toc63021997"/>
      <w:bookmarkStart w:id="63" w:name="_Toc156465384"/>
      <w:bookmarkEnd w:id="59"/>
      <w:r>
        <w:rPr>
          <w:lang w:val="en-US"/>
        </w:rPr>
        <w:t>Criteria for imputing the operation code from the Danish National Patient Registry based on substring match between the DNPR and DVR</w:t>
      </w:r>
      <w:bookmarkEnd w:id="62"/>
      <w:bookmarkEnd w:id="63"/>
    </w:p>
    <w:p w14:paraId="5A1B1354" w14:textId="77777777" w:rsidR="00C96310" w:rsidRDefault="00C96310" w:rsidP="00C96310">
      <w:pPr>
        <w:rPr>
          <w:rFonts w:asciiTheme="minorHAnsi" w:hAnsiTheme="minorHAnsi" w:cstheme="minorHAnsi"/>
          <w:lang w:val="en-US" w:eastAsia="en-US"/>
        </w:rPr>
      </w:pPr>
      <w:r>
        <w:rPr>
          <w:rFonts w:asciiTheme="minorHAnsi" w:hAnsiTheme="minorHAnsi" w:cstheme="minorHAnsi"/>
          <w:lang w:val="en-US" w:eastAsia="en-US"/>
        </w:rPr>
        <w:t xml:space="preserve">Due to type errors, some of the operation codes registered in the DVR did not match the Scandinavian coding system. In that case we looked-up and imputed the operations code from the Danish National Patient Registry if it matched on </w:t>
      </w:r>
      <w:proofErr w:type="spellStart"/>
      <w:r w:rsidRPr="006D1B76">
        <w:rPr>
          <w:rFonts w:asciiTheme="minorHAnsi" w:hAnsiTheme="minorHAnsi" w:cstheme="minorHAnsi"/>
          <w:i/>
          <w:iCs/>
          <w:lang w:val="en-US" w:eastAsia="en-US"/>
        </w:rPr>
        <w:t>i</w:t>
      </w:r>
      <w:proofErr w:type="spellEnd"/>
      <w:r w:rsidRPr="006D1B76">
        <w:rPr>
          <w:rFonts w:asciiTheme="minorHAnsi" w:hAnsiTheme="minorHAnsi" w:cstheme="minorHAnsi"/>
          <w:i/>
          <w:iCs/>
          <w:lang w:val="en-US" w:eastAsia="en-US"/>
        </w:rPr>
        <w:t xml:space="preserve">) </w:t>
      </w:r>
      <w:r>
        <w:rPr>
          <w:rFonts w:asciiTheme="minorHAnsi" w:hAnsiTheme="minorHAnsi" w:cstheme="minorHAnsi"/>
          <w:lang w:val="en-US" w:eastAsia="en-US"/>
        </w:rPr>
        <w:t xml:space="preserve">patient identifier, </w:t>
      </w:r>
      <w:r w:rsidRPr="006D1B76">
        <w:rPr>
          <w:rFonts w:asciiTheme="minorHAnsi" w:hAnsiTheme="minorHAnsi" w:cstheme="minorHAnsi"/>
          <w:i/>
          <w:iCs/>
          <w:lang w:val="en-US" w:eastAsia="en-US"/>
        </w:rPr>
        <w:t>ii)</w:t>
      </w:r>
      <w:r>
        <w:rPr>
          <w:rFonts w:asciiTheme="minorHAnsi" w:hAnsiTheme="minorHAnsi" w:cstheme="minorHAnsi"/>
          <w:lang w:val="en-US" w:eastAsia="en-US"/>
        </w:rPr>
        <w:t xml:space="preserve"> date, and </w:t>
      </w:r>
      <w:r w:rsidRPr="006D1B76">
        <w:rPr>
          <w:rFonts w:asciiTheme="minorHAnsi" w:hAnsiTheme="minorHAnsi" w:cstheme="minorHAnsi"/>
          <w:i/>
          <w:iCs/>
          <w:lang w:val="en-US" w:eastAsia="en-US"/>
        </w:rPr>
        <w:t>iii)</w:t>
      </w:r>
      <w:r>
        <w:rPr>
          <w:rFonts w:asciiTheme="minorHAnsi" w:hAnsiTheme="minorHAnsi" w:cstheme="minorHAnsi"/>
          <w:lang w:val="en-US" w:eastAsia="en-US"/>
        </w:rPr>
        <w:t xml:space="preserve"> a substring-match a described </w:t>
      </w:r>
      <w:proofErr w:type="gramStart"/>
      <w:r>
        <w:rPr>
          <w:rFonts w:asciiTheme="minorHAnsi" w:hAnsiTheme="minorHAnsi" w:cstheme="minorHAnsi"/>
          <w:lang w:val="en-US" w:eastAsia="en-US"/>
        </w:rPr>
        <w:t>below</w:t>
      </w:r>
      <w:proofErr w:type="gramEnd"/>
    </w:p>
    <w:p w14:paraId="5BC157F4" w14:textId="77777777" w:rsidR="00C96310" w:rsidRPr="006D1B76" w:rsidRDefault="00C96310" w:rsidP="00C96310">
      <w:pPr>
        <w:rPr>
          <w:rFonts w:asciiTheme="minorHAnsi" w:hAnsiTheme="minorHAnsi" w:cstheme="minorHAnsi"/>
          <w:lang w:val="en-US" w:eastAsia="en-US"/>
        </w:rPr>
      </w:pPr>
    </w:p>
    <w:tbl>
      <w:tblPr>
        <w:tblW w:w="2721" w:type="pct"/>
        <w:tblLook w:val="07E0" w:firstRow="1" w:lastRow="1" w:firstColumn="1" w:lastColumn="1" w:noHBand="1" w:noVBand="1"/>
      </w:tblPr>
      <w:tblGrid>
        <w:gridCol w:w="2692"/>
        <w:gridCol w:w="2550"/>
      </w:tblGrid>
      <w:tr w:rsidR="00C96310" w:rsidRPr="005E7E77" w14:paraId="0B968A01" w14:textId="77777777" w:rsidTr="00133217">
        <w:tc>
          <w:tcPr>
            <w:tcW w:w="2568" w:type="pct"/>
            <w:tcBorders>
              <w:bottom w:val="single" w:sz="0" w:space="0" w:color="auto"/>
            </w:tcBorders>
            <w:vAlign w:val="bottom"/>
          </w:tcPr>
          <w:p w14:paraId="23580EB3" w14:textId="77777777" w:rsidR="00C96310" w:rsidRDefault="00C96310" w:rsidP="00133217">
            <w:pPr>
              <w:pStyle w:val="Compact"/>
              <w:jc w:val="center"/>
            </w:pPr>
            <w:proofErr w:type="spellStart"/>
            <w:r>
              <w:t>Imputation</w:t>
            </w:r>
            <w:proofErr w:type="spellEnd"/>
            <w:r>
              <w:t xml:space="preserve"> </w:t>
            </w:r>
            <w:proofErr w:type="spellStart"/>
            <w:r>
              <w:t>assumption</w:t>
            </w:r>
            <w:proofErr w:type="spellEnd"/>
            <w:r>
              <w:t xml:space="preserve"> /</w:t>
            </w:r>
            <w:r>
              <w:br/>
            </w:r>
            <w:proofErr w:type="spellStart"/>
            <w:r>
              <w:t>character</w:t>
            </w:r>
            <w:proofErr w:type="spellEnd"/>
            <w:r>
              <w:t xml:space="preserve"> match</w:t>
            </w:r>
          </w:p>
        </w:tc>
        <w:tc>
          <w:tcPr>
            <w:tcW w:w="2432" w:type="pct"/>
            <w:tcBorders>
              <w:bottom w:val="single" w:sz="0" w:space="0" w:color="auto"/>
            </w:tcBorders>
            <w:vAlign w:val="bottom"/>
          </w:tcPr>
          <w:p w14:paraId="0438A174" w14:textId="77777777" w:rsidR="00C96310" w:rsidRPr="00C96310" w:rsidRDefault="00C96310" w:rsidP="00133217">
            <w:pPr>
              <w:pStyle w:val="Compact"/>
              <w:jc w:val="center"/>
              <w:rPr>
                <w:lang w:val="en-US"/>
              </w:rPr>
            </w:pPr>
            <w:r w:rsidRPr="00C96310">
              <w:rPr>
                <w:lang w:val="en-US"/>
              </w:rPr>
              <w:t>No. of imputed cases / operation codes</w:t>
            </w:r>
          </w:p>
        </w:tc>
      </w:tr>
      <w:tr w:rsidR="00C96310" w14:paraId="779B815D" w14:textId="77777777" w:rsidTr="00133217">
        <w:tc>
          <w:tcPr>
            <w:tcW w:w="2568" w:type="pct"/>
          </w:tcPr>
          <w:p w14:paraId="2938F7F2" w14:textId="77777777" w:rsidR="00C96310" w:rsidRDefault="00C96310" w:rsidP="00133217">
            <w:pPr>
              <w:pStyle w:val="Compact"/>
              <w:jc w:val="center"/>
            </w:pPr>
            <w:proofErr w:type="spellStart"/>
            <w:r>
              <w:t>Character</w:t>
            </w:r>
            <w:proofErr w:type="spellEnd"/>
            <w:r>
              <w:t xml:space="preserve"> 1to5</w:t>
            </w:r>
          </w:p>
        </w:tc>
        <w:tc>
          <w:tcPr>
            <w:tcW w:w="2432" w:type="pct"/>
          </w:tcPr>
          <w:p w14:paraId="098CBF82" w14:textId="77777777" w:rsidR="00C96310" w:rsidRDefault="00C96310" w:rsidP="00133217">
            <w:pPr>
              <w:pStyle w:val="Compact"/>
              <w:jc w:val="center"/>
            </w:pPr>
            <w:r>
              <w:t>25</w:t>
            </w:r>
          </w:p>
        </w:tc>
      </w:tr>
      <w:tr w:rsidR="00C96310" w14:paraId="6E6B67E9" w14:textId="77777777" w:rsidTr="00133217">
        <w:tc>
          <w:tcPr>
            <w:tcW w:w="2568" w:type="pct"/>
          </w:tcPr>
          <w:p w14:paraId="23BED442" w14:textId="77777777" w:rsidR="00C96310" w:rsidRDefault="00C96310" w:rsidP="00133217">
            <w:pPr>
              <w:pStyle w:val="Compact"/>
              <w:jc w:val="center"/>
            </w:pPr>
            <w:r>
              <w:t>Letters 1to4</w:t>
            </w:r>
          </w:p>
        </w:tc>
        <w:tc>
          <w:tcPr>
            <w:tcW w:w="2432" w:type="pct"/>
          </w:tcPr>
          <w:p w14:paraId="6AE1AB09" w14:textId="77777777" w:rsidR="00C96310" w:rsidRDefault="00C96310" w:rsidP="00133217">
            <w:pPr>
              <w:pStyle w:val="Compact"/>
              <w:jc w:val="center"/>
            </w:pPr>
            <w:r>
              <w:t>56</w:t>
            </w:r>
          </w:p>
        </w:tc>
      </w:tr>
      <w:tr w:rsidR="00C96310" w14:paraId="6FCE94CD" w14:textId="77777777" w:rsidTr="00133217">
        <w:tc>
          <w:tcPr>
            <w:tcW w:w="2568" w:type="pct"/>
          </w:tcPr>
          <w:p w14:paraId="297E485D" w14:textId="77777777" w:rsidR="00C96310" w:rsidRDefault="00C96310" w:rsidP="00133217">
            <w:pPr>
              <w:pStyle w:val="Compact"/>
              <w:jc w:val="center"/>
            </w:pPr>
            <w:proofErr w:type="spellStart"/>
            <w:r>
              <w:t>Character</w:t>
            </w:r>
            <w:proofErr w:type="spellEnd"/>
            <w:r>
              <w:t xml:space="preserve"> 4to6</w:t>
            </w:r>
          </w:p>
        </w:tc>
        <w:tc>
          <w:tcPr>
            <w:tcW w:w="2432" w:type="pct"/>
          </w:tcPr>
          <w:p w14:paraId="6CAACEDB" w14:textId="77777777" w:rsidR="00C96310" w:rsidRDefault="00C96310" w:rsidP="00133217">
            <w:pPr>
              <w:pStyle w:val="Compact"/>
              <w:jc w:val="center"/>
            </w:pPr>
            <w:r>
              <w:t>97</w:t>
            </w:r>
          </w:p>
        </w:tc>
      </w:tr>
      <w:tr w:rsidR="00C96310" w14:paraId="7C244AC2" w14:textId="77777777" w:rsidTr="00133217">
        <w:tc>
          <w:tcPr>
            <w:tcW w:w="2568" w:type="pct"/>
          </w:tcPr>
          <w:p w14:paraId="632F7661" w14:textId="77777777" w:rsidR="00C96310" w:rsidRDefault="00C96310" w:rsidP="00133217">
            <w:pPr>
              <w:pStyle w:val="Compact"/>
              <w:jc w:val="center"/>
            </w:pPr>
            <w:proofErr w:type="spellStart"/>
            <w:r>
              <w:t>Character</w:t>
            </w:r>
            <w:proofErr w:type="spellEnd"/>
            <w:r>
              <w:t xml:space="preserve"> 12356</w:t>
            </w:r>
          </w:p>
        </w:tc>
        <w:tc>
          <w:tcPr>
            <w:tcW w:w="2432" w:type="pct"/>
          </w:tcPr>
          <w:p w14:paraId="2EDD5576" w14:textId="77777777" w:rsidR="00C96310" w:rsidRDefault="00C96310" w:rsidP="00133217">
            <w:pPr>
              <w:pStyle w:val="Compact"/>
              <w:jc w:val="center"/>
            </w:pPr>
            <w:r>
              <w:t>72</w:t>
            </w:r>
          </w:p>
        </w:tc>
      </w:tr>
      <w:tr w:rsidR="00C96310" w14:paraId="7F8D3043" w14:textId="77777777" w:rsidTr="00133217">
        <w:tc>
          <w:tcPr>
            <w:tcW w:w="2568" w:type="pct"/>
          </w:tcPr>
          <w:p w14:paraId="1754EBD7" w14:textId="77777777" w:rsidR="00C96310" w:rsidRDefault="00C96310" w:rsidP="00133217">
            <w:pPr>
              <w:pStyle w:val="Compact"/>
              <w:jc w:val="center"/>
            </w:pPr>
            <w:proofErr w:type="spellStart"/>
            <w:r>
              <w:t>Character</w:t>
            </w:r>
            <w:proofErr w:type="spellEnd"/>
            <w:r>
              <w:t xml:space="preserve"> 5to6</w:t>
            </w:r>
          </w:p>
        </w:tc>
        <w:tc>
          <w:tcPr>
            <w:tcW w:w="2432" w:type="pct"/>
          </w:tcPr>
          <w:p w14:paraId="2FE85838" w14:textId="77777777" w:rsidR="00C96310" w:rsidRDefault="00C96310" w:rsidP="00133217">
            <w:pPr>
              <w:pStyle w:val="Compact"/>
              <w:jc w:val="center"/>
            </w:pPr>
            <w:r>
              <w:t>56</w:t>
            </w:r>
          </w:p>
        </w:tc>
      </w:tr>
      <w:tr w:rsidR="00C96310" w14:paraId="7E77225E" w14:textId="77777777" w:rsidTr="00133217">
        <w:tc>
          <w:tcPr>
            <w:tcW w:w="2568" w:type="pct"/>
          </w:tcPr>
          <w:p w14:paraId="668164F6" w14:textId="77777777" w:rsidR="00C96310" w:rsidRDefault="00C96310" w:rsidP="00133217">
            <w:pPr>
              <w:pStyle w:val="Compact"/>
              <w:jc w:val="center"/>
            </w:pPr>
            <w:proofErr w:type="spellStart"/>
            <w:r>
              <w:t>Character</w:t>
            </w:r>
            <w:proofErr w:type="spellEnd"/>
            <w:r>
              <w:t xml:space="preserve"> </w:t>
            </w:r>
            <w:proofErr w:type="spellStart"/>
            <w:r>
              <w:t>char</w:t>
            </w:r>
            <w:proofErr w:type="spellEnd"/>
          </w:p>
        </w:tc>
        <w:tc>
          <w:tcPr>
            <w:tcW w:w="2432" w:type="pct"/>
          </w:tcPr>
          <w:p w14:paraId="0D0B1D7E" w14:textId="77777777" w:rsidR="00C96310" w:rsidRDefault="00C96310" w:rsidP="00133217">
            <w:pPr>
              <w:pStyle w:val="Compact"/>
              <w:jc w:val="center"/>
            </w:pPr>
            <w:r>
              <w:t>12</w:t>
            </w:r>
          </w:p>
        </w:tc>
      </w:tr>
      <w:tr w:rsidR="00C96310" w14:paraId="024AEDE1" w14:textId="77777777" w:rsidTr="00133217">
        <w:tc>
          <w:tcPr>
            <w:tcW w:w="2568" w:type="pct"/>
          </w:tcPr>
          <w:p w14:paraId="3B6E67CF" w14:textId="77777777" w:rsidR="00C96310" w:rsidRDefault="00C96310" w:rsidP="00133217">
            <w:pPr>
              <w:pStyle w:val="Compact"/>
              <w:jc w:val="center"/>
            </w:pPr>
            <w:r>
              <w:t>SUM</w:t>
            </w:r>
          </w:p>
        </w:tc>
        <w:tc>
          <w:tcPr>
            <w:tcW w:w="2432" w:type="pct"/>
          </w:tcPr>
          <w:p w14:paraId="15914D30" w14:textId="77777777" w:rsidR="00C96310" w:rsidRDefault="00C96310" w:rsidP="00133217">
            <w:pPr>
              <w:pStyle w:val="Compact"/>
              <w:jc w:val="center"/>
            </w:pPr>
            <w:r>
              <w:t>318</w:t>
            </w:r>
          </w:p>
        </w:tc>
      </w:tr>
    </w:tbl>
    <w:p w14:paraId="0F947023" w14:textId="77777777" w:rsidR="00C96310" w:rsidRPr="0084576B" w:rsidRDefault="00C96310" w:rsidP="00C96310">
      <w:pPr>
        <w:rPr>
          <w:lang w:val="en-US"/>
        </w:rPr>
      </w:pPr>
    </w:p>
    <w:p w14:paraId="4C9EA650" w14:textId="77777777" w:rsidR="00C96310" w:rsidRPr="00087D40" w:rsidRDefault="00C96310" w:rsidP="00C96310">
      <w:pPr>
        <w:pStyle w:val="Overskrift2"/>
        <w:rPr>
          <w:lang w:val="en-US"/>
        </w:rPr>
      </w:pPr>
      <w:bookmarkStart w:id="64" w:name="_Toc63021998"/>
      <w:bookmarkStart w:id="65" w:name="_Toc156465385"/>
      <w:r>
        <w:rPr>
          <w:lang w:val="en-US"/>
        </w:rPr>
        <w:t>Additional baseline characteristics coding</w:t>
      </w:r>
      <w:bookmarkEnd w:id="64"/>
      <w:bookmarkEnd w:id="65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770"/>
        <w:gridCol w:w="1747"/>
        <w:gridCol w:w="1736"/>
        <w:gridCol w:w="1497"/>
        <w:gridCol w:w="1498"/>
        <w:gridCol w:w="1374"/>
      </w:tblGrid>
      <w:tr w:rsidR="00C96310" w14:paraId="496207FC" w14:textId="77777777" w:rsidTr="00132675">
        <w:tc>
          <w:tcPr>
            <w:tcW w:w="1770" w:type="dxa"/>
          </w:tcPr>
          <w:p w14:paraId="7D5F335C" w14:textId="77777777" w:rsidR="00C96310" w:rsidRDefault="00C96310" w:rsidP="00133217"/>
        </w:tc>
        <w:tc>
          <w:tcPr>
            <w:tcW w:w="1747" w:type="dxa"/>
          </w:tcPr>
          <w:p w14:paraId="48424AA1" w14:textId="77777777" w:rsidR="00C96310" w:rsidRDefault="00C96310" w:rsidP="00133217">
            <w:r>
              <w:t>DIAGNOSES</w:t>
            </w:r>
          </w:p>
        </w:tc>
        <w:tc>
          <w:tcPr>
            <w:tcW w:w="1736" w:type="dxa"/>
          </w:tcPr>
          <w:p w14:paraId="3235E638" w14:textId="77777777" w:rsidR="00C96310" w:rsidRDefault="00C96310" w:rsidP="00133217">
            <w:r>
              <w:t>DIAGNOSES</w:t>
            </w:r>
          </w:p>
        </w:tc>
        <w:tc>
          <w:tcPr>
            <w:tcW w:w="1497" w:type="dxa"/>
          </w:tcPr>
          <w:p w14:paraId="58CDC31E" w14:textId="77777777" w:rsidR="00C96310" w:rsidRDefault="00C96310" w:rsidP="00133217">
            <w:r>
              <w:t>SURGERY</w:t>
            </w:r>
          </w:p>
        </w:tc>
        <w:tc>
          <w:tcPr>
            <w:tcW w:w="1498" w:type="dxa"/>
          </w:tcPr>
          <w:p w14:paraId="68C32864" w14:textId="77777777" w:rsidR="00C96310" w:rsidRDefault="00C96310" w:rsidP="00133217">
            <w:r>
              <w:t>SURGERY</w:t>
            </w:r>
          </w:p>
        </w:tc>
        <w:tc>
          <w:tcPr>
            <w:tcW w:w="1374" w:type="dxa"/>
          </w:tcPr>
          <w:p w14:paraId="21F18402" w14:textId="77777777" w:rsidR="00C96310" w:rsidRDefault="00C96310" w:rsidP="00133217">
            <w:proofErr w:type="spellStart"/>
            <w:r>
              <w:t>Sks_ube</w:t>
            </w:r>
            <w:proofErr w:type="spellEnd"/>
            <w:r>
              <w:t>*</w:t>
            </w:r>
          </w:p>
        </w:tc>
      </w:tr>
      <w:tr w:rsidR="00C96310" w14:paraId="6F7F955E" w14:textId="77777777" w:rsidTr="00132675">
        <w:tc>
          <w:tcPr>
            <w:tcW w:w="1770" w:type="dxa"/>
          </w:tcPr>
          <w:p w14:paraId="50D91E6B" w14:textId="77777777" w:rsidR="00C96310" w:rsidRDefault="00C96310" w:rsidP="00133217"/>
        </w:tc>
        <w:tc>
          <w:tcPr>
            <w:tcW w:w="1747" w:type="dxa"/>
          </w:tcPr>
          <w:p w14:paraId="3470E0D7" w14:textId="547DAF95" w:rsidR="00C96310" w:rsidRDefault="00132675" w:rsidP="00133217">
            <w:r w:rsidRPr="00132675">
              <w:t xml:space="preserve">Danish </w:t>
            </w:r>
            <w:proofErr w:type="spellStart"/>
            <w:r w:rsidRPr="00132675">
              <w:t>coding</w:t>
            </w:r>
            <w:proofErr w:type="spellEnd"/>
            <w:r w:rsidRPr="00132675">
              <w:t xml:space="preserve"> system 1977-1995</w:t>
            </w:r>
          </w:p>
        </w:tc>
        <w:tc>
          <w:tcPr>
            <w:tcW w:w="1736" w:type="dxa"/>
          </w:tcPr>
          <w:p w14:paraId="63492797" w14:textId="77777777" w:rsidR="00C96310" w:rsidRDefault="00C96310" w:rsidP="00133217">
            <w:r>
              <w:t>ICD10</w:t>
            </w:r>
          </w:p>
          <w:p w14:paraId="696E5625" w14:textId="456FD2E5" w:rsidR="00132675" w:rsidRDefault="00132675" w:rsidP="00133217">
            <w:r>
              <w:t>1996-2018</w:t>
            </w:r>
          </w:p>
        </w:tc>
        <w:tc>
          <w:tcPr>
            <w:tcW w:w="1497" w:type="dxa"/>
          </w:tcPr>
          <w:p w14:paraId="48EBB291" w14:textId="24D729CD" w:rsidR="00C96310" w:rsidRDefault="00132675" w:rsidP="00133217">
            <w:r w:rsidRPr="00132675">
              <w:t xml:space="preserve">Danish </w:t>
            </w:r>
            <w:proofErr w:type="spellStart"/>
            <w:r w:rsidRPr="00132675">
              <w:t>coding</w:t>
            </w:r>
            <w:proofErr w:type="spellEnd"/>
            <w:r w:rsidRPr="00132675">
              <w:t xml:space="preserve"> system 1977-1995</w:t>
            </w:r>
          </w:p>
        </w:tc>
        <w:tc>
          <w:tcPr>
            <w:tcW w:w="1498" w:type="dxa"/>
          </w:tcPr>
          <w:p w14:paraId="4BEA4AF8" w14:textId="77777777" w:rsidR="00C96310" w:rsidRDefault="00C96310" w:rsidP="00133217">
            <w:r>
              <w:t xml:space="preserve">Scandinavian </w:t>
            </w:r>
            <w:proofErr w:type="spellStart"/>
            <w:r>
              <w:t>coding</w:t>
            </w:r>
            <w:proofErr w:type="spellEnd"/>
            <w:r>
              <w:t xml:space="preserve"> system</w:t>
            </w:r>
          </w:p>
          <w:p w14:paraId="152E3873" w14:textId="0548B5DF" w:rsidR="00132675" w:rsidRDefault="00132675" w:rsidP="00133217">
            <w:r>
              <w:t>1996-2018</w:t>
            </w:r>
          </w:p>
        </w:tc>
        <w:tc>
          <w:tcPr>
            <w:tcW w:w="1374" w:type="dxa"/>
          </w:tcPr>
          <w:p w14:paraId="29384A1A" w14:textId="77777777" w:rsidR="00C96310" w:rsidRDefault="00C96310" w:rsidP="00133217"/>
        </w:tc>
      </w:tr>
      <w:tr w:rsidR="00C96310" w14:paraId="6157CB87" w14:textId="77777777" w:rsidTr="00132675">
        <w:tc>
          <w:tcPr>
            <w:tcW w:w="1770" w:type="dxa"/>
          </w:tcPr>
          <w:p w14:paraId="0C9233C2" w14:textId="77777777" w:rsidR="00C96310" w:rsidRDefault="00C96310" w:rsidP="00133217">
            <w:r>
              <w:t xml:space="preserve">Angina </w:t>
            </w:r>
            <w:proofErr w:type="spellStart"/>
            <w:r>
              <w:t>history</w:t>
            </w:r>
            <w:proofErr w:type="spellEnd"/>
          </w:p>
        </w:tc>
        <w:tc>
          <w:tcPr>
            <w:tcW w:w="1747" w:type="dxa"/>
          </w:tcPr>
          <w:p w14:paraId="5FD84FA6" w14:textId="77777777" w:rsidR="00C96310" w:rsidRDefault="00C96310" w:rsidP="00133217">
            <w:r>
              <w:t>413;</w:t>
            </w:r>
          </w:p>
        </w:tc>
        <w:tc>
          <w:tcPr>
            <w:tcW w:w="1736" w:type="dxa"/>
          </w:tcPr>
          <w:p w14:paraId="087479A9" w14:textId="77777777" w:rsidR="00C96310" w:rsidRDefault="00C96310" w:rsidP="00133217">
            <w:r>
              <w:t>I20</w:t>
            </w:r>
          </w:p>
        </w:tc>
        <w:tc>
          <w:tcPr>
            <w:tcW w:w="1497" w:type="dxa"/>
          </w:tcPr>
          <w:p w14:paraId="776C0083" w14:textId="77777777" w:rsidR="00C96310" w:rsidRDefault="00C96310" w:rsidP="00133217"/>
        </w:tc>
        <w:tc>
          <w:tcPr>
            <w:tcW w:w="1498" w:type="dxa"/>
          </w:tcPr>
          <w:p w14:paraId="055CA3AB" w14:textId="77777777" w:rsidR="00C96310" w:rsidRDefault="00C96310" w:rsidP="00133217"/>
        </w:tc>
        <w:tc>
          <w:tcPr>
            <w:tcW w:w="1374" w:type="dxa"/>
          </w:tcPr>
          <w:p w14:paraId="4DFF972F" w14:textId="77777777" w:rsidR="00C96310" w:rsidRDefault="00C96310" w:rsidP="00133217"/>
        </w:tc>
      </w:tr>
      <w:tr w:rsidR="00C96310" w14:paraId="721C008B" w14:textId="77777777" w:rsidTr="00132675">
        <w:tc>
          <w:tcPr>
            <w:tcW w:w="1770" w:type="dxa"/>
          </w:tcPr>
          <w:p w14:paraId="0027D1A3" w14:textId="77777777" w:rsidR="00C96310" w:rsidRDefault="00C96310" w:rsidP="00133217">
            <w:r>
              <w:t xml:space="preserve">Stroke or </w:t>
            </w:r>
          </w:p>
          <w:p w14:paraId="12A21AA8" w14:textId="77777777" w:rsidR="00C96310" w:rsidRDefault="00C96310" w:rsidP="00133217">
            <w:r>
              <w:t>TIA</w:t>
            </w:r>
          </w:p>
          <w:p w14:paraId="6FE55A99" w14:textId="77777777" w:rsidR="00C96310" w:rsidRDefault="00C96310" w:rsidP="00133217"/>
        </w:tc>
        <w:tc>
          <w:tcPr>
            <w:tcW w:w="1747" w:type="dxa"/>
          </w:tcPr>
          <w:p w14:paraId="4CD1974C" w14:textId="77777777" w:rsidR="00C96310" w:rsidRDefault="00C96310" w:rsidP="00133217">
            <w:r>
              <w:t xml:space="preserve">430; 431; 433; 434; </w:t>
            </w:r>
          </w:p>
          <w:p w14:paraId="1FA62A6F" w14:textId="77777777" w:rsidR="00C96310" w:rsidRDefault="00C96310" w:rsidP="00133217">
            <w:r>
              <w:t xml:space="preserve">435; </w:t>
            </w:r>
          </w:p>
          <w:p w14:paraId="44B6A669" w14:textId="77777777" w:rsidR="00C96310" w:rsidRDefault="00C96310" w:rsidP="00133217">
            <w:r>
              <w:t>43601; 43690</w:t>
            </w:r>
          </w:p>
        </w:tc>
        <w:tc>
          <w:tcPr>
            <w:tcW w:w="1736" w:type="dxa"/>
          </w:tcPr>
          <w:p w14:paraId="2E1AEBED" w14:textId="77777777" w:rsidR="00C96310" w:rsidRDefault="00C96310" w:rsidP="00133217">
            <w:r>
              <w:t>I60-I64; I69</w:t>
            </w:r>
          </w:p>
        </w:tc>
        <w:tc>
          <w:tcPr>
            <w:tcW w:w="1497" w:type="dxa"/>
          </w:tcPr>
          <w:p w14:paraId="59D9BE82" w14:textId="77777777" w:rsidR="00C96310" w:rsidRDefault="00C96310" w:rsidP="00133217"/>
        </w:tc>
        <w:tc>
          <w:tcPr>
            <w:tcW w:w="1498" w:type="dxa"/>
          </w:tcPr>
          <w:p w14:paraId="116E7226" w14:textId="77777777" w:rsidR="00C96310" w:rsidRDefault="00C96310" w:rsidP="00133217"/>
        </w:tc>
        <w:tc>
          <w:tcPr>
            <w:tcW w:w="1374" w:type="dxa"/>
          </w:tcPr>
          <w:p w14:paraId="551DC504" w14:textId="77777777" w:rsidR="00C96310" w:rsidRDefault="00C96310" w:rsidP="00133217"/>
        </w:tc>
      </w:tr>
      <w:tr w:rsidR="00C96310" w14:paraId="676C2F0F" w14:textId="77777777" w:rsidTr="00132675">
        <w:tc>
          <w:tcPr>
            <w:tcW w:w="1770" w:type="dxa"/>
          </w:tcPr>
          <w:p w14:paraId="374DC963" w14:textId="77777777" w:rsidR="00C96310" w:rsidRDefault="00C96310" w:rsidP="00133217">
            <w:r>
              <w:t xml:space="preserve">PM/ICD/loop </w:t>
            </w:r>
            <w:proofErr w:type="spellStart"/>
            <w:r>
              <w:t>recorder</w:t>
            </w:r>
            <w:proofErr w:type="spellEnd"/>
          </w:p>
        </w:tc>
        <w:tc>
          <w:tcPr>
            <w:tcW w:w="1747" w:type="dxa"/>
          </w:tcPr>
          <w:p w14:paraId="3E339C3A" w14:textId="77777777" w:rsidR="00C96310" w:rsidRDefault="00C96310" w:rsidP="00133217">
            <w:r>
              <w:t>99750</w:t>
            </w:r>
          </w:p>
        </w:tc>
        <w:tc>
          <w:tcPr>
            <w:tcW w:w="1736" w:type="dxa"/>
          </w:tcPr>
          <w:p w14:paraId="5CFD3EED" w14:textId="77777777" w:rsidR="00C96310" w:rsidRDefault="00C96310" w:rsidP="00133217">
            <w:r>
              <w:t>T821;</w:t>
            </w:r>
          </w:p>
          <w:p w14:paraId="7A63EC7A" w14:textId="77777777" w:rsidR="00C96310" w:rsidRDefault="00C96310" w:rsidP="00133217">
            <w:r>
              <w:t>T827I-P;</w:t>
            </w:r>
          </w:p>
          <w:p w14:paraId="6673F11D" w14:textId="77777777" w:rsidR="00C96310" w:rsidRDefault="00C96310" w:rsidP="00133217">
            <w:r>
              <w:t>T828P;</w:t>
            </w:r>
          </w:p>
          <w:p w14:paraId="08F5DBDA" w14:textId="77777777" w:rsidR="00C96310" w:rsidRDefault="00C96310" w:rsidP="00133217">
            <w:r>
              <w:t>Z450;</w:t>
            </w:r>
          </w:p>
          <w:p w14:paraId="5AFFE667" w14:textId="77777777" w:rsidR="00C96310" w:rsidRDefault="00C96310" w:rsidP="00133217">
            <w:r>
              <w:t>Z950</w:t>
            </w:r>
          </w:p>
        </w:tc>
        <w:tc>
          <w:tcPr>
            <w:tcW w:w="1497" w:type="dxa"/>
          </w:tcPr>
          <w:p w14:paraId="2636DDB4" w14:textId="77777777" w:rsidR="00C96310" w:rsidRDefault="00C96310" w:rsidP="00133217">
            <w:r>
              <w:t>32122</w:t>
            </w:r>
          </w:p>
          <w:p w14:paraId="21E40587" w14:textId="77777777" w:rsidR="00C96310" w:rsidRDefault="00C96310" w:rsidP="00133217">
            <w:r>
              <w:t>32159</w:t>
            </w:r>
          </w:p>
          <w:p w14:paraId="43B4DC4B" w14:textId="77777777" w:rsidR="00C96310" w:rsidRDefault="00C96310" w:rsidP="00133217">
            <w:r>
              <w:t>32199</w:t>
            </w:r>
          </w:p>
        </w:tc>
        <w:tc>
          <w:tcPr>
            <w:tcW w:w="1498" w:type="dxa"/>
          </w:tcPr>
          <w:p w14:paraId="0C73F155" w14:textId="77777777" w:rsidR="00C96310" w:rsidRDefault="00C96310" w:rsidP="00133217">
            <w:r>
              <w:t>FPF-H</w:t>
            </w:r>
          </w:p>
        </w:tc>
        <w:tc>
          <w:tcPr>
            <w:tcW w:w="1374" w:type="dxa"/>
          </w:tcPr>
          <w:p w14:paraId="56FDF350" w14:textId="77777777" w:rsidR="00C96310" w:rsidRDefault="00C96310" w:rsidP="00133217">
            <w:r>
              <w:t>BFC</w:t>
            </w:r>
          </w:p>
        </w:tc>
      </w:tr>
      <w:tr w:rsidR="00C96310" w14:paraId="5B7471FD" w14:textId="77777777" w:rsidTr="00132675">
        <w:tc>
          <w:tcPr>
            <w:tcW w:w="1770" w:type="dxa"/>
          </w:tcPr>
          <w:p w14:paraId="3C563AFA" w14:textId="77777777" w:rsidR="00C96310" w:rsidRDefault="00C96310" w:rsidP="00133217">
            <w:r>
              <w:lastRenderedPageBreak/>
              <w:t>CABG/PCI</w:t>
            </w:r>
          </w:p>
        </w:tc>
        <w:tc>
          <w:tcPr>
            <w:tcW w:w="1747" w:type="dxa"/>
          </w:tcPr>
          <w:p w14:paraId="53214B35" w14:textId="77777777" w:rsidR="00C96310" w:rsidRDefault="00C96310" w:rsidP="00133217"/>
        </w:tc>
        <w:tc>
          <w:tcPr>
            <w:tcW w:w="1736" w:type="dxa"/>
          </w:tcPr>
          <w:p w14:paraId="3F4F078C" w14:textId="77777777" w:rsidR="00C96310" w:rsidRDefault="00C96310" w:rsidP="00133217"/>
        </w:tc>
        <w:tc>
          <w:tcPr>
            <w:tcW w:w="1497" w:type="dxa"/>
          </w:tcPr>
          <w:p w14:paraId="55E150C9" w14:textId="77777777" w:rsidR="00C96310" w:rsidRDefault="00C96310" w:rsidP="00133217">
            <w:r>
              <w:t>300;301;</w:t>
            </w:r>
          </w:p>
          <w:p w14:paraId="3FE5216F" w14:textId="77777777" w:rsidR="00C96310" w:rsidRDefault="00C96310" w:rsidP="00133217">
            <w:r>
              <w:t>30200;</w:t>
            </w:r>
          </w:p>
          <w:p w14:paraId="5440872D" w14:textId="77777777" w:rsidR="00C96310" w:rsidRDefault="00C96310" w:rsidP="00133217">
            <w:r>
              <w:t>30240;</w:t>
            </w:r>
          </w:p>
          <w:p w14:paraId="4A8E99BF" w14:textId="77777777" w:rsidR="00C96310" w:rsidRDefault="00C96310" w:rsidP="00133217">
            <w:r>
              <w:t>30350</w:t>
            </w:r>
          </w:p>
        </w:tc>
        <w:tc>
          <w:tcPr>
            <w:tcW w:w="1498" w:type="dxa"/>
          </w:tcPr>
          <w:p w14:paraId="5BAD0A67" w14:textId="77777777" w:rsidR="00C96310" w:rsidRDefault="00C96310" w:rsidP="00133217">
            <w:r>
              <w:t>FN</w:t>
            </w:r>
          </w:p>
        </w:tc>
        <w:tc>
          <w:tcPr>
            <w:tcW w:w="1374" w:type="dxa"/>
          </w:tcPr>
          <w:p w14:paraId="1874FF57" w14:textId="77777777" w:rsidR="00C96310" w:rsidRDefault="00C96310" w:rsidP="00133217"/>
        </w:tc>
      </w:tr>
      <w:tr w:rsidR="00C96310" w14:paraId="13B3DFF7" w14:textId="77777777" w:rsidTr="00132675">
        <w:tc>
          <w:tcPr>
            <w:tcW w:w="1770" w:type="dxa"/>
          </w:tcPr>
          <w:p w14:paraId="1D45D865" w14:textId="77777777" w:rsidR="00C96310" w:rsidRDefault="00C96310" w:rsidP="00133217">
            <w:r>
              <w:t xml:space="preserve">Heart </w:t>
            </w:r>
            <w:proofErr w:type="spellStart"/>
            <w:r>
              <w:t>valve</w:t>
            </w:r>
            <w:proofErr w:type="spellEnd"/>
            <w:r>
              <w:t xml:space="preserve"> </w:t>
            </w:r>
            <w:proofErr w:type="spellStart"/>
            <w:r>
              <w:t>disease</w:t>
            </w:r>
            <w:proofErr w:type="spellEnd"/>
          </w:p>
        </w:tc>
        <w:tc>
          <w:tcPr>
            <w:tcW w:w="1747" w:type="dxa"/>
          </w:tcPr>
          <w:p w14:paraId="1B8B5A3C" w14:textId="77777777" w:rsidR="00C96310" w:rsidRDefault="00C96310" w:rsidP="00133217">
            <w:r>
              <w:t>394-6;39700;</w:t>
            </w:r>
          </w:p>
          <w:p w14:paraId="4C116479" w14:textId="77777777" w:rsidR="00C96310" w:rsidRDefault="00C96310" w:rsidP="00133217">
            <w:r>
              <w:t>424</w:t>
            </w:r>
          </w:p>
        </w:tc>
        <w:tc>
          <w:tcPr>
            <w:tcW w:w="1736" w:type="dxa"/>
          </w:tcPr>
          <w:p w14:paraId="52484408" w14:textId="77777777" w:rsidR="00C96310" w:rsidRDefault="00C96310" w:rsidP="00133217">
            <w:r>
              <w:t>I05-8;</w:t>
            </w:r>
          </w:p>
          <w:p w14:paraId="3966CB16" w14:textId="77777777" w:rsidR="00C96310" w:rsidRDefault="00C96310" w:rsidP="00133217">
            <w:r>
              <w:t>I091, I091B</w:t>
            </w:r>
          </w:p>
          <w:p w14:paraId="3789DF36" w14:textId="77777777" w:rsidR="00C96310" w:rsidRDefault="00C96310" w:rsidP="00133217">
            <w:r>
              <w:t>I098</w:t>
            </w:r>
          </w:p>
          <w:p w14:paraId="3F44FAC0" w14:textId="77777777" w:rsidR="00C96310" w:rsidRDefault="00C96310" w:rsidP="00133217">
            <w:r>
              <w:t>I34-7</w:t>
            </w:r>
          </w:p>
          <w:p w14:paraId="54547350" w14:textId="77777777" w:rsidR="00C96310" w:rsidRDefault="00C96310" w:rsidP="00133217">
            <w:r>
              <w:t>T820</w:t>
            </w:r>
          </w:p>
        </w:tc>
        <w:tc>
          <w:tcPr>
            <w:tcW w:w="1497" w:type="dxa"/>
          </w:tcPr>
          <w:p w14:paraId="46D89C8D" w14:textId="77777777" w:rsidR="00C96310" w:rsidRDefault="00C96310" w:rsidP="00133217">
            <w:r>
              <w:t>303;</w:t>
            </w:r>
          </w:p>
          <w:p w14:paraId="7EFABAEA" w14:textId="77777777" w:rsidR="00C96310" w:rsidRDefault="00C96310" w:rsidP="00133217">
            <w:r>
              <w:t>30600;</w:t>
            </w:r>
          </w:p>
          <w:p w14:paraId="73E1A036" w14:textId="77777777" w:rsidR="00C96310" w:rsidRDefault="00C96310" w:rsidP="00133217">
            <w:r>
              <w:t>30620;</w:t>
            </w:r>
          </w:p>
          <w:p w14:paraId="31CC258A" w14:textId="77777777" w:rsidR="00C96310" w:rsidRDefault="00C96310" w:rsidP="00133217">
            <w:r>
              <w:t>30640;</w:t>
            </w:r>
          </w:p>
          <w:p w14:paraId="7FC8E496" w14:textId="77777777" w:rsidR="00C96310" w:rsidRDefault="00C96310" w:rsidP="00133217">
            <w:r>
              <w:t>30729;</w:t>
            </w:r>
          </w:p>
          <w:p w14:paraId="58F65D4E" w14:textId="77777777" w:rsidR="00C96310" w:rsidRDefault="00C96310" w:rsidP="00133217">
            <w:r>
              <w:t>30780;</w:t>
            </w:r>
          </w:p>
          <w:p w14:paraId="7E665B44" w14:textId="77777777" w:rsidR="00C96310" w:rsidRDefault="00C96310" w:rsidP="00133217">
            <w:r>
              <w:t>30799;</w:t>
            </w:r>
          </w:p>
          <w:p w14:paraId="37C8290E" w14:textId="77777777" w:rsidR="00C96310" w:rsidRDefault="00C96310" w:rsidP="00133217">
            <w:r>
              <w:t>30800;</w:t>
            </w:r>
          </w:p>
          <w:p w14:paraId="14DBC08D" w14:textId="77777777" w:rsidR="00C96310" w:rsidRDefault="00C96310" w:rsidP="00133217">
            <w:r>
              <w:t>30810;</w:t>
            </w:r>
          </w:p>
          <w:p w14:paraId="4D76991E" w14:textId="77777777" w:rsidR="00C96310" w:rsidRDefault="00C96310" w:rsidP="00133217">
            <w:r>
              <w:t>30920;</w:t>
            </w:r>
          </w:p>
          <w:p w14:paraId="59DD0111" w14:textId="77777777" w:rsidR="00C96310" w:rsidRDefault="00C96310" w:rsidP="00133217">
            <w:r>
              <w:t>30925;</w:t>
            </w:r>
          </w:p>
          <w:p w14:paraId="0E7EDBF8" w14:textId="77777777" w:rsidR="00C96310" w:rsidRDefault="00C96310" w:rsidP="00133217">
            <w:r>
              <w:t>30939;</w:t>
            </w:r>
          </w:p>
          <w:p w14:paraId="33C9770F" w14:textId="77777777" w:rsidR="00C96310" w:rsidRDefault="00C96310" w:rsidP="00133217">
            <w:r>
              <w:t>30959;</w:t>
            </w:r>
          </w:p>
          <w:p w14:paraId="52E95C9B" w14:textId="77777777" w:rsidR="00C96310" w:rsidRDefault="00C96310" w:rsidP="00133217">
            <w:r>
              <w:t>30990;</w:t>
            </w:r>
          </w:p>
          <w:p w14:paraId="5D927E33" w14:textId="77777777" w:rsidR="00C96310" w:rsidRDefault="00C96310" w:rsidP="00133217">
            <w:r>
              <w:t>311;</w:t>
            </w:r>
          </w:p>
          <w:p w14:paraId="580046D6" w14:textId="77777777" w:rsidR="00C96310" w:rsidRDefault="00C96310" w:rsidP="00133217">
            <w:r>
              <w:t>31268-9;</w:t>
            </w:r>
          </w:p>
          <w:p w14:paraId="1DAA778E" w14:textId="77777777" w:rsidR="00C96310" w:rsidRDefault="00C96310" w:rsidP="00133217"/>
          <w:p w14:paraId="2FB94712" w14:textId="77777777" w:rsidR="00C96310" w:rsidRDefault="00C96310" w:rsidP="00133217">
            <w:r>
              <w:t>Excl:30354,</w:t>
            </w:r>
          </w:p>
          <w:p w14:paraId="71E85820" w14:textId="77777777" w:rsidR="00C96310" w:rsidRDefault="00C96310" w:rsidP="00133217">
            <w:r>
              <w:t>30359</w:t>
            </w:r>
          </w:p>
        </w:tc>
        <w:tc>
          <w:tcPr>
            <w:tcW w:w="1498" w:type="dxa"/>
          </w:tcPr>
          <w:p w14:paraId="7989B49D" w14:textId="77777777" w:rsidR="00C96310" w:rsidRPr="0094569A" w:rsidRDefault="00C96310" w:rsidP="00133217">
            <w:pPr>
              <w:rPr>
                <w:lang w:val="nb-NO"/>
              </w:rPr>
            </w:pPr>
            <w:r w:rsidRPr="0094569A">
              <w:rPr>
                <w:lang w:val="nb-NO"/>
              </w:rPr>
              <w:t>FG; FJE;</w:t>
            </w:r>
          </w:p>
          <w:p w14:paraId="32E2E7F1" w14:textId="77777777" w:rsidR="00C96310" w:rsidRPr="0094569A" w:rsidRDefault="00C96310" w:rsidP="00133217">
            <w:pPr>
              <w:rPr>
                <w:lang w:val="nb-NO"/>
              </w:rPr>
            </w:pPr>
            <w:r w:rsidRPr="0094569A">
              <w:rPr>
                <w:lang w:val="nb-NO"/>
              </w:rPr>
              <w:t>FJF;</w:t>
            </w:r>
          </w:p>
          <w:p w14:paraId="45E8DA99" w14:textId="77777777" w:rsidR="00C96310" w:rsidRPr="0094569A" w:rsidRDefault="00C96310" w:rsidP="00133217">
            <w:pPr>
              <w:rPr>
                <w:lang w:val="nb-NO"/>
              </w:rPr>
            </w:pPr>
            <w:r w:rsidRPr="0094569A">
              <w:rPr>
                <w:lang w:val="nb-NO"/>
              </w:rPr>
              <w:t>FJW;</w:t>
            </w:r>
          </w:p>
          <w:p w14:paraId="1116F574" w14:textId="77777777" w:rsidR="00C96310" w:rsidRPr="0094569A" w:rsidRDefault="00C96310" w:rsidP="00133217">
            <w:pPr>
              <w:rPr>
                <w:lang w:val="nb-NO"/>
              </w:rPr>
            </w:pPr>
            <w:r w:rsidRPr="0094569A">
              <w:rPr>
                <w:lang w:val="nb-NO"/>
              </w:rPr>
              <w:t>FK;</w:t>
            </w:r>
          </w:p>
          <w:p w14:paraId="38D31CC3" w14:textId="77777777" w:rsidR="00C96310" w:rsidRDefault="00C96310" w:rsidP="00133217">
            <w:r>
              <w:t>FM</w:t>
            </w:r>
          </w:p>
        </w:tc>
        <w:tc>
          <w:tcPr>
            <w:tcW w:w="1374" w:type="dxa"/>
          </w:tcPr>
          <w:p w14:paraId="16033278" w14:textId="77777777" w:rsidR="00C96310" w:rsidRDefault="00C96310" w:rsidP="00133217"/>
        </w:tc>
      </w:tr>
      <w:tr w:rsidR="00C96310" w14:paraId="62F0862D" w14:textId="77777777" w:rsidTr="00132675">
        <w:tc>
          <w:tcPr>
            <w:tcW w:w="1770" w:type="dxa"/>
          </w:tcPr>
          <w:p w14:paraId="76A3CD4F" w14:textId="77777777" w:rsidR="00C96310" w:rsidRDefault="00C96310" w:rsidP="00133217">
            <w:proofErr w:type="spellStart"/>
            <w:r>
              <w:t>Cardiomyopathy</w:t>
            </w:r>
            <w:proofErr w:type="spellEnd"/>
          </w:p>
        </w:tc>
        <w:tc>
          <w:tcPr>
            <w:tcW w:w="1747" w:type="dxa"/>
          </w:tcPr>
          <w:p w14:paraId="050853F4" w14:textId="77777777" w:rsidR="00C96310" w:rsidRDefault="00C96310" w:rsidP="00133217">
            <w:r>
              <w:t>42599</w:t>
            </w:r>
          </w:p>
        </w:tc>
        <w:tc>
          <w:tcPr>
            <w:tcW w:w="1736" w:type="dxa"/>
          </w:tcPr>
          <w:p w14:paraId="2B895BAF" w14:textId="77777777" w:rsidR="00C96310" w:rsidRDefault="00C96310" w:rsidP="00133217">
            <w:r>
              <w:t>I42-3</w:t>
            </w:r>
          </w:p>
        </w:tc>
        <w:tc>
          <w:tcPr>
            <w:tcW w:w="1497" w:type="dxa"/>
          </w:tcPr>
          <w:p w14:paraId="4F8F0A36" w14:textId="77777777" w:rsidR="00C96310" w:rsidRDefault="00C96310" w:rsidP="00133217"/>
        </w:tc>
        <w:tc>
          <w:tcPr>
            <w:tcW w:w="1498" w:type="dxa"/>
          </w:tcPr>
          <w:p w14:paraId="3D8797F4" w14:textId="77777777" w:rsidR="00C96310" w:rsidRDefault="00C96310" w:rsidP="00133217"/>
        </w:tc>
        <w:tc>
          <w:tcPr>
            <w:tcW w:w="1374" w:type="dxa"/>
          </w:tcPr>
          <w:p w14:paraId="15DD396B" w14:textId="77777777" w:rsidR="00C96310" w:rsidRDefault="00C96310" w:rsidP="00133217"/>
        </w:tc>
      </w:tr>
    </w:tbl>
    <w:p w14:paraId="56FC507C" w14:textId="77777777" w:rsidR="00132675" w:rsidRDefault="00132675" w:rsidP="00132675">
      <w:pPr>
        <w:rPr>
          <w:lang w:val="en-US"/>
        </w:rPr>
      </w:pPr>
      <w:r w:rsidRPr="00742EBE">
        <w:rPr>
          <w:lang w:val="en-US"/>
        </w:rPr>
        <w:t>*</w:t>
      </w:r>
      <w:proofErr w:type="spellStart"/>
      <w:r w:rsidRPr="00742EBE">
        <w:rPr>
          <w:lang w:val="en-US"/>
        </w:rPr>
        <w:t>Sks_ube</w:t>
      </w:r>
      <w:proofErr w:type="spellEnd"/>
      <w:r w:rsidRPr="00742EBE">
        <w:rPr>
          <w:lang w:val="en-US"/>
        </w:rPr>
        <w:t xml:space="preserve"> </w:t>
      </w:r>
      <w:r>
        <w:rPr>
          <w:lang w:val="en-US"/>
        </w:rPr>
        <w:t xml:space="preserve">is a Danish national patient registry database which </w:t>
      </w:r>
      <w:r w:rsidRPr="00742EBE">
        <w:rPr>
          <w:lang w:val="en-US"/>
        </w:rPr>
        <w:t xml:space="preserve">contains records of </w:t>
      </w:r>
      <w:r>
        <w:rPr>
          <w:lang w:val="en-US"/>
        </w:rPr>
        <w:t xml:space="preserve">examinations and procedures not considered surgical cases. I was used for additional baseline </w:t>
      </w:r>
      <w:proofErr w:type="spellStart"/>
      <w:r>
        <w:rPr>
          <w:lang w:val="en-US"/>
        </w:rPr>
        <w:t>characterics</w:t>
      </w:r>
      <w:proofErr w:type="spellEnd"/>
      <w:r>
        <w:rPr>
          <w:lang w:val="en-US"/>
        </w:rPr>
        <w:t xml:space="preserve"> in the period 1996-2018.</w:t>
      </w:r>
    </w:p>
    <w:p w14:paraId="172A3E5C" w14:textId="77777777" w:rsidR="00C96310" w:rsidRDefault="00C96310" w:rsidP="00C96310">
      <w:pPr>
        <w:rPr>
          <w:lang w:val="en-US"/>
        </w:rPr>
      </w:pPr>
    </w:p>
    <w:p w14:paraId="21E80B03" w14:textId="77777777" w:rsidR="00583DCA" w:rsidRDefault="00583DCA" w:rsidP="00455C9F">
      <w:pPr>
        <w:pStyle w:val="Overskrift2"/>
        <w:rPr>
          <w:lang w:val="en-US"/>
        </w:rPr>
      </w:pPr>
      <w:bookmarkStart w:id="66" w:name="_Toc156465386"/>
      <w:r>
        <w:rPr>
          <w:lang w:val="en-US"/>
        </w:rPr>
        <w:t xml:space="preserve">Primary diagnosis ICD-codes used when the indication for LEAD repair was missing or </w:t>
      </w:r>
      <w:proofErr w:type="gramStart"/>
      <w:r>
        <w:rPr>
          <w:lang w:val="en-US"/>
        </w:rPr>
        <w:t>unclear</w:t>
      </w:r>
      <w:bookmarkEnd w:id="66"/>
      <w:proofErr w:type="gram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5"/>
      </w:tblGrid>
      <w:tr w:rsidR="00583DCA" w:rsidRPr="005E7E77" w14:paraId="4FDF0B12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9AFCBF" w14:textId="06FA313A" w:rsidR="00583DCA" w:rsidRPr="00583DCA" w:rsidRDefault="00583DCA" w:rsidP="00583DCA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583DCA">
              <w:rPr>
                <w:rFonts w:asciiTheme="majorHAnsi" w:hAnsiTheme="majorHAnsi" w:cstheme="majorHAnsi"/>
                <w:color w:val="000000"/>
                <w:sz w:val="20"/>
                <w:szCs w:val="20"/>
                <w:lang w:val="en-US"/>
              </w:rPr>
              <w:t>ICD-code and # Explanatory text in Danish</w:t>
            </w:r>
          </w:p>
        </w:tc>
      </w:tr>
      <w:tr w:rsidR="00583DCA" w:rsidRPr="00583DCA" w14:paraId="5485BCE2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B889A8" w14:textId="458983D9" w:rsidR="00583DCA" w:rsidRPr="00583DCA" w:rsidRDefault="00583DCA" w:rsidP="00583DCA"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'DI700</w:t>
            </w:r>
            <w:proofErr w:type="gramStart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'  #</w:t>
            </w:r>
            <w:proofErr w:type="gramEnd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Aterosklerose i aorta</w:t>
            </w:r>
          </w:p>
        </w:tc>
      </w:tr>
      <w:tr w:rsidR="00583DCA" w:rsidRPr="00615E24" w14:paraId="49C387D5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AC158D" w14:textId="77777777" w:rsidR="00583DCA" w:rsidRPr="0094569A" w:rsidRDefault="00583DCA" w:rsidP="00583DCA">
            <w:pPr>
              <w:rPr>
                <w:lang w:val="nb-NO"/>
              </w:rPr>
            </w:pPr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nb-NO"/>
              </w:rPr>
              <w:t>,'DI702' #Aterosklerose i arterie i underekstremitet</w:t>
            </w:r>
          </w:p>
        </w:tc>
      </w:tr>
      <w:tr w:rsidR="00583DCA" w:rsidRPr="00583DCA" w14:paraId="1C4E36F6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3EC666" w14:textId="77777777" w:rsidR="00583DCA" w:rsidRPr="00583DCA" w:rsidRDefault="00583DCA" w:rsidP="00583DCA"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,'DI702A'#Aterosklerotisk gangræn</w:t>
            </w:r>
          </w:p>
        </w:tc>
      </w:tr>
      <w:tr w:rsidR="00583DCA" w:rsidRPr="00583DCA" w14:paraId="1930E201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9F313D" w14:textId="77777777" w:rsidR="00583DCA" w:rsidRPr="00583DCA" w:rsidRDefault="00583DCA" w:rsidP="00583DCA"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,'DI739' #"Sygdom i perifere kar UNS"</w:t>
            </w:r>
          </w:p>
        </w:tc>
      </w:tr>
      <w:tr w:rsidR="00583DCA" w:rsidRPr="00583DCA" w14:paraId="5679AC0C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5B091F" w14:textId="77777777" w:rsidR="00583DCA" w:rsidRPr="00583DCA" w:rsidRDefault="00583DCA" w:rsidP="00583DCA"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,'DI739A'#"Claudicatio </w:t>
            </w:r>
            <w:proofErr w:type="spellStart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intermittens</w:t>
            </w:r>
            <w:proofErr w:type="spellEnd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"</w:t>
            </w:r>
          </w:p>
        </w:tc>
      </w:tr>
      <w:tr w:rsidR="00583DCA" w:rsidRPr="00583DCA" w14:paraId="2C51F063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CA34A2" w14:textId="77777777" w:rsidR="00583DCA" w:rsidRPr="00583DCA" w:rsidRDefault="00583DCA" w:rsidP="00583DCA"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,'DI739C'#"Iskæmiske hvilesmerter i underekstremitet"</w:t>
            </w:r>
          </w:p>
        </w:tc>
      </w:tr>
      <w:tr w:rsidR="00583DCA" w:rsidRPr="00583DCA" w14:paraId="6835D07A" w14:textId="77777777" w:rsidTr="00583DCA">
        <w:trPr>
          <w:trHeight w:val="180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7FCF05" w14:textId="77777777" w:rsidR="00583DCA" w:rsidRPr="00583DCA" w:rsidRDefault="00583DCA" w:rsidP="00583DCA"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,'DL97</w:t>
            </w:r>
            <w:proofErr w:type="gramStart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'  #</w:t>
            </w:r>
            <w:proofErr w:type="gramEnd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Sår på ben IKA</w:t>
            </w:r>
          </w:p>
        </w:tc>
      </w:tr>
      <w:tr w:rsidR="00583DCA" w:rsidRPr="00583DCA" w14:paraId="51895D34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8BB41B" w14:textId="77777777" w:rsidR="00583DCA" w:rsidRPr="00583DCA" w:rsidRDefault="00583DCA" w:rsidP="00583DCA"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,'DL979' #Ulcus på ben IKA</w:t>
            </w:r>
          </w:p>
        </w:tc>
      </w:tr>
      <w:tr w:rsidR="00583DCA" w:rsidRPr="00583DCA" w14:paraId="54A2E3AC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C9753A" w14:textId="77777777" w:rsidR="00583DCA" w:rsidRPr="00583DCA" w:rsidRDefault="00583DCA" w:rsidP="00583DCA"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,'DL979B'#Ulcus </w:t>
            </w:r>
            <w:proofErr w:type="spellStart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cruris</w:t>
            </w:r>
            <w:proofErr w:type="spellEnd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arterioscleroticum</w:t>
            </w:r>
            <w:proofErr w:type="spellEnd"/>
          </w:p>
        </w:tc>
      </w:tr>
      <w:tr w:rsidR="00583DCA" w:rsidRPr="00583DCA" w14:paraId="47C6CC87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0520C5" w14:textId="77777777" w:rsidR="00583DCA" w:rsidRPr="00583DCA" w:rsidRDefault="00583DCA" w:rsidP="00583DCA"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,'DL979C'#Ulcus </w:t>
            </w:r>
            <w:proofErr w:type="spellStart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perforans</w:t>
            </w:r>
            <w:proofErr w:type="spellEnd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pedis</w:t>
            </w:r>
            <w:proofErr w:type="spellEnd"/>
          </w:p>
        </w:tc>
      </w:tr>
      <w:tr w:rsidR="00583DCA" w:rsidRPr="00583DCA" w14:paraId="357801C5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A14244" w14:textId="77777777" w:rsidR="00583DCA" w:rsidRPr="00583DCA" w:rsidRDefault="00583DCA" w:rsidP="00583DCA"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,'DL979E'#Ulcus </w:t>
            </w:r>
            <w:proofErr w:type="spellStart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pedis</w:t>
            </w:r>
            <w:proofErr w:type="spellEnd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arterioscleroticum</w:t>
            </w:r>
            <w:proofErr w:type="spellEnd"/>
          </w:p>
        </w:tc>
      </w:tr>
      <w:tr w:rsidR="00583DCA" w:rsidRPr="00583DCA" w14:paraId="16F26F0F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E8BEF4" w14:textId="77777777" w:rsidR="00583DCA" w:rsidRPr="00583DCA" w:rsidRDefault="00583DCA" w:rsidP="00583DCA">
            <w:r w:rsidRPr="00583DCA">
              <w:rPr>
                <w:rFonts w:ascii="Helvetica Neue" w:hAnsi="Helvetica Neue"/>
                <w:color w:val="000000"/>
                <w:sz w:val="15"/>
                <w:szCs w:val="15"/>
              </w:rPr>
              <w:t>,'DL984' #Kronisk ulcus i huden IKA</w:t>
            </w:r>
          </w:p>
        </w:tc>
      </w:tr>
      <w:tr w:rsidR="00583DCA" w:rsidRPr="00583DCA" w14:paraId="7AC4D086" w14:textId="77777777" w:rsidTr="00583DCA">
        <w:trPr>
          <w:trHeight w:val="165"/>
        </w:trPr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83BDB8" w14:textId="27B0B373" w:rsidR="00583DCA" w:rsidRPr="00583DCA" w:rsidRDefault="00583DCA" w:rsidP="00583DCA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583DC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ICD-Codes pertaining to LEAD secondary to </w:t>
            </w:r>
            <w:proofErr w:type="gramStart"/>
            <w:r w:rsidRPr="00583DC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diabetes</w:t>
            </w:r>
            <w:proofErr w:type="gramEnd"/>
          </w:p>
          <w:p w14:paraId="6D9B52CF" w14:textId="038B5136" w:rsidR="00583DCA" w:rsidRPr="00583DCA" w:rsidRDefault="00583DCA" w:rsidP="00583DCA">
            <w:r>
              <w:rPr>
                <w:rFonts w:ascii="Helvetica Neue" w:hAnsi="Helvetica Neue"/>
                <w:color w:val="000000"/>
                <w:sz w:val="15"/>
                <w:szCs w:val="15"/>
              </w:rPr>
              <w:t>'DE105','DE105A','DE105B','DE105C','DE115','DE115B', 'DE115C','DE135B','DE145','DE145B','DE145C'</w:t>
            </w:r>
          </w:p>
        </w:tc>
      </w:tr>
    </w:tbl>
    <w:p w14:paraId="09248319" w14:textId="77777777" w:rsidR="00583DCA" w:rsidRPr="00583DCA" w:rsidRDefault="00583DCA" w:rsidP="001054C2"/>
    <w:p w14:paraId="5BC29C62" w14:textId="77777777" w:rsidR="00132675" w:rsidRDefault="00132675" w:rsidP="00A17FE2">
      <w:pPr>
        <w:pStyle w:val="Overskrift2"/>
        <w:rPr>
          <w:lang w:val="en-US"/>
        </w:rPr>
      </w:pPr>
      <w:bookmarkStart w:id="67" w:name="_Toc156465387"/>
      <w:r>
        <w:rPr>
          <w:lang w:val="en-US"/>
        </w:rPr>
        <w:lastRenderedPageBreak/>
        <w:t xml:space="preserve">Repair </w:t>
      </w:r>
      <w:proofErr w:type="gramStart"/>
      <w:r>
        <w:rPr>
          <w:lang w:val="en-US"/>
        </w:rPr>
        <w:t>h</w:t>
      </w:r>
      <w:r w:rsidR="00A61713">
        <w:rPr>
          <w:lang w:val="en-US"/>
        </w:rPr>
        <w:t>ierarchy</w:t>
      </w:r>
      <w:bookmarkEnd w:id="67"/>
      <w:proofErr w:type="gramEnd"/>
      <w:r w:rsidR="00A61713">
        <w:rPr>
          <w:lang w:val="en-US"/>
        </w:rPr>
        <w:t xml:space="preserve"> </w:t>
      </w:r>
    </w:p>
    <w:p w14:paraId="2337FB9E" w14:textId="3FC0F2FA" w:rsidR="00D620B8" w:rsidRPr="00D620B8" w:rsidRDefault="00132675" w:rsidP="00132675">
      <w:pPr>
        <w:rPr>
          <w:lang w:val="en-US"/>
        </w:rPr>
      </w:pPr>
      <w:r>
        <w:rPr>
          <w:lang w:val="en-US"/>
        </w:rPr>
        <w:t xml:space="preserve">A </w:t>
      </w:r>
      <w:proofErr w:type="gramStart"/>
      <w:r>
        <w:rPr>
          <w:lang w:val="en-US"/>
        </w:rPr>
        <w:t>two level</w:t>
      </w:r>
      <w:proofErr w:type="gramEnd"/>
      <w:r>
        <w:rPr>
          <w:lang w:val="en-US"/>
        </w:rPr>
        <w:t xml:space="preserve"> hierarchy was used </w:t>
      </w:r>
      <w:r w:rsidR="00A61713">
        <w:rPr>
          <w:lang w:val="en-US"/>
        </w:rPr>
        <w:t xml:space="preserve">for choosing the most comprehensive procedure in case of multiple </w:t>
      </w:r>
      <w:r>
        <w:rPr>
          <w:lang w:val="en-US"/>
        </w:rPr>
        <w:t>records on the same day.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1643"/>
        <w:gridCol w:w="4393"/>
        <w:gridCol w:w="1173"/>
        <w:gridCol w:w="1173"/>
      </w:tblGrid>
      <w:tr w:rsidR="00455C9F" w:rsidRPr="00455C9F" w14:paraId="0EFBC49E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5FFD77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OPKODE_PRIM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8BA350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Group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04E8CF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Tekst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64489B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HIERARCHY_1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424271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HIERARCHY_2</w:t>
            </w:r>
          </w:p>
        </w:tc>
      </w:tr>
      <w:tr w:rsidR="00455C9F" w:rsidRPr="00455C9F" w14:paraId="301953E2" w14:textId="77777777" w:rsidTr="00455C9F">
        <w:trPr>
          <w:trHeight w:val="18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B29386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KPDQ10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D26960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215EB7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Indsaettelse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af endoprotese i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infrarenale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aorta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3B8053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B6D51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3DCF2863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B3C311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KPDQ20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4F4555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23A5C6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Indsaettelse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af endoprotese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aorto-iliakalt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9B52E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C7533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4A1B6CA9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4D3089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KPDQ21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4BD80D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AC5438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Indsaettelse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af endoprotese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-bi-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iliakalt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27DEF5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A1252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59A2EB45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247646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KPDG10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DA1DF8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BC71F6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Aneurismeoperation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infrarenale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aorta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6CAD0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37BEE3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414A823A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28A9FB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KPDG20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0DDBF2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BBC3FB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Aneurismeoperation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med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aortoiliakal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bypass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5A51B2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FCE78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3D88E24B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72CBA7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KPDG21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FBA4AD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E966FA" w14:textId="77777777" w:rsidR="00455C9F" w:rsidRPr="0094569A" w:rsidRDefault="00455C9F" w:rsidP="00455C9F">
            <w:pPr>
              <w:rPr>
                <w:lang w:val="sv-SE"/>
              </w:rPr>
            </w:pP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>Aneurismeoperation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 xml:space="preserve"> med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>aortobi-iliakal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 xml:space="preserve"> bypass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204E66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6C872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7A01C6A9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5E20E7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KPDG22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21069A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06FCC3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Aneurismeoperation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med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aortoiliakal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og kontralateral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iliakofemoral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bypass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1BB53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048F7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7FA3222D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2F4532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KPDG23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7E561E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BABD9F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Aneurismeoperation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med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aortofemoral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bypass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097F5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67DD56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1A60B584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632045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KPDG24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D9BDB9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50470F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Aneurismeoperation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med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aortobifemoral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bypass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C2F705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8B5C4C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4C06271B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203DA2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KPDH10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E91790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39D37D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af segment af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infrarenale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aorta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735D1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C63C5B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059A810D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170B8E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KPDH20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230AC5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610CA5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Aortoiliakal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2EF10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E27B2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639393C4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557DF5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KPDH21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CDD640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A14292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Aortobiiliakal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83B568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D30C8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7240A696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98BD6A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KPDH22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A764FA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D979A6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Aortoiliakal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og kontralateral femoral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1CC34C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7D2D5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116A9529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43B5BD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KPDH23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9FE736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75A408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Aortofemoral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22C78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4E99A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001D38B8" w14:textId="77777777" w:rsidTr="00455C9F">
        <w:trPr>
          <w:trHeight w:val="18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E8FD91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KPDH24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547BF1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23A557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Aortobifemoral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8ADDC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6C3AEC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23D4EBDB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159B2B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KPDQ30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EEC6E4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51143C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Indsaettelse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af endoprotese i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-arterie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8221D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59A327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140DFAC7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68FE7C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KPDG30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F7B14A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594059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Aneurismeoperation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-arterie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064F5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1F124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7316BCAF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5A5FDC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KPDG35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1C6445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3F93E5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Aneurismeoperation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med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iliakofemoral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bypass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197017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EDE929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4F5C9068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5169E7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KPDG99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58A526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C481AA" w14:textId="77777777" w:rsidR="00455C9F" w:rsidRPr="0094569A" w:rsidRDefault="00455C9F" w:rsidP="00455C9F">
            <w:pPr>
              <w:rPr>
                <w:lang w:val="sv-SE"/>
              </w:rPr>
            </w:pPr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 xml:space="preserve">Anden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>aneurismeoperation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>paa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 xml:space="preserve"> infrarenale aorta eller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>iliaka-arterie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AF2EF3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A8F219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35718CF7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1CD221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KPDH30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B6087D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708EB4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af segment af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-arterie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1F93C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7584B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564C045D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39BED0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KPDH35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5A1EA9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56FEDA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Iliakofemoral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7BD9A6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5970D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15DAADCA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503D1A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KPDH99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44D5B4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C72A43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Anden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infrarenale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aorta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-arterie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AD3E4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3C1AB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7B379067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49CBCB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KPDF10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1BE113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963D77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Trombendarterektomi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i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infrarenale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aorta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C0DFF9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5D3E9C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3EB461E1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ABC64B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KPDF15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E2DCEC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4233FB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Trombendarterektomi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i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aortoiliakalt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segment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D113C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EF9858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74882A8C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1BBC99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lastRenderedPageBreak/>
              <w:t>KPDF30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1EF47A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95BD51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Trombendarterektomi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i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-arterie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8CB3D3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DB98F8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57719D7D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D52F80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KPDF35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8C180A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832FF8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Trombendarterektomi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i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iliakofemoralt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segment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D40BF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DCF36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16E2CA41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B3A8AA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KPDN10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5A5CF2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AC8BE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Plastik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infrarenale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aorta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80DF0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F9313C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1D7F9C9C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75D20B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KPDN30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07ACD6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7E7A77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Plastik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-arterie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2CF036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081E4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56DBA83B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A7D354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KPGH22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63225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Extra-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anatomic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bypass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2A5CB9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Aksillofemoral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33E04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2ED630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NA</w:t>
            </w:r>
          </w:p>
        </w:tc>
      </w:tr>
      <w:tr w:rsidR="00455C9F" w:rsidRPr="00455C9F" w14:paraId="59F75C10" w14:textId="77777777" w:rsidTr="00455C9F">
        <w:trPr>
          <w:trHeight w:val="18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D1D37F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KPGH23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AB96D6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Extra-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anatomic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bypass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C67891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Aksillobifemoral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0C30F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BE2DF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NA</w:t>
            </w:r>
          </w:p>
        </w:tc>
      </w:tr>
      <w:tr w:rsidR="00455C9F" w:rsidRPr="00455C9F" w14:paraId="53E59460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93C19C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773173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B0CFF6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26E4C6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235E4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00B45357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7A1000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KPFH20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C4A3C5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CB9940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arterie i underben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C3208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C4245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581EB168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EDE9C7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KPFH21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2E4179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929D8E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proksimal del af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tibialis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anterior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B3239B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69D50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5E63BB5F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88B547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KPFH22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9F3E1C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1E7F6D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distal del af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tibialis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anterior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0B6ED6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A7D358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7D30523C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1814A3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KPFH23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DC84FC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E6943C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truncus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tibioperonealis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D18FB9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83827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45C856F4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CFCD8B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KPFH24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0D302D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FE10A8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proksimal del af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tibialis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posterior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D1BC7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392835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72414EF1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BC9AC5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KPFH25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8A4006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C6F274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distal del af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tibialis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posterior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5048E5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0963A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71030A03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7E59C1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KPFH26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4611A9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206458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proksimal del af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peronealis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B69003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BF894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26AB5C72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A41A64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KPFH27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952732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0DA433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distal del af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peronealis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60F5B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C0633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11A5BAC6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0659FB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KPFH28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B6C07B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0327C5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dorsalis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pedis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19786C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2DA87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14F3205B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FAFEF8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KPFH29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143D0C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76BDBE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tibialis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posterior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i foden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59E756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0C826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388BADCF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2CF75C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KPFH99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1A5605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62D03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Anden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eller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arterie i underben eller fod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DB8682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C3F49B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51A54EA4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97AD52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KPEH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E11BCD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F4485C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og dens grene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88D6C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A54719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74C05E6C" w14:textId="77777777" w:rsidTr="00455C9F">
        <w:trPr>
          <w:trHeight w:val="18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C6CB22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KPEH10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6BC439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53959F" w14:textId="77777777" w:rsidR="00455C9F" w:rsidRPr="00455C9F" w:rsidRDefault="00455C9F" w:rsidP="00455C9F">
            <w:pPr>
              <w:rPr>
                <w:lang w:val="en-US"/>
              </w:rPr>
            </w:pPr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 xml:space="preserve">Bypass-operation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fra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 xml:space="preserve"> arteria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 xml:space="preserve"> communis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9FE99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D08D0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4011E4C5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F35DAF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KPEH11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5DAD36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CAB1A8" w14:textId="77777777" w:rsidR="00455C9F" w:rsidRPr="0094569A" w:rsidRDefault="00455C9F" w:rsidP="00455C9F">
            <w:pPr>
              <w:rPr>
                <w:lang w:val="sv-SE"/>
              </w:rPr>
            </w:pPr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 xml:space="preserve">Bypass-operation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>fra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>arteria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>profunda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  <w:lang w:val="sv-SE"/>
              </w:rPr>
              <w:t>femoris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0E46FB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C5F9E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2CEE4672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823415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KPEH12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14CD4A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146A8C" w14:textId="77777777" w:rsidR="00455C9F" w:rsidRPr="00455C9F" w:rsidRDefault="00455C9F" w:rsidP="00455C9F">
            <w:pPr>
              <w:rPr>
                <w:lang w:val="en-US"/>
              </w:rPr>
            </w:pPr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 xml:space="preserve">Bypass-operation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fra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 xml:space="preserve"> arteria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 xml:space="preserve"> superficialis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484E75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F6B0EC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5800953C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114ECB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KPEH20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08913F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B8ED04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oven for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knaeet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695EBC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64398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6C3C8283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6A15C9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KPEH30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D28494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350352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fra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til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neden for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knaeet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CD4DA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29234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1387FED9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67BC3F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KPEN10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ADA303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539A09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Plastik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communis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490D22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899E3B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26844FA9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489443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KPEN11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6CA87A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883DDD" w14:textId="77777777" w:rsidR="00455C9F" w:rsidRPr="0094569A" w:rsidRDefault="00455C9F" w:rsidP="00455C9F"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Plastik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profunda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femoris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BA36B3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D1750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6FDB7F81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F0DB5D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KPEN12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1C57DF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640516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Plastik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paa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 xml:space="preserve"> arteria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 xml:space="preserve"> superficialis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241F99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DCD4C5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7BD4429D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B7596B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lastRenderedPageBreak/>
              <w:t>KPFN10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EE4AE4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BBF1A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Plastik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338CC9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ACB62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1E536C5A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0C8270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KPFN30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F4D0D7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FC8CE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Plastik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arterie i underben eller fod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B5D6EE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03229C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4B58EF85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707C96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KPGH40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682955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Extra-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anatomic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bypass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068D7A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Femorofemoral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kontralateral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bypass-operation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6E605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725CA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</w:tr>
      <w:tr w:rsidR="00455C9F" w:rsidRPr="00455C9F" w14:paraId="44BA90F7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E9A98B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KPEF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1A065F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73524A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Trombendarterektomier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i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og dens grene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28AA62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1D7912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</w:tr>
      <w:tr w:rsidR="00455C9F" w:rsidRPr="00455C9F" w14:paraId="6F699AD8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581D03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KPEF10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5DC84C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D9B4AC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Trombendarterektomi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i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communis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F4F2A5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0D5458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</w:tr>
      <w:tr w:rsidR="00455C9F" w:rsidRPr="00455C9F" w14:paraId="18FFAC57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66395E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KPEF11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B3B061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823BED" w14:textId="77777777" w:rsidR="00455C9F" w:rsidRPr="0094569A" w:rsidRDefault="00455C9F" w:rsidP="00455C9F"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Trombendarterektomi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i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profunda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femoris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41BFE7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6BBB5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</w:tr>
      <w:tr w:rsidR="00455C9F" w:rsidRPr="00455C9F" w14:paraId="74A2F689" w14:textId="77777777" w:rsidTr="00455C9F">
        <w:trPr>
          <w:trHeight w:val="18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833902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KPEF12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2ECC6D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657579" w14:textId="77777777" w:rsidR="00455C9F" w:rsidRPr="0094569A" w:rsidRDefault="00455C9F" w:rsidP="00455C9F"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Trombendarterektomi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i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superficialis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5870D0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3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EC847A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</w:tr>
      <w:tr w:rsidR="00455C9F" w:rsidRPr="00455C9F" w14:paraId="5CD9C111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D8EB25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KPDP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C1AA34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AB7CD5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Perkutane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plastikker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infrarenale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aorta og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iliaka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-arterier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E0DF7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E94A72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6060263B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D09839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KPDP10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6C7D86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186E13" w14:textId="77777777" w:rsidR="00455C9F" w:rsidRPr="0094569A" w:rsidRDefault="00455C9F" w:rsidP="00455C9F"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Perkutan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plastik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infrarenale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aorta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43940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93F663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794A765C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A77F6C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KPDP30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D031D8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14FC9D" w14:textId="77777777" w:rsidR="00455C9F" w:rsidRPr="0094569A" w:rsidRDefault="00455C9F" w:rsidP="00455C9F"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Perkutan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plastik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iliaka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-arterie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2C085F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4A0FB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16555E52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ABAA2C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KPDP50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AC327A" w14:textId="77777777" w:rsidR="00455C9F" w:rsidRPr="00455C9F" w:rsidRDefault="00455C9F" w:rsidP="00455C9F">
            <w:pPr>
              <w:rPr>
                <w:lang w:val="en-US"/>
              </w:rPr>
            </w:pP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Infraren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  <w:lang w:val="en-US"/>
              </w:rPr>
              <w:t>. aorta, iliac aa. and distally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1939A6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Perkutan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indlÃ¦ggelse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af stent i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infrarenale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aorta/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a.iliaca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C59283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927313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1</w:t>
            </w:r>
          </w:p>
        </w:tc>
      </w:tr>
      <w:tr w:rsidR="00455C9F" w:rsidRPr="00455C9F" w14:paraId="7D219344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102F07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KPEP10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E90512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74621A" w14:textId="77777777" w:rsidR="00455C9F" w:rsidRPr="0094569A" w:rsidRDefault="00455C9F" w:rsidP="00455C9F"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Perkutan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plastik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communis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E43BC4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D58A25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44A585BA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1B9224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KPEP11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C21B10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950030" w14:textId="77777777" w:rsidR="00455C9F" w:rsidRPr="0094569A" w:rsidRDefault="00455C9F" w:rsidP="00455C9F"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Perkutan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plastik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profunda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femoris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35274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318419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01545C6A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0817D3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KPEP12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86B8AA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6748BE" w14:textId="77777777" w:rsidR="00455C9F" w:rsidRPr="0094569A" w:rsidRDefault="00455C9F" w:rsidP="00455C9F"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Perkutan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plastik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4569A">
              <w:rPr>
                <w:rFonts w:ascii="Helvetica Neue" w:hAnsi="Helvetica Neue"/>
                <w:color w:val="000000"/>
                <w:sz w:val="15"/>
                <w:szCs w:val="15"/>
              </w:rPr>
              <w:t>superficialis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5E8BF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2BA48D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4C1A1F74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6A01E9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KPEP50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D8125A" w14:textId="77777777" w:rsidR="00455C9F" w:rsidRPr="00455C9F" w:rsidRDefault="00455C9F" w:rsidP="00455C9F">
            <w:proofErr w:type="spellStart"/>
            <w:proofErr w:type="gram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a.femoralis</w:t>
            </w:r>
            <w:proofErr w:type="spellEnd"/>
            <w:proofErr w:type="gram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and branches</w:t>
            </w:r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44C958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Perkutan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indlÃ¦ggelse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af stent i a.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/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femoralis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gren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ED1178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C3F851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3366B3E0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3591DD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KPFP10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299445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29CB66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Perkutan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plastik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arteria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6CC199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4BF79B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1E6BCA9B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0F658E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KPFP30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B7AF83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D4ED88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Perkutan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plastik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paa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arterie i underben eller fod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A97C69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168150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  <w:tr w:rsidR="00455C9F" w:rsidRPr="00455C9F" w14:paraId="5E2B882D" w14:textId="77777777" w:rsidTr="00455C9F">
        <w:trPr>
          <w:trHeight w:val="165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4D4D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486F8E" w14:textId="77777777" w:rsidR="00455C9F" w:rsidRPr="00455C9F" w:rsidRDefault="00455C9F" w:rsidP="00455C9F">
            <w:r w:rsidRPr="00455C9F">
              <w:rPr>
                <w:rFonts w:ascii="Helvetica Neue" w:hAnsi="Helvetica Neue"/>
                <w:b/>
                <w:bCs/>
                <w:color w:val="000000"/>
                <w:sz w:val="15"/>
                <w:szCs w:val="15"/>
              </w:rPr>
              <w:t>KPFP50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EC6CDB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popliteal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aa. and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distally</w:t>
            </w:r>
            <w:proofErr w:type="spellEnd"/>
          </w:p>
        </w:tc>
        <w:tc>
          <w:tcPr>
            <w:tcW w:w="6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18F854" w14:textId="77777777" w:rsidR="00455C9F" w:rsidRPr="00455C9F" w:rsidRDefault="00455C9F" w:rsidP="00455C9F"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Perkutan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indlÃ¦ggelse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 xml:space="preserve"> af stent i a. </w:t>
            </w:r>
            <w:proofErr w:type="spellStart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poplitea</w:t>
            </w:r>
            <w:proofErr w:type="spellEnd"/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/crus/fodarterie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FBA893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7EE532" w14:textId="77777777" w:rsidR="00455C9F" w:rsidRPr="00455C9F" w:rsidRDefault="00455C9F" w:rsidP="00455C9F">
            <w:r w:rsidRPr="00455C9F">
              <w:rPr>
                <w:rFonts w:ascii="Helvetica Neue" w:hAnsi="Helvetica Neue"/>
                <w:color w:val="000000"/>
                <w:sz w:val="15"/>
                <w:szCs w:val="15"/>
              </w:rPr>
              <w:t>2</w:t>
            </w:r>
          </w:p>
        </w:tc>
      </w:tr>
    </w:tbl>
    <w:p w14:paraId="5737F656" w14:textId="77777777" w:rsidR="00455C9F" w:rsidRPr="00455C9F" w:rsidRDefault="00455C9F" w:rsidP="00455C9F">
      <w:pPr>
        <w:rPr>
          <w:lang w:val="en-US" w:eastAsia="en-US"/>
        </w:rPr>
      </w:pPr>
    </w:p>
    <w:sectPr w:rsidR="00455C9F" w:rsidRPr="00455C9F" w:rsidSect="005C2FF0">
      <w:headerReference w:type="default" r:id="rId30"/>
      <w:footerReference w:type="even" r:id="rId31"/>
      <w:footerReference w:type="default" r:id="rId3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A1ED6" w14:textId="77777777" w:rsidR="005C2FF0" w:rsidRDefault="005C2FF0" w:rsidP="000A548A">
      <w:r>
        <w:separator/>
      </w:r>
    </w:p>
  </w:endnote>
  <w:endnote w:type="continuationSeparator" w:id="0">
    <w:p w14:paraId="012C48D9" w14:textId="77777777" w:rsidR="005C2FF0" w:rsidRDefault="005C2FF0" w:rsidP="000A5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2031672102"/>
      <w:docPartObj>
        <w:docPartGallery w:val="Page Numbers (Bottom of Page)"/>
        <w:docPartUnique/>
      </w:docPartObj>
    </w:sdtPr>
    <w:sdtContent>
      <w:p w14:paraId="2D3C7B88" w14:textId="54BD89FD" w:rsidR="00C242BE" w:rsidRDefault="00C242BE" w:rsidP="00520306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39B699F1" w14:textId="77777777" w:rsidR="00C242BE" w:rsidRDefault="00C242BE" w:rsidP="00C242BE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960451124"/>
      <w:docPartObj>
        <w:docPartGallery w:val="Page Numbers (Bottom of Page)"/>
        <w:docPartUnique/>
      </w:docPartObj>
    </w:sdtPr>
    <w:sdtContent>
      <w:p w14:paraId="58E783FD" w14:textId="277C56CA" w:rsidR="00C242BE" w:rsidRDefault="00C242BE" w:rsidP="00520306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572C4889" w14:textId="77777777" w:rsidR="00C242BE" w:rsidRDefault="00C242BE" w:rsidP="00C242BE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50E7A" w14:textId="77777777" w:rsidR="005C2FF0" w:rsidRDefault="005C2FF0" w:rsidP="000A548A">
      <w:r>
        <w:separator/>
      </w:r>
    </w:p>
  </w:footnote>
  <w:footnote w:type="continuationSeparator" w:id="0">
    <w:p w14:paraId="0B3ECD05" w14:textId="77777777" w:rsidR="005C2FF0" w:rsidRDefault="005C2FF0" w:rsidP="000A5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784A" w14:textId="4B8562C1" w:rsidR="000A548A" w:rsidRPr="000A548A" w:rsidRDefault="000A548A">
    <w:pPr>
      <w:pStyle w:val="Sidehoved"/>
      <w:rPr>
        <w:lang w:val="en-US"/>
      </w:rPr>
    </w:pPr>
    <w:r w:rsidRPr="00FC00F2">
      <w:rPr>
        <w:lang w:val="en-US"/>
      </w:rPr>
      <w:t xml:space="preserve">Supplementary </w:t>
    </w:r>
    <w:r>
      <w:rPr>
        <w:lang w:val="en-US"/>
      </w:rPr>
      <w:t>Material</w:t>
    </w:r>
    <w:r w:rsidRPr="00FC00F2">
      <w:rPr>
        <w:lang w:val="en-US"/>
      </w:rPr>
      <w:t xml:space="preserve"> </w:t>
    </w:r>
    <w:r>
      <w:rPr>
        <w:lang w:val="en-US"/>
      </w:rPr>
      <w:t xml:space="preserve">- </w:t>
    </w:r>
    <w:r w:rsidRPr="00FC00F2">
      <w:rPr>
        <w:lang w:val="en-US"/>
      </w:rPr>
      <w:t xml:space="preserve">Trends in Danish </w:t>
    </w:r>
    <w:r>
      <w:rPr>
        <w:lang w:val="en-US"/>
      </w:rPr>
      <w:t>LEAD</w:t>
    </w:r>
    <w:r w:rsidRPr="00FC00F2">
      <w:rPr>
        <w:lang w:val="en-US"/>
      </w:rPr>
      <w:t xml:space="preserve"> repair epidemiology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A4C70"/>
    <w:multiLevelType w:val="hybridMultilevel"/>
    <w:tmpl w:val="FA0406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2394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7F6"/>
    <w:rsid w:val="00012E23"/>
    <w:rsid w:val="0002275F"/>
    <w:rsid w:val="00030E97"/>
    <w:rsid w:val="00035A04"/>
    <w:rsid w:val="00061AA0"/>
    <w:rsid w:val="00071266"/>
    <w:rsid w:val="000A19F9"/>
    <w:rsid w:val="000A4E9B"/>
    <w:rsid w:val="000A548A"/>
    <w:rsid w:val="000B2A75"/>
    <w:rsid w:val="000E2D35"/>
    <w:rsid w:val="000F2961"/>
    <w:rsid w:val="00100EB1"/>
    <w:rsid w:val="00101CDB"/>
    <w:rsid w:val="00104319"/>
    <w:rsid w:val="001054C2"/>
    <w:rsid w:val="001145E8"/>
    <w:rsid w:val="0011771B"/>
    <w:rsid w:val="00132675"/>
    <w:rsid w:val="00141BC7"/>
    <w:rsid w:val="00144AFA"/>
    <w:rsid w:val="001457DE"/>
    <w:rsid w:val="0014663A"/>
    <w:rsid w:val="00147692"/>
    <w:rsid w:val="00163635"/>
    <w:rsid w:val="00174817"/>
    <w:rsid w:val="001A17DB"/>
    <w:rsid w:val="001A57DE"/>
    <w:rsid w:val="001A645D"/>
    <w:rsid w:val="001D0686"/>
    <w:rsid w:val="001D5568"/>
    <w:rsid w:val="001F54B5"/>
    <w:rsid w:val="002060EE"/>
    <w:rsid w:val="00206ADE"/>
    <w:rsid w:val="00227F4D"/>
    <w:rsid w:val="0024322D"/>
    <w:rsid w:val="00254768"/>
    <w:rsid w:val="00256A09"/>
    <w:rsid w:val="00257E9D"/>
    <w:rsid w:val="002670B3"/>
    <w:rsid w:val="00276C42"/>
    <w:rsid w:val="002951F1"/>
    <w:rsid w:val="002A1A30"/>
    <w:rsid w:val="002A27E5"/>
    <w:rsid w:val="002C1080"/>
    <w:rsid w:val="002C38A9"/>
    <w:rsid w:val="002D5092"/>
    <w:rsid w:val="002E6368"/>
    <w:rsid w:val="002E7C39"/>
    <w:rsid w:val="002F2591"/>
    <w:rsid w:val="002F64F2"/>
    <w:rsid w:val="0030333F"/>
    <w:rsid w:val="00303A30"/>
    <w:rsid w:val="0033304A"/>
    <w:rsid w:val="00333A5A"/>
    <w:rsid w:val="0033507C"/>
    <w:rsid w:val="00337508"/>
    <w:rsid w:val="00352F45"/>
    <w:rsid w:val="003635C6"/>
    <w:rsid w:val="00366F38"/>
    <w:rsid w:val="00381FE9"/>
    <w:rsid w:val="00387D3B"/>
    <w:rsid w:val="00387E4F"/>
    <w:rsid w:val="0039017B"/>
    <w:rsid w:val="00391E13"/>
    <w:rsid w:val="003A0910"/>
    <w:rsid w:val="003A58B9"/>
    <w:rsid w:val="003B5EEF"/>
    <w:rsid w:val="003D7E71"/>
    <w:rsid w:val="003F38C3"/>
    <w:rsid w:val="00416BED"/>
    <w:rsid w:val="004207A6"/>
    <w:rsid w:val="0042662D"/>
    <w:rsid w:val="00455C9F"/>
    <w:rsid w:val="00465855"/>
    <w:rsid w:val="00474BA0"/>
    <w:rsid w:val="00481EEE"/>
    <w:rsid w:val="00484F36"/>
    <w:rsid w:val="00496B17"/>
    <w:rsid w:val="004A083B"/>
    <w:rsid w:val="004B3715"/>
    <w:rsid w:val="004B38DB"/>
    <w:rsid w:val="004C0C84"/>
    <w:rsid w:val="004D4668"/>
    <w:rsid w:val="004D59E8"/>
    <w:rsid w:val="004D7231"/>
    <w:rsid w:val="004E3826"/>
    <w:rsid w:val="004E718E"/>
    <w:rsid w:val="004F3E80"/>
    <w:rsid w:val="004F7AE4"/>
    <w:rsid w:val="00506944"/>
    <w:rsid w:val="005507E5"/>
    <w:rsid w:val="00580DFA"/>
    <w:rsid w:val="00583DCA"/>
    <w:rsid w:val="005925E8"/>
    <w:rsid w:val="005B58B8"/>
    <w:rsid w:val="005C2FF0"/>
    <w:rsid w:val="005C5C87"/>
    <w:rsid w:val="005D1963"/>
    <w:rsid w:val="005E383B"/>
    <w:rsid w:val="005E7E77"/>
    <w:rsid w:val="005F243C"/>
    <w:rsid w:val="00615E24"/>
    <w:rsid w:val="00617372"/>
    <w:rsid w:val="00620DFB"/>
    <w:rsid w:val="0065063C"/>
    <w:rsid w:val="00652556"/>
    <w:rsid w:val="00663D1A"/>
    <w:rsid w:val="0067626F"/>
    <w:rsid w:val="006B2D09"/>
    <w:rsid w:val="006E23EB"/>
    <w:rsid w:val="006E3B6E"/>
    <w:rsid w:val="00710BEC"/>
    <w:rsid w:val="00712244"/>
    <w:rsid w:val="0071648D"/>
    <w:rsid w:val="007216E6"/>
    <w:rsid w:val="0075248A"/>
    <w:rsid w:val="0075297E"/>
    <w:rsid w:val="00773940"/>
    <w:rsid w:val="00782DC8"/>
    <w:rsid w:val="007A6039"/>
    <w:rsid w:val="007D4564"/>
    <w:rsid w:val="007D63AB"/>
    <w:rsid w:val="007E21FC"/>
    <w:rsid w:val="007E73BE"/>
    <w:rsid w:val="007F6733"/>
    <w:rsid w:val="00802E3A"/>
    <w:rsid w:val="008051D6"/>
    <w:rsid w:val="008223B4"/>
    <w:rsid w:val="00822708"/>
    <w:rsid w:val="00826BAB"/>
    <w:rsid w:val="008300AF"/>
    <w:rsid w:val="00840CFA"/>
    <w:rsid w:val="008617EA"/>
    <w:rsid w:val="008A04ED"/>
    <w:rsid w:val="008B111E"/>
    <w:rsid w:val="008B3A55"/>
    <w:rsid w:val="008B6649"/>
    <w:rsid w:val="008C33D2"/>
    <w:rsid w:val="008C7EDC"/>
    <w:rsid w:val="008F19DB"/>
    <w:rsid w:val="008F583F"/>
    <w:rsid w:val="00915163"/>
    <w:rsid w:val="00921394"/>
    <w:rsid w:val="00940A67"/>
    <w:rsid w:val="0094569A"/>
    <w:rsid w:val="009701A8"/>
    <w:rsid w:val="00970620"/>
    <w:rsid w:val="00972382"/>
    <w:rsid w:val="009B576E"/>
    <w:rsid w:val="009D69EC"/>
    <w:rsid w:val="009E2778"/>
    <w:rsid w:val="009F07FC"/>
    <w:rsid w:val="00A057F5"/>
    <w:rsid w:val="00A12A32"/>
    <w:rsid w:val="00A14B22"/>
    <w:rsid w:val="00A17585"/>
    <w:rsid w:val="00A17FE2"/>
    <w:rsid w:val="00A26D99"/>
    <w:rsid w:val="00A26FD8"/>
    <w:rsid w:val="00A35357"/>
    <w:rsid w:val="00A44E3F"/>
    <w:rsid w:val="00A520EA"/>
    <w:rsid w:val="00A54E8B"/>
    <w:rsid w:val="00A61713"/>
    <w:rsid w:val="00A62405"/>
    <w:rsid w:val="00A65C1E"/>
    <w:rsid w:val="00A70480"/>
    <w:rsid w:val="00A838D5"/>
    <w:rsid w:val="00AA140C"/>
    <w:rsid w:val="00AA1D26"/>
    <w:rsid w:val="00AA61E5"/>
    <w:rsid w:val="00AE0D0D"/>
    <w:rsid w:val="00B11C43"/>
    <w:rsid w:val="00B14438"/>
    <w:rsid w:val="00B265FD"/>
    <w:rsid w:val="00B444B5"/>
    <w:rsid w:val="00B5227A"/>
    <w:rsid w:val="00B57397"/>
    <w:rsid w:val="00B72B92"/>
    <w:rsid w:val="00B75AE6"/>
    <w:rsid w:val="00B842D8"/>
    <w:rsid w:val="00BC2109"/>
    <w:rsid w:val="00BC6813"/>
    <w:rsid w:val="00BE08F5"/>
    <w:rsid w:val="00BE5615"/>
    <w:rsid w:val="00C010C6"/>
    <w:rsid w:val="00C04288"/>
    <w:rsid w:val="00C0473F"/>
    <w:rsid w:val="00C242BE"/>
    <w:rsid w:val="00C73754"/>
    <w:rsid w:val="00C73D2F"/>
    <w:rsid w:val="00C760A5"/>
    <w:rsid w:val="00C852AA"/>
    <w:rsid w:val="00C96310"/>
    <w:rsid w:val="00CA3D25"/>
    <w:rsid w:val="00CA43AC"/>
    <w:rsid w:val="00CA68A4"/>
    <w:rsid w:val="00CB0C1C"/>
    <w:rsid w:val="00CE1778"/>
    <w:rsid w:val="00D10EF6"/>
    <w:rsid w:val="00D21E39"/>
    <w:rsid w:val="00D620B8"/>
    <w:rsid w:val="00D7688E"/>
    <w:rsid w:val="00D86FB9"/>
    <w:rsid w:val="00DA3533"/>
    <w:rsid w:val="00DA73E8"/>
    <w:rsid w:val="00DA79FB"/>
    <w:rsid w:val="00DB0A47"/>
    <w:rsid w:val="00DC39BB"/>
    <w:rsid w:val="00DC7487"/>
    <w:rsid w:val="00DC7DCF"/>
    <w:rsid w:val="00DF1BA8"/>
    <w:rsid w:val="00E16945"/>
    <w:rsid w:val="00E20B9C"/>
    <w:rsid w:val="00E21F49"/>
    <w:rsid w:val="00E227F6"/>
    <w:rsid w:val="00E37030"/>
    <w:rsid w:val="00E459B5"/>
    <w:rsid w:val="00E74077"/>
    <w:rsid w:val="00ED374D"/>
    <w:rsid w:val="00F070C2"/>
    <w:rsid w:val="00F15979"/>
    <w:rsid w:val="00F357C5"/>
    <w:rsid w:val="00F51AB4"/>
    <w:rsid w:val="00F8360B"/>
    <w:rsid w:val="00F91FBC"/>
    <w:rsid w:val="00FB00EA"/>
    <w:rsid w:val="00FC299C"/>
    <w:rsid w:val="00FD166C"/>
    <w:rsid w:val="00FE1BDB"/>
    <w:rsid w:val="00FE1F2F"/>
    <w:rsid w:val="00FE204D"/>
    <w:rsid w:val="00FE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14226"/>
  <w15:chartTrackingRefBased/>
  <w15:docId w15:val="{A6D2ACAF-4F56-A04D-9434-C472CBE7D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0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B9C"/>
    <w:rPr>
      <w:rFonts w:ascii="Times New Roman" w:eastAsia="Times New Roman" w:hAnsi="Times New Roman" w:cs="Times New Roman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227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227F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227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E227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227F6"/>
    <w:rPr>
      <w:rFonts w:asciiTheme="majorHAnsi" w:eastAsiaTheme="majorEastAsia" w:hAnsiTheme="majorHAnsi" w:cstheme="majorBidi"/>
      <w:color w:val="1F3763" w:themeColor="accent1" w:themeShade="7F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227F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  <w:style w:type="paragraph" w:styleId="NormalWeb">
    <w:name w:val="Normal (Web)"/>
    <w:basedOn w:val="Normal"/>
    <w:uiPriority w:val="99"/>
    <w:unhideWhenUsed/>
    <w:rsid w:val="004E718E"/>
    <w:pPr>
      <w:spacing w:before="100" w:beforeAutospacing="1" w:after="100" w:afterAutospacing="1"/>
    </w:pPr>
  </w:style>
  <w:style w:type="table" w:styleId="Tabel-Gitter">
    <w:name w:val="Table Grid"/>
    <w:basedOn w:val="Tabel-Normal"/>
    <w:uiPriority w:val="39"/>
    <w:rsid w:val="00C9631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C9631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mpact">
    <w:name w:val="Compact"/>
    <w:basedOn w:val="Brdtekst"/>
    <w:qFormat/>
    <w:rsid w:val="00C96310"/>
  </w:style>
  <w:style w:type="paragraph" w:customStyle="1" w:styleId="Default">
    <w:name w:val="Default"/>
    <w:rsid w:val="00C96310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Almindeligtabel2">
    <w:name w:val="Plain Table 2"/>
    <w:basedOn w:val="Tabel-Normal"/>
    <w:rsid w:val="00C96310"/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rdtekst">
    <w:name w:val="Body Text"/>
    <w:basedOn w:val="Normal"/>
    <w:link w:val="BrdtekstTegn"/>
    <w:uiPriority w:val="99"/>
    <w:semiHidden/>
    <w:unhideWhenUsed/>
    <w:rsid w:val="00C96310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C96310"/>
    <w:rPr>
      <w:rFonts w:ascii="Times New Roman" w:eastAsia="Times New Roman" w:hAnsi="Times New Roman" w:cs="Times New Roman"/>
      <w:lang w:eastAsia="da-DK"/>
    </w:rPr>
  </w:style>
  <w:style w:type="paragraph" w:styleId="Indeks1">
    <w:name w:val="index 1"/>
    <w:basedOn w:val="Normal"/>
    <w:next w:val="Normal"/>
    <w:autoRedefine/>
    <w:uiPriority w:val="99"/>
    <w:unhideWhenUsed/>
    <w:rsid w:val="003A0910"/>
    <w:pPr>
      <w:ind w:left="240" w:hanging="240"/>
    </w:pPr>
    <w:rPr>
      <w:rFonts w:asciiTheme="minorHAnsi" w:hAnsiTheme="minorHAnsi" w:cstheme="minorHAnsi"/>
      <w:sz w:val="20"/>
      <w:szCs w:val="20"/>
    </w:rPr>
  </w:style>
  <w:style w:type="paragraph" w:styleId="Indeks2">
    <w:name w:val="index 2"/>
    <w:basedOn w:val="Normal"/>
    <w:next w:val="Normal"/>
    <w:autoRedefine/>
    <w:uiPriority w:val="99"/>
    <w:unhideWhenUsed/>
    <w:rsid w:val="003A0910"/>
    <w:pPr>
      <w:ind w:left="480" w:hanging="240"/>
    </w:pPr>
    <w:rPr>
      <w:rFonts w:asciiTheme="minorHAnsi" w:hAnsiTheme="minorHAnsi" w:cstheme="minorHAnsi"/>
      <w:sz w:val="20"/>
      <w:szCs w:val="20"/>
    </w:rPr>
  </w:style>
  <w:style w:type="paragraph" w:styleId="Indeks3">
    <w:name w:val="index 3"/>
    <w:basedOn w:val="Normal"/>
    <w:next w:val="Normal"/>
    <w:autoRedefine/>
    <w:uiPriority w:val="99"/>
    <w:unhideWhenUsed/>
    <w:rsid w:val="003A0910"/>
    <w:pPr>
      <w:ind w:left="720" w:hanging="240"/>
    </w:pPr>
    <w:rPr>
      <w:rFonts w:asciiTheme="minorHAnsi" w:hAnsiTheme="minorHAnsi" w:cstheme="minorHAnsi"/>
      <w:sz w:val="20"/>
      <w:szCs w:val="20"/>
    </w:rPr>
  </w:style>
  <w:style w:type="paragraph" w:styleId="Indeks4">
    <w:name w:val="index 4"/>
    <w:basedOn w:val="Normal"/>
    <w:next w:val="Normal"/>
    <w:autoRedefine/>
    <w:uiPriority w:val="99"/>
    <w:unhideWhenUsed/>
    <w:rsid w:val="003A0910"/>
    <w:pPr>
      <w:ind w:left="960" w:hanging="240"/>
    </w:pPr>
    <w:rPr>
      <w:rFonts w:asciiTheme="minorHAnsi" w:hAnsiTheme="minorHAnsi" w:cstheme="minorHAnsi"/>
      <w:sz w:val="20"/>
      <w:szCs w:val="20"/>
    </w:rPr>
  </w:style>
  <w:style w:type="paragraph" w:styleId="Indeks5">
    <w:name w:val="index 5"/>
    <w:basedOn w:val="Normal"/>
    <w:next w:val="Normal"/>
    <w:autoRedefine/>
    <w:uiPriority w:val="99"/>
    <w:unhideWhenUsed/>
    <w:rsid w:val="003A0910"/>
    <w:pPr>
      <w:ind w:left="1200" w:hanging="240"/>
    </w:pPr>
    <w:rPr>
      <w:rFonts w:asciiTheme="minorHAnsi" w:hAnsiTheme="minorHAnsi" w:cstheme="minorHAnsi"/>
      <w:sz w:val="20"/>
      <w:szCs w:val="20"/>
    </w:rPr>
  </w:style>
  <w:style w:type="paragraph" w:styleId="Indeks6">
    <w:name w:val="index 6"/>
    <w:basedOn w:val="Normal"/>
    <w:next w:val="Normal"/>
    <w:autoRedefine/>
    <w:uiPriority w:val="99"/>
    <w:unhideWhenUsed/>
    <w:rsid w:val="003A0910"/>
    <w:pPr>
      <w:ind w:left="1440" w:hanging="240"/>
    </w:pPr>
    <w:rPr>
      <w:rFonts w:asciiTheme="minorHAnsi" w:hAnsiTheme="minorHAnsi" w:cstheme="minorHAnsi"/>
      <w:sz w:val="20"/>
      <w:szCs w:val="20"/>
    </w:rPr>
  </w:style>
  <w:style w:type="paragraph" w:styleId="Indeks7">
    <w:name w:val="index 7"/>
    <w:basedOn w:val="Normal"/>
    <w:next w:val="Normal"/>
    <w:autoRedefine/>
    <w:uiPriority w:val="99"/>
    <w:unhideWhenUsed/>
    <w:rsid w:val="003A0910"/>
    <w:pPr>
      <w:ind w:left="1680" w:hanging="240"/>
    </w:pPr>
    <w:rPr>
      <w:rFonts w:asciiTheme="minorHAnsi" w:hAnsiTheme="minorHAnsi" w:cstheme="minorHAnsi"/>
      <w:sz w:val="20"/>
      <w:szCs w:val="20"/>
    </w:rPr>
  </w:style>
  <w:style w:type="paragraph" w:styleId="Indeks8">
    <w:name w:val="index 8"/>
    <w:basedOn w:val="Normal"/>
    <w:next w:val="Normal"/>
    <w:autoRedefine/>
    <w:uiPriority w:val="99"/>
    <w:unhideWhenUsed/>
    <w:rsid w:val="003A0910"/>
    <w:pPr>
      <w:ind w:left="1920" w:hanging="240"/>
    </w:pPr>
    <w:rPr>
      <w:rFonts w:asciiTheme="minorHAnsi" w:hAnsiTheme="minorHAnsi" w:cstheme="minorHAnsi"/>
      <w:sz w:val="20"/>
      <w:szCs w:val="20"/>
    </w:rPr>
  </w:style>
  <w:style w:type="paragraph" w:styleId="Indeks9">
    <w:name w:val="index 9"/>
    <w:basedOn w:val="Normal"/>
    <w:next w:val="Normal"/>
    <w:autoRedefine/>
    <w:uiPriority w:val="99"/>
    <w:unhideWhenUsed/>
    <w:rsid w:val="003A0910"/>
    <w:pPr>
      <w:ind w:left="2160" w:hanging="240"/>
    </w:pPr>
    <w:rPr>
      <w:rFonts w:asciiTheme="minorHAnsi" w:hAnsiTheme="minorHAnsi" w:cstheme="minorHAnsi"/>
      <w:sz w:val="20"/>
      <w:szCs w:val="20"/>
    </w:rPr>
  </w:style>
  <w:style w:type="paragraph" w:styleId="Indeksoverskrift">
    <w:name w:val="index heading"/>
    <w:basedOn w:val="Normal"/>
    <w:next w:val="Indeks1"/>
    <w:uiPriority w:val="99"/>
    <w:unhideWhenUsed/>
    <w:rsid w:val="003A0910"/>
    <w:pPr>
      <w:spacing w:before="120" w:after="120"/>
    </w:pPr>
    <w:rPr>
      <w:rFonts w:asciiTheme="minorHAnsi" w:hAnsiTheme="minorHAnsi" w:cstheme="minorHAnsi"/>
      <w:b/>
      <w:bCs/>
      <w:i/>
      <w:iCs/>
      <w:sz w:val="20"/>
      <w:szCs w:val="20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A0910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3A0910"/>
    <w:pPr>
      <w:spacing w:after="100"/>
      <w:ind w:left="480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3A0910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3A0910"/>
    <w:rPr>
      <w:color w:val="0563C1" w:themeColor="hyperlink"/>
      <w:u w:val="single"/>
    </w:rPr>
  </w:style>
  <w:style w:type="table" w:styleId="Gittertabel1-lys-farve1">
    <w:name w:val="Grid Table 1 Light Accent 1"/>
    <w:basedOn w:val="Tabel-Normal"/>
    <w:uiPriority w:val="46"/>
    <w:rsid w:val="004D59E8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Standardskrifttypeiafsnit"/>
    <w:rsid w:val="00583DCA"/>
  </w:style>
  <w:style w:type="character" w:styleId="Kommentarhenvisning">
    <w:name w:val="annotation reference"/>
    <w:basedOn w:val="Standardskrifttypeiafsnit"/>
    <w:uiPriority w:val="99"/>
    <w:semiHidden/>
    <w:rsid w:val="00030E97"/>
    <w:rPr>
      <w:rFonts w:cs="Times New Roman"/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030E97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30E97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0A548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A548A"/>
    <w:rPr>
      <w:rFonts w:ascii="Times New Roman" w:eastAsia="Times New Roman" w:hAnsi="Times New Roman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0A548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A548A"/>
    <w:rPr>
      <w:rFonts w:ascii="Times New Roman" w:eastAsia="Times New Roman" w:hAnsi="Times New Roman" w:cs="Times New Roman"/>
      <w:lang w:eastAsia="da-DK"/>
    </w:rPr>
  </w:style>
  <w:style w:type="character" w:styleId="Fremhv">
    <w:name w:val="Emphasis"/>
    <w:basedOn w:val="Standardskrifttypeiafsnit"/>
    <w:uiPriority w:val="20"/>
    <w:qFormat/>
    <w:rsid w:val="000A548A"/>
    <w:rPr>
      <w:i/>
      <w:iCs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925E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925E8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paragraph" w:styleId="Korrektur">
    <w:name w:val="Revision"/>
    <w:hidden/>
    <w:uiPriority w:val="99"/>
    <w:semiHidden/>
    <w:rsid w:val="00F357C5"/>
    <w:rPr>
      <w:rFonts w:ascii="Times New Roman" w:eastAsia="Times New Roman" w:hAnsi="Times New Roman" w:cs="Times New Roman"/>
      <w:lang w:eastAsia="da-DK"/>
    </w:rPr>
  </w:style>
  <w:style w:type="character" w:styleId="Sidetal">
    <w:name w:val="page number"/>
    <w:basedOn w:val="Standardskrifttypeiafsnit"/>
    <w:uiPriority w:val="99"/>
    <w:semiHidden/>
    <w:unhideWhenUsed/>
    <w:rsid w:val="00C24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36</Pages>
  <Words>4897</Words>
  <Characters>29876</Characters>
  <Application>Microsoft Office Word</Application>
  <DocSecurity>0</DocSecurity>
  <Lines>248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Møller</dc:creator>
  <cp:keywords/>
  <dc:description/>
  <cp:lastModifiedBy>Anders Møller</cp:lastModifiedBy>
  <cp:revision>11</cp:revision>
  <cp:lastPrinted>2022-04-26T09:42:00Z</cp:lastPrinted>
  <dcterms:created xsi:type="dcterms:W3CDTF">2024-01-18T08:45:00Z</dcterms:created>
  <dcterms:modified xsi:type="dcterms:W3CDTF">2024-01-18T09:14:00Z</dcterms:modified>
</cp:coreProperties>
</file>