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7E09" w14:textId="77777777" w:rsidR="00000000" w:rsidRPr="0091458C" w:rsidRDefault="0091458C" w:rsidP="009C7FC0">
      <w:pPr>
        <w:pStyle w:val="SupplementaryMaterial"/>
        <w:rPr>
          <w:i w:val="0"/>
          <w:iCs/>
          <w:color w:val="000000"/>
        </w:rPr>
      </w:pPr>
      <w:r w:rsidRPr="0091458C">
        <w:rPr>
          <w:i w:val="0"/>
          <w:iCs/>
          <w:color w:val="000000"/>
        </w:rPr>
        <w:t>Supplementary Material</w:t>
      </w:r>
    </w:p>
    <w:p w14:paraId="4294EDCB" w14:textId="77777777" w:rsidR="00000000" w:rsidRPr="0091458C" w:rsidRDefault="0091458C">
      <w:pPr>
        <w:autoSpaceDE w:val="0"/>
        <w:autoSpaceDN w:val="0"/>
        <w:adjustRightInd w:val="0"/>
        <w:jc w:val="center"/>
        <w:rPr>
          <w:rFonts w:hint="eastAsia"/>
          <w:color w:val="000000"/>
          <w:szCs w:val="24"/>
          <w:lang w:eastAsia="zh-CN"/>
        </w:rPr>
      </w:pPr>
      <w:r w:rsidRPr="0091458C">
        <w:rPr>
          <w:color w:val="000000"/>
          <w:szCs w:val="24"/>
        </w:rPr>
        <w:t>T</w:t>
      </w:r>
      <w:r w:rsidRPr="0091458C">
        <w:rPr>
          <w:color w:val="000000"/>
          <w:szCs w:val="24"/>
        </w:rPr>
        <w:t xml:space="preserve">able </w:t>
      </w:r>
      <w:r w:rsidRPr="0091458C">
        <w:rPr>
          <w:rFonts w:hint="eastAsia"/>
          <w:color w:val="000000"/>
          <w:szCs w:val="24"/>
          <w:lang w:eastAsia="zh-CN"/>
        </w:rPr>
        <w:t>S</w:t>
      </w:r>
      <w:r w:rsidRPr="0091458C">
        <w:rPr>
          <w:color w:val="000000"/>
          <w:szCs w:val="24"/>
        </w:rPr>
        <w:t>1</w:t>
      </w:r>
      <w:r w:rsidRPr="0091458C">
        <w:rPr>
          <w:color w:val="000000"/>
          <w:szCs w:val="24"/>
          <w:lang w:eastAsia="zh-CN"/>
        </w:rPr>
        <w:t xml:space="preserve"> P</w:t>
      </w:r>
      <w:hyperlink r:id="rId7" w:history="1">
        <w:r w:rsidRPr="0091458C">
          <w:rPr>
            <w:color w:val="000000"/>
            <w:szCs w:val="24"/>
            <w:lang w:eastAsia="zh-CN"/>
          </w:rPr>
          <w:t>rogram</w:t>
        </w:r>
      </w:hyperlink>
      <w:r w:rsidRPr="0091458C">
        <w:rPr>
          <w:color w:val="000000"/>
          <w:szCs w:val="24"/>
          <w:lang w:eastAsia="zh-CN"/>
        </w:rPr>
        <w:t xml:space="preserve"> of </w:t>
      </w:r>
      <w:r w:rsidRPr="0091458C">
        <w:rPr>
          <w:rFonts w:hint="eastAsia"/>
          <w:i/>
          <w:iCs/>
          <w:color w:val="000000"/>
          <w:szCs w:val="24"/>
          <w:lang w:eastAsia="zh-CN"/>
        </w:rPr>
        <w:t>a</w:t>
      </w:r>
      <w:r w:rsidRPr="0091458C">
        <w:rPr>
          <w:i/>
          <w:iCs/>
          <w:color w:val="000000"/>
          <w:szCs w:val="24"/>
          <w:lang w:eastAsia="zh-CN"/>
        </w:rPr>
        <w:t>nt(6)</w:t>
      </w:r>
      <w:r w:rsidRPr="0091458C">
        <w:rPr>
          <w:i/>
          <w:iCs/>
          <w:color w:val="000000"/>
          <w:szCs w:val="24"/>
          <w:vertAlign w:val="subscript"/>
          <w:lang w:eastAsia="zh-CN"/>
        </w:rPr>
        <w:t>FMS-007</w:t>
      </w:r>
      <w:r w:rsidRPr="0091458C">
        <w:rPr>
          <w:color w:val="000000"/>
          <w:szCs w:val="24"/>
          <w:lang w:eastAsia="zh-CN"/>
        </w:rPr>
        <w:t xml:space="preserve"> </w:t>
      </w:r>
      <w:r w:rsidRPr="0091458C">
        <w:rPr>
          <w:rFonts w:hint="eastAsia"/>
          <w:color w:val="000000"/>
          <w:szCs w:val="24"/>
          <w:lang w:eastAsia="zh-CN"/>
        </w:rPr>
        <w:t>m</w:t>
      </w:r>
      <w:r w:rsidRPr="0091458C">
        <w:rPr>
          <w:rFonts w:hint="eastAsia"/>
          <w:color w:val="000000"/>
          <w:szCs w:val="24"/>
        </w:rPr>
        <w:t>utant</w:t>
      </w:r>
      <w:r w:rsidRPr="0091458C">
        <w:rPr>
          <w:rFonts w:hint="eastAsia"/>
          <w:color w:val="000000"/>
          <w:szCs w:val="24"/>
          <w:lang w:eastAsia="zh-CN"/>
        </w:rPr>
        <w:t>s</w:t>
      </w:r>
    </w:p>
    <w:tbl>
      <w:tblPr>
        <w:tblW w:w="0" w:type="auto"/>
        <w:jc w:val="center"/>
        <w:tblInd w:w="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2722"/>
        <w:gridCol w:w="1746"/>
        <w:gridCol w:w="2539"/>
      </w:tblGrid>
      <w:tr w:rsidR="00000000" w:rsidRPr="0091458C" w14:paraId="10159185" w14:textId="77777777">
        <w:trPr>
          <w:trHeight w:hRule="exact" w:val="813"/>
          <w:jc w:val="center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66736C5F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 xml:space="preserve">Recombinant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>lasmid</w:t>
            </w:r>
            <w:r w:rsidRPr="0091458C">
              <w:rPr>
                <w:color w:val="000000"/>
                <w:szCs w:val="24"/>
                <w:lang w:eastAsia="zh-CN"/>
              </w:rPr>
              <w:t>s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75115A5D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>Native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 xml:space="preserve"> amino acid site </w:t>
            </w:r>
            <w:r w:rsidRPr="0091458C">
              <w:rPr>
                <w:color w:val="000000"/>
                <w:szCs w:val="24"/>
              </w:rPr>
              <w:t>→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 xml:space="preserve"> </w:t>
            </w:r>
            <w:bookmarkStart w:id="0" w:name="OLE_LINK6"/>
            <w:r w:rsidRPr="0091458C">
              <w:rPr>
                <w:color w:val="000000"/>
                <w:szCs w:val="24"/>
              </w:rPr>
              <w:t xml:space="preserve">mutated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amino acid site</w:t>
            </w:r>
            <w:bookmarkEnd w:id="0"/>
          </w:p>
          <w:p w14:paraId="35C4AA88" w14:textId="77777777" w:rsidR="00000000" w:rsidRPr="0091458C" w:rsidRDefault="0091458C">
            <w:pPr>
              <w:numPr>
                <w:ilvl w:val="0"/>
                <w:numId w:val="3"/>
              </w:numPr>
              <w:tabs>
                <w:tab w:val="left" w:pos="720"/>
              </w:tabs>
              <w:spacing w:before="0" w:after="0"/>
              <w:ind w:left="0"/>
              <w:rPr>
                <w:color w:val="000000"/>
              </w:rPr>
            </w:pPr>
          </w:p>
          <w:p w14:paraId="54CEE9EA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>Mutation</w:t>
            </w:r>
            <w:r w:rsidRPr="0091458C">
              <w:rPr>
                <w:color w:val="000000"/>
                <w:szCs w:val="24"/>
                <w:lang w:eastAsia="zh-CN"/>
              </w:rPr>
              <w:t>s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20F08CED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N</w:t>
            </w:r>
            <w:r w:rsidRPr="0091458C">
              <w:rPr>
                <w:color w:val="000000"/>
                <w:szCs w:val="24"/>
              </w:rPr>
              <w:t>ative codons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 xml:space="preserve"> - </w:t>
            </w:r>
            <w:r w:rsidRPr="0091458C">
              <w:rPr>
                <w:color w:val="000000"/>
                <w:szCs w:val="24"/>
              </w:rPr>
              <w:t>mutated codons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475B2E8C" w14:textId="77777777" w:rsidR="00000000" w:rsidRPr="0091458C" w:rsidRDefault="0091458C">
            <w:pPr>
              <w:spacing w:before="0" w:after="0" w:line="240" w:lineRule="atLeast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 xml:space="preserve">Charge of </w:t>
            </w:r>
            <w:r w:rsidRPr="0091458C">
              <w:rPr>
                <w:color w:val="000000"/>
                <w:szCs w:val="24"/>
              </w:rPr>
              <w:t xml:space="preserve">mutated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amino acid site</w:t>
            </w:r>
          </w:p>
        </w:tc>
      </w:tr>
      <w:tr w:rsidR="00000000" w:rsidRPr="0091458C" w14:paraId="082C9936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267C5AEF" w14:textId="77777777" w:rsidR="00000000" w:rsidRPr="0091458C" w:rsidRDefault="0091458C">
            <w:pPr>
              <w:spacing w:line="240" w:lineRule="atLeast"/>
              <w:rPr>
                <w:i/>
                <w:iCs/>
                <w:color w:val="000000"/>
                <w:szCs w:val="24"/>
              </w:rPr>
            </w:pPr>
            <w:r w:rsidRPr="0091458C">
              <w:rPr>
                <w:i/>
                <w:iCs/>
                <w:color w:val="000000"/>
                <w:szCs w:val="24"/>
              </w:rPr>
              <w:t>ant(6)</w:t>
            </w:r>
            <w:r w:rsidRPr="0091458C">
              <w:rPr>
                <w:i/>
                <w:iCs/>
                <w:color w:val="000000"/>
                <w:szCs w:val="24"/>
                <w:vertAlign w:val="subscript"/>
                <w:lang w:eastAsia="zh-CN"/>
              </w:rPr>
              <w:t>38</w:t>
            </w:r>
            <w:r w:rsidRPr="0091458C">
              <w:rPr>
                <w:color w:val="000000"/>
                <w:szCs w:val="24"/>
              </w:rPr>
              <w:t>/pET15</w:t>
            </w:r>
            <w:r w:rsidRPr="0091458C">
              <w:rPr>
                <w:color w:val="000000"/>
                <w:szCs w:val="24"/>
              </w:rPr>
              <w:t>b</w:t>
            </w:r>
          </w:p>
        </w:tc>
        <w:tc>
          <w:tcPr>
            <w:tcW w:w="2722" w:type="dxa"/>
            <w:vAlign w:val="center"/>
          </w:tcPr>
          <w:p w14:paraId="0BB93E78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38</w:t>
            </w:r>
            <w:r w:rsidRPr="0091458C">
              <w:rPr>
                <w:color w:val="000000"/>
                <w:szCs w:val="24"/>
              </w:rPr>
              <w:t xml:space="preserve">Asp(D) </w:t>
            </w:r>
            <w:bookmarkStart w:id="1" w:name="OLE_LINK5"/>
            <w:r w:rsidRPr="0091458C">
              <w:rPr>
                <w:color w:val="000000"/>
                <w:szCs w:val="24"/>
              </w:rPr>
              <w:t>→</w:t>
            </w:r>
            <w:bookmarkEnd w:id="1"/>
            <w:r w:rsidRPr="0091458C">
              <w:rPr>
                <w:color w:val="000000"/>
                <w:szCs w:val="24"/>
              </w:rPr>
              <w:t xml:space="preserve"> Glu(E)</w:t>
            </w:r>
          </w:p>
        </w:tc>
        <w:tc>
          <w:tcPr>
            <w:tcW w:w="1746" w:type="dxa"/>
            <w:vAlign w:val="center"/>
          </w:tcPr>
          <w:p w14:paraId="5C9E4B8C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GAT-GAA</w:t>
            </w:r>
          </w:p>
        </w:tc>
        <w:tc>
          <w:tcPr>
            <w:tcW w:w="2539" w:type="dxa"/>
            <w:vAlign w:val="center"/>
          </w:tcPr>
          <w:p w14:paraId="3FC51E6A" w14:textId="77777777" w:rsidR="00000000" w:rsidRPr="0091458C" w:rsidRDefault="0091458C">
            <w:pPr>
              <w:spacing w:before="0" w:after="0"/>
              <w:rPr>
                <w:color w:val="000000"/>
                <w:szCs w:val="24"/>
                <w:lang w:eastAsia="zh-CN"/>
              </w:rPr>
            </w:pPr>
            <w:bookmarkStart w:id="2" w:name="OLE_LINK2"/>
            <w:r w:rsidRPr="0091458C">
              <w:rPr>
                <w:rFonts w:hint="eastAsia"/>
                <w:color w:val="000000"/>
                <w:szCs w:val="24"/>
                <w:lang w:eastAsia="zh-CN"/>
              </w:rPr>
              <w:t>N</w:t>
            </w:r>
            <w:r w:rsidRPr="0091458C">
              <w:rPr>
                <w:color w:val="000000"/>
                <w:szCs w:val="24"/>
              </w:rPr>
              <w:t xml:space="preserve">egative </w:t>
            </w:r>
            <w:bookmarkStart w:id="3" w:name="OLE_LINK4"/>
            <w:bookmarkEnd w:id="2"/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  <w:bookmarkEnd w:id="3"/>
          </w:p>
        </w:tc>
      </w:tr>
      <w:tr w:rsidR="00000000" w:rsidRPr="0091458C" w14:paraId="26A9BAD1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31FE51C8" w14:textId="77777777" w:rsidR="00000000" w:rsidRPr="0091458C" w:rsidRDefault="0091458C">
            <w:pPr>
              <w:spacing w:line="240" w:lineRule="atLeast"/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4944319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38</w:t>
            </w:r>
            <w:r w:rsidRPr="0091458C">
              <w:rPr>
                <w:color w:val="000000"/>
                <w:szCs w:val="24"/>
              </w:rPr>
              <w:t>Asp(D) → His(H)</w:t>
            </w:r>
          </w:p>
        </w:tc>
        <w:tc>
          <w:tcPr>
            <w:tcW w:w="1746" w:type="dxa"/>
            <w:vAlign w:val="center"/>
          </w:tcPr>
          <w:p w14:paraId="46DEB69A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GAT-CAT</w:t>
            </w:r>
          </w:p>
        </w:tc>
        <w:tc>
          <w:tcPr>
            <w:tcW w:w="2539" w:type="dxa"/>
            <w:vAlign w:val="center"/>
          </w:tcPr>
          <w:p w14:paraId="69100557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 xml:space="preserve">ositive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6A6ED176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5870A018" w14:textId="77777777" w:rsidR="00000000" w:rsidRPr="0091458C" w:rsidRDefault="0091458C">
            <w:pPr>
              <w:spacing w:line="240" w:lineRule="atLeast"/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73BA8D16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38</w:t>
            </w:r>
            <w:r w:rsidRPr="0091458C">
              <w:rPr>
                <w:color w:val="000000"/>
                <w:szCs w:val="24"/>
              </w:rPr>
              <w:t>Asp(D) → Ala(A)</w:t>
            </w:r>
          </w:p>
        </w:tc>
        <w:tc>
          <w:tcPr>
            <w:tcW w:w="1746" w:type="dxa"/>
            <w:vAlign w:val="center"/>
          </w:tcPr>
          <w:p w14:paraId="56C37310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 xml:space="preserve">GAT-GCA                    </w:t>
            </w:r>
          </w:p>
        </w:tc>
        <w:tc>
          <w:tcPr>
            <w:tcW w:w="2539" w:type="dxa"/>
            <w:vAlign w:val="center"/>
          </w:tcPr>
          <w:p w14:paraId="23220036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bookmarkStart w:id="4" w:name="OLE_LINK8"/>
            <w:r w:rsidRPr="0091458C">
              <w:rPr>
                <w:color w:val="000000"/>
                <w:szCs w:val="24"/>
              </w:rPr>
              <w:t>Nonpolarity</w:t>
            </w:r>
            <w:bookmarkEnd w:id="4"/>
          </w:p>
        </w:tc>
      </w:tr>
      <w:tr w:rsidR="00000000" w:rsidRPr="0091458C" w14:paraId="6F57D145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38667E66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i/>
                <w:iCs/>
                <w:color w:val="000000"/>
                <w:szCs w:val="24"/>
              </w:rPr>
              <w:t>ant(6)</w:t>
            </w:r>
            <w:r w:rsidRPr="0091458C">
              <w:rPr>
                <w:i/>
                <w:iCs/>
                <w:color w:val="000000"/>
                <w:szCs w:val="24"/>
                <w:vertAlign w:val="subscript"/>
              </w:rPr>
              <w:t>42</w:t>
            </w:r>
            <w:r w:rsidRPr="0091458C">
              <w:rPr>
                <w:color w:val="000000"/>
                <w:szCs w:val="24"/>
              </w:rPr>
              <w:t>/pET15b</w:t>
            </w:r>
          </w:p>
        </w:tc>
        <w:tc>
          <w:tcPr>
            <w:tcW w:w="2722" w:type="dxa"/>
            <w:vAlign w:val="center"/>
          </w:tcPr>
          <w:p w14:paraId="4F0BE36C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42Asp(D) → Glu(E)</w:t>
            </w:r>
          </w:p>
        </w:tc>
        <w:tc>
          <w:tcPr>
            <w:tcW w:w="1746" w:type="dxa"/>
            <w:vAlign w:val="center"/>
          </w:tcPr>
          <w:p w14:paraId="1620944F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GAT-GAA</w:t>
            </w:r>
          </w:p>
        </w:tc>
        <w:tc>
          <w:tcPr>
            <w:tcW w:w="2539" w:type="dxa"/>
            <w:vAlign w:val="center"/>
          </w:tcPr>
          <w:p w14:paraId="7AE647A7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N</w:t>
            </w:r>
            <w:r w:rsidRPr="0091458C">
              <w:rPr>
                <w:color w:val="000000"/>
                <w:szCs w:val="24"/>
              </w:rPr>
              <w:t xml:space="preserve">egative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7B1614C5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17042ACC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15EA88C9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42Asp(D) → His(H)</w:t>
            </w:r>
          </w:p>
        </w:tc>
        <w:tc>
          <w:tcPr>
            <w:tcW w:w="1746" w:type="dxa"/>
            <w:vAlign w:val="center"/>
          </w:tcPr>
          <w:p w14:paraId="618E5518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GAT-CAT</w:t>
            </w:r>
          </w:p>
        </w:tc>
        <w:tc>
          <w:tcPr>
            <w:tcW w:w="2539" w:type="dxa"/>
            <w:vAlign w:val="center"/>
          </w:tcPr>
          <w:p w14:paraId="2C635DE6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 xml:space="preserve">ositive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6F3146BA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1927D011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bookmarkStart w:id="5" w:name="OLE_LINK555"/>
            <w:bookmarkStart w:id="6" w:name="OLE_LINK556"/>
          </w:p>
        </w:tc>
        <w:tc>
          <w:tcPr>
            <w:tcW w:w="2722" w:type="dxa"/>
            <w:vAlign w:val="center"/>
          </w:tcPr>
          <w:p w14:paraId="2765D174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42A</w:t>
            </w:r>
            <w:r w:rsidRPr="0091458C">
              <w:rPr>
                <w:color w:val="000000"/>
                <w:szCs w:val="24"/>
              </w:rPr>
              <w:t>s</w:t>
            </w:r>
            <w:r w:rsidRPr="0091458C">
              <w:rPr>
                <w:color w:val="000000"/>
                <w:szCs w:val="24"/>
              </w:rPr>
              <w:t>p(D) → Ala(A)</w:t>
            </w:r>
          </w:p>
        </w:tc>
        <w:tc>
          <w:tcPr>
            <w:tcW w:w="1746" w:type="dxa"/>
            <w:vAlign w:val="center"/>
          </w:tcPr>
          <w:p w14:paraId="0821083D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 xml:space="preserve">GAT-GCA                    </w:t>
            </w:r>
          </w:p>
        </w:tc>
        <w:tc>
          <w:tcPr>
            <w:tcW w:w="2539" w:type="dxa"/>
            <w:vAlign w:val="center"/>
          </w:tcPr>
          <w:p w14:paraId="7645CF5E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Nonpolarity</w:t>
            </w:r>
          </w:p>
        </w:tc>
      </w:tr>
      <w:tr w:rsidR="00000000" w:rsidRPr="0091458C" w14:paraId="525DDF8B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507337E5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i/>
                <w:iCs/>
                <w:color w:val="000000"/>
                <w:szCs w:val="24"/>
              </w:rPr>
              <w:t>ant(6)</w:t>
            </w:r>
            <w:r w:rsidRPr="0091458C">
              <w:rPr>
                <w:i/>
                <w:iCs/>
                <w:color w:val="000000"/>
                <w:szCs w:val="24"/>
                <w:vertAlign w:val="subscript"/>
                <w:lang w:eastAsia="zh-CN"/>
              </w:rPr>
              <w:t>95</w:t>
            </w:r>
            <w:r w:rsidRPr="0091458C">
              <w:rPr>
                <w:color w:val="000000"/>
                <w:szCs w:val="24"/>
              </w:rPr>
              <w:t>/pET15b</w:t>
            </w:r>
          </w:p>
        </w:tc>
        <w:tc>
          <w:tcPr>
            <w:tcW w:w="2722" w:type="dxa"/>
            <w:vAlign w:val="center"/>
          </w:tcPr>
          <w:p w14:paraId="6F341C70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95</w:t>
            </w:r>
            <w:r w:rsidRPr="0091458C">
              <w:rPr>
                <w:color w:val="000000"/>
                <w:szCs w:val="24"/>
              </w:rPr>
              <w:t>Lys(K) →Asp(D)</w:t>
            </w:r>
          </w:p>
        </w:tc>
        <w:tc>
          <w:tcPr>
            <w:tcW w:w="1746" w:type="dxa"/>
            <w:vAlign w:val="center"/>
          </w:tcPr>
          <w:p w14:paraId="3D33E322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 xml:space="preserve">AAA-GAC                  </w:t>
            </w:r>
          </w:p>
        </w:tc>
        <w:tc>
          <w:tcPr>
            <w:tcW w:w="2539" w:type="dxa"/>
            <w:vAlign w:val="center"/>
          </w:tcPr>
          <w:p w14:paraId="0A9D5F4E" w14:textId="77777777" w:rsidR="00000000" w:rsidRPr="0091458C" w:rsidRDefault="0091458C">
            <w:pPr>
              <w:spacing w:before="0" w:after="0"/>
              <w:rPr>
                <w:rFonts w:hint="eastAsia"/>
                <w:color w:val="000000"/>
                <w:szCs w:val="24"/>
                <w:lang w:eastAsia="zh-CN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N</w:t>
            </w:r>
            <w:r w:rsidRPr="0091458C">
              <w:rPr>
                <w:color w:val="000000"/>
                <w:szCs w:val="24"/>
              </w:rPr>
              <w:t xml:space="preserve">egative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566C09A4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7655B7C7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517836CB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95</w:t>
            </w:r>
            <w:r w:rsidRPr="0091458C">
              <w:rPr>
                <w:color w:val="000000"/>
                <w:szCs w:val="24"/>
              </w:rPr>
              <w:t>Lys(K) →Arg(R)</w:t>
            </w:r>
          </w:p>
        </w:tc>
        <w:tc>
          <w:tcPr>
            <w:tcW w:w="1746" w:type="dxa"/>
            <w:vAlign w:val="center"/>
          </w:tcPr>
          <w:p w14:paraId="0BDAD9FF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AAA-AGA</w:t>
            </w:r>
          </w:p>
        </w:tc>
        <w:tc>
          <w:tcPr>
            <w:tcW w:w="2539" w:type="dxa"/>
            <w:vAlign w:val="center"/>
          </w:tcPr>
          <w:p w14:paraId="65E9D3B7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 xml:space="preserve">ositive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2849AC8E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09BAC394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5CEDC6ED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95</w:t>
            </w:r>
            <w:r w:rsidRPr="0091458C">
              <w:rPr>
                <w:color w:val="000000"/>
                <w:szCs w:val="24"/>
              </w:rPr>
              <w:t>Lys(K) →Ala(A)</w:t>
            </w:r>
          </w:p>
        </w:tc>
        <w:tc>
          <w:tcPr>
            <w:tcW w:w="1746" w:type="dxa"/>
            <w:vAlign w:val="center"/>
          </w:tcPr>
          <w:p w14:paraId="28F55AD9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AAA-GCA</w:t>
            </w:r>
          </w:p>
        </w:tc>
        <w:tc>
          <w:tcPr>
            <w:tcW w:w="2539" w:type="dxa"/>
            <w:vAlign w:val="center"/>
          </w:tcPr>
          <w:p w14:paraId="67AB0E1F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Nonpolarity</w:t>
            </w:r>
          </w:p>
        </w:tc>
      </w:tr>
      <w:tr w:rsidR="00000000" w:rsidRPr="0091458C" w14:paraId="29ADE3CB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2D6D8FA4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i/>
                <w:iCs/>
                <w:color w:val="000000"/>
                <w:szCs w:val="24"/>
              </w:rPr>
              <w:t>ant(6)</w:t>
            </w:r>
            <w:r w:rsidRPr="0091458C">
              <w:rPr>
                <w:i/>
                <w:iCs/>
                <w:color w:val="000000"/>
                <w:szCs w:val="24"/>
                <w:vertAlign w:val="subscript"/>
                <w:lang w:eastAsia="zh-CN"/>
              </w:rPr>
              <w:t>148</w:t>
            </w:r>
            <w:r w:rsidRPr="0091458C">
              <w:rPr>
                <w:color w:val="000000"/>
                <w:szCs w:val="24"/>
              </w:rPr>
              <w:t>/pET15b</w:t>
            </w:r>
          </w:p>
        </w:tc>
        <w:tc>
          <w:tcPr>
            <w:tcW w:w="2722" w:type="dxa"/>
            <w:vAlign w:val="center"/>
          </w:tcPr>
          <w:p w14:paraId="5F2C4810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148</w:t>
            </w:r>
            <w:r w:rsidRPr="0091458C">
              <w:rPr>
                <w:color w:val="000000"/>
                <w:szCs w:val="24"/>
              </w:rPr>
              <w:t>Lys(K) →Asp(D)</w:t>
            </w:r>
          </w:p>
        </w:tc>
        <w:tc>
          <w:tcPr>
            <w:tcW w:w="1746" w:type="dxa"/>
            <w:vAlign w:val="center"/>
          </w:tcPr>
          <w:p w14:paraId="40D58493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AAA-GAC</w:t>
            </w:r>
            <w:r w:rsidRPr="0091458C">
              <w:rPr>
                <w:color w:val="000000"/>
                <w:szCs w:val="24"/>
              </w:rPr>
              <w:t xml:space="preserve"> </w:t>
            </w:r>
            <w:r w:rsidRPr="0091458C">
              <w:rPr>
                <w:color w:val="000000"/>
                <w:szCs w:val="24"/>
              </w:rPr>
              <w:t xml:space="preserve">                 </w:t>
            </w:r>
          </w:p>
        </w:tc>
        <w:tc>
          <w:tcPr>
            <w:tcW w:w="2539" w:type="dxa"/>
            <w:vAlign w:val="center"/>
          </w:tcPr>
          <w:p w14:paraId="5A4BD16B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N</w:t>
            </w:r>
            <w:r w:rsidRPr="0091458C">
              <w:rPr>
                <w:color w:val="000000"/>
                <w:szCs w:val="24"/>
              </w:rPr>
              <w:t xml:space="preserve">egative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4690F36C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0F08A822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5A26DB78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148</w:t>
            </w:r>
            <w:r w:rsidRPr="0091458C">
              <w:rPr>
                <w:color w:val="000000"/>
                <w:szCs w:val="24"/>
              </w:rPr>
              <w:t>Lys(K) →Arg(R)</w:t>
            </w:r>
          </w:p>
        </w:tc>
        <w:tc>
          <w:tcPr>
            <w:tcW w:w="1746" w:type="dxa"/>
            <w:vAlign w:val="center"/>
          </w:tcPr>
          <w:p w14:paraId="1FBE7080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AAA-AGA</w:t>
            </w:r>
          </w:p>
        </w:tc>
        <w:tc>
          <w:tcPr>
            <w:tcW w:w="2539" w:type="dxa"/>
            <w:vAlign w:val="center"/>
          </w:tcPr>
          <w:p w14:paraId="67EE932C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 xml:space="preserve">ositive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68EB4C00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41D75A6A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7DB468B9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148</w:t>
            </w:r>
            <w:r w:rsidRPr="0091458C">
              <w:rPr>
                <w:color w:val="000000"/>
                <w:szCs w:val="24"/>
              </w:rPr>
              <w:t>Lys(K) →Ala(A)</w:t>
            </w:r>
          </w:p>
        </w:tc>
        <w:tc>
          <w:tcPr>
            <w:tcW w:w="1746" w:type="dxa"/>
            <w:vAlign w:val="center"/>
          </w:tcPr>
          <w:p w14:paraId="0D2287B5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AAA-GCA</w:t>
            </w:r>
          </w:p>
        </w:tc>
        <w:tc>
          <w:tcPr>
            <w:tcW w:w="2539" w:type="dxa"/>
            <w:vAlign w:val="center"/>
          </w:tcPr>
          <w:p w14:paraId="00BCE008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Nonpolarity</w:t>
            </w:r>
          </w:p>
        </w:tc>
      </w:tr>
      <w:tr w:rsidR="00000000" w:rsidRPr="0091458C" w14:paraId="2E099EBD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25CF8594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i/>
                <w:iCs/>
                <w:color w:val="000000"/>
                <w:szCs w:val="24"/>
              </w:rPr>
              <w:t>ant(6)</w:t>
            </w:r>
            <w:r w:rsidRPr="0091458C">
              <w:rPr>
                <w:i/>
                <w:iCs/>
                <w:color w:val="000000"/>
                <w:szCs w:val="24"/>
                <w:vertAlign w:val="subscript"/>
              </w:rPr>
              <w:t>162</w:t>
            </w:r>
            <w:r w:rsidRPr="0091458C">
              <w:rPr>
                <w:color w:val="000000"/>
                <w:szCs w:val="24"/>
              </w:rPr>
              <w:t>/pET15b</w:t>
            </w:r>
          </w:p>
        </w:tc>
        <w:tc>
          <w:tcPr>
            <w:tcW w:w="2722" w:type="dxa"/>
            <w:vAlign w:val="center"/>
          </w:tcPr>
          <w:p w14:paraId="25443B16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>162Try(W) →Glu(</w:t>
            </w:r>
            <w:r w:rsidRPr="0091458C">
              <w:rPr>
                <w:color w:val="000000"/>
                <w:szCs w:val="24"/>
                <w:lang w:eastAsia="zh-CN"/>
              </w:rPr>
              <w:t>E</w:t>
            </w:r>
            <w:r w:rsidRPr="0091458C">
              <w:rPr>
                <w:color w:val="000000"/>
                <w:szCs w:val="24"/>
              </w:rPr>
              <w:t>)</w:t>
            </w:r>
          </w:p>
        </w:tc>
        <w:tc>
          <w:tcPr>
            <w:tcW w:w="1746" w:type="dxa"/>
            <w:vAlign w:val="center"/>
          </w:tcPr>
          <w:p w14:paraId="459B76EF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 xml:space="preserve">TGG-GAG                 </w:t>
            </w:r>
          </w:p>
        </w:tc>
        <w:tc>
          <w:tcPr>
            <w:tcW w:w="2539" w:type="dxa"/>
            <w:vAlign w:val="center"/>
          </w:tcPr>
          <w:p w14:paraId="782E94A6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N</w:t>
            </w:r>
            <w:r w:rsidRPr="0091458C">
              <w:rPr>
                <w:color w:val="000000"/>
                <w:szCs w:val="24"/>
              </w:rPr>
              <w:t xml:space="preserve">egative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bookmarkEnd w:id="5"/>
      <w:bookmarkEnd w:id="6"/>
      <w:tr w:rsidR="00000000" w:rsidRPr="0091458C" w14:paraId="29F4484D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421B8B02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35B0971B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162Try(W) →Arg(R)</w:t>
            </w:r>
          </w:p>
        </w:tc>
        <w:tc>
          <w:tcPr>
            <w:tcW w:w="1746" w:type="dxa"/>
            <w:vAlign w:val="center"/>
          </w:tcPr>
          <w:p w14:paraId="52A1B64F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TGG-CGG</w:t>
            </w:r>
          </w:p>
        </w:tc>
        <w:tc>
          <w:tcPr>
            <w:tcW w:w="2539" w:type="dxa"/>
            <w:vAlign w:val="center"/>
          </w:tcPr>
          <w:p w14:paraId="20DBC3D3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 xml:space="preserve">ositive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7E34FDA2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1B8672DD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FF1474E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162Try(W) →Ala</w:t>
            </w:r>
            <w:r w:rsidRPr="0091458C">
              <w:rPr>
                <w:color w:val="000000"/>
                <w:szCs w:val="24"/>
              </w:rPr>
              <w:t>(</w:t>
            </w:r>
            <w:r w:rsidRPr="0091458C">
              <w:rPr>
                <w:color w:val="000000"/>
                <w:szCs w:val="24"/>
              </w:rPr>
              <w:t>A)</w:t>
            </w:r>
          </w:p>
        </w:tc>
        <w:tc>
          <w:tcPr>
            <w:tcW w:w="1746" w:type="dxa"/>
            <w:vAlign w:val="center"/>
          </w:tcPr>
          <w:p w14:paraId="36492599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TGG-GCG</w:t>
            </w:r>
          </w:p>
        </w:tc>
        <w:tc>
          <w:tcPr>
            <w:tcW w:w="2539" w:type="dxa"/>
            <w:vAlign w:val="center"/>
          </w:tcPr>
          <w:p w14:paraId="2F342325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Nonpolarity</w:t>
            </w:r>
          </w:p>
        </w:tc>
      </w:tr>
      <w:tr w:rsidR="00000000" w:rsidRPr="0091458C" w14:paraId="0E276F22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51F31CB9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i/>
                <w:iCs/>
                <w:color w:val="000000"/>
                <w:szCs w:val="24"/>
              </w:rPr>
              <w:t>ant(6)</w:t>
            </w:r>
            <w:r w:rsidRPr="0091458C">
              <w:rPr>
                <w:i/>
                <w:iCs/>
                <w:color w:val="000000"/>
                <w:szCs w:val="24"/>
                <w:vertAlign w:val="subscript"/>
              </w:rPr>
              <w:t>191</w:t>
            </w:r>
            <w:r w:rsidRPr="0091458C">
              <w:rPr>
                <w:color w:val="000000"/>
                <w:szCs w:val="24"/>
              </w:rPr>
              <w:t>/pET15b</w:t>
            </w:r>
          </w:p>
        </w:tc>
        <w:tc>
          <w:tcPr>
            <w:tcW w:w="2722" w:type="dxa"/>
            <w:vAlign w:val="center"/>
          </w:tcPr>
          <w:p w14:paraId="76A1BC32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191Glu(E) → Asp(D)</w:t>
            </w:r>
          </w:p>
        </w:tc>
        <w:tc>
          <w:tcPr>
            <w:tcW w:w="1746" w:type="dxa"/>
            <w:vAlign w:val="center"/>
          </w:tcPr>
          <w:p w14:paraId="35BDC5F2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GAA-GAC</w:t>
            </w:r>
          </w:p>
        </w:tc>
        <w:tc>
          <w:tcPr>
            <w:tcW w:w="2539" w:type="dxa"/>
            <w:vAlign w:val="center"/>
          </w:tcPr>
          <w:p w14:paraId="4C5FB173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N</w:t>
            </w:r>
            <w:r w:rsidRPr="0091458C">
              <w:rPr>
                <w:color w:val="000000"/>
                <w:szCs w:val="24"/>
              </w:rPr>
              <w:t xml:space="preserve">egative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4457EEA7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19DF237A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2060B4AC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191Glu(E) → Arg(R)</w:t>
            </w:r>
          </w:p>
        </w:tc>
        <w:tc>
          <w:tcPr>
            <w:tcW w:w="1746" w:type="dxa"/>
            <w:vAlign w:val="center"/>
          </w:tcPr>
          <w:p w14:paraId="38FFEA8C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GAA-</w:t>
            </w:r>
            <w:r w:rsidRPr="0091458C">
              <w:rPr>
                <w:color w:val="000000"/>
                <w:szCs w:val="24"/>
                <w:lang w:eastAsia="zh-CN"/>
              </w:rPr>
              <w:t>AGA</w:t>
            </w:r>
            <w:r w:rsidRPr="0091458C">
              <w:rPr>
                <w:color w:val="000000"/>
                <w:szCs w:val="24"/>
              </w:rPr>
              <w:t xml:space="preserve">                     </w:t>
            </w:r>
          </w:p>
        </w:tc>
        <w:tc>
          <w:tcPr>
            <w:tcW w:w="2539" w:type="dxa"/>
            <w:vAlign w:val="center"/>
          </w:tcPr>
          <w:p w14:paraId="4CD5E250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 xml:space="preserve">ositive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0DFC3190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7C6B6377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3ED3D487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191Glu(E) → Ala(A)</w:t>
            </w:r>
          </w:p>
        </w:tc>
        <w:tc>
          <w:tcPr>
            <w:tcW w:w="1746" w:type="dxa"/>
            <w:vAlign w:val="center"/>
          </w:tcPr>
          <w:p w14:paraId="5F8D021A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GAA-GCA</w:t>
            </w:r>
          </w:p>
        </w:tc>
        <w:tc>
          <w:tcPr>
            <w:tcW w:w="2539" w:type="dxa"/>
            <w:vAlign w:val="center"/>
          </w:tcPr>
          <w:p w14:paraId="3F968F17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Nonpolarity</w:t>
            </w:r>
          </w:p>
        </w:tc>
      </w:tr>
      <w:tr w:rsidR="00000000" w:rsidRPr="0091458C" w14:paraId="3B939D52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1F060A60" w14:textId="77777777" w:rsidR="00000000" w:rsidRPr="0091458C" w:rsidRDefault="0091458C">
            <w:pPr>
              <w:spacing w:line="240" w:lineRule="atLeast"/>
              <w:rPr>
                <w:i/>
                <w:iCs/>
                <w:color w:val="000000"/>
                <w:szCs w:val="24"/>
              </w:rPr>
            </w:pPr>
            <w:r w:rsidRPr="0091458C">
              <w:rPr>
                <w:i/>
                <w:iCs/>
                <w:color w:val="000000"/>
                <w:szCs w:val="24"/>
              </w:rPr>
              <w:t>ant(6)</w:t>
            </w:r>
            <w:r w:rsidRPr="0091458C">
              <w:rPr>
                <w:i/>
                <w:iCs/>
                <w:color w:val="000000"/>
                <w:szCs w:val="24"/>
                <w:vertAlign w:val="subscript"/>
                <w:lang w:eastAsia="zh-CN"/>
              </w:rPr>
              <w:t>199</w:t>
            </w:r>
            <w:r w:rsidRPr="0091458C">
              <w:rPr>
                <w:color w:val="000000"/>
                <w:szCs w:val="24"/>
              </w:rPr>
              <w:t>/pET15b</w:t>
            </w:r>
          </w:p>
        </w:tc>
        <w:tc>
          <w:tcPr>
            <w:tcW w:w="2722" w:type="dxa"/>
            <w:vAlign w:val="center"/>
          </w:tcPr>
          <w:p w14:paraId="45C8CD08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199</w:t>
            </w:r>
            <w:r w:rsidRPr="0091458C">
              <w:rPr>
                <w:color w:val="000000"/>
                <w:szCs w:val="24"/>
              </w:rPr>
              <w:t>Tr</w:t>
            </w:r>
            <w:r w:rsidRPr="0091458C">
              <w:rPr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>(W) →Glu(</w:t>
            </w:r>
            <w:r w:rsidRPr="0091458C">
              <w:rPr>
                <w:color w:val="000000"/>
                <w:szCs w:val="24"/>
                <w:lang w:eastAsia="zh-CN"/>
              </w:rPr>
              <w:t>E</w:t>
            </w:r>
            <w:r w:rsidRPr="0091458C">
              <w:rPr>
                <w:color w:val="000000"/>
                <w:szCs w:val="24"/>
              </w:rPr>
              <w:t>)</w:t>
            </w:r>
          </w:p>
        </w:tc>
        <w:tc>
          <w:tcPr>
            <w:tcW w:w="1746" w:type="dxa"/>
            <w:vAlign w:val="center"/>
          </w:tcPr>
          <w:p w14:paraId="436E82AC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 xml:space="preserve">TGG-GAG                 </w:t>
            </w:r>
          </w:p>
        </w:tc>
        <w:tc>
          <w:tcPr>
            <w:tcW w:w="2539" w:type="dxa"/>
            <w:vAlign w:val="center"/>
          </w:tcPr>
          <w:p w14:paraId="0197E75D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N</w:t>
            </w:r>
            <w:r w:rsidRPr="0091458C">
              <w:rPr>
                <w:color w:val="000000"/>
                <w:szCs w:val="24"/>
              </w:rPr>
              <w:t>eg</w:t>
            </w:r>
            <w:r w:rsidRPr="0091458C">
              <w:rPr>
                <w:color w:val="000000"/>
                <w:szCs w:val="24"/>
              </w:rPr>
              <w:t>a</w:t>
            </w:r>
            <w:r w:rsidRPr="0091458C">
              <w:rPr>
                <w:color w:val="000000"/>
                <w:szCs w:val="24"/>
              </w:rPr>
              <w:t xml:space="preserve">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66E0543F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29073805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14FCE5F8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199</w:t>
            </w:r>
            <w:r w:rsidRPr="0091458C">
              <w:rPr>
                <w:color w:val="000000"/>
                <w:szCs w:val="24"/>
              </w:rPr>
              <w:t>Tr</w:t>
            </w:r>
            <w:r w:rsidRPr="0091458C">
              <w:rPr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>(W) →Arg(R)</w:t>
            </w:r>
          </w:p>
        </w:tc>
        <w:tc>
          <w:tcPr>
            <w:tcW w:w="1746" w:type="dxa"/>
            <w:vAlign w:val="center"/>
          </w:tcPr>
          <w:p w14:paraId="450F1FE1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TGG-CGG</w:t>
            </w:r>
          </w:p>
        </w:tc>
        <w:tc>
          <w:tcPr>
            <w:tcW w:w="2539" w:type="dxa"/>
            <w:vAlign w:val="center"/>
          </w:tcPr>
          <w:p w14:paraId="7046CAD6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 xml:space="preserve">ositive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0FD0769F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470CF34A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56DE4821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199</w:t>
            </w:r>
            <w:r w:rsidRPr="0091458C">
              <w:rPr>
                <w:color w:val="000000"/>
                <w:szCs w:val="24"/>
              </w:rPr>
              <w:t>Tr</w:t>
            </w:r>
            <w:r w:rsidRPr="0091458C">
              <w:rPr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>(W) →Ala(A)</w:t>
            </w:r>
          </w:p>
        </w:tc>
        <w:tc>
          <w:tcPr>
            <w:tcW w:w="1746" w:type="dxa"/>
            <w:vAlign w:val="center"/>
          </w:tcPr>
          <w:p w14:paraId="2882098F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TGG-GCG</w:t>
            </w:r>
          </w:p>
        </w:tc>
        <w:tc>
          <w:tcPr>
            <w:tcW w:w="2539" w:type="dxa"/>
            <w:vAlign w:val="center"/>
          </w:tcPr>
          <w:p w14:paraId="1FB5782F" w14:textId="77777777" w:rsidR="00000000" w:rsidRPr="0091458C" w:rsidRDefault="0091458C">
            <w:pPr>
              <w:spacing w:before="0" w:after="0"/>
              <w:rPr>
                <w:rFonts w:hint="eastAsia"/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>Nonpolarity</w:t>
            </w:r>
          </w:p>
        </w:tc>
      </w:tr>
      <w:tr w:rsidR="00000000" w:rsidRPr="0091458C" w14:paraId="2C997D7F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4B63798B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i/>
                <w:iCs/>
                <w:color w:val="000000"/>
                <w:szCs w:val="24"/>
              </w:rPr>
              <w:t>ant(6)</w:t>
            </w:r>
            <w:r w:rsidRPr="0091458C">
              <w:rPr>
                <w:i/>
                <w:iCs/>
                <w:color w:val="000000"/>
                <w:szCs w:val="24"/>
                <w:vertAlign w:val="subscript"/>
              </w:rPr>
              <w:t>213</w:t>
            </w:r>
            <w:r w:rsidRPr="0091458C">
              <w:rPr>
                <w:color w:val="000000"/>
                <w:szCs w:val="24"/>
              </w:rPr>
              <w:t>/pET15b</w:t>
            </w:r>
          </w:p>
        </w:tc>
        <w:tc>
          <w:tcPr>
            <w:tcW w:w="2722" w:type="dxa"/>
            <w:vAlign w:val="center"/>
          </w:tcPr>
          <w:p w14:paraId="423AA3C9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213Lys(K) →Asp(D)</w:t>
            </w:r>
          </w:p>
        </w:tc>
        <w:tc>
          <w:tcPr>
            <w:tcW w:w="1746" w:type="dxa"/>
            <w:vAlign w:val="center"/>
          </w:tcPr>
          <w:p w14:paraId="5EAA2B23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 xml:space="preserve">AAA-GAC                  </w:t>
            </w:r>
          </w:p>
        </w:tc>
        <w:tc>
          <w:tcPr>
            <w:tcW w:w="2539" w:type="dxa"/>
            <w:vAlign w:val="center"/>
          </w:tcPr>
          <w:p w14:paraId="4145C4BE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N</w:t>
            </w:r>
            <w:r w:rsidRPr="0091458C">
              <w:rPr>
                <w:color w:val="000000"/>
                <w:szCs w:val="24"/>
              </w:rPr>
              <w:t xml:space="preserve">egative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53CF704C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17704E20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4A71E50F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213Lys(K) →Arg(R)</w:t>
            </w:r>
          </w:p>
        </w:tc>
        <w:tc>
          <w:tcPr>
            <w:tcW w:w="1746" w:type="dxa"/>
            <w:vAlign w:val="center"/>
          </w:tcPr>
          <w:p w14:paraId="0E6D5C93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AAA-AGA</w:t>
            </w:r>
          </w:p>
        </w:tc>
        <w:tc>
          <w:tcPr>
            <w:tcW w:w="2539" w:type="dxa"/>
            <w:vAlign w:val="center"/>
          </w:tcPr>
          <w:p w14:paraId="14852B01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rFonts w:hint="eastAsia"/>
                <w:color w:val="000000"/>
                <w:szCs w:val="24"/>
                <w:lang w:eastAsia="zh-CN"/>
              </w:rPr>
              <w:t>P</w:t>
            </w:r>
            <w:r w:rsidRPr="0091458C">
              <w:rPr>
                <w:color w:val="000000"/>
                <w:szCs w:val="24"/>
              </w:rPr>
              <w:t xml:space="preserve">ositive </w:t>
            </w:r>
            <w:r w:rsidRPr="0091458C">
              <w:rPr>
                <w:rFonts w:hint="eastAsia"/>
                <w:color w:val="000000"/>
                <w:szCs w:val="24"/>
                <w:lang w:eastAsia="zh-CN"/>
              </w:rPr>
              <w:t>charge</w:t>
            </w:r>
          </w:p>
        </w:tc>
      </w:tr>
      <w:tr w:rsidR="00000000" w:rsidRPr="0091458C" w14:paraId="4CC4ECB7" w14:textId="77777777">
        <w:trPr>
          <w:trHeight w:hRule="exact" w:val="864"/>
          <w:jc w:val="center"/>
        </w:trPr>
        <w:tc>
          <w:tcPr>
            <w:tcW w:w="1880" w:type="dxa"/>
            <w:vAlign w:val="center"/>
          </w:tcPr>
          <w:p w14:paraId="5813F085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FFF0126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213Lys(K) →Ala(A)</w:t>
            </w:r>
          </w:p>
        </w:tc>
        <w:tc>
          <w:tcPr>
            <w:tcW w:w="1746" w:type="dxa"/>
            <w:vAlign w:val="center"/>
          </w:tcPr>
          <w:p w14:paraId="44DBD8AF" w14:textId="77777777" w:rsidR="00000000" w:rsidRPr="0091458C" w:rsidRDefault="0091458C">
            <w:pPr>
              <w:spacing w:line="240" w:lineRule="atLeast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AAA-GCA</w:t>
            </w:r>
          </w:p>
        </w:tc>
        <w:tc>
          <w:tcPr>
            <w:tcW w:w="2539" w:type="dxa"/>
            <w:vAlign w:val="center"/>
          </w:tcPr>
          <w:p w14:paraId="41148F29" w14:textId="77777777" w:rsidR="00000000" w:rsidRPr="0091458C" w:rsidRDefault="0091458C">
            <w:pPr>
              <w:spacing w:before="0" w:after="0"/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Nonpolari</w:t>
            </w:r>
            <w:r w:rsidRPr="0091458C">
              <w:rPr>
                <w:color w:val="000000"/>
                <w:szCs w:val="24"/>
              </w:rPr>
              <w:t>t</w:t>
            </w:r>
            <w:r w:rsidRPr="0091458C">
              <w:rPr>
                <w:color w:val="000000"/>
                <w:szCs w:val="24"/>
              </w:rPr>
              <w:t>y</w:t>
            </w:r>
          </w:p>
        </w:tc>
      </w:tr>
    </w:tbl>
    <w:p w14:paraId="39B9F3A2" w14:textId="77777777" w:rsidR="00000000" w:rsidRPr="0091458C" w:rsidRDefault="0091458C">
      <w:pPr>
        <w:autoSpaceDE w:val="0"/>
        <w:autoSpaceDN w:val="0"/>
        <w:adjustRightInd w:val="0"/>
        <w:rPr>
          <w:color w:val="000000"/>
          <w:szCs w:val="24"/>
          <w:lang w:eastAsia="zh-CN"/>
        </w:rPr>
      </w:pPr>
      <w:r w:rsidRPr="0091458C">
        <w:rPr>
          <w:i/>
          <w:iCs/>
          <w:color w:val="000000"/>
          <w:szCs w:val="24"/>
        </w:rPr>
        <w:t>ant(6)</w:t>
      </w:r>
      <w:r w:rsidRPr="0091458C">
        <w:rPr>
          <w:rFonts w:hint="eastAsia"/>
          <w:i/>
          <w:iCs/>
          <w:color w:val="000000"/>
          <w:szCs w:val="24"/>
          <w:lang w:eastAsia="zh-CN"/>
        </w:rPr>
        <w:t>:</w:t>
      </w:r>
      <w:r w:rsidRPr="0091458C">
        <w:rPr>
          <w:rFonts w:hint="eastAsia"/>
          <w:i/>
          <w:iCs/>
          <w:color w:val="000000"/>
          <w:szCs w:val="24"/>
          <w:lang w:eastAsia="zh-CN"/>
        </w:rPr>
        <w:t>a</w:t>
      </w:r>
      <w:r w:rsidRPr="0091458C">
        <w:rPr>
          <w:i/>
          <w:iCs/>
          <w:color w:val="000000"/>
          <w:szCs w:val="24"/>
          <w:lang w:eastAsia="zh-CN"/>
        </w:rPr>
        <w:t>nt(6)</w:t>
      </w:r>
      <w:r w:rsidRPr="0091458C">
        <w:rPr>
          <w:i/>
          <w:iCs/>
          <w:color w:val="000000"/>
          <w:szCs w:val="24"/>
          <w:vertAlign w:val="subscript"/>
          <w:lang w:eastAsia="zh-CN"/>
        </w:rPr>
        <w:t>FMS-007</w:t>
      </w:r>
      <w:r w:rsidRPr="0091458C">
        <w:rPr>
          <w:rFonts w:hint="eastAsia"/>
          <w:i/>
          <w:iCs/>
          <w:color w:val="000000"/>
          <w:szCs w:val="24"/>
          <w:vertAlign w:val="subscript"/>
          <w:lang w:eastAsia="zh-CN"/>
        </w:rPr>
        <w:t>.</w:t>
      </w:r>
    </w:p>
    <w:p w14:paraId="2DC46ECF" w14:textId="77777777" w:rsidR="00000000" w:rsidRPr="0091458C" w:rsidRDefault="0091458C">
      <w:pPr>
        <w:autoSpaceDE w:val="0"/>
        <w:autoSpaceDN w:val="0"/>
        <w:adjustRightInd w:val="0"/>
        <w:jc w:val="center"/>
        <w:rPr>
          <w:rFonts w:hint="eastAsia"/>
          <w:color w:val="000000"/>
          <w:szCs w:val="24"/>
          <w:lang w:eastAsia="zh-CN"/>
        </w:rPr>
      </w:pPr>
      <w:bookmarkStart w:id="7" w:name="OLE_LINK542"/>
      <w:bookmarkStart w:id="8" w:name="OLE_LINK541"/>
      <w:r w:rsidRPr="0091458C">
        <w:rPr>
          <w:color w:val="000000"/>
          <w:szCs w:val="24"/>
        </w:rPr>
        <w:t xml:space="preserve">Table </w:t>
      </w:r>
      <w:r w:rsidRPr="0091458C">
        <w:rPr>
          <w:rFonts w:hint="eastAsia"/>
          <w:color w:val="000000"/>
          <w:szCs w:val="24"/>
          <w:lang w:eastAsia="zh-CN"/>
        </w:rPr>
        <w:t>S</w:t>
      </w:r>
      <w:r w:rsidRPr="0091458C">
        <w:rPr>
          <w:color w:val="000000"/>
          <w:szCs w:val="24"/>
        </w:rPr>
        <w:t>2</w:t>
      </w:r>
      <w:r w:rsidRPr="0091458C">
        <w:rPr>
          <w:color w:val="000000"/>
          <w:szCs w:val="24"/>
          <w:lang w:eastAsia="zh-CN"/>
        </w:rPr>
        <w:t xml:space="preserve"> Primers of </w:t>
      </w:r>
      <w:r w:rsidRPr="0091458C">
        <w:rPr>
          <w:rFonts w:hint="eastAsia"/>
          <w:i/>
          <w:iCs/>
          <w:color w:val="000000"/>
          <w:szCs w:val="24"/>
          <w:lang w:eastAsia="zh-CN"/>
        </w:rPr>
        <w:t>a</w:t>
      </w:r>
      <w:r w:rsidRPr="0091458C">
        <w:rPr>
          <w:i/>
          <w:iCs/>
          <w:color w:val="000000"/>
          <w:szCs w:val="24"/>
          <w:lang w:eastAsia="zh-CN"/>
        </w:rPr>
        <w:t>nt(6)</w:t>
      </w:r>
      <w:r w:rsidRPr="0091458C">
        <w:rPr>
          <w:i/>
          <w:iCs/>
          <w:color w:val="000000"/>
          <w:szCs w:val="24"/>
          <w:vertAlign w:val="subscript"/>
          <w:lang w:eastAsia="zh-CN"/>
        </w:rPr>
        <w:t>FMS-007</w:t>
      </w:r>
      <w:r w:rsidRPr="0091458C">
        <w:rPr>
          <w:color w:val="000000"/>
          <w:szCs w:val="24"/>
          <w:lang w:eastAsia="zh-CN"/>
        </w:rPr>
        <w:t xml:space="preserve"> </w:t>
      </w:r>
      <w:r w:rsidRPr="0091458C">
        <w:rPr>
          <w:rFonts w:hint="eastAsia"/>
          <w:color w:val="000000"/>
          <w:szCs w:val="24"/>
          <w:lang w:eastAsia="zh-CN"/>
        </w:rPr>
        <w:t>m</w:t>
      </w:r>
      <w:r w:rsidRPr="0091458C">
        <w:rPr>
          <w:rFonts w:hint="eastAsia"/>
          <w:color w:val="000000"/>
          <w:szCs w:val="24"/>
        </w:rPr>
        <w:t>utant</w:t>
      </w:r>
      <w:r w:rsidRPr="0091458C">
        <w:rPr>
          <w:rFonts w:hint="eastAsia"/>
          <w:color w:val="000000"/>
          <w:szCs w:val="24"/>
          <w:lang w:eastAsia="zh-CN"/>
        </w:rPr>
        <w:t>s</w:t>
      </w:r>
    </w:p>
    <w:tbl>
      <w:tblPr>
        <w:tblW w:w="11015" w:type="dxa"/>
        <w:tblInd w:w="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9985"/>
      </w:tblGrid>
      <w:tr w:rsidR="00000000" w:rsidRPr="0091458C" w14:paraId="283A4D52" w14:textId="77777777">
        <w:trPr>
          <w:trHeight w:hRule="exact" w:val="476"/>
        </w:trPr>
        <w:tc>
          <w:tcPr>
            <w:tcW w:w="1030" w:type="dxa"/>
            <w:tcBorders>
              <w:bottom w:val="single" w:sz="4" w:space="0" w:color="auto"/>
            </w:tcBorders>
          </w:tcPr>
          <w:p w14:paraId="63DBD6AF" w14:textId="77777777" w:rsidR="00000000" w:rsidRPr="0091458C" w:rsidRDefault="0091458C">
            <w:pPr>
              <w:rPr>
                <w:rFonts w:hint="eastAsia"/>
                <w:color w:val="000000"/>
                <w:szCs w:val="24"/>
                <w:lang w:eastAsia="zh-CN"/>
              </w:rPr>
            </w:pPr>
            <w:bookmarkStart w:id="9" w:name="OLE_LINK7"/>
            <w:bookmarkEnd w:id="7"/>
            <w:bookmarkEnd w:id="8"/>
            <w:r w:rsidRPr="0091458C">
              <w:rPr>
                <w:rFonts w:hint="eastAsia"/>
                <w:color w:val="000000"/>
                <w:szCs w:val="24"/>
              </w:rPr>
              <w:t>Mutant</w:t>
            </w:r>
            <w:bookmarkEnd w:id="9"/>
            <w:r w:rsidRPr="0091458C">
              <w:rPr>
                <w:rFonts w:hint="eastAsia"/>
                <w:color w:val="000000"/>
                <w:szCs w:val="24"/>
                <w:lang w:eastAsia="zh-CN"/>
              </w:rPr>
              <w:t>s</w:t>
            </w:r>
          </w:p>
        </w:tc>
        <w:tc>
          <w:tcPr>
            <w:tcW w:w="9985" w:type="dxa"/>
            <w:tcBorders>
              <w:bottom w:val="single" w:sz="4" w:space="0" w:color="auto"/>
            </w:tcBorders>
          </w:tcPr>
          <w:p w14:paraId="03C7EF77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Primers (5’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 to </w:t>
            </w:r>
            <w:r w:rsidRPr="0091458C">
              <w:rPr>
                <w:color w:val="000000"/>
                <w:szCs w:val="24"/>
                <w:lang w:eastAsia="zh-CN"/>
              </w:rPr>
              <w:t>3’)</w:t>
            </w:r>
          </w:p>
        </w:tc>
      </w:tr>
      <w:tr w:rsidR="00000000" w:rsidRPr="0091458C" w14:paraId="435D799F" w14:textId="77777777">
        <w:trPr>
          <w:trHeight w:hRule="exact" w:val="476"/>
        </w:trPr>
        <w:tc>
          <w:tcPr>
            <w:tcW w:w="1030" w:type="dxa"/>
            <w:vMerge w:val="restart"/>
          </w:tcPr>
          <w:p w14:paraId="5FB51941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D38A</w:t>
            </w:r>
          </w:p>
          <w:p w14:paraId="4196C3FB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9985" w:type="dxa"/>
          </w:tcPr>
          <w:p w14:paraId="4FE94734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CATCCAGATCACTGAAATCTGCGACCGGAGCTAAGGGATT</w:t>
            </w:r>
          </w:p>
        </w:tc>
      </w:tr>
      <w:tr w:rsidR="00000000" w:rsidRPr="0091458C" w14:paraId="34C4DD18" w14:textId="77777777">
        <w:trPr>
          <w:trHeight w:hRule="exact" w:val="476"/>
        </w:trPr>
        <w:tc>
          <w:tcPr>
            <w:tcW w:w="1030" w:type="dxa"/>
            <w:vMerge/>
          </w:tcPr>
          <w:p w14:paraId="740F9988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9985" w:type="dxa"/>
          </w:tcPr>
          <w:p w14:paraId="1581EF45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bookmarkStart w:id="10" w:name="OLE_LINK3"/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bookmarkEnd w:id="10"/>
            <w:r w:rsidRPr="0091458C">
              <w:rPr>
                <w:color w:val="000000"/>
                <w:szCs w:val="24"/>
              </w:rPr>
              <w:t>AATCCCTTAGCTCCGGTCGCAGATTTCAGTGATCTGGATG</w:t>
            </w:r>
          </w:p>
        </w:tc>
      </w:tr>
      <w:tr w:rsidR="00000000" w:rsidRPr="0091458C" w14:paraId="34E1462D" w14:textId="77777777">
        <w:trPr>
          <w:trHeight w:hRule="exact" w:val="476"/>
        </w:trPr>
        <w:tc>
          <w:tcPr>
            <w:tcW w:w="1030" w:type="dxa"/>
            <w:vMerge w:val="restart"/>
          </w:tcPr>
          <w:p w14:paraId="7F62AFF1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D38E</w:t>
            </w:r>
          </w:p>
        </w:tc>
        <w:tc>
          <w:tcPr>
            <w:tcW w:w="9985" w:type="dxa"/>
          </w:tcPr>
          <w:p w14:paraId="0804A2AC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CCAGATCACTGAAATCTTCGACCGGAGCTAAGG</w:t>
            </w:r>
          </w:p>
        </w:tc>
      </w:tr>
      <w:tr w:rsidR="00000000" w:rsidRPr="0091458C" w14:paraId="45146A19" w14:textId="77777777">
        <w:trPr>
          <w:trHeight w:hRule="exact" w:val="476"/>
        </w:trPr>
        <w:tc>
          <w:tcPr>
            <w:tcW w:w="1030" w:type="dxa"/>
            <w:vMerge/>
          </w:tcPr>
          <w:p w14:paraId="414DEDD6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9985" w:type="dxa"/>
          </w:tcPr>
          <w:p w14:paraId="65A9FB23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CCTTAGCTCCG</w:t>
            </w:r>
            <w:r w:rsidRPr="0091458C">
              <w:rPr>
                <w:color w:val="000000"/>
                <w:szCs w:val="24"/>
              </w:rPr>
              <w:t>GTCGAA</w:t>
            </w:r>
            <w:r w:rsidRPr="0091458C">
              <w:rPr>
                <w:color w:val="000000"/>
                <w:szCs w:val="24"/>
              </w:rPr>
              <w:t>GATTTCAGTGATCTGG</w:t>
            </w:r>
          </w:p>
        </w:tc>
      </w:tr>
      <w:tr w:rsidR="00000000" w:rsidRPr="0091458C" w14:paraId="19EFFEDA" w14:textId="77777777">
        <w:trPr>
          <w:trHeight w:hRule="exact" w:val="476"/>
        </w:trPr>
        <w:tc>
          <w:tcPr>
            <w:tcW w:w="1030" w:type="dxa"/>
            <w:vMerge w:val="restart"/>
          </w:tcPr>
          <w:p w14:paraId="3B3708A4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lastRenderedPageBreak/>
              <w:t>D38H</w:t>
            </w:r>
          </w:p>
        </w:tc>
        <w:tc>
          <w:tcPr>
            <w:tcW w:w="9985" w:type="dxa"/>
          </w:tcPr>
          <w:p w14:paraId="495340F6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CATCCAGATCACTGAAATCATGGACCGGAGCTAAGGGATTT</w:t>
            </w:r>
          </w:p>
        </w:tc>
      </w:tr>
      <w:tr w:rsidR="00000000" w:rsidRPr="0091458C" w14:paraId="5E156C51" w14:textId="77777777">
        <w:trPr>
          <w:trHeight w:hRule="exact" w:val="476"/>
        </w:trPr>
        <w:tc>
          <w:tcPr>
            <w:tcW w:w="1030" w:type="dxa"/>
            <w:vMerge/>
          </w:tcPr>
          <w:p w14:paraId="2710B0BD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9985" w:type="dxa"/>
          </w:tcPr>
          <w:p w14:paraId="4658F756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AAATCCCTTAGCTCCGGTCCATGATTTCAGTGATCTGGATG</w:t>
            </w:r>
          </w:p>
        </w:tc>
      </w:tr>
      <w:tr w:rsidR="00000000" w:rsidRPr="0091458C" w14:paraId="61EACC2D" w14:textId="77777777">
        <w:trPr>
          <w:trHeight w:hRule="exact" w:val="476"/>
        </w:trPr>
        <w:tc>
          <w:tcPr>
            <w:tcW w:w="1030" w:type="dxa"/>
            <w:vMerge w:val="restart"/>
          </w:tcPr>
          <w:p w14:paraId="76E9439A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D42A</w:t>
            </w:r>
          </w:p>
        </w:tc>
        <w:tc>
          <w:tcPr>
            <w:tcW w:w="9985" w:type="dxa"/>
          </w:tcPr>
          <w:p w14:paraId="6DD36587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TAAGCTCTACATCCAGAGCACTGAAATCGTCGACC</w:t>
            </w:r>
          </w:p>
        </w:tc>
      </w:tr>
      <w:tr w:rsidR="00000000" w:rsidRPr="0091458C" w14:paraId="5EF263F0" w14:textId="77777777">
        <w:trPr>
          <w:trHeight w:hRule="exact" w:val="476"/>
        </w:trPr>
        <w:tc>
          <w:tcPr>
            <w:tcW w:w="1030" w:type="dxa"/>
            <w:vMerge/>
          </w:tcPr>
          <w:p w14:paraId="07A7B5FD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47FD6401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GGTCGACGATTTCAGTGCTCTGGATGTAGAGCTTA</w:t>
            </w:r>
          </w:p>
        </w:tc>
      </w:tr>
      <w:tr w:rsidR="00000000" w:rsidRPr="0091458C" w14:paraId="0E274B33" w14:textId="77777777">
        <w:trPr>
          <w:trHeight w:hRule="exact" w:val="476"/>
        </w:trPr>
        <w:tc>
          <w:tcPr>
            <w:tcW w:w="1030" w:type="dxa"/>
            <w:vMerge w:val="restart"/>
          </w:tcPr>
          <w:p w14:paraId="13F0C568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D42E</w:t>
            </w:r>
          </w:p>
        </w:tc>
        <w:tc>
          <w:tcPr>
            <w:tcW w:w="9985" w:type="dxa"/>
          </w:tcPr>
          <w:p w14:paraId="16D1EABE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TATAAGCTCTACATCCAGTTCACTGAAATCGTCGACC</w:t>
            </w:r>
          </w:p>
        </w:tc>
      </w:tr>
      <w:tr w:rsidR="00000000" w:rsidRPr="0091458C" w14:paraId="7BF121C2" w14:textId="77777777">
        <w:trPr>
          <w:trHeight w:hRule="exact" w:val="476"/>
        </w:trPr>
        <w:tc>
          <w:tcPr>
            <w:tcW w:w="1030" w:type="dxa"/>
            <w:vMerge/>
          </w:tcPr>
          <w:p w14:paraId="147CA4A5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0CC4FB80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GGT</w:t>
            </w:r>
            <w:r w:rsidRPr="0091458C">
              <w:rPr>
                <w:color w:val="000000"/>
                <w:szCs w:val="24"/>
              </w:rPr>
              <w:t>CGACGATTTCAGTGAACTGGATGTAGAGCTTATA</w:t>
            </w:r>
          </w:p>
        </w:tc>
      </w:tr>
      <w:tr w:rsidR="00000000" w:rsidRPr="0091458C" w14:paraId="2FFFCDB8" w14:textId="77777777">
        <w:trPr>
          <w:trHeight w:hRule="exact" w:val="476"/>
        </w:trPr>
        <w:tc>
          <w:tcPr>
            <w:tcW w:w="1030" w:type="dxa"/>
            <w:vMerge w:val="restart"/>
          </w:tcPr>
          <w:p w14:paraId="6CA8FB85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D42H</w:t>
            </w:r>
          </w:p>
        </w:tc>
        <w:tc>
          <w:tcPr>
            <w:tcW w:w="9985" w:type="dxa"/>
          </w:tcPr>
          <w:p w14:paraId="29C61AD3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AAGCTCTACATCCAGATGACTGAAATCGTCGACCG</w:t>
            </w:r>
          </w:p>
        </w:tc>
      </w:tr>
      <w:tr w:rsidR="00000000" w:rsidRPr="0091458C" w14:paraId="70C0F232" w14:textId="77777777">
        <w:trPr>
          <w:trHeight w:hRule="exact" w:val="476"/>
        </w:trPr>
        <w:tc>
          <w:tcPr>
            <w:tcW w:w="1030" w:type="dxa"/>
            <w:vMerge/>
          </w:tcPr>
          <w:p w14:paraId="0383E71C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7645D9C9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CGGTCGACGATTTCAGTCATCTGGATGTAGAGCTT</w:t>
            </w:r>
          </w:p>
        </w:tc>
      </w:tr>
      <w:tr w:rsidR="00000000" w:rsidRPr="0091458C" w14:paraId="66AFF31B" w14:textId="77777777">
        <w:trPr>
          <w:trHeight w:hRule="exact" w:val="476"/>
        </w:trPr>
        <w:tc>
          <w:tcPr>
            <w:tcW w:w="1030" w:type="dxa"/>
            <w:vMerge w:val="restart"/>
          </w:tcPr>
          <w:p w14:paraId="351863DF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>K</w:t>
            </w:r>
            <w:r w:rsidRPr="0091458C">
              <w:rPr>
                <w:color w:val="000000"/>
                <w:szCs w:val="24"/>
                <w:lang w:eastAsia="zh-CN"/>
              </w:rPr>
              <w:t>95</w:t>
            </w:r>
            <w:r w:rsidRPr="0091458C">
              <w:rPr>
                <w:color w:val="000000"/>
                <w:szCs w:val="24"/>
              </w:rPr>
              <w:t>D</w:t>
            </w:r>
          </w:p>
        </w:tc>
        <w:tc>
          <w:tcPr>
            <w:tcW w:w="9985" w:type="dxa"/>
          </w:tcPr>
          <w:p w14:paraId="03BC37A9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ATAAAGCTTAAAATCCACGTCTACAGTGTCTTCATACAAAACCATTTTCATGGCA</w:t>
            </w:r>
          </w:p>
        </w:tc>
      </w:tr>
      <w:tr w:rsidR="00000000" w:rsidRPr="0091458C" w14:paraId="4E26C503" w14:textId="77777777">
        <w:trPr>
          <w:trHeight w:hRule="exact" w:val="476"/>
        </w:trPr>
        <w:tc>
          <w:tcPr>
            <w:tcW w:w="1030" w:type="dxa"/>
            <w:vMerge/>
          </w:tcPr>
          <w:p w14:paraId="070E532A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9985" w:type="dxa"/>
          </w:tcPr>
          <w:p w14:paraId="4B992B81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TGCCATGAAAATGGTTTTGTATGAAGACACTGTAGACGTGGATTTTAAGCTTTAT</w:t>
            </w:r>
          </w:p>
        </w:tc>
      </w:tr>
      <w:tr w:rsidR="00000000" w:rsidRPr="0091458C" w14:paraId="2A6B8899" w14:textId="77777777">
        <w:trPr>
          <w:trHeight w:hRule="exact" w:val="476"/>
        </w:trPr>
        <w:tc>
          <w:tcPr>
            <w:tcW w:w="1030" w:type="dxa"/>
            <w:vMerge w:val="restart"/>
          </w:tcPr>
          <w:p w14:paraId="4060D311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>K</w:t>
            </w:r>
            <w:r w:rsidRPr="0091458C">
              <w:rPr>
                <w:color w:val="000000"/>
                <w:szCs w:val="24"/>
                <w:lang w:eastAsia="zh-CN"/>
              </w:rPr>
              <w:t>9</w:t>
            </w:r>
            <w:r w:rsidRPr="0091458C">
              <w:rPr>
                <w:color w:val="000000"/>
                <w:szCs w:val="24"/>
                <w:lang w:eastAsia="zh-CN"/>
              </w:rPr>
              <w:t>5</w:t>
            </w:r>
            <w:r w:rsidRPr="0091458C">
              <w:rPr>
                <w:color w:val="000000"/>
                <w:szCs w:val="24"/>
              </w:rPr>
              <w:t>A</w:t>
            </w:r>
          </w:p>
        </w:tc>
        <w:tc>
          <w:tcPr>
            <w:tcW w:w="9985" w:type="dxa"/>
          </w:tcPr>
          <w:p w14:paraId="5D8DF7E2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GACTTATGATAAAGCTTAAAATCCACTGCTACAGTGTCTTCATACAAAACCATTTTCA</w:t>
            </w:r>
          </w:p>
        </w:tc>
      </w:tr>
      <w:tr w:rsidR="00000000" w:rsidRPr="0091458C" w14:paraId="5DDC4D0E" w14:textId="77777777">
        <w:trPr>
          <w:trHeight w:hRule="exact" w:val="476"/>
        </w:trPr>
        <w:tc>
          <w:tcPr>
            <w:tcW w:w="1030" w:type="dxa"/>
            <w:vMerge/>
          </w:tcPr>
          <w:p w14:paraId="7A6413D8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9985" w:type="dxa"/>
          </w:tcPr>
          <w:p w14:paraId="6C5A437F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TGAAAATGGTTTTGTATGAAGACACTGTAGCAGTGGATTTTAAGCTTTATCATAAGTC</w:t>
            </w:r>
          </w:p>
        </w:tc>
      </w:tr>
      <w:tr w:rsidR="00000000" w:rsidRPr="0091458C" w14:paraId="483608B7" w14:textId="77777777">
        <w:trPr>
          <w:trHeight w:hRule="exact" w:val="476"/>
        </w:trPr>
        <w:tc>
          <w:tcPr>
            <w:tcW w:w="1030" w:type="dxa"/>
            <w:vMerge w:val="restart"/>
          </w:tcPr>
          <w:p w14:paraId="6784FDE8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>K</w:t>
            </w:r>
            <w:r w:rsidRPr="0091458C">
              <w:rPr>
                <w:color w:val="000000"/>
                <w:szCs w:val="24"/>
                <w:lang w:eastAsia="zh-CN"/>
              </w:rPr>
              <w:t>95</w:t>
            </w:r>
            <w:r w:rsidRPr="0091458C">
              <w:rPr>
                <w:color w:val="000000"/>
                <w:szCs w:val="24"/>
              </w:rPr>
              <w:t>R</w:t>
            </w:r>
          </w:p>
        </w:tc>
        <w:tc>
          <w:tcPr>
            <w:tcW w:w="9985" w:type="dxa"/>
          </w:tcPr>
          <w:p w14:paraId="740D95BA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AAAGCTTAAAATCCACTCTTACAGTGTCTTCATACAAAACCATTTTCATGG</w:t>
            </w:r>
          </w:p>
        </w:tc>
      </w:tr>
      <w:tr w:rsidR="00000000" w:rsidRPr="0091458C" w14:paraId="26E78EDA" w14:textId="77777777">
        <w:trPr>
          <w:trHeight w:hRule="exact" w:val="476"/>
        </w:trPr>
        <w:tc>
          <w:tcPr>
            <w:tcW w:w="1030" w:type="dxa"/>
            <w:vMerge/>
          </w:tcPr>
          <w:p w14:paraId="5BF92FF7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9985" w:type="dxa"/>
          </w:tcPr>
          <w:p w14:paraId="01B20E9F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CCATGAAAATGGTTTTGTATGAAGACACTGTAAGAGTGGATTTTAAGCTTT</w:t>
            </w:r>
          </w:p>
        </w:tc>
      </w:tr>
      <w:tr w:rsidR="00000000" w:rsidRPr="0091458C" w14:paraId="0B084729" w14:textId="77777777">
        <w:trPr>
          <w:trHeight w:hRule="exact" w:val="476"/>
        </w:trPr>
        <w:tc>
          <w:tcPr>
            <w:tcW w:w="1030" w:type="dxa"/>
            <w:vMerge w:val="restart"/>
          </w:tcPr>
          <w:p w14:paraId="1C6017AB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>K</w:t>
            </w:r>
            <w:r w:rsidRPr="0091458C">
              <w:rPr>
                <w:color w:val="000000"/>
                <w:szCs w:val="24"/>
                <w:lang w:eastAsia="zh-CN"/>
              </w:rPr>
              <w:t>148</w:t>
            </w:r>
            <w:r w:rsidRPr="0091458C">
              <w:rPr>
                <w:color w:val="000000"/>
                <w:szCs w:val="24"/>
              </w:rPr>
              <w:t>D</w:t>
            </w:r>
          </w:p>
        </w:tc>
        <w:tc>
          <w:tcPr>
            <w:tcW w:w="9985" w:type="dxa"/>
          </w:tcPr>
          <w:p w14:paraId="2D78B6C4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>: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 </w:t>
            </w:r>
            <w:r w:rsidRPr="0091458C">
              <w:rPr>
                <w:color w:val="000000"/>
                <w:szCs w:val="24"/>
              </w:rPr>
              <w:t>AAATT</w:t>
            </w:r>
            <w:r w:rsidRPr="0091458C">
              <w:rPr>
                <w:color w:val="000000"/>
                <w:szCs w:val="24"/>
              </w:rPr>
              <w:t>TTTTTTCATCTGGGTCTTTGATAATTGAAACCTGATGTGTCGGAGGTTTCA</w:t>
            </w:r>
          </w:p>
        </w:tc>
      </w:tr>
      <w:tr w:rsidR="00000000" w:rsidRPr="0091458C" w14:paraId="18361BD5" w14:textId="77777777">
        <w:trPr>
          <w:trHeight w:hRule="exact" w:val="476"/>
        </w:trPr>
        <w:tc>
          <w:tcPr>
            <w:tcW w:w="1030" w:type="dxa"/>
            <w:vMerge/>
          </w:tcPr>
          <w:p w14:paraId="579EAE15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9985" w:type="dxa"/>
          </w:tcPr>
          <w:p w14:paraId="7D8952B0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TGAAACCTCCGACACATCAGGTTTCAATTATCAAAGACCCAGATGAAAAAAAATTT</w:t>
            </w:r>
          </w:p>
        </w:tc>
      </w:tr>
      <w:tr w:rsidR="00000000" w:rsidRPr="0091458C" w14:paraId="15E457BA" w14:textId="77777777">
        <w:trPr>
          <w:trHeight w:hRule="exact" w:val="476"/>
        </w:trPr>
        <w:tc>
          <w:tcPr>
            <w:tcW w:w="1030" w:type="dxa"/>
            <w:vMerge w:val="restart"/>
          </w:tcPr>
          <w:p w14:paraId="6ED67173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>K</w:t>
            </w:r>
            <w:r w:rsidRPr="0091458C">
              <w:rPr>
                <w:color w:val="000000"/>
                <w:szCs w:val="24"/>
                <w:lang w:eastAsia="zh-CN"/>
              </w:rPr>
              <w:t>148</w:t>
            </w:r>
            <w:r w:rsidRPr="0091458C">
              <w:rPr>
                <w:color w:val="000000"/>
                <w:szCs w:val="24"/>
              </w:rPr>
              <w:t>A</w:t>
            </w:r>
          </w:p>
        </w:tc>
        <w:tc>
          <w:tcPr>
            <w:tcW w:w="9985" w:type="dxa"/>
          </w:tcPr>
          <w:p w14:paraId="33CB3606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TGAAACCTCCGACACATCAGGTTTCAATTATCAAAGCACCAGATGAAAAAAAATT</w:t>
            </w:r>
          </w:p>
        </w:tc>
      </w:tr>
      <w:tr w:rsidR="00000000" w:rsidRPr="0091458C" w14:paraId="522BA8BD" w14:textId="77777777">
        <w:trPr>
          <w:trHeight w:hRule="exact" w:val="476"/>
        </w:trPr>
        <w:tc>
          <w:tcPr>
            <w:tcW w:w="1030" w:type="dxa"/>
            <w:vMerge/>
          </w:tcPr>
          <w:p w14:paraId="74064259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9985" w:type="dxa"/>
          </w:tcPr>
          <w:p w14:paraId="2F2C50FC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AATTTTTTTTCATCTGGTGCTTTGATAATTGAAACCTGATGTGTCGGAGGTTTCA</w:t>
            </w:r>
          </w:p>
        </w:tc>
      </w:tr>
      <w:tr w:rsidR="00000000" w:rsidRPr="0091458C" w14:paraId="509A8A09" w14:textId="77777777">
        <w:trPr>
          <w:trHeight w:hRule="exact" w:val="476"/>
        </w:trPr>
        <w:tc>
          <w:tcPr>
            <w:tcW w:w="1030" w:type="dxa"/>
            <w:vMerge w:val="restart"/>
          </w:tcPr>
          <w:p w14:paraId="6FF548A7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</w:rPr>
              <w:t>K</w:t>
            </w:r>
            <w:r w:rsidRPr="0091458C">
              <w:rPr>
                <w:color w:val="000000"/>
                <w:szCs w:val="24"/>
                <w:lang w:eastAsia="zh-CN"/>
              </w:rPr>
              <w:t>148</w:t>
            </w:r>
            <w:r w:rsidRPr="0091458C">
              <w:rPr>
                <w:color w:val="000000"/>
                <w:szCs w:val="24"/>
              </w:rPr>
              <w:t>R</w:t>
            </w:r>
          </w:p>
        </w:tc>
        <w:tc>
          <w:tcPr>
            <w:tcW w:w="9985" w:type="dxa"/>
          </w:tcPr>
          <w:p w14:paraId="2FF12162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>: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 </w:t>
            </w:r>
            <w:r w:rsidRPr="0091458C">
              <w:rPr>
                <w:color w:val="000000"/>
                <w:szCs w:val="24"/>
              </w:rPr>
              <w:t>TTTTT</w:t>
            </w:r>
            <w:r w:rsidRPr="0091458C">
              <w:rPr>
                <w:color w:val="000000"/>
                <w:szCs w:val="24"/>
              </w:rPr>
              <w:t>TTTCATCTGGTCTTTTGATAATTGAAACCTGATGTGTCGGAGG</w:t>
            </w:r>
          </w:p>
        </w:tc>
      </w:tr>
      <w:tr w:rsidR="00000000" w:rsidRPr="0091458C" w14:paraId="5BAC2D8A" w14:textId="77777777">
        <w:trPr>
          <w:trHeight w:hRule="exact" w:val="476"/>
        </w:trPr>
        <w:tc>
          <w:tcPr>
            <w:tcW w:w="1030" w:type="dxa"/>
            <w:vMerge/>
          </w:tcPr>
          <w:p w14:paraId="53AE6884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9985" w:type="dxa"/>
          </w:tcPr>
          <w:p w14:paraId="64EC6359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CCTCCGACACATCAGGTTTCAATTATCAAAAGACCAGATGAAAAAAAA</w:t>
            </w:r>
          </w:p>
        </w:tc>
      </w:tr>
      <w:tr w:rsidR="00000000" w:rsidRPr="0091458C" w14:paraId="10BF00D9" w14:textId="77777777">
        <w:trPr>
          <w:trHeight w:hRule="exact" w:val="476"/>
        </w:trPr>
        <w:tc>
          <w:tcPr>
            <w:tcW w:w="1030" w:type="dxa"/>
            <w:vMerge w:val="restart"/>
          </w:tcPr>
          <w:p w14:paraId="775BE9A9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W162E</w:t>
            </w:r>
          </w:p>
        </w:tc>
        <w:tc>
          <w:tcPr>
            <w:tcW w:w="9985" w:type="dxa"/>
          </w:tcPr>
          <w:p w14:paraId="1C1FF321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GCGACATAGGTACAGTCCCACTCGAAATCTGTAATCAGTTTTGC</w:t>
            </w:r>
          </w:p>
        </w:tc>
      </w:tr>
      <w:tr w:rsidR="00000000" w:rsidRPr="0091458C" w14:paraId="4DCF0914" w14:textId="77777777">
        <w:trPr>
          <w:trHeight w:hRule="exact" w:val="476"/>
        </w:trPr>
        <w:tc>
          <w:tcPr>
            <w:tcW w:w="1030" w:type="dxa"/>
            <w:vMerge/>
          </w:tcPr>
          <w:p w14:paraId="0A903FBB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5AE99391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GCAAAACTGATTACAGATTTCGAGTGGGACTGTACCTATGTCGC</w:t>
            </w:r>
          </w:p>
        </w:tc>
      </w:tr>
      <w:tr w:rsidR="00000000" w:rsidRPr="0091458C" w14:paraId="6277F9E1" w14:textId="77777777">
        <w:trPr>
          <w:trHeight w:hRule="exact" w:val="476"/>
        </w:trPr>
        <w:tc>
          <w:tcPr>
            <w:tcW w:w="1030" w:type="dxa"/>
            <w:vMerge w:val="restart"/>
          </w:tcPr>
          <w:p w14:paraId="1A9C1138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W162A</w:t>
            </w:r>
          </w:p>
        </w:tc>
        <w:tc>
          <w:tcPr>
            <w:tcW w:w="9985" w:type="dxa"/>
          </w:tcPr>
          <w:p w14:paraId="704D59B9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CGACATAGGTACAGTCCCACGCGAAATCTGTAATCAG</w:t>
            </w:r>
            <w:r w:rsidRPr="0091458C">
              <w:rPr>
                <w:color w:val="000000"/>
                <w:szCs w:val="24"/>
                <w:lang w:eastAsia="zh-CN"/>
              </w:rPr>
              <w:t>TTTTG</w:t>
            </w:r>
          </w:p>
        </w:tc>
      </w:tr>
      <w:tr w:rsidR="00000000" w:rsidRPr="0091458C" w14:paraId="40EB1DFC" w14:textId="77777777">
        <w:trPr>
          <w:trHeight w:hRule="exact" w:val="476"/>
        </w:trPr>
        <w:tc>
          <w:tcPr>
            <w:tcW w:w="1030" w:type="dxa"/>
            <w:vMerge/>
          </w:tcPr>
          <w:p w14:paraId="2FBA0754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0EB7EC26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CAAAACTGATTACAGATTTCGCGTGGGACTGTACCTATGTCG</w:t>
            </w:r>
          </w:p>
        </w:tc>
      </w:tr>
      <w:tr w:rsidR="00000000" w:rsidRPr="0091458C" w14:paraId="09FF5917" w14:textId="77777777">
        <w:trPr>
          <w:trHeight w:hRule="exact" w:val="476"/>
        </w:trPr>
        <w:tc>
          <w:tcPr>
            <w:tcW w:w="1030" w:type="dxa"/>
            <w:vMerge w:val="restart"/>
          </w:tcPr>
          <w:p w14:paraId="16EA1E85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W162R</w:t>
            </w:r>
          </w:p>
        </w:tc>
        <w:tc>
          <w:tcPr>
            <w:tcW w:w="9985" w:type="dxa"/>
          </w:tcPr>
          <w:p w14:paraId="2EA1A338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ATAGGTACAGTCCCACCGGAAATCTGTAATCAGTTTTGCA</w:t>
            </w:r>
          </w:p>
        </w:tc>
      </w:tr>
      <w:tr w:rsidR="00000000" w:rsidRPr="0091458C" w14:paraId="10AAC17C" w14:textId="77777777">
        <w:trPr>
          <w:trHeight w:hRule="exact" w:val="476"/>
        </w:trPr>
        <w:tc>
          <w:tcPr>
            <w:tcW w:w="1030" w:type="dxa"/>
            <w:vMerge/>
          </w:tcPr>
          <w:p w14:paraId="24096E3F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18D724C8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TGCAAAACTGATTACAGATTTCCGGTGGGACTGTACCTAT</w:t>
            </w:r>
          </w:p>
        </w:tc>
      </w:tr>
      <w:tr w:rsidR="00000000" w:rsidRPr="0091458C" w14:paraId="3F012FEB" w14:textId="77777777">
        <w:trPr>
          <w:trHeight w:hRule="exact" w:val="476"/>
        </w:trPr>
        <w:tc>
          <w:tcPr>
            <w:tcW w:w="1030" w:type="dxa"/>
            <w:vMerge w:val="restart"/>
          </w:tcPr>
          <w:p w14:paraId="01CD67B3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E191</w:t>
            </w:r>
            <w:r w:rsidRPr="0091458C">
              <w:rPr>
                <w:color w:val="000000"/>
                <w:szCs w:val="24"/>
                <w:lang w:eastAsia="zh-CN"/>
              </w:rPr>
              <w:t>D</w:t>
            </w:r>
          </w:p>
        </w:tc>
        <w:tc>
          <w:tcPr>
            <w:tcW w:w="9985" w:type="dxa"/>
          </w:tcPr>
          <w:p w14:paraId="400FF39A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CATTCCAATAGTGGTACCAGATAGTCCGTTCTGATAATATTTTCTGA</w:t>
            </w:r>
          </w:p>
        </w:tc>
      </w:tr>
      <w:tr w:rsidR="00000000" w:rsidRPr="0091458C" w14:paraId="582BEAC7" w14:textId="77777777">
        <w:trPr>
          <w:trHeight w:hRule="exact" w:val="476"/>
        </w:trPr>
        <w:tc>
          <w:tcPr>
            <w:tcW w:w="1030" w:type="dxa"/>
            <w:vMerge/>
          </w:tcPr>
          <w:p w14:paraId="2B98141A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0447F919" w14:textId="77777777" w:rsidR="00000000" w:rsidRPr="0091458C" w:rsidRDefault="0091458C">
            <w:pPr>
              <w:rPr>
                <w:color w:val="000000"/>
                <w:szCs w:val="24"/>
                <w:lang w:eastAsia="zh-CN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  <w:lang w:eastAsia="zh-CN"/>
              </w:rPr>
              <w:t>TCAGAAAATATTATCAGAACGGACTATCTGGTACCACTATTG</w:t>
            </w:r>
            <w:r w:rsidRPr="0091458C">
              <w:rPr>
                <w:color w:val="000000"/>
                <w:szCs w:val="24"/>
                <w:lang w:eastAsia="zh-CN"/>
              </w:rPr>
              <w:t>GAATG</w:t>
            </w:r>
          </w:p>
        </w:tc>
      </w:tr>
      <w:tr w:rsidR="00000000" w:rsidRPr="0091458C" w14:paraId="789EF21C" w14:textId="77777777">
        <w:trPr>
          <w:trHeight w:hRule="exact" w:val="476"/>
        </w:trPr>
        <w:tc>
          <w:tcPr>
            <w:tcW w:w="1030" w:type="dxa"/>
            <w:vMerge w:val="restart"/>
          </w:tcPr>
          <w:p w14:paraId="27DAC510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lastRenderedPageBreak/>
              <w:t>E191A</w:t>
            </w:r>
          </w:p>
        </w:tc>
        <w:tc>
          <w:tcPr>
            <w:tcW w:w="9985" w:type="dxa"/>
          </w:tcPr>
          <w:p w14:paraId="0EC6B874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ATTCCAATAGTGGTACCAGATATGCCGTTCTGATAATATTTTCTGAC</w:t>
            </w:r>
          </w:p>
        </w:tc>
      </w:tr>
      <w:tr w:rsidR="00000000" w:rsidRPr="0091458C" w14:paraId="620DDB97" w14:textId="77777777">
        <w:trPr>
          <w:trHeight w:hRule="exact" w:val="476"/>
        </w:trPr>
        <w:tc>
          <w:tcPr>
            <w:tcW w:w="1030" w:type="dxa"/>
            <w:vMerge/>
          </w:tcPr>
          <w:p w14:paraId="04BB1051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176D9585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GTCAGAAAATATTATCAGAACGGCATATCTGGTACCACTATTGGAAT</w:t>
            </w:r>
          </w:p>
        </w:tc>
      </w:tr>
      <w:tr w:rsidR="00000000" w:rsidRPr="0091458C" w14:paraId="0FC67A92" w14:textId="77777777">
        <w:trPr>
          <w:trHeight w:hRule="exact" w:val="476"/>
        </w:trPr>
        <w:tc>
          <w:tcPr>
            <w:tcW w:w="1030" w:type="dxa"/>
            <w:vMerge w:val="restart"/>
          </w:tcPr>
          <w:p w14:paraId="48AE2C9C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E191</w:t>
            </w:r>
            <w:r w:rsidRPr="0091458C">
              <w:rPr>
                <w:color w:val="000000"/>
                <w:szCs w:val="24"/>
                <w:lang w:eastAsia="zh-CN"/>
              </w:rPr>
              <w:t>R</w:t>
            </w:r>
          </w:p>
        </w:tc>
        <w:tc>
          <w:tcPr>
            <w:tcW w:w="9985" w:type="dxa"/>
          </w:tcPr>
          <w:p w14:paraId="5CF24712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CCATTCCAATAGTGGTACCAGATATCTCGTTCTGATAATATTTTCTGACATG</w:t>
            </w:r>
          </w:p>
          <w:p w14:paraId="559D54AE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ATCTCGTTCTGATAATATTTTCTGACATG</w:t>
            </w:r>
          </w:p>
        </w:tc>
      </w:tr>
      <w:tr w:rsidR="00000000" w:rsidRPr="0091458C" w14:paraId="02BDAD2D" w14:textId="77777777">
        <w:trPr>
          <w:trHeight w:hRule="exact" w:val="476"/>
        </w:trPr>
        <w:tc>
          <w:tcPr>
            <w:tcW w:w="1030" w:type="dxa"/>
            <w:vMerge/>
          </w:tcPr>
          <w:p w14:paraId="4C58E0F8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08BB7133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CATGTCAGAAAATATTATCAGAACGAGATATCTGGTACCAC</w:t>
            </w:r>
            <w:r w:rsidRPr="0091458C">
              <w:rPr>
                <w:color w:val="000000"/>
                <w:szCs w:val="24"/>
              </w:rPr>
              <w:t>TATTGG</w:t>
            </w:r>
            <w:r w:rsidRPr="0091458C">
              <w:rPr>
                <w:color w:val="000000"/>
                <w:szCs w:val="24"/>
              </w:rPr>
              <w:t>AATGG</w:t>
            </w:r>
          </w:p>
          <w:p w14:paraId="19F2629C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GATATCTGGTACCACTATTGGAATGG</w:t>
            </w:r>
          </w:p>
        </w:tc>
      </w:tr>
      <w:tr w:rsidR="00000000" w:rsidRPr="0091458C" w14:paraId="3A6156B6" w14:textId="77777777">
        <w:trPr>
          <w:trHeight w:hRule="exact" w:val="476"/>
        </w:trPr>
        <w:tc>
          <w:tcPr>
            <w:tcW w:w="1030" w:type="dxa"/>
            <w:vMerge w:val="restart"/>
          </w:tcPr>
          <w:p w14:paraId="41A95B28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W199E</w:t>
            </w:r>
          </w:p>
        </w:tc>
        <w:tc>
          <w:tcPr>
            <w:tcW w:w="9985" w:type="dxa"/>
          </w:tcPr>
          <w:p w14:paraId="191AF623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TGTGCTTATTTGCAATATGCTCTTCCAATAGTGGTACCAGATATTCCG</w:t>
            </w:r>
          </w:p>
        </w:tc>
      </w:tr>
      <w:tr w:rsidR="00000000" w:rsidRPr="0091458C" w14:paraId="040C5634" w14:textId="77777777">
        <w:trPr>
          <w:trHeight w:hRule="exact" w:val="476"/>
        </w:trPr>
        <w:tc>
          <w:tcPr>
            <w:tcW w:w="1030" w:type="dxa"/>
            <w:vMerge/>
          </w:tcPr>
          <w:p w14:paraId="43484E39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47EDACD6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CGGAATATCTGGTACCACTATTGGAAGAGCATATTGCAAATAAGCACA</w:t>
            </w:r>
          </w:p>
        </w:tc>
      </w:tr>
      <w:tr w:rsidR="00000000" w:rsidRPr="0091458C" w14:paraId="79FDFA77" w14:textId="77777777">
        <w:trPr>
          <w:trHeight w:hRule="exact" w:val="476"/>
        </w:trPr>
        <w:tc>
          <w:tcPr>
            <w:tcW w:w="1030" w:type="dxa"/>
            <w:vMerge w:val="restart"/>
          </w:tcPr>
          <w:p w14:paraId="6853AECD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W199A</w:t>
            </w:r>
          </w:p>
        </w:tc>
        <w:tc>
          <w:tcPr>
            <w:tcW w:w="9985" w:type="dxa"/>
          </w:tcPr>
          <w:p w14:paraId="6D65EB3A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GTGCTTATTTGCAATATGCGCTTCCAATAGTGGTACCAGATATTCC</w:t>
            </w:r>
          </w:p>
        </w:tc>
      </w:tr>
      <w:tr w:rsidR="00000000" w:rsidRPr="0091458C" w14:paraId="26CFF1D6" w14:textId="77777777">
        <w:trPr>
          <w:trHeight w:hRule="exact" w:val="476"/>
        </w:trPr>
        <w:tc>
          <w:tcPr>
            <w:tcW w:w="1030" w:type="dxa"/>
            <w:vMerge/>
          </w:tcPr>
          <w:p w14:paraId="1F7EA4BD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5882A3BA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GGAATATCTGGTACCACTATTGGAAGCGCATATTGCAAATAA</w:t>
            </w:r>
            <w:r w:rsidRPr="0091458C">
              <w:rPr>
                <w:color w:val="000000"/>
                <w:szCs w:val="24"/>
              </w:rPr>
              <w:t>GCAC</w:t>
            </w:r>
          </w:p>
        </w:tc>
      </w:tr>
      <w:tr w:rsidR="00000000" w:rsidRPr="0091458C" w14:paraId="5D43E981" w14:textId="77777777">
        <w:trPr>
          <w:trHeight w:hRule="exact" w:val="476"/>
        </w:trPr>
        <w:tc>
          <w:tcPr>
            <w:tcW w:w="1030" w:type="dxa"/>
            <w:vMerge w:val="restart"/>
          </w:tcPr>
          <w:p w14:paraId="127D5B5D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W199R</w:t>
            </w:r>
          </w:p>
        </w:tc>
        <w:tc>
          <w:tcPr>
            <w:tcW w:w="9985" w:type="dxa"/>
          </w:tcPr>
          <w:p w14:paraId="6E26B03C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GCTTATTTGCAATATGCCGTTCCAATAGTGGTACCAGATATTCC</w:t>
            </w:r>
          </w:p>
        </w:tc>
      </w:tr>
      <w:tr w:rsidR="00000000" w:rsidRPr="0091458C" w14:paraId="0CD47F54" w14:textId="77777777">
        <w:trPr>
          <w:trHeight w:hRule="exact" w:val="476"/>
        </w:trPr>
        <w:tc>
          <w:tcPr>
            <w:tcW w:w="1030" w:type="dxa"/>
            <w:vMerge/>
          </w:tcPr>
          <w:p w14:paraId="1161CF82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7062794D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GGAATATCTGGTACCACTATTGGAACGGCATATTGCAAATAAGC</w:t>
            </w:r>
          </w:p>
        </w:tc>
      </w:tr>
      <w:tr w:rsidR="00000000" w:rsidRPr="0091458C" w14:paraId="7CA4E9C6" w14:textId="77777777">
        <w:trPr>
          <w:trHeight w:hRule="exact" w:val="476"/>
        </w:trPr>
        <w:tc>
          <w:tcPr>
            <w:tcW w:w="1030" w:type="dxa"/>
            <w:vMerge w:val="restart"/>
          </w:tcPr>
          <w:p w14:paraId="4F2572D6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K213D</w:t>
            </w:r>
          </w:p>
        </w:tc>
        <w:tc>
          <w:tcPr>
            <w:tcW w:w="9985" w:type="dxa"/>
          </w:tcPr>
          <w:p w14:paraId="6AB353DB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TTGAAAAGCCTTCCGTGGTCATTGGTTGTAATATCCCAATTGTGCTTATTTG</w:t>
            </w:r>
          </w:p>
        </w:tc>
      </w:tr>
      <w:tr w:rsidR="00000000" w:rsidRPr="0091458C" w14:paraId="40DE8699" w14:textId="77777777">
        <w:trPr>
          <w:trHeight w:hRule="exact" w:val="476"/>
        </w:trPr>
        <w:tc>
          <w:tcPr>
            <w:tcW w:w="1030" w:type="dxa"/>
            <w:vMerge/>
          </w:tcPr>
          <w:p w14:paraId="5DA93C60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407E1AFF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CAAATAAGCACAATTGGGATATTACAACCAATGACCACGGAAGGCTTTTCAA</w:t>
            </w:r>
          </w:p>
        </w:tc>
      </w:tr>
      <w:tr w:rsidR="00000000" w:rsidRPr="0091458C" w14:paraId="68685322" w14:textId="77777777">
        <w:trPr>
          <w:trHeight w:hRule="exact" w:val="476"/>
        </w:trPr>
        <w:tc>
          <w:tcPr>
            <w:tcW w:w="1030" w:type="dxa"/>
            <w:vMerge w:val="restart"/>
          </w:tcPr>
          <w:p w14:paraId="33DE6CE1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K213A</w:t>
            </w:r>
          </w:p>
        </w:tc>
        <w:tc>
          <w:tcPr>
            <w:tcW w:w="9985" w:type="dxa"/>
          </w:tcPr>
          <w:p w14:paraId="7703D0A5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TGAAAAGCCTTCCGT</w:t>
            </w:r>
            <w:r w:rsidRPr="0091458C">
              <w:rPr>
                <w:color w:val="000000"/>
                <w:szCs w:val="24"/>
              </w:rPr>
              <w:t>GTGCAT</w:t>
            </w:r>
            <w:r w:rsidRPr="0091458C">
              <w:rPr>
                <w:color w:val="000000"/>
                <w:szCs w:val="24"/>
              </w:rPr>
              <w:t>TGGTTGTAATATCCCAATTGTGCTTATTTGC</w:t>
            </w:r>
          </w:p>
        </w:tc>
      </w:tr>
      <w:tr w:rsidR="00000000" w:rsidRPr="0091458C" w14:paraId="2CAE988C" w14:textId="77777777">
        <w:trPr>
          <w:trHeight w:hRule="exact" w:val="476"/>
        </w:trPr>
        <w:tc>
          <w:tcPr>
            <w:tcW w:w="1030" w:type="dxa"/>
            <w:vMerge/>
          </w:tcPr>
          <w:p w14:paraId="054A2FAC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0A1397AE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GCAAATAAGCACAATTGGGATATTACAACCAATGCACACGGAAGGCTTTTCA</w:t>
            </w:r>
          </w:p>
        </w:tc>
      </w:tr>
      <w:tr w:rsidR="00000000" w:rsidRPr="0091458C" w14:paraId="1599AB4E" w14:textId="77777777">
        <w:trPr>
          <w:trHeight w:hRule="exact" w:val="476"/>
        </w:trPr>
        <w:tc>
          <w:tcPr>
            <w:tcW w:w="1030" w:type="dxa"/>
            <w:vMerge w:val="restart"/>
          </w:tcPr>
          <w:p w14:paraId="411EFE63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</w:rPr>
              <w:t>K213R</w:t>
            </w:r>
          </w:p>
        </w:tc>
        <w:tc>
          <w:tcPr>
            <w:tcW w:w="9985" w:type="dxa"/>
          </w:tcPr>
          <w:p w14:paraId="5D11F966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F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AAAGCCTTCCGTGTCTATTGGTTGTAATATCCCAATTGTGCT</w:t>
            </w:r>
          </w:p>
        </w:tc>
      </w:tr>
      <w:tr w:rsidR="00000000" w:rsidRPr="0091458C" w14:paraId="04CC3F98" w14:textId="77777777">
        <w:trPr>
          <w:trHeight w:hRule="exact" w:val="486"/>
        </w:trPr>
        <w:tc>
          <w:tcPr>
            <w:tcW w:w="1030" w:type="dxa"/>
            <w:vMerge/>
          </w:tcPr>
          <w:p w14:paraId="434D7C5E" w14:textId="77777777" w:rsidR="00000000" w:rsidRPr="0091458C" w:rsidRDefault="0091458C">
            <w:pPr>
              <w:rPr>
                <w:color w:val="000000"/>
                <w:szCs w:val="24"/>
              </w:rPr>
            </w:pPr>
          </w:p>
        </w:tc>
        <w:tc>
          <w:tcPr>
            <w:tcW w:w="9985" w:type="dxa"/>
          </w:tcPr>
          <w:p w14:paraId="0EA9025C" w14:textId="77777777" w:rsidR="00000000" w:rsidRPr="0091458C" w:rsidRDefault="0091458C">
            <w:pPr>
              <w:rPr>
                <w:color w:val="000000"/>
                <w:szCs w:val="24"/>
              </w:rPr>
            </w:pPr>
            <w:r w:rsidRPr="0091458C">
              <w:rPr>
                <w:color w:val="000000"/>
                <w:szCs w:val="24"/>
                <w:lang w:eastAsia="zh-CN"/>
              </w:rPr>
              <w:t>R</w:t>
            </w:r>
            <w:r w:rsidRPr="0091458C">
              <w:rPr>
                <w:rFonts w:ascii="Cambria" w:hAnsi="Cambria" w:hint="eastAsia"/>
                <w:color w:val="000000"/>
                <w:szCs w:val="24"/>
                <w:lang w:eastAsia="zh-CN"/>
              </w:rPr>
              <w:t xml:space="preserve">: </w:t>
            </w:r>
            <w:r w:rsidRPr="0091458C">
              <w:rPr>
                <w:color w:val="000000"/>
                <w:szCs w:val="24"/>
              </w:rPr>
              <w:t>AGCACAATTGGGATATTACAACCAATAGACACGGAAGGCTTT</w:t>
            </w:r>
          </w:p>
        </w:tc>
      </w:tr>
    </w:tbl>
    <w:p w14:paraId="2AB0583A" w14:textId="77777777" w:rsidR="00000000" w:rsidRPr="0091458C" w:rsidRDefault="0091458C">
      <w:pPr>
        <w:rPr>
          <w:color w:val="000000"/>
          <w:szCs w:val="24"/>
        </w:rPr>
      </w:pPr>
    </w:p>
    <w:p w14:paraId="4A3570C7" w14:textId="77777777" w:rsidR="00000000" w:rsidRPr="0091458C" w:rsidRDefault="0091458C">
      <w:pPr>
        <w:rPr>
          <w:color w:val="000000"/>
          <w:szCs w:val="24"/>
        </w:rPr>
      </w:pPr>
    </w:p>
    <w:p w14:paraId="7F34559C" w14:textId="77777777" w:rsidR="00000000" w:rsidRPr="0091458C" w:rsidRDefault="0091458C">
      <w:pPr>
        <w:rPr>
          <w:color w:val="000000"/>
          <w:szCs w:val="24"/>
        </w:rPr>
      </w:pPr>
    </w:p>
    <w:p w14:paraId="15C54147" w14:textId="77777777" w:rsidR="00000000" w:rsidRPr="0091458C" w:rsidRDefault="0091458C">
      <w:pPr>
        <w:spacing w:before="240"/>
        <w:rPr>
          <w:color w:val="000000"/>
          <w:szCs w:val="24"/>
          <w:lang w:eastAsia="zh-CN"/>
        </w:rPr>
      </w:pPr>
    </w:p>
    <w:p w14:paraId="4B660128" w14:textId="77777777" w:rsidR="00000000" w:rsidRPr="0091458C" w:rsidRDefault="0091458C">
      <w:pPr>
        <w:spacing w:before="240"/>
        <w:rPr>
          <w:color w:val="000000"/>
          <w:szCs w:val="24"/>
          <w:lang w:eastAsia="zh-CN"/>
        </w:rPr>
      </w:pPr>
    </w:p>
    <w:p w14:paraId="2347367F" w14:textId="77777777" w:rsidR="00000000" w:rsidRPr="0091458C" w:rsidRDefault="0091458C">
      <w:pPr>
        <w:autoSpaceDE w:val="0"/>
        <w:autoSpaceDN w:val="0"/>
        <w:adjustRightInd w:val="0"/>
        <w:jc w:val="center"/>
        <w:rPr>
          <w:color w:val="000000"/>
        </w:rPr>
      </w:pPr>
      <w:r w:rsidRPr="0091458C">
        <w:rPr>
          <w:color w:val="000000"/>
        </w:rPr>
        <w:t>Table</w:t>
      </w:r>
      <w:r w:rsidRPr="0091458C">
        <w:rPr>
          <w:rFonts w:hint="eastAsia"/>
          <w:color w:val="000000"/>
          <w:lang w:eastAsia="zh-CN"/>
        </w:rPr>
        <w:t xml:space="preserve"> S3</w:t>
      </w:r>
      <w:r w:rsidRPr="0091458C">
        <w:rPr>
          <w:color w:val="000000"/>
        </w:rPr>
        <w:t>. MIC and inhibition zone diameters of predic</w:t>
      </w:r>
      <w:r w:rsidRPr="0091458C">
        <w:rPr>
          <w:color w:val="000000"/>
        </w:rPr>
        <w:t>ted am</w:t>
      </w:r>
      <w:r w:rsidRPr="0091458C">
        <w:rPr>
          <w:color w:val="000000"/>
        </w:rPr>
        <w:t>inoglycoside resistance genes</w:t>
      </w:r>
      <w:r w:rsidRPr="0091458C">
        <w:rPr>
          <w:color w:val="000000"/>
          <w:lang w:eastAsia="zh-CN"/>
        </w:rPr>
        <w:t xml:space="preserve"> </w:t>
      </w:r>
      <w:r w:rsidRPr="0091458C">
        <w:rPr>
          <w:color w:val="000000"/>
        </w:rPr>
        <w:t xml:space="preserve">transformants in </w:t>
      </w:r>
      <w:r w:rsidRPr="0091458C">
        <w:rPr>
          <w:i/>
          <w:color w:val="000000"/>
        </w:rPr>
        <w:t xml:space="preserve">E.coli </w:t>
      </w:r>
      <w:r w:rsidRPr="0091458C">
        <w:rPr>
          <w:color w:val="000000"/>
        </w:rPr>
        <w:t>BL21</w:t>
      </w:r>
    </w:p>
    <w:tbl>
      <w:tblPr>
        <w:tblW w:w="11383" w:type="dxa"/>
        <w:jc w:val="center"/>
        <w:tblInd w:w="0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1790"/>
        <w:gridCol w:w="1275"/>
        <w:gridCol w:w="1547"/>
        <w:gridCol w:w="1451"/>
        <w:gridCol w:w="1597"/>
        <w:gridCol w:w="1348"/>
      </w:tblGrid>
      <w:tr w:rsidR="00000000" w:rsidRPr="0091458C" w14:paraId="3ABCB8CB" w14:textId="77777777" w:rsidTr="00B55D7F">
        <w:trPr>
          <w:trHeight w:hRule="exact" w:val="436"/>
          <w:jc w:val="center"/>
        </w:trPr>
        <w:tc>
          <w:tcPr>
            <w:tcW w:w="2375" w:type="dxa"/>
            <w:vMerge w:val="restart"/>
          </w:tcPr>
          <w:p w14:paraId="7E026D3D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Strains</w:t>
            </w:r>
          </w:p>
        </w:tc>
        <w:tc>
          <w:tcPr>
            <w:tcW w:w="1790" w:type="dxa"/>
            <w:vMerge w:val="restart"/>
          </w:tcPr>
          <w:p w14:paraId="3E25CBD3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rPr>
                <w:bCs/>
                <w:color w:val="000000"/>
                <w:lang w:eastAsia="zh-CN"/>
              </w:rPr>
            </w:pPr>
            <w:r w:rsidRPr="0091458C">
              <w:rPr>
                <w:bCs/>
                <w:color w:val="000000"/>
                <w:lang w:eastAsia="zh-CN"/>
              </w:rPr>
              <w:t>Method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s</w:t>
            </w:r>
          </w:p>
        </w:tc>
        <w:tc>
          <w:tcPr>
            <w:tcW w:w="7218" w:type="dxa"/>
            <w:gridSpan w:val="5"/>
            <w:tcBorders>
              <w:bottom w:val="single" w:sz="6" w:space="0" w:color="000000"/>
            </w:tcBorders>
          </w:tcPr>
          <w:p w14:paraId="4B09317F" w14:textId="77777777" w:rsidR="00000000" w:rsidRPr="0091458C" w:rsidRDefault="009145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11" w:name="OLE_LINK259"/>
            <w:bookmarkStart w:id="12" w:name="OLE_LINK282"/>
            <w:r w:rsidRPr="0091458C">
              <w:rPr>
                <w:color w:val="000000"/>
              </w:rPr>
              <w:t>Antimicrobial agents</w:t>
            </w:r>
            <w:bookmarkEnd w:id="11"/>
            <w:bookmarkEnd w:id="12"/>
          </w:p>
        </w:tc>
      </w:tr>
      <w:tr w:rsidR="00000000" w:rsidRPr="0091458C" w14:paraId="24CB572B" w14:textId="77777777" w:rsidTr="00087B05">
        <w:trPr>
          <w:trHeight w:hRule="exact" w:val="436"/>
          <w:jc w:val="center"/>
        </w:trPr>
        <w:tc>
          <w:tcPr>
            <w:tcW w:w="2375" w:type="dxa"/>
            <w:vMerge/>
            <w:tcBorders>
              <w:bottom w:val="single" w:sz="6" w:space="0" w:color="000000"/>
            </w:tcBorders>
          </w:tcPr>
          <w:p w14:paraId="750A0D8C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rPr>
                <w:bCs/>
                <w:color w:val="000000"/>
              </w:rPr>
            </w:pPr>
          </w:p>
        </w:tc>
        <w:tc>
          <w:tcPr>
            <w:tcW w:w="1790" w:type="dxa"/>
            <w:vMerge/>
            <w:tcBorders>
              <w:bottom w:val="single" w:sz="6" w:space="0" w:color="000000"/>
            </w:tcBorders>
          </w:tcPr>
          <w:p w14:paraId="1DB6B0D8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04AB010D" w14:textId="77777777" w:rsidR="00000000" w:rsidRPr="0091458C" w:rsidRDefault="009145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458C">
              <w:rPr>
                <w:color w:val="000000"/>
              </w:rPr>
              <w:t>AMK</w:t>
            </w:r>
          </w:p>
        </w:tc>
        <w:tc>
          <w:tcPr>
            <w:tcW w:w="1547" w:type="dxa"/>
            <w:tcBorders>
              <w:top w:val="single" w:sz="6" w:space="0" w:color="000000"/>
              <w:bottom w:val="single" w:sz="6" w:space="0" w:color="000000"/>
            </w:tcBorders>
          </w:tcPr>
          <w:p w14:paraId="2F53F424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</w:rPr>
            </w:pPr>
            <w:r w:rsidRPr="0091458C">
              <w:rPr>
                <w:color w:val="000000"/>
              </w:rPr>
              <w:t>TOB</w:t>
            </w:r>
          </w:p>
        </w:tc>
        <w:tc>
          <w:tcPr>
            <w:tcW w:w="1451" w:type="dxa"/>
            <w:tcBorders>
              <w:top w:val="single" w:sz="6" w:space="0" w:color="000000"/>
              <w:bottom w:val="single" w:sz="6" w:space="0" w:color="000000"/>
            </w:tcBorders>
          </w:tcPr>
          <w:p w14:paraId="42C9C732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</w:rPr>
            </w:pPr>
            <w:r w:rsidRPr="0091458C">
              <w:rPr>
                <w:color w:val="000000"/>
              </w:rPr>
              <w:t>GEN</w:t>
            </w:r>
          </w:p>
        </w:tc>
        <w:tc>
          <w:tcPr>
            <w:tcW w:w="1597" w:type="dxa"/>
            <w:tcBorders>
              <w:top w:val="single" w:sz="6" w:space="0" w:color="000000"/>
              <w:bottom w:val="single" w:sz="6" w:space="0" w:color="000000"/>
            </w:tcBorders>
          </w:tcPr>
          <w:p w14:paraId="51EB92E5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</w:rPr>
            </w:pPr>
            <w:r w:rsidRPr="0091458C">
              <w:rPr>
                <w:color w:val="000000"/>
              </w:rPr>
              <w:t>KAN</w:t>
            </w:r>
          </w:p>
        </w:tc>
        <w:tc>
          <w:tcPr>
            <w:tcW w:w="1348" w:type="dxa"/>
            <w:tcBorders>
              <w:top w:val="single" w:sz="6" w:space="0" w:color="000000"/>
              <w:bottom w:val="single" w:sz="6" w:space="0" w:color="000000"/>
            </w:tcBorders>
          </w:tcPr>
          <w:p w14:paraId="556F2AD7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color w:val="000000"/>
              </w:rPr>
              <w:t>S</w:t>
            </w:r>
            <w:r w:rsidRPr="0091458C">
              <w:rPr>
                <w:rFonts w:hint="eastAsia"/>
                <w:color w:val="000000"/>
                <w:lang w:eastAsia="zh-CN"/>
              </w:rPr>
              <w:t>TR</w:t>
            </w:r>
          </w:p>
        </w:tc>
      </w:tr>
      <w:tr w:rsidR="00000000" w:rsidRPr="0091458C" w14:paraId="3C13F955" w14:textId="77777777" w:rsidTr="00087B05">
        <w:trPr>
          <w:trHeight w:hRule="exact" w:val="436"/>
          <w:jc w:val="center"/>
        </w:trPr>
        <w:tc>
          <w:tcPr>
            <w:tcW w:w="2375" w:type="dxa"/>
            <w:vMerge w:val="restart"/>
            <w:tcBorders>
              <w:top w:val="single" w:sz="6" w:space="0" w:color="000000"/>
            </w:tcBorders>
          </w:tcPr>
          <w:p w14:paraId="27DBD707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color w:val="000000"/>
              </w:rPr>
            </w:pPr>
            <w:r w:rsidRPr="0091458C">
              <w:rPr>
                <w:color w:val="000000"/>
              </w:rPr>
              <w:t>Transformants with pET15b</w:t>
            </w:r>
          </w:p>
        </w:tc>
        <w:tc>
          <w:tcPr>
            <w:tcW w:w="1790" w:type="dxa"/>
            <w:tcBorders>
              <w:top w:val="single" w:sz="6" w:space="0" w:color="000000"/>
            </w:tcBorders>
          </w:tcPr>
          <w:p w14:paraId="37D4E92E" w14:textId="77777777" w:rsidR="00000000" w:rsidRPr="0091458C" w:rsidRDefault="009145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458C">
              <w:rPr>
                <w:color w:val="000000"/>
              </w:rPr>
              <w:t>MIC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color w:val="000000"/>
              </w:rPr>
              <w:t>(</w:t>
            </w:r>
            <w:bookmarkStart w:id="13" w:name="OLE_LINK360"/>
            <w:bookmarkStart w:id="14" w:name="OLE_LINK359"/>
            <w:r w:rsidRPr="0091458C">
              <w:rPr>
                <w:color w:val="000000"/>
              </w:rPr>
              <w:t>μg/ml</w:t>
            </w:r>
            <w:bookmarkEnd w:id="13"/>
            <w:bookmarkEnd w:id="14"/>
            <w:r w:rsidRPr="0091458C">
              <w:rPr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7E02680B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bookmarkStart w:id="15" w:name="OLE_LINK94"/>
            <w:r w:rsidRPr="0091458C">
              <w:rPr>
                <w:rFonts w:hint="eastAsia"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1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  <w:bookmarkEnd w:id="15"/>
          </w:p>
        </w:tc>
        <w:tc>
          <w:tcPr>
            <w:tcW w:w="1547" w:type="dxa"/>
            <w:tcBorders>
              <w:top w:val="single" w:sz="6" w:space="0" w:color="000000"/>
            </w:tcBorders>
          </w:tcPr>
          <w:p w14:paraId="3D5E6223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0.25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451" w:type="dxa"/>
            <w:tcBorders>
              <w:top w:val="single" w:sz="6" w:space="0" w:color="000000"/>
            </w:tcBorders>
          </w:tcPr>
          <w:p w14:paraId="68E7A12B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</w:tcBorders>
          </w:tcPr>
          <w:p w14:paraId="191EE144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2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348" w:type="dxa"/>
            <w:tcBorders>
              <w:top w:val="single" w:sz="6" w:space="0" w:color="000000"/>
            </w:tcBorders>
          </w:tcPr>
          <w:p w14:paraId="50B49DBB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NA(</w:t>
            </w:r>
            <w:r w:rsidRPr="0091458C">
              <w:rPr>
                <w:color w:val="000000"/>
              </w:rPr>
              <w:t>4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</w:tr>
      <w:tr w:rsidR="00000000" w:rsidRPr="0091458C" w14:paraId="78A071A2" w14:textId="77777777" w:rsidTr="00087B05">
        <w:trPr>
          <w:trHeight w:hRule="exact" w:val="436"/>
          <w:jc w:val="center"/>
        </w:trPr>
        <w:tc>
          <w:tcPr>
            <w:tcW w:w="2375" w:type="dxa"/>
            <w:vMerge/>
          </w:tcPr>
          <w:p w14:paraId="65510905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color w:val="000000"/>
              </w:rPr>
            </w:pPr>
          </w:p>
        </w:tc>
        <w:tc>
          <w:tcPr>
            <w:tcW w:w="1790" w:type="dxa"/>
          </w:tcPr>
          <w:p w14:paraId="70D3E82B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rPr>
                <w:color w:val="000000"/>
              </w:rPr>
            </w:pPr>
            <w:r w:rsidRPr="0091458C">
              <w:rPr>
                <w:color w:val="000000"/>
              </w:rPr>
              <w:t>K-B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rFonts w:hint="eastAsia"/>
                <w:color w:val="000000"/>
                <w:lang w:eastAsia="zh-CN"/>
              </w:rPr>
              <w:t>(mm)</w:t>
            </w:r>
          </w:p>
        </w:tc>
        <w:tc>
          <w:tcPr>
            <w:tcW w:w="1275" w:type="dxa"/>
            <w:vAlign w:val="center"/>
          </w:tcPr>
          <w:p w14:paraId="0C7EB448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S(21)</w:t>
            </w:r>
          </w:p>
        </w:tc>
        <w:tc>
          <w:tcPr>
            <w:tcW w:w="1547" w:type="dxa"/>
            <w:vAlign w:val="center"/>
          </w:tcPr>
          <w:p w14:paraId="73D6EEF7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bookmarkStart w:id="16" w:name="OLE_LINK1"/>
            <w:r w:rsidRPr="0091458C">
              <w:rPr>
                <w:rFonts w:hint="eastAsia"/>
                <w:color w:val="000000"/>
                <w:lang w:eastAsia="zh-CN"/>
              </w:rPr>
              <w:t>S(21)</w:t>
            </w:r>
            <w:bookmarkEnd w:id="16"/>
          </w:p>
        </w:tc>
        <w:tc>
          <w:tcPr>
            <w:tcW w:w="1451" w:type="dxa"/>
            <w:vAlign w:val="center"/>
          </w:tcPr>
          <w:p w14:paraId="179A7E82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19)</w:t>
            </w:r>
          </w:p>
        </w:tc>
        <w:tc>
          <w:tcPr>
            <w:tcW w:w="1597" w:type="dxa"/>
            <w:vAlign w:val="center"/>
          </w:tcPr>
          <w:p w14:paraId="1CF3EF9C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23)</w:t>
            </w:r>
          </w:p>
        </w:tc>
        <w:tc>
          <w:tcPr>
            <w:tcW w:w="1348" w:type="dxa"/>
            <w:vAlign w:val="center"/>
          </w:tcPr>
          <w:p w14:paraId="553BF7DB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Cs/>
                <w:color w:val="000000"/>
                <w:lang w:eastAsia="zh-CN"/>
              </w:rPr>
            </w:pPr>
            <w:bookmarkStart w:id="17" w:name="OLE_LINK119"/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bookmarkEnd w:id="17"/>
            <w:r w:rsidRPr="0091458C">
              <w:rPr>
                <w:rFonts w:hint="eastAsia"/>
                <w:color w:val="000000"/>
                <w:lang w:eastAsia="zh-CN"/>
              </w:rPr>
              <w:t>17)</w:t>
            </w:r>
          </w:p>
        </w:tc>
      </w:tr>
      <w:tr w:rsidR="00000000" w:rsidRPr="0091458C" w14:paraId="68778EFC" w14:textId="77777777" w:rsidTr="00087B05">
        <w:trPr>
          <w:trHeight w:hRule="exact" w:val="436"/>
          <w:jc w:val="center"/>
        </w:trPr>
        <w:tc>
          <w:tcPr>
            <w:tcW w:w="2375" w:type="dxa"/>
            <w:vMerge w:val="restart"/>
          </w:tcPr>
          <w:p w14:paraId="3E345554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color w:val="000000"/>
              </w:rPr>
            </w:pPr>
            <w:r w:rsidRPr="0091458C">
              <w:rPr>
                <w:bCs/>
                <w:color w:val="000000"/>
              </w:rPr>
              <w:lastRenderedPageBreak/>
              <w:t xml:space="preserve">Transformants with </w:t>
            </w:r>
            <w:r w:rsidRPr="0091458C">
              <w:rPr>
                <w:bCs/>
                <w:i/>
                <w:color w:val="000000"/>
              </w:rPr>
              <w:t>ant</w:t>
            </w:r>
            <w:r w:rsidRPr="0091458C">
              <w:rPr>
                <w:rFonts w:hint="eastAsia"/>
                <w:bCs/>
                <w:i/>
                <w:color w:val="000000"/>
                <w:lang w:eastAsia="zh-CN"/>
              </w:rPr>
              <w:t>(6)</w:t>
            </w:r>
            <w:r w:rsidRPr="0091458C">
              <w:rPr>
                <w:bCs/>
                <w:color w:val="000000"/>
              </w:rPr>
              <w:t>/pET15b</w:t>
            </w:r>
          </w:p>
        </w:tc>
        <w:tc>
          <w:tcPr>
            <w:tcW w:w="1790" w:type="dxa"/>
          </w:tcPr>
          <w:p w14:paraId="78BA4C8E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rPr>
                <w:color w:val="000000"/>
              </w:rPr>
            </w:pPr>
            <w:r w:rsidRPr="0091458C">
              <w:rPr>
                <w:color w:val="000000"/>
              </w:rPr>
              <w:t>MIC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color w:val="000000"/>
              </w:rPr>
              <w:t>(μg/ml)</w:t>
            </w:r>
          </w:p>
        </w:tc>
        <w:tc>
          <w:tcPr>
            <w:tcW w:w="1275" w:type="dxa"/>
          </w:tcPr>
          <w:p w14:paraId="1E17EA02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Cs/>
                <w:color w:val="000000"/>
                <w:lang w:eastAsia="zh-CN"/>
              </w:rPr>
            </w:pPr>
            <w:bookmarkStart w:id="18" w:name="OLE_LINK118"/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1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  <w:bookmarkEnd w:id="18"/>
          </w:p>
        </w:tc>
        <w:tc>
          <w:tcPr>
            <w:tcW w:w="1547" w:type="dxa"/>
          </w:tcPr>
          <w:p w14:paraId="16792379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Cs/>
                <w:color w:val="000000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451" w:type="dxa"/>
          </w:tcPr>
          <w:p w14:paraId="40529D24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Cs/>
                <w:color w:val="000000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597" w:type="dxa"/>
          </w:tcPr>
          <w:p w14:paraId="3C635328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Cs/>
                <w:color w:val="000000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2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348" w:type="dxa"/>
          </w:tcPr>
          <w:p w14:paraId="497A00A5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bCs/>
                <w:color w:val="000000"/>
              </w:rPr>
            </w:pPr>
            <w:r w:rsidRPr="0091458C">
              <w:rPr>
                <w:rFonts w:hint="eastAsia"/>
                <w:b/>
                <w:color w:val="000000"/>
                <w:lang w:eastAsia="zh-CN"/>
              </w:rPr>
              <w:t>NA(</w:t>
            </w:r>
            <w:r w:rsidRPr="0091458C">
              <w:rPr>
                <w:b/>
                <w:color w:val="000000"/>
              </w:rPr>
              <w:t>512</w:t>
            </w:r>
            <w:r w:rsidRPr="0091458C">
              <w:rPr>
                <w:rFonts w:hint="eastAsia"/>
                <w:b/>
                <w:color w:val="000000"/>
                <w:lang w:eastAsia="zh-CN"/>
              </w:rPr>
              <w:t>)</w:t>
            </w:r>
          </w:p>
        </w:tc>
      </w:tr>
      <w:tr w:rsidR="00000000" w:rsidRPr="0091458C" w14:paraId="63CAD5ED" w14:textId="77777777" w:rsidTr="00087B05">
        <w:trPr>
          <w:trHeight w:hRule="exact" w:val="436"/>
          <w:jc w:val="center"/>
        </w:trPr>
        <w:tc>
          <w:tcPr>
            <w:tcW w:w="2375" w:type="dxa"/>
            <w:vMerge/>
          </w:tcPr>
          <w:p w14:paraId="4DB5399B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color w:val="000000"/>
              </w:rPr>
            </w:pPr>
          </w:p>
        </w:tc>
        <w:tc>
          <w:tcPr>
            <w:tcW w:w="1790" w:type="dxa"/>
          </w:tcPr>
          <w:p w14:paraId="3C6FC3E7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rPr>
                <w:color w:val="000000"/>
              </w:rPr>
            </w:pPr>
            <w:r w:rsidRPr="0091458C">
              <w:rPr>
                <w:color w:val="000000"/>
              </w:rPr>
              <w:t>K-B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rFonts w:hint="eastAsia"/>
                <w:color w:val="000000"/>
                <w:lang w:eastAsia="zh-CN"/>
              </w:rPr>
              <w:t>(mm)</w:t>
            </w:r>
          </w:p>
        </w:tc>
        <w:tc>
          <w:tcPr>
            <w:tcW w:w="1275" w:type="dxa"/>
            <w:vAlign w:val="center"/>
          </w:tcPr>
          <w:p w14:paraId="26BB5188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Cs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S(21)</w:t>
            </w:r>
          </w:p>
        </w:tc>
        <w:tc>
          <w:tcPr>
            <w:tcW w:w="1547" w:type="dxa"/>
            <w:vAlign w:val="center"/>
          </w:tcPr>
          <w:p w14:paraId="7B33955C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Cs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S(21)</w:t>
            </w:r>
          </w:p>
        </w:tc>
        <w:tc>
          <w:tcPr>
            <w:tcW w:w="1451" w:type="dxa"/>
            <w:vAlign w:val="center"/>
          </w:tcPr>
          <w:p w14:paraId="04F5EB27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Cs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19)</w:t>
            </w:r>
          </w:p>
        </w:tc>
        <w:tc>
          <w:tcPr>
            <w:tcW w:w="1597" w:type="dxa"/>
            <w:vAlign w:val="center"/>
          </w:tcPr>
          <w:p w14:paraId="694AED0A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Cs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23)</w:t>
            </w:r>
          </w:p>
        </w:tc>
        <w:tc>
          <w:tcPr>
            <w:tcW w:w="1348" w:type="dxa"/>
            <w:vAlign w:val="center"/>
          </w:tcPr>
          <w:p w14:paraId="7A748979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bCs/>
                <w:color w:val="000000"/>
                <w:lang w:eastAsia="zh-CN"/>
              </w:rPr>
            </w:pPr>
            <w:r w:rsidRPr="0091458C">
              <w:rPr>
                <w:rFonts w:hint="eastAsia"/>
                <w:b/>
                <w:bCs/>
                <w:color w:val="000000"/>
                <w:lang w:eastAsia="zh-CN"/>
              </w:rPr>
              <w:t>R(10)</w:t>
            </w:r>
          </w:p>
        </w:tc>
      </w:tr>
      <w:tr w:rsidR="00000000" w:rsidRPr="0091458C" w14:paraId="1F8AF4A2" w14:textId="77777777" w:rsidTr="00087B05">
        <w:trPr>
          <w:trHeight w:hRule="exact" w:val="436"/>
          <w:jc w:val="center"/>
        </w:trPr>
        <w:tc>
          <w:tcPr>
            <w:tcW w:w="2375" w:type="dxa"/>
            <w:vMerge w:val="restart"/>
          </w:tcPr>
          <w:p w14:paraId="777DBF62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Transformants</w:t>
            </w:r>
            <w:r w:rsidRPr="0091458C">
              <w:rPr>
                <w:rFonts w:eastAsia="Times New Roman"/>
                <w:color w:val="000000"/>
                <w:spacing w:val="25"/>
                <w:szCs w:val="24"/>
              </w:rPr>
              <w:t xml:space="preserve"> </w:t>
            </w: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with</w:t>
            </w:r>
            <w:r w:rsidRPr="0091458C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1458C">
              <w:rPr>
                <w:rFonts w:eastAsia="Times New Roman"/>
                <w:i/>
                <w:iCs/>
                <w:color w:val="000000"/>
                <w:spacing w:val="-1"/>
                <w:szCs w:val="24"/>
              </w:rPr>
              <w:t>aph</w:t>
            </w: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1/pET15b</w:t>
            </w:r>
          </w:p>
        </w:tc>
        <w:tc>
          <w:tcPr>
            <w:tcW w:w="1790" w:type="dxa"/>
          </w:tcPr>
          <w:p w14:paraId="2E240E16" w14:textId="77777777" w:rsidR="00000000" w:rsidRPr="0091458C" w:rsidRDefault="009145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458C">
              <w:rPr>
                <w:color w:val="000000"/>
              </w:rPr>
              <w:t>MIC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color w:val="000000"/>
              </w:rPr>
              <w:t>(μg/ml)</w:t>
            </w:r>
          </w:p>
        </w:tc>
        <w:tc>
          <w:tcPr>
            <w:tcW w:w="1275" w:type="dxa"/>
          </w:tcPr>
          <w:p w14:paraId="383D22A8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1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547" w:type="dxa"/>
          </w:tcPr>
          <w:p w14:paraId="1C675782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0.25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451" w:type="dxa"/>
          </w:tcPr>
          <w:p w14:paraId="4394CCD9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597" w:type="dxa"/>
          </w:tcPr>
          <w:p w14:paraId="3E838AA2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2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348" w:type="dxa"/>
          </w:tcPr>
          <w:p w14:paraId="576A2E9C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bCs/>
                <w:color w:val="000000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NA(</w:t>
            </w:r>
            <w:r w:rsidRPr="0091458C">
              <w:rPr>
                <w:rFonts w:hint="eastAsia"/>
                <w:color w:val="000000"/>
                <w:lang w:eastAsia="zh-CN"/>
              </w:rPr>
              <w:t>8)</w:t>
            </w:r>
          </w:p>
        </w:tc>
      </w:tr>
      <w:tr w:rsidR="00000000" w:rsidRPr="0091458C" w14:paraId="35DAEDC4" w14:textId="77777777" w:rsidTr="00087B05">
        <w:trPr>
          <w:trHeight w:hRule="exact" w:val="547"/>
          <w:jc w:val="center"/>
        </w:trPr>
        <w:tc>
          <w:tcPr>
            <w:tcW w:w="2375" w:type="dxa"/>
            <w:vMerge/>
          </w:tcPr>
          <w:p w14:paraId="30D7BC26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</w:p>
        </w:tc>
        <w:tc>
          <w:tcPr>
            <w:tcW w:w="1790" w:type="dxa"/>
          </w:tcPr>
          <w:p w14:paraId="5F59DAB7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rPr>
                <w:color w:val="000000"/>
              </w:rPr>
            </w:pPr>
            <w:r w:rsidRPr="0091458C">
              <w:rPr>
                <w:color w:val="000000"/>
              </w:rPr>
              <w:t>K-B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rFonts w:hint="eastAsia"/>
                <w:color w:val="000000"/>
                <w:lang w:eastAsia="zh-CN"/>
              </w:rPr>
              <w:t>(mm)</w:t>
            </w:r>
          </w:p>
        </w:tc>
        <w:tc>
          <w:tcPr>
            <w:tcW w:w="1275" w:type="dxa"/>
            <w:vAlign w:val="center"/>
          </w:tcPr>
          <w:p w14:paraId="15288150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S(21)</w:t>
            </w:r>
          </w:p>
        </w:tc>
        <w:tc>
          <w:tcPr>
            <w:tcW w:w="1547" w:type="dxa"/>
            <w:vAlign w:val="center"/>
          </w:tcPr>
          <w:p w14:paraId="4DF5A3F1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S(20)</w:t>
            </w:r>
          </w:p>
        </w:tc>
        <w:tc>
          <w:tcPr>
            <w:tcW w:w="1451" w:type="dxa"/>
            <w:vAlign w:val="center"/>
          </w:tcPr>
          <w:p w14:paraId="639F3222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S(19)</w:t>
            </w:r>
          </w:p>
        </w:tc>
        <w:tc>
          <w:tcPr>
            <w:tcW w:w="1597" w:type="dxa"/>
            <w:vAlign w:val="center"/>
          </w:tcPr>
          <w:p w14:paraId="6D533D88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23)</w:t>
            </w:r>
          </w:p>
        </w:tc>
        <w:tc>
          <w:tcPr>
            <w:tcW w:w="1348" w:type="dxa"/>
            <w:vAlign w:val="center"/>
          </w:tcPr>
          <w:p w14:paraId="2D6C7BED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17)</w:t>
            </w:r>
          </w:p>
        </w:tc>
      </w:tr>
      <w:tr w:rsidR="00000000" w:rsidRPr="0091458C" w14:paraId="1832FB78" w14:textId="77777777" w:rsidTr="00087B05">
        <w:trPr>
          <w:trHeight w:hRule="exact" w:val="547"/>
          <w:jc w:val="center"/>
        </w:trPr>
        <w:tc>
          <w:tcPr>
            <w:tcW w:w="2375" w:type="dxa"/>
            <w:vMerge w:val="restart"/>
          </w:tcPr>
          <w:p w14:paraId="2AE05AA9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Transformants</w:t>
            </w:r>
            <w:r w:rsidRPr="0091458C">
              <w:rPr>
                <w:rFonts w:eastAsia="Times New Roman"/>
                <w:color w:val="000000"/>
                <w:spacing w:val="25"/>
                <w:szCs w:val="24"/>
              </w:rPr>
              <w:t xml:space="preserve"> </w:t>
            </w: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with</w:t>
            </w:r>
            <w:r w:rsidRPr="0091458C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1458C">
              <w:rPr>
                <w:rFonts w:eastAsia="Times New Roman"/>
                <w:i/>
                <w:iCs/>
                <w:color w:val="000000"/>
                <w:spacing w:val="-1"/>
                <w:szCs w:val="24"/>
              </w:rPr>
              <w:t>aph</w:t>
            </w: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2/pET15b</w:t>
            </w:r>
          </w:p>
        </w:tc>
        <w:tc>
          <w:tcPr>
            <w:tcW w:w="1790" w:type="dxa"/>
          </w:tcPr>
          <w:p w14:paraId="7C02D2CB" w14:textId="77777777" w:rsidR="00000000" w:rsidRPr="0091458C" w:rsidRDefault="009145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458C">
              <w:rPr>
                <w:color w:val="000000"/>
              </w:rPr>
              <w:t>MIC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color w:val="000000"/>
              </w:rPr>
              <w:t>(μg/m</w:t>
            </w:r>
            <w:r w:rsidRPr="0091458C">
              <w:rPr>
                <w:color w:val="000000"/>
              </w:rPr>
              <w:t>l)</w:t>
            </w:r>
          </w:p>
        </w:tc>
        <w:tc>
          <w:tcPr>
            <w:tcW w:w="1275" w:type="dxa"/>
            <w:vAlign w:val="center"/>
          </w:tcPr>
          <w:p w14:paraId="135DA7F1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2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547" w:type="dxa"/>
            <w:vAlign w:val="center"/>
          </w:tcPr>
          <w:p w14:paraId="0B007523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451" w:type="dxa"/>
            <w:vAlign w:val="center"/>
          </w:tcPr>
          <w:p w14:paraId="2B9A761D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597" w:type="dxa"/>
            <w:vAlign w:val="center"/>
          </w:tcPr>
          <w:p w14:paraId="5FB20B6D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2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348" w:type="dxa"/>
            <w:vAlign w:val="center"/>
          </w:tcPr>
          <w:p w14:paraId="4C6D4D15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NA(</w:t>
            </w:r>
            <w:r w:rsidRPr="0091458C">
              <w:rPr>
                <w:rFonts w:hint="eastAsia"/>
                <w:color w:val="000000"/>
                <w:lang w:eastAsia="zh-CN"/>
              </w:rPr>
              <w:t>16)</w:t>
            </w:r>
          </w:p>
        </w:tc>
      </w:tr>
      <w:tr w:rsidR="00000000" w:rsidRPr="0091458C" w14:paraId="2F014A15" w14:textId="77777777" w:rsidTr="00087B05">
        <w:trPr>
          <w:trHeight w:hRule="exact" w:val="547"/>
          <w:jc w:val="center"/>
        </w:trPr>
        <w:tc>
          <w:tcPr>
            <w:tcW w:w="2375" w:type="dxa"/>
            <w:vMerge/>
          </w:tcPr>
          <w:p w14:paraId="76E5E017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</w:p>
        </w:tc>
        <w:tc>
          <w:tcPr>
            <w:tcW w:w="1790" w:type="dxa"/>
          </w:tcPr>
          <w:p w14:paraId="6BD2C6B7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rPr>
                <w:color w:val="000000"/>
              </w:rPr>
            </w:pPr>
            <w:r w:rsidRPr="0091458C">
              <w:rPr>
                <w:color w:val="000000"/>
              </w:rPr>
              <w:t>K-B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rFonts w:hint="eastAsia"/>
                <w:color w:val="000000"/>
                <w:lang w:eastAsia="zh-CN"/>
              </w:rPr>
              <w:t>(mm)</w:t>
            </w:r>
          </w:p>
        </w:tc>
        <w:tc>
          <w:tcPr>
            <w:tcW w:w="1275" w:type="dxa"/>
            <w:vAlign w:val="center"/>
          </w:tcPr>
          <w:p w14:paraId="101E5E22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S(21)</w:t>
            </w:r>
          </w:p>
        </w:tc>
        <w:tc>
          <w:tcPr>
            <w:tcW w:w="1547" w:type="dxa"/>
            <w:vAlign w:val="center"/>
          </w:tcPr>
          <w:p w14:paraId="780DF75E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S(21)</w:t>
            </w:r>
          </w:p>
        </w:tc>
        <w:tc>
          <w:tcPr>
            <w:tcW w:w="1451" w:type="dxa"/>
            <w:vAlign w:val="center"/>
          </w:tcPr>
          <w:p w14:paraId="4AD7DA1E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S(19)</w:t>
            </w:r>
          </w:p>
        </w:tc>
        <w:tc>
          <w:tcPr>
            <w:tcW w:w="1597" w:type="dxa"/>
            <w:vAlign w:val="center"/>
          </w:tcPr>
          <w:p w14:paraId="55D78C3C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23)</w:t>
            </w:r>
          </w:p>
        </w:tc>
        <w:tc>
          <w:tcPr>
            <w:tcW w:w="1348" w:type="dxa"/>
            <w:vAlign w:val="center"/>
          </w:tcPr>
          <w:p w14:paraId="492BC3BF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17)</w:t>
            </w:r>
          </w:p>
        </w:tc>
      </w:tr>
      <w:tr w:rsidR="00000000" w:rsidRPr="0091458C" w14:paraId="35F78D7B" w14:textId="77777777" w:rsidTr="00087B05">
        <w:trPr>
          <w:trHeight w:hRule="exact" w:val="547"/>
          <w:jc w:val="center"/>
        </w:trPr>
        <w:tc>
          <w:tcPr>
            <w:tcW w:w="2375" w:type="dxa"/>
            <w:vMerge w:val="restart"/>
          </w:tcPr>
          <w:p w14:paraId="5F83DD58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Transformants</w:t>
            </w:r>
            <w:r w:rsidRPr="0091458C">
              <w:rPr>
                <w:rFonts w:eastAsia="Times New Roman"/>
                <w:color w:val="000000"/>
                <w:spacing w:val="25"/>
                <w:szCs w:val="24"/>
              </w:rPr>
              <w:t xml:space="preserve"> </w:t>
            </w: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with</w:t>
            </w:r>
            <w:r w:rsidRPr="0091458C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1458C">
              <w:rPr>
                <w:rFonts w:eastAsia="Times New Roman"/>
                <w:i/>
                <w:iCs/>
                <w:color w:val="000000"/>
                <w:spacing w:val="-1"/>
                <w:szCs w:val="24"/>
              </w:rPr>
              <w:t>aac</w:t>
            </w: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1/pET15b</w:t>
            </w:r>
          </w:p>
        </w:tc>
        <w:tc>
          <w:tcPr>
            <w:tcW w:w="1790" w:type="dxa"/>
          </w:tcPr>
          <w:p w14:paraId="60CF7160" w14:textId="77777777" w:rsidR="00000000" w:rsidRPr="0091458C" w:rsidRDefault="009145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458C">
              <w:rPr>
                <w:color w:val="000000"/>
              </w:rPr>
              <w:t>MIC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color w:val="000000"/>
              </w:rPr>
              <w:t>(μg/ml)</w:t>
            </w:r>
          </w:p>
        </w:tc>
        <w:tc>
          <w:tcPr>
            <w:tcW w:w="1275" w:type="dxa"/>
            <w:vAlign w:val="center"/>
          </w:tcPr>
          <w:p w14:paraId="113D6C1C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1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547" w:type="dxa"/>
            <w:vAlign w:val="center"/>
          </w:tcPr>
          <w:p w14:paraId="7C6927CA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0.25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451" w:type="dxa"/>
            <w:vAlign w:val="center"/>
          </w:tcPr>
          <w:p w14:paraId="6928645F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597" w:type="dxa"/>
            <w:vAlign w:val="center"/>
          </w:tcPr>
          <w:p w14:paraId="4D9F713E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2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348" w:type="dxa"/>
            <w:vAlign w:val="center"/>
          </w:tcPr>
          <w:p w14:paraId="78C84477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NA(</w:t>
            </w:r>
            <w:r w:rsidRPr="0091458C">
              <w:rPr>
                <w:rFonts w:hint="eastAsia"/>
                <w:color w:val="000000"/>
                <w:lang w:eastAsia="zh-CN"/>
              </w:rPr>
              <w:t>8)</w:t>
            </w:r>
          </w:p>
        </w:tc>
      </w:tr>
      <w:tr w:rsidR="00000000" w:rsidRPr="0091458C" w14:paraId="451AB7E4" w14:textId="77777777" w:rsidTr="00087B05">
        <w:trPr>
          <w:trHeight w:hRule="exact" w:val="576"/>
          <w:jc w:val="center"/>
        </w:trPr>
        <w:tc>
          <w:tcPr>
            <w:tcW w:w="2375" w:type="dxa"/>
            <w:vMerge/>
          </w:tcPr>
          <w:p w14:paraId="74FB7216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</w:p>
        </w:tc>
        <w:tc>
          <w:tcPr>
            <w:tcW w:w="1790" w:type="dxa"/>
          </w:tcPr>
          <w:p w14:paraId="6D549DFD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rPr>
                <w:color w:val="000000"/>
              </w:rPr>
            </w:pPr>
            <w:r w:rsidRPr="0091458C">
              <w:rPr>
                <w:color w:val="000000"/>
              </w:rPr>
              <w:t>K-</w:t>
            </w:r>
            <w:r w:rsidRPr="0091458C">
              <w:rPr>
                <w:color w:val="000000"/>
              </w:rPr>
              <w:t>B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rFonts w:hint="eastAsia"/>
                <w:color w:val="000000"/>
                <w:lang w:eastAsia="zh-CN"/>
              </w:rPr>
              <w:t>(mm)</w:t>
            </w:r>
          </w:p>
        </w:tc>
        <w:tc>
          <w:tcPr>
            <w:tcW w:w="1275" w:type="dxa"/>
            <w:vAlign w:val="center"/>
          </w:tcPr>
          <w:p w14:paraId="623DF79B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S(21)</w:t>
            </w:r>
          </w:p>
        </w:tc>
        <w:tc>
          <w:tcPr>
            <w:tcW w:w="1547" w:type="dxa"/>
            <w:vAlign w:val="center"/>
          </w:tcPr>
          <w:p w14:paraId="7E50E985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S(20)</w:t>
            </w:r>
          </w:p>
        </w:tc>
        <w:tc>
          <w:tcPr>
            <w:tcW w:w="1451" w:type="dxa"/>
            <w:vAlign w:val="center"/>
          </w:tcPr>
          <w:p w14:paraId="011B88F5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S(19)</w:t>
            </w:r>
          </w:p>
        </w:tc>
        <w:tc>
          <w:tcPr>
            <w:tcW w:w="1597" w:type="dxa"/>
            <w:vAlign w:val="center"/>
          </w:tcPr>
          <w:p w14:paraId="1861D960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23)</w:t>
            </w:r>
          </w:p>
        </w:tc>
        <w:tc>
          <w:tcPr>
            <w:tcW w:w="1348" w:type="dxa"/>
            <w:vAlign w:val="center"/>
          </w:tcPr>
          <w:p w14:paraId="7CDCFE75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17)</w:t>
            </w:r>
          </w:p>
        </w:tc>
      </w:tr>
      <w:tr w:rsidR="00000000" w:rsidRPr="0091458C" w14:paraId="0A41D1C7" w14:textId="77777777" w:rsidTr="00087B05">
        <w:trPr>
          <w:trHeight w:hRule="exact" w:val="576"/>
          <w:jc w:val="center"/>
        </w:trPr>
        <w:tc>
          <w:tcPr>
            <w:tcW w:w="2375" w:type="dxa"/>
            <w:vMerge w:val="restart"/>
          </w:tcPr>
          <w:p w14:paraId="2D0D7EEB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Transformants</w:t>
            </w:r>
            <w:r w:rsidRPr="0091458C">
              <w:rPr>
                <w:rFonts w:eastAsia="Times New Roman"/>
                <w:color w:val="000000"/>
                <w:spacing w:val="25"/>
                <w:szCs w:val="24"/>
              </w:rPr>
              <w:t xml:space="preserve"> </w:t>
            </w: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with</w:t>
            </w:r>
            <w:r w:rsidRPr="0091458C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1458C">
              <w:rPr>
                <w:rFonts w:eastAsia="Times New Roman"/>
                <w:i/>
                <w:iCs/>
                <w:color w:val="000000"/>
                <w:spacing w:val="-1"/>
                <w:szCs w:val="24"/>
              </w:rPr>
              <w:t>aac</w:t>
            </w: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2/pET15b</w:t>
            </w:r>
          </w:p>
        </w:tc>
        <w:tc>
          <w:tcPr>
            <w:tcW w:w="1790" w:type="dxa"/>
          </w:tcPr>
          <w:p w14:paraId="79CAD615" w14:textId="77777777" w:rsidR="00000000" w:rsidRPr="0091458C" w:rsidRDefault="009145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458C">
              <w:rPr>
                <w:color w:val="000000"/>
              </w:rPr>
              <w:t>MIC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color w:val="000000"/>
              </w:rPr>
              <w:t>(μg/ml)</w:t>
            </w:r>
          </w:p>
        </w:tc>
        <w:tc>
          <w:tcPr>
            <w:tcW w:w="1275" w:type="dxa"/>
          </w:tcPr>
          <w:p w14:paraId="7583E63A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1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547" w:type="dxa"/>
          </w:tcPr>
          <w:p w14:paraId="60242FFC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451" w:type="dxa"/>
          </w:tcPr>
          <w:p w14:paraId="6751CC8F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597" w:type="dxa"/>
          </w:tcPr>
          <w:p w14:paraId="48216703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2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348" w:type="dxa"/>
          </w:tcPr>
          <w:p w14:paraId="4479A87E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bCs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NA(</w:t>
            </w:r>
            <w:r w:rsidRPr="0091458C">
              <w:rPr>
                <w:rFonts w:hint="eastAsia"/>
                <w:color w:val="000000"/>
                <w:lang w:eastAsia="zh-CN"/>
              </w:rPr>
              <w:t>8)</w:t>
            </w:r>
          </w:p>
        </w:tc>
      </w:tr>
      <w:tr w:rsidR="00000000" w:rsidRPr="0091458C" w14:paraId="5FA3A9B1" w14:textId="77777777" w:rsidTr="00087B05">
        <w:trPr>
          <w:trHeight w:hRule="exact" w:val="576"/>
          <w:jc w:val="center"/>
        </w:trPr>
        <w:tc>
          <w:tcPr>
            <w:tcW w:w="2375" w:type="dxa"/>
            <w:vMerge/>
          </w:tcPr>
          <w:p w14:paraId="1A197744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</w:p>
        </w:tc>
        <w:tc>
          <w:tcPr>
            <w:tcW w:w="1790" w:type="dxa"/>
          </w:tcPr>
          <w:p w14:paraId="5E01397A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rPr>
                <w:color w:val="000000"/>
              </w:rPr>
            </w:pPr>
            <w:r w:rsidRPr="0091458C">
              <w:rPr>
                <w:color w:val="000000"/>
              </w:rPr>
              <w:t>K-B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rFonts w:hint="eastAsia"/>
                <w:color w:val="000000"/>
                <w:lang w:eastAsia="zh-CN"/>
              </w:rPr>
              <w:t>(mm)</w:t>
            </w:r>
          </w:p>
        </w:tc>
        <w:tc>
          <w:tcPr>
            <w:tcW w:w="1275" w:type="dxa"/>
            <w:vAlign w:val="center"/>
          </w:tcPr>
          <w:p w14:paraId="7006EBFD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S(21)</w:t>
            </w:r>
          </w:p>
        </w:tc>
        <w:tc>
          <w:tcPr>
            <w:tcW w:w="1547" w:type="dxa"/>
            <w:vAlign w:val="center"/>
          </w:tcPr>
          <w:p w14:paraId="54982D9D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S(20)</w:t>
            </w:r>
          </w:p>
        </w:tc>
        <w:tc>
          <w:tcPr>
            <w:tcW w:w="1451" w:type="dxa"/>
            <w:vAlign w:val="center"/>
          </w:tcPr>
          <w:p w14:paraId="6D1ABEAB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S(19)</w:t>
            </w:r>
          </w:p>
        </w:tc>
        <w:tc>
          <w:tcPr>
            <w:tcW w:w="1597" w:type="dxa"/>
            <w:vAlign w:val="center"/>
          </w:tcPr>
          <w:p w14:paraId="36118FC5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23)</w:t>
            </w:r>
          </w:p>
        </w:tc>
        <w:tc>
          <w:tcPr>
            <w:tcW w:w="1348" w:type="dxa"/>
            <w:vAlign w:val="center"/>
          </w:tcPr>
          <w:p w14:paraId="5AC556E6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17)</w:t>
            </w:r>
          </w:p>
        </w:tc>
      </w:tr>
      <w:tr w:rsidR="00000000" w:rsidRPr="0091458C" w14:paraId="17F9DE64" w14:textId="77777777" w:rsidTr="00087B05">
        <w:trPr>
          <w:trHeight w:hRule="exact" w:val="576"/>
          <w:jc w:val="center"/>
        </w:trPr>
        <w:tc>
          <w:tcPr>
            <w:tcW w:w="2375" w:type="dxa"/>
            <w:vMerge w:val="restart"/>
          </w:tcPr>
          <w:p w14:paraId="24B1D9F9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Transformants</w:t>
            </w:r>
            <w:r w:rsidRPr="0091458C">
              <w:rPr>
                <w:rFonts w:eastAsia="Times New Roman"/>
                <w:color w:val="000000"/>
                <w:spacing w:val="25"/>
                <w:szCs w:val="24"/>
              </w:rPr>
              <w:t xml:space="preserve"> </w:t>
            </w: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with</w:t>
            </w:r>
            <w:r w:rsidRPr="0091458C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1458C">
              <w:rPr>
                <w:rFonts w:eastAsia="Times New Roman"/>
                <w:i/>
                <w:iCs/>
                <w:color w:val="000000"/>
                <w:spacing w:val="-1"/>
                <w:szCs w:val="24"/>
              </w:rPr>
              <w:t>aac</w:t>
            </w:r>
            <w:r w:rsidRPr="0091458C">
              <w:rPr>
                <w:rFonts w:eastAsia="Times New Roman"/>
                <w:color w:val="000000"/>
                <w:spacing w:val="-1"/>
                <w:szCs w:val="24"/>
              </w:rPr>
              <w:t>3/pET15b</w:t>
            </w:r>
          </w:p>
        </w:tc>
        <w:tc>
          <w:tcPr>
            <w:tcW w:w="1790" w:type="dxa"/>
          </w:tcPr>
          <w:p w14:paraId="5603E3CC" w14:textId="77777777" w:rsidR="00000000" w:rsidRPr="0091458C" w:rsidRDefault="009145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458C">
              <w:rPr>
                <w:color w:val="000000"/>
              </w:rPr>
              <w:t>MIC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color w:val="000000"/>
              </w:rPr>
              <w:t>(μg/ml)</w:t>
            </w:r>
          </w:p>
        </w:tc>
        <w:tc>
          <w:tcPr>
            <w:tcW w:w="1275" w:type="dxa"/>
            <w:vAlign w:val="center"/>
          </w:tcPr>
          <w:p w14:paraId="6E46E7BE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1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547" w:type="dxa"/>
            <w:vAlign w:val="center"/>
          </w:tcPr>
          <w:p w14:paraId="31354DAC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451" w:type="dxa"/>
            <w:vAlign w:val="center"/>
          </w:tcPr>
          <w:p w14:paraId="64F19DD1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bCs/>
                <w:color w:val="000000"/>
              </w:rPr>
              <w:t>0.5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)</w:t>
            </w:r>
          </w:p>
        </w:tc>
        <w:tc>
          <w:tcPr>
            <w:tcW w:w="1597" w:type="dxa"/>
            <w:vAlign w:val="center"/>
          </w:tcPr>
          <w:p w14:paraId="24404F11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color w:val="000000"/>
              </w:rPr>
              <w:t>2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348" w:type="dxa"/>
            <w:vAlign w:val="center"/>
          </w:tcPr>
          <w:p w14:paraId="5226077B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NA(</w:t>
            </w:r>
            <w:r w:rsidRPr="0091458C">
              <w:rPr>
                <w:rFonts w:hint="eastAsia"/>
                <w:color w:val="000000"/>
                <w:lang w:eastAsia="zh-CN"/>
              </w:rPr>
              <w:t>8)</w:t>
            </w:r>
          </w:p>
        </w:tc>
      </w:tr>
      <w:tr w:rsidR="00000000" w:rsidRPr="0091458C" w14:paraId="66C32BF4" w14:textId="77777777" w:rsidTr="00087B05">
        <w:trPr>
          <w:trHeight w:hRule="exact" w:val="576"/>
          <w:jc w:val="center"/>
        </w:trPr>
        <w:tc>
          <w:tcPr>
            <w:tcW w:w="2375" w:type="dxa"/>
            <w:vMerge/>
          </w:tcPr>
          <w:p w14:paraId="67D55A99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</w:p>
        </w:tc>
        <w:tc>
          <w:tcPr>
            <w:tcW w:w="1790" w:type="dxa"/>
          </w:tcPr>
          <w:p w14:paraId="7F01893A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rPr>
                <w:color w:val="000000"/>
              </w:rPr>
            </w:pPr>
            <w:r w:rsidRPr="0091458C">
              <w:rPr>
                <w:color w:val="000000"/>
              </w:rPr>
              <w:t>K-B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rFonts w:hint="eastAsia"/>
                <w:color w:val="000000"/>
                <w:lang w:eastAsia="zh-CN"/>
              </w:rPr>
              <w:t>(mm)</w:t>
            </w:r>
          </w:p>
        </w:tc>
        <w:tc>
          <w:tcPr>
            <w:tcW w:w="1275" w:type="dxa"/>
            <w:vAlign w:val="center"/>
          </w:tcPr>
          <w:p w14:paraId="78FA7A9E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S(21)</w:t>
            </w:r>
          </w:p>
        </w:tc>
        <w:tc>
          <w:tcPr>
            <w:tcW w:w="1547" w:type="dxa"/>
            <w:vAlign w:val="center"/>
          </w:tcPr>
          <w:p w14:paraId="3C3EE5AD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S(20)</w:t>
            </w:r>
          </w:p>
        </w:tc>
        <w:tc>
          <w:tcPr>
            <w:tcW w:w="1451" w:type="dxa"/>
            <w:vAlign w:val="center"/>
          </w:tcPr>
          <w:p w14:paraId="53FDF570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S(19)</w:t>
            </w:r>
          </w:p>
        </w:tc>
        <w:tc>
          <w:tcPr>
            <w:tcW w:w="1597" w:type="dxa"/>
            <w:vAlign w:val="center"/>
          </w:tcPr>
          <w:p w14:paraId="50BDB07D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</w:t>
            </w:r>
            <w:r w:rsidRPr="0091458C">
              <w:rPr>
                <w:rFonts w:hint="eastAsia"/>
                <w:bCs/>
                <w:color w:val="000000"/>
                <w:lang w:eastAsia="zh-CN"/>
              </w:rPr>
              <w:t>(</w:t>
            </w:r>
            <w:r w:rsidRPr="0091458C">
              <w:rPr>
                <w:rFonts w:hint="eastAsia"/>
                <w:color w:val="000000"/>
                <w:lang w:eastAsia="zh-CN"/>
              </w:rPr>
              <w:t>2</w:t>
            </w:r>
            <w:r w:rsidRPr="0091458C">
              <w:rPr>
                <w:rFonts w:hint="eastAsia"/>
                <w:color w:val="000000"/>
                <w:lang w:eastAsia="zh-CN"/>
              </w:rPr>
              <w:t>3)</w:t>
            </w:r>
          </w:p>
        </w:tc>
        <w:tc>
          <w:tcPr>
            <w:tcW w:w="1348" w:type="dxa"/>
            <w:vAlign w:val="center"/>
          </w:tcPr>
          <w:p w14:paraId="18288D58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S(</w:t>
            </w:r>
            <w:r w:rsidRPr="0091458C">
              <w:rPr>
                <w:rFonts w:hint="eastAsia"/>
                <w:color w:val="000000"/>
                <w:lang w:eastAsia="zh-CN"/>
              </w:rPr>
              <w:t>17)</w:t>
            </w:r>
          </w:p>
        </w:tc>
      </w:tr>
      <w:tr w:rsidR="00000000" w:rsidRPr="0091458C" w14:paraId="137FA846" w14:textId="77777777" w:rsidTr="00087B05">
        <w:trPr>
          <w:trHeight w:hRule="exact" w:val="576"/>
          <w:jc w:val="center"/>
        </w:trPr>
        <w:tc>
          <w:tcPr>
            <w:tcW w:w="2375" w:type="dxa"/>
            <w:vMerge w:val="restart"/>
          </w:tcPr>
          <w:p w14:paraId="687A1850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  <w:r w:rsidRPr="0091458C">
              <w:rPr>
                <w:color w:val="000000"/>
              </w:rPr>
              <w:t>EM FMS-007</w:t>
            </w:r>
          </w:p>
        </w:tc>
        <w:tc>
          <w:tcPr>
            <w:tcW w:w="1790" w:type="dxa"/>
          </w:tcPr>
          <w:p w14:paraId="2F03ABC0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rPr>
                <w:b/>
                <w:color w:val="000000"/>
              </w:rPr>
            </w:pPr>
            <w:r w:rsidRPr="0091458C">
              <w:rPr>
                <w:color w:val="000000"/>
              </w:rPr>
              <w:t>MIC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color w:val="000000"/>
              </w:rPr>
              <w:t>(μg/ml)</w:t>
            </w:r>
          </w:p>
        </w:tc>
        <w:tc>
          <w:tcPr>
            <w:tcW w:w="1275" w:type="dxa"/>
          </w:tcPr>
          <w:p w14:paraId="3AE0B3CD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bookmarkStart w:id="19" w:name="OLE_LINK518"/>
            <w:bookmarkStart w:id="20" w:name="OLE_LINK519"/>
            <w:r w:rsidRPr="0091458C">
              <w:rPr>
                <w:rFonts w:hint="eastAsia"/>
                <w:color w:val="000000"/>
                <w:lang w:eastAsia="zh-CN"/>
              </w:rPr>
              <w:t>R</w:t>
            </w:r>
            <w:bookmarkEnd w:id="19"/>
            <w:bookmarkEnd w:id="20"/>
            <w:r w:rsidRPr="0091458C">
              <w:rPr>
                <w:rFonts w:hint="eastAsia"/>
                <w:color w:val="000000"/>
                <w:lang w:eastAsia="zh-CN"/>
              </w:rPr>
              <w:t>(</w:t>
            </w:r>
            <w:r w:rsidRPr="0091458C">
              <w:rPr>
                <w:color w:val="000000"/>
              </w:rPr>
              <w:t>128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  <w:r w:rsidR="00087B05" w:rsidRPr="0091458C">
              <w:rPr>
                <w:color w:val="000000"/>
                <w:lang w:eastAsia="zh-CN"/>
              </w:rPr>
              <w:t>*</w:t>
            </w:r>
          </w:p>
        </w:tc>
        <w:tc>
          <w:tcPr>
            <w:tcW w:w="1547" w:type="dxa"/>
          </w:tcPr>
          <w:p w14:paraId="595E8B26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R</w:t>
            </w:r>
            <w:r w:rsidRPr="0091458C">
              <w:rPr>
                <w:rFonts w:hint="eastAsia"/>
                <w:color w:val="000000"/>
                <w:lang w:eastAsia="zh-CN"/>
              </w:rPr>
              <w:t>(</w:t>
            </w:r>
            <w:r w:rsidRPr="0091458C">
              <w:rPr>
                <w:color w:val="000000"/>
              </w:rPr>
              <w:t>256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  <w:r w:rsidR="00087B05" w:rsidRPr="0091458C">
              <w:rPr>
                <w:color w:val="000000"/>
                <w:lang w:eastAsia="zh-CN"/>
              </w:rPr>
              <w:t>*</w:t>
            </w:r>
          </w:p>
        </w:tc>
        <w:tc>
          <w:tcPr>
            <w:tcW w:w="1451" w:type="dxa"/>
          </w:tcPr>
          <w:p w14:paraId="1B0D1C2E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R</w:t>
            </w:r>
            <w:r w:rsidRPr="0091458C">
              <w:rPr>
                <w:rFonts w:hint="eastAsia"/>
                <w:color w:val="000000"/>
                <w:lang w:eastAsia="zh-CN"/>
              </w:rPr>
              <w:t>(</w:t>
            </w:r>
            <w:r w:rsidRPr="0091458C">
              <w:rPr>
                <w:color w:val="000000"/>
              </w:rPr>
              <w:t>128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  <w:r w:rsidR="00087B05" w:rsidRPr="0091458C">
              <w:rPr>
                <w:color w:val="000000"/>
                <w:lang w:eastAsia="zh-CN"/>
              </w:rPr>
              <w:t>*</w:t>
            </w:r>
          </w:p>
        </w:tc>
        <w:tc>
          <w:tcPr>
            <w:tcW w:w="1597" w:type="dxa"/>
          </w:tcPr>
          <w:p w14:paraId="60FECF59" w14:textId="77777777" w:rsidR="00000000" w:rsidRPr="0091458C" w:rsidRDefault="00087B05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R</w:t>
            </w:r>
            <w:r w:rsidR="0091458C" w:rsidRPr="0091458C">
              <w:rPr>
                <w:rFonts w:hint="eastAsia"/>
                <w:color w:val="000000"/>
                <w:lang w:eastAsia="zh-CN"/>
              </w:rPr>
              <w:t>(</w:t>
            </w:r>
            <w:r w:rsidR="0091458C" w:rsidRPr="0091458C">
              <w:rPr>
                <w:color w:val="000000"/>
              </w:rPr>
              <w:t>512</w:t>
            </w:r>
            <w:r w:rsidR="0091458C"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348" w:type="dxa"/>
          </w:tcPr>
          <w:p w14:paraId="2A6583D7" w14:textId="77777777" w:rsidR="00000000" w:rsidRPr="0091458C" w:rsidRDefault="0091458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bCs/>
                <w:color w:val="000000"/>
                <w:lang w:eastAsia="zh-CN"/>
              </w:rPr>
            </w:pPr>
            <w:r w:rsidRPr="0091458C">
              <w:rPr>
                <w:rFonts w:hint="eastAsia"/>
                <w:bCs/>
                <w:color w:val="000000"/>
                <w:lang w:eastAsia="zh-CN"/>
              </w:rPr>
              <w:t>NA</w:t>
            </w:r>
            <w:r w:rsidRPr="0091458C">
              <w:rPr>
                <w:rFonts w:hint="eastAsia"/>
                <w:color w:val="000000"/>
                <w:lang w:eastAsia="zh-CN"/>
              </w:rPr>
              <w:t>(</w:t>
            </w:r>
            <w:r w:rsidRPr="0091458C">
              <w:rPr>
                <w:color w:val="000000"/>
              </w:rPr>
              <w:t>512</w:t>
            </w:r>
            <w:r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</w:tr>
      <w:tr w:rsidR="00000000" w:rsidRPr="0091458C" w14:paraId="0B9D2ABD" w14:textId="77777777" w:rsidTr="00087B05">
        <w:trPr>
          <w:trHeight w:hRule="exact" w:val="576"/>
          <w:jc w:val="center"/>
        </w:trPr>
        <w:tc>
          <w:tcPr>
            <w:tcW w:w="2375" w:type="dxa"/>
            <w:vMerge/>
          </w:tcPr>
          <w:p w14:paraId="23673EC0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jc w:val="center"/>
              <w:rPr>
                <w:b/>
                <w:color w:val="000000"/>
              </w:rPr>
            </w:pPr>
          </w:p>
        </w:tc>
        <w:tc>
          <w:tcPr>
            <w:tcW w:w="1790" w:type="dxa"/>
          </w:tcPr>
          <w:p w14:paraId="4ADF23DE" w14:textId="77777777" w:rsidR="00000000" w:rsidRPr="0091458C" w:rsidRDefault="0091458C">
            <w:pPr>
              <w:autoSpaceDE w:val="0"/>
              <w:autoSpaceDN w:val="0"/>
              <w:adjustRightInd w:val="0"/>
              <w:ind w:firstLineChars="11" w:firstLine="26"/>
              <w:rPr>
                <w:b/>
                <w:color w:val="000000"/>
              </w:rPr>
            </w:pPr>
            <w:r w:rsidRPr="0091458C">
              <w:rPr>
                <w:color w:val="000000"/>
              </w:rPr>
              <w:t>K-B</w:t>
            </w:r>
            <w:r w:rsidRPr="0091458C">
              <w:rPr>
                <w:color w:val="000000"/>
                <w:lang w:eastAsia="zh-CN"/>
              </w:rPr>
              <w:t xml:space="preserve"> </w:t>
            </w:r>
            <w:r w:rsidRPr="0091458C">
              <w:rPr>
                <w:rFonts w:hint="eastAsia"/>
                <w:color w:val="000000"/>
                <w:lang w:eastAsia="zh-CN"/>
              </w:rPr>
              <w:t>(mm)</w:t>
            </w:r>
          </w:p>
        </w:tc>
        <w:tc>
          <w:tcPr>
            <w:tcW w:w="1275" w:type="dxa"/>
            <w:vAlign w:val="center"/>
          </w:tcPr>
          <w:p w14:paraId="6D6FC680" w14:textId="77777777" w:rsidR="00000000" w:rsidRPr="0091458C" w:rsidRDefault="00087B05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R</w:t>
            </w:r>
            <w:r w:rsidR="00B55D7F" w:rsidRPr="0091458C">
              <w:rPr>
                <w:rFonts w:hint="eastAsia"/>
                <w:color w:val="000000"/>
                <w:lang w:eastAsia="zh-CN"/>
              </w:rPr>
              <w:t xml:space="preserve"> </w:t>
            </w:r>
            <w:r w:rsidR="0091458C" w:rsidRPr="0091458C">
              <w:rPr>
                <w:rFonts w:hint="eastAsia"/>
                <w:color w:val="000000"/>
                <w:lang w:eastAsia="zh-CN"/>
              </w:rPr>
              <w:t>(6)</w:t>
            </w:r>
          </w:p>
        </w:tc>
        <w:tc>
          <w:tcPr>
            <w:tcW w:w="1547" w:type="dxa"/>
            <w:vAlign w:val="center"/>
          </w:tcPr>
          <w:p w14:paraId="741F07F2" w14:textId="77777777" w:rsidR="00000000" w:rsidRPr="0091458C" w:rsidRDefault="00087B05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R</w:t>
            </w:r>
            <w:r w:rsidR="00B55D7F" w:rsidRPr="0091458C">
              <w:rPr>
                <w:rFonts w:hint="eastAsia"/>
                <w:color w:val="000000"/>
                <w:lang w:eastAsia="zh-CN"/>
              </w:rPr>
              <w:t xml:space="preserve"> </w:t>
            </w:r>
            <w:r w:rsidR="0091458C" w:rsidRPr="0091458C">
              <w:rPr>
                <w:rFonts w:hint="eastAsia"/>
                <w:color w:val="000000"/>
                <w:lang w:eastAsia="zh-CN"/>
              </w:rPr>
              <w:t>(6)</w:t>
            </w:r>
          </w:p>
        </w:tc>
        <w:tc>
          <w:tcPr>
            <w:tcW w:w="1451" w:type="dxa"/>
            <w:vAlign w:val="center"/>
          </w:tcPr>
          <w:p w14:paraId="6580BB09" w14:textId="77777777" w:rsidR="00000000" w:rsidRPr="0091458C" w:rsidRDefault="00087B05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I</w:t>
            </w:r>
            <w:r w:rsidR="00B55D7F" w:rsidRPr="0091458C">
              <w:rPr>
                <w:rFonts w:hint="eastAsia"/>
                <w:color w:val="000000"/>
                <w:lang w:eastAsia="zh-CN"/>
              </w:rPr>
              <w:t xml:space="preserve"> </w:t>
            </w:r>
            <w:r w:rsidR="0091458C" w:rsidRPr="0091458C">
              <w:rPr>
                <w:rFonts w:hint="eastAsia"/>
                <w:color w:val="000000"/>
                <w:lang w:eastAsia="zh-CN"/>
              </w:rPr>
              <w:t>(14)</w:t>
            </w:r>
          </w:p>
        </w:tc>
        <w:tc>
          <w:tcPr>
            <w:tcW w:w="1597" w:type="dxa"/>
            <w:vAlign w:val="center"/>
          </w:tcPr>
          <w:p w14:paraId="1694264F" w14:textId="77777777" w:rsidR="00000000" w:rsidRPr="0091458C" w:rsidRDefault="00087B05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b/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I</w:t>
            </w:r>
            <w:r w:rsidR="00B55D7F" w:rsidRPr="0091458C">
              <w:rPr>
                <w:rFonts w:hint="eastAsia"/>
                <w:color w:val="000000"/>
                <w:lang w:eastAsia="zh-CN"/>
              </w:rPr>
              <w:t xml:space="preserve"> </w:t>
            </w:r>
            <w:r w:rsidR="0091458C" w:rsidRPr="0091458C">
              <w:rPr>
                <w:rFonts w:hint="eastAsia"/>
                <w:color w:val="000000"/>
                <w:lang w:eastAsia="zh-CN"/>
              </w:rPr>
              <w:t>(14</w:t>
            </w:r>
            <w:r w:rsidR="0091458C" w:rsidRPr="0091458C">
              <w:rPr>
                <w:rFonts w:hint="eastAsia"/>
                <w:color w:val="000000"/>
                <w:lang w:eastAsia="zh-CN"/>
              </w:rPr>
              <w:t>)</w:t>
            </w:r>
          </w:p>
        </w:tc>
        <w:tc>
          <w:tcPr>
            <w:tcW w:w="1348" w:type="dxa"/>
            <w:vAlign w:val="center"/>
          </w:tcPr>
          <w:p w14:paraId="4C8E569A" w14:textId="77777777" w:rsidR="00000000" w:rsidRPr="0091458C" w:rsidRDefault="00087B05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color w:val="000000"/>
                <w:lang w:eastAsia="zh-CN"/>
              </w:rPr>
            </w:pPr>
            <w:r w:rsidRPr="0091458C">
              <w:rPr>
                <w:rFonts w:hint="eastAsia"/>
                <w:color w:val="000000"/>
                <w:lang w:eastAsia="zh-CN"/>
              </w:rPr>
              <w:t>R</w:t>
            </w:r>
            <w:r w:rsidR="00B55D7F" w:rsidRPr="0091458C">
              <w:rPr>
                <w:rFonts w:hint="eastAsia"/>
                <w:color w:val="000000"/>
                <w:lang w:eastAsia="zh-CN"/>
              </w:rPr>
              <w:t xml:space="preserve"> </w:t>
            </w:r>
            <w:r w:rsidR="0091458C" w:rsidRPr="0091458C">
              <w:rPr>
                <w:rFonts w:hint="eastAsia"/>
                <w:color w:val="000000"/>
                <w:lang w:eastAsia="zh-CN"/>
              </w:rPr>
              <w:t>(12)</w:t>
            </w:r>
          </w:p>
        </w:tc>
      </w:tr>
    </w:tbl>
    <w:p w14:paraId="277D5181" w14:textId="77777777" w:rsidR="00000000" w:rsidRPr="0091458C" w:rsidRDefault="00087B05" w:rsidP="00087B05">
      <w:pPr>
        <w:spacing w:before="240" w:line="276" w:lineRule="auto"/>
        <w:rPr>
          <w:color w:val="000000"/>
          <w:lang w:eastAsia="zh-CN"/>
        </w:rPr>
      </w:pPr>
      <w:r w:rsidRPr="0091458C">
        <w:rPr>
          <w:color w:val="000000"/>
          <w:lang w:eastAsia="zh-CN"/>
        </w:rPr>
        <w:t>A</w:t>
      </w:r>
      <w:r w:rsidRPr="0091458C">
        <w:rPr>
          <w:color w:val="000000"/>
        </w:rPr>
        <w:t xml:space="preserve">ntimicrobial susceptibility results were interpreted based on the breakpoints of </w:t>
      </w:r>
      <w:r w:rsidRPr="0091458C">
        <w:rPr>
          <w:rFonts w:hint="eastAsia"/>
          <w:color w:val="000000"/>
          <w:lang w:eastAsia="zh-CN"/>
        </w:rPr>
        <w:t>the</w:t>
      </w:r>
      <w:r w:rsidRPr="0091458C">
        <w:rPr>
          <w:color w:val="000000"/>
        </w:rPr>
        <w:t xml:space="preserve"> Enterobacterales listed in</w:t>
      </w:r>
      <w:r w:rsidRPr="0091458C">
        <w:rPr>
          <w:color w:val="000000"/>
          <w:lang w:eastAsia="zh-CN"/>
        </w:rPr>
        <w:t xml:space="preserve"> </w:t>
      </w:r>
      <w:r w:rsidRPr="0091458C">
        <w:rPr>
          <w:color w:val="000000"/>
        </w:rPr>
        <w:t>the M100</w:t>
      </w:r>
      <w:r w:rsidRPr="0091458C">
        <w:rPr>
          <w:rFonts w:hint="eastAsia"/>
          <w:color w:val="000000"/>
          <w:lang w:eastAsia="zh-CN"/>
        </w:rPr>
        <w:t>-S31</w:t>
      </w:r>
      <w:r w:rsidRPr="0091458C">
        <w:rPr>
          <w:color w:val="000000"/>
        </w:rPr>
        <w:t xml:space="preserve"> guidelines (CLSI, 20</w:t>
      </w:r>
      <w:r w:rsidRPr="0091458C">
        <w:rPr>
          <w:color w:val="000000"/>
          <w:lang w:eastAsia="zh-CN"/>
        </w:rPr>
        <w:t>21</w:t>
      </w:r>
      <w:r w:rsidRPr="0091458C">
        <w:rPr>
          <w:color w:val="000000"/>
        </w:rPr>
        <w:t>).</w:t>
      </w:r>
      <w:r w:rsidRPr="0091458C">
        <w:rPr>
          <w:rFonts w:hint="eastAsia"/>
          <w:color w:val="000000"/>
          <w:lang w:eastAsia="zh-CN"/>
        </w:rPr>
        <w:t xml:space="preserve"> </w:t>
      </w:r>
      <w:r w:rsidRPr="0091458C">
        <w:rPr>
          <w:color w:val="000000"/>
          <w:szCs w:val="24"/>
          <w:lang w:eastAsia="zh-CN"/>
        </w:rPr>
        <w:t>*</w:t>
      </w:r>
      <w:r w:rsidRPr="0091458C">
        <w:rPr>
          <w:rFonts w:hint="eastAsia"/>
          <w:color w:val="000000"/>
          <w:szCs w:val="24"/>
          <w:lang w:eastAsia="zh-CN"/>
        </w:rPr>
        <w:t>:</w:t>
      </w:r>
      <w:r w:rsidRPr="0091458C">
        <w:rPr>
          <w:color w:val="000000"/>
          <w:szCs w:val="24"/>
          <w:lang w:eastAsia="zh-CN"/>
        </w:rPr>
        <w:t xml:space="preserve"> Antimicrobial</w:t>
      </w:r>
      <w:r w:rsidRPr="0091458C">
        <w:rPr>
          <w:rFonts w:hint="eastAsia"/>
          <w:color w:val="000000"/>
          <w:szCs w:val="24"/>
          <w:lang w:eastAsia="zh-CN"/>
        </w:rPr>
        <w:t xml:space="preserve"> susceptibility results were interpreted based on the breakpoints of </w:t>
      </w:r>
      <w:r w:rsidRPr="0091458C">
        <w:rPr>
          <w:color w:val="000000"/>
        </w:rPr>
        <w:t xml:space="preserve">the other </w:t>
      </w:r>
      <w:r w:rsidRPr="0091458C">
        <w:rPr>
          <w:color w:val="000000"/>
          <w:szCs w:val="24"/>
          <w:lang w:eastAsia="zh-CN"/>
        </w:rPr>
        <w:t>non-Enterobacterales</w:t>
      </w:r>
      <w:r w:rsidRPr="0091458C">
        <w:rPr>
          <w:rFonts w:hint="eastAsia"/>
          <w:color w:val="000000"/>
          <w:szCs w:val="24"/>
          <w:lang w:eastAsia="zh-CN"/>
        </w:rPr>
        <w:t xml:space="preserve"> listed in the M100-S31 guidelines (CLSI, 2021).</w:t>
      </w:r>
      <w:r w:rsidRPr="0091458C">
        <w:rPr>
          <w:color w:val="000000"/>
          <w:szCs w:val="24"/>
          <w:lang w:eastAsia="zh-CN"/>
        </w:rPr>
        <w:t xml:space="preserve"> </w:t>
      </w:r>
      <w:r w:rsidRPr="0091458C">
        <w:rPr>
          <w:rFonts w:hint="eastAsia"/>
          <w:color w:val="000000"/>
          <w:lang w:eastAsia="zh-CN"/>
        </w:rPr>
        <w:t xml:space="preserve">MIC: </w:t>
      </w:r>
      <w:r w:rsidRPr="0091458C">
        <w:rPr>
          <w:color w:val="000000"/>
        </w:rPr>
        <w:t>minimum inhibitory concentration</w:t>
      </w:r>
      <w:r w:rsidRPr="0091458C">
        <w:rPr>
          <w:rFonts w:hint="eastAsia"/>
          <w:color w:val="000000"/>
          <w:lang w:eastAsia="zh-CN"/>
        </w:rPr>
        <w:t xml:space="preserve">; K-B: </w:t>
      </w:r>
      <w:r w:rsidRPr="0091458C">
        <w:rPr>
          <w:color w:val="000000"/>
        </w:rPr>
        <w:t>Kirby-Bauer</w:t>
      </w:r>
      <w:r w:rsidRPr="0091458C">
        <w:rPr>
          <w:rFonts w:hint="eastAsia"/>
          <w:color w:val="000000"/>
          <w:lang w:eastAsia="zh-CN"/>
        </w:rPr>
        <w:t>; NA: Not applicab</w:t>
      </w:r>
      <w:r w:rsidRPr="0091458C">
        <w:rPr>
          <w:color w:val="000000"/>
          <w:lang w:eastAsia="zh-CN"/>
        </w:rPr>
        <w:t>le, t</w:t>
      </w:r>
      <w:r w:rsidRPr="0091458C">
        <w:rPr>
          <w:color w:val="000000"/>
        </w:rPr>
        <w:t>here is no data in the M100-S31 guidelines (CLSI, 2021)</w:t>
      </w:r>
      <w:r w:rsidR="00B124A5" w:rsidRPr="0091458C">
        <w:rPr>
          <w:color w:val="000000"/>
          <w:lang w:eastAsia="zh-CN"/>
        </w:rPr>
        <w:t xml:space="preserve">; Bold: </w:t>
      </w:r>
      <w:r w:rsidR="00B124A5" w:rsidRPr="0091458C">
        <w:rPr>
          <w:rFonts w:hint="eastAsia"/>
          <w:color w:val="000000"/>
          <w:lang w:eastAsia="zh-CN"/>
        </w:rPr>
        <w:t>Candidate resistance genes showed obvious resistance</w:t>
      </w:r>
      <w:r w:rsidR="00B124A5" w:rsidRPr="0091458C">
        <w:rPr>
          <w:color w:val="000000"/>
          <w:lang w:eastAsia="zh-CN"/>
        </w:rPr>
        <w:t>.</w:t>
      </w:r>
    </w:p>
    <w:p w14:paraId="0DAC8839" w14:textId="77777777" w:rsidR="000901A2" w:rsidRPr="0091458C" w:rsidRDefault="000901A2">
      <w:pPr>
        <w:spacing w:before="240"/>
        <w:rPr>
          <w:color w:val="000000"/>
          <w:szCs w:val="24"/>
          <w:lang w:eastAsia="zh-CN"/>
        </w:rPr>
      </w:pPr>
    </w:p>
    <w:sectPr w:rsidR="000901A2" w:rsidRPr="0091458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0594" w14:textId="77777777" w:rsidR="00404653" w:rsidRDefault="00404653">
      <w:pPr>
        <w:spacing w:before="0" w:after="0"/>
      </w:pPr>
      <w:r>
        <w:separator/>
      </w:r>
    </w:p>
  </w:endnote>
  <w:endnote w:type="continuationSeparator" w:id="0">
    <w:p w14:paraId="4EA66A1D" w14:textId="77777777" w:rsidR="00404653" w:rsidRDefault="004046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95CB" w14:textId="77777777" w:rsidR="00000000" w:rsidRDefault="00404653">
    <w:pPr>
      <w:rPr>
        <w:color w:val="C00000"/>
        <w:szCs w:val="24"/>
      </w:rPr>
    </w:pPr>
    <w:r>
      <w:rPr>
        <w:noProof/>
      </w:rPr>
      <w:pict w14:anchorId="598D19CB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434.15pt;margin-top:724.2pt;width:118.8pt;height:31.1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" filled="f" stroked="f" strokeweight=".5pt">
          <v:textbox style="mso-fit-shape-to-text:t">
            <w:txbxContent>
              <w:p w14:paraId="0CE8E988" w14:textId="77777777" w:rsidR="00000000" w:rsidRDefault="0091458C">
                <w:pPr>
                  <w:jc w:val="right"/>
                  <w:rPr>
                    <w:color w:val="000000"/>
                    <w:szCs w:val="40"/>
                  </w:rPr>
                </w:pPr>
                <w:r>
                  <w:rPr>
                    <w:color w:val="000000"/>
                    <w:szCs w:val="40"/>
                  </w:rPr>
                  <w:fldChar w:fldCharType="begin"/>
                </w:r>
                <w:r>
                  <w:rPr>
                    <w:color w:val="000000"/>
                    <w:szCs w:val="40"/>
                  </w:rPr>
                  <w:instrText xml:space="preserve"> PAGE  \* Arabic  \* MERGEFORMAT </w:instrText>
                </w:r>
                <w:r>
                  <w:rPr>
                    <w:color w:val="000000"/>
                    <w:szCs w:val="40"/>
                  </w:rPr>
                  <w:fldChar w:fldCharType="separate"/>
                </w:r>
                <w:r>
                  <w:rPr>
                    <w:color w:val="000000"/>
                    <w:szCs w:val="40"/>
                  </w:rPr>
                  <w:t>2</w:t>
                </w:r>
                <w:r>
                  <w:rPr>
                    <w:color w:val="000000"/>
                    <w:szCs w:val="4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DFBE" w14:textId="77777777" w:rsidR="00000000" w:rsidRDefault="00404653">
    <w:pPr>
      <w:rPr>
        <w:b/>
        <w:sz w:val="20"/>
        <w:szCs w:val="24"/>
      </w:rPr>
    </w:pPr>
    <w:r>
      <w:rPr>
        <w:noProof/>
      </w:rPr>
      <w:pict w14:anchorId="152379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434.15pt;margin-top:726.5pt;width:118.8pt;height:31.1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" filled="f" stroked="f" strokeweight=".5pt">
          <v:textbox style="mso-fit-shape-to-text:t">
            <w:txbxContent>
              <w:p w14:paraId="4E98B30E" w14:textId="77777777" w:rsidR="00000000" w:rsidRDefault="0091458C">
                <w:pPr>
                  <w:jc w:val="right"/>
                  <w:rPr>
                    <w:color w:val="000000"/>
                    <w:szCs w:val="40"/>
                  </w:rPr>
                </w:pPr>
                <w:r>
                  <w:rPr>
                    <w:color w:val="000000"/>
                    <w:szCs w:val="40"/>
                  </w:rPr>
                  <w:fldChar w:fldCharType="begin"/>
                </w:r>
                <w:r>
                  <w:rPr>
                    <w:color w:val="000000"/>
                    <w:szCs w:val="40"/>
                  </w:rPr>
                  <w:instrText xml:space="preserve"> PAGE  \* Arabic</w:instrText>
                </w:r>
                <w:r>
                  <w:rPr>
                    <w:color w:val="000000"/>
                    <w:szCs w:val="40"/>
                  </w:rPr>
                  <w:instrText xml:space="preserve">  </w:instrText>
                </w:r>
                <w:r>
                  <w:rPr>
                    <w:color w:val="000000"/>
                    <w:szCs w:val="40"/>
                  </w:rPr>
                  <w:instrText>\* MERGEF</w:instrText>
                </w:r>
                <w:r>
                  <w:rPr>
                    <w:color w:val="000000"/>
                    <w:szCs w:val="40"/>
                  </w:rPr>
                  <w:instrText xml:space="preserve">ORMAT </w:instrText>
                </w:r>
                <w:r>
                  <w:rPr>
                    <w:color w:val="000000"/>
                    <w:szCs w:val="40"/>
                  </w:rPr>
                  <w:fldChar w:fldCharType="separate"/>
                </w:r>
                <w:r>
                  <w:rPr>
                    <w:color w:val="000000"/>
                    <w:szCs w:val="40"/>
                  </w:rPr>
                  <w:t>3</w:t>
                </w:r>
                <w:r>
                  <w:rPr>
                    <w:color w:val="000000"/>
                    <w:szCs w:val="4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D655" w14:textId="77777777" w:rsidR="0091458C" w:rsidRDefault="00914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9D66" w14:textId="77777777" w:rsidR="00404653" w:rsidRDefault="00404653">
      <w:pPr>
        <w:spacing w:before="0" w:after="0"/>
      </w:pPr>
      <w:r>
        <w:separator/>
      </w:r>
    </w:p>
  </w:footnote>
  <w:footnote w:type="continuationSeparator" w:id="0">
    <w:p w14:paraId="0AD0614F" w14:textId="77777777" w:rsidR="00404653" w:rsidRDefault="004046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372F" w14:textId="77777777" w:rsidR="00000000" w:rsidRDefault="0091458C">
    <w:r>
      <w:tab/>
    </w:r>
    <w:r>
      <w:tab/>
    </w:r>
    <w: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DF71" w14:textId="77777777" w:rsidR="00000000" w:rsidRDefault="0091458C">
    <w:r>
      <w:rPr>
        <w:b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65A996"/>
    <w:multiLevelType w:val="multilevel"/>
    <w:tmpl w:val="AC65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1EC0601A"/>
    <w:multiLevelType w:val="multilevel"/>
    <w:tmpl w:val="1EC0601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25305B5"/>
    <w:multiLevelType w:val="multilevel"/>
    <w:tmpl w:val="225305B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792011">
    <w:abstractNumId w:val="2"/>
  </w:num>
  <w:num w:numId="2" w16cid:durableId="1865484128">
    <w:abstractNumId w:val="1"/>
  </w:num>
  <w:num w:numId="3" w16cid:durableId="77355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attachedTemplate r:id="rId1"/>
  <w:doNotTrackMoves/>
  <w:doNotTrackFormatting/>
  <w:defaultTabStop w:val="720"/>
  <w:evenAndOddHeaders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WI5ZGM1ZjYyNTlmYzgyODQ5YTZhMDFmMWU1NzZmMDcifQ=="/>
  </w:docVars>
  <w:rsids>
    <w:rsidRoot w:val="00ED20B5"/>
    <w:rsid w:val="0001436A"/>
    <w:rsid w:val="00034304"/>
    <w:rsid w:val="00035434"/>
    <w:rsid w:val="00052A14"/>
    <w:rsid w:val="00077D53"/>
    <w:rsid w:val="00087B05"/>
    <w:rsid w:val="000901A2"/>
    <w:rsid w:val="00105FD9"/>
    <w:rsid w:val="00117666"/>
    <w:rsid w:val="001549D3"/>
    <w:rsid w:val="00160065"/>
    <w:rsid w:val="00177D84"/>
    <w:rsid w:val="00192B63"/>
    <w:rsid w:val="001A7641"/>
    <w:rsid w:val="00240F29"/>
    <w:rsid w:val="0025133C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A4146"/>
    <w:rsid w:val="003D2F2D"/>
    <w:rsid w:val="00401590"/>
    <w:rsid w:val="004035A1"/>
    <w:rsid w:val="00404653"/>
    <w:rsid w:val="00445A44"/>
    <w:rsid w:val="00447801"/>
    <w:rsid w:val="00452E9C"/>
    <w:rsid w:val="004735C8"/>
    <w:rsid w:val="004947A6"/>
    <w:rsid w:val="004961FF"/>
    <w:rsid w:val="004C7C52"/>
    <w:rsid w:val="00517A89"/>
    <w:rsid w:val="005250F2"/>
    <w:rsid w:val="00593EEA"/>
    <w:rsid w:val="005A5EEE"/>
    <w:rsid w:val="005D48E2"/>
    <w:rsid w:val="006375C7"/>
    <w:rsid w:val="00654E8F"/>
    <w:rsid w:val="00660D05"/>
    <w:rsid w:val="006820B1"/>
    <w:rsid w:val="00687CFE"/>
    <w:rsid w:val="006B7D14"/>
    <w:rsid w:val="00701727"/>
    <w:rsid w:val="0070566C"/>
    <w:rsid w:val="00714C50"/>
    <w:rsid w:val="00725A7D"/>
    <w:rsid w:val="007501BE"/>
    <w:rsid w:val="00790BB3"/>
    <w:rsid w:val="007A34B3"/>
    <w:rsid w:val="007C206C"/>
    <w:rsid w:val="007D441D"/>
    <w:rsid w:val="007F028C"/>
    <w:rsid w:val="007F19BC"/>
    <w:rsid w:val="007F7CD5"/>
    <w:rsid w:val="00817DD6"/>
    <w:rsid w:val="0083759F"/>
    <w:rsid w:val="00885156"/>
    <w:rsid w:val="008C139B"/>
    <w:rsid w:val="0091458C"/>
    <w:rsid w:val="009151AA"/>
    <w:rsid w:val="0093429D"/>
    <w:rsid w:val="00943573"/>
    <w:rsid w:val="009450A4"/>
    <w:rsid w:val="00964134"/>
    <w:rsid w:val="00970F7D"/>
    <w:rsid w:val="0098187F"/>
    <w:rsid w:val="00994A3D"/>
    <w:rsid w:val="009C2B12"/>
    <w:rsid w:val="009C7FC0"/>
    <w:rsid w:val="00A174D9"/>
    <w:rsid w:val="00A70775"/>
    <w:rsid w:val="00A70838"/>
    <w:rsid w:val="00AA4D24"/>
    <w:rsid w:val="00AB123E"/>
    <w:rsid w:val="00AB6715"/>
    <w:rsid w:val="00B124A5"/>
    <w:rsid w:val="00B1671E"/>
    <w:rsid w:val="00B25EB8"/>
    <w:rsid w:val="00B37F4D"/>
    <w:rsid w:val="00B55D7F"/>
    <w:rsid w:val="00BA1089"/>
    <w:rsid w:val="00BC6B4F"/>
    <w:rsid w:val="00C52A7B"/>
    <w:rsid w:val="00C56BAF"/>
    <w:rsid w:val="00C648EC"/>
    <w:rsid w:val="00C679AA"/>
    <w:rsid w:val="00C75972"/>
    <w:rsid w:val="00CB1C5E"/>
    <w:rsid w:val="00CD066B"/>
    <w:rsid w:val="00CE4FEE"/>
    <w:rsid w:val="00D060CF"/>
    <w:rsid w:val="00D1010A"/>
    <w:rsid w:val="00D3365E"/>
    <w:rsid w:val="00D72BD5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56973"/>
    <w:rsid w:val="00F61D89"/>
    <w:rsid w:val="00FC7077"/>
    <w:rsid w:val="00FE3F56"/>
    <w:rsid w:val="016D4D19"/>
    <w:rsid w:val="0A340CC1"/>
    <w:rsid w:val="0D206BAC"/>
    <w:rsid w:val="18D41CF8"/>
    <w:rsid w:val="200B777F"/>
    <w:rsid w:val="20E92B59"/>
    <w:rsid w:val="236020FB"/>
    <w:rsid w:val="294D2BB7"/>
    <w:rsid w:val="2B0903FC"/>
    <w:rsid w:val="2E5A4D28"/>
    <w:rsid w:val="33970347"/>
    <w:rsid w:val="381E409C"/>
    <w:rsid w:val="410127AD"/>
    <w:rsid w:val="43C004BA"/>
    <w:rsid w:val="48610264"/>
    <w:rsid w:val="506064D0"/>
    <w:rsid w:val="62491A8A"/>
    <w:rsid w:val="67765A8E"/>
    <w:rsid w:val="73A9489F"/>
    <w:rsid w:val="79C330FE"/>
    <w:rsid w:val="7A960301"/>
    <w:rsid w:val="7F4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5B6D16A"/>
  <w15:chartTrackingRefBased/>
  <w15:docId w15:val="{D2AFE8A4-F6E0-4601-A9A6-70713F10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unhideWhenUsed="1" w:qFormat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240"/>
    </w:pPr>
    <w:rPr>
      <w:sz w:val="24"/>
      <w:szCs w:val="22"/>
      <w:lang w:val="en-US"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2"/>
      </w:numPr>
      <w:tabs>
        <w:tab w:val="left" w:pos="567"/>
      </w:tabs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tabs>
        <w:tab w:val="left" w:pos="567"/>
      </w:tabs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2"/>
      </w:numPr>
      <w:tabs>
        <w:tab w:val="left" w:pos="567"/>
      </w:tabs>
      <w:spacing w:before="40" w:after="120"/>
      <w:outlineLvl w:val="2"/>
    </w:pPr>
    <w:rPr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tabs>
        <w:tab w:val="left" w:pos="567"/>
      </w:tabs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tabs>
        <w:tab w:val="left" w:pos="567"/>
      </w:tabs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"/>
    <w:qFormat/>
    <w:pPr>
      <w:numPr>
        <w:numId w:val="1"/>
      </w:numPr>
      <w:contextualSpacing/>
    </w:pPr>
    <w:rPr>
      <w:rFonts w:eastAsia="Cambria"/>
      <w:szCs w:val="24"/>
    </w:rPr>
  </w:style>
  <w:style w:type="character" w:customStyle="1" w:styleId="Heading1Char">
    <w:name w:val="Heading 1 Char"/>
    <w:link w:val="Heading1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link w:val="Heading2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3Char">
    <w:name w:val="Heading 3 Char"/>
    <w:link w:val="Heading3"/>
    <w:uiPriority w:val="2"/>
    <w:qFormat/>
    <w:rPr>
      <w:rFonts w:ascii="Times New Roman" w:eastAsia="SimSun" w:hAnsi="Times New Roman" w:cs="Times New Roman"/>
      <w:b/>
      <w:sz w:val="24"/>
      <w:szCs w:val="24"/>
    </w:rPr>
  </w:style>
  <w:style w:type="character" w:customStyle="1" w:styleId="Heading4Char">
    <w:name w:val="Heading 4 Char"/>
    <w:link w:val="Heading4"/>
    <w:uiPriority w:val="2"/>
    <w:qFormat/>
    <w:rPr>
      <w:rFonts w:ascii="Times New Roman" w:eastAsia="SimSun" w:hAnsi="Times New Roman" w:cs="Times New Roman"/>
      <w:b/>
      <w:iCs/>
      <w:sz w:val="24"/>
      <w:szCs w:val="24"/>
    </w:rPr>
  </w:style>
  <w:style w:type="character" w:customStyle="1" w:styleId="Heading5Char">
    <w:name w:val="Heading 5 Char"/>
    <w:link w:val="Heading5"/>
    <w:uiPriority w:val="2"/>
    <w:qFormat/>
    <w:rPr>
      <w:rFonts w:ascii="Times New Roman" w:eastAsia="SimSun" w:hAnsi="Times New Roman" w:cs="Times New Roman"/>
      <w:b/>
      <w:iCs/>
      <w:sz w:val="24"/>
      <w:szCs w:val="24"/>
    </w:rPr>
  </w:style>
  <w:style w:type="paragraph" w:styleId="Caption">
    <w:name w:val="caption"/>
    <w:basedOn w:val="Normal"/>
    <w:next w:val="NoSpacing"/>
    <w:uiPriority w:val="35"/>
    <w:qFormat/>
    <w:pPr>
      <w:keepNext/>
    </w:pPr>
    <w:rPr>
      <w:b/>
      <w:bCs/>
      <w:szCs w:val="24"/>
    </w:rPr>
  </w:style>
  <w:style w:type="paragraph" w:styleId="NoSpacing">
    <w:name w:val="No Spacing"/>
    <w:uiPriority w:val="99"/>
    <w:qFormat/>
    <w:rPr>
      <w:sz w:val="24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semiHidden/>
    <w:qFormat/>
    <w:rPr>
      <w:rFonts w:ascii="SimSun" w:hAnsi="SimSun" w:cs="SimSun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link w:val="Footer"/>
    <w:uiPriority w:val="99"/>
    <w:qFormat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link w:val="Header"/>
    <w:uiPriority w:val="99"/>
    <w:qFormat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before="240"/>
    </w:pPr>
    <w:rPr>
      <w:b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qFormat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Cs w:val="24"/>
    </w:rPr>
  </w:style>
  <w:style w:type="paragraph" w:styleId="Title">
    <w:name w:val="Title"/>
    <w:basedOn w:val="Normal"/>
    <w:next w:val="Normal"/>
    <w:link w:val="TitleChar"/>
    <w:qFormat/>
    <w:pPr>
      <w:suppressLineNumbers/>
      <w:spacing w:before="240" w:after="360"/>
      <w:jc w:val="center"/>
    </w:pPr>
    <w:rPr>
      <w:b/>
      <w:sz w:val="32"/>
      <w:szCs w:val="32"/>
    </w:rPr>
  </w:style>
  <w:style w:type="character" w:customStyle="1" w:styleId="TitleChar">
    <w:name w:val="Title Char"/>
    <w:link w:val="Title"/>
    <w:qFormat/>
    <w:rPr>
      <w:rFonts w:ascii="Times New Roman" w:hAnsi="Times New Roman" w:cs="Times New Roman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ascii="Times New Roman" w:hAnsi="Times New Roman"/>
      <w:b/>
      <w:bCs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rFonts w:ascii="Times New Roman" w:hAnsi="Times New Roman"/>
      <w:i/>
      <w:iCs/>
    </w:rPr>
  </w:style>
  <w:style w:type="character" w:styleId="LineNumber">
    <w:name w:val="line number"/>
    <w:uiPriority w:val="99"/>
    <w:unhideWhenUsed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customStyle="1" w:styleId="AuthorList">
    <w:name w:val="Author List"/>
    <w:basedOn w:val="Subtitle"/>
    <w:next w:val="Normal"/>
    <w:uiPriority w:val="1"/>
    <w:qFormat/>
  </w:style>
  <w:style w:type="character" w:customStyle="1" w:styleId="1">
    <w:name w:val="书籍标题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10">
    <w:name w:val="明显强调1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1">
    <w:name w:val="明显参考1"/>
    <w:uiPriority w:val="32"/>
    <w:qFormat/>
    <w:rPr>
      <w:b/>
      <w:bCs/>
      <w:small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3F3F3F"/>
    </w:rPr>
  </w:style>
  <w:style w:type="character" w:customStyle="1" w:styleId="QuoteChar">
    <w:name w:val="Quote Char"/>
    <w:link w:val="Quote"/>
    <w:uiPriority w:val="29"/>
    <w:qFormat/>
    <w:rPr>
      <w:rFonts w:ascii="Times New Roman" w:hAnsi="Times New Roman"/>
      <w:i/>
      <w:iCs/>
      <w:color w:val="3F3F3F"/>
      <w:sz w:val="24"/>
    </w:rPr>
  </w:style>
  <w:style w:type="character" w:customStyle="1" w:styleId="12">
    <w:name w:val="不明显强调1"/>
    <w:uiPriority w:val="19"/>
    <w:qFormat/>
    <w:rPr>
      <w:rFonts w:ascii="Times New Roman" w:hAnsi="Times New Roman"/>
      <w:i/>
      <w:iCs/>
      <w:color w:val="3F3F3F"/>
    </w:rPr>
  </w:style>
  <w:style w:type="paragraph" w:customStyle="1" w:styleId="SupplementaryMaterial">
    <w:name w:val="Supplementary Material"/>
    <w:basedOn w:val="Title"/>
    <w:next w:val="Title"/>
    <w:qFormat/>
    <w:pPr>
      <w:spacing w:after="120"/>
    </w:pPr>
    <w:rPr>
      <w:i/>
    </w:rPr>
  </w:style>
  <w:style w:type="paragraph" w:customStyle="1" w:styleId="src">
    <w:name w:val="src"/>
    <w:basedOn w:val="Normal"/>
    <w:qFormat/>
    <w:pPr>
      <w:spacing w:before="100" w:beforeAutospacing="1" w:after="100" w:afterAutospacing="1"/>
    </w:pPr>
    <w:rPr>
      <w:rFonts w:ascii="SimSun" w:hAnsi="SimSun" w:cs="SimSun"/>
      <w:szCs w:val="24"/>
      <w:lang w:eastAsia="zh-CN"/>
    </w:rPr>
  </w:style>
  <w:style w:type="table" w:customStyle="1" w:styleId="TableNormal1">
    <w:name w:val="Table Normal1"/>
    <w:unhideWhenUsed/>
    <w:qFormat/>
    <w:rPr>
      <w:lang w:val="en-U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SimSun" w:hAnsi="SimSun" w:cs="SimSun"/>
      <w:szCs w:val="24"/>
    </w:rPr>
  </w:style>
  <w:style w:type="paragraph" w:styleId="Revision">
    <w:name w:val="Revision"/>
    <w:hidden/>
    <w:uiPriority w:val="99"/>
    <w:unhideWhenUsed/>
    <w:rsid w:val="00B124A5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 Media SA</dc:creator>
  <cp:keywords/>
  <cp:lastModifiedBy>Hardgrave, Melissa</cp:lastModifiedBy>
  <cp:revision>2</cp:revision>
  <cp:lastPrinted>2013-10-03T07:51:00Z</cp:lastPrinted>
  <dcterms:created xsi:type="dcterms:W3CDTF">2023-08-07T04:29:00Z</dcterms:created>
  <dcterms:modified xsi:type="dcterms:W3CDTF">2023-08-07T04:29:00Z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8C31F820E7BF4E129CE6468520577CB9_13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2023-08-07T04:29:14Z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b6ef4fa9-e464-4654-a135-137de5164811</vt:lpwstr>
  </property>
  <property fmtid="{D5CDD505-2E9C-101B-9397-08002B2CF9AE}" pid="10" name="MSIP_Label_2bbab825-a111-45e4-86a1-18cee0005896_ContentBits">
    <vt:lpwstr>2</vt:lpwstr>
  </property>
</Properties>
</file>