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9631" w14:textId="53AC398C" w:rsidR="00BB105F" w:rsidRDefault="00BB105F" w:rsidP="00BB105F">
      <w:pPr>
        <w:rPr>
          <w:rFonts w:ascii="Arial" w:hAnsi="Arial" w:cs="Arial"/>
          <w:sz w:val="20"/>
          <w:szCs w:val="20"/>
        </w:rPr>
      </w:pPr>
      <w:r w:rsidRPr="008E013C">
        <w:rPr>
          <w:rFonts w:ascii="Arial" w:hAnsi="Arial" w:cs="Arial"/>
          <w:b/>
          <w:bCs/>
          <w:sz w:val="20"/>
          <w:szCs w:val="20"/>
        </w:rPr>
        <w:t xml:space="preserve">Supplementary- Table 1. </w:t>
      </w:r>
      <w:r w:rsidRPr="008E013C">
        <w:rPr>
          <w:rFonts w:ascii="Arial" w:hAnsi="Arial" w:cs="Arial"/>
          <w:sz w:val="20"/>
          <w:szCs w:val="20"/>
        </w:rPr>
        <w:t xml:space="preserve">Baseline </w:t>
      </w:r>
      <w:r w:rsidR="008517FB">
        <w:rPr>
          <w:rFonts w:ascii="Arial" w:hAnsi="Arial" w:cs="Arial"/>
          <w:sz w:val="20"/>
          <w:szCs w:val="20"/>
        </w:rPr>
        <w:t>c</w:t>
      </w:r>
      <w:r w:rsidRPr="008E013C">
        <w:rPr>
          <w:rFonts w:ascii="Arial" w:hAnsi="Arial" w:cs="Arial"/>
          <w:sz w:val="20"/>
          <w:szCs w:val="20"/>
        </w:rPr>
        <w:t xml:space="preserve">linicopathologic </w:t>
      </w:r>
      <w:r w:rsidR="008517FB">
        <w:rPr>
          <w:rFonts w:ascii="Arial" w:hAnsi="Arial" w:cs="Arial"/>
          <w:sz w:val="20"/>
          <w:szCs w:val="20"/>
        </w:rPr>
        <w:t>c</w:t>
      </w:r>
      <w:r w:rsidRPr="008E013C">
        <w:rPr>
          <w:rFonts w:ascii="Arial" w:hAnsi="Arial" w:cs="Arial"/>
          <w:sz w:val="20"/>
          <w:szCs w:val="20"/>
        </w:rPr>
        <w:t xml:space="preserve">haracteristics of </w:t>
      </w:r>
      <w:r w:rsidR="008517FB">
        <w:rPr>
          <w:rFonts w:ascii="Arial" w:hAnsi="Arial" w:cs="Arial"/>
          <w:sz w:val="20"/>
          <w:szCs w:val="20"/>
        </w:rPr>
        <w:t>p</w:t>
      </w:r>
      <w:r w:rsidRPr="008E013C">
        <w:rPr>
          <w:rFonts w:ascii="Arial" w:hAnsi="Arial" w:cs="Arial"/>
          <w:sz w:val="20"/>
          <w:szCs w:val="20"/>
        </w:rPr>
        <w:t xml:space="preserve">atients with </w:t>
      </w:r>
      <w:r w:rsidR="008517FB">
        <w:rPr>
          <w:rFonts w:ascii="Arial" w:hAnsi="Arial" w:cs="Arial"/>
          <w:sz w:val="20"/>
          <w:szCs w:val="20"/>
        </w:rPr>
        <w:t>a</w:t>
      </w:r>
      <w:r w:rsidRPr="008E013C">
        <w:rPr>
          <w:rFonts w:ascii="Arial" w:hAnsi="Arial" w:cs="Arial"/>
          <w:sz w:val="20"/>
          <w:szCs w:val="20"/>
        </w:rPr>
        <w:t xml:space="preserve">djuvant </w:t>
      </w:r>
      <w:r w:rsidR="008517FB">
        <w:rPr>
          <w:rFonts w:ascii="Arial" w:hAnsi="Arial" w:cs="Arial"/>
          <w:sz w:val="20"/>
          <w:szCs w:val="20"/>
        </w:rPr>
        <w:t>t</w:t>
      </w:r>
      <w:r w:rsidRPr="008E013C">
        <w:rPr>
          <w:rFonts w:ascii="Arial" w:hAnsi="Arial" w:cs="Arial"/>
          <w:sz w:val="20"/>
          <w:szCs w:val="20"/>
        </w:rPr>
        <w:t>herap</w:t>
      </w:r>
      <w:r w:rsidR="008517FB">
        <w:rPr>
          <w:rFonts w:ascii="Arial" w:hAnsi="Arial" w:cs="Arial"/>
          <w:sz w:val="20"/>
          <w:szCs w:val="20"/>
        </w:rPr>
        <w:t>ies</w:t>
      </w:r>
    </w:p>
    <w:tbl>
      <w:tblPr>
        <w:tblStyle w:val="4"/>
        <w:tblpPr w:leftFromText="180" w:rightFromText="180" w:horzAnchor="page" w:tblpX="1855" w:tblpY="440"/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3588"/>
        <w:gridCol w:w="3562"/>
        <w:gridCol w:w="2502"/>
      </w:tblGrid>
      <w:tr w:rsidR="004202E1" w:rsidRPr="00B37C8A" w14:paraId="14943484" w14:textId="77777777" w:rsidTr="00851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vMerge w:val="restart"/>
            <w:vAlign w:val="center"/>
          </w:tcPr>
          <w:p w14:paraId="7094A420" w14:textId="77777777" w:rsidR="004202E1" w:rsidRPr="00B37C8A" w:rsidRDefault="004202E1" w:rsidP="00851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Clinicopathological</w:t>
            </w:r>
          </w:p>
          <w:p w14:paraId="1169447B" w14:textId="77777777" w:rsidR="004202E1" w:rsidRPr="00B37C8A" w:rsidRDefault="004202E1" w:rsidP="00851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9652" w:type="dxa"/>
            <w:gridSpan w:val="3"/>
            <w:vAlign w:val="center"/>
          </w:tcPr>
          <w:p w14:paraId="361D13FA" w14:textId="7A214B64" w:rsidR="004202E1" w:rsidRPr="008517FB" w:rsidRDefault="004202E1" w:rsidP="008517FB">
            <w:pPr>
              <w:autoSpaceDE w:val="0"/>
              <w:autoSpaceDN w:val="0"/>
              <w:adjustRightInd w:val="0"/>
              <w:spacing w:line="400" w:lineRule="atLeast"/>
              <w:ind w:firstLineChars="1200" w:firstLine="24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Patient Distribution</w:t>
            </w:r>
            <w:r w:rsidR="008517FB">
              <w:rPr>
                <w:rFonts w:ascii="Arial" w:hAnsi="Arial" w:cs="Arial" w:hint="eastAsia"/>
                <w:b w:val="0"/>
                <w:bCs w:val="0"/>
                <w:sz w:val="20"/>
                <w:szCs w:val="20"/>
              </w:rPr>
              <w:t xml:space="preserve"> </w:t>
            </w:r>
            <w:r w:rsidRPr="00B37C8A">
              <w:rPr>
                <w:rFonts w:ascii="Arial" w:hAnsi="Arial" w:cs="Arial"/>
                <w:sz w:val="20"/>
                <w:szCs w:val="20"/>
              </w:rPr>
              <w:t>(n =238)</w:t>
            </w:r>
          </w:p>
        </w:tc>
      </w:tr>
      <w:tr w:rsidR="004202E1" w:rsidRPr="00B37C8A" w14:paraId="3FBBAA3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vMerge/>
          </w:tcPr>
          <w:p w14:paraId="14AF6580" w14:textId="77777777" w:rsidR="004202E1" w:rsidRPr="00B37C8A" w:rsidRDefault="004202E1" w:rsidP="00101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</w:tcPr>
          <w:p w14:paraId="5259E8FA" w14:textId="77777777" w:rsidR="008517FB" w:rsidRDefault="004202E1" w:rsidP="00851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02E1">
              <w:rPr>
                <w:rFonts w:ascii="Arial" w:hAnsi="Arial" w:cs="Arial"/>
                <w:sz w:val="20"/>
                <w:szCs w:val="20"/>
              </w:rPr>
              <w:t>Total</w:t>
            </w:r>
            <w:r w:rsidR="008517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543162" w14:textId="5072775C" w:rsidR="004202E1" w:rsidRPr="004202E1" w:rsidRDefault="004202E1" w:rsidP="00851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02E1">
              <w:rPr>
                <w:rFonts w:ascii="Arial" w:hAnsi="Arial" w:cs="Arial"/>
                <w:sz w:val="20"/>
                <w:szCs w:val="20"/>
              </w:rPr>
              <w:t>n =238 (%)</w:t>
            </w:r>
          </w:p>
        </w:tc>
        <w:tc>
          <w:tcPr>
            <w:tcW w:w="3562" w:type="dxa"/>
          </w:tcPr>
          <w:p w14:paraId="1AF7692D" w14:textId="77777777" w:rsidR="004202E1" w:rsidRPr="002C7ABD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7ABD">
              <w:rPr>
                <w:rFonts w:ascii="Arial" w:hAnsi="Arial" w:cs="Arial"/>
                <w:sz w:val="20"/>
                <w:szCs w:val="20"/>
              </w:rPr>
              <w:t>Relapse</w:t>
            </w:r>
          </w:p>
          <w:p w14:paraId="208A9E65" w14:textId="77777777" w:rsidR="004202E1" w:rsidRPr="004202E1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7ABD">
              <w:rPr>
                <w:rFonts w:ascii="Arial" w:hAnsi="Arial" w:cs="Arial"/>
                <w:sz w:val="20"/>
                <w:szCs w:val="20"/>
              </w:rPr>
              <w:t>n=90 (%)</w:t>
            </w:r>
          </w:p>
        </w:tc>
        <w:tc>
          <w:tcPr>
            <w:tcW w:w="2502" w:type="dxa"/>
          </w:tcPr>
          <w:p w14:paraId="00EB4144" w14:textId="77777777" w:rsidR="004202E1" w:rsidRPr="002C7ABD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7ABD">
              <w:rPr>
                <w:rFonts w:ascii="Arial" w:hAnsi="Arial" w:cs="Arial"/>
                <w:sz w:val="20"/>
                <w:szCs w:val="20"/>
              </w:rPr>
              <w:t>No relapse</w:t>
            </w:r>
          </w:p>
          <w:p w14:paraId="5C33867F" w14:textId="77777777" w:rsidR="004202E1" w:rsidRPr="004202E1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C7ABD">
              <w:rPr>
                <w:rFonts w:ascii="Arial" w:hAnsi="Arial" w:cs="Arial"/>
                <w:sz w:val="20"/>
                <w:szCs w:val="20"/>
              </w:rPr>
              <w:t>n=148 (%)</w:t>
            </w:r>
          </w:p>
        </w:tc>
      </w:tr>
      <w:tr w:rsidR="004202E1" w:rsidRPr="00B37C8A" w14:paraId="639AE81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D7D59B2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3588" w:type="dxa"/>
          </w:tcPr>
          <w:p w14:paraId="6CE6BC1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6ACB4BB8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1424D20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06B78E5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8C7342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&lt;=70</w:t>
            </w:r>
          </w:p>
        </w:tc>
        <w:tc>
          <w:tcPr>
            <w:tcW w:w="3588" w:type="dxa"/>
          </w:tcPr>
          <w:p w14:paraId="1D291FB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212 (89.1)</w:t>
            </w:r>
          </w:p>
        </w:tc>
        <w:tc>
          <w:tcPr>
            <w:tcW w:w="3562" w:type="dxa"/>
          </w:tcPr>
          <w:p w14:paraId="4DB2EEB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 (36.8)</w:t>
            </w:r>
          </w:p>
        </w:tc>
        <w:tc>
          <w:tcPr>
            <w:tcW w:w="2502" w:type="dxa"/>
          </w:tcPr>
          <w:p w14:paraId="647C117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134 (63.2)</w:t>
            </w:r>
          </w:p>
        </w:tc>
      </w:tr>
      <w:tr w:rsidR="004202E1" w:rsidRPr="00B37C8A" w14:paraId="52D18BF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ADBDC8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&gt;70</w:t>
            </w:r>
          </w:p>
        </w:tc>
        <w:tc>
          <w:tcPr>
            <w:tcW w:w="3588" w:type="dxa"/>
          </w:tcPr>
          <w:p w14:paraId="6FA8AAE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 (10.9)</w:t>
            </w:r>
          </w:p>
        </w:tc>
        <w:tc>
          <w:tcPr>
            <w:tcW w:w="3562" w:type="dxa"/>
          </w:tcPr>
          <w:p w14:paraId="34B0EA5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(46.2)</w:t>
            </w:r>
          </w:p>
        </w:tc>
        <w:tc>
          <w:tcPr>
            <w:tcW w:w="2502" w:type="dxa"/>
          </w:tcPr>
          <w:p w14:paraId="021AA250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(53.8)</w:t>
            </w:r>
          </w:p>
        </w:tc>
      </w:tr>
      <w:tr w:rsidR="004202E1" w:rsidRPr="00B37C8A" w14:paraId="72FDB43B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BF33F59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3588" w:type="dxa"/>
          </w:tcPr>
          <w:p w14:paraId="4DD2282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125B2C7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EC4E7C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46899AB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9F838F1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3588" w:type="dxa"/>
          </w:tcPr>
          <w:p w14:paraId="12AD329F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89 (37.4)</w:t>
            </w:r>
          </w:p>
        </w:tc>
        <w:tc>
          <w:tcPr>
            <w:tcW w:w="3562" w:type="dxa"/>
          </w:tcPr>
          <w:p w14:paraId="197BB2A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(28.1)</w:t>
            </w:r>
          </w:p>
        </w:tc>
        <w:tc>
          <w:tcPr>
            <w:tcW w:w="2502" w:type="dxa"/>
          </w:tcPr>
          <w:p w14:paraId="3981E060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64 (71.9)</w:t>
            </w:r>
          </w:p>
        </w:tc>
      </w:tr>
      <w:tr w:rsidR="004202E1" w:rsidRPr="00B37C8A" w14:paraId="12715FF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8004DA5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3588" w:type="dxa"/>
          </w:tcPr>
          <w:p w14:paraId="2EAF888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149 (62.6)</w:t>
            </w:r>
          </w:p>
        </w:tc>
        <w:tc>
          <w:tcPr>
            <w:tcW w:w="3562" w:type="dxa"/>
          </w:tcPr>
          <w:p w14:paraId="1F14CDB4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65 (43.6)</w:t>
            </w:r>
          </w:p>
        </w:tc>
        <w:tc>
          <w:tcPr>
            <w:tcW w:w="2502" w:type="dxa"/>
          </w:tcPr>
          <w:p w14:paraId="7C242A2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84 (56.4)</w:t>
            </w:r>
          </w:p>
        </w:tc>
      </w:tr>
      <w:tr w:rsidR="004202E1" w:rsidRPr="00B37C8A" w14:paraId="2CB4BB1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27AC206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 stage</w:t>
            </w:r>
          </w:p>
        </w:tc>
        <w:tc>
          <w:tcPr>
            <w:tcW w:w="3588" w:type="dxa"/>
          </w:tcPr>
          <w:p w14:paraId="5A72245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67E9E8D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1397416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76B30E1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C7A8E24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588" w:type="dxa"/>
          </w:tcPr>
          <w:p w14:paraId="74ABCFA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(0.4)</w:t>
            </w:r>
          </w:p>
        </w:tc>
        <w:tc>
          <w:tcPr>
            <w:tcW w:w="3562" w:type="dxa"/>
          </w:tcPr>
          <w:p w14:paraId="7E4AD618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2502" w:type="dxa"/>
          </w:tcPr>
          <w:p w14:paraId="1804440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(100)</w:t>
            </w:r>
          </w:p>
        </w:tc>
      </w:tr>
      <w:tr w:rsidR="004202E1" w:rsidRPr="00B37C8A" w14:paraId="6A0D01C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E2FAB98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588" w:type="dxa"/>
          </w:tcPr>
          <w:p w14:paraId="15D6C528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(11.8)</w:t>
            </w:r>
          </w:p>
        </w:tc>
        <w:tc>
          <w:tcPr>
            <w:tcW w:w="3562" w:type="dxa"/>
          </w:tcPr>
          <w:p w14:paraId="6B564853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(28.6)</w:t>
            </w:r>
          </w:p>
        </w:tc>
        <w:tc>
          <w:tcPr>
            <w:tcW w:w="2502" w:type="dxa"/>
          </w:tcPr>
          <w:p w14:paraId="68218C3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(71.4)</w:t>
            </w:r>
          </w:p>
        </w:tc>
      </w:tr>
      <w:tr w:rsidR="004202E1" w:rsidRPr="00B37C8A" w14:paraId="33708305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00938E9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588" w:type="dxa"/>
          </w:tcPr>
          <w:p w14:paraId="4CD8F66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45 (18.9)</w:t>
            </w:r>
          </w:p>
        </w:tc>
        <w:tc>
          <w:tcPr>
            <w:tcW w:w="3562" w:type="dxa"/>
          </w:tcPr>
          <w:p w14:paraId="3A72546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(44.4)</w:t>
            </w:r>
          </w:p>
        </w:tc>
        <w:tc>
          <w:tcPr>
            <w:tcW w:w="2502" w:type="dxa"/>
          </w:tcPr>
          <w:p w14:paraId="4F1D55C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(55.6)</w:t>
            </w:r>
          </w:p>
        </w:tc>
      </w:tr>
      <w:tr w:rsidR="004202E1" w:rsidRPr="00B37C8A" w14:paraId="61EF210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E5F147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588" w:type="dxa"/>
          </w:tcPr>
          <w:p w14:paraId="20A19F5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164 (68.9)</w:t>
            </w:r>
          </w:p>
        </w:tc>
        <w:tc>
          <w:tcPr>
            <w:tcW w:w="3562" w:type="dxa"/>
          </w:tcPr>
          <w:p w14:paraId="736A420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62 (37.8)</w:t>
            </w:r>
          </w:p>
        </w:tc>
        <w:tc>
          <w:tcPr>
            <w:tcW w:w="2502" w:type="dxa"/>
          </w:tcPr>
          <w:p w14:paraId="4E746262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102 (62.2)</w:t>
            </w:r>
          </w:p>
        </w:tc>
      </w:tr>
      <w:tr w:rsidR="004202E1" w:rsidRPr="00B37C8A" w14:paraId="60CC639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DD37BDD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stage</w:t>
            </w:r>
          </w:p>
        </w:tc>
        <w:tc>
          <w:tcPr>
            <w:tcW w:w="3588" w:type="dxa"/>
          </w:tcPr>
          <w:p w14:paraId="2543911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2C222E5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3657C925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7209F6FC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C164957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3588" w:type="dxa"/>
          </w:tcPr>
          <w:p w14:paraId="1E085723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111 (46.6)</w:t>
            </w:r>
          </w:p>
        </w:tc>
        <w:tc>
          <w:tcPr>
            <w:tcW w:w="3562" w:type="dxa"/>
          </w:tcPr>
          <w:p w14:paraId="4103ACF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24 (21.6)</w:t>
            </w:r>
          </w:p>
        </w:tc>
        <w:tc>
          <w:tcPr>
            <w:tcW w:w="2502" w:type="dxa"/>
          </w:tcPr>
          <w:p w14:paraId="450F2BA3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87 (78.4)</w:t>
            </w:r>
          </w:p>
        </w:tc>
      </w:tr>
      <w:tr w:rsidR="004202E1" w:rsidRPr="00B37C8A" w14:paraId="0EB8A11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3551B89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588" w:type="dxa"/>
          </w:tcPr>
          <w:p w14:paraId="730DFF2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79 (33.2)</w:t>
            </w:r>
          </w:p>
        </w:tc>
        <w:tc>
          <w:tcPr>
            <w:tcW w:w="3562" w:type="dxa"/>
          </w:tcPr>
          <w:p w14:paraId="7B0277B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34 (43.0)</w:t>
            </w:r>
          </w:p>
        </w:tc>
        <w:tc>
          <w:tcPr>
            <w:tcW w:w="2502" w:type="dxa"/>
          </w:tcPr>
          <w:p w14:paraId="28B6FA9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45 (57.0)</w:t>
            </w:r>
          </w:p>
        </w:tc>
      </w:tr>
      <w:tr w:rsidR="004202E1" w:rsidRPr="00B37C8A" w14:paraId="1B13F673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C07C8B7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588" w:type="dxa"/>
          </w:tcPr>
          <w:p w14:paraId="31ABEF8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 (20.2)</w:t>
            </w:r>
          </w:p>
        </w:tc>
        <w:tc>
          <w:tcPr>
            <w:tcW w:w="3562" w:type="dxa"/>
          </w:tcPr>
          <w:p w14:paraId="2C108F6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32 (66.7)</w:t>
            </w:r>
          </w:p>
        </w:tc>
        <w:tc>
          <w:tcPr>
            <w:tcW w:w="2502" w:type="dxa"/>
          </w:tcPr>
          <w:p w14:paraId="1259D383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(33.3)</w:t>
            </w:r>
          </w:p>
        </w:tc>
      </w:tr>
      <w:tr w:rsidR="004202E1" w:rsidRPr="00B37C8A" w14:paraId="0A9412A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7E2538C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Grade</w:t>
            </w:r>
          </w:p>
        </w:tc>
        <w:tc>
          <w:tcPr>
            <w:tcW w:w="3588" w:type="dxa"/>
          </w:tcPr>
          <w:p w14:paraId="70ABFD6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1125F0B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7790D6F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1CC8514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D9B9436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High</w:t>
            </w:r>
          </w:p>
        </w:tc>
        <w:tc>
          <w:tcPr>
            <w:tcW w:w="3588" w:type="dxa"/>
          </w:tcPr>
          <w:p w14:paraId="0491C0C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(4.6)</w:t>
            </w:r>
          </w:p>
        </w:tc>
        <w:tc>
          <w:tcPr>
            <w:tcW w:w="3562" w:type="dxa"/>
          </w:tcPr>
          <w:p w14:paraId="669D27C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(54.5)</w:t>
            </w:r>
          </w:p>
        </w:tc>
        <w:tc>
          <w:tcPr>
            <w:tcW w:w="2502" w:type="dxa"/>
          </w:tcPr>
          <w:p w14:paraId="360C9BF8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(45.5)</w:t>
            </w:r>
          </w:p>
        </w:tc>
      </w:tr>
      <w:tr w:rsidR="004202E1" w:rsidRPr="00B37C8A" w14:paraId="7460805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BE32F57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Mod </w:t>
            </w:r>
          </w:p>
        </w:tc>
        <w:tc>
          <w:tcPr>
            <w:tcW w:w="3588" w:type="dxa"/>
          </w:tcPr>
          <w:p w14:paraId="659C03E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158 (66.4)</w:t>
            </w:r>
          </w:p>
        </w:tc>
        <w:tc>
          <w:tcPr>
            <w:tcW w:w="3562" w:type="dxa"/>
          </w:tcPr>
          <w:p w14:paraId="2D4FADC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57 (36.1)</w:t>
            </w:r>
          </w:p>
        </w:tc>
        <w:tc>
          <w:tcPr>
            <w:tcW w:w="2502" w:type="dxa"/>
          </w:tcPr>
          <w:p w14:paraId="64CBAAB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101 (63.9)</w:t>
            </w:r>
          </w:p>
        </w:tc>
      </w:tr>
      <w:tr w:rsidR="004202E1" w:rsidRPr="00B37C8A" w14:paraId="0D50D5E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527CE30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531DDFC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 (29.0)</w:t>
            </w:r>
          </w:p>
        </w:tc>
        <w:tc>
          <w:tcPr>
            <w:tcW w:w="3562" w:type="dxa"/>
          </w:tcPr>
          <w:p w14:paraId="3C1EB50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(39.1)</w:t>
            </w:r>
          </w:p>
        </w:tc>
        <w:tc>
          <w:tcPr>
            <w:tcW w:w="2502" w:type="dxa"/>
          </w:tcPr>
          <w:p w14:paraId="011492D0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42 (60.9)</w:t>
            </w:r>
          </w:p>
        </w:tc>
      </w:tr>
      <w:tr w:rsidR="004202E1" w:rsidRPr="00B37C8A" w14:paraId="5EBBB23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12BF748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Site</w:t>
            </w:r>
          </w:p>
        </w:tc>
        <w:tc>
          <w:tcPr>
            <w:tcW w:w="3588" w:type="dxa"/>
          </w:tcPr>
          <w:p w14:paraId="3EBA791C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12C4F14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2868FCEC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190D55E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1AFCE13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Right-sided colon</w:t>
            </w:r>
          </w:p>
        </w:tc>
        <w:tc>
          <w:tcPr>
            <w:tcW w:w="3588" w:type="dxa"/>
          </w:tcPr>
          <w:p w14:paraId="3081ABA9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 (24.8)</w:t>
            </w:r>
          </w:p>
        </w:tc>
        <w:tc>
          <w:tcPr>
            <w:tcW w:w="3562" w:type="dxa"/>
          </w:tcPr>
          <w:p w14:paraId="79A3366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(37.3)</w:t>
            </w:r>
          </w:p>
        </w:tc>
        <w:tc>
          <w:tcPr>
            <w:tcW w:w="2502" w:type="dxa"/>
          </w:tcPr>
          <w:p w14:paraId="056BF11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37 (62.7)</w:t>
            </w:r>
          </w:p>
        </w:tc>
      </w:tr>
      <w:tr w:rsidR="004202E1" w:rsidRPr="00B37C8A" w14:paraId="6870A49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FA44DA4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Left-sided colon</w:t>
            </w:r>
          </w:p>
        </w:tc>
        <w:tc>
          <w:tcPr>
            <w:tcW w:w="3588" w:type="dxa"/>
          </w:tcPr>
          <w:p w14:paraId="4D43493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70 (29.4)</w:t>
            </w:r>
          </w:p>
        </w:tc>
        <w:tc>
          <w:tcPr>
            <w:tcW w:w="3562" w:type="dxa"/>
          </w:tcPr>
          <w:p w14:paraId="295BDAF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(35.7)</w:t>
            </w:r>
          </w:p>
        </w:tc>
        <w:tc>
          <w:tcPr>
            <w:tcW w:w="2502" w:type="dxa"/>
          </w:tcPr>
          <w:p w14:paraId="43ECA48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45 (64.3)</w:t>
            </w:r>
          </w:p>
        </w:tc>
      </w:tr>
      <w:tr w:rsidR="004202E1" w:rsidRPr="00B37C8A" w14:paraId="568560B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467DF25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Rectum</w:t>
            </w:r>
          </w:p>
        </w:tc>
        <w:tc>
          <w:tcPr>
            <w:tcW w:w="3588" w:type="dxa"/>
          </w:tcPr>
          <w:p w14:paraId="5FE86C8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109 (45.8)</w:t>
            </w:r>
          </w:p>
        </w:tc>
        <w:tc>
          <w:tcPr>
            <w:tcW w:w="3562" w:type="dxa"/>
          </w:tcPr>
          <w:p w14:paraId="72993C7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43 (39.4)</w:t>
            </w:r>
          </w:p>
        </w:tc>
        <w:tc>
          <w:tcPr>
            <w:tcW w:w="2502" w:type="dxa"/>
          </w:tcPr>
          <w:p w14:paraId="7BB1292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66 (60.6)</w:t>
            </w:r>
          </w:p>
        </w:tc>
      </w:tr>
      <w:tr w:rsidR="004202E1" w:rsidRPr="00B37C8A" w14:paraId="5458813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5DC1D54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pre-LMR</w:t>
            </w:r>
          </w:p>
        </w:tc>
        <w:tc>
          <w:tcPr>
            <w:tcW w:w="3588" w:type="dxa"/>
          </w:tcPr>
          <w:p w14:paraId="785DF8F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48258A60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33A72F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227381C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262B409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7FA1A3E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100 (42.0)</w:t>
            </w:r>
          </w:p>
        </w:tc>
        <w:tc>
          <w:tcPr>
            <w:tcW w:w="3562" w:type="dxa"/>
          </w:tcPr>
          <w:p w14:paraId="771A68B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(31.0)</w:t>
            </w:r>
          </w:p>
        </w:tc>
        <w:tc>
          <w:tcPr>
            <w:tcW w:w="2502" w:type="dxa"/>
          </w:tcPr>
          <w:p w14:paraId="4B30993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 (69.0)</w:t>
            </w:r>
          </w:p>
        </w:tc>
      </w:tr>
      <w:tr w:rsidR="004202E1" w:rsidRPr="00B37C8A" w14:paraId="006EEF9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446166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4FD6D505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138 (58.0)</w:t>
            </w:r>
          </w:p>
        </w:tc>
        <w:tc>
          <w:tcPr>
            <w:tcW w:w="3562" w:type="dxa"/>
          </w:tcPr>
          <w:p w14:paraId="7FB70BF6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 (42.8)</w:t>
            </w:r>
          </w:p>
        </w:tc>
        <w:tc>
          <w:tcPr>
            <w:tcW w:w="2502" w:type="dxa"/>
          </w:tcPr>
          <w:p w14:paraId="2C52D2D5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79 (57.2)</w:t>
            </w:r>
          </w:p>
        </w:tc>
      </w:tr>
      <w:tr w:rsidR="004202E1" w:rsidRPr="00B37C8A" w14:paraId="72ED2A9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AEA9F97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pos-LMR</w:t>
            </w:r>
          </w:p>
        </w:tc>
        <w:tc>
          <w:tcPr>
            <w:tcW w:w="3588" w:type="dxa"/>
          </w:tcPr>
          <w:p w14:paraId="55F949F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57981D9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01B409E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3C728FA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F883290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770875F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102 (42.9)</w:t>
            </w:r>
          </w:p>
        </w:tc>
        <w:tc>
          <w:tcPr>
            <w:tcW w:w="3562" w:type="dxa"/>
          </w:tcPr>
          <w:p w14:paraId="1AA31CD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(30.4)</w:t>
            </w:r>
          </w:p>
        </w:tc>
        <w:tc>
          <w:tcPr>
            <w:tcW w:w="2502" w:type="dxa"/>
          </w:tcPr>
          <w:p w14:paraId="7E953080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(69.6)</w:t>
            </w:r>
          </w:p>
        </w:tc>
      </w:tr>
      <w:tr w:rsidR="004202E1" w:rsidRPr="00B37C8A" w14:paraId="47543830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1FD6B36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4206A7E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136 (57.1)</w:t>
            </w:r>
          </w:p>
        </w:tc>
        <w:tc>
          <w:tcPr>
            <w:tcW w:w="3562" w:type="dxa"/>
          </w:tcPr>
          <w:p w14:paraId="1464D02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 (43.4)</w:t>
            </w:r>
          </w:p>
        </w:tc>
        <w:tc>
          <w:tcPr>
            <w:tcW w:w="2502" w:type="dxa"/>
          </w:tcPr>
          <w:p w14:paraId="7A91D2E3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77 (56.6)</w:t>
            </w:r>
          </w:p>
        </w:tc>
      </w:tr>
      <w:tr w:rsidR="004202E1" w:rsidRPr="00B37C8A" w14:paraId="6232CCC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4FC6EAB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f-LMR</w:t>
            </w:r>
          </w:p>
        </w:tc>
        <w:tc>
          <w:tcPr>
            <w:tcW w:w="3588" w:type="dxa"/>
          </w:tcPr>
          <w:p w14:paraId="632E58C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0411CA0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397F42C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4B1B5E9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1E5BB83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755781A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92 (38.7)</w:t>
            </w:r>
          </w:p>
        </w:tc>
        <w:tc>
          <w:tcPr>
            <w:tcW w:w="3562" w:type="dxa"/>
          </w:tcPr>
          <w:p w14:paraId="3915E78B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(33.7)</w:t>
            </w:r>
          </w:p>
        </w:tc>
        <w:tc>
          <w:tcPr>
            <w:tcW w:w="2502" w:type="dxa"/>
          </w:tcPr>
          <w:p w14:paraId="18608D59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61 (66.3)</w:t>
            </w:r>
          </w:p>
        </w:tc>
      </w:tr>
      <w:tr w:rsidR="004202E1" w:rsidRPr="00B37C8A" w14:paraId="4E8DC8E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40940E3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220B49D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 (31.5)</w:t>
            </w:r>
          </w:p>
        </w:tc>
        <w:tc>
          <w:tcPr>
            <w:tcW w:w="3562" w:type="dxa"/>
          </w:tcPr>
          <w:p w14:paraId="261C7CD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55 (73.3)</w:t>
            </w:r>
          </w:p>
        </w:tc>
        <w:tc>
          <w:tcPr>
            <w:tcW w:w="2502" w:type="dxa"/>
          </w:tcPr>
          <w:p w14:paraId="2DEF4098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(26.7)</w:t>
            </w:r>
          </w:p>
        </w:tc>
      </w:tr>
      <w:tr w:rsidR="004202E1" w:rsidRPr="00B37C8A" w14:paraId="7E8E2C0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06237C4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color w:val="24292F"/>
                <w:sz w:val="20"/>
                <w:szCs w:val="20"/>
                <w:shd w:val="clear" w:color="auto" w:fill="FFFFFF"/>
              </w:rPr>
              <w:t>absent</w:t>
            </w:r>
          </w:p>
        </w:tc>
        <w:tc>
          <w:tcPr>
            <w:tcW w:w="3588" w:type="dxa"/>
          </w:tcPr>
          <w:p w14:paraId="430223D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(29.8)</w:t>
            </w:r>
          </w:p>
        </w:tc>
        <w:tc>
          <w:tcPr>
            <w:tcW w:w="3562" w:type="dxa"/>
          </w:tcPr>
          <w:p w14:paraId="4426779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(5.6)</w:t>
            </w:r>
          </w:p>
        </w:tc>
        <w:tc>
          <w:tcPr>
            <w:tcW w:w="2502" w:type="dxa"/>
          </w:tcPr>
          <w:p w14:paraId="12C7302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67 (94.4)</w:t>
            </w:r>
          </w:p>
        </w:tc>
      </w:tr>
      <w:tr w:rsidR="004202E1" w:rsidRPr="00B37C8A" w14:paraId="5014334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F3B80FA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b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p-LMR-p change group</w:t>
            </w:r>
          </w:p>
        </w:tc>
        <w:tc>
          <w:tcPr>
            <w:tcW w:w="3588" w:type="dxa"/>
          </w:tcPr>
          <w:p w14:paraId="18CFC37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758ACBD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8BA59C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6B14DD32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2007699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High </w:t>
            </w:r>
          </w:p>
        </w:tc>
        <w:tc>
          <w:tcPr>
            <w:tcW w:w="3588" w:type="dxa"/>
          </w:tcPr>
          <w:p w14:paraId="56D2A7D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60 (25.2)</w:t>
            </w:r>
          </w:p>
        </w:tc>
        <w:tc>
          <w:tcPr>
            <w:tcW w:w="3562" w:type="dxa"/>
          </w:tcPr>
          <w:p w14:paraId="6A7CEDC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(26.7)</w:t>
            </w:r>
          </w:p>
        </w:tc>
        <w:tc>
          <w:tcPr>
            <w:tcW w:w="2502" w:type="dxa"/>
          </w:tcPr>
          <w:p w14:paraId="55BA672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(73.3)</w:t>
            </w:r>
          </w:p>
        </w:tc>
      </w:tr>
      <w:tr w:rsidR="004202E1" w:rsidRPr="00B37C8A" w14:paraId="698CF71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A76BBAE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High </w:t>
            </w:r>
          </w:p>
        </w:tc>
        <w:tc>
          <w:tcPr>
            <w:tcW w:w="3588" w:type="dxa"/>
          </w:tcPr>
          <w:p w14:paraId="580AC71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42 (17.6)</w:t>
            </w:r>
          </w:p>
        </w:tc>
        <w:tc>
          <w:tcPr>
            <w:tcW w:w="3562" w:type="dxa"/>
          </w:tcPr>
          <w:p w14:paraId="3083D49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(35.7)</w:t>
            </w:r>
          </w:p>
        </w:tc>
        <w:tc>
          <w:tcPr>
            <w:tcW w:w="2502" w:type="dxa"/>
          </w:tcPr>
          <w:p w14:paraId="4C801AB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(64.3)</w:t>
            </w:r>
          </w:p>
        </w:tc>
      </w:tr>
      <w:tr w:rsidR="004202E1" w:rsidRPr="00B37C8A" w14:paraId="6473C93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FEFA0FE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Low </w:t>
            </w:r>
          </w:p>
        </w:tc>
        <w:tc>
          <w:tcPr>
            <w:tcW w:w="3588" w:type="dxa"/>
          </w:tcPr>
          <w:p w14:paraId="07000B3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40 (16.8)</w:t>
            </w:r>
          </w:p>
        </w:tc>
        <w:tc>
          <w:tcPr>
            <w:tcW w:w="3562" w:type="dxa"/>
          </w:tcPr>
          <w:p w14:paraId="27BBEA4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(37.5)</w:t>
            </w:r>
          </w:p>
        </w:tc>
        <w:tc>
          <w:tcPr>
            <w:tcW w:w="2502" w:type="dxa"/>
          </w:tcPr>
          <w:p w14:paraId="6F171B00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(62.5)</w:t>
            </w:r>
          </w:p>
        </w:tc>
      </w:tr>
      <w:tr w:rsidR="004202E1" w:rsidRPr="00B37C8A" w14:paraId="58C0E6FF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8FAD9FC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Low </w:t>
            </w:r>
          </w:p>
        </w:tc>
        <w:tc>
          <w:tcPr>
            <w:tcW w:w="3588" w:type="dxa"/>
          </w:tcPr>
          <w:p w14:paraId="5A89695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96 (40.3)</w:t>
            </w:r>
          </w:p>
        </w:tc>
        <w:tc>
          <w:tcPr>
            <w:tcW w:w="3562" w:type="dxa"/>
          </w:tcPr>
          <w:p w14:paraId="649A414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(45.8)</w:t>
            </w:r>
          </w:p>
        </w:tc>
        <w:tc>
          <w:tcPr>
            <w:tcW w:w="2502" w:type="dxa"/>
          </w:tcPr>
          <w:p w14:paraId="0CC766D6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52 (54.2)</w:t>
            </w:r>
          </w:p>
        </w:tc>
      </w:tr>
      <w:tr w:rsidR="004202E1" w:rsidRPr="00B37C8A" w14:paraId="02C8090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B6ABADF" w14:textId="77777777" w:rsidR="004202E1" w:rsidRPr="00B37C8A" w:rsidRDefault="004202E1" w:rsidP="0010184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p-LMR-f change group</w:t>
            </w:r>
          </w:p>
        </w:tc>
        <w:tc>
          <w:tcPr>
            <w:tcW w:w="3588" w:type="dxa"/>
          </w:tcPr>
          <w:p w14:paraId="488FEEF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54CFD14C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39D40B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33EC87C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F0FA1B1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 to High</w:t>
            </w:r>
          </w:p>
        </w:tc>
        <w:tc>
          <w:tcPr>
            <w:tcW w:w="3588" w:type="dxa"/>
          </w:tcPr>
          <w:p w14:paraId="25BAF41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61 (25.6)</w:t>
            </w:r>
          </w:p>
        </w:tc>
        <w:tc>
          <w:tcPr>
            <w:tcW w:w="3562" w:type="dxa"/>
          </w:tcPr>
          <w:p w14:paraId="10322F2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(32.8)</w:t>
            </w:r>
          </w:p>
        </w:tc>
        <w:tc>
          <w:tcPr>
            <w:tcW w:w="2502" w:type="dxa"/>
          </w:tcPr>
          <w:p w14:paraId="7048CCF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(67.2)</w:t>
            </w:r>
          </w:p>
        </w:tc>
      </w:tr>
      <w:tr w:rsidR="004202E1" w:rsidRPr="00B37C8A" w14:paraId="3A24FCD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421F254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High </w:t>
            </w:r>
          </w:p>
        </w:tc>
        <w:tc>
          <w:tcPr>
            <w:tcW w:w="3588" w:type="dxa"/>
          </w:tcPr>
          <w:p w14:paraId="755A3ED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(13.0)</w:t>
            </w:r>
          </w:p>
        </w:tc>
        <w:tc>
          <w:tcPr>
            <w:tcW w:w="3562" w:type="dxa"/>
          </w:tcPr>
          <w:p w14:paraId="222A3632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(35.5)</w:t>
            </w:r>
          </w:p>
        </w:tc>
        <w:tc>
          <w:tcPr>
            <w:tcW w:w="2502" w:type="dxa"/>
          </w:tcPr>
          <w:p w14:paraId="486DDF8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(64.5)</w:t>
            </w:r>
          </w:p>
        </w:tc>
      </w:tr>
      <w:tr w:rsidR="004202E1" w:rsidRPr="00B37C8A" w14:paraId="74A4B00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8045976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Low </w:t>
            </w:r>
          </w:p>
        </w:tc>
        <w:tc>
          <w:tcPr>
            <w:tcW w:w="3588" w:type="dxa"/>
          </w:tcPr>
          <w:p w14:paraId="19E8D4C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(6.3)</w:t>
            </w:r>
          </w:p>
        </w:tc>
        <w:tc>
          <w:tcPr>
            <w:tcW w:w="3562" w:type="dxa"/>
          </w:tcPr>
          <w:p w14:paraId="143829D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(73.3)</w:t>
            </w:r>
          </w:p>
        </w:tc>
        <w:tc>
          <w:tcPr>
            <w:tcW w:w="2502" w:type="dxa"/>
          </w:tcPr>
          <w:p w14:paraId="49A907F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(26.7)</w:t>
            </w:r>
          </w:p>
        </w:tc>
      </w:tr>
      <w:tr w:rsidR="004202E1" w:rsidRPr="00B37C8A" w14:paraId="4E93833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D01058E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Low </w:t>
            </w:r>
          </w:p>
        </w:tc>
        <w:tc>
          <w:tcPr>
            <w:tcW w:w="3588" w:type="dxa"/>
          </w:tcPr>
          <w:p w14:paraId="5B3F07B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60 (25.2)</w:t>
            </w:r>
          </w:p>
        </w:tc>
        <w:tc>
          <w:tcPr>
            <w:tcW w:w="3562" w:type="dxa"/>
          </w:tcPr>
          <w:p w14:paraId="1C176C9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(73.3)</w:t>
            </w:r>
          </w:p>
        </w:tc>
        <w:tc>
          <w:tcPr>
            <w:tcW w:w="2502" w:type="dxa"/>
          </w:tcPr>
          <w:p w14:paraId="49AEB64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(26.7)</w:t>
            </w:r>
          </w:p>
        </w:tc>
      </w:tr>
      <w:tr w:rsidR="004202E1" w:rsidRPr="00B37C8A" w14:paraId="3A30CE7B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C1D51B0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absent</w:t>
            </w:r>
          </w:p>
        </w:tc>
        <w:tc>
          <w:tcPr>
            <w:tcW w:w="3588" w:type="dxa"/>
          </w:tcPr>
          <w:p w14:paraId="5BD380B6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(29.8)</w:t>
            </w:r>
          </w:p>
        </w:tc>
        <w:tc>
          <w:tcPr>
            <w:tcW w:w="3562" w:type="dxa"/>
          </w:tcPr>
          <w:p w14:paraId="5BFDB3A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(5.6)</w:t>
            </w:r>
          </w:p>
        </w:tc>
        <w:tc>
          <w:tcPr>
            <w:tcW w:w="2502" w:type="dxa"/>
          </w:tcPr>
          <w:p w14:paraId="2EE249A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67 (94.4)</w:t>
            </w:r>
          </w:p>
        </w:tc>
      </w:tr>
      <w:tr w:rsidR="004202E1" w:rsidRPr="00B37C8A" w14:paraId="5B42620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D6E28B6" w14:textId="77777777" w:rsidR="004202E1" w:rsidRPr="00B37C8A" w:rsidRDefault="004202E1" w:rsidP="00F34788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pre-NLR</w:t>
            </w:r>
          </w:p>
        </w:tc>
        <w:tc>
          <w:tcPr>
            <w:tcW w:w="3588" w:type="dxa"/>
          </w:tcPr>
          <w:p w14:paraId="061CBAC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1735B35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022EDF8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70AFD4B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CB8CABF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Low</w:t>
            </w:r>
          </w:p>
        </w:tc>
        <w:tc>
          <w:tcPr>
            <w:tcW w:w="3588" w:type="dxa"/>
          </w:tcPr>
          <w:p w14:paraId="7846BE1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190 (79.8)</w:t>
            </w:r>
          </w:p>
        </w:tc>
        <w:tc>
          <w:tcPr>
            <w:tcW w:w="3562" w:type="dxa"/>
          </w:tcPr>
          <w:p w14:paraId="4CF6E40D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 (54.2)</w:t>
            </w:r>
          </w:p>
        </w:tc>
        <w:tc>
          <w:tcPr>
            <w:tcW w:w="2502" w:type="dxa"/>
          </w:tcPr>
          <w:p w14:paraId="36979805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(45.8)</w:t>
            </w:r>
          </w:p>
        </w:tc>
      </w:tr>
      <w:tr w:rsidR="004202E1" w:rsidRPr="00B37C8A" w14:paraId="11FB34A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480C667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7B48275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 (20.2)</w:t>
            </w:r>
          </w:p>
        </w:tc>
        <w:tc>
          <w:tcPr>
            <w:tcW w:w="3562" w:type="dxa"/>
          </w:tcPr>
          <w:p w14:paraId="1A1B4C1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64 (33.7)</w:t>
            </w:r>
          </w:p>
        </w:tc>
        <w:tc>
          <w:tcPr>
            <w:tcW w:w="2502" w:type="dxa"/>
          </w:tcPr>
          <w:p w14:paraId="2441F907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126 (66.3)</w:t>
            </w:r>
          </w:p>
        </w:tc>
      </w:tr>
      <w:tr w:rsidR="004202E1" w:rsidRPr="00B37C8A" w14:paraId="6242681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D1F7322" w14:textId="77777777" w:rsidR="004202E1" w:rsidRPr="00B37C8A" w:rsidRDefault="004202E1" w:rsidP="00F34788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pos-NLR</w:t>
            </w:r>
          </w:p>
        </w:tc>
        <w:tc>
          <w:tcPr>
            <w:tcW w:w="3588" w:type="dxa"/>
          </w:tcPr>
          <w:p w14:paraId="6A90CD58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50229BA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5ABB65E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79F70BD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8A084F7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3119B13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50 (21.0)</w:t>
            </w:r>
          </w:p>
        </w:tc>
        <w:tc>
          <w:tcPr>
            <w:tcW w:w="3562" w:type="dxa"/>
          </w:tcPr>
          <w:p w14:paraId="41AFD79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(44.0)</w:t>
            </w:r>
          </w:p>
        </w:tc>
        <w:tc>
          <w:tcPr>
            <w:tcW w:w="2502" w:type="dxa"/>
          </w:tcPr>
          <w:p w14:paraId="11EE31B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(56.0)</w:t>
            </w:r>
          </w:p>
        </w:tc>
      </w:tr>
      <w:tr w:rsidR="004202E1" w:rsidRPr="00B37C8A" w14:paraId="086548DD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58EB57D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1ED549A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188 (79.0)</w:t>
            </w:r>
          </w:p>
        </w:tc>
        <w:tc>
          <w:tcPr>
            <w:tcW w:w="3562" w:type="dxa"/>
          </w:tcPr>
          <w:p w14:paraId="7777BCA5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68 (36.2)</w:t>
            </w:r>
          </w:p>
        </w:tc>
        <w:tc>
          <w:tcPr>
            <w:tcW w:w="2502" w:type="dxa"/>
          </w:tcPr>
          <w:p w14:paraId="478D077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120 (63.8)</w:t>
            </w:r>
          </w:p>
        </w:tc>
      </w:tr>
      <w:tr w:rsidR="004202E1" w:rsidRPr="00B37C8A" w14:paraId="5AAB778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30A902D4" w14:textId="77777777" w:rsidR="004202E1" w:rsidRPr="00B37C8A" w:rsidRDefault="004202E1" w:rsidP="00F34788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f-NLR</w:t>
            </w:r>
          </w:p>
        </w:tc>
        <w:tc>
          <w:tcPr>
            <w:tcW w:w="3588" w:type="dxa"/>
          </w:tcPr>
          <w:p w14:paraId="5EDE4FD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11AAAAC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5B655CF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0CFD8A3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F160235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3588" w:type="dxa"/>
          </w:tcPr>
          <w:p w14:paraId="0A5FAEF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111 (46.7)</w:t>
            </w:r>
          </w:p>
        </w:tc>
        <w:tc>
          <w:tcPr>
            <w:tcW w:w="3562" w:type="dxa"/>
          </w:tcPr>
          <w:p w14:paraId="13C89340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 (43.2)</w:t>
            </w:r>
          </w:p>
        </w:tc>
        <w:tc>
          <w:tcPr>
            <w:tcW w:w="2502" w:type="dxa"/>
          </w:tcPr>
          <w:p w14:paraId="10C5BD58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63 (56.8)</w:t>
            </w:r>
          </w:p>
        </w:tc>
      </w:tr>
      <w:tr w:rsidR="004202E1" w:rsidRPr="00B37C8A" w14:paraId="7101453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5AB86F6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3588" w:type="dxa"/>
          </w:tcPr>
          <w:p w14:paraId="506593A9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56 (23.5)</w:t>
            </w:r>
          </w:p>
        </w:tc>
        <w:tc>
          <w:tcPr>
            <w:tcW w:w="3562" w:type="dxa"/>
          </w:tcPr>
          <w:p w14:paraId="63DEA3D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38 (67.9)</w:t>
            </w:r>
          </w:p>
        </w:tc>
        <w:tc>
          <w:tcPr>
            <w:tcW w:w="2502" w:type="dxa"/>
          </w:tcPr>
          <w:p w14:paraId="6F3F7891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18 (32.1)</w:t>
            </w:r>
          </w:p>
        </w:tc>
      </w:tr>
      <w:tr w:rsidR="004202E1" w:rsidRPr="00B37C8A" w14:paraId="7B9A81E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8CA2B05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absent</w:t>
            </w:r>
          </w:p>
        </w:tc>
        <w:tc>
          <w:tcPr>
            <w:tcW w:w="3588" w:type="dxa"/>
          </w:tcPr>
          <w:p w14:paraId="5EE1546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(29.8)</w:t>
            </w:r>
          </w:p>
        </w:tc>
        <w:tc>
          <w:tcPr>
            <w:tcW w:w="3562" w:type="dxa"/>
          </w:tcPr>
          <w:p w14:paraId="056EE6D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02" w:type="dxa"/>
          </w:tcPr>
          <w:p w14:paraId="0A9B1C54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202E1" w:rsidRPr="00B37C8A" w14:paraId="53BC015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71766E61" w14:textId="77777777" w:rsidR="004202E1" w:rsidRPr="00B37C8A" w:rsidRDefault="004202E1" w:rsidP="00F34788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p-NLR-p change group</w:t>
            </w:r>
          </w:p>
        </w:tc>
        <w:tc>
          <w:tcPr>
            <w:tcW w:w="3588" w:type="dxa"/>
          </w:tcPr>
          <w:p w14:paraId="67757BF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2122A9C0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9D6E27F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78650E9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E8D6E2E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High </w:t>
            </w:r>
          </w:p>
        </w:tc>
        <w:tc>
          <w:tcPr>
            <w:tcW w:w="3588" w:type="dxa"/>
          </w:tcPr>
          <w:p w14:paraId="42C8BE4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155 (65.1)</w:t>
            </w:r>
          </w:p>
        </w:tc>
        <w:tc>
          <w:tcPr>
            <w:tcW w:w="3562" w:type="dxa"/>
          </w:tcPr>
          <w:p w14:paraId="2A39062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52 (33.5)</w:t>
            </w:r>
          </w:p>
        </w:tc>
        <w:tc>
          <w:tcPr>
            <w:tcW w:w="2502" w:type="dxa"/>
          </w:tcPr>
          <w:p w14:paraId="68AE0E3C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103 (66.5)</w:t>
            </w:r>
          </w:p>
        </w:tc>
      </w:tr>
      <w:tr w:rsidR="004202E1" w:rsidRPr="00B37C8A" w14:paraId="4F75482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7EE1EF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High </w:t>
            </w:r>
          </w:p>
        </w:tc>
        <w:tc>
          <w:tcPr>
            <w:tcW w:w="3588" w:type="dxa"/>
          </w:tcPr>
          <w:p w14:paraId="652778E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 (14.7)</w:t>
            </w:r>
          </w:p>
        </w:tc>
        <w:tc>
          <w:tcPr>
            <w:tcW w:w="3562" w:type="dxa"/>
          </w:tcPr>
          <w:p w14:paraId="3655D0BE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(34.3)</w:t>
            </w:r>
          </w:p>
        </w:tc>
        <w:tc>
          <w:tcPr>
            <w:tcW w:w="2502" w:type="dxa"/>
          </w:tcPr>
          <w:p w14:paraId="1535E3E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23 (65.7)</w:t>
            </w:r>
          </w:p>
        </w:tc>
      </w:tr>
      <w:tr w:rsidR="004202E1" w:rsidRPr="00B37C8A" w14:paraId="3A5D41F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15D9FDC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Low </w:t>
            </w:r>
          </w:p>
        </w:tc>
        <w:tc>
          <w:tcPr>
            <w:tcW w:w="3588" w:type="dxa"/>
          </w:tcPr>
          <w:p w14:paraId="5FCAB4C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38 (16.0)</w:t>
            </w:r>
          </w:p>
        </w:tc>
        <w:tc>
          <w:tcPr>
            <w:tcW w:w="3562" w:type="dxa"/>
          </w:tcPr>
          <w:p w14:paraId="7E853749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(50.0)</w:t>
            </w:r>
          </w:p>
        </w:tc>
        <w:tc>
          <w:tcPr>
            <w:tcW w:w="2502" w:type="dxa"/>
          </w:tcPr>
          <w:p w14:paraId="57A6F04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(50.0)</w:t>
            </w:r>
          </w:p>
        </w:tc>
      </w:tr>
      <w:tr w:rsidR="004202E1" w:rsidRPr="00B37C8A" w14:paraId="11B526B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26B97176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Low </w:t>
            </w:r>
          </w:p>
        </w:tc>
        <w:tc>
          <w:tcPr>
            <w:tcW w:w="3588" w:type="dxa"/>
          </w:tcPr>
          <w:p w14:paraId="33427A9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(4.2)</w:t>
            </w:r>
          </w:p>
        </w:tc>
        <w:tc>
          <w:tcPr>
            <w:tcW w:w="3562" w:type="dxa"/>
          </w:tcPr>
          <w:p w14:paraId="1865813F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(70.0)</w:t>
            </w:r>
          </w:p>
        </w:tc>
        <w:tc>
          <w:tcPr>
            <w:tcW w:w="2502" w:type="dxa"/>
          </w:tcPr>
          <w:p w14:paraId="091BFC92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(30.0)</w:t>
            </w:r>
          </w:p>
        </w:tc>
      </w:tr>
      <w:tr w:rsidR="004202E1" w:rsidRPr="00B37C8A" w14:paraId="5CCBB07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6D9BCEE3" w14:textId="77777777" w:rsidR="004202E1" w:rsidRPr="00B37C8A" w:rsidRDefault="004202E1" w:rsidP="00F34788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p-NLR-f change group</w:t>
            </w:r>
          </w:p>
        </w:tc>
        <w:tc>
          <w:tcPr>
            <w:tcW w:w="3588" w:type="dxa"/>
          </w:tcPr>
          <w:p w14:paraId="0D5CDD71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</w:tcPr>
          <w:p w14:paraId="3EA7FF02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DEECA17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E1" w:rsidRPr="00B37C8A" w14:paraId="6DD6883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0D3CC1F6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 to High</w:t>
            </w:r>
          </w:p>
        </w:tc>
        <w:tc>
          <w:tcPr>
            <w:tcW w:w="3588" w:type="dxa"/>
          </w:tcPr>
          <w:p w14:paraId="6EE9A4D9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55 (23.1)</w:t>
            </w:r>
          </w:p>
        </w:tc>
        <w:tc>
          <w:tcPr>
            <w:tcW w:w="3562" w:type="dxa"/>
          </w:tcPr>
          <w:p w14:paraId="146618AA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(45.5)</w:t>
            </w:r>
          </w:p>
        </w:tc>
        <w:tc>
          <w:tcPr>
            <w:tcW w:w="2502" w:type="dxa"/>
          </w:tcPr>
          <w:p w14:paraId="2BCCE0BD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(54.5)</w:t>
            </w:r>
          </w:p>
        </w:tc>
      </w:tr>
      <w:tr w:rsidR="004202E1" w:rsidRPr="00B37C8A" w14:paraId="7FB1720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A35038B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High </w:t>
            </w:r>
          </w:p>
        </w:tc>
        <w:tc>
          <w:tcPr>
            <w:tcW w:w="3588" w:type="dxa"/>
          </w:tcPr>
          <w:p w14:paraId="3ED5C9A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(13.0)</w:t>
            </w:r>
          </w:p>
        </w:tc>
        <w:tc>
          <w:tcPr>
            <w:tcW w:w="3562" w:type="dxa"/>
          </w:tcPr>
          <w:p w14:paraId="2AA6FE6A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(61.3)</w:t>
            </w:r>
          </w:p>
        </w:tc>
        <w:tc>
          <w:tcPr>
            <w:tcW w:w="2502" w:type="dxa"/>
          </w:tcPr>
          <w:p w14:paraId="637AF90E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(38.7)</w:t>
            </w:r>
          </w:p>
        </w:tc>
      </w:tr>
      <w:tr w:rsidR="004202E1" w:rsidRPr="00B37C8A" w14:paraId="5E3AD00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570CF4F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Low </w:t>
            </w:r>
          </w:p>
        </w:tc>
        <w:tc>
          <w:tcPr>
            <w:tcW w:w="3588" w:type="dxa"/>
          </w:tcPr>
          <w:p w14:paraId="63CDF645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29 (12.2)</w:t>
            </w:r>
          </w:p>
        </w:tc>
        <w:tc>
          <w:tcPr>
            <w:tcW w:w="3562" w:type="dxa"/>
          </w:tcPr>
          <w:p w14:paraId="6F6D9678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(34.5)</w:t>
            </w:r>
          </w:p>
        </w:tc>
        <w:tc>
          <w:tcPr>
            <w:tcW w:w="2502" w:type="dxa"/>
          </w:tcPr>
          <w:p w14:paraId="5A327EE4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(65.5)</w:t>
            </w:r>
          </w:p>
        </w:tc>
      </w:tr>
      <w:tr w:rsidR="004202E1" w:rsidRPr="00B37C8A" w14:paraId="4E9BFA9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14CCA7C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to Low </w:t>
            </w:r>
          </w:p>
        </w:tc>
        <w:tc>
          <w:tcPr>
            <w:tcW w:w="3588" w:type="dxa"/>
          </w:tcPr>
          <w:p w14:paraId="4A00B443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52 (21.9)</w:t>
            </w:r>
          </w:p>
        </w:tc>
        <w:tc>
          <w:tcPr>
            <w:tcW w:w="3562" w:type="dxa"/>
          </w:tcPr>
          <w:p w14:paraId="1810578B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32 (61.5)</w:t>
            </w:r>
          </w:p>
        </w:tc>
        <w:tc>
          <w:tcPr>
            <w:tcW w:w="2502" w:type="dxa"/>
          </w:tcPr>
          <w:p w14:paraId="45FB23DF" w14:textId="77777777" w:rsidR="004202E1" w:rsidRPr="00B37C8A" w:rsidRDefault="004202E1" w:rsidP="00101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(38.5)</w:t>
            </w:r>
          </w:p>
        </w:tc>
      </w:tr>
      <w:tr w:rsidR="004202E1" w:rsidRPr="00B37C8A" w14:paraId="6A19C46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50E8CE11" w14:textId="77777777" w:rsidR="004202E1" w:rsidRPr="00B37C8A" w:rsidRDefault="004202E1" w:rsidP="0010184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absent</w:t>
            </w:r>
          </w:p>
        </w:tc>
        <w:tc>
          <w:tcPr>
            <w:tcW w:w="3588" w:type="dxa"/>
          </w:tcPr>
          <w:p w14:paraId="0E3634E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(29.8)</w:t>
            </w:r>
          </w:p>
        </w:tc>
        <w:tc>
          <w:tcPr>
            <w:tcW w:w="3562" w:type="dxa"/>
          </w:tcPr>
          <w:p w14:paraId="50982369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14:paraId="77935466" w14:textId="77777777" w:rsidR="004202E1" w:rsidRPr="00B37C8A" w:rsidRDefault="004202E1" w:rsidP="00101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43BDB" w14:textId="77777777" w:rsidR="00BB105F" w:rsidRPr="008E013C" w:rsidRDefault="00BB105F" w:rsidP="004202E1">
      <w:pPr>
        <w:rPr>
          <w:rFonts w:ascii="Arial" w:hAnsi="Arial" w:cs="Arial"/>
          <w:sz w:val="20"/>
          <w:szCs w:val="20"/>
        </w:rPr>
      </w:pPr>
      <w:r w:rsidRPr="008E013C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8E013C">
        <w:rPr>
          <w:rFonts w:ascii="Arial" w:hAnsi="Arial" w:cs="Arial"/>
          <w:sz w:val="20"/>
          <w:szCs w:val="20"/>
        </w:rPr>
        <w:t>pre-LMR, preoperative lymphocyte-to-monocytes ratio; pos-LMR, post-treatment lymphocytes-to-monocytes ratio; f-LMR, Lymphocyte-to-monocytes ratio pre-end of follow-up; p-LMR-p change group, the dynamic changes of lymphocyte-to-monocytes ratio from preoperative to post-treatment; p-LMR-f change group, the dynamic changes of lymphocyte-to-monocytes ratio from post-treatment to pre-end of follow up; pre-NLR, preoperative neutrophil-lymphocyte ratio; pos-NLR, post-treatment neutrophil-lymphocyte ratio; f-NLR, neutrophil-lymphocyte ratio of pre-end of follow-up; p-NLR-p change group, the dynamic changes of neutrophil-lymphocyte ratio from preoperative to post-treatment; p-NLR-f change group, the dynamic changes of neutrophil-lymphocyte ratio from post-treatment to pre-end of follow-up.</w:t>
      </w:r>
    </w:p>
    <w:p w14:paraId="59391C7F" w14:textId="77777777" w:rsidR="00BB105F" w:rsidRPr="007F1AEE" w:rsidRDefault="00BB105F" w:rsidP="004202E1">
      <w:pPr>
        <w:rPr>
          <w:rFonts w:ascii="Arial" w:hAnsi="Arial" w:cs="Arial"/>
          <w:sz w:val="20"/>
          <w:szCs w:val="20"/>
        </w:rPr>
      </w:pPr>
    </w:p>
    <w:p w14:paraId="7F07091A" w14:textId="77777777" w:rsidR="00BB105F" w:rsidRPr="008E013C" w:rsidRDefault="00BB105F" w:rsidP="004202E1">
      <w:pPr>
        <w:rPr>
          <w:rFonts w:ascii="Arial" w:hAnsi="Arial" w:cs="Arial"/>
          <w:sz w:val="20"/>
          <w:szCs w:val="20"/>
        </w:rPr>
      </w:pPr>
      <w:r w:rsidRPr="008E013C">
        <w:rPr>
          <w:rFonts w:ascii="Arial" w:hAnsi="Arial" w:cs="Arial"/>
          <w:b/>
          <w:bCs/>
          <w:sz w:val="20"/>
          <w:szCs w:val="20"/>
        </w:rPr>
        <w:t>Abbreviations:</w:t>
      </w:r>
      <w:r w:rsidRPr="008E013C">
        <w:rPr>
          <w:rFonts w:ascii="Arial" w:hAnsi="Arial" w:cs="Arial"/>
          <w:sz w:val="20"/>
          <w:szCs w:val="20"/>
        </w:rPr>
        <w:t xml:space="preserve"> LMR, lymphocyte-to-monocytes ratio; Mod, moderate; NLR, neutrophil-lymphocyte ratio; n, number.</w:t>
      </w:r>
    </w:p>
    <w:p w14:paraId="084C2483" w14:textId="77777777" w:rsidR="00BB105F" w:rsidRPr="00D572EC" w:rsidRDefault="00BB105F" w:rsidP="00BB105F"/>
    <w:p w14:paraId="4786A069" w14:textId="77777777" w:rsidR="00BB105F" w:rsidRDefault="00BB105F">
      <w:pPr>
        <w:rPr>
          <w:b/>
          <w:bCs/>
        </w:rPr>
        <w:sectPr w:rsidR="00BB105F" w:rsidSect="008E013C">
          <w:footerReference w:type="even" r:id="rId7"/>
          <w:footerReference w:type="default" r:id="rId8"/>
          <w:footerReference w:type="firs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69A32D4" w14:textId="325BC7EF" w:rsidR="008C6454" w:rsidRPr="004202E1" w:rsidRDefault="00BB105F">
      <w:pPr>
        <w:rPr>
          <w:rFonts w:ascii="Arial" w:hAnsi="Arial" w:cs="Arial"/>
          <w:sz w:val="20"/>
          <w:szCs w:val="20"/>
        </w:rPr>
      </w:pPr>
      <w:r w:rsidRPr="00BB105F">
        <w:rPr>
          <w:b/>
          <w:bCs/>
        </w:rPr>
        <w:lastRenderedPageBreak/>
        <w:t xml:space="preserve">Supplementary-Table 2. </w:t>
      </w:r>
      <w:r w:rsidRPr="004202E1">
        <w:rPr>
          <w:rFonts w:ascii="Arial" w:hAnsi="Arial" w:cs="Arial"/>
          <w:sz w:val="20"/>
          <w:szCs w:val="20"/>
        </w:rPr>
        <w:t xml:space="preserve">Baseline </w:t>
      </w:r>
      <w:r w:rsidR="008517FB">
        <w:rPr>
          <w:rFonts w:ascii="Arial" w:hAnsi="Arial" w:cs="Arial"/>
          <w:sz w:val="20"/>
          <w:szCs w:val="20"/>
        </w:rPr>
        <w:t>c</w:t>
      </w:r>
      <w:r w:rsidRPr="004202E1">
        <w:rPr>
          <w:rFonts w:ascii="Arial" w:hAnsi="Arial" w:cs="Arial"/>
          <w:sz w:val="20"/>
          <w:szCs w:val="20"/>
        </w:rPr>
        <w:t xml:space="preserve">linicopathologic </w:t>
      </w:r>
      <w:r w:rsidR="008517FB">
        <w:rPr>
          <w:rFonts w:ascii="Arial" w:hAnsi="Arial" w:cs="Arial"/>
          <w:sz w:val="20"/>
          <w:szCs w:val="20"/>
        </w:rPr>
        <w:t>c</w:t>
      </w:r>
      <w:r w:rsidRPr="004202E1">
        <w:rPr>
          <w:rFonts w:ascii="Arial" w:hAnsi="Arial" w:cs="Arial"/>
          <w:sz w:val="20"/>
          <w:szCs w:val="20"/>
        </w:rPr>
        <w:t xml:space="preserve">haracteristics of </w:t>
      </w:r>
      <w:r w:rsidR="008517FB">
        <w:rPr>
          <w:rFonts w:ascii="Arial" w:hAnsi="Arial" w:cs="Arial"/>
          <w:sz w:val="20"/>
          <w:szCs w:val="20"/>
        </w:rPr>
        <w:t>p</w:t>
      </w:r>
      <w:r w:rsidRPr="004202E1">
        <w:rPr>
          <w:rFonts w:ascii="Arial" w:hAnsi="Arial" w:cs="Arial"/>
          <w:sz w:val="20"/>
          <w:szCs w:val="20"/>
        </w:rPr>
        <w:t xml:space="preserve">atients with </w:t>
      </w:r>
      <w:r w:rsidR="008517FB">
        <w:rPr>
          <w:rFonts w:ascii="Arial" w:hAnsi="Arial" w:cs="Arial"/>
          <w:sz w:val="20"/>
          <w:szCs w:val="20"/>
        </w:rPr>
        <w:t>s</w:t>
      </w:r>
      <w:r w:rsidRPr="004202E1">
        <w:rPr>
          <w:rFonts w:ascii="Arial" w:hAnsi="Arial" w:cs="Arial"/>
          <w:sz w:val="20"/>
          <w:szCs w:val="20"/>
        </w:rPr>
        <w:t>urgery</w:t>
      </w:r>
    </w:p>
    <w:tbl>
      <w:tblPr>
        <w:tblStyle w:val="4"/>
        <w:tblpPr w:leftFromText="180" w:rightFromText="180" w:horzAnchor="page" w:tblpX="1855" w:tblpY="440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1559"/>
      </w:tblGrid>
      <w:tr w:rsidR="00BB105F" w:rsidRPr="00B37C8A" w14:paraId="2A51B4ED" w14:textId="77777777" w:rsidTr="00851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vAlign w:val="center"/>
          </w:tcPr>
          <w:p w14:paraId="06483767" w14:textId="69BE05D0" w:rsidR="00BB105F" w:rsidRPr="00B37C8A" w:rsidRDefault="00BB105F" w:rsidP="00851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Clinicopathological</w:t>
            </w:r>
            <w:r w:rsidR="008517F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B37C8A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5387" w:type="dxa"/>
            <w:gridSpan w:val="3"/>
            <w:vAlign w:val="center"/>
            <w:hideMark/>
          </w:tcPr>
          <w:p w14:paraId="69EFA9CB" w14:textId="5A616D95" w:rsidR="00BB105F" w:rsidRPr="00B37C8A" w:rsidRDefault="00BB105F" w:rsidP="008517FB">
            <w:pPr>
              <w:autoSpaceDE w:val="0"/>
              <w:autoSpaceDN w:val="0"/>
              <w:adjustRightInd w:val="0"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Patient Distribution</w:t>
            </w:r>
            <w:r w:rsidR="00851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C8A">
              <w:rPr>
                <w:rFonts w:ascii="Arial" w:hAnsi="Arial" w:cs="Arial"/>
                <w:sz w:val="20"/>
                <w:szCs w:val="20"/>
              </w:rPr>
              <w:t>(n =357)</w:t>
            </w:r>
          </w:p>
        </w:tc>
      </w:tr>
      <w:tr w:rsidR="00BB105F" w:rsidRPr="00B37C8A" w14:paraId="062B6BE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B96BC52" w14:textId="77777777" w:rsidR="00BB105F" w:rsidRPr="00B37C8A" w:rsidRDefault="00BB105F" w:rsidP="000B36D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0C34F90" w14:textId="77777777" w:rsidR="00BB105F" w:rsidRPr="00BE54D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/>
                <w:sz w:val="20"/>
                <w:szCs w:val="20"/>
              </w:rPr>
              <w:t xml:space="preserve">  Total</w:t>
            </w:r>
          </w:p>
          <w:p w14:paraId="5FCFFC83" w14:textId="77777777" w:rsidR="00BB105F" w:rsidRPr="00BE54DA" w:rsidRDefault="00BB105F" w:rsidP="000B36D7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/>
                <w:sz w:val="20"/>
                <w:szCs w:val="20"/>
              </w:rPr>
              <w:t>n =119 (%)</w:t>
            </w:r>
          </w:p>
        </w:tc>
        <w:tc>
          <w:tcPr>
            <w:tcW w:w="1843" w:type="dxa"/>
            <w:hideMark/>
          </w:tcPr>
          <w:p w14:paraId="22E56453" w14:textId="77777777" w:rsidR="00BB105F" w:rsidRPr="00BE54DA" w:rsidRDefault="00BE54DA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/>
                <w:sz w:val="20"/>
                <w:szCs w:val="20"/>
              </w:rPr>
              <w:t>Relapse</w:t>
            </w:r>
          </w:p>
          <w:p w14:paraId="1351266D" w14:textId="531A527F" w:rsidR="00BE54DA" w:rsidRPr="00BE54DA" w:rsidRDefault="00BE54DA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C808EB">
              <w:rPr>
                <w:rFonts w:ascii="Arial" w:hAnsi="Arial" w:cs="Arial"/>
                <w:sz w:val="20"/>
                <w:szCs w:val="20"/>
              </w:rPr>
              <w:t>n</w:t>
            </w:r>
            <w:r w:rsidRPr="00BE54DA">
              <w:rPr>
                <w:rFonts w:ascii="Arial" w:hAnsi="Arial" w:cs="Arial"/>
                <w:sz w:val="20"/>
                <w:szCs w:val="20"/>
              </w:rPr>
              <w:t>=24 (%)</w:t>
            </w:r>
          </w:p>
        </w:tc>
        <w:tc>
          <w:tcPr>
            <w:tcW w:w="1559" w:type="dxa"/>
            <w:hideMark/>
          </w:tcPr>
          <w:p w14:paraId="2B3BF26C" w14:textId="77777777" w:rsidR="00BB105F" w:rsidRPr="00BE54D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/>
                <w:sz w:val="20"/>
                <w:szCs w:val="20"/>
              </w:rPr>
              <w:t>No relapse</w:t>
            </w:r>
          </w:p>
          <w:p w14:paraId="35CFF65F" w14:textId="77777777" w:rsidR="00BB105F" w:rsidRPr="00BE54D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54DA">
              <w:rPr>
                <w:rFonts w:ascii="Arial" w:hAnsi="Arial" w:cs="Arial"/>
                <w:sz w:val="20"/>
                <w:szCs w:val="20"/>
              </w:rPr>
              <w:t>n=95 (%)</w:t>
            </w:r>
          </w:p>
        </w:tc>
      </w:tr>
      <w:tr w:rsidR="00BB105F" w:rsidRPr="00B37C8A" w14:paraId="77113BE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AD6A0FB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1985" w:type="dxa"/>
          </w:tcPr>
          <w:p w14:paraId="26EA9BE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B6A7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DF717A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2FF391F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B33B394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&lt;=70</w:t>
            </w:r>
          </w:p>
        </w:tc>
        <w:tc>
          <w:tcPr>
            <w:tcW w:w="1985" w:type="dxa"/>
            <w:hideMark/>
          </w:tcPr>
          <w:p w14:paraId="397D2A7B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 (65.5)</w:t>
            </w:r>
          </w:p>
        </w:tc>
        <w:tc>
          <w:tcPr>
            <w:tcW w:w="1843" w:type="dxa"/>
            <w:hideMark/>
          </w:tcPr>
          <w:p w14:paraId="11D371F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(16.7)</w:t>
            </w:r>
          </w:p>
        </w:tc>
        <w:tc>
          <w:tcPr>
            <w:tcW w:w="1559" w:type="dxa"/>
            <w:hideMark/>
          </w:tcPr>
          <w:p w14:paraId="77C732C4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65 (83.3)</w:t>
            </w:r>
          </w:p>
        </w:tc>
      </w:tr>
      <w:tr w:rsidR="00BB105F" w:rsidRPr="00B37C8A" w14:paraId="2B980CD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E32DDC9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&gt;70</w:t>
            </w:r>
          </w:p>
        </w:tc>
        <w:tc>
          <w:tcPr>
            <w:tcW w:w="1985" w:type="dxa"/>
            <w:hideMark/>
          </w:tcPr>
          <w:p w14:paraId="70733EEF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(34.5)</w:t>
            </w:r>
          </w:p>
        </w:tc>
        <w:tc>
          <w:tcPr>
            <w:tcW w:w="1843" w:type="dxa"/>
            <w:hideMark/>
          </w:tcPr>
          <w:p w14:paraId="10424BA4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(26.8)</w:t>
            </w:r>
          </w:p>
        </w:tc>
        <w:tc>
          <w:tcPr>
            <w:tcW w:w="1559" w:type="dxa"/>
            <w:hideMark/>
          </w:tcPr>
          <w:p w14:paraId="5A5C8CF2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(73.2)</w:t>
            </w:r>
          </w:p>
        </w:tc>
      </w:tr>
      <w:tr w:rsidR="00BB105F" w:rsidRPr="00B37C8A" w14:paraId="37F5061F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33231D0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1985" w:type="dxa"/>
          </w:tcPr>
          <w:p w14:paraId="37AD9C87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AC814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A7A5D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67AB05F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DF89FEA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985" w:type="dxa"/>
            <w:hideMark/>
          </w:tcPr>
          <w:p w14:paraId="561BA6E1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60 (50.4)</w:t>
            </w:r>
          </w:p>
        </w:tc>
        <w:tc>
          <w:tcPr>
            <w:tcW w:w="1843" w:type="dxa"/>
            <w:hideMark/>
          </w:tcPr>
          <w:p w14:paraId="7DDDDB87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(21.7)</w:t>
            </w:r>
          </w:p>
        </w:tc>
        <w:tc>
          <w:tcPr>
            <w:tcW w:w="1559" w:type="dxa"/>
            <w:hideMark/>
          </w:tcPr>
          <w:p w14:paraId="433BC96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47 (78.3)</w:t>
            </w:r>
          </w:p>
        </w:tc>
      </w:tr>
      <w:tr w:rsidR="00BB105F" w:rsidRPr="00B37C8A" w14:paraId="4DD3B6B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7114E8B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985" w:type="dxa"/>
            <w:hideMark/>
          </w:tcPr>
          <w:p w14:paraId="5DFEF499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 (49.6)</w:t>
            </w:r>
          </w:p>
        </w:tc>
        <w:tc>
          <w:tcPr>
            <w:tcW w:w="1843" w:type="dxa"/>
            <w:hideMark/>
          </w:tcPr>
          <w:p w14:paraId="18FA841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(18.6)</w:t>
            </w:r>
          </w:p>
        </w:tc>
        <w:tc>
          <w:tcPr>
            <w:tcW w:w="1559" w:type="dxa"/>
            <w:hideMark/>
          </w:tcPr>
          <w:p w14:paraId="5DA9955B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 (81.4)</w:t>
            </w:r>
          </w:p>
        </w:tc>
      </w:tr>
      <w:tr w:rsidR="00BB105F" w:rsidRPr="00B37C8A" w14:paraId="26C68CF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E14C76B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 stage</w:t>
            </w:r>
          </w:p>
        </w:tc>
        <w:tc>
          <w:tcPr>
            <w:tcW w:w="1985" w:type="dxa"/>
          </w:tcPr>
          <w:p w14:paraId="0E333E46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8B43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6389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0144753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A1AC6D5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hideMark/>
          </w:tcPr>
          <w:p w14:paraId="604AB0D2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(6.7)</w:t>
            </w:r>
          </w:p>
        </w:tc>
        <w:tc>
          <w:tcPr>
            <w:tcW w:w="1843" w:type="dxa"/>
            <w:hideMark/>
          </w:tcPr>
          <w:p w14:paraId="2C6E412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(12.5)</w:t>
            </w:r>
          </w:p>
        </w:tc>
        <w:tc>
          <w:tcPr>
            <w:tcW w:w="1559" w:type="dxa"/>
            <w:hideMark/>
          </w:tcPr>
          <w:p w14:paraId="1CC65F5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(87.5)</w:t>
            </w:r>
          </w:p>
        </w:tc>
      </w:tr>
      <w:tr w:rsidR="00BB105F" w:rsidRPr="00B37C8A" w14:paraId="772D4A62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A513B9C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hideMark/>
          </w:tcPr>
          <w:p w14:paraId="5968A2D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(34.5)</w:t>
            </w:r>
          </w:p>
        </w:tc>
        <w:tc>
          <w:tcPr>
            <w:tcW w:w="1843" w:type="dxa"/>
            <w:hideMark/>
          </w:tcPr>
          <w:p w14:paraId="1E3C0F3D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(22.0)</w:t>
            </w:r>
          </w:p>
        </w:tc>
        <w:tc>
          <w:tcPr>
            <w:tcW w:w="1559" w:type="dxa"/>
            <w:hideMark/>
          </w:tcPr>
          <w:p w14:paraId="012157AD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32 (78.0)</w:t>
            </w:r>
          </w:p>
        </w:tc>
      </w:tr>
      <w:tr w:rsidR="00BB105F" w:rsidRPr="00B37C8A" w14:paraId="26B5EC78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F8B76D5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hideMark/>
          </w:tcPr>
          <w:p w14:paraId="445A97A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(10.9)</w:t>
            </w:r>
          </w:p>
        </w:tc>
        <w:tc>
          <w:tcPr>
            <w:tcW w:w="1843" w:type="dxa"/>
            <w:hideMark/>
          </w:tcPr>
          <w:p w14:paraId="6279C0E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(30.8)</w:t>
            </w:r>
          </w:p>
        </w:tc>
        <w:tc>
          <w:tcPr>
            <w:tcW w:w="1559" w:type="dxa"/>
            <w:hideMark/>
          </w:tcPr>
          <w:p w14:paraId="73EB58AD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(69.2)</w:t>
            </w:r>
          </w:p>
        </w:tc>
      </w:tr>
      <w:tr w:rsidR="00BB105F" w:rsidRPr="00B37C8A" w14:paraId="509A1C8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C3D88BE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hideMark/>
          </w:tcPr>
          <w:p w14:paraId="4FB3AFFF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57 (47.9)</w:t>
            </w:r>
          </w:p>
        </w:tc>
        <w:tc>
          <w:tcPr>
            <w:tcW w:w="1843" w:type="dxa"/>
            <w:hideMark/>
          </w:tcPr>
          <w:p w14:paraId="3B73B4B6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(17.5)</w:t>
            </w:r>
          </w:p>
        </w:tc>
        <w:tc>
          <w:tcPr>
            <w:tcW w:w="1559" w:type="dxa"/>
            <w:hideMark/>
          </w:tcPr>
          <w:p w14:paraId="60E8733F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47 (82.5)</w:t>
            </w:r>
          </w:p>
        </w:tc>
      </w:tr>
      <w:tr w:rsidR="00BB105F" w:rsidRPr="00B37C8A" w14:paraId="20F498C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344CB9F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stage</w:t>
            </w:r>
          </w:p>
        </w:tc>
        <w:tc>
          <w:tcPr>
            <w:tcW w:w="1985" w:type="dxa"/>
          </w:tcPr>
          <w:p w14:paraId="41445A2B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44016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7C2B0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7C6071E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296D985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985" w:type="dxa"/>
            <w:hideMark/>
          </w:tcPr>
          <w:p w14:paraId="5023B67B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102 (85.7)</w:t>
            </w:r>
          </w:p>
        </w:tc>
        <w:tc>
          <w:tcPr>
            <w:tcW w:w="1843" w:type="dxa"/>
            <w:hideMark/>
          </w:tcPr>
          <w:p w14:paraId="051C6D7F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(14.7)</w:t>
            </w:r>
          </w:p>
        </w:tc>
        <w:tc>
          <w:tcPr>
            <w:tcW w:w="1559" w:type="dxa"/>
            <w:hideMark/>
          </w:tcPr>
          <w:p w14:paraId="2EA1485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87 (85.3)</w:t>
            </w:r>
          </w:p>
        </w:tc>
      </w:tr>
      <w:tr w:rsidR="00BB105F" w:rsidRPr="00B37C8A" w14:paraId="09E6128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AFF0F14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hideMark/>
          </w:tcPr>
          <w:p w14:paraId="45F2297D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(10.1)</w:t>
            </w:r>
          </w:p>
        </w:tc>
        <w:tc>
          <w:tcPr>
            <w:tcW w:w="1843" w:type="dxa"/>
            <w:hideMark/>
          </w:tcPr>
          <w:p w14:paraId="762E753A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(58.3)</w:t>
            </w:r>
          </w:p>
        </w:tc>
        <w:tc>
          <w:tcPr>
            <w:tcW w:w="1559" w:type="dxa"/>
            <w:hideMark/>
          </w:tcPr>
          <w:p w14:paraId="6F542396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(41.7)</w:t>
            </w:r>
          </w:p>
        </w:tc>
      </w:tr>
      <w:tr w:rsidR="00BB105F" w:rsidRPr="00B37C8A" w14:paraId="6D66CD1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A618136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hideMark/>
          </w:tcPr>
          <w:p w14:paraId="69A6C8F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(4.2)</w:t>
            </w:r>
          </w:p>
        </w:tc>
        <w:tc>
          <w:tcPr>
            <w:tcW w:w="1843" w:type="dxa"/>
            <w:hideMark/>
          </w:tcPr>
          <w:p w14:paraId="3E79599E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(40.0)</w:t>
            </w:r>
          </w:p>
        </w:tc>
        <w:tc>
          <w:tcPr>
            <w:tcW w:w="1559" w:type="dxa"/>
            <w:hideMark/>
          </w:tcPr>
          <w:p w14:paraId="506FD5B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(60.0)</w:t>
            </w:r>
          </w:p>
        </w:tc>
      </w:tr>
      <w:tr w:rsidR="00BB105F" w:rsidRPr="00B37C8A" w14:paraId="23ED6D2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BD68549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Grade</w:t>
            </w:r>
          </w:p>
        </w:tc>
        <w:tc>
          <w:tcPr>
            <w:tcW w:w="1985" w:type="dxa"/>
          </w:tcPr>
          <w:p w14:paraId="0FC3EF4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C0362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E9BC65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0111C82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681FBD6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High</w:t>
            </w:r>
          </w:p>
        </w:tc>
        <w:tc>
          <w:tcPr>
            <w:tcW w:w="1985" w:type="dxa"/>
            <w:hideMark/>
          </w:tcPr>
          <w:p w14:paraId="23A72C31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(22.7)</w:t>
            </w:r>
          </w:p>
        </w:tc>
        <w:tc>
          <w:tcPr>
            <w:tcW w:w="1843" w:type="dxa"/>
            <w:hideMark/>
          </w:tcPr>
          <w:p w14:paraId="5F57196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(18.5)</w:t>
            </w:r>
          </w:p>
        </w:tc>
        <w:tc>
          <w:tcPr>
            <w:tcW w:w="1559" w:type="dxa"/>
            <w:hideMark/>
          </w:tcPr>
          <w:p w14:paraId="2B76A12B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(81.5)</w:t>
            </w:r>
          </w:p>
        </w:tc>
      </w:tr>
      <w:tr w:rsidR="00BB105F" w:rsidRPr="00B37C8A" w14:paraId="1DDE14D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238A90F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Mod </w:t>
            </w:r>
          </w:p>
        </w:tc>
        <w:tc>
          <w:tcPr>
            <w:tcW w:w="1985" w:type="dxa"/>
            <w:hideMark/>
          </w:tcPr>
          <w:p w14:paraId="72BA67F5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 (21.8)</w:t>
            </w:r>
          </w:p>
        </w:tc>
        <w:tc>
          <w:tcPr>
            <w:tcW w:w="1843" w:type="dxa"/>
            <w:hideMark/>
          </w:tcPr>
          <w:p w14:paraId="7433209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(15.4)</w:t>
            </w:r>
          </w:p>
        </w:tc>
        <w:tc>
          <w:tcPr>
            <w:tcW w:w="1559" w:type="dxa"/>
            <w:hideMark/>
          </w:tcPr>
          <w:p w14:paraId="68764FB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(84.6)</w:t>
            </w:r>
          </w:p>
        </w:tc>
      </w:tr>
      <w:tr w:rsidR="00BB105F" w:rsidRPr="00B37C8A" w14:paraId="27965DC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BD2A717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85" w:type="dxa"/>
            <w:hideMark/>
          </w:tcPr>
          <w:p w14:paraId="0B610A8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66 (55.5)</w:t>
            </w:r>
          </w:p>
        </w:tc>
        <w:tc>
          <w:tcPr>
            <w:tcW w:w="1843" w:type="dxa"/>
            <w:hideMark/>
          </w:tcPr>
          <w:p w14:paraId="24DDA98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(22.7)</w:t>
            </w:r>
          </w:p>
        </w:tc>
        <w:tc>
          <w:tcPr>
            <w:tcW w:w="1559" w:type="dxa"/>
            <w:hideMark/>
          </w:tcPr>
          <w:p w14:paraId="66BE24CB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51 (77.3)</w:t>
            </w:r>
          </w:p>
        </w:tc>
      </w:tr>
      <w:tr w:rsidR="00BB105F" w:rsidRPr="00B37C8A" w14:paraId="3DA9AFA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E9899EC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Site</w:t>
            </w:r>
          </w:p>
        </w:tc>
        <w:tc>
          <w:tcPr>
            <w:tcW w:w="1985" w:type="dxa"/>
          </w:tcPr>
          <w:p w14:paraId="4F55CB86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DB6E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DE8D2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5BE4927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1C3B0B2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Right-sided colon</w:t>
            </w:r>
          </w:p>
        </w:tc>
        <w:tc>
          <w:tcPr>
            <w:tcW w:w="1985" w:type="dxa"/>
            <w:hideMark/>
          </w:tcPr>
          <w:p w14:paraId="3B5E642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(8.5)</w:t>
            </w:r>
          </w:p>
        </w:tc>
        <w:tc>
          <w:tcPr>
            <w:tcW w:w="1843" w:type="dxa"/>
            <w:hideMark/>
          </w:tcPr>
          <w:p w14:paraId="2F34C439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559" w:type="dxa"/>
            <w:hideMark/>
          </w:tcPr>
          <w:p w14:paraId="16587DF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(100.0)</w:t>
            </w:r>
          </w:p>
        </w:tc>
      </w:tr>
      <w:tr w:rsidR="00BB105F" w:rsidRPr="00B37C8A" w14:paraId="67A7A0F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AD2D79C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Left-sided colon</w:t>
            </w:r>
          </w:p>
        </w:tc>
        <w:tc>
          <w:tcPr>
            <w:tcW w:w="1985" w:type="dxa"/>
            <w:hideMark/>
          </w:tcPr>
          <w:p w14:paraId="35A65E5A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80 (67.8)</w:t>
            </w:r>
          </w:p>
        </w:tc>
        <w:tc>
          <w:tcPr>
            <w:tcW w:w="1843" w:type="dxa"/>
            <w:hideMark/>
          </w:tcPr>
          <w:p w14:paraId="4A7E851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17 (21.3)</w:t>
            </w:r>
          </w:p>
        </w:tc>
        <w:tc>
          <w:tcPr>
            <w:tcW w:w="1559" w:type="dxa"/>
            <w:hideMark/>
          </w:tcPr>
          <w:p w14:paraId="72C416B2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63 (78.8)</w:t>
            </w:r>
          </w:p>
        </w:tc>
      </w:tr>
      <w:tr w:rsidR="00BB105F" w:rsidRPr="00B37C8A" w14:paraId="27DD641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4D76978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Rectum</w:t>
            </w:r>
          </w:p>
        </w:tc>
        <w:tc>
          <w:tcPr>
            <w:tcW w:w="1985" w:type="dxa"/>
            <w:hideMark/>
          </w:tcPr>
          <w:p w14:paraId="76F5E17B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(23.7)</w:t>
            </w:r>
          </w:p>
        </w:tc>
        <w:tc>
          <w:tcPr>
            <w:tcW w:w="1843" w:type="dxa"/>
            <w:hideMark/>
          </w:tcPr>
          <w:p w14:paraId="51D81110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(25.0)</w:t>
            </w:r>
          </w:p>
        </w:tc>
        <w:tc>
          <w:tcPr>
            <w:tcW w:w="1559" w:type="dxa"/>
            <w:hideMark/>
          </w:tcPr>
          <w:p w14:paraId="69136382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 (75.0)</w:t>
            </w:r>
          </w:p>
        </w:tc>
      </w:tr>
      <w:tr w:rsidR="00BB105F" w:rsidRPr="00B37C8A" w14:paraId="726C957D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356B055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pre-LMR</w:t>
            </w:r>
          </w:p>
        </w:tc>
        <w:tc>
          <w:tcPr>
            <w:tcW w:w="1985" w:type="dxa"/>
          </w:tcPr>
          <w:p w14:paraId="5FB79A1F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A0912C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E0CC4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543595A0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AAFD7E4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1985" w:type="dxa"/>
            <w:hideMark/>
          </w:tcPr>
          <w:p w14:paraId="56FA2CDA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50 (42.0)</w:t>
            </w:r>
          </w:p>
        </w:tc>
        <w:tc>
          <w:tcPr>
            <w:tcW w:w="1843" w:type="dxa"/>
            <w:hideMark/>
          </w:tcPr>
          <w:p w14:paraId="56979E0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(12.0)</w:t>
            </w:r>
          </w:p>
        </w:tc>
        <w:tc>
          <w:tcPr>
            <w:tcW w:w="1559" w:type="dxa"/>
            <w:hideMark/>
          </w:tcPr>
          <w:p w14:paraId="119675E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(88.0)</w:t>
            </w:r>
          </w:p>
        </w:tc>
      </w:tr>
      <w:tr w:rsidR="00BB105F" w:rsidRPr="00B37C8A" w14:paraId="2361F36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6BA0740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85" w:type="dxa"/>
            <w:hideMark/>
          </w:tcPr>
          <w:p w14:paraId="49B4D9D9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 (58.0)</w:t>
            </w:r>
          </w:p>
        </w:tc>
        <w:tc>
          <w:tcPr>
            <w:tcW w:w="1843" w:type="dxa"/>
            <w:hideMark/>
          </w:tcPr>
          <w:p w14:paraId="3A162B21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18 (26.1)</w:t>
            </w:r>
          </w:p>
        </w:tc>
        <w:tc>
          <w:tcPr>
            <w:tcW w:w="1559" w:type="dxa"/>
            <w:hideMark/>
          </w:tcPr>
          <w:p w14:paraId="7F816DE5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51 (73.9)</w:t>
            </w:r>
          </w:p>
        </w:tc>
      </w:tr>
      <w:tr w:rsidR="00BB105F" w:rsidRPr="00B37C8A" w14:paraId="4FEA0860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FC2E6EA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pos-LMR</w:t>
            </w:r>
          </w:p>
        </w:tc>
        <w:tc>
          <w:tcPr>
            <w:tcW w:w="1985" w:type="dxa"/>
          </w:tcPr>
          <w:p w14:paraId="7321A9E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80B9F1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A527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146B1238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0503BCA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1985" w:type="dxa"/>
            <w:hideMark/>
          </w:tcPr>
          <w:p w14:paraId="0112AA5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61 (51.3)</w:t>
            </w:r>
          </w:p>
        </w:tc>
        <w:tc>
          <w:tcPr>
            <w:tcW w:w="1843" w:type="dxa"/>
            <w:hideMark/>
          </w:tcPr>
          <w:p w14:paraId="441CE1E2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(11.5)</w:t>
            </w:r>
          </w:p>
        </w:tc>
        <w:tc>
          <w:tcPr>
            <w:tcW w:w="1559" w:type="dxa"/>
            <w:hideMark/>
          </w:tcPr>
          <w:p w14:paraId="231269A1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54 (88.5)</w:t>
            </w:r>
          </w:p>
        </w:tc>
      </w:tr>
      <w:tr w:rsidR="00BB105F" w:rsidRPr="00B37C8A" w14:paraId="10B9E92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AA6A1D1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85" w:type="dxa"/>
            <w:hideMark/>
          </w:tcPr>
          <w:p w14:paraId="159AC6F7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58 (48.7)</w:t>
            </w:r>
          </w:p>
        </w:tc>
        <w:tc>
          <w:tcPr>
            <w:tcW w:w="1843" w:type="dxa"/>
            <w:hideMark/>
          </w:tcPr>
          <w:p w14:paraId="6DCFA4C1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17 (29.3)</w:t>
            </w:r>
          </w:p>
        </w:tc>
        <w:tc>
          <w:tcPr>
            <w:tcW w:w="1559" w:type="dxa"/>
            <w:hideMark/>
          </w:tcPr>
          <w:p w14:paraId="51F074B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(70.7)</w:t>
            </w:r>
          </w:p>
        </w:tc>
      </w:tr>
      <w:tr w:rsidR="00BB105F" w:rsidRPr="00B37C8A" w14:paraId="4516083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731FC6B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f-LMR</w:t>
            </w:r>
          </w:p>
        </w:tc>
        <w:tc>
          <w:tcPr>
            <w:tcW w:w="1985" w:type="dxa"/>
          </w:tcPr>
          <w:p w14:paraId="63AD75C0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8B41A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1B97F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6CE955E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945FFF7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1985" w:type="dxa"/>
            <w:hideMark/>
          </w:tcPr>
          <w:p w14:paraId="0D79ACB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(10.9)</w:t>
            </w:r>
          </w:p>
        </w:tc>
        <w:tc>
          <w:tcPr>
            <w:tcW w:w="1843" w:type="dxa"/>
            <w:hideMark/>
          </w:tcPr>
          <w:p w14:paraId="0FE3468B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(15.4)</w:t>
            </w:r>
          </w:p>
        </w:tc>
        <w:tc>
          <w:tcPr>
            <w:tcW w:w="1559" w:type="dxa"/>
            <w:hideMark/>
          </w:tcPr>
          <w:p w14:paraId="1D15EB1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(84.6)</w:t>
            </w:r>
          </w:p>
        </w:tc>
      </w:tr>
      <w:tr w:rsidR="00BB105F" w:rsidRPr="00B37C8A" w14:paraId="5A6E872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E90883B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85" w:type="dxa"/>
            <w:hideMark/>
          </w:tcPr>
          <w:p w14:paraId="19C72411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29 (24.4)</w:t>
            </w:r>
          </w:p>
        </w:tc>
        <w:tc>
          <w:tcPr>
            <w:tcW w:w="1843" w:type="dxa"/>
            <w:hideMark/>
          </w:tcPr>
          <w:p w14:paraId="07BF517B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(55.2)</w:t>
            </w:r>
          </w:p>
        </w:tc>
        <w:tc>
          <w:tcPr>
            <w:tcW w:w="1559" w:type="dxa"/>
            <w:hideMark/>
          </w:tcPr>
          <w:p w14:paraId="51A5A317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(44.8)</w:t>
            </w:r>
          </w:p>
        </w:tc>
      </w:tr>
      <w:tr w:rsidR="00BB105F" w:rsidRPr="00B37C8A" w14:paraId="192BFC5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D443FFB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color w:val="24292F"/>
                <w:sz w:val="20"/>
                <w:szCs w:val="20"/>
                <w:shd w:val="clear" w:color="auto" w:fill="FFFFFF"/>
              </w:rPr>
              <w:t>Absent</w:t>
            </w:r>
          </w:p>
        </w:tc>
        <w:tc>
          <w:tcPr>
            <w:tcW w:w="1985" w:type="dxa"/>
            <w:hideMark/>
          </w:tcPr>
          <w:p w14:paraId="1E576557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77 (64.9)</w:t>
            </w:r>
          </w:p>
        </w:tc>
        <w:tc>
          <w:tcPr>
            <w:tcW w:w="1843" w:type="dxa"/>
            <w:hideMark/>
          </w:tcPr>
          <w:p w14:paraId="19D77653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(7.8)</w:t>
            </w:r>
          </w:p>
        </w:tc>
        <w:tc>
          <w:tcPr>
            <w:tcW w:w="1559" w:type="dxa"/>
            <w:hideMark/>
          </w:tcPr>
          <w:p w14:paraId="79E31F12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(92.2)</w:t>
            </w:r>
          </w:p>
        </w:tc>
      </w:tr>
      <w:tr w:rsidR="00BB105F" w:rsidRPr="00B37C8A" w14:paraId="2271D50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77C4064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  <w:vertAlign w:val="sub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p-LMR-p change group</w:t>
            </w:r>
          </w:p>
        </w:tc>
        <w:tc>
          <w:tcPr>
            <w:tcW w:w="1985" w:type="dxa"/>
          </w:tcPr>
          <w:p w14:paraId="04BF0B4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21740C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DB97E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4240D4D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406B84E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High- High </w:t>
            </w:r>
          </w:p>
        </w:tc>
        <w:tc>
          <w:tcPr>
            <w:tcW w:w="1985" w:type="dxa"/>
            <w:hideMark/>
          </w:tcPr>
          <w:p w14:paraId="10D92962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(13.4)</w:t>
            </w:r>
          </w:p>
        </w:tc>
        <w:tc>
          <w:tcPr>
            <w:tcW w:w="1843" w:type="dxa"/>
            <w:hideMark/>
          </w:tcPr>
          <w:p w14:paraId="76154C0C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559" w:type="dxa"/>
            <w:hideMark/>
          </w:tcPr>
          <w:p w14:paraId="2A135216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(100.0)</w:t>
            </w:r>
          </w:p>
        </w:tc>
      </w:tr>
      <w:tr w:rsidR="00BB105F" w:rsidRPr="00B37C8A" w14:paraId="2B9252E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C32BE9C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Low- High </w:t>
            </w:r>
          </w:p>
        </w:tc>
        <w:tc>
          <w:tcPr>
            <w:tcW w:w="1985" w:type="dxa"/>
            <w:hideMark/>
          </w:tcPr>
          <w:p w14:paraId="51C73379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(8.4)</w:t>
            </w:r>
          </w:p>
        </w:tc>
        <w:tc>
          <w:tcPr>
            <w:tcW w:w="1843" w:type="dxa"/>
            <w:hideMark/>
          </w:tcPr>
          <w:p w14:paraId="620E89C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559" w:type="dxa"/>
            <w:hideMark/>
          </w:tcPr>
          <w:p w14:paraId="62C7F1C1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(90.0)</w:t>
            </w:r>
          </w:p>
        </w:tc>
      </w:tr>
      <w:tr w:rsidR="00BB105F" w:rsidRPr="00B37C8A" w14:paraId="362FADF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7824C72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High- Low </w:t>
            </w:r>
          </w:p>
        </w:tc>
        <w:tc>
          <w:tcPr>
            <w:tcW w:w="1985" w:type="dxa"/>
            <w:hideMark/>
          </w:tcPr>
          <w:p w14:paraId="4CBB6890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(34.5)</w:t>
            </w:r>
          </w:p>
        </w:tc>
        <w:tc>
          <w:tcPr>
            <w:tcW w:w="1843" w:type="dxa"/>
            <w:hideMark/>
          </w:tcPr>
          <w:p w14:paraId="4CA72A2A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(19.5)</w:t>
            </w:r>
          </w:p>
        </w:tc>
        <w:tc>
          <w:tcPr>
            <w:tcW w:w="1559" w:type="dxa"/>
            <w:hideMark/>
          </w:tcPr>
          <w:p w14:paraId="44095C8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33 (80.5)</w:t>
            </w:r>
          </w:p>
        </w:tc>
      </w:tr>
      <w:tr w:rsidR="00BB105F" w:rsidRPr="00B37C8A" w14:paraId="261193E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E32A1EB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- Low </w:t>
            </w:r>
          </w:p>
        </w:tc>
        <w:tc>
          <w:tcPr>
            <w:tcW w:w="1985" w:type="dxa"/>
            <w:hideMark/>
          </w:tcPr>
          <w:p w14:paraId="577A9A7F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52 (43.7)</w:t>
            </w:r>
          </w:p>
        </w:tc>
        <w:tc>
          <w:tcPr>
            <w:tcW w:w="1843" w:type="dxa"/>
            <w:hideMark/>
          </w:tcPr>
          <w:p w14:paraId="1585EA15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(28.8)</w:t>
            </w:r>
          </w:p>
        </w:tc>
        <w:tc>
          <w:tcPr>
            <w:tcW w:w="1559" w:type="dxa"/>
            <w:hideMark/>
          </w:tcPr>
          <w:p w14:paraId="4D71E957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37 (71.2)</w:t>
            </w:r>
          </w:p>
        </w:tc>
      </w:tr>
      <w:tr w:rsidR="00BB105F" w:rsidRPr="00B37C8A" w14:paraId="7064FB3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B641B4D" w14:textId="77777777" w:rsidR="00BB105F" w:rsidRPr="00B37C8A" w:rsidRDefault="00BB105F" w:rsidP="000B36D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p-LMR-f change group</w:t>
            </w:r>
          </w:p>
        </w:tc>
        <w:tc>
          <w:tcPr>
            <w:tcW w:w="1985" w:type="dxa"/>
          </w:tcPr>
          <w:p w14:paraId="1A7821A8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FE4DA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B493A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05F" w:rsidRPr="00B37C8A" w14:paraId="0297B3F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D06D302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High- High</w:t>
            </w:r>
          </w:p>
        </w:tc>
        <w:tc>
          <w:tcPr>
            <w:tcW w:w="1985" w:type="dxa"/>
            <w:hideMark/>
          </w:tcPr>
          <w:p w14:paraId="39D9E625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(16.8)</w:t>
            </w:r>
          </w:p>
        </w:tc>
        <w:tc>
          <w:tcPr>
            <w:tcW w:w="1843" w:type="dxa"/>
            <w:hideMark/>
          </w:tcPr>
          <w:p w14:paraId="775EDB00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(30.0)</w:t>
            </w:r>
          </w:p>
        </w:tc>
        <w:tc>
          <w:tcPr>
            <w:tcW w:w="1559" w:type="dxa"/>
            <w:hideMark/>
          </w:tcPr>
          <w:p w14:paraId="0D048CBC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(70.0)</w:t>
            </w:r>
          </w:p>
        </w:tc>
      </w:tr>
      <w:tr w:rsidR="00BB105F" w:rsidRPr="00B37C8A" w14:paraId="6D34017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0E07A0E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- High </w:t>
            </w:r>
          </w:p>
        </w:tc>
        <w:tc>
          <w:tcPr>
            <w:tcW w:w="1985" w:type="dxa"/>
            <w:hideMark/>
          </w:tcPr>
          <w:p w14:paraId="0EB724B6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(9.2)</w:t>
            </w:r>
          </w:p>
        </w:tc>
        <w:tc>
          <w:tcPr>
            <w:tcW w:w="1843" w:type="dxa"/>
            <w:hideMark/>
          </w:tcPr>
          <w:p w14:paraId="23081862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(45.5)</w:t>
            </w:r>
          </w:p>
        </w:tc>
        <w:tc>
          <w:tcPr>
            <w:tcW w:w="1559" w:type="dxa"/>
            <w:hideMark/>
          </w:tcPr>
          <w:p w14:paraId="089C3F45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(54.5)</w:t>
            </w:r>
          </w:p>
        </w:tc>
      </w:tr>
      <w:tr w:rsidR="00BB105F" w:rsidRPr="00B37C8A" w14:paraId="00E5C19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F295CC4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- Low </w:t>
            </w:r>
          </w:p>
        </w:tc>
        <w:tc>
          <w:tcPr>
            <w:tcW w:w="1985" w:type="dxa"/>
            <w:hideMark/>
          </w:tcPr>
          <w:p w14:paraId="70D8B4ED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(1.7)</w:t>
            </w:r>
          </w:p>
        </w:tc>
        <w:tc>
          <w:tcPr>
            <w:tcW w:w="1843" w:type="dxa"/>
            <w:hideMark/>
          </w:tcPr>
          <w:p w14:paraId="44A1CD53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(50.0)</w:t>
            </w:r>
          </w:p>
        </w:tc>
        <w:tc>
          <w:tcPr>
            <w:tcW w:w="1559" w:type="dxa"/>
            <w:hideMark/>
          </w:tcPr>
          <w:p w14:paraId="0E4ED24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(50.0)</w:t>
            </w:r>
          </w:p>
        </w:tc>
      </w:tr>
      <w:tr w:rsidR="00BB105F" w:rsidRPr="00B37C8A" w14:paraId="79AB80DC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93F8E01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Low -Low </w:t>
            </w:r>
          </w:p>
        </w:tc>
        <w:tc>
          <w:tcPr>
            <w:tcW w:w="1985" w:type="dxa"/>
            <w:hideMark/>
          </w:tcPr>
          <w:p w14:paraId="663763ED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(7.6)</w:t>
            </w:r>
          </w:p>
        </w:tc>
        <w:tc>
          <w:tcPr>
            <w:tcW w:w="1843" w:type="dxa"/>
            <w:hideMark/>
          </w:tcPr>
          <w:p w14:paraId="76015CD7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(66.7)</w:t>
            </w:r>
          </w:p>
        </w:tc>
        <w:tc>
          <w:tcPr>
            <w:tcW w:w="1559" w:type="dxa"/>
            <w:hideMark/>
          </w:tcPr>
          <w:p w14:paraId="2D538F41" w14:textId="77777777" w:rsidR="00BB105F" w:rsidRPr="00B37C8A" w:rsidRDefault="00BB105F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(33.3)</w:t>
            </w:r>
          </w:p>
        </w:tc>
      </w:tr>
      <w:tr w:rsidR="00BB105F" w:rsidRPr="00B37C8A" w14:paraId="5D2D3E8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37B665E" w14:textId="77777777" w:rsidR="00BB105F" w:rsidRPr="00B37C8A" w:rsidRDefault="00BB105F" w:rsidP="000B36D7">
            <w:pPr>
              <w:ind w:firstLineChars="100" w:firstLine="2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absent</w:t>
            </w:r>
          </w:p>
        </w:tc>
        <w:tc>
          <w:tcPr>
            <w:tcW w:w="1985" w:type="dxa"/>
            <w:hideMark/>
          </w:tcPr>
          <w:p w14:paraId="7012F41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77 (64.7)</w:t>
            </w:r>
          </w:p>
        </w:tc>
        <w:tc>
          <w:tcPr>
            <w:tcW w:w="1843" w:type="dxa"/>
            <w:hideMark/>
          </w:tcPr>
          <w:p w14:paraId="222B35A8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(7.8)</w:t>
            </w:r>
          </w:p>
        </w:tc>
        <w:tc>
          <w:tcPr>
            <w:tcW w:w="1559" w:type="dxa"/>
            <w:hideMark/>
          </w:tcPr>
          <w:p w14:paraId="6EB62819" w14:textId="77777777" w:rsidR="00BB105F" w:rsidRPr="00B37C8A" w:rsidRDefault="00BB105F" w:rsidP="000B3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71 (92.2)</w:t>
            </w:r>
          </w:p>
        </w:tc>
      </w:tr>
    </w:tbl>
    <w:p w14:paraId="7E25A0E9" w14:textId="23651562" w:rsidR="00BB105F" w:rsidRPr="004202E1" w:rsidRDefault="00BB105F" w:rsidP="00BB105F">
      <w:pPr>
        <w:rPr>
          <w:rFonts w:ascii="Arial" w:hAnsi="Arial" w:cs="Arial"/>
          <w:sz w:val="20"/>
          <w:szCs w:val="20"/>
        </w:rPr>
      </w:pPr>
      <w:r w:rsidRPr="004202E1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4202E1">
        <w:rPr>
          <w:rFonts w:ascii="Arial" w:hAnsi="Arial" w:cs="Arial"/>
          <w:sz w:val="20"/>
          <w:szCs w:val="20"/>
        </w:rPr>
        <w:t xml:space="preserve">pre-LMR, preoperative lymphocyte-to-monocytes ratio; pos-LMR, </w:t>
      </w:r>
      <w:r w:rsidR="00DB04AE">
        <w:rPr>
          <w:rFonts w:ascii="Arial" w:hAnsi="Arial" w:cs="Arial"/>
          <w:sz w:val="20"/>
          <w:szCs w:val="20"/>
        </w:rPr>
        <w:t>l</w:t>
      </w:r>
      <w:r w:rsidRPr="004202E1">
        <w:rPr>
          <w:rFonts w:ascii="Arial" w:hAnsi="Arial" w:cs="Arial"/>
          <w:sz w:val="20"/>
          <w:szCs w:val="20"/>
        </w:rPr>
        <w:t xml:space="preserve">ymphocytes-to-monocytes ratio post-treatment; f-LMR, </w:t>
      </w:r>
      <w:r w:rsidR="00DB04AE">
        <w:rPr>
          <w:rFonts w:ascii="Arial" w:hAnsi="Arial" w:cs="Arial"/>
          <w:sz w:val="20"/>
          <w:szCs w:val="20"/>
        </w:rPr>
        <w:t>l</w:t>
      </w:r>
      <w:r w:rsidRPr="004202E1">
        <w:rPr>
          <w:rFonts w:ascii="Arial" w:hAnsi="Arial" w:cs="Arial"/>
          <w:sz w:val="20"/>
          <w:szCs w:val="20"/>
        </w:rPr>
        <w:t>ymphocyte-to-monocytes ratio pre-end of follow-up; p-LMR-p change group, the dynamic changes of lymphocyte-to-monocytes ratio from preoperative to post-treatment; p-LMR-f change group, the dynamic changes of lymphocyte-to-monocytes ratio from post-treatment to pre-end of follow up.</w:t>
      </w:r>
    </w:p>
    <w:p w14:paraId="39F46E5F" w14:textId="77777777" w:rsidR="00BB105F" w:rsidRPr="004202E1" w:rsidRDefault="00BB105F" w:rsidP="00BB105F">
      <w:pPr>
        <w:rPr>
          <w:rFonts w:ascii="Arial" w:hAnsi="Arial" w:cs="Arial"/>
          <w:sz w:val="20"/>
          <w:szCs w:val="20"/>
        </w:rPr>
        <w:sectPr w:rsidR="00BB105F" w:rsidRPr="004202E1" w:rsidSect="00BB10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202E1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4202E1">
        <w:rPr>
          <w:rFonts w:ascii="Arial" w:hAnsi="Arial" w:cs="Arial"/>
          <w:sz w:val="20"/>
          <w:szCs w:val="20"/>
        </w:rPr>
        <w:t>LMR, lymphocyte-to-monocytes ratio; Mod, moderate; n, number.</w:t>
      </w:r>
    </w:p>
    <w:p w14:paraId="713B0827" w14:textId="47974C50" w:rsidR="00BB105F" w:rsidRPr="00BB105F" w:rsidRDefault="00BB105F" w:rsidP="00BB105F">
      <w:pPr>
        <w:jc w:val="left"/>
        <w:rPr>
          <w:rFonts w:ascii="Arial" w:hAnsi="Arial" w:cs="Arial"/>
          <w:bCs/>
          <w:sz w:val="20"/>
          <w:szCs w:val="20"/>
        </w:rPr>
      </w:pPr>
      <w:r w:rsidRPr="006103A7">
        <w:rPr>
          <w:rFonts w:ascii="Arial" w:hAnsi="Arial" w:cs="Arial"/>
          <w:b/>
          <w:sz w:val="20"/>
          <w:szCs w:val="20"/>
        </w:rPr>
        <w:lastRenderedPageBreak/>
        <w:t>Supplementary-Table 3.</w:t>
      </w:r>
      <w:r w:rsidRPr="00BB105F">
        <w:rPr>
          <w:rFonts w:ascii="Arial" w:hAnsi="Arial" w:cs="Arial"/>
          <w:bCs/>
          <w:sz w:val="20"/>
          <w:szCs w:val="20"/>
        </w:rPr>
        <w:t xml:space="preserve"> Here are the </w:t>
      </w:r>
      <w:r w:rsidR="00B24E38">
        <w:rPr>
          <w:rFonts w:ascii="Arial" w:hAnsi="Arial" w:cs="Arial"/>
          <w:bCs/>
          <w:sz w:val="20"/>
          <w:szCs w:val="20"/>
        </w:rPr>
        <w:t>o</w:t>
      </w:r>
      <w:r w:rsidRPr="00BB105F">
        <w:rPr>
          <w:rFonts w:ascii="Arial" w:hAnsi="Arial" w:cs="Arial"/>
          <w:bCs/>
          <w:sz w:val="20"/>
          <w:szCs w:val="20"/>
        </w:rPr>
        <w:t xml:space="preserve">ptimal </w:t>
      </w:r>
      <w:r w:rsidR="00B24E38">
        <w:rPr>
          <w:rFonts w:ascii="Arial" w:hAnsi="Arial" w:cs="Arial"/>
          <w:bCs/>
          <w:sz w:val="20"/>
          <w:szCs w:val="20"/>
        </w:rPr>
        <w:t>c</w:t>
      </w:r>
      <w:r w:rsidRPr="00BB105F">
        <w:rPr>
          <w:rFonts w:ascii="Arial" w:hAnsi="Arial" w:cs="Arial"/>
          <w:bCs/>
          <w:sz w:val="20"/>
          <w:szCs w:val="20"/>
        </w:rPr>
        <w:t>ut</w:t>
      </w:r>
      <w:r w:rsidR="008517FB">
        <w:rPr>
          <w:rFonts w:ascii="Arial" w:hAnsi="Arial" w:cs="Arial"/>
          <w:bCs/>
          <w:sz w:val="20"/>
          <w:szCs w:val="20"/>
        </w:rPr>
        <w:t>-</w:t>
      </w:r>
      <w:r w:rsidRPr="00BB105F">
        <w:rPr>
          <w:rFonts w:ascii="Arial" w:hAnsi="Arial" w:cs="Arial"/>
          <w:bCs/>
          <w:sz w:val="20"/>
          <w:szCs w:val="20"/>
        </w:rPr>
        <w:t xml:space="preserve">off </w:t>
      </w:r>
      <w:r w:rsidR="00B24E38">
        <w:rPr>
          <w:rFonts w:ascii="Arial" w:hAnsi="Arial" w:cs="Arial"/>
          <w:bCs/>
          <w:sz w:val="20"/>
          <w:szCs w:val="20"/>
        </w:rPr>
        <w:t>v</w:t>
      </w:r>
      <w:r w:rsidRPr="00BB105F">
        <w:rPr>
          <w:rFonts w:ascii="Arial" w:hAnsi="Arial" w:cs="Arial"/>
          <w:bCs/>
          <w:sz w:val="20"/>
          <w:szCs w:val="20"/>
        </w:rPr>
        <w:t xml:space="preserve">alues for </w:t>
      </w:r>
      <w:r w:rsidR="00B24E38">
        <w:rPr>
          <w:rFonts w:ascii="Arial" w:hAnsi="Arial" w:cs="Arial"/>
          <w:bCs/>
          <w:sz w:val="20"/>
          <w:szCs w:val="20"/>
        </w:rPr>
        <w:t>d</w:t>
      </w:r>
      <w:r w:rsidRPr="00BB105F">
        <w:rPr>
          <w:rFonts w:ascii="Arial" w:hAnsi="Arial" w:cs="Arial"/>
          <w:bCs/>
          <w:sz w:val="20"/>
          <w:szCs w:val="20"/>
        </w:rPr>
        <w:t xml:space="preserve">ifferent </w:t>
      </w:r>
      <w:r w:rsidR="00B24E38">
        <w:rPr>
          <w:rFonts w:ascii="Arial" w:hAnsi="Arial" w:cs="Arial"/>
          <w:bCs/>
          <w:sz w:val="20"/>
          <w:szCs w:val="20"/>
        </w:rPr>
        <w:t>t</w:t>
      </w:r>
      <w:r w:rsidRPr="00BB105F">
        <w:rPr>
          <w:rFonts w:ascii="Arial" w:hAnsi="Arial" w:cs="Arial"/>
          <w:bCs/>
          <w:sz w:val="20"/>
          <w:szCs w:val="20"/>
        </w:rPr>
        <w:t xml:space="preserve">ime </w:t>
      </w:r>
      <w:r w:rsidR="00B24E38">
        <w:rPr>
          <w:rFonts w:ascii="Arial" w:hAnsi="Arial" w:cs="Arial"/>
          <w:bCs/>
          <w:sz w:val="20"/>
          <w:szCs w:val="20"/>
        </w:rPr>
        <w:t>p</w:t>
      </w:r>
      <w:r w:rsidRPr="00BB105F">
        <w:rPr>
          <w:rFonts w:ascii="Arial" w:hAnsi="Arial" w:cs="Arial"/>
          <w:bCs/>
          <w:sz w:val="20"/>
          <w:szCs w:val="20"/>
        </w:rPr>
        <w:t>oints of LMR, NLR, and CEA</w:t>
      </w:r>
    </w:p>
    <w:tbl>
      <w:tblPr>
        <w:tblStyle w:val="a3"/>
        <w:tblpPr w:leftFromText="180" w:rightFromText="180" w:vertAnchor="page" w:horzAnchor="margin" w:tblpY="2252"/>
        <w:tblOverlap w:val="never"/>
        <w:tblW w:w="13887" w:type="dxa"/>
        <w:tblLook w:val="04A0" w:firstRow="1" w:lastRow="0" w:firstColumn="1" w:lastColumn="0" w:noHBand="0" w:noVBand="1"/>
      </w:tblPr>
      <w:tblGrid>
        <w:gridCol w:w="2417"/>
        <w:gridCol w:w="1689"/>
        <w:gridCol w:w="2977"/>
        <w:gridCol w:w="1843"/>
        <w:gridCol w:w="3118"/>
        <w:gridCol w:w="1843"/>
      </w:tblGrid>
      <w:tr w:rsidR="002D72B1" w:rsidRPr="00B37C8A" w14:paraId="6ADF4D12" w14:textId="77777777" w:rsidTr="002D72B1">
        <w:trPr>
          <w:trHeight w:val="284"/>
        </w:trPr>
        <w:tc>
          <w:tcPr>
            <w:tcW w:w="2417" w:type="dxa"/>
          </w:tcPr>
          <w:p w14:paraId="2A0DAA3D" w14:textId="77777777" w:rsidR="002D72B1" w:rsidRPr="00B24E38" w:rsidRDefault="002D72B1" w:rsidP="002D72B1">
            <w:pPr>
              <w:ind w:firstLineChars="200" w:firstLine="40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sz w:val="20"/>
                <w:szCs w:val="20"/>
              </w:rPr>
              <w:t>Total cohort</w:t>
            </w:r>
          </w:p>
        </w:tc>
        <w:tc>
          <w:tcPr>
            <w:tcW w:w="1689" w:type="dxa"/>
          </w:tcPr>
          <w:p w14:paraId="6948A985" w14:textId="77777777" w:rsidR="002D72B1" w:rsidRPr="00B24E38" w:rsidRDefault="002D72B1" w:rsidP="002D72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sz w:val="20"/>
                <w:szCs w:val="20"/>
              </w:rPr>
              <w:t>Cut-off</w:t>
            </w:r>
          </w:p>
        </w:tc>
        <w:tc>
          <w:tcPr>
            <w:tcW w:w="2977" w:type="dxa"/>
          </w:tcPr>
          <w:p w14:paraId="239C3879" w14:textId="77777777" w:rsidR="002D72B1" w:rsidRPr="00B24E38" w:rsidRDefault="002D72B1" w:rsidP="002D72B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24292F"/>
                <w:kern w:val="0"/>
                <w:sz w:val="20"/>
                <w:szCs w:val="20"/>
                <w:shd w:val="clear" w:color="auto" w:fill="FFFFFF"/>
              </w:rPr>
              <w:t>Adjuvant Therapy Group</w:t>
            </w:r>
          </w:p>
        </w:tc>
        <w:tc>
          <w:tcPr>
            <w:tcW w:w="1843" w:type="dxa"/>
          </w:tcPr>
          <w:p w14:paraId="3B2F35AD" w14:textId="77777777" w:rsidR="002D72B1" w:rsidRPr="00B24E38" w:rsidRDefault="002D72B1" w:rsidP="002D72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sz w:val="20"/>
                <w:szCs w:val="20"/>
              </w:rPr>
              <w:t>Cut-off</w:t>
            </w:r>
          </w:p>
        </w:tc>
        <w:tc>
          <w:tcPr>
            <w:tcW w:w="3118" w:type="dxa"/>
          </w:tcPr>
          <w:p w14:paraId="1D2AFEC6" w14:textId="77777777" w:rsidR="002D72B1" w:rsidRPr="00B24E38" w:rsidRDefault="002D72B1" w:rsidP="002D72B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sz w:val="20"/>
                <w:szCs w:val="20"/>
              </w:rPr>
              <w:t>Surgery subgroup</w:t>
            </w:r>
          </w:p>
        </w:tc>
        <w:tc>
          <w:tcPr>
            <w:tcW w:w="1843" w:type="dxa"/>
          </w:tcPr>
          <w:p w14:paraId="157CAC01" w14:textId="4B815689" w:rsidR="002D72B1" w:rsidRPr="00B24E38" w:rsidRDefault="008517FB" w:rsidP="002D72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D72B1" w:rsidRPr="00B24E38">
              <w:rPr>
                <w:rFonts w:ascii="Arial" w:hAnsi="Arial" w:cs="Arial"/>
                <w:b/>
                <w:bCs/>
                <w:sz w:val="20"/>
                <w:szCs w:val="20"/>
              </w:rPr>
              <w:t>ut-off</w:t>
            </w:r>
          </w:p>
        </w:tc>
      </w:tr>
      <w:tr w:rsidR="002D72B1" w:rsidRPr="00B37C8A" w14:paraId="5E818BB0" w14:textId="77777777" w:rsidTr="002D72B1">
        <w:trPr>
          <w:trHeight w:val="284"/>
        </w:trPr>
        <w:tc>
          <w:tcPr>
            <w:tcW w:w="2417" w:type="dxa"/>
          </w:tcPr>
          <w:p w14:paraId="139C99E9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pre-LMR</w:t>
            </w:r>
          </w:p>
        </w:tc>
        <w:tc>
          <w:tcPr>
            <w:tcW w:w="1689" w:type="dxa"/>
          </w:tcPr>
          <w:p w14:paraId="79C9488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3.775</w:t>
            </w:r>
          </w:p>
        </w:tc>
        <w:tc>
          <w:tcPr>
            <w:tcW w:w="2977" w:type="dxa"/>
          </w:tcPr>
          <w:p w14:paraId="39F118F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pre-LMR</w:t>
            </w:r>
          </w:p>
        </w:tc>
        <w:tc>
          <w:tcPr>
            <w:tcW w:w="1843" w:type="dxa"/>
          </w:tcPr>
          <w:p w14:paraId="7156DFF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3.87</w:t>
            </w:r>
          </w:p>
        </w:tc>
        <w:tc>
          <w:tcPr>
            <w:tcW w:w="3118" w:type="dxa"/>
          </w:tcPr>
          <w:p w14:paraId="2CDA0D33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pre-LMR</w:t>
            </w:r>
          </w:p>
        </w:tc>
        <w:tc>
          <w:tcPr>
            <w:tcW w:w="1843" w:type="dxa"/>
          </w:tcPr>
          <w:p w14:paraId="44391FB0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</w:tr>
      <w:tr w:rsidR="002D72B1" w:rsidRPr="00B37C8A" w14:paraId="2BC03E6E" w14:textId="77777777" w:rsidTr="002D72B1">
        <w:trPr>
          <w:trHeight w:val="284"/>
        </w:trPr>
        <w:tc>
          <w:tcPr>
            <w:tcW w:w="2417" w:type="dxa"/>
          </w:tcPr>
          <w:p w14:paraId="2AD8B63B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pos-LMR</w:t>
            </w:r>
          </w:p>
        </w:tc>
        <w:tc>
          <w:tcPr>
            <w:tcW w:w="1689" w:type="dxa"/>
          </w:tcPr>
          <w:p w14:paraId="56D3C05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2977" w:type="dxa"/>
          </w:tcPr>
          <w:p w14:paraId="14877BD7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pos-LMR</w:t>
            </w:r>
          </w:p>
        </w:tc>
        <w:tc>
          <w:tcPr>
            <w:tcW w:w="1843" w:type="dxa"/>
          </w:tcPr>
          <w:p w14:paraId="2CA6A898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3118" w:type="dxa"/>
          </w:tcPr>
          <w:p w14:paraId="109E9F9F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pos-LMR</w:t>
            </w:r>
          </w:p>
        </w:tc>
        <w:tc>
          <w:tcPr>
            <w:tcW w:w="1843" w:type="dxa"/>
          </w:tcPr>
          <w:p w14:paraId="305E466B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2D72B1" w:rsidRPr="00B37C8A" w14:paraId="3FAE2519" w14:textId="77777777" w:rsidTr="002D72B1">
        <w:trPr>
          <w:trHeight w:val="284"/>
        </w:trPr>
        <w:tc>
          <w:tcPr>
            <w:tcW w:w="2417" w:type="dxa"/>
          </w:tcPr>
          <w:p w14:paraId="0927C759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f-LMR</w:t>
            </w:r>
          </w:p>
        </w:tc>
        <w:tc>
          <w:tcPr>
            <w:tcW w:w="1689" w:type="dxa"/>
          </w:tcPr>
          <w:p w14:paraId="56175C73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977" w:type="dxa"/>
          </w:tcPr>
          <w:p w14:paraId="59428DA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f-LMR</w:t>
            </w:r>
          </w:p>
        </w:tc>
        <w:tc>
          <w:tcPr>
            <w:tcW w:w="1843" w:type="dxa"/>
          </w:tcPr>
          <w:p w14:paraId="6942273F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118" w:type="dxa"/>
          </w:tcPr>
          <w:p w14:paraId="29E89054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f-LMR</w:t>
            </w:r>
          </w:p>
        </w:tc>
        <w:tc>
          <w:tcPr>
            <w:tcW w:w="1843" w:type="dxa"/>
          </w:tcPr>
          <w:p w14:paraId="59F5A455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</w:tr>
      <w:tr w:rsidR="002D72B1" w:rsidRPr="00B37C8A" w14:paraId="28D0CD45" w14:textId="77777777" w:rsidTr="002D72B1">
        <w:trPr>
          <w:trHeight w:val="284"/>
        </w:trPr>
        <w:tc>
          <w:tcPr>
            <w:tcW w:w="2417" w:type="dxa"/>
          </w:tcPr>
          <w:p w14:paraId="16D21038" w14:textId="77777777" w:rsidR="002D72B1" w:rsidRPr="00B37C8A" w:rsidRDefault="002D72B1" w:rsidP="002D72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p-LMR-p change group</w:t>
            </w:r>
          </w:p>
        </w:tc>
        <w:tc>
          <w:tcPr>
            <w:tcW w:w="1689" w:type="dxa"/>
          </w:tcPr>
          <w:p w14:paraId="13C4E98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2977" w:type="dxa"/>
          </w:tcPr>
          <w:p w14:paraId="044051F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p-LMR-p change group</w:t>
            </w:r>
          </w:p>
        </w:tc>
        <w:tc>
          <w:tcPr>
            <w:tcW w:w="1843" w:type="dxa"/>
          </w:tcPr>
          <w:p w14:paraId="32961E3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3118" w:type="dxa"/>
          </w:tcPr>
          <w:p w14:paraId="4413075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p-LMR-p change group</w:t>
            </w:r>
          </w:p>
        </w:tc>
        <w:tc>
          <w:tcPr>
            <w:tcW w:w="1843" w:type="dxa"/>
          </w:tcPr>
          <w:p w14:paraId="290E68A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</w:tr>
      <w:tr w:rsidR="002D72B1" w:rsidRPr="00B37C8A" w14:paraId="12998071" w14:textId="77777777" w:rsidTr="002D72B1">
        <w:trPr>
          <w:trHeight w:val="284"/>
        </w:trPr>
        <w:tc>
          <w:tcPr>
            <w:tcW w:w="2417" w:type="dxa"/>
          </w:tcPr>
          <w:p w14:paraId="6D5F8F4E" w14:textId="77777777" w:rsidR="002D72B1" w:rsidRPr="00B37C8A" w:rsidRDefault="002D72B1" w:rsidP="002D72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p-LMR-f change group</w:t>
            </w:r>
          </w:p>
        </w:tc>
        <w:tc>
          <w:tcPr>
            <w:tcW w:w="1689" w:type="dxa"/>
          </w:tcPr>
          <w:p w14:paraId="060988D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3.69</w:t>
            </w:r>
          </w:p>
        </w:tc>
        <w:tc>
          <w:tcPr>
            <w:tcW w:w="2977" w:type="dxa"/>
          </w:tcPr>
          <w:p w14:paraId="36D464E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p-LMR-f change group</w:t>
            </w:r>
          </w:p>
        </w:tc>
        <w:tc>
          <w:tcPr>
            <w:tcW w:w="1843" w:type="dxa"/>
          </w:tcPr>
          <w:p w14:paraId="0D307506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3.69</w:t>
            </w:r>
          </w:p>
        </w:tc>
        <w:tc>
          <w:tcPr>
            <w:tcW w:w="3118" w:type="dxa"/>
          </w:tcPr>
          <w:p w14:paraId="17061F0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p-LMR-f change group</w:t>
            </w:r>
          </w:p>
        </w:tc>
        <w:tc>
          <w:tcPr>
            <w:tcW w:w="1843" w:type="dxa"/>
          </w:tcPr>
          <w:p w14:paraId="60E02933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</w:tr>
      <w:tr w:rsidR="002D72B1" w:rsidRPr="00B37C8A" w14:paraId="36F72C06" w14:textId="77777777" w:rsidTr="002D72B1">
        <w:trPr>
          <w:trHeight w:val="284"/>
        </w:trPr>
        <w:tc>
          <w:tcPr>
            <w:tcW w:w="2417" w:type="dxa"/>
          </w:tcPr>
          <w:p w14:paraId="25E12CA5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pre-NLR</w:t>
            </w:r>
          </w:p>
        </w:tc>
        <w:tc>
          <w:tcPr>
            <w:tcW w:w="1689" w:type="dxa"/>
          </w:tcPr>
          <w:p w14:paraId="4A7A754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2977" w:type="dxa"/>
          </w:tcPr>
          <w:p w14:paraId="56F12B1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pre-NLR</w:t>
            </w:r>
          </w:p>
        </w:tc>
        <w:tc>
          <w:tcPr>
            <w:tcW w:w="1843" w:type="dxa"/>
          </w:tcPr>
          <w:p w14:paraId="7D0FAB9B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3118" w:type="dxa"/>
          </w:tcPr>
          <w:p w14:paraId="5D3762BA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pre-NLR</w:t>
            </w:r>
          </w:p>
        </w:tc>
        <w:tc>
          <w:tcPr>
            <w:tcW w:w="1843" w:type="dxa"/>
          </w:tcPr>
          <w:p w14:paraId="30D3588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</w:tr>
      <w:tr w:rsidR="002D72B1" w:rsidRPr="00B37C8A" w14:paraId="23CD2BEB" w14:textId="77777777" w:rsidTr="002D72B1">
        <w:trPr>
          <w:trHeight w:val="284"/>
        </w:trPr>
        <w:tc>
          <w:tcPr>
            <w:tcW w:w="2417" w:type="dxa"/>
          </w:tcPr>
          <w:p w14:paraId="4360AFE1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pos-NLR</w:t>
            </w:r>
          </w:p>
        </w:tc>
        <w:tc>
          <w:tcPr>
            <w:tcW w:w="1689" w:type="dxa"/>
          </w:tcPr>
          <w:p w14:paraId="6F483270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2977" w:type="dxa"/>
          </w:tcPr>
          <w:p w14:paraId="3FC3DB83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pos-NLR</w:t>
            </w:r>
          </w:p>
        </w:tc>
        <w:tc>
          <w:tcPr>
            <w:tcW w:w="1843" w:type="dxa"/>
          </w:tcPr>
          <w:p w14:paraId="57C90EE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3118" w:type="dxa"/>
          </w:tcPr>
          <w:p w14:paraId="574E67DF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pos-NLR</w:t>
            </w:r>
          </w:p>
        </w:tc>
        <w:tc>
          <w:tcPr>
            <w:tcW w:w="1843" w:type="dxa"/>
          </w:tcPr>
          <w:p w14:paraId="75F3C4AE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</w:tr>
      <w:tr w:rsidR="002D72B1" w:rsidRPr="00B37C8A" w14:paraId="39C9F4AF" w14:textId="77777777" w:rsidTr="002D72B1">
        <w:trPr>
          <w:trHeight w:val="284"/>
        </w:trPr>
        <w:tc>
          <w:tcPr>
            <w:tcW w:w="2417" w:type="dxa"/>
          </w:tcPr>
          <w:p w14:paraId="111A8EA5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f-NLR</w:t>
            </w:r>
          </w:p>
        </w:tc>
        <w:tc>
          <w:tcPr>
            <w:tcW w:w="1689" w:type="dxa"/>
          </w:tcPr>
          <w:p w14:paraId="42DF133A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2977" w:type="dxa"/>
          </w:tcPr>
          <w:p w14:paraId="02F1764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f-NLR</w:t>
            </w:r>
          </w:p>
        </w:tc>
        <w:tc>
          <w:tcPr>
            <w:tcW w:w="1843" w:type="dxa"/>
          </w:tcPr>
          <w:p w14:paraId="045281D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3118" w:type="dxa"/>
          </w:tcPr>
          <w:p w14:paraId="6C4AFF79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f-NLR</w:t>
            </w:r>
          </w:p>
        </w:tc>
        <w:tc>
          <w:tcPr>
            <w:tcW w:w="1843" w:type="dxa"/>
          </w:tcPr>
          <w:p w14:paraId="1437BFE8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</w:tr>
      <w:tr w:rsidR="002D72B1" w:rsidRPr="00B37C8A" w14:paraId="4830B4B7" w14:textId="77777777" w:rsidTr="002D72B1">
        <w:trPr>
          <w:trHeight w:val="284"/>
        </w:trPr>
        <w:tc>
          <w:tcPr>
            <w:tcW w:w="2417" w:type="dxa"/>
          </w:tcPr>
          <w:p w14:paraId="13BCA968" w14:textId="77777777" w:rsidR="002D72B1" w:rsidRPr="00B37C8A" w:rsidRDefault="002D72B1" w:rsidP="002D72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p-NLR-p change group</w:t>
            </w:r>
          </w:p>
        </w:tc>
        <w:tc>
          <w:tcPr>
            <w:tcW w:w="1689" w:type="dxa"/>
          </w:tcPr>
          <w:p w14:paraId="47BBA75D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2977" w:type="dxa"/>
          </w:tcPr>
          <w:p w14:paraId="0510778D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p-NLR-p change group</w:t>
            </w:r>
          </w:p>
        </w:tc>
        <w:tc>
          <w:tcPr>
            <w:tcW w:w="1843" w:type="dxa"/>
          </w:tcPr>
          <w:p w14:paraId="63C70AC0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3118" w:type="dxa"/>
          </w:tcPr>
          <w:p w14:paraId="65F4603C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p-NLR-p change group</w:t>
            </w:r>
          </w:p>
        </w:tc>
        <w:tc>
          <w:tcPr>
            <w:tcW w:w="1843" w:type="dxa"/>
          </w:tcPr>
          <w:p w14:paraId="6B1CBAA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</w:tr>
      <w:tr w:rsidR="002D72B1" w:rsidRPr="00B37C8A" w14:paraId="5F643228" w14:textId="77777777" w:rsidTr="002D72B1">
        <w:trPr>
          <w:trHeight w:val="284"/>
        </w:trPr>
        <w:tc>
          <w:tcPr>
            <w:tcW w:w="2417" w:type="dxa"/>
            <w:tcBorders>
              <w:bottom w:val="single" w:sz="4" w:space="0" w:color="auto"/>
            </w:tcBorders>
          </w:tcPr>
          <w:p w14:paraId="0F919EA2" w14:textId="77777777" w:rsidR="002D72B1" w:rsidRPr="00B37C8A" w:rsidRDefault="002D72B1" w:rsidP="002D72B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p-NLR-f change group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607F71A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374A5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p-NLR-f change group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2ABF9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B041C15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p-NLR-f change group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B61584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</w:tr>
      <w:tr w:rsidR="002D72B1" w:rsidRPr="00B37C8A" w14:paraId="7546F89B" w14:textId="77777777" w:rsidTr="002D72B1">
        <w:trPr>
          <w:trHeight w:val="284"/>
        </w:trPr>
        <w:tc>
          <w:tcPr>
            <w:tcW w:w="2417" w:type="dxa"/>
            <w:tcBorders>
              <w:bottom w:val="single" w:sz="4" w:space="0" w:color="auto"/>
            </w:tcBorders>
          </w:tcPr>
          <w:p w14:paraId="21E51421" w14:textId="77777777" w:rsidR="002D72B1" w:rsidRPr="00B37C8A" w:rsidRDefault="002D72B1" w:rsidP="002D72B1">
            <w:pPr>
              <w:ind w:firstLineChars="300" w:firstLine="6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6C420988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74948D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73BFA9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68C9972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E7AF91" w14:textId="77777777" w:rsidR="002D72B1" w:rsidRPr="00B37C8A" w:rsidRDefault="002D72B1" w:rsidP="002D72B1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</w:tr>
    </w:tbl>
    <w:p w14:paraId="68A0023F" w14:textId="77777777" w:rsidR="002D72B1" w:rsidRPr="00B37C8A" w:rsidRDefault="002D72B1" w:rsidP="004202E1">
      <w:pPr>
        <w:rPr>
          <w:rFonts w:ascii="Arial" w:hAnsi="Arial" w:cs="Arial"/>
          <w:sz w:val="20"/>
          <w:szCs w:val="20"/>
        </w:rPr>
      </w:pPr>
      <w:r w:rsidRPr="00B37C8A">
        <w:rPr>
          <w:rFonts w:ascii="Arial" w:hAnsi="Arial" w:cs="Arial"/>
          <w:b/>
          <w:sz w:val="20"/>
          <w:szCs w:val="20"/>
        </w:rPr>
        <w:t xml:space="preserve">Notes: </w:t>
      </w:r>
      <w:r w:rsidRPr="00B37C8A">
        <w:rPr>
          <w:rFonts w:ascii="Arial" w:hAnsi="Arial" w:cs="Arial"/>
          <w:sz w:val="20"/>
          <w:szCs w:val="20"/>
        </w:rPr>
        <w:t>pre-LMR, preoperative lymphocyte-to-monocytes ratio; pos-LMR, Lymphocytes-to-monocytes ratio post-treatment; f-LMR, Lymphocyte-to-monocytes ratio pre-end of follow-up; p-LMR-p change group, the dynamic changes of lymphocyte-to-monocytes ratio from preoperative to post-treatment; p-LMR-f change group, the dynamic changes of lymphocyte-to-monocytes ratio from post-treatment to pre-end of follow up.</w:t>
      </w:r>
    </w:p>
    <w:p w14:paraId="51FBF08D" w14:textId="77777777" w:rsidR="00B36886" w:rsidRDefault="002D72B1" w:rsidP="004202E1">
      <w:pPr>
        <w:rPr>
          <w:rFonts w:ascii="Arial" w:hAnsi="Arial" w:cs="Arial"/>
          <w:sz w:val="20"/>
          <w:szCs w:val="20"/>
        </w:rPr>
        <w:sectPr w:rsidR="00B36886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B37C8A">
        <w:rPr>
          <w:rFonts w:ascii="Arial" w:hAnsi="Arial" w:cs="Arial"/>
          <w:b/>
          <w:sz w:val="20"/>
          <w:szCs w:val="20"/>
        </w:rPr>
        <w:t xml:space="preserve">Abbreviations: </w:t>
      </w:r>
      <w:r w:rsidRPr="00B37C8A">
        <w:rPr>
          <w:rFonts w:ascii="Arial" w:hAnsi="Arial" w:cs="Arial"/>
          <w:bCs/>
          <w:sz w:val="20"/>
          <w:szCs w:val="20"/>
        </w:rPr>
        <w:t>LMR,</w:t>
      </w:r>
      <w:r w:rsidRPr="00B37C8A">
        <w:rPr>
          <w:rFonts w:ascii="Arial" w:hAnsi="Arial" w:cs="Arial"/>
          <w:sz w:val="20"/>
          <w:szCs w:val="20"/>
        </w:rPr>
        <w:t xml:space="preserve"> lymphocyte-to-monocytes ratio; NLR, neutrophil-lymphocyte ratio</w:t>
      </w:r>
      <w:r>
        <w:rPr>
          <w:rFonts w:ascii="Arial" w:hAnsi="Arial" w:cs="Arial" w:hint="eastAsia"/>
          <w:sz w:val="20"/>
          <w:szCs w:val="20"/>
        </w:rPr>
        <w:t>.</w:t>
      </w:r>
    </w:p>
    <w:p w14:paraId="49483926" w14:textId="77777777" w:rsidR="00B36886" w:rsidRPr="00B37C8A" w:rsidRDefault="00B36886" w:rsidP="00B36886">
      <w:pPr>
        <w:rPr>
          <w:rFonts w:ascii="Arial" w:hAnsi="Arial" w:cs="Arial"/>
          <w:b/>
          <w:bCs/>
          <w:sz w:val="20"/>
          <w:szCs w:val="20"/>
        </w:rPr>
      </w:pPr>
      <w:r w:rsidRPr="00B37C8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Supplementary-Table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B37C8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37C8A">
        <w:rPr>
          <w:rFonts w:ascii="Arial" w:hAnsi="Arial" w:cs="Arial"/>
          <w:sz w:val="20"/>
          <w:szCs w:val="20"/>
        </w:rPr>
        <w:t>The value of the LMR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3"/>
        <w:gridCol w:w="1163"/>
        <w:gridCol w:w="1163"/>
        <w:gridCol w:w="1163"/>
      </w:tblGrid>
      <w:tr w:rsidR="00B36886" w14:paraId="0C834DE0" w14:textId="77777777" w:rsidTr="009D1117">
        <w:tc>
          <w:tcPr>
            <w:tcW w:w="1162" w:type="dxa"/>
          </w:tcPr>
          <w:p w14:paraId="72C53E2B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162" w:type="dxa"/>
          </w:tcPr>
          <w:p w14:paraId="13EEEFE2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pre-LMR</w:t>
            </w:r>
          </w:p>
        </w:tc>
        <w:tc>
          <w:tcPr>
            <w:tcW w:w="1162" w:type="dxa"/>
          </w:tcPr>
          <w:p w14:paraId="5075791B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pos-LMR</w:t>
            </w:r>
          </w:p>
        </w:tc>
        <w:tc>
          <w:tcPr>
            <w:tcW w:w="1162" w:type="dxa"/>
          </w:tcPr>
          <w:p w14:paraId="45B3F001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f-LMR</w:t>
            </w:r>
          </w:p>
        </w:tc>
        <w:tc>
          <w:tcPr>
            <w:tcW w:w="1162" w:type="dxa"/>
          </w:tcPr>
          <w:p w14:paraId="230B1F1F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162" w:type="dxa"/>
          </w:tcPr>
          <w:p w14:paraId="7CB5AA0C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pre-LMR</w:t>
            </w:r>
          </w:p>
        </w:tc>
        <w:tc>
          <w:tcPr>
            <w:tcW w:w="1162" w:type="dxa"/>
          </w:tcPr>
          <w:p w14:paraId="60497AA1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pos-LMR</w:t>
            </w:r>
          </w:p>
        </w:tc>
        <w:tc>
          <w:tcPr>
            <w:tcW w:w="1162" w:type="dxa"/>
          </w:tcPr>
          <w:p w14:paraId="7DF25E75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f-LMR</w:t>
            </w:r>
          </w:p>
        </w:tc>
        <w:tc>
          <w:tcPr>
            <w:tcW w:w="1163" w:type="dxa"/>
          </w:tcPr>
          <w:p w14:paraId="561EA4E4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163" w:type="dxa"/>
          </w:tcPr>
          <w:p w14:paraId="70A8985D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pre-LMR</w:t>
            </w:r>
          </w:p>
        </w:tc>
        <w:tc>
          <w:tcPr>
            <w:tcW w:w="1163" w:type="dxa"/>
          </w:tcPr>
          <w:p w14:paraId="0EEA2A50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pos-LMR</w:t>
            </w:r>
          </w:p>
        </w:tc>
        <w:tc>
          <w:tcPr>
            <w:tcW w:w="1163" w:type="dxa"/>
          </w:tcPr>
          <w:p w14:paraId="486602B9" w14:textId="77777777" w:rsidR="00B36886" w:rsidRPr="00B24E38" w:rsidRDefault="00B36886" w:rsidP="009D1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E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f-LMR</w:t>
            </w:r>
          </w:p>
        </w:tc>
      </w:tr>
      <w:tr w:rsidR="00B36886" w14:paraId="48B446C8" w14:textId="77777777" w:rsidTr="009D1117">
        <w:tc>
          <w:tcPr>
            <w:tcW w:w="1162" w:type="dxa"/>
            <w:vAlign w:val="bottom"/>
          </w:tcPr>
          <w:p w14:paraId="244F35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bottom"/>
          </w:tcPr>
          <w:p w14:paraId="0DC874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1162" w:type="dxa"/>
            <w:vAlign w:val="bottom"/>
          </w:tcPr>
          <w:p w14:paraId="5E1A8F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3BEF4A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60BF9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162" w:type="dxa"/>
            <w:vAlign w:val="center"/>
          </w:tcPr>
          <w:p w14:paraId="745F90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1162" w:type="dxa"/>
            <w:vAlign w:val="center"/>
          </w:tcPr>
          <w:p w14:paraId="1128A1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162" w:type="dxa"/>
            <w:vAlign w:val="center"/>
          </w:tcPr>
          <w:p w14:paraId="5ECA38D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3" w:type="dxa"/>
            <w:vAlign w:val="bottom"/>
          </w:tcPr>
          <w:p w14:paraId="0EF2BCA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163" w:type="dxa"/>
            <w:vAlign w:val="bottom"/>
          </w:tcPr>
          <w:p w14:paraId="113B85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3385A8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29A8B85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B36886" w14:paraId="49D6A87F" w14:textId="77777777" w:rsidTr="009D1117">
        <w:tc>
          <w:tcPr>
            <w:tcW w:w="1162" w:type="dxa"/>
            <w:vAlign w:val="bottom"/>
          </w:tcPr>
          <w:p w14:paraId="470C3F7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3BEADB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3.83</w:t>
            </w:r>
          </w:p>
        </w:tc>
        <w:tc>
          <w:tcPr>
            <w:tcW w:w="1162" w:type="dxa"/>
            <w:vAlign w:val="center"/>
          </w:tcPr>
          <w:p w14:paraId="3BF829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center"/>
          </w:tcPr>
          <w:p w14:paraId="3A4E53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9DC48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1162" w:type="dxa"/>
            <w:vAlign w:val="bottom"/>
          </w:tcPr>
          <w:p w14:paraId="42CB45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4.83</w:t>
            </w:r>
          </w:p>
        </w:tc>
        <w:tc>
          <w:tcPr>
            <w:tcW w:w="1162" w:type="dxa"/>
            <w:vAlign w:val="bottom"/>
          </w:tcPr>
          <w:p w14:paraId="0B4502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1162" w:type="dxa"/>
            <w:vAlign w:val="bottom"/>
          </w:tcPr>
          <w:p w14:paraId="717D33E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B3CEB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163" w:type="dxa"/>
            <w:vAlign w:val="bottom"/>
          </w:tcPr>
          <w:p w14:paraId="1B150C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117E4DC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bottom"/>
          </w:tcPr>
          <w:p w14:paraId="357AFA0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</w:tr>
      <w:tr w:rsidR="00B36886" w14:paraId="47FA97D9" w14:textId="77777777" w:rsidTr="009D1117">
        <w:tc>
          <w:tcPr>
            <w:tcW w:w="1162" w:type="dxa"/>
            <w:vAlign w:val="bottom"/>
          </w:tcPr>
          <w:p w14:paraId="4B0AF4B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7E59FA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5CFEFA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3CDDEA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287937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162" w:type="dxa"/>
            <w:vAlign w:val="bottom"/>
          </w:tcPr>
          <w:p w14:paraId="4D5589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2" w:type="dxa"/>
            <w:vAlign w:val="bottom"/>
          </w:tcPr>
          <w:p w14:paraId="657857B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bottom"/>
          </w:tcPr>
          <w:p w14:paraId="54CB1CE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4.83</w:t>
            </w:r>
          </w:p>
        </w:tc>
        <w:tc>
          <w:tcPr>
            <w:tcW w:w="1163" w:type="dxa"/>
            <w:vAlign w:val="bottom"/>
          </w:tcPr>
          <w:p w14:paraId="0F2137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1163" w:type="dxa"/>
            <w:vAlign w:val="bottom"/>
          </w:tcPr>
          <w:p w14:paraId="08643B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085448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3" w:type="dxa"/>
            <w:vAlign w:val="bottom"/>
          </w:tcPr>
          <w:p w14:paraId="2464BE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</w:tr>
      <w:tr w:rsidR="00B36886" w14:paraId="1C472C23" w14:textId="77777777" w:rsidTr="009D1117">
        <w:tc>
          <w:tcPr>
            <w:tcW w:w="1162" w:type="dxa"/>
            <w:vAlign w:val="bottom"/>
          </w:tcPr>
          <w:p w14:paraId="73A033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63F117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1162" w:type="dxa"/>
            <w:vAlign w:val="center"/>
          </w:tcPr>
          <w:p w14:paraId="33158D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center"/>
          </w:tcPr>
          <w:p w14:paraId="5CE04C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3D5F95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162" w:type="dxa"/>
            <w:vAlign w:val="bottom"/>
          </w:tcPr>
          <w:p w14:paraId="62CB468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2B5DDD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4B1A4C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4AF625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1163" w:type="dxa"/>
            <w:vAlign w:val="center"/>
          </w:tcPr>
          <w:p w14:paraId="600450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3" w:type="dxa"/>
            <w:vAlign w:val="center"/>
          </w:tcPr>
          <w:p w14:paraId="209417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3" w:type="dxa"/>
            <w:vAlign w:val="center"/>
          </w:tcPr>
          <w:p w14:paraId="6C65E67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</w:tr>
      <w:tr w:rsidR="00B36886" w14:paraId="712DA242" w14:textId="77777777" w:rsidTr="009D1117">
        <w:tc>
          <w:tcPr>
            <w:tcW w:w="1162" w:type="dxa"/>
            <w:vAlign w:val="bottom"/>
          </w:tcPr>
          <w:p w14:paraId="71750A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32212E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2" w:type="dxa"/>
            <w:vAlign w:val="bottom"/>
          </w:tcPr>
          <w:p w14:paraId="3E0519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649D973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0CBE7D2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162" w:type="dxa"/>
            <w:vAlign w:val="bottom"/>
          </w:tcPr>
          <w:p w14:paraId="02D53F0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49DED5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6.21</w:t>
            </w:r>
          </w:p>
        </w:tc>
        <w:tc>
          <w:tcPr>
            <w:tcW w:w="1162" w:type="dxa"/>
            <w:vAlign w:val="bottom"/>
          </w:tcPr>
          <w:p w14:paraId="04AE2B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28C24F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1163" w:type="dxa"/>
            <w:vAlign w:val="bottom"/>
          </w:tcPr>
          <w:p w14:paraId="417D1E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780BE8B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3" w:type="dxa"/>
            <w:vAlign w:val="bottom"/>
          </w:tcPr>
          <w:p w14:paraId="7BEA93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6886" w14:paraId="42E3499C" w14:textId="77777777" w:rsidTr="009D1117">
        <w:tc>
          <w:tcPr>
            <w:tcW w:w="1162" w:type="dxa"/>
            <w:vAlign w:val="bottom"/>
          </w:tcPr>
          <w:p w14:paraId="7EB6AF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4166169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047D270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504EE3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7D72DD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1162" w:type="dxa"/>
            <w:vAlign w:val="bottom"/>
          </w:tcPr>
          <w:p w14:paraId="3AB42A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2CBE75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21C049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8D11D0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163" w:type="dxa"/>
            <w:vAlign w:val="bottom"/>
          </w:tcPr>
          <w:p w14:paraId="39545C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74631B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3" w:type="dxa"/>
            <w:vAlign w:val="bottom"/>
          </w:tcPr>
          <w:p w14:paraId="1921DB3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1CEFC38" w14:textId="77777777" w:rsidTr="009D1117">
        <w:tc>
          <w:tcPr>
            <w:tcW w:w="1162" w:type="dxa"/>
            <w:vAlign w:val="bottom"/>
          </w:tcPr>
          <w:p w14:paraId="248BB8D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14:paraId="1F3F01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4F33D17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11F76F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C6E7D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162" w:type="dxa"/>
            <w:vAlign w:val="bottom"/>
          </w:tcPr>
          <w:p w14:paraId="15DD329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61EB5E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1162" w:type="dxa"/>
            <w:vAlign w:val="bottom"/>
          </w:tcPr>
          <w:p w14:paraId="1D8D32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3" w:type="dxa"/>
            <w:vAlign w:val="bottom"/>
          </w:tcPr>
          <w:p w14:paraId="4CC3D9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1163" w:type="dxa"/>
            <w:vAlign w:val="bottom"/>
          </w:tcPr>
          <w:p w14:paraId="108789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163" w:type="dxa"/>
            <w:vAlign w:val="bottom"/>
          </w:tcPr>
          <w:p w14:paraId="3AAC3F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1163" w:type="dxa"/>
            <w:vAlign w:val="bottom"/>
          </w:tcPr>
          <w:p w14:paraId="7CFA85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1.55</w:t>
            </w:r>
          </w:p>
        </w:tc>
      </w:tr>
      <w:tr w:rsidR="00B36886" w14:paraId="378BB1C0" w14:textId="77777777" w:rsidTr="009D1117">
        <w:tc>
          <w:tcPr>
            <w:tcW w:w="1162" w:type="dxa"/>
            <w:vAlign w:val="bottom"/>
          </w:tcPr>
          <w:p w14:paraId="6CAEC8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bottom"/>
          </w:tcPr>
          <w:p w14:paraId="0855C15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4.333</w:t>
            </w:r>
          </w:p>
        </w:tc>
        <w:tc>
          <w:tcPr>
            <w:tcW w:w="1162" w:type="dxa"/>
            <w:vAlign w:val="bottom"/>
          </w:tcPr>
          <w:p w14:paraId="5CE6B9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62" w:type="dxa"/>
            <w:vAlign w:val="bottom"/>
          </w:tcPr>
          <w:p w14:paraId="1A58623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BBC487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162" w:type="dxa"/>
            <w:vAlign w:val="bottom"/>
          </w:tcPr>
          <w:p w14:paraId="11350C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bottom"/>
          </w:tcPr>
          <w:p w14:paraId="3B38A2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06BE479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CCE205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1163" w:type="dxa"/>
            <w:vAlign w:val="bottom"/>
          </w:tcPr>
          <w:p w14:paraId="1ABB55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2.44</w:t>
            </w:r>
          </w:p>
        </w:tc>
        <w:tc>
          <w:tcPr>
            <w:tcW w:w="1163" w:type="dxa"/>
            <w:vAlign w:val="bottom"/>
          </w:tcPr>
          <w:p w14:paraId="1FDDAC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3" w:type="dxa"/>
            <w:vAlign w:val="bottom"/>
          </w:tcPr>
          <w:p w14:paraId="1632D7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B36886" w14:paraId="461E00C4" w14:textId="77777777" w:rsidTr="009D1117">
        <w:tc>
          <w:tcPr>
            <w:tcW w:w="1162" w:type="dxa"/>
            <w:vAlign w:val="bottom"/>
          </w:tcPr>
          <w:p w14:paraId="052ED3C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center"/>
          </w:tcPr>
          <w:p w14:paraId="707FB9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center"/>
          </w:tcPr>
          <w:p w14:paraId="6EF5E0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1162" w:type="dxa"/>
            <w:vAlign w:val="center"/>
          </w:tcPr>
          <w:p w14:paraId="69B71F9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31437F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162" w:type="dxa"/>
            <w:vAlign w:val="bottom"/>
          </w:tcPr>
          <w:p w14:paraId="058512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1162" w:type="dxa"/>
            <w:vAlign w:val="bottom"/>
          </w:tcPr>
          <w:p w14:paraId="5D206A2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3F9598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68FC35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1163" w:type="dxa"/>
            <w:vAlign w:val="bottom"/>
          </w:tcPr>
          <w:p w14:paraId="2E9CE4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4.83</w:t>
            </w:r>
          </w:p>
        </w:tc>
        <w:tc>
          <w:tcPr>
            <w:tcW w:w="1163" w:type="dxa"/>
            <w:vAlign w:val="bottom"/>
          </w:tcPr>
          <w:p w14:paraId="53EDAE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5.83</w:t>
            </w:r>
          </w:p>
        </w:tc>
        <w:tc>
          <w:tcPr>
            <w:tcW w:w="1163" w:type="dxa"/>
            <w:vAlign w:val="bottom"/>
          </w:tcPr>
          <w:p w14:paraId="60555EA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B36886" w14:paraId="0B2F6D6C" w14:textId="77777777" w:rsidTr="009D1117">
        <w:tc>
          <w:tcPr>
            <w:tcW w:w="1162" w:type="dxa"/>
            <w:vAlign w:val="bottom"/>
          </w:tcPr>
          <w:p w14:paraId="08104A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2" w:type="dxa"/>
            <w:vAlign w:val="bottom"/>
          </w:tcPr>
          <w:p w14:paraId="74182DC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bottom"/>
          </w:tcPr>
          <w:p w14:paraId="5EA0516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475ED1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1B8F5E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162" w:type="dxa"/>
            <w:vAlign w:val="bottom"/>
          </w:tcPr>
          <w:p w14:paraId="66374E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72D7EF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bottom"/>
          </w:tcPr>
          <w:p w14:paraId="6101B0E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ED761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254</w:t>
            </w:r>
          </w:p>
        </w:tc>
        <w:tc>
          <w:tcPr>
            <w:tcW w:w="1163" w:type="dxa"/>
            <w:vAlign w:val="center"/>
          </w:tcPr>
          <w:p w14:paraId="68D87C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center"/>
          </w:tcPr>
          <w:p w14:paraId="542EA3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3" w:type="dxa"/>
            <w:vAlign w:val="center"/>
          </w:tcPr>
          <w:p w14:paraId="1C4B2DF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C8ECADF" w14:textId="77777777" w:rsidTr="009D1117">
        <w:tc>
          <w:tcPr>
            <w:tcW w:w="1162" w:type="dxa"/>
            <w:vAlign w:val="bottom"/>
          </w:tcPr>
          <w:p w14:paraId="358572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62" w:type="dxa"/>
            <w:vAlign w:val="bottom"/>
          </w:tcPr>
          <w:p w14:paraId="5B74F7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3146B0E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7FFC6B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5.46</w:t>
            </w:r>
          </w:p>
        </w:tc>
        <w:tc>
          <w:tcPr>
            <w:tcW w:w="1162" w:type="dxa"/>
            <w:vAlign w:val="bottom"/>
          </w:tcPr>
          <w:p w14:paraId="11C801B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162" w:type="dxa"/>
            <w:vAlign w:val="bottom"/>
          </w:tcPr>
          <w:p w14:paraId="40F56D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227EE8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79B72E0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3" w:type="dxa"/>
            <w:vAlign w:val="bottom"/>
          </w:tcPr>
          <w:p w14:paraId="036DF6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163" w:type="dxa"/>
            <w:vAlign w:val="center"/>
          </w:tcPr>
          <w:p w14:paraId="2C9171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62CD76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3" w:type="dxa"/>
            <w:vAlign w:val="center"/>
          </w:tcPr>
          <w:p w14:paraId="7F481D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B36886" w14:paraId="2262AB24" w14:textId="77777777" w:rsidTr="009D1117">
        <w:tc>
          <w:tcPr>
            <w:tcW w:w="1162" w:type="dxa"/>
            <w:vAlign w:val="bottom"/>
          </w:tcPr>
          <w:p w14:paraId="5D0996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62" w:type="dxa"/>
            <w:vAlign w:val="center"/>
          </w:tcPr>
          <w:p w14:paraId="53DA67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7CBA801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center"/>
          </w:tcPr>
          <w:p w14:paraId="19D0E14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D5E277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162" w:type="dxa"/>
            <w:vAlign w:val="center"/>
          </w:tcPr>
          <w:p w14:paraId="201E05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7.67</w:t>
            </w:r>
          </w:p>
        </w:tc>
        <w:tc>
          <w:tcPr>
            <w:tcW w:w="1162" w:type="dxa"/>
            <w:vAlign w:val="center"/>
          </w:tcPr>
          <w:p w14:paraId="3AC251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2" w:type="dxa"/>
            <w:vAlign w:val="center"/>
          </w:tcPr>
          <w:p w14:paraId="4BC547F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bottom"/>
          </w:tcPr>
          <w:p w14:paraId="6A65FBC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1163" w:type="dxa"/>
            <w:vAlign w:val="center"/>
          </w:tcPr>
          <w:p w14:paraId="657924E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3" w:type="dxa"/>
            <w:vAlign w:val="center"/>
          </w:tcPr>
          <w:p w14:paraId="738AD9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3" w:type="dxa"/>
            <w:vAlign w:val="center"/>
          </w:tcPr>
          <w:p w14:paraId="30CC22E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</w:tr>
      <w:tr w:rsidR="00B36886" w14:paraId="76B6CD82" w14:textId="77777777" w:rsidTr="009D1117">
        <w:tc>
          <w:tcPr>
            <w:tcW w:w="1162" w:type="dxa"/>
            <w:vAlign w:val="bottom"/>
          </w:tcPr>
          <w:p w14:paraId="3E4C4D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62" w:type="dxa"/>
            <w:vAlign w:val="bottom"/>
          </w:tcPr>
          <w:p w14:paraId="104C0E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50C607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580BAD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bottom"/>
          </w:tcPr>
          <w:p w14:paraId="52FFF9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162" w:type="dxa"/>
            <w:vAlign w:val="bottom"/>
          </w:tcPr>
          <w:p w14:paraId="4112C4D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081742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7F65D25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044531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1163" w:type="dxa"/>
            <w:vAlign w:val="bottom"/>
          </w:tcPr>
          <w:p w14:paraId="583465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bottom"/>
          </w:tcPr>
          <w:p w14:paraId="6D232E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7.25</w:t>
            </w:r>
          </w:p>
        </w:tc>
        <w:tc>
          <w:tcPr>
            <w:tcW w:w="1163" w:type="dxa"/>
            <w:vAlign w:val="bottom"/>
          </w:tcPr>
          <w:p w14:paraId="79C0DB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6.25</w:t>
            </w:r>
          </w:p>
        </w:tc>
      </w:tr>
      <w:tr w:rsidR="00B36886" w14:paraId="4516E5F8" w14:textId="77777777" w:rsidTr="009D1117">
        <w:tc>
          <w:tcPr>
            <w:tcW w:w="1162" w:type="dxa"/>
            <w:vAlign w:val="bottom"/>
          </w:tcPr>
          <w:p w14:paraId="5DF6F79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62" w:type="dxa"/>
            <w:vAlign w:val="center"/>
          </w:tcPr>
          <w:p w14:paraId="6684AC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center"/>
          </w:tcPr>
          <w:p w14:paraId="0AD1EC8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center"/>
          </w:tcPr>
          <w:p w14:paraId="326B842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1B9C43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162" w:type="dxa"/>
            <w:vAlign w:val="bottom"/>
          </w:tcPr>
          <w:p w14:paraId="2EA8D8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162" w:type="dxa"/>
            <w:vAlign w:val="bottom"/>
          </w:tcPr>
          <w:p w14:paraId="1E7E106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bottom"/>
          </w:tcPr>
          <w:p w14:paraId="65474B5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7B22AE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1163" w:type="dxa"/>
            <w:vAlign w:val="bottom"/>
          </w:tcPr>
          <w:p w14:paraId="7C7B70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268A5C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3" w:type="dxa"/>
            <w:vAlign w:val="bottom"/>
          </w:tcPr>
          <w:p w14:paraId="251581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4B4F1510" w14:textId="77777777" w:rsidTr="009D1117">
        <w:tc>
          <w:tcPr>
            <w:tcW w:w="1162" w:type="dxa"/>
            <w:vAlign w:val="bottom"/>
          </w:tcPr>
          <w:p w14:paraId="1A81315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62" w:type="dxa"/>
            <w:vAlign w:val="bottom"/>
          </w:tcPr>
          <w:p w14:paraId="694E8C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0578B4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162" w:type="dxa"/>
            <w:vAlign w:val="bottom"/>
          </w:tcPr>
          <w:p w14:paraId="02BBF2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bottom"/>
          </w:tcPr>
          <w:p w14:paraId="7F544D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1162" w:type="dxa"/>
            <w:vAlign w:val="center"/>
          </w:tcPr>
          <w:p w14:paraId="601EEEC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1DBA73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center"/>
          </w:tcPr>
          <w:p w14:paraId="14E431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15A06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259</w:t>
            </w:r>
          </w:p>
        </w:tc>
        <w:tc>
          <w:tcPr>
            <w:tcW w:w="1163" w:type="dxa"/>
            <w:vAlign w:val="center"/>
          </w:tcPr>
          <w:p w14:paraId="45C23D0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1.86</w:t>
            </w:r>
          </w:p>
        </w:tc>
        <w:tc>
          <w:tcPr>
            <w:tcW w:w="1163" w:type="dxa"/>
            <w:vAlign w:val="center"/>
          </w:tcPr>
          <w:p w14:paraId="47AB4B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1163" w:type="dxa"/>
            <w:vAlign w:val="center"/>
          </w:tcPr>
          <w:p w14:paraId="117186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1.83</w:t>
            </w:r>
          </w:p>
        </w:tc>
      </w:tr>
      <w:tr w:rsidR="00B36886" w14:paraId="7128FA41" w14:textId="77777777" w:rsidTr="009D1117">
        <w:tc>
          <w:tcPr>
            <w:tcW w:w="1162" w:type="dxa"/>
            <w:vAlign w:val="bottom"/>
          </w:tcPr>
          <w:p w14:paraId="33E7E5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62" w:type="dxa"/>
            <w:vAlign w:val="bottom"/>
          </w:tcPr>
          <w:p w14:paraId="6262CF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bottom"/>
          </w:tcPr>
          <w:p w14:paraId="03C5F1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5BD5147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187E45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162" w:type="dxa"/>
            <w:vAlign w:val="bottom"/>
          </w:tcPr>
          <w:p w14:paraId="3F4716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2530F2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61E365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6BCB19E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1163" w:type="dxa"/>
            <w:vAlign w:val="bottom"/>
          </w:tcPr>
          <w:p w14:paraId="69ADB2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3" w:type="dxa"/>
            <w:vAlign w:val="bottom"/>
          </w:tcPr>
          <w:p w14:paraId="47953FD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3" w:type="dxa"/>
            <w:vAlign w:val="bottom"/>
          </w:tcPr>
          <w:p w14:paraId="43BE289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6886" w14:paraId="13055AA2" w14:textId="77777777" w:rsidTr="009D1117">
        <w:tc>
          <w:tcPr>
            <w:tcW w:w="1162" w:type="dxa"/>
            <w:vAlign w:val="bottom"/>
          </w:tcPr>
          <w:p w14:paraId="4C158D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62" w:type="dxa"/>
            <w:vAlign w:val="center"/>
          </w:tcPr>
          <w:p w14:paraId="71D0BB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1162" w:type="dxa"/>
            <w:vAlign w:val="center"/>
          </w:tcPr>
          <w:p w14:paraId="6FB736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center"/>
          </w:tcPr>
          <w:p w14:paraId="62BC8F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2" w:type="dxa"/>
            <w:vAlign w:val="bottom"/>
          </w:tcPr>
          <w:p w14:paraId="76CB0E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162" w:type="dxa"/>
            <w:vAlign w:val="center"/>
          </w:tcPr>
          <w:p w14:paraId="67074C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1162" w:type="dxa"/>
            <w:vAlign w:val="center"/>
          </w:tcPr>
          <w:p w14:paraId="1E08AE3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center"/>
          </w:tcPr>
          <w:p w14:paraId="4E0FB9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6.75</w:t>
            </w:r>
          </w:p>
        </w:tc>
        <w:tc>
          <w:tcPr>
            <w:tcW w:w="1163" w:type="dxa"/>
            <w:vAlign w:val="bottom"/>
          </w:tcPr>
          <w:p w14:paraId="4C47E32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1163" w:type="dxa"/>
            <w:vAlign w:val="bottom"/>
          </w:tcPr>
          <w:p w14:paraId="7CE247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0FD82F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3" w:type="dxa"/>
            <w:vAlign w:val="bottom"/>
          </w:tcPr>
          <w:p w14:paraId="7390BF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B36886" w14:paraId="47AB00E4" w14:textId="77777777" w:rsidTr="009D1117">
        <w:tc>
          <w:tcPr>
            <w:tcW w:w="1162" w:type="dxa"/>
            <w:vAlign w:val="bottom"/>
          </w:tcPr>
          <w:p w14:paraId="4F72B9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62" w:type="dxa"/>
            <w:vAlign w:val="bottom"/>
          </w:tcPr>
          <w:p w14:paraId="7F4F4C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bottom"/>
          </w:tcPr>
          <w:p w14:paraId="204653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44F09D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4.17</w:t>
            </w:r>
          </w:p>
        </w:tc>
        <w:tc>
          <w:tcPr>
            <w:tcW w:w="1162" w:type="dxa"/>
            <w:vAlign w:val="bottom"/>
          </w:tcPr>
          <w:p w14:paraId="5DE319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162" w:type="dxa"/>
            <w:vAlign w:val="bottom"/>
          </w:tcPr>
          <w:p w14:paraId="6C58A3D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1F91887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1162" w:type="dxa"/>
            <w:vAlign w:val="bottom"/>
          </w:tcPr>
          <w:p w14:paraId="2D2CA9F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5819B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163" w:type="dxa"/>
            <w:vAlign w:val="center"/>
          </w:tcPr>
          <w:p w14:paraId="7837B33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center"/>
          </w:tcPr>
          <w:p w14:paraId="0BE297B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1163" w:type="dxa"/>
            <w:vAlign w:val="center"/>
          </w:tcPr>
          <w:p w14:paraId="0EE379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427AD73B" w14:textId="77777777" w:rsidTr="009D1117">
        <w:tc>
          <w:tcPr>
            <w:tcW w:w="1162" w:type="dxa"/>
            <w:vAlign w:val="bottom"/>
          </w:tcPr>
          <w:p w14:paraId="064E08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62" w:type="dxa"/>
            <w:vAlign w:val="center"/>
          </w:tcPr>
          <w:p w14:paraId="7A9A1FD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2" w:type="dxa"/>
            <w:vAlign w:val="center"/>
          </w:tcPr>
          <w:p w14:paraId="05C47D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2.64</w:t>
            </w:r>
          </w:p>
        </w:tc>
        <w:tc>
          <w:tcPr>
            <w:tcW w:w="1162" w:type="dxa"/>
            <w:vAlign w:val="center"/>
          </w:tcPr>
          <w:p w14:paraId="5E00545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2" w:type="dxa"/>
            <w:vAlign w:val="bottom"/>
          </w:tcPr>
          <w:p w14:paraId="4DB07E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162" w:type="dxa"/>
            <w:vAlign w:val="bottom"/>
          </w:tcPr>
          <w:p w14:paraId="06E44AE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4.18</w:t>
            </w:r>
          </w:p>
        </w:tc>
        <w:tc>
          <w:tcPr>
            <w:tcW w:w="1162" w:type="dxa"/>
            <w:vAlign w:val="bottom"/>
          </w:tcPr>
          <w:p w14:paraId="7F1A44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2DB93E4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69689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1163" w:type="dxa"/>
            <w:vAlign w:val="center"/>
          </w:tcPr>
          <w:p w14:paraId="482B821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center"/>
          </w:tcPr>
          <w:p w14:paraId="48299B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3" w:type="dxa"/>
            <w:vAlign w:val="center"/>
          </w:tcPr>
          <w:p w14:paraId="7F2ED3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307C960" w14:textId="77777777" w:rsidTr="009D1117">
        <w:tc>
          <w:tcPr>
            <w:tcW w:w="1162" w:type="dxa"/>
            <w:vAlign w:val="bottom"/>
          </w:tcPr>
          <w:p w14:paraId="7D9FCE5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62" w:type="dxa"/>
            <w:vAlign w:val="bottom"/>
          </w:tcPr>
          <w:p w14:paraId="76BCE7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13.5</w:t>
            </w:r>
          </w:p>
        </w:tc>
        <w:tc>
          <w:tcPr>
            <w:tcW w:w="1162" w:type="dxa"/>
            <w:vAlign w:val="bottom"/>
          </w:tcPr>
          <w:p w14:paraId="480932E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23F36E7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bottom"/>
          </w:tcPr>
          <w:p w14:paraId="4CE17F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162" w:type="dxa"/>
            <w:vAlign w:val="center"/>
          </w:tcPr>
          <w:p w14:paraId="01F1D5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1162" w:type="dxa"/>
            <w:vAlign w:val="center"/>
          </w:tcPr>
          <w:p w14:paraId="3597DE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1E39D02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F4490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1163" w:type="dxa"/>
            <w:vAlign w:val="bottom"/>
          </w:tcPr>
          <w:p w14:paraId="78A1927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3" w:type="dxa"/>
            <w:vAlign w:val="bottom"/>
          </w:tcPr>
          <w:p w14:paraId="697CB6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3" w:type="dxa"/>
            <w:vAlign w:val="bottom"/>
          </w:tcPr>
          <w:p w14:paraId="7078BD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B36886" w14:paraId="60CC5161" w14:textId="77777777" w:rsidTr="009D1117">
        <w:tc>
          <w:tcPr>
            <w:tcW w:w="1162" w:type="dxa"/>
            <w:vAlign w:val="bottom"/>
          </w:tcPr>
          <w:p w14:paraId="3CC54C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62" w:type="dxa"/>
            <w:vAlign w:val="bottom"/>
          </w:tcPr>
          <w:p w14:paraId="7814C8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505DD0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3A2099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FAB9B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1162" w:type="dxa"/>
            <w:vAlign w:val="bottom"/>
          </w:tcPr>
          <w:p w14:paraId="456A3BD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178689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1F5826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3D206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1163" w:type="dxa"/>
            <w:vAlign w:val="bottom"/>
          </w:tcPr>
          <w:p w14:paraId="7B48D7A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3" w:type="dxa"/>
            <w:vAlign w:val="bottom"/>
          </w:tcPr>
          <w:p w14:paraId="3485B1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07FF1B7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6139EF8" w14:textId="77777777" w:rsidTr="009D1117">
        <w:tc>
          <w:tcPr>
            <w:tcW w:w="1162" w:type="dxa"/>
            <w:vAlign w:val="bottom"/>
          </w:tcPr>
          <w:p w14:paraId="195AF13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62" w:type="dxa"/>
            <w:vAlign w:val="bottom"/>
          </w:tcPr>
          <w:p w14:paraId="50E3E7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523F84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bottom"/>
          </w:tcPr>
          <w:p w14:paraId="69C165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3B6414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162" w:type="dxa"/>
            <w:vAlign w:val="bottom"/>
          </w:tcPr>
          <w:p w14:paraId="0964CC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7AF95E7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BA9FB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1163" w:type="dxa"/>
            <w:vAlign w:val="bottom"/>
          </w:tcPr>
          <w:p w14:paraId="531143C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1163" w:type="dxa"/>
            <w:vAlign w:val="bottom"/>
          </w:tcPr>
          <w:p w14:paraId="586298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3" w:type="dxa"/>
            <w:vAlign w:val="bottom"/>
          </w:tcPr>
          <w:p w14:paraId="597A1F8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3D18A8E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B36886" w14:paraId="17382F94" w14:textId="77777777" w:rsidTr="009D1117">
        <w:tc>
          <w:tcPr>
            <w:tcW w:w="1162" w:type="dxa"/>
            <w:vAlign w:val="bottom"/>
          </w:tcPr>
          <w:p w14:paraId="69C68B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62" w:type="dxa"/>
            <w:vAlign w:val="bottom"/>
          </w:tcPr>
          <w:p w14:paraId="00D42E5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670329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bottom"/>
          </w:tcPr>
          <w:p w14:paraId="7F68A2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6C3D502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1162" w:type="dxa"/>
            <w:vAlign w:val="bottom"/>
          </w:tcPr>
          <w:p w14:paraId="0738CDD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2" w:type="dxa"/>
            <w:vAlign w:val="bottom"/>
          </w:tcPr>
          <w:p w14:paraId="293DC4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419695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5.91</w:t>
            </w:r>
          </w:p>
        </w:tc>
        <w:tc>
          <w:tcPr>
            <w:tcW w:w="1163" w:type="dxa"/>
            <w:vAlign w:val="bottom"/>
          </w:tcPr>
          <w:p w14:paraId="48E07F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1163" w:type="dxa"/>
            <w:vAlign w:val="center"/>
          </w:tcPr>
          <w:p w14:paraId="678ABC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3" w:type="dxa"/>
            <w:vAlign w:val="center"/>
          </w:tcPr>
          <w:p w14:paraId="507B2B7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203E75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B36886" w14:paraId="149DFCE1" w14:textId="77777777" w:rsidTr="009D1117">
        <w:tc>
          <w:tcPr>
            <w:tcW w:w="1162" w:type="dxa"/>
            <w:vAlign w:val="bottom"/>
          </w:tcPr>
          <w:p w14:paraId="6185F8A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62" w:type="dxa"/>
            <w:vAlign w:val="center"/>
          </w:tcPr>
          <w:p w14:paraId="6BA158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2" w:type="dxa"/>
            <w:vAlign w:val="center"/>
          </w:tcPr>
          <w:p w14:paraId="27CF7F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center"/>
          </w:tcPr>
          <w:p w14:paraId="5E4BEC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1C74A1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162" w:type="dxa"/>
            <w:vAlign w:val="center"/>
          </w:tcPr>
          <w:p w14:paraId="757205E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2" w:type="dxa"/>
            <w:vAlign w:val="center"/>
          </w:tcPr>
          <w:p w14:paraId="32588B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1162" w:type="dxa"/>
            <w:vAlign w:val="center"/>
          </w:tcPr>
          <w:p w14:paraId="09E932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4.97</w:t>
            </w:r>
          </w:p>
        </w:tc>
        <w:tc>
          <w:tcPr>
            <w:tcW w:w="1163" w:type="dxa"/>
            <w:vAlign w:val="bottom"/>
          </w:tcPr>
          <w:p w14:paraId="5254A5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268</w:t>
            </w:r>
          </w:p>
        </w:tc>
        <w:tc>
          <w:tcPr>
            <w:tcW w:w="1163" w:type="dxa"/>
            <w:vAlign w:val="bottom"/>
          </w:tcPr>
          <w:p w14:paraId="145D87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3.17</w:t>
            </w:r>
          </w:p>
        </w:tc>
        <w:tc>
          <w:tcPr>
            <w:tcW w:w="1163" w:type="dxa"/>
            <w:vAlign w:val="bottom"/>
          </w:tcPr>
          <w:p w14:paraId="6310D5A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3" w:type="dxa"/>
            <w:vAlign w:val="bottom"/>
          </w:tcPr>
          <w:p w14:paraId="17E0580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</w:tr>
      <w:tr w:rsidR="00B36886" w14:paraId="64EBA403" w14:textId="77777777" w:rsidTr="009D1117">
        <w:tc>
          <w:tcPr>
            <w:tcW w:w="1162" w:type="dxa"/>
            <w:vAlign w:val="bottom"/>
          </w:tcPr>
          <w:p w14:paraId="0BFB12A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62" w:type="dxa"/>
            <w:vAlign w:val="center"/>
          </w:tcPr>
          <w:p w14:paraId="3A06DB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2" w:type="dxa"/>
            <w:vAlign w:val="center"/>
          </w:tcPr>
          <w:p w14:paraId="3418A6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30A6B1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6032C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162" w:type="dxa"/>
            <w:vAlign w:val="bottom"/>
          </w:tcPr>
          <w:p w14:paraId="42D4DE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7B6F952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02B9A7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76630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1163" w:type="dxa"/>
            <w:vAlign w:val="bottom"/>
          </w:tcPr>
          <w:p w14:paraId="1652C8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00DA10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48B50E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14206270" w14:textId="77777777" w:rsidTr="009D1117">
        <w:tc>
          <w:tcPr>
            <w:tcW w:w="1162" w:type="dxa"/>
            <w:vAlign w:val="bottom"/>
          </w:tcPr>
          <w:p w14:paraId="3EFFE9D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62" w:type="dxa"/>
            <w:vAlign w:val="bottom"/>
          </w:tcPr>
          <w:p w14:paraId="7ABAEC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bottom"/>
          </w:tcPr>
          <w:p w14:paraId="701916B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0D89D86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7C3ECF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162" w:type="dxa"/>
            <w:vAlign w:val="bottom"/>
          </w:tcPr>
          <w:p w14:paraId="10BDF3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62231B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bottom"/>
          </w:tcPr>
          <w:p w14:paraId="77F284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1163" w:type="dxa"/>
            <w:vAlign w:val="bottom"/>
          </w:tcPr>
          <w:p w14:paraId="2DDA873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163" w:type="dxa"/>
            <w:vAlign w:val="bottom"/>
          </w:tcPr>
          <w:p w14:paraId="338168D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3" w:type="dxa"/>
            <w:vAlign w:val="bottom"/>
          </w:tcPr>
          <w:p w14:paraId="06A024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48B6492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</w:tr>
      <w:tr w:rsidR="00B36886" w14:paraId="7913A99C" w14:textId="77777777" w:rsidTr="009D1117">
        <w:tc>
          <w:tcPr>
            <w:tcW w:w="1162" w:type="dxa"/>
            <w:vAlign w:val="bottom"/>
          </w:tcPr>
          <w:p w14:paraId="396D28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62" w:type="dxa"/>
            <w:vAlign w:val="bottom"/>
          </w:tcPr>
          <w:p w14:paraId="2BAFBB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bottom"/>
          </w:tcPr>
          <w:p w14:paraId="0FBE0F6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09614B7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7499E4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162" w:type="dxa"/>
            <w:vAlign w:val="bottom"/>
          </w:tcPr>
          <w:p w14:paraId="4ED7913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3EEBF7B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7D8B6C3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8C45FE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1163" w:type="dxa"/>
            <w:vAlign w:val="bottom"/>
          </w:tcPr>
          <w:p w14:paraId="50A0624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1163" w:type="dxa"/>
            <w:vAlign w:val="bottom"/>
          </w:tcPr>
          <w:p w14:paraId="33E843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706F4E1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2.71</w:t>
            </w:r>
          </w:p>
        </w:tc>
      </w:tr>
      <w:tr w:rsidR="00B36886" w14:paraId="7D35860F" w14:textId="77777777" w:rsidTr="009D1117">
        <w:tc>
          <w:tcPr>
            <w:tcW w:w="1162" w:type="dxa"/>
            <w:vAlign w:val="bottom"/>
          </w:tcPr>
          <w:p w14:paraId="025EBD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62" w:type="dxa"/>
            <w:vAlign w:val="bottom"/>
          </w:tcPr>
          <w:p w14:paraId="078C832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348F2E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1162" w:type="dxa"/>
            <w:vAlign w:val="bottom"/>
          </w:tcPr>
          <w:p w14:paraId="73F0425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1162" w:type="dxa"/>
            <w:vAlign w:val="bottom"/>
          </w:tcPr>
          <w:p w14:paraId="632DD04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162" w:type="dxa"/>
            <w:vAlign w:val="bottom"/>
          </w:tcPr>
          <w:p w14:paraId="6F9CB6D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6A1E6D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162" w:type="dxa"/>
            <w:vAlign w:val="bottom"/>
          </w:tcPr>
          <w:p w14:paraId="2C5BD8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A8179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1163" w:type="dxa"/>
            <w:vAlign w:val="bottom"/>
          </w:tcPr>
          <w:p w14:paraId="34233D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3" w:type="dxa"/>
            <w:vAlign w:val="bottom"/>
          </w:tcPr>
          <w:p w14:paraId="46EDAEB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bottom"/>
          </w:tcPr>
          <w:p w14:paraId="2754D9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B36886" w14:paraId="6A09CEC0" w14:textId="77777777" w:rsidTr="009D1117">
        <w:tc>
          <w:tcPr>
            <w:tcW w:w="1162" w:type="dxa"/>
            <w:vAlign w:val="bottom"/>
          </w:tcPr>
          <w:p w14:paraId="0964EA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62" w:type="dxa"/>
            <w:vAlign w:val="bottom"/>
          </w:tcPr>
          <w:p w14:paraId="7F90B6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6DAF98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0467DA0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1F24DD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162" w:type="dxa"/>
            <w:vAlign w:val="center"/>
          </w:tcPr>
          <w:p w14:paraId="644A656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152114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center"/>
          </w:tcPr>
          <w:p w14:paraId="311B9A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AFE8A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1163" w:type="dxa"/>
            <w:vAlign w:val="bottom"/>
          </w:tcPr>
          <w:p w14:paraId="621155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3" w:type="dxa"/>
            <w:vAlign w:val="bottom"/>
          </w:tcPr>
          <w:p w14:paraId="4E179F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7B5795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B36886" w14:paraId="0714C6C7" w14:textId="77777777" w:rsidTr="009D1117">
        <w:tc>
          <w:tcPr>
            <w:tcW w:w="1162" w:type="dxa"/>
            <w:vAlign w:val="bottom"/>
          </w:tcPr>
          <w:p w14:paraId="154D7D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62" w:type="dxa"/>
            <w:vAlign w:val="bottom"/>
          </w:tcPr>
          <w:p w14:paraId="58E6E5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3.13</w:t>
            </w:r>
          </w:p>
        </w:tc>
        <w:tc>
          <w:tcPr>
            <w:tcW w:w="1162" w:type="dxa"/>
            <w:vAlign w:val="bottom"/>
          </w:tcPr>
          <w:p w14:paraId="2CEDAF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bottom"/>
          </w:tcPr>
          <w:p w14:paraId="356696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1.85</w:t>
            </w:r>
          </w:p>
        </w:tc>
        <w:tc>
          <w:tcPr>
            <w:tcW w:w="1162" w:type="dxa"/>
            <w:vAlign w:val="bottom"/>
          </w:tcPr>
          <w:p w14:paraId="3B9F49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162" w:type="dxa"/>
            <w:vAlign w:val="center"/>
          </w:tcPr>
          <w:p w14:paraId="68CBFB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747545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2" w:type="dxa"/>
            <w:vAlign w:val="center"/>
          </w:tcPr>
          <w:p w14:paraId="51F0132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21CA9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1163" w:type="dxa"/>
            <w:vAlign w:val="center"/>
          </w:tcPr>
          <w:p w14:paraId="20A8DC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center"/>
          </w:tcPr>
          <w:p w14:paraId="0925CB7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3" w:type="dxa"/>
            <w:vAlign w:val="center"/>
          </w:tcPr>
          <w:p w14:paraId="09FB41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9271882" w14:textId="77777777" w:rsidTr="009D1117">
        <w:tc>
          <w:tcPr>
            <w:tcW w:w="1162" w:type="dxa"/>
            <w:vAlign w:val="bottom"/>
          </w:tcPr>
          <w:p w14:paraId="431A63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62" w:type="dxa"/>
            <w:vAlign w:val="center"/>
          </w:tcPr>
          <w:p w14:paraId="6670F9E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center"/>
          </w:tcPr>
          <w:p w14:paraId="17305EF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center"/>
          </w:tcPr>
          <w:p w14:paraId="35B75B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62" w:type="dxa"/>
            <w:vAlign w:val="bottom"/>
          </w:tcPr>
          <w:p w14:paraId="562D0C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162" w:type="dxa"/>
            <w:vAlign w:val="center"/>
          </w:tcPr>
          <w:p w14:paraId="1947E0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4.83</w:t>
            </w:r>
          </w:p>
        </w:tc>
        <w:tc>
          <w:tcPr>
            <w:tcW w:w="1162" w:type="dxa"/>
            <w:vAlign w:val="center"/>
          </w:tcPr>
          <w:p w14:paraId="7578C56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center"/>
          </w:tcPr>
          <w:p w14:paraId="353AEA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030B2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1163" w:type="dxa"/>
            <w:vAlign w:val="center"/>
          </w:tcPr>
          <w:p w14:paraId="5745A5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center"/>
          </w:tcPr>
          <w:p w14:paraId="25F932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163" w:type="dxa"/>
            <w:vAlign w:val="center"/>
          </w:tcPr>
          <w:p w14:paraId="640404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ACA312E" w14:textId="77777777" w:rsidTr="009D1117">
        <w:tc>
          <w:tcPr>
            <w:tcW w:w="1162" w:type="dxa"/>
            <w:vAlign w:val="bottom"/>
          </w:tcPr>
          <w:p w14:paraId="3BE3EE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62" w:type="dxa"/>
            <w:vAlign w:val="bottom"/>
          </w:tcPr>
          <w:p w14:paraId="3249EB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58D1D68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bottom"/>
          </w:tcPr>
          <w:p w14:paraId="051EE2D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CF0182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1162" w:type="dxa"/>
            <w:vAlign w:val="center"/>
          </w:tcPr>
          <w:p w14:paraId="71DAB0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6DB720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1162" w:type="dxa"/>
            <w:vAlign w:val="center"/>
          </w:tcPr>
          <w:p w14:paraId="2560ECF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3" w:type="dxa"/>
            <w:vAlign w:val="bottom"/>
          </w:tcPr>
          <w:p w14:paraId="126EC81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1163" w:type="dxa"/>
            <w:vAlign w:val="bottom"/>
          </w:tcPr>
          <w:p w14:paraId="3EFE31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3" w:type="dxa"/>
            <w:vAlign w:val="bottom"/>
          </w:tcPr>
          <w:p w14:paraId="38B664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163" w:type="dxa"/>
            <w:vAlign w:val="bottom"/>
          </w:tcPr>
          <w:p w14:paraId="482F54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</w:tr>
      <w:tr w:rsidR="00B36886" w14:paraId="7EA62F2E" w14:textId="77777777" w:rsidTr="009D1117">
        <w:tc>
          <w:tcPr>
            <w:tcW w:w="1162" w:type="dxa"/>
            <w:vAlign w:val="bottom"/>
          </w:tcPr>
          <w:p w14:paraId="19CD9A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62" w:type="dxa"/>
            <w:vAlign w:val="bottom"/>
          </w:tcPr>
          <w:p w14:paraId="7FB6F7A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bottom"/>
          </w:tcPr>
          <w:p w14:paraId="29472F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3.64</w:t>
            </w:r>
          </w:p>
        </w:tc>
        <w:tc>
          <w:tcPr>
            <w:tcW w:w="1162" w:type="dxa"/>
            <w:vAlign w:val="bottom"/>
          </w:tcPr>
          <w:p w14:paraId="2AF1B6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15F3BF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162" w:type="dxa"/>
            <w:vAlign w:val="center"/>
          </w:tcPr>
          <w:p w14:paraId="430EC0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center"/>
          </w:tcPr>
          <w:p w14:paraId="27FD985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162" w:type="dxa"/>
            <w:vAlign w:val="center"/>
          </w:tcPr>
          <w:p w14:paraId="46CB42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EBDB90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1163" w:type="dxa"/>
            <w:vAlign w:val="center"/>
          </w:tcPr>
          <w:p w14:paraId="4F7155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3" w:type="dxa"/>
            <w:vAlign w:val="center"/>
          </w:tcPr>
          <w:p w14:paraId="49D7F2F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1163" w:type="dxa"/>
            <w:vAlign w:val="center"/>
          </w:tcPr>
          <w:p w14:paraId="7C91C10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71FD727" w14:textId="77777777" w:rsidTr="009D1117">
        <w:tc>
          <w:tcPr>
            <w:tcW w:w="1162" w:type="dxa"/>
            <w:vAlign w:val="bottom"/>
          </w:tcPr>
          <w:p w14:paraId="486D069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62" w:type="dxa"/>
            <w:vAlign w:val="bottom"/>
          </w:tcPr>
          <w:p w14:paraId="19A304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2.38</w:t>
            </w:r>
          </w:p>
        </w:tc>
        <w:tc>
          <w:tcPr>
            <w:tcW w:w="1162" w:type="dxa"/>
            <w:vAlign w:val="bottom"/>
          </w:tcPr>
          <w:p w14:paraId="1DECE8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248EB4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bottom"/>
          </w:tcPr>
          <w:p w14:paraId="11BB0F4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162" w:type="dxa"/>
            <w:vAlign w:val="center"/>
          </w:tcPr>
          <w:p w14:paraId="504561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center"/>
          </w:tcPr>
          <w:p w14:paraId="10C0BF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center"/>
          </w:tcPr>
          <w:p w14:paraId="4D76DE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bottom"/>
          </w:tcPr>
          <w:p w14:paraId="6449BBE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1163" w:type="dxa"/>
            <w:vAlign w:val="bottom"/>
          </w:tcPr>
          <w:p w14:paraId="7BB9C4E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3" w:type="dxa"/>
            <w:vAlign w:val="bottom"/>
          </w:tcPr>
          <w:p w14:paraId="20C409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bottom"/>
          </w:tcPr>
          <w:p w14:paraId="1BAD01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A314936" w14:textId="77777777" w:rsidTr="009D1117">
        <w:tc>
          <w:tcPr>
            <w:tcW w:w="1162" w:type="dxa"/>
            <w:vAlign w:val="bottom"/>
          </w:tcPr>
          <w:p w14:paraId="7B8DE7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62" w:type="dxa"/>
            <w:vAlign w:val="bottom"/>
          </w:tcPr>
          <w:p w14:paraId="0E03A91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2" w:type="dxa"/>
            <w:vAlign w:val="bottom"/>
          </w:tcPr>
          <w:p w14:paraId="3D7B12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2" w:type="dxa"/>
            <w:vAlign w:val="bottom"/>
          </w:tcPr>
          <w:p w14:paraId="3579F5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2C1A96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162" w:type="dxa"/>
            <w:vAlign w:val="bottom"/>
          </w:tcPr>
          <w:p w14:paraId="7A8DC85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2C4C64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09C16F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CD09E2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279</w:t>
            </w:r>
          </w:p>
        </w:tc>
        <w:tc>
          <w:tcPr>
            <w:tcW w:w="1163" w:type="dxa"/>
            <w:vAlign w:val="center"/>
          </w:tcPr>
          <w:p w14:paraId="4A50FA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163" w:type="dxa"/>
            <w:vAlign w:val="center"/>
          </w:tcPr>
          <w:p w14:paraId="1FB00F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center"/>
          </w:tcPr>
          <w:p w14:paraId="403E89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F966206" w14:textId="77777777" w:rsidTr="009D1117">
        <w:tc>
          <w:tcPr>
            <w:tcW w:w="1162" w:type="dxa"/>
            <w:vAlign w:val="bottom"/>
          </w:tcPr>
          <w:p w14:paraId="0FD270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62" w:type="dxa"/>
            <w:vAlign w:val="center"/>
          </w:tcPr>
          <w:p w14:paraId="174281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6D7853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3C34C4E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F71D6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162" w:type="dxa"/>
            <w:vAlign w:val="bottom"/>
          </w:tcPr>
          <w:p w14:paraId="5D2DF3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2" w:type="dxa"/>
            <w:vAlign w:val="bottom"/>
          </w:tcPr>
          <w:p w14:paraId="46F5F2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6452A4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bottom"/>
          </w:tcPr>
          <w:p w14:paraId="516E3D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163" w:type="dxa"/>
            <w:vAlign w:val="bottom"/>
          </w:tcPr>
          <w:p w14:paraId="0D420E7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163" w:type="dxa"/>
            <w:vAlign w:val="bottom"/>
          </w:tcPr>
          <w:p w14:paraId="3A30B5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79B6A9A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0561B59" w14:textId="77777777" w:rsidTr="009D1117">
        <w:tc>
          <w:tcPr>
            <w:tcW w:w="1162" w:type="dxa"/>
            <w:vAlign w:val="bottom"/>
          </w:tcPr>
          <w:p w14:paraId="773B66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62" w:type="dxa"/>
            <w:vAlign w:val="bottom"/>
          </w:tcPr>
          <w:p w14:paraId="3CDC2D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65D749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0F26D1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F40DFD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162" w:type="dxa"/>
            <w:vAlign w:val="bottom"/>
          </w:tcPr>
          <w:p w14:paraId="56D907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5F0116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8.42</w:t>
            </w:r>
          </w:p>
        </w:tc>
        <w:tc>
          <w:tcPr>
            <w:tcW w:w="1162" w:type="dxa"/>
            <w:vAlign w:val="bottom"/>
          </w:tcPr>
          <w:p w14:paraId="47DA98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82AD4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1163" w:type="dxa"/>
            <w:vAlign w:val="bottom"/>
          </w:tcPr>
          <w:p w14:paraId="0E2E03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3" w:type="dxa"/>
            <w:vAlign w:val="bottom"/>
          </w:tcPr>
          <w:p w14:paraId="165111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163" w:type="dxa"/>
            <w:vAlign w:val="bottom"/>
          </w:tcPr>
          <w:p w14:paraId="3F0D67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043EAFA" w14:textId="77777777" w:rsidTr="009D1117">
        <w:tc>
          <w:tcPr>
            <w:tcW w:w="1162" w:type="dxa"/>
            <w:vAlign w:val="bottom"/>
          </w:tcPr>
          <w:p w14:paraId="0263D0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62" w:type="dxa"/>
            <w:vAlign w:val="center"/>
          </w:tcPr>
          <w:p w14:paraId="4A36BDB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2" w:type="dxa"/>
            <w:vAlign w:val="center"/>
          </w:tcPr>
          <w:p w14:paraId="311A175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2" w:type="dxa"/>
            <w:vAlign w:val="center"/>
          </w:tcPr>
          <w:p w14:paraId="50FE9C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52C5EAC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162" w:type="dxa"/>
            <w:vAlign w:val="center"/>
          </w:tcPr>
          <w:p w14:paraId="0DCCDB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0700B2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center"/>
          </w:tcPr>
          <w:p w14:paraId="40C4F7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bottom"/>
          </w:tcPr>
          <w:p w14:paraId="5F657C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163" w:type="dxa"/>
            <w:vAlign w:val="center"/>
          </w:tcPr>
          <w:p w14:paraId="5357C33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3" w:type="dxa"/>
            <w:vAlign w:val="center"/>
          </w:tcPr>
          <w:p w14:paraId="68E935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3" w:type="dxa"/>
            <w:vAlign w:val="center"/>
          </w:tcPr>
          <w:p w14:paraId="55ACC66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6.04</w:t>
            </w:r>
          </w:p>
        </w:tc>
      </w:tr>
      <w:tr w:rsidR="00B36886" w14:paraId="534EBAA8" w14:textId="77777777" w:rsidTr="009D1117">
        <w:tc>
          <w:tcPr>
            <w:tcW w:w="1162" w:type="dxa"/>
            <w:vAlign w:val="bottom"/>
          </w:tcPr>
          <w:p w14:paraId="289A74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62" w:type="dxa"/>
            <w:vAlign w:val="center"/>
          </w:tcPr>
          <w:p w14:paraId="486C95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089CF1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center"/>
          </w:tcPr>
          <w:p w14:paraId="07E88BF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F4D86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162" w:type="dxa"/>
            <w:vAlign w:val="center"/>
          </w:tcPr>
          <w:p w14:paraId="5C27F07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center"/>
          </w:tcPr>
          <w:p w14:paraId="0340702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center"/>
          </w:tcPr>
          <w:p w14:paraId="5A1C469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9CDCD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163" w:type="dxa"/>
            <w:vAlign w:val="bottom"/>
          </w:tcPr>
          <w:p w14:paraId="375E11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2EE008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63B5DF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6886" w14:paraId="2C5EC1C3" w14:textId="77777777" w:rsidTr="009D1117">
        <w:tc>
          <w:tcPr>
            <w:tcW w:w="1162" w:type="dxa"/>
            <w:vAlign w:val="bottom"/>
          </w:tcPr>
          <w:p w14:paraId="0E5B97F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62" w:type="dxa"/>
            <w:vAlign w:val="center"/>
          </w:tcPr>
          <w:p w14:paraId="6AE1F6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center"/>
          </w:tcPr>
          <w:p w14:paraId="79B040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5.95</w:t>
            </w:r>
          </w:p>
        </w:tc>
        <w:tc>
          <w:tcPr>
            <w:tcW w:w="1162" w:type="dxa"/>
            <w:vAlign w:val="center"/>
          </w:tcPr>
          <w:p w14:paraId="799EAD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7769D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1162" w:type="dxa"/>
            <w:vAlign w:val="bottom"/>
          </w:tcPr>
          <w:p w14:paraId="7C7C66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bottom"/>
          </w:tcPr>
          <w:p w14:paraId="4B71BE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6597FF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3" w:type="dxa"/>
            <w:vAlign w:val="bottom"/>
          </w:tcPr>
          <w:p w14:paraId="1321B5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1163" w:type="dxa"/>
            <w:vAlign w:val="bottom"/>
          </w:tcPr>
          <w:p w14:paraId="0F3FA6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163" w:type="dxa"/>
            <w:vAlign w:val="bottom"/>
          </w:tcPr>
          <w:p w14:paraId="17DB2F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9.67</w:t>
            </w:r>
          </w:p>
        </w:tc>
        <w:tc>
          <w:tcPr>
            <w:tcW w:w="1163" w:type="dxa"/>
            <w:vAlign w:val="bottom"/>
          </w:tcPr>
          <w:p w14:paraId="4EAF0B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7.67</w:t>
            </w:r>
          </w:p>
        </w:tc>
      </w:tr>
      <w:tr w:rsidR="00B36886" w14:paraId="65D835B8" w14:textId="77777777" w:rsidTr="009D1117">
        <w:tc>
          <w:tcPr>
            <w:tcW w:w="1162" w:type="dxa"/>
            <w:vAlign w:val="bottom"/>
          </w:tcPr>
          <w:p w14:paraId="4A3C23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162" w:type="dxa"/>
            <w:vAlign w:val="bottom"/>
          </w:tcPr>
          <w:p w14:paraId="0020CD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0572C8A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1F8818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431AA4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1162" w:type="dxa"/>
            <w:vAlign w:val="bottom"/>
          </w:tcPr>
          <w:p w14:paraId="7033DB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10847FC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462788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163" w:type="dxa"/>
            <w:vAlign w:val="bottom"/>
          </w:tcPr>
          <w:p w14:paraId="75B25C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1163" w:type="dxa"/>
            <w:vAlign w:val="center"/>
          </w:tcPr>
          <w:p w14:paraId="569F71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3" w:type="dxa"/>
            <w:vAlign w:val="center"/>
          </w:tcPr>
          <w:p w14:paraId="3DDF8D6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443FFC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</w:tr>
      <w:tr w:rsidR="00B36886" w14:paraId="71682F0B" w14:textId="77777777" w:rsidTr="009D1117">
        <w:tc>
          <w:tcPr>
            <w:tcW w:w="1162" w:type="dxa"/>
            <w:vAlign w:val="bottom"/>
          </w:tcPr>
          <w:p w14:paraId="3291B13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62" w:type="dxa"/>
            <w:vAlign w:val="bottom"/>
          </w:tcPr>
          <w:p w14:paraId="1A47FE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bottom"/>
          </w:tcPr>
          <w:p w14:paraId="56EE8F2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18F6118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162" w:type="dxa"/>
            <w:vAlign w:val="bottom"/>
          </w:tcPr>
          <w:p w14:paraId="330C0D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162" w:type="dxa"/>
            <w:vAlign w:val="center"/>
          </w:tcPr>
          <w:p w14:paraId="707E8C9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41E575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2" w:type="dxa"/>
            <w:vAlign w:val="center"/>
          </w:tcPr>
          <w:p w14:paraId="1ADD2D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19D7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1163" w:type="dxa"/>
            <w:vAlign w:val="bottom"/>
          </w:tcPr>
          <w:p w14:paraId="247F95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2.88</w:t>
            </w:r>
          </w:p>
        </w:tc>
        <w:tc>
          <w:tcPr>
            <w:tcW w:w="1163" w:type="dxa"/>
            <w:vAlign w:val="bottom"/>
          </w:tcPr>
          <w:p w14:paraId="4D95FBE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0DEDA88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36886" w14:paraId="48D1AE15" w14:textId="77777777" w:rsidTr="009D1117">
        <w:tc>
          <w:tcPr>
            <w:tcW w:w="1162" w:type="dxa"/>
            <w:vAlign w:val="bottom"/>
          </w:tcPr>
          <w:p w14:paraId="44E1A29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162" w:type="dxa"/>
            <w:vAlign w:val="center"/>
          </w:tcPr>
          <w:p w14:paraId="1F2692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center"/>
          </w:tcPr>
          <w:p w14:paraId="25C891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center"/>
          </w:tcPr>
          <w:p w14:paraId="1A8E7E4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78E45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162" w:type="dxa"/>
            <w:vAlign w:val="center"/>
          </w:tcPr>
          <w:p w14:paraId="57FDC6D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center"/>
          </w:tcPr>
          <w:p w14:paraId="3DC222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5BB1DC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176DB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1163" w:type="dxa"/>
            <w:vAlign w:val="bottom"/>
          </w:tcPr>
          <w:p w14:paraId="57CEB8C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309476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4A8E1B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</w:tr>
      <w:tr w:rsidR="00B36886" w14:paraId="6CAFADE4" w14:textId="77777777" w:rsidTr="009D1117">
        <w:tc>
          <w:tcPr>
            <w:tcW w:w="1162" w:type="dxa"/>
            <w:vAlign w:val="bottom"/>
          </w:tcPr>
          <w:p w14:paraId="2F103F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62" w:type="dxa"/>
            <w:vAlign w:val="center"/>
          </w:tcPr>
          <w:p w14:paraId="1D6CBC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center"/>
          </w:tcPr>
          <w:p w14:paraId="6F8535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center"/>
          </w:tcPr>
          <w:p w14:paraId="644F42E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FC756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1162" w:type="dxa"/>
            <w:vAlign w:val="center"/>
          </w:tcPr>
          <w:p w14:paraId="2D5765E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2" w:type="dxa"/>
            <w:vAlign w:val="center"/>
          </w:tcPr>
          <w:p w14:paraId="0CEE2A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27D070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026733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1163" w:type="dxa"/>
            <w:vAlign w:val="bottom"/>
          </w:tcPr>
          <w:p w14:paraId="4C386FB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3" w:type="dxa"/>
            <w:vAlign w:val="bottom"/>
          </w:tcPr>
          <w:p w14:paraId="2C219C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2072BC5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6886" w14:paraId="16691DA8" w14:textId="77777777" w:rsidTr="009D1117">
        <w:tc>
          <w:tcPr>
            <w:tcW w:w="1162" w:type="dxa"/>
            <w:vAlign w:val="bottom"/>
          </w:tcPr>
          <w:p w14:paraId="2AAEF9B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62" w:type="dxa"/>
            <w:vAlign w:val="bottom"/>
          </w:tcPr>
          <w:p w14:paraId="15ADCA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bottom"/>
          </w:tcPr>
          <w:p w14:paraId="473E6A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2" w:type="dxa"/>
            <w:vAlign w:val="bottom"/>
          </w:tcPr>
          <w:p w14:paraId="4079BDA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196E08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162" w:type="dxa"/>
            <w:vAlign w:val="center"/>
          </w:tcPr>
          <w:p w14:paraId="2D4956B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1162" w:type="dxa"/>
            <w:vAlign w:val="center"/>
          </w:tcPr>
          <w:p w14:paraId="718F9A9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2D2B82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946DA5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289</w:t>
            </w:r>
          </w:p>
        </w:tc>
        <w:tc>
          <w:tcPr>
            <w:tcW w:w="1163" w:type="dxa"/>
            <w:vAlign w:val="bottom"/>
          </w:tcPr>
          <w:p w14:paraId="2E3398A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3.17</w:t>
            </w:r>
          </w:p>
        </w:tc>
        <w:tc>
          <w:tcPr>
            <w:tcW w:w="1163" w:type="dxa"/>
            <w:vAlign w:val="bottom"/>
          </w:tcPr>
          <w:p w14:paraId="0C73C5C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507793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36886" w14:paraId="04E3CD2A" w14:textId="77777777" w:rsidTr="009D1117">
        <w:tc>
          <w:tcPr>
            <w:tcW w:w="1162" w:type="dxa"/>
            <w:vAlign w:val="bottom"/>
          </w:tcPr>
          <w:p w14:paraId="59A3664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62" w:type="dxa"/>
            <w:vAlign w:val="center"/>
          </w:tcPr>
          <w:p w14:paraId="6C97D77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2" w:type="dxa"/>
            <w:vAlign w:val="center"/>
          </w:tcPr>
          <w:p w14:paraId="183194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4120629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162" w:type="dxa"/>
            <w:vAlign w:val="bottom"/>
          </w:tcPr>
          <w:p w14:paraId="127252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162" w:type="dxa"/>
            <w:vAlign w:val="bottom"/>
          </w:tcPr>
          <w:p w14:paraId="46DBB12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75284F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268696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1439BB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1163" w:type="dxa"/>
            <w:vAlign w:val="bottom"/>
          </w:tcPr>
          <w:p w14:paraId="05E510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3" w:type="dxa"/>
            <w:vAlign w:val="bottom"/>
          </w:tcPr>
          <w:p w14:paraId="3FC5C7A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21884C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</w:tr>
      <w:tr w:rsidR="00B36886" w14:paraId="74F8A783" w14:textId="77777777" w:rsidTr="009D1117">
        <w:tc>
          <w:tcPr>
            <w:tcW w:w="1162" w:type="dxa"/>
            <w:vAlign w:val="bottom"/>
          </w:tcPr>
          <w:p w14:paraId="324277A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62" w:type="dxa"/>
            <w:vAlign w:val="bottom"/>
          </w:tcPr>
          <w:p w14:paraId="3AF559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1.64</w:t>
            </w:r>
          </w:p>
        </w:tc>
        <w:tc>
          <w:tcPr>
            <w:tcW w:w="1162" w:type="dxa"/>
            <w:vAlign w:val="bottom"/>
          </w:tcPr>
          <w:p w14:paraId="7167F1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162" w:type="dxa"/>
            <w:vAlign w:val="bottom"/>
          </w:tcPr>
          <w:p w14:paraId="3BAC22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bottom"/>
          </w:tcPr>
          <w:p w14:paraId="55A3DB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162" w:type="dxa"/>
            <w:vAlign w:val="bottom"/>
          </w:tcPr>
          <w:p w14:paraId="0A377B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0D7723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bottom"/>
          </w:tcPr>
          <w:p w14:paraId="2E93A7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717EA3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1163" w:type="dxa"/>
            <w:vAlign w:val="center"/>
          </w:tcPr>
          <w:p w14:paraId="2248E1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1163" w:type="dxa"/>
            <w:vAlign w:val="center"/>
          </w:tcPr>
          <w:p w14:paraId="610F42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1163" w:type="dxa"/>
            <w:vAlign w:val="center"/>
          </w:tcPr>
          <w:p w14:paraId="216D30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0BD6BA0" w14:textId="77777777" w:rsidTr="009D1117">
        <w:tc>
          <w:tcPr>
            <w:tcW w:w="1162" w:type="dxa"/>
            <w:vAlign w:val="bottom"/>
          </w:tcPr>
          <w:p w14:paraId="023F37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62" w:type="dxa"/>
            <w:vAlign w:val="bottom"/>
          </w:tcPr>
          <w:p w14:paraId="4E4FDD8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bottom"/>
          </w:tcPr>
          <w:p w14:paraId="68F14F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0C8E02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3EEF6D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162" w:type="dxa"/>
            <w:vAlign w:val="center"/>
          </w:tcPr>
          <w:p w14:paraId="025332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5.8</w:t>
            </w:r>
          </w:p>
        </w:tc>
        <w:tc>
          <w:tcPr>
            <w:tcW w:w="1162" w:type="dxa"/>
            <w:vAlign w:val="center"/>
          </w:tcPr>
          <w:p w14:paraId="4CC43B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4.43</w:t>
            </w:r>
          </w:p>
        </w:tc>
        <w:tc>
          <w:tcPr>
            <w:tcW w:w="1162" w:type="dxa"/>
            <w:vAlign w:val="center"/>
          </w:tcPr>
          <w:p w14:paraId="1F20EF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D9C39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1163" w:type="dxa"/>
            <w:vAlign w:val="center"/>
          </w:tcPr>
          <w:p w14:paraId="7D616A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3" w:type="dxa"/>
            <w:vAlign w:val="center"/>
          </w:tcPr>
          <w:p w14:paraId="1D4DD6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4E1FB0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0.93</w:t>
            </w:r>
          </w:p>
        </w:tc>
      </w:tr>
      <w:tr w:rsidR="00B36886" w14:paraId="068E46A8" w14:textId="77777777" w:rsidTr="009D1117">
        <w:tc>
          <w:tcPr>
            <w:tcW w:w="1162" w:type="dxa"/>
            <w:vAlign w:val="bottom"/>
          </w:tcPr>
          <w:p w14:paraId="6DD6A7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62" w:type="dxa"/>
            <w:vAlign w:val="bottom"/>
          </w:tcPr>
          <w:p w14:paraId="5EE1D3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bottom"/>
          </w:tcPr>
          <w:p w14:paraId="1874B8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3.71</w:t>
            </w:r>
          </w:p>
        </w:tc>
        <w:tc>
          <w:tcPr>
            <w:tcW w:w="1162" w:type="dxa"/>
            <w:vAlign w:val="bottom"/>
          </w:tcPr>
          <w:p w14:paraId="50DC733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343C3C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162" w:type="dxa"/>
            <w:vAlign w:val="bottom"/>
          </w:tcPr>
          <w:p w14:paraId="05EAC81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1B0A9A9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2" w:type="dxa"/>
            <w:vAlign w:val="bottom"/>
          </w:tcPr>
          <w:p w14:paraId="00D90E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220E7CE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3" w:type="dxa"/>
            <w:vAlign w:val="bottom"/>
          </w:tcPr>
          <w:p w14:paraId="20DA5E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163" w:type="dxa"/>
            <w:vAlign w:val="bottom"/>
          </w:tcPr>
          <w:p w14:paraId="7457A7B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63" w:type="dxa"/>
            <w:vAlign w:val="bottom"/>
          </w:tcPr>
          <w:p w14:paraId="61C9675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B36886" w14:paraId="2E00F8EA" w14:textId="77777777" w:rsidTr="009D1117">
        <w:tc>
          <w:tcPr>
            <w:tcW w:w="1162" w:type="dxa"/>
            <w:vAlign w:val="bottom"/>
          </w:tcPr>
          <w:p w14:paraId="1B394A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62" w:type="dxa"/>
            <w:vAlign w:val="bottom"/>
          </w:tcPr>
          <w:p w14:paraId="7FED49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4D333E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2" w:type="dxa"/>
            <w:vAlign w:val="bottom"/>
          </w:tcPr>
          <w:p w14:paraId="41FAB96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AA71E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162" w:type="dxa"/>
            <w:vAlign w:val="bottom"/>
          </w:tcPr>
          <w:p w14:paraId="084141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4A738A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162" w:type="dxa"/>
            <w:vAlign w:val="bottom"/>
          </w:tcPr>
          <w:p w14:paraId="4D9EEF2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3" w:type="dxa"/>
            <w:vAlign w:val="bottom"/>
          </w:tcPr>
          <w:p w14:paraId="654940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294</w:t>
            </w:r>
          </w:p>
        </w:tc>
        <w:tc>
          <w:tcPr>
            <w:tcW w:w="1163" w:type="dxa"/>
            <w:vAlign w:val="bottom"/>
          </w:tcPr>
          <w:p w14:paraId="464B84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3" w:type="dxa"/>
            <w:vAlign w:val="bottom"/>
          </w:tcPr>
          <w:p w14:paraId="5A3876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3" w:type="dxa"/>
            <w:vAlign w:val="bottom"/>
          </w:tcPr>
          <w:p w14:paraId="43339C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</w:tr>
      <w:tr w:rsidR="00B36886" w14:paraId="1D2B6A30" w14:textId="77777777" w:rsidTr="009D1117">
        <w:tc>
          <w:tcPr>
            <w:tcW w:w="1162" w:type="dxa"/>
            <w:vAlign w:val="bottom"/>
          </w:tcPr>
          <w:p w14:paraId="7659FDE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162" w:type="dxa"/>
            <w:vAlign w:val="bottom"/>
          </w:tcPr>
          <w:p w14:paraId="756E590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2" w:type="dxa"/>
            <w:vAlign w:val="bottom"/>
          </w:tcPr>
          <w:p w14:paraId="255AB1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bottom"/>
          </w:tcPr>
          <w:p w14:paraId="235724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1214A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1162" w:type="dxa"/>
            <w:vAlign w:val="bottom"/>
          </w:tcPr>
          <w:p w14:paraId="552F1D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bottom"/>
          </w:tcPr>
          <w:p w14:paraId="0B9D65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162" w:type="dxa"/>
            <w:vAlign w:val="bottom"/>
          </w:tcPr>
          <w:p w14:paraId="3049A2A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13F1AB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1163" w:type="dxa"/>
            <w:vAlign w:val="center"/>
          </w:tcPr>
          <w:p w14:paraId="393F99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3.83</w:t>
            </w:r>
          </w:p>
        </w:tc>
        <w:tc>
          <w:tcPr>
            <w:tcW w:w="1163" w:type="dxa"/>
            <w:vAlign w:val="center"/>
          </w:tcPr>
          <w:p w14:paraId="57ED2B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3" w:type="dxa"/>
            <w:vAlign w:val="center"/>
          </w:tcPr>
          <w:p w14:paraId="40A5369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</w:tr>
      <w:tr w:rsidR="00B36886" w14:paraId="6B65876F" w14:textId="77777777" w:rsidTr="009D1117">
        <w:tc>
          <w:tcPr>
            <w:tcW w:w="1162" w:type="dxa"/>
            <w:vAlign w:val="bottom"/>
          </w:tcPr>
          <w:p w14:paraId="259583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62" w:type="dxa"/>
            <w:vAlign w:val="bottom"/>
          </w:tcPr>
          <w:p w14:paraId="73E3FF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0CC51E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013CBB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11F9B8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162" w:type="dxa"/>
            <w:vAlign w:val="center"/>
          </w:tcPr>
          <w:p w14:paraId="342A53C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1162" w:type="dxa"/>
            <w:vAlign w:val="center"/>
          </w:tcPr>
          <w:p w14:paraId="56DD4B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2" w:type="dxa"/>
            <w:vAlign w:val="center"/>
          </w:tcPr>
          <w:p w14:paraId="02B1F0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3" w:type="dxa"/>
            <w:vAlign w:val="bottom"/>
          </w:tcPr>
          <w:p w14:paraId="7F6D95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1163" w:type="dxa"/>
            <w:vAlign w:val="bottom"/>
          </w:tcPr>
          <w:p w14:paraId="2A0DE9C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bottom"/>
          </w:tcPr>
          <w:p w14:paraId="72CD8B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7.67</w:t>
            </w:r>
          </w:p>
        </w:tc>
        <w:tc>
          <w:tcPr>
            <w:tcW w:w="1163" w:type="dxa"/>
            <w:vAlign w:val="bottom"/>
          </w:tcPr>
          <w:p w14:paraId="5260EC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36886" w14:paraId="2A8136C2" w14:textId="77777777" w:rsidTr="009D1117">
        <w:tc>
          <w:tcPr>
            <w:tcW w:w="1162" w:type="dxa"/>
            <w:vAlign w:val="bottom"/>
          </w:tcPr>
          <w:p w14:paraId="3109A9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62" w:type="dxa"/>
            <w:vAlign w:val="bottom"/>
          </w:tcPr>
          <w:p w14:paraId="5ABA8C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41B54A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1162" w:type="dxa"/>
            <w:vAlign w:val="bottom"/>
          </w:tcPr>
          <w:p w14:paraId="62F4504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51B854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162" w:type="dxa"/>
            <w:vAlign w:val="bottom"/>
          </w:tcPr>
          <w:p w14:paraId="279893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bottom"/>
          </w:tcPr>
          <w:p w14:paraId="236668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bottom"/>
          </w:tcPr>
          <w:p w14:paraId="2AB2C5D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bottom"/>
          </w:tcPr>
          <w:p w14:paraId="275D94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1163" w:type="dxa"/>
            <w:vAlign w:val="center"/>
          </w:tcPr>
          <w:p w14:paraId="4C25ADF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163" w:type="dxa"/>
            <w:vAlign w:val="center"/>
          </w:tcPr>
          <w:p w14:paraId="5C90C7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1163" w:type="dxa"/>
            <w:vAlign w:val="center"/>
          </w:tcPr>
          <w:p w14:paraId="394F19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B36886" w14:paraId="18515A94" w14:textId="77777777" w:rsidTr="009D1117">
        <w:tc>
          <w:tcPr>
            <w:tcW w:w="1162" w:type="dxa"/>
            <w:vAlign w:val="bottom"/>
          </w:tcPr>
          <w:p w14:paraId="3A1E6F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62" w:type="dxa"/>
            <w:vAlign w:val="bottom"/>
          </w:tcPr>
          <w:p w14:paraId="3CB944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bottom"/>
          </w:tcPr>
          <w:p w14:paraId="2A8A59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5.94</w:t>
            </w:r>
          </w:p>
        </w:tc>
        <w:tc>
          <w:tcPr>
            <w:tcW w:w="1162" w:type="dxa"/>
            <w:vAlign w:val="bottom"/>
          </w:tcPr>
          <w:p w14:paraId="18A9EF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A61AF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1162" w:type="dxa"/>
            <w:vAlign w:val="center"/>
          </w:tcPr>
          <w:p w14:paraId="20A77EE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center"/>
          </w:tcPr>
          <w:p w14:paraId="54BD23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center"/>
          </w:tcPr>
          <w:p w14:paraId="7712C0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56120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1163" w:type="dxa"/>
            <w:vAlign w:val="bottom"/>
          </w:tcPr>
          <w:p w14:paraId="1A29CE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3" w:type="dxa"/>
            <w:vAlign w:val="bottom"/>
          </w:tcPr>
          <w:p w14:paraId="50F566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71745E4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F041BB5" w14:textId="77777777" w:rsidTr="009D1117">
        <w:tc>
          <w:tcPr>
            <w:tcW w:w="1162" w:type="dxa"/>
            <w:vAlign w:val="bottom"/>
          </w:tcPr>
          <w:p w14:paraId="040CAD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62" w:type="dxa"/>
            <w:vAlign w:val="bottom"/>
          </w:tcPr>
          <w:p w14:paraId="756D55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2" w:type="dxa"/>
            <w:vAlign w:val="bottom"/>
          </w:tcPr>
          <w:p w14:paraId="7E7C88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0A7CD3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1C1782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1162" w:type="dxa"/>
            <w:vAlign w:val="center"/>
          </w:tcPr>
          <w:p w14:paraId="262B16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5E00B9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1162" w:type="dxa"/>
            <w:vAlign w:val="center"/>
          </w:tcPr>
          <w:p w14:paraId="5CE34F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780C1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1163" w:type="dxa"/>
            <w:vAlign w:val="center"/>
          </w:tcPr>
          <w:p w14:paraId="418D34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3" w:type="dxa"/>
            <w:vAlign w:val="center"/>
          </w:tcPr>
          <w:p w14:paraId="611E58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center"/>
          </w:tcPr>
          <w:p w14:paraId="643637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E4A8A17" w14:textId="77777777" w:rsidTr="009D1117">
        <w:tc>
          <w:tcPr>
            <w:tcW w:w="1162" w:type="dxa"/>
            <w:vAlign w:val="bottom"/>
          </w:tcPr>
          <w:p w14:paraId="2BA7B96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162" w:type="dxa"/>
            <w:vAlign w:val="bottom"/>
          </w:tcPr>
          <w:p w14:paraId="5C7FBB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2B3B4C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2" w:type="dxa"/>
            <w:vAlign w:val="bottom"/>
          </w:tcPr>
          <w:p w14:paraId="1CEF4D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bottom"/>
          </w:tcPr>
          <w:p w14:paraId="237972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62" w:type="dxa"/>
            <w:vAlign w:val="bottom"/>
          </w:tcPr>
          <w:p w14:paraId="05393B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2" w:type="dxa"/>
            <w:vAlign w:val="bottom"/>
          </w:tcPr>
          <w:p w14:paraId="7FB4BF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542C6A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46FDF3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163" w:type="dxa"/>
            <w:vAlign w:val="bottom"/>
          </w:tcPr>
          <w:p w14:paraId="176542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22ABAE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2F5EAE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</w:t>
            </w:r>
          </w:p>
        </w:tc>
      </w:tr>
      <w:tr w:rsidR="00B36886" w14:paraId="70C38B31" w14:textId="77777777" w:rsidTr="009D1117">
        <w:tc>
          <w:tcPr>
            <w:tcW w:w="1162" w:type="dxa"/>
            <w:vAlign w:val="bottom"/>
          </w:tcPr>
          <w:p w14:paraId="6CA082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162" w:type="dxa"/>
            <w:vAlign w:val="center"/>
          </w:tcPr>
          <w:p w14:paraId="64B583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center"/>
          </w:tcPr>
          <w:p w14:paraId="227140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center"/>
          </w:tcPr>
          <w:p w14:paraId="6DCF98F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02D1B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179</w:t>
            </w:r>
          </w:p>
        </w:tc>
        <w:tc>
          <w:tcPr>
            <w:tcW w:w="1162" w:type="dxa"/>
            <w:vAlign w:val="center"/>
          </w:tcPr>
          <w:p w14:paraId="6D8B4F6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7.6</w:t>
            </w:r>
          </w:p>
        </w:tc>
        <w:tc>
          <w:tcPr>
            <w:tcW w:w="1162" w:type="dxa"/>
            <w:vAlign w:val="center"/>
          </w:tcPr>
          <w:p w14:paraId="14720BE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3.44</w:t>
            </w:r>
          </w:p>
        </w:tc>
        <w:tc>
          <w:tcPr>
            <w:tcW w:w="1162" w:type="dxa"/>
            <w:vAlign w:val="center"/>
          </w:tcPr>
          <w:p w14:paraId="7640069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14AC9D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301</w:t>
            </w:r>
          </w:p>
        </w:tc>
        <w:tc>
          <w:tcPr>
            <w:tcW w:w="1163" w:type="dxa"/>
            <w:vAlign w:val="bottom"/>
          </w:tcPr>
          <w:p w14:paraId="7D2E33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7077627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3" w:type="dxa"/>
            <w:vAlign w:val="bottom"/>
          </w:tcPr>
          <w:p w14:paraId="2F0869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B36886" w14:paraId="52AAC77B" w14:textId="77777777" w:rsidTr="009D1117">
        <w:tc>
          <w:tcPr>
            <w:tcW w:w="1162" w:type="dxa"/>
            <w:vAlign w:val="bottom"/>
          </w:tcPr>
          <w:p w14:paraId="18BFCC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62" w:type="dxa"/>
            <w:vAlign w:val="bottom"/>
          </w:tcPr>
          <w:p w14:paraId="110745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5F12DF4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bottom"/>
          </w:tcPr>
          <w:p w14:paraId="720B9C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1.88</w:t>
            </w:r>
          </w:p>
        </w:tc>
        <w:tc>
          <w:tcPr>
            <w:tcW w:w="1162" w:type="dxa"/>
            <w:vAlign w:val="bottom"/>
          </w:tcPr>
          <w:p w14:paraId="4292E1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162" w:type="dxa"/>
            <w:vAlign w:val="center"/>
          </w:tcPr>
          <w:p w14:paraId="17DE863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4ED086C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30CEADF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3F405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1163" w:type="dxa"/>
            <w:vAlign w:val="center"/>
          </w:tcPr>
          <w:p w14:paraId="4378E2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3" w:type="dxa"/>
            <w:vAlign w:val="center"/>
          </w:tcPr>
          <w:p w14:paraId="0FA29C4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4.38</w:t>
            </w:r>
          </w:p>
        </w:tc>
        <w:tc>
          <w:tcPr>
            <w:tcW w:w="1163" w:type="dxa"/>
            <w:vAlign w:val="center"/>
          </w:tcPr>
          <w:p w14:paraId="6C534C8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14D1F744" w14:textId="77777777" w:rsidTr="009D1117">
        <w:tc>
          <w:tcPr>
            <w:tcW w:w="1162" w:type="dxa"/>
            <w:vAlign w:val="bottom"/>
          </w:tcPr>
          <w:p w14:paraId="7CB392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62" w:type="dxa"/>
            <w:vAlign w:val="bottom"/>
          </w:tcPr>
          <w:p w14:paraId="100CCE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4.17</w:t>
            </w:r>
          </w:p>
        </w:tc>
        <w:tc>
          <w:tcPr>
            <w:tcW w:w="1162" w:type="dxa"/>
            <w:vAlign w:val="bottom"/>
          </w:tcPr>
          <w:p w14:paraId="566A58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2" w:type="dxa"/>
            <w:vAlign w:val="bottom"/>
          </w:tcPr>
          <w:p w14:paraId="48D3CA8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7.67</w:t>
            </w:r>
          </w:p>
        </w:tc>
        <w:tc>
          <w:tcPr>
            <w:tcW w:w="1162" w:type="dxa"/>
            <w:vAlign w:val="bottom"/>
          </w:tcPr>
          <w:p w14:paraId="000D647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181</w:t>
            </w:r>
          </w:p>
        </w:tc>
        <w:tc>
          <w:tcPr>
            <w:tcW w:w="1162" w:type="dxa"/>
            <w:vAlign w:val="center"/>
          </w:tcPr>
          <w:p w14:paraId="1CD36D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center"/>
          </w:tcPr>
          <w:p w14:paraId="761FFD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5.78</w:t>
            </w:r>
          </w:p>
        </w:tc>
        <w:tc>
          <w:tcPr>
            <w:tcW w:w="1162" w:type="dxa"/>
            <w:vAlign w:val="center"/>
          </w:tcPr>
          <w:p w14:paraId="444219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6E37E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1163" w:type="dxa"/>
            <w:vAlign w:val="bottom"/>
          </w:tcPr>
          <w:p w14:paraId="5087F9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0B75A3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3" w:type="dxa"/>
            <w:vAlign w:val="bottom"/>
          </w:tcPr>
          <w:p w14:paraId="3B039E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886" w14:paraId="386158CC" w14:textId="77777777" w:rsidTr="009D1117">
        <w:tc>
          <w:tcPr>
            <w:tcW w:w="1162" w:type="dxa"/>
            <w:vAlign w:val="bottom"/>
          </w:tcPr>
          <w:p w14:paraId="5607B0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62" w:type="dxa"/>
            <w:vAlign w:val="bottom"/>
          </w:tcPr>
          <w:p w14:paraId="7FFEFC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741763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1162" w:type="dxa"/>
            <w:vAlign w:val="bottom"/>
          </w:tcPr>
          <w:p w14:paraId="404465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bottom"/>
          </w:tcPr>
          <w:p w14:paraId="1AF7BE1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1162" w:type="dxa"/>
            <w:vAlign w:val="bottom"/>
          </w:tcPr>
          <w:p w14:paraId="2D444E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bottom"/>
          </w:tcPr>
          <w:p w14:paraId="3079C0B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49E213E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01234B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1163" w:type="dxa"/>
            <w:vAlign w:val="center"/>
          </w:tcPr>
          <w:p w14:paraId="4220F0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163" w:type="dxa"/>
            <w:vAlign w:val="center"/>
          </w:tcPr>
          <w:p w14:paraId="04C8EB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163" w:type="dxa"/>
            <w:vAlign w:val="center"/>
          </w:tcPr>
          <w:p w14:paraId="2AF5F2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4B7B6F82" w14:textId="77777777" w:rsidTr="009D1117">
        <w:tc>
          <w:tcPr>
            <w:tcW w:w="1162" w:type="dxa"/>
            <w:vAlign w:val="bottom"/>
          </w:tcPr>
          <w:p w14:paraId="09985B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62" w:type="dxa"/>
            <w:vAlign w:val="center"/>
          </w:tcPr>
          <w:p w14:paraId="3508C0E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center"/>
          </w:tcPr>
          <w:p w14:paraId="2BDDC1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center"/>
          </w:tcPr>
          <w:p w14:paraId="7554317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39F9D1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183</w:t>
            </w:r>
          </w:p>
        </w:tc>
        <w:tc>
          <w:tcPr>
            <w:tcW w:w="1162" w:type="dxa"/>
            <w:vAlign w:val="center"/>
          </w:tcPr>
          <w:p w14:paraId="3FDCB7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center"/>
          </w:tcPr>
          <w:p w14:paraId="116B0A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center"/>
          </w:tcPr>
          <w:p w14:paraId="5271D38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3CD06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1163" w:type="dxa"/>
            <w:vAlign w:val="bottom"/>
          </w:tcPr>
          <w:p w14:paraId="1B76FE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3F08A8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4A4170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A64303C" w14:textId="77777777" w:rsidTr="009D1117">
        <w:tc>
          <w:tcPr>
            <w:tcW w:w="1162" w:type="dxa"/>
            <w:vAlign w:val="bottom"/>
          </w:tcPr>
          <w:p w14:paraId="5971B38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162" w:type="dxa"/>
            <w:vAlign w:val="bottom"/>
          </w:tcPr>
          <w:p w14:paraId="7A0132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1AEA58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162" w:type="dxa"/>
            <w:vAlign w:val="bottom"/>
          </w:tcPr>
          <w:p w14:paraId="2B51BB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983D2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162" w:type="dxa"/>
            <w:vAlign w:val="center"/>
          </w:tcPr>
          <w:p w14:paraId="5139D93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2" w:type="dxa"/>
            <w:vAlign w:val="center"/>
          </w:tcPr>
          <w:p w14:paraId="334EBA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1.86</w:t>
            </w:r>
          </w:p>
        </w:tc>
        <w:tc>
          <w:tcPr>
            <w:tcW w:w="1162" w:type="dxa"/>
            <w:vAlign w:val="center"/>
          </w:tcPr>
          <w:p w14:paraId="6E431DA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FD515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1163" w:type="dxa"/>
            <w:vAlign w:val="center"/>
          </w:tcPr>
          <w:p w14:paraId="4CB582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center"/>
          </w:tcPr>
          <w:p w14:paraId="6A549F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3" w:type="dxa"/>
            <w:vAlign w:val="center"/>
          </w:tcPr>
          <w:p w14:paraId="4B84A2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B36886" w14:paraId="7153C7F0" w14:textId="77777777" w:rsidTr="009D1117">
        <w:tc>
          <w:tcPr>
            <w:tcW w:w="1162" w:type="dxa"/>
            <w:vAlign w:val="bottom"/>
          </w:tcPr>
          <w:p w14:paraId="309B462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162" w:type="dxa"/>
            <w:vAlign w:val="center"/>
          </w:tcPr>
          <w:p w14:paraId="4FDE8C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1162" w:type="dxa"/>
            <w:vAlign w:val="center"/>
          </w:tcPr>
          <w:p w14:paraId="27BFDD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center"/>
          </w:tcPr>
          <w:p w14:paraId="068FB5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23B8C6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1162" w:type="dxa"/>
            <w:vAlign w:val="bottom"/>
          </w:tcPr>
          <w:p w14:paraId="5185C0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1162" w:type="dxa"/>
            <w:vAlign w:val="bottom"/>
          </w:tcPr>
          <w:p w14:paraId="1341741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510ED8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18D65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1163" w:type="dxa"/>
            <w:vAlign w:val="bottom"/>
          </w:tcPr>
          <w:p w14:paraId="688E1D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2F18719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57C9BC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36886" w14:paraId="2AA68C16" w14:textId="77777777" w:rsidTr="009D1117">
        <w:tc>
          <w:tcPr>
            <w:tcW w:w="1162" w:type="dxa"/>
            <w:vAlign w:val="bottom"/>
          </w:tcPr>
          <w:p w14:paraId="362A24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62" w:type="dxa"/>
            <w:vAlign w:val="bottom"/>
          </w:tcPr>
          <w:p w14:paraId="09B59C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1742BB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bottom"/>
          </w:tcPr>
          <w:p w14:paraId="761C993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22EA6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1162" w:type="dxa"/>
            <w:vAlign w:val="bottom"/>
          </w:tcPr>
          <w:p w14:paraId="12AEB13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52D14B4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42416A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628EB3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1163" w:type="dxa"/>
            <w:vAlign w:val="center"/>
          </w:tcPr>
          <w:p w14:paraId="17776E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5BD93B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163" w:type="dxa"/>
            <w:vAlign w:val="center"/>
          </w:tcPr>
          <w:p w14:paraId="37C564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A21F085" w14:textId="77777777" w:rsidTr="009D1117">
        <w:tc>
          <w:tcPr>
            <w:tcW w:w="1162" w:type="dxa"/>
            <w:vAlign w:val="bottom"/>
          </w:tcPr>
          <w:p w14:paraId="5258E9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62" w:type="dxa"/>
            <w:vAlign w:val="bottom"/>
          </w:tcPr>
          <w:p w14:paraId="3810437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62F7E1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5A836BE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7ECE4A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1162" w:type="dxa"/>
            <w:vAlign w:val="bottom"/>
          </w:tcPr>
          <w:p w14:paraId="4B0D71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1162" w:type="dxa"/>
            <w:vAlign w:val="bottom"/>
          </w:tcPr>
          <w:p w14:paraId="5DBA14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46BBA7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280B37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1163" w:type="dxa"/>
            <w:vAlign w:val="bottom"/>
          </w:tcPr>
          <w:p w14:paraId="516AB9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3.17</w:t>
            </w:r>
          </w:p>
        </w:tc>
        <w:tc>
          <w:tcPr>
            <w:tcW w:w="1163" w:type="dxa"/>
            <w:vAlign w:val="bottom"/>
          </w:tcPr>
          <w:p w14:paraId="066CA6F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3.83</w:t>
            </w:r>
          </w:p>
        </w:tc>
        <w:tc>
          <w:tcPr>
            <w:tcW w:w="1163" w:type="dxa"/>
            <w:vAlign w:val="bottom"/>
          </w:tcPr>
          <w:p w14:paraId="114E766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B36886" w14:paraId="0C850A3E" w14:textId="77777777" w:rsidTr="009D1117">
        <w:tc>
          <w:tcPr>
            <w:tcW w:w="1162" w:type="dxa"/>
            <w:vAlign w:val="bottom"/>
          </w:tcPr>
          <w:p w14:paraId="5314C5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62" w:type="dxa"/>
            <w:vAlign w:val="bottom"/>
          </w:tcPr>
          <w:p w14:paraId="5EE1200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7D9610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01049A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8AFC3E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1162" w:type="dxa"/>
            <w:vAlign w:val="bottom"/>
          </w:tcPr>
          <w:p w14:paraId="79FA7C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2" w:type="dxa"/>
            <w:vAlign w:val="bottom"/>
          </w:tcPr>
          <w:p w14:paraId="198490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2" w:type="dxa"/>
            <w:vAlign w:val="bottom"/>
          </w:tcPr>
          <w:p w14:paraId="0DAEC65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04FCBA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1163" w:type="dxa"/>
            <w:vAlign w:val="center"/>
          </w:tcPr>
          <w:p w14:paraId="6E81E24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3" w:type="dxa"/>
            <w:vAlign w:val="center"/>
          </w:tcPr>
          <w:p w14:paraId="07D253A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center"/>
          </w:tcPr>
          <w:p w14:paraId="2AE0C8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20A3771" w14:textId="77777777" w:rsidTr="009D1117">
        <w:tc>
          <w:tcPr>
            <w:tcW w:w="1162" w:type="dxa"/>
            <w:vAlign w:val="bottom"/>
          </w:tcPr>
          <w:p w14:paraId="66E699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162" w:type="dxa"/>
            <w:vAlign w:val="bottom"/>
          </w:tcPr>
          <w:p w14:paraId="37A93C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bottom"/>
          </w:tcPr>
          <w:p w14:paraId="727A41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6.30</w:t>
            </w:r>
          </w:p>
        </w:tc>
        <w:tc>
          <w:tcPr>
            <w:tcW w:w="1162" w:type="dxa"/>
            <w:vAlign w:val="bottom"/>
          </w:tcPr>
          <w:p w14:paraId="573CAAF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bottom"/>
          </w:tcPr>
          <w:p w14:paraId="4D77F2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162" w:type="dxa"/>
            <w:vAlign w:val="bottom"/>
          </w:tcPr>
          <w:p w14:paraId="0DA266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2A3FEF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71CE8A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B9577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1163" w:type="dxa"/>
            <w:vAlign w:val="center"/>
          </w:tcPr>
          <w:p w14:paraId="501F7B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3" w:type="dxa"/>
            <w:vAlign w:val="center"/>
          </w:tcPr>
          <w:p w14:paraId="62D4C8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181D2B1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1459EFB1" w14:textId="77777777" w:rsidTr="009D1117">
        <w:tc>
          <w:tcPr>
            <w:tcW w:w="1162" w:type="dxa"/>
            <w:vAlign w:val="bottom"/>
          </w:tcPr>
          <w:p w14:paraId="4CFDC51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62" w:type="dxa"/>
            <w:vAlign w:val="center"/>
          </w:tcPr>
          <w:p w14:paraId="3E7ED1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center"/>
          </w:tcPr>
          <w:p w14:paraId="22354D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13.07</w:t>
            </w:r>
          </w:p>
        </w:tc>
        <w:tc>
          <w:tcPr>
            <w:tcW w:w="1162" w:type="dxa"/>
            <w:vAlign w:val="center"/>
          </w:tcPr>
          <w:p w14:paraId="71DD324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DDF6D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62" w:type="dxa"/>
            <w:vAlign w:val="center"/>
          </w:tcPr>
          <w:p w14:paraId="0F81EDA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center"/>
          </w:tcPr>
          <w:p w14:paraId="06874B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0F75D3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vAlign w:val="bottom"/>
          </w:tcPr>
          <w:p w14:paraId="364A03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312</w:t>
            </w:r>
          </w:p>
        </w:tc>
        <w:tc>
          <w:tcPr>
            <w:tcW w:w="1163" w:type="dxa"/>
            <w:vAlign w:val="bottom"/>
          </w:tcPr>
          <w:p w14:paraId="507FF9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58A5E2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3" w:type="dxa"/>
            <w:vAlign w:val="bottom"/>
          </w:tcPr>
          <w:p w14:paraId="6EE9A4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B36886" w14:paraId="1FEDDA4A" w14:textId="77777777" w:rsidTr="009D1117">
        <w:tc>
          <w:tcPr>
            <w:tcW w:w="1162" w:type="dxa"/>
            <w:vAlign w:val="bottom"/>
          </w:tcPr>
          <w:p w14:paraId="594D1D8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162" w:type="dxa"/>
            <w:vAlign w:val="bottom"/>
          </w:tcPr>
          <w:p w14:paraId="7E73E2F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3ED827A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057520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2" w:type="dxa"/>
            <w:vAlign w:val="bottom"/>
          </w:tcPr>
          <w:p w14:paraId="797F20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1162" w:type="dxa"/>
            <w:vAlign w:val="bottom"/>
          </w:tcPr>
          <w:p w14:paraId="1D15E2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6B926A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6B0EA8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163" w:type="dxa"/>
            <w:vAlign w:val="bottom"/>
          </w:tcPr>
          <w:p w14:paraId="2C6C753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163" w:type="dxa"/>
            <w:vAlign w:val="center"/>
          </w:tcPr>
          <w:p w14:paraId="57DA748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3" w:type="dxa"/>
            <w:vAlign w:val="center"/>
          </w:tcPr>
          <w:p w14:paraId="72B486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12A35B2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4E0EC72A" w14:textId="77777777" w:rsidTr="009D1117">
        <w:tc>
          <w:tcPr>
            <w:tcW w:w="1162" w:type="dxa"/>
            <w:vAlign w:val="bottom"/>
          </w:tcPr>
          <w:p w14:paraId="02DC15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62" w:type="dxa"/>
            <w:vAlign w:val="bottom"/>
          </w:tcPr>
          <w:p w14:paraId="50415AF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bottom"/>
          </w:tcPr>
          <w:p w14:paraId="764CA9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bottom"/>
          </w:tcPr>
          <w:p w14:paraId="761BF5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bottom"/>
          </w:tcPr>
          <w:p w14:paraId="29A7B2E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162" w:type="dxa"/>
            <w:vAlign w:val="center"/>
          </w:tcPr>
          <w:p w14:paraId="218841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8.33</w:t>
            </w:r>
          </w:p>
        </w:tc>
        <w:tc>
          <w:tcPr>
            <w:tcW w:w="1162" w:type="dxa"/>
            <w:vAlign w:val="center"/>
          </w:tcPr>
          <w:p w14:paraId="035070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6.17</w:t>
            </w:r>
          </w:p>
        </w:tc>
        <w:tc>
          <w:tcPr>
            <w:tcW w:w="1162" w:type="dxa"/>
            <w:vAlign w:val="center"/>
          </w:tcPr>
          <w:p w14:paraId="3FE64BE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0FABF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314</w:t>
            </w:r>
          </w:p>
        </w:tc>
        <w:tc>
          <w:tcPr>
            <w:tcW w:w="1163" w:type="dxa"/>
            <w:vAlign w:val="bottom"/>
          </w:tcPr>
          <w:p w14:paraId="2E9DE9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7B13CA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163" w:type="dxa"/>
            <w:vAlign w:val="bottom"/>
          </w:tcPr>
          <w:p w14:paraId="41434D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1.86</w:t>
            </w:r>
          </w:p>
        </w:tc>
      </w:tr>
      <w:tr w:rsidR="00B36886" w14:paraId="7173E91E" w14:textId="77777777" w:rsidTr="009D1117">
        <w:tc>
          <w:tcPr>
            <w:tcW w:w="1162" w:type="dxa"/>
            <w:vAlign w:val="bottom"/>
          </w:tcPr>
          <w:p w14:paraId="27FB72B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62" w:type="dxa"/>
            <w:vAlign w:val="bottom"/>
          </w:tcPr>
          <w:p w14:paraId="746CDC3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0F497F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11B3EB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3E5254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1162" w:type="dxa"/>
            <w:vAlign w:val="center"/>
          </w:tcPr>
          <w:p w14:paraId="776E3D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2" w:type="dxa"/>
            <w:vAlign w:val="center"/>
          </w:tcPr>
          <w:p w14:paraId="5B48901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center"/>
          </w:tcPr>
          <w:p w14:paraId="09CCBA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E25C71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1163" w:type="dxa"/>
            <w:vAlign w:val="bottom"/>
          </w:tcPr>
          <w:p w14:paraId="5A52DD8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3" w:type="dxa"/>
            <w:vAlign w:val="bottom"/>
          </w:tcPr>
          <w:p w14:paraId="38092B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52CF301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</w:tr>
      <w:tr w:rsidR="00B36886" w14:paraId="7D99636B" w14:textId="77777777" w:rsidTr="009D1117">
        <w:tc>
          <w:tcPr>
            <w:tcW w:w="1162" w:type="dxa"/>
            <w:vAlign w:val="bottom"/>
          </w:tcPr>
          <w:p w14:paraId="06C3282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62" w:type="dxa"/>
            <w:vAlign w:val="bottom"/>
          </w:tcPr>
          <w:p w14:paraId="07E8043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bottom"/>
          </w:tcPr>
          <w:p w14:paraId="6AF64D4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2" w:type="dxa"/>
            <w:vAlign w:val="bottom"/>
          </w:tcPr>
          <w:p w14:paraId="05FE94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12A4FC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162" w:type="dxa"/>
            <w:vAlign w:val="center"/>
          </w:tcPr>
          <w:p w14:paraId="5E694D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center"/>
          </w:tcPr>
          <w:p w14:paraId="08C5E3E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1162" w:type="dxa"/>
            <w:vAlign w:val="center"/>
          </w:tcPr>
          <w:p w14:paraId="2AC5B3B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1163" w:type="dxa"/>
            <w:vAlign w:val="bottom"/>
          </w:tcPr>
          <w:p w14:paraId="7D8D662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1163" w:type="dxa"/>
            <w:vAlign w:val="bottom"/>
          </w:tcPr>
          <w:p w14:paraId="3494AF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3" w:type="dxa"/>
            <w:vAlign w:val="bottom"/>
          </w:tcPr>
          <w:p w14:paraId="47271A9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4234C5E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6886" w14:paraId="568CE946" w14:textId="77777777" w:rsidTr="009D1117">
        <w:tc>
          <w:tcPr>
            <w:tcW w:w="1162" w:type="dxa"/>
            <w:vAlign w:val="bottom"/>
          </w:tcPr>
          <w:p w14:paraId="0087EF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162" w:type="dxa"/>
            <w:vAlign w:val="center"/>
          </w:tcPr>
          <w:p w14:paraId="7A0226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center"/>
          </w:tcPr>
          <w:p w14:paraId="3F9B0C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3A4483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16671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162" w:type="dxa"/>
            <w:vAlign w:val="center"/>
          </w:tcPr>
          <w:p w14:paraId="021C71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center"/>
          </w:tcPr>
          <w:p w14:paraId="183157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center"/>
          </w:tcPr>
          <w:p w14:paraId="37F98C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1163" w:type="dxa"/>
            <w:vAlign w:val="bottom"/>
          </w:tcPr>
          <w:p w14:paraId="7B9003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1163" w:type="dxa"/>
            <w:vAlign w:val="center"/>
          </w:tcPr>
          <w:p w14:paraId="5ED51A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305811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3D9D4C8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A6D17F1" w14:textId="77777777" w:rsidTr="009D1117">
        <w:tc>
          <w:tcPr>
            <w:tcW w:w="1162" w:type="dxa"/>
            <w:vAlign w:val="bottom"/>
          </w:tcPr>
          <w:p w14:paraId="76DDF84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62" w:type="dxa"/>
            <w:vAlign w:val="bottom"/>
          </w:tcPr>
          <w:p w14:paraId="3C8B5B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2" w:type="dxa"/>
            <w:vAlign w:val="bottom"/>
          </w:tcPr>
          <w:p w14:paraId="4945A3E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bottom"/>
          </w:tcPr>
          <w:p w14:paraId="0FAE561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E28D95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162" w:type="dxa"/>
            <w:vAlign w:val="bottom"/>
          </w:tcPr>
          <w:p w14:paraId="7027A3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bottom"/>
          </w:tcPr>
          <w:p w14:paraId="3BA6CA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08A6A0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7B59B0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1163" w:type="dxa"/>
            <w:vAlign w:val="bottom"/>
          </w:tcPr>
          <w:p w14:paraId="3AD73B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6E250A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1E1F86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B36886" w14:paraId="75C0C56D" w14:textId="77777777" w:rsidTr="009D1117">
        <w:tc>
          <w:tcPr>
            <w:tcW w:w="1162" w:type="dxa"/>
            <w:vAlign w:val="bottom"/>
          </w:tcPr>
          <w:p w14:paraId="063C4D3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62" w:type="dxa"/>
            <w:vAlign w:val="bottom"/>
          </w:tcPr>
          <w:p w14:paraId="526B40E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bottom"/>
          </w:tcPr>
          <w:p w14:paraId="77A686E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1.52</w:t>
            </w:r>
          </w:p>
        </w:tc>
        <w:tc>
          <w:tcPr>
            <w:tcW w:w="1162" w:type="dxa"/>
            <w:vAlign w:val="bottom"/>
          </w:tcPr>
          <w:p w14:paraId="4A9359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1.52</w:t>
            </w:r>
          </w:p>
        </w:tc>
        <w:tc>
          <w:tcPr>
            <w:tcW w:w="1162" w:type="dxa"/>
            <w:vAlign w:val="bottom"/>
          </w:tcPr>
          <w:p w14:paraId="11DFC1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1162" w:type="dxa"/>
            <w:vAlign w:val="bottom"/>
          </w:tcPr>
          <w:p w14:paraId="502082E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7.25</w:t>
            </w:r>
          </w:p>
        </w:tc>
        <w:tc>
          <w:tcPr>
            <w:tcW w:w="1162" w:type="dxa"/>
            <w:vAlign w:val="bottom"/>
          </w:tcPr>
          <w:p w14:paraId="0A4AF33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bottom"/>
          </w:tcPr>
          <w:p w14:paraId="786280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1163" w:type="dxa"/>
            <w:vAlign w:val="bottom"/>
          </w:tcPr>
          <w:p w14:paraId="75D9DCA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319</w:t>
            </w:r>
          </w:p>
        </w:tc>
        <w:tc>
          <w:tcPr>
            <w:tcW w:w="1163" w:type="dxa"/>
            <w:vAlign w:val="center"/>
          </w:tcPr>
          <w:p w14:paraId="41F215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7F36A48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center"/>
          </w:tcPr>
          <w:p w14:paraId="6E52B3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0CC1615" w14:textId="77777777" w:rsidTr="009D1117">
        <w:tc>
          <w:tcPr>
            <w:tcW w:w="1162" w:type="dxa"/>
            <w:vAlign w:val="bottom"/>
          </w:tcPr>
          <w:p w14:paraId="7F62E6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162" w:type="dxa"/>
            <w:vAlign w:val="bottom"/>
          </w:tcPr>
          <w:p w14:paraId="103198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bottom"/>
          </w:tcPr>
          <w:p w14:paraId="59BD553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4F7AEE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3A1E93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1162" w:type="dxa"/>
            <w:vAlign w:val="bottom"/>
          </w:tcPr>
          <w:p w14:paraId="421448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bottom"/>
          </w:tcPr>
          <w:p w14:paraId="1F373BE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62" w:type="dxa"/>
            <w:vAlign w:val="bottom"/>
          </w:tcPr>
          <w:p w14:paraId="2502AE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2F0B9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163" w:type="dxa"/>
            <w:vAlign w:val="bottom"/>
          </w:tcPr>
          <w:p w14:paraId="17FF1F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316BDA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3" w:type="dxa"/>
            <w:vAlign w:val="bottom"/>
          </w:tcPr>
          <w:p w14:paraId="119D76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6.75</w:t>
            </w:r>
          </w:p>
        </w:tc>
      </w:tr>
      <w:tr w:rsidR="00B36886" w14:paraId="58D0D0E8" w14:textId="77777777" w:rsidTr="009D1117">
        <w:tc>
          <w:tcPr>
            <w:tcW w:w="1162" w:type="dxa"/>
            <w:vAlign w:val="bottom"/>
          </w:tcPr>
          <w:p w14:paraId="10780D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162" w:type="dxa"/>
            <w:vAlign w:val="center"/>
          </w:tcPr>
          <w:p w14:paraId="689C7B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center"/>
          </w:tcPr>
          <w:p w14:paraId="56309B3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21C069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D9559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1162" w:type="dxa"/>
            <w:vAlign w:val="center"/>
          </w:tcPr>
          <w:p w14:paraId="15A25C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center"/>
          </w:tcPr>
          <w:p w14:paraId="10C529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2" w:type="dxa"/>
            <w:vAlign w:val="center"/>
          </w:tcPr>
          <w:p w14:paraId="76CF0D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163" w:type="dxa"/>
            <w:vAlign w:val="bottom"/>
          </w:tcPr>
          <w:p w14:paraId="0034728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1163" w:type="dxa"/>
            <w:vAlign w:val="center"/>
          </w:tcPr>
          <w:p w14:paraId="771A97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163" w:type="dxa"/>
            <w:vAlign w:val="center"/>
          </w:tcPr>
          <w:p w14:paraId="52428A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DCB3C2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E2CBD92" w14:textId="77777777" w:rsidTr="009D1117">
        <w:tc>
          <w:tcPr>
            <w:tcW w:w="1162" w:type="dxa"/>
            <w:vAlign w:val="bottom"/>
          </w:tcPr>
          <w:p w14:paraId="5DEB3B7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62" w:type="dxa"/>
            <w:vAlign w:val="bottom"/>
          </w:tcPr>
          <w:p w14:paraId="2454D5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1162" w:type="dxa"/>
            <w:vAlign w:val="bottom"/>
          </w:tcPr>
          <w:p w14:paraId="659F46C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2A6A1E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44192EB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bottom"/>
          </w:tcPr>
          <w:p w14:paraId="1520F10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2BCC54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58DCC3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83BB5F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322</w:t>
            </w:r>
          </w:p>
        </w:tc>
        <w:tc>
          <w:tcPr>
            <w:tcW w:w="1163" w:type="dxa"/>
            <w:vAlign w:val="center"/>
          </w:tcPr>
          <w:p w14:paraId="15BF6E7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6BFC85A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2.63</w:t>
            </w:r>
          </w:p>
        </w:tc>
        <w:tc>
          <w:tcPr>
            <w:tcW w:w="1163" w:type="dxa"/>
            <w:vAlign w:val="center"/>
          </w:tcPr>
          <w:p w14:paraId="519FE5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</w:t>
            </w:r>
          </w:p>
        </w:tc>
      </w:tr>
      <w:tr w:rsidR="00B36886" w14:paraId="29F06997" w14:textId="77777777" w:rsidTr="009D1117">
        <w:tc>
          <w:tcPr>
            <w:tcW w:w="1162" w:type="dxa"/>
            <w:vAlign w:val="bottom"/>
          </w:tcPr>
          <w:p w14:paraId="15717AE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162" w:type="dxa"/>
            <w:vAlign w:val="bottom"/>
          </w:tcPr>
          <w:p w14:paraId="3D83F8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1162" w:type="dxa"/>
            <w:vAlign w:val="bottom"/>
          </w:tcPr>
          <w:p w14:paraId="0AEED1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bottom"/>
          </w:tcPr>
          <w:p w14:paraId="06EFF90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3F31471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1162" w:type="dxa"/>
            <w:vAlign w:val="bottom"/>
          </w:tcPr>
          <w:p w14:paraId="608093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3FA08E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0D85AD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3" w:type="dxa"/>
            <w:vAlign w:val="bottom"/>
          </w:tcPr>
          <w:p w14:paraId="5C605A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1163" w:type="dxa"/>
            <w:vAlign w:val="bottom"/>
          </w:tcPr>
          <w:p w14:paraId="7784B3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38D72A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3" w:type="dxa"/>
            <w:vAlign w:val="bottom"/>
          </w:tcPr>
          <w:p w14:paraId="3197DC6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</w:tr>
      <w:tr w:rsidR="00B36886" w14:paraId="2E5A76BF" w14:textId="77777777" w:rsidTr="009D1117">
        <w:tc>
          <w:tcPr>
            <w:tcW w:w="1162" w:type="dxa"/>
            <w:vAlign w:val="bottom"/>
          </w:tcPr>
          <w:p w14:paraId="070F82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62" w:type="dxa"/>
            <w:vAlign w:val="bottom"/>
          </w:tcPr>
          <w:p w14:paraId="790D33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0A8808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bottom"/>
          </w:tcPr>
          <w:p w14:paraId="1FB23B1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2" w:type="dxa"/>
            <w:vAlign w:val="bottom"/>
          </w:tcPr>
          <w:p w14:paraId="139112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1162" w:type="dxa"/>
            <w:vAlign w:val="bottom"/>
          </w:tcPr>
          <w:p w14:paraId="3F9201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5F43D4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bottom"/>
          </w:tcPr>
          <w:p w14:paraId="483F9C5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3" w:type="dxa"/>
            <w:vAlign w:val="bottom"/>
          </w:tcPr>
          <w:p w14:paraId="4B5E91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1163" w:type="dxa"/>
            <w:vAlign w:val="center"/>
          </w:tcPr>
          <w:p w14:paraId="05F23D5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2.29</w:t>
            </w:r>
          </w:p>
        </w:tc>
        <w:tc>
          <w:tcPr>
            <w:tcW w:w="1163" w:type="dxa"/>
            <w:vAlign w:val="center"/>
          </w:tcPr>
          <w:p w14:paraId="3927D55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1163" w:type="dxa"/>
            <w:vAlign w:val="center"/>
          </w:tcPr>
          <w:p w14:paraId="483182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1C7BE00" w14:textId="77777777" w:rsidTr="009D1117">
        <w:tc>
          <w:tcPr>
            <w:tcW w:w="1162" w:type="dxa"/>
            <w:vAlign w:val="bottom"/>
          </w:tcPr>
          <w:p w14:paraId="5F8A44C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62" w:type="dxa"/>
            <w:vAlign w:val="bottom"/>
          </w:tcPr>
          <w:p w14:paraId="567DFD8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3A751A4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397F2D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5F0EE6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1162" w:type="dxa"/>
            <w:vAlign w:val="bottom"/>
          </w:tcPr>
          <w:p w14:paraId="59A502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162" w:type="dxa"/>
            <w:vAlign w:val="bottom"/>
          </w:tcPr>
          <w:p w14:paraId="2A6606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272410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D89BDA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1163" w:type="dxa"/>
            <w:vAlign w:val="center"/>
          </w:tcPr>
          <w:p w14:paraId="183CDF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center"/>
          </w:tcPr>
          <w:p w14:paraId="724598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163" w:type="dxa"/>
            <w:vAlign w:val="center"/>
          </w:tcPr>
          <w:p w14:paraId="72E978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886" w14:paraId="79966255" w14:textId="77777777" w:rsidTr="009D1117">
        <w:tc>
          <w:tcPr>
            <w:tcW w:w="1162" w:type="dxa"/>
            <w:vAlign w:val="bottom"/>
          </w:tcPr>
          <w:p w14:paraId="66D0B32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62" w:type="dxa"/>
            <w:vAlign w:val="bottom"/>
          </w:tcPr>
          <w:p w14:paraId="6F76D9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3D9097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4.91</w:t>
            </w:r>
          </w:p>
        </w:tc>
        <w:tc>
          <w:tcPr>
            <w:tcW w:w="1162" w:type="dxa"/>
            <w:vAlign w:val="bottom"/>
          </w:tcPr>
          <w:p w14:paraId="6F1E523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94622B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1162" w:type="dxa"/>
            <w:vAlign w:val="bottom"/>
          </w:tcPr>
          <w:p w14:paraId="12AF7D3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5.30</w:t>
            </w:r>
          </w:p>
        </w:tc>
        <w:tc>
          <w:tcPr>
            <w:tcW w:w="1162" w:type="dxa"/>
            <w:vAlign w:val="bottom"/>
          </w:tcPr>
          <w:p w14:paraId="71633E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bottom"/>
          </w:tcPr>
          <w:p w14:paraId="07593CC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57E6D0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326</w:t>
            </w:r>
          </w:p>
        </w:tc>
        <w:tc>
          <w:tcPr>
            <w:tcW w:w="1163" w:type="dxa"/>
            <w:vAlign w:val="bottom"/>
          </w:tcPr>
          <w:p w14:paraId="5E285B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3" w:type="dxa"/>
            <w:vAlign w:val="bottom"/>
          </w:tcPr>
          <w:p w14:paraId="4D46BC4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3.17</w:t>
            </w:r>
          </w:p>
        </w:tc>
        <w:tc>
          <w:tcPr>
            <w:tcW w:w="1163" w:type="dxa"/>
            <w:vAlign w:val="bottom"/>
          </w:tcPr>
          <w:p w14:paraId="2DB0FAE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C1F37C8" w14:textId="77777777" w:rsidTr="009D1117">
        <w:tc>
          <w:tcPr>
            <w:tcW w:w="1162" w:type="dxa"/>
            <w:vAlign w:val="bottom"/>
          </w:tcPr>
          <w:p w14:paraId="19473E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162" w:type="dxa"/>
            <w:vAlign w:val="center"/>
          </w:tcPr>
          <w:p w14:paraId="5D3E5C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center"/>
          </w:tcPr>
          <w:p w14:paraId="3C6EBEA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162" w:type="dxa"/>
            <w:vAlign w:val="center"/>
          </w:tcPr>
          <w:p w14:paraId="7F9458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9230F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162" w:type="dxa"/>
            <w:vAlign w:val="bottom"/>
          </w:tcPr>
          <w:p w14:paraId="510FBD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162" w:type="dxa"/>
            <w:vAlign w:val="bottom"/>
          </w:tcPr>
          <w:p w14:paraId="63E92C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036FA5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3" w:type="dxa"/>
            <w:vAlign w:val="bottom"/>
          </w:tcPr>
          <w:p w14:paraId="6D2548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1163" w:type="dxa"/>
            <w:vAlign w:val="bottom"/>
          </w:tcPr>
          <w:p w14:paraId="4A4AD7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3" w:type="dxa"/>
            <w:vAlign w:val="bottom"/>
          </w:tcPr>
          <w:p w14:paraId="342F62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3" w:type="dxa"/>
            <w:vAlign w:val="bottom"/>
          </w:tcPr>
          <w:p w14:paraId="18ED21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</w:t>
            </w:r>
          </w:p>
        </w:tc>
      </w:tr>
      <w:tr w:rsidR="00B36886" w14:paraId="4C1D27CC" w14:textId="77777777" w:rsidTr="009D1117">
        <w:tc>
          <w:tcPr>
            <w:tcW w:w="1162" w:type="dxa"/>
            <w:vAlign w:val="bottom"/>
          </w:tcPr>
          <w:p w14:paraId="34ABCB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62" w:type="dxa"/>
            <w:vAlign w:val="center"/>
          </w:tcPr>
          <w:p w14:paraId="3DA9B6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center"/>
          </w:tcPr>
          <w:p w14:paraId="32C37D8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2" w:type="dxa"/>
            <w:vAlign w:val="center"/>
          </w:tcPr>
          <w:p w14:paraId="10B401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64AE756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162" w:type="dxa"/>
            <w:vAlign w:val="bottom"/>
          </w:tcPr>
          <w:p w14:paraId="13DB69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635C05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5C4AFCE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43D4EC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1163" w:type="dxa"/>
            <w:vAlign w:val="bottom"/>
          </w:tcPr>
          <w:p w14:paraId="5A8B82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3" w:type="dxa"/>
            <w:vAlign w:val="bottom"/>
          </w:tcPr>
          <w:p w14:paraId="3527BD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50A7B0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</w:t>
            </w:r>
          </w:p>
        </w:tc>
      </w:tr>
      <w:tr w:rsidR="00B36886" w14:paraId="34E54F39" w14:textId="77777777" w:rsidTr="009D1117">
        <w:tc>
          <w:tcPr>
            <w:tcW w:w="1162" w:type="dxa"/>
            <w:vAlign w:val="bottom"/>
          </w:tcPr>
          <w:p w14:paraId="158CAB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62" w:type="dxa"/>
            <w:vAlign w:val="bottom"/>
          </w:tcPr>
          <w:p w14:paraId="509596C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15C5FAE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162" w:type="dxa"/>
            <w:vAlign w:val="bottom"/>
          </w:tcPr>
          <w:p w14:paraId="67383D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1162" w:type="dxa"/>
            <w:vAlign w:val="bottom"/>
          </w:tcPr>
          <w:p w14:paraId="739C24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1162" w:type="dxa"/>
            <w:vAlign w:val="bottom"/>
          </w:tcPr>
          <w:p w14:paraId="482F3E8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2" w:type="dxa"/>
            <w:vAlign w:val="bottom"/>
          </w:tcPr>
          <w:p w14:paraId="577E602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bottom"/>
          </w:tcPr>
          <w:p w14:paraId="263B07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3" w:type="dxa"/>
            <w:vAlign w:val="bottom"/>
          </w:tcPr>
          <w:p w14:paraId="418EB8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1163" w:type="dxa"/>
            <w:vAlign w:val="bottom"/>
          </w:tcPr>
          <w:p w14:paraId="1B3733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3" w:type="dxa"/>
            <w:vAlign w:val="bottom"/>
          </w:tcPr>
          <w:p w14:paraId="2FAE1D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7.75</w:t>
            </w:r>
          </w:p>
        </w:tc>
        <w:tc>
          <w:tcPr>
            <w:tcW w:w="1163" w:type="dxa"/>
            <w:vAlign w:val="bottom"/>
          </w:tcPr>
          <w:p w14:paraId="45BE699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9.3</w:t>
            </w:r>
          </w:p>
        </w:tc>
      </w:tr>
      <w:tr w:rsidR="00B36886" w14:paraId="2758E9EF" w14:textId="77777777" w:rsidTr="009D1117">
        <w:tc>
          <w:tcPr>
            <w:tcW w:w="1162" w:type="dxa"/>
            <w:vAlign w:val="bottom"/>
          </w:tcPr>
          <w:p w14:paraId="5C1D0C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162" w:type="dxa"/>
            <w:vAlign w:val="bottom"/>
          </w:tcPr>
          <w:p w14:paraId="616B1B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162" w:type="dxa"/>
            <w:vAlign w:val="bottom"/>
          </w:tcPr>
          <w:p w14:paraId="64F9F0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1162" w:type="dxa"/>
            <w:vAlign w:val="bottom"/>
          </w:tcPr>
          <w:p w14:paraId="6384C2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772ED3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1162" w:type="dxa"/>
            <w:vAlign w:val="bottom"/>
          </w:tcPr>
          <w:p w14:paraId="5A6C1A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004ABD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E5B305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B5B91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163" w:type="dxa"/>
            <w:vAlign w:val="bottom"/>
          </w:tcPr>
          <w:p w14:paraId="22F8B6D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3" w:type="dxa"/>
            <w:vAlign w:val="bottom"/>
          </w:tcPr>
          <w:p w14:paraId="3A8B15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3" w:type="dxa"/>
            <w:vAlign w:val="bottom"/>
          </w:tcPr>
          <w:p w14:paraId="04D2D5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</w:tr>
      <w:tr w:rsidR="00B36886" w14:paraId="3C558A69" w14:textId="77777777" w:rsidTr="009D1117">
        <w:tc>
          <w:tcPr>
            <w:tcW w:w="1162" w:type="dxa"/>
            <w:vAlign w:val="bottom"/>
          </w:tcPr>
          <w:p w14:paraId="191334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62" w:type="dxa"/>
            <w:vAlign w:val="center"/>
          </w:tcPr>
          <w:p w14:paraId="10DC0CD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3.83</w:t>
            </w:r>
          </w:p>
        </w:tc>
        <w:tc>
          <w:tcPr>
            <w:tcW w:w="1162" w:type="dxa"/>
            <w:vAlign w:val="center"/>
          </w:tcPr>
          <w:p w14:paraId="64E61C9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6AE421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CD7B90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162" w:type="dxa"/>
            <w:vAlign w:val="center"/>
          </w:tcPr>
          <w:p w14:paraId="0AE1B9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center"/>
          </w:tcPr>
          <w:p w14:paraId="10A878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2A1FAC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C3B0CE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331</w:t>
            </w:r>
          </w:p>
        </w:tc>
        <w:tc>
          <w:tcPr>
            <w:tcW w:w="1163" w:type="dxa"/>
            <w:vAlign w:val="bottom"/>
          </w:tcPr>
          <w:p w14:paraId="206B6C0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63" w:type="dxa"/>
            <w:vAlign w:val="bottom"/>
          </w:tcPr>
          <w:p w14:paraId="541B84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3EB18C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11E31CE" w14:textId="77777777" w:rsidTr="009D1117">
        <w:tc>
          <w:tcPr>
            <w:tcW w:w="1162" w:type="dxa"/>
            <w:vAlign w:val="bottom"/>
          </w:tcPr>
          <w:p w14:paraId="38ABBBE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62" w:type="dxa"/>
            <w:vAlign w:val="bottom"/>
          </w:tcPr>
          <w:p w14:paraId="2F5389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32CE90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3978FE1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71B7A69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1162" w:type="dxa"/>
            <w:vAlign w:val="bottom"/>
          </w:tcPr>
          <w:p w14:paraId="2D7FF07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2037C8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1701E8D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3F4D9B2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1163" w:type="dxa"/>
            <w:vAlign w:val="bottom"/>
          </w:tcPr>
          <w:p w14:paraId="1F46F3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3" w:type="dxa"/>
            <w:vAlign w:val="bottom"/>
          </w:tcPr>
          <w:p w14:paraId="0005B8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163" w:type="dxa"/>
            <w:vAlign w:val="bottom"/>
          </w:tcPr>
          <w:p w14:paraId="767A69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B36886" w14:paraId="386ADBCE" w14:textId="77777777" w:rsidTr="009D1117">
        <w:tc>
          <w:tcPr>
            <w:tcW w:w="1162" w:type="dxa"/>
            <w:vAlign w:val="bottom"/>
          </w:tcPr>
          <w:p w14:paraId="0E6998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162" w:type="dxa"/>
            <w:vAlign w:val="center"/>
          </w:tcPr>
          <w:p w14:paraId="03FD2F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center"/>
          </w:tcPr>
          <w:p w14:paraId="231BFB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039811D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bottom"/>
          </w:tcPr>
          <w:p w14:paraId="7BF200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211</w:t>
            </w:r>
          </w:p>
        </w:tc>
        <w:tc>
          <w:tcPr>
            <w:tcW w:w="1162" w:type="dxa"/>
            <w:vAlign w:val="bottom"/>
          </w:tcPr>
          <w:p w14:paraId="0E120D2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658F4C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4568B2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3" w:type="dxa"/>
            <w:vAlign w:val="bottom"/>
          </w:tcPr>
          <w:p w14:paraId="5C9BA0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333</w:t>
            </w:r>
          </w:p>
        </w:tc>
        <w:tc>
          <w:tcPr>
            <w:tcW w:w="1163" w:type="dxa"/>
            <w:vAlign w:val="center"/>
          </w:tcPr>
          <w:p w14:paraId="5968CF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3" w:type="dxa"/>
            <w:vAlign w:val="center"/>
          </w:tcPr>
          <w:p w14:paraId="24DDDD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E7FD0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32B9DBC" w14:textId="77777777" w:rsidTr="009D1117">
        <w:tc>
          <w:tcPr>
            <w:tcW w:w="1162" w:type="dxa"/>
            <w:vAlign w:val="bottom"/>
          </w:tcPr>
          <w:p w14:paraId="767F46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62" w:type="dxa"/>
            <w:vAlign w:val="bottom"/>
          </w:tcPr>
          <w:p w14:paraId="0BB9CBD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71CE1A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0AE226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20E5497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1162" w:type="dxa"/>
            <w:vAlign w:val="bottom"/>
          </w:tcPr>
          <w:p w14:paraId="173F67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bottom"/>
          </w:tcPr>
          <w:p w14:paraId="7675E92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bottom"/>
          </w:tcPr>
          <w:p w14:paraId="247DE96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0D6F56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334</w:t>
            </w:r>
          </w:p>
        </w:tc>
        <w:tc>
          <w:tcPr>
            <w:tcW w:w="1163" w:type="dxa"/>
            <w:vAlign w:val="center"/>
          </w:tcPr>
          <w:p w14:paraId="035A31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1163" w:type="dxa"/>
            <w:vAlign w:val="center"/>
          </w:tcPr>
          <w:p w14:paraId="362625F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3" w:type="dxa"/>
            <w:vAlign w:val="center"/>
          </w:tcPr>
          <w:p w14:paraId="708C587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73E5707" w14:textId="77777777" w:rsidTr="009D1117">
        <w:tc>
          <w:tcPr>
            <w:tcW w:w="1162" w:type="dxa"/>
            <w:vAlign w:val="bottom"/>
          </w:tcPr>
          <w:p w14:paraId="4B4F058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162" w:type="dxa"/>
            <w:vAlign w:val="bottom"/>
          </w:tcPr>
          <w:p w14:paraId="319493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2BFC545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0A3CC55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62" w:type="dxa"/>
            <w:vAlign w:val="bottom"/>
          </w:tcPr>
          <w:p w14:paraId="586B10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1162" w:type="dxa"/>
            <w:vAlign w:val="center"/>
          </w:tcPr>
          <w:p w14:paraId="1E5338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center"/>
          </w:tcPr>
          <w:p w14:paraId="79A6DE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11C1C2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3" w:type="dxa"/>
            <w:vAlign w:val="bottom"/>
          </w:tcPr>
          <w:p w14:paraId="5140EB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335</w:t>
            </w:r>
          </w:p>
        </w:tc>
        <w:tc>
          <w:tcPr>
            <w:tcW w:w="1163" w:type="dxa"/>
            <w:vAlign w:val="bottom"/>
          </w:tcPr>
          <w:p w14:paraId="429043E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1163" w:type="dxa"/>
            <w:vAlign w:val="bottom"/>
          </w:tcPr>
          <w:p w14:paraId="338A38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3" w:type="dxa"/>
            <w:vAlign w:val="bottom"/>
          </w:tcPr>
          <w:p w14:paraId="58A2C3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</w:tr>
      <w:tr w:rsidR="00B36886" w14:paraId="271C91A5" w14:textId="77777777" w:rsidTr="009D1117">
        <w:tc>
          <w:tcPr>
            <w:tcW w:w="1162" w:type="dxa"/>
            <w:vAlign w:val="bottom"/>
          </w:tcPr>
          <w:p w14:paraId="2D9D934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62" w:type="dxa"/>
            <w:vAlign w:val="center"/>
          </w:tcPr>
          <w:p w14:paraId="11285F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center"/>
          </w:tcPr>
          <w:p w14:paraId="54E518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center"/>
          </w:tcPr>
          <w:p w14:paraId="73E706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0FB0F4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1162" w:type="dxa"/>
            <w:vAlign w:val="center"/>
          </w:tcPr>
          <w:p w14:paraId="3A86DA1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center"/>
          </w:tcPr>
          <w:p w14:paraId="626A358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center"/>
          </w:tcPr>
          <w:p w14:paraId="1F9504D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E782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1163" w:type="dxa"/>
            <w:vAlign w:val="bottom"/>
          </w:tcPr>
          <w:p w14:paraId="7691AC0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bottom"/>
          </w:tcPr>
          <w:p w14:paraId="4D8102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3.44</w:t>
            </w:r>
          </w:p>
        </w:tc>
        <w:tc>
          <w:tcPr>
            <w:tcW w:w="1163" w:type="dxa"/>
            <w:vAlign w:val="bottom"/>
          </w:tcPr>
          <w:p w14:paraId="6948C0E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</w:tr>
      <w:tr w:rsidR="00B36886" w14:paraId="15D74B1D" w14:textId="77777777" w:rsidTr="009D1117">
        <w:tc>
          <w:tcPr>
            <w:tcW w:w="1162" w:type="dxa"/>
            <w:vAlign w:val="bottom"/>
          </w:tcPr>
          <w:p w14:paraId="0E0C1DD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162" w:type="dxa"/>
            <w:vAlign w:val="bottom"/>
          </w:tcPr>
          <w:p w14:paraId="01E2869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6A5250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2" w:type="dxa"/>
            <w:vAlign w:val="bottom"/>
          </w:tcPr>
          <w:p w14:paraId="72F4C10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1162" w:type="dxa"/>
            <w:vAlign w:val="bottom"/>
          </w:tcPr>
          <w:p w14:paraId="329DB7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162" w:type="dxa"/>
            <w:vAlign w:val="center"/>
          </w:tcPr>
          <w:p w14:paraId="67837C0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1162" w:type="dxa"/>
            <w:vAlign w:val="center"/>
          </w:tcPr>
          <w:p w14:paraId="3A3B103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4.25</w:t>
            </w:r>
          </w:p>
        </w:tc>
        <w:tc>
          <w:tcPr>
            <w:tcW w:w="1162" w:type="dxa"/>
            <w:vAlign w:val="center"/>
          </w:tcPr>
          <w:p w14:paraId="06EA9DE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bottom"/>
          </w:tcPr>
          <w:p w14:paraId="71B83AB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1163" w:type="dxa"/>
            <w:vAlign w:val="bottom"/>
          </w:tcPr>
          <w:p w14:paraId="43B0BD1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3" w:type="dxa"/>
            <w:vAlign w:val="bottom"/>
          </w:tcPr>
          <w:p w14:paraId="6E521F7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3" w:type="dxa"/>
            <w:vAlign w:val="bottom"/>
          </w:tcPr>
          <w:p w14:paraId="5F8F41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BE67C23" w14:textId="77777777" w:rsidTr="009D1117">
        <w:tc>
          <w:tcPr>
            <w:tcW w:w="1162" w:type="dxa"/>
            <w:vAlign w:val="bottom"/>
          </w:tcPr>
          <w:p w14:paraId="7F6953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162" w:type="dxa"/>
            <w:vAlign w:val="center"/>
          </w:tcPr>
          <w:p w14:paraId="06A315E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398CEB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2" w:type="dxa"/>
            <w:vAlign w:val="center"/>
          </w:tcPr>
          <w:p w14:paraId="6E37703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5FD92F8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162" w:type="dxa"/>
            <w:vAlign w:val="bottom"/>
          </w:tcPr>
          <w:p w14:paraId="2A00E20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8.33</w:t>
            </w:r>
          </w:p>
        </w:tc>
        <w:tc>
          <w:tcPr>
            <w:tcW w:w="1162" w:type="dxa"/>
            <w:vAlign w:val="bottom"/>
          </w:tcPr>
          <w:p w14:paraId="7EECD3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6.67</w:t>
            </w:r>
          </w:p>
        </w:tc>
        <w:tc>
          <w:tcPr>
            <w:tcW w:w="1162" w:type="dxa"/>
            <w:vAlign w:val="bottom"/>
          </w:tcPr>
          <w:p w14:paraId="5E7335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04CD96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338</w:t>
            </w:r>
          </w:p>
        </w:tc>
        <w:tc>
          <w:tcPr>
            <w:tcW w:w="1163" w:type="dxa"/>
            <w:vAlign w:val="bottom"/>
          </w:tcPr>
          <w:p w14:paraId="5E0498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3" w:type="dxa"/>
            <w:vAlign w:val="center"/>
          </w:tcPr>
          <w:p w14:paraId="714EAE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72824D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B36886" w14:paraId="77B756B6" w14:textId="77777777" w:rsidTr="009D1117">
        <w:tc>
          <w:tcPr>
            <w:tcW w:w="1162" w:type="dxa"/>
            <w:vAlign w:val="bottom"/>
          </w:tcPr>
          <w:p w14:paraId="2434F0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62" w:type="dxa"/>
            <w:vAlign w:val="bottom"/>
          </w:tcPr>
          <w:p w14:paraId="1E0306C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7526DA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10.5</w:t>
            </w:r>
          </w:p>
        </w:tc>
        <w:tc>
          <w:tcPr>
            <w:tcW w:w="1162" w:type="dxa"/>
            <w:vAlign w:val="bottom"/>
          </w:tcPr>
          <w:p w14:paraId="6E8716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bottom"/>
          </w:tcPr>
          <w:p w14:paraId="4F661D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162" w:type="dxa"/>
            <w:vAlign w:val="bottom"/>
          </w:tcPr>
          <w:p w14:paraId="1B7E394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54686F1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3.11</w:t>
            </w:r>
          </w:p>
        </w:tc>
        <w:tc>
          <w:tcPr>
            <w:tcW w:w="1162" w:type="dxa"/>
            <w:vAlign w:val="bottom"/>
          </w:tcPr>
          <w:p w14:paraId="457AFA2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3.43</w:t>
            </w:r>
          </w:p>
        </w:tc>
        <w:tc>
          <w:tcPr>
            <w:tcW w:w="1163" w:type="dxa"/>
            <w:vAlign w:val="bottom"/>
          </w:tcPr>
          <w:p w14:paraId="19DBB5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1163" w:type="dxa"/>
            <w:vAlign w:val="bottom"/>
          </w:tcPr>
          <w:p w14:paraId="1CDB9C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center"/>
          </w:tcPr>
          <w:p w14:paraId="300BBD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3" w:type="dxa"/>
            <w:vAlign w:val="bottom"/>
          </w:tcPr>
          <w:p w14:paraId="4D7AB6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7A234F3" w14:textId="77777777" w:rsidTr="009D1117">
        <w:tc>
          <w:tcPr>
            <w:tcW w:w="1162" w:type="dxa"/>
            <w:vAlign w:val="bottom"/>
          </w:tcPr>
          <w:p w14:paraId="4F866FA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62" w:type="dxa"/>
            <w:vAlign w:val="bottom"/>
          </w:tcPr>
          <w:p w14:paraId="7375B3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bottom"/>
          </w:tcPr>
          <w:p w14:paraId="0569B14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bottom"/>
          </w:tcPr>
          <w:p w14:paraId="42C3D34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2" w:type="dxa"/>
            <w:vAlign w:val="bottom"/>
          </w:tcPr>
          <w:p w14:paraId="6D8D31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162" w:type="dxa"/>
            <w:vAlign w:val="center"/>
          </w:tcPr>
          <w:p w14:paraId="5CBA35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62" w:type="dxa"/>
            <w:vAlign w:val="center"/>
          </w:tcPr>
          <w:p w14:paraId="6EB24D0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center"/>
          </w:tcPr>
          <w:p w14:paraId="494136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5C6086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163" w:type="dxa"/>
            <w:vAlign w:val="bottom"/>
          </w:tcPr>
          <w:p w14:paraId="793DE3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3" w:type="dxa"/>
            <w:vAlign w:val="center"/>
          </w:tcPr>
          <w:p w14:paraId="56596E7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3FEFA5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4752795" w14:textId="77777777" w:rsidTr="009D1117">
        <w:tc>
          <w:tcPr>
            <w:tcW w:w="1162" w:type="dxa"/>
            <w:vAlign w:val="bottom"/>
          </w:tcPr>
          <w:p w14:paraId="54D645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62" w:type="dxa"/>
            <w:vAlign w:val="bottom"/>
          </w:tcPr>
          <w:p w14:paraId="3B40255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bottom"/>
          </w:tcPr>
          <w:p w14:paraId="26E5FF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bottom"/>
          </w:tcPr>
          <w:p w14:paraId="6079847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bottom"/>
          </w:tcPr>
          <w:p w14:paraId="30DC475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1162" w:type="dxa"/>
            <w:vAlign w:val="center"/>
          </w:tcPr>
          <w:p w14:paraId="0DA89F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center"/>
          </w:tcPr>
          <w:p w14:paraId="190490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center"/>
          </w:tcPr>
          <w:p w14:paraId="5F2237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EB4C7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163" w:type="dxa"/>
            <w:vAlign w:val="center"/>
          </w:tcPr>
          <w:p w14:paraId="384C079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57CBE79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447FC3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36886" w14:paraId="3559F58E" w14:textId="77777777" w:rsidTr="009D1117">
        <w:tc>
          <w:tcPr>
            <w:tcW w:w="1162" w:type="dxa"/>
            <w:vAlign w:val="bottom"/>
          </w:tcPr>
          <w:p w14:paraId="4D7C769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162" w:type="dxa"/>
            <w:vAlign w:val="bottom"/>
          </w:tcPr>
          <w:p w14:paraId="3ADD60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bottom"/>
          </w:tcPr>
          <w:p w14:paraId="59D8A22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66D14C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669A85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162" w:type="dxa"/>
            <w:vAlign w:val="bottom"/>
          </w:tcPr>
          <w:p w14:paraId="1E6B5D6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17EA3B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0FF152B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3" w:type="dxa"/>
            <w:vAlign w:val="bottom"/>
          </w:tcPr>
          <w:p w14:paraId="37FDE46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1163" w:type="dxa"/>
            <w:vAlign w:val="bottom"/>
          </w:tcPr>
          <w:p w14:paraId="222F512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0C491EE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3" w:type="dxa"/>
            <w:vAlign w:val="bottom"/>
          </w:tcPr>
          <w:p w14:paraId="6C34818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8DC8BD0" w14:textId="77777777" w:rsidTr="009D1117">
        <w:tc>
          <w:tcPr>
            <w:tcW w:w="1162" w:type="dxa"/>
            <w:vAlign w:val="bottom"/>
          </w:tcPr>
          <w:p w14:paraId="572E166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1162" w:type="dxa"/>
            <w:vAlign w:val="bottom"/>
          </w:tcPr>
          <w:p w14:paraId="1E1F95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3CC8DEF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bottom"/>
          </w:tcPr>
          <w:p w14:paraId="011DEF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471A9A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1162" w:type="dxa"/>
            <w:vAlign w:val="bottom"/>
          </w:tcPr>
          <w:p w14:paraId="47860E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7CF5E7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bottom"/>
          </w:tcPr>
          <w:p w14:paraId="00C73B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163" w:type="dxa"/>
            <w:vAlign w:val="bottom"/>
          </w:tcPr>
          <w:p w14:paraId="764B76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343</w:t>
            </w:r>
          </w:p>
        </w:tc>
        <w:tc>
          <w:tcPr>
            <w:tcW w:w="1163" w:type="dxa"/>
            <w:vAlign w:val="bottom"/>
          </w:tcPr>
          <w:p w14:paraId="48130EC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3" w:type="dxa"/>
            <w:vAlign w:val="center"/>
          </w:tcPr>
          <w:p w14:paraId="1E2BADB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center"/>
          </w:tcPr>
          <w:p w14:paraId="0CB3CD6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</w:tr>
      <w:tr w:rsidR="00B36886" w14:paraId="6D133BD6" w14:textId="77777777" w:rsidTr="009D1117">
        <w:tc>
          <w:tcPr>
            <w:tcW w:w="1162" w:type="dxa"/>
            <w:vAlign w:val="bottom"/>
          </w:tcPr>
          <w:p w14:paraId="6FEC93C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bottom"/>
          </w:tcPr>
          <w:p w14:paraId="61ED7A9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6E84586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664063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4F24B8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1162" w:type="dxa"/>
            <w:vAlign w:val="bottom"/>
          </w:tcPr>
          <w:p w14:paraId="4EC5D0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2" w:type="dxa"/>
            <w:vAlign w:val="bottom"/>
          </w:tcPr>
          <w:p w14:paraId="15CE31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223F2F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3" w:type="dxa"/>
            <w:vAlign w:val="bottom"/>
          </w:tcPr>
          <w:p w14:paraId="6D0A64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344</w:t>
            </w:r>
          </w:p>
        </w:tc>
        <w:tc>
          <w:tcPr>
            <w:tcW w:w="1163" w:type="dxa"/>
            <w:vAlign w:val="center"/>
          </w:tcPr>
          <w:p w14:paraId="42C4132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77200A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3" w:type="dxa"/>
            <w:vAlign w:val="bottom"/>
          </w:tcPr>
          <w:p w14:paraId="23436F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</w:t>
            </w:r>
          </w:p>
        </w:tc>
      </w:tr>
      <w:tr w:rsidR="00B36886" w14:paraId="5631B0B4" w14:textId="77777777" w:rsidTr="009D1117">
        <w:tc>
          <w:tcPr>
            <w:tcW w:w="1162" w:type="dxa"/>
            <w:vAlign w:val="bottom"/>
          </w:tcPr>
          <w:p w14:paraId="15EB7B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162" w:type="dxa"/>
            <w:vAlign w:val="center"/>
          </w:tcPr>
          <w:p w14:paraId="05F83EA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center"/>
          </w:tcPr>
          <w:p w14:paraId="1F88AA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2" w:type="dxa"/>
            <w:vAlign w:val="center"/>
          </w:tcPr>
          <w:p w14:paraId="58F506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AF8863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162" w:type="dxa"/>
            <w:vAlign w:val="bottom"/>
          </w:tcPr>
          <w:p w14:paraId="3B41B33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162" w:type="dxa"/>
            <w:vAlign w:val="bottom"/>
          </w:tcPr>
          <w:p w14:paraId="6285FB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1.89</w:t>
            </w:r>
          </w:p>
        </w:tc>
        <w:tc>
          <w:tcPr>
            <w:tcW w:w="1162" w:type="dxa"/>
            <w:vAlign w:val="bottom"/>
          </w:tcPr>
          <w:p w14:paraId="48FC53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3" w:type="dxa"/>
            <w:vAlign w:val="bottom"/>
          </w:tcPr>
          <w:p w14:paraId="132A766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1163" w:type="dxa"/>
            <w:vAlign w:val="bottom"/>
          </w:tcPr>
          <w:p w14:paraId="5F0DA9A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center"/>
          </w:tcPr>
          <w:p w14:paraId="2A317FA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center"/>
          </w:tcPr>
          <w:p w14:paraId="47F9D3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B36886" w14:paraId="5649CFC2" w14:textId="77777777" w:rsidTr="009D1117">
        <w:tc>
          <w:tcPr>
            <w:tcW w:w="1162" w:type="dxa"/>
            <w:vAlign w:val="bottom"/>
          </w:tcPr>
          <w:p w14:paraId="4B54BF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62" w:type="dxa"/>
            <w:vAlign w:val="bottom"/>
          </w:tcPr>
          <w:p w14:paraId="0D48865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2" w:type="dxa"/>
            <w:vAlign w:val="bottom"/>
          </w:tcPr>
          <w:p w14:paraId="32558A7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1162" w:type="dxa"/>
            <w:vAlign w:val="bottom"/>
          </w:tcPr>
          <w:p w14:paraId="16AD1A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09CC0D2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1162" w:type="dxa"/>
            <w:vAlign w:val="bottom"/>
          </w:tcPr>
          <w:p w14:paraId="74217B1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437D01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2" w:type="dxa"/>
            <w:vAlign w:val="bottom"/>
          </w:tcPr>
          <w:p w14:paraId="2DB2FA0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62E1E1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1163" w:type="dxa"/>
            <w:vAlign w:val="center"/>
          </w:tcPr>
          <w:p w14:paraId="7245C38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3" w:type="dxa"/>
            <w:vAlign w:val="bottom"/>
          </w:tcPr>
          <w:p w14:paraId="796BFE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3" w:type="dxa"/>
            <w:vAlign w:val="bottom"/>
          </w:tcPr>
          <w:p w14:paraId="3F20542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11EEEA7E" w14:textId="77777777" w:rsidTr="009D1117">
        <w:tc>
          <w:tcPr>
            <w:tcW w:w="1162" w:type="dxa"/>
            <w:vAlign w:val="bottom"/>
          </w:tcPr>
          <w:p w14:paraId="68B4330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162" w:type="dxa"/>
            <w:vAlign w:val="center"/>
          </w:tcPr>
          <w:p w14:paraId="641636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center"/>
          </w:tcPr>
          <w:p w14:paraId="4325B9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195285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0DD8B8E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1162" w:type="dxa"/>
            <w:vAlign w:val="center"/>
          </w:tcPr>
          <w:p w14:paraId="4E392B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center"/>
          </w:tcPr>
          <w:p w14:paraId="02424FC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center"/>
          </w:tcPr>
          <w:p w14:paraId="44FB64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B57E3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1163" w:type="dxa"/>
            <w:vAlign w:val="center"/>
          </w:tcPr>
          <w:p w14:paraId="75B3DF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1088EEF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3" w:type="dxa"/>
            <w:vAlign w:val="bottom"/>
          </w:tcPr>
          <w:p w14:paraId="7044940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0440EEC" w14:textId="77777777" w:rsidTr="009D1117">
        <w:tc>
          <w:tcPr>
            <w:tcW w:w="1162" w:type="dxa"/>
            <w:vAlign w:val="bottom"/>
          </w:tcPr>
          <w:p w14:paraId="15A6AEA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162" w:type="dxa"/>
            <w:vAlign w:val="bottom"/>
          </w:tcPr>
          <w:p w14:paraId="36861B9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51DC9C0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bottom"/>
          </w:tcPr>
          <w:p w14:paraId="1759EF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03705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1162" w:type="dxa"/>
            <w:vAlign w:val="center"/>
          </w:tcPr>
          <w:p w14:paraId="09CA861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2" w:type="dxa"/>
            <w:vAlign w:val="center"/>
          </w:tcPr>
          <w:p w14:paraId="3985FDD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1162" w:type="dxa"/>
            <w:vAlign w:val="center"/>
          </w:tcPr>
          <w:p w14:paraId="6467D56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E72C8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1163" w:type="dxa"/>
            <w:vAlign w:val="bottom"/>
          </w:tcPr>
          <w:p w14:paraId="147E03A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163" w:type="dxa"/>
            <w:vAlign w:val="center"/>
          </w:tcPr>
          <w:p w14:paraId="415F3C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163" w:type="dxa"/>
            <w:vAlign w:val="bottom"/>
          </w:tcPr>
          <w:p w14:paraId="7DAA10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02BDFEC" w14:textId="77777777" w:rsidTr="009D1117">
        <w:tc>
          <w:tcPr>
            <w:tcW w:w="1162" w:type="dxa"/>
            <w:vAlign w:val="bottom"/>
          </w:tcPr>
          <w:p w14:paraId="4DFD1C9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62" w:type="dxa"/>
            <w:vAlign w:val="bottom"/>
          </w:tcPr>
          <w:p w14:paraId="023DE6A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1BC686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4.75</w:t>
            </w:r>
          </w:p>
        </w:tc>
        <w:tc>
          <w:tcPr>
            <w:tcW w:w="1162" w:type="dxa"/>
            <w:vAlign w:val="bottom"/>
          </w:tcPr>
          <w:p w14:paraId="2A169A0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02017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162" w:type="dxa"/>
            <w:vAlign w:val="center"/>
          </w:tcPr>
          <w:p w14:paraId="2A2E6C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5205A9D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162" w:type="dxa"/>
            <w:vAlign w:val="center"/>
          </w:tcPr>
          <w:p w14:paraId="3E5280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E06EA0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1163" w:type="dxa"/>
            <w:vAlign w:val="bottom"/>
          </w:tcPr>
          <w:p w14:paraId="6A4D0C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3" w:type="dxa"/>
            <w:vAlign w:val="center"/>
          </w:tcPr>
          <w:p w14:paraId="28D40BC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63" w:type="dxa"/>
            <w:vAlign w:val="bottom"/>
          </w:tcPr>
          <w:p w14:paraId="69D51FA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2707991" w14:textId="77777777" w:rsidTr="009D1117">
        <w:tc>
          <w:tcPr>
            <w:tcW w:w="1162" w:type="dxa"/>
            <w:vAlign w:val="bottom"/>
          </w:tcPr>
          <w:p w14:paraId="1E3A388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62" w:type="dxa"/>
            <w:vAlign w:val="center"/>
          </w:tcPr>
          <w:p w14:paraId="3A984E9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162" w:type="dxa"/>
            <w:vAlign w:val="center"/>
          </w:tcPr>
          <w:p w14:paraId="000AE64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center"/>
          </w:tcPr>
          <w:p w14:paraId="3D2FC2F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bottom"/>
          </w:tcPr>
          <w:p w14:paraId="6C588EB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162" w:type="dxa"/>
            <w:vAlign w:val="bottom"/>
          </w:tcPr>
          <w:p w14:paraId="1C69224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085414F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1CB5438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70EBD52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1163" w:type="dxa"/>
            <w:vAlign w:val="bottom"/>
          </w:tcPr>
          <w:p w14:paraId="225C12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3" w:type="dxa"/>
            <w:vAlign w:val="center"/>
          </w:tcPr>
          <w:p w14:paraId="4150DF7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3" w:type="dxa"/>
            <w:vAlign w:val="center"/>
          </w:tcPr>
          <w:p w14:paraId="56994EC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B36886" w14:paraId="68066570" w14:textId="77777777" w:rsidTr="009D1117">
        <w:tc>
          <w:tcPr>
            <w:tcW w:w="1162" w:type="dxa"/>
            <w:vAlign w:val="bottom"/>
          </w:tcPr>
          <w:p w14:paraId="3FF495E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162" w:type="dxa"/>
            <w:vAlign w:val="bottom"/>
          </w:tcPr>
          <w:p w14:paraId="2526A9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bottom"/>
          </w:tcPr>
          <w:p w14:paraId="5739397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95EBC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bottom"/>
          </w:tcPr>
          <w:p w14:paraId="52777F5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1162" w:type="dxa"/>
            <w:vAlign w:val="center"/>
          </w:tcPr>
          <w:p w14:paraId="4D5D53C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4.17</w:t>
            </w:r>
          </w:p>
        </w:tc>
        <w:tc>
          <w:tcPr>
            <w:tcW w:w="1162" w:type="dxa"/>
            <w:vAlign w:val="center"/>
          </w:tcPr>
          <w:p w14:paraId="10638FA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162" w:type="dxa"/>
            <w:vAlign w:val="center"/>
          </w:tcPr>
          <w:p w14:paraId="5689A5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163" w:type="dxa"/>
            <w:vAlign w:val="bottom"/>
          </w:tcPr>
          <w:p w14:paraId="79A0BD1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1163" w:type="dxa"/>
            <w:vAlign w:val="bottom"/>
          </w:tcPr>
          <w:p w14:paraId="2682A49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3" w:type="dxa"/>
            <w:vAlign w:val="center"/>
          </w:tcPr>
          <w:p w14:paraId="7CF05C1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6.5</w:t>
            </w:r>
          </w:p>
        </w:tc>
        <w:tc>
          <w:tcPr>
            <w:tcW w:w="1163" w:type="dxa"/>
            <w:vAlign w:val="bottom"/>
          </w:tcPr>
          <w:p w14:paraId="2C08C8A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B36886" w14:paraId="1B80B781" w14:textId="77777777" w:rsidTr="009D1117">
        <w:tc>
          <w:tcPr>
            <w:tcW w:w="1162" w:type="dxa"/>
            <w:vAlign w:val="bottom"/>
          </w:tcPr>
          <w:p w14:paraId="586E71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162" w:type="dxa"/>
            <w:vAlign w:val="bottom"/>
          </w:tcPr>
          <w:p w14:paraId="2002201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2" w:type="dxa"/>
            <w:vAlign w:val="bottom"/>
          </w:tcPr>
          <w:p w14:paraId="0C96D73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11CC562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67117D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1162" w:type="dxa"/>
            <w:vAlign w:val="bottom"/>
          </w:tcPr>
          <w:p w14:paraId="24FAB4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162" w:type="dxa"/>
            <w:vAlign w:val="bottom"/>
          </w:tcPr>
          <w:p w14:paraId="40F15E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06B234C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3" w:type="dxa"/>
            <w:vAlign w:val="bottom"/>
          </w:tcPr>
          <w:p w14:paraId="7DA05D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352</w:t>
            </w:r>
          </w:p>
        </w:tc>
        <w:tc>
          <w:tcPr>
            <w:tcW w:w="1163" w:type="dxa"/>
            <w:vAlign w:val="bottom"/>
          </w:tcPr>
          <w:p w14:paraId="0C35F74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3.43</w:t>
            </w:r>
          </w:p>
        </w:tc>
        <w:tc>
          <w:tcPr>
            <w:tcW w:w="1163" w:type="dxa"/>
            <w:vAlign w:val="center"/>
          </w:tcPr>
          <w:p w14:paraId="0D5C6BB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4.29</w:t>
            </w:r>
          </w:p>
        </w:tc>
        <w:tc>
          <w:tcPr>
            <w:tcW w:w="1163" w:type="dxa"/>
            <w:vAlign w:val="center"/>
          </w:tcPr>
          <w:p w14:paraId="2D9DD8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B36886" w14:paraId="0CEFCD47" w14:textId="77777777" w:rsidTr="009D1117">
        <w:tc>
          <w:tcPr>
            <w:tcW w:w="1162" w:type="dxa"/>
            <w:vAlign w:val="bottom"/>
          </w:tcPr>
          <w:p w14:paraId="340C910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162" w:type="dxa"/>
            <w:vAlign w:val="center"/>
          </w:tcPr>
          <w:p w14:paraId="61257A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1162" w:type="dxa"/>
            <w:vAlign w:val="center"/>
          </w:tcPr>
          <w:p w14:paraId="75DD99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7.41</w:t>
            </w:r>
          </w:p>
        </w:tc>
        <w:tc>
          <w:tcPr>
            <w:tcW w:w="1162" w:type="dxa"/>
            <w:vAlign w:val="center"/>
          </w:tcPr>
          <w:p w14:paraId="514A19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bottom"/>
          </w:tcPr>
          <w:p w14:paraId="22BD7E5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1162" w:type="dxa"/>
            <w:vAlign w:val="center"/>
          </w:tcPr>
          <w:p w14:paraId="5AA424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center"/>
          </w:tcPr>
          <w:p w14:paraId="661151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162" w:type="dxa"/>
            <w:vAlign w:val="center"/>
          </w:tcPr>
          <w:p w14:paraId="417FB9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C02E28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163" w:type="dxa"/>
            <w:vAlign w:val="center"/>
          </w:tcPr>
          <w:p w14:paraId="75B88C0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1163" w:type="dxa"/>
            <w:vAlign w:val="bottom"/>
          </w:tcPr>
          <w:p w14:paraId="43E21E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3" w:type="dxa"/>
            <w:vAlign w:val="bottom"/>
          </w:tcPr>
          <w:p w14:paraId="54C461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B36886" w14:paraId="56EE45B0" w14:textId="77777777" w:rsidTr="009D1117">
        <w:tc>
          <w:tcPr>
            <w:tcW w:w="1162" w:type="dxa"/>
            <w:vAlign w:val="bottom"/>
          </w:tcPr>
          <w:p w14:paraId="66A2D04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62" w:type="dxa"/>
            <w:vAlign w:val="bottom"/>
          </w:tcPr>
          <w:p w14:paraId="0F1CB8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bottom"/>
          </w:tcPr>
          <w:p w14:paraId="5BE804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6EF034F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5.17</w:t>
            </w:r>
          </w:p>
        </w:tc>
        <w:tc>
          <w:tcPr>
            <w:tcW w:w="1162" w:type="dxa"/>
            <w:vAlign w:val="bottom"/>
          </w:tcPr>
          <w:p w14:paraId="102C1A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62" w:type="dxa"/>
            <w:vAlign w:val="bottom"/>
          </w:tcPr>
          <w:p w14:paraId="06EF70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2" w:type="dxa"/>
            <w:vAlign w:val="bottom"/>
          </w:tcPr>
          <w:p w14:paraId="2ACD4E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1162" w:type="dxa"/>
            <w:vAlign w:val="bottom"/>
          </w:tcPr>
          <w:p w14:paraId="2156F7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bottom"/>
          </w:tcPr>
          <w:p w14:paraId="207348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163" w:type="dxa"/>
            <w:vAlign w:val="bottom"/>
          </w:tcPr>
          <w:p w14:paraId="019ED5B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3" w:type="dxa"/>
            <w:vAlign w:val="center"/>
          </w:tcPr>
          <w:p w14:paraId="457A79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3" w:type="dxa"/>
            <w:vAlign w:val="bottom"/>
          </w:tcPr>
          <w:p w14:paraId="06827C7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B36886" w14:paraId="522660D5" w14:textId="77777777" w:rsidTr="009D1117">
        <w:tc>
          <w:tcPr>
            <w:tcW w:w="1162" w:type="dxa"/>
            <w:vAlign w:val="bottom"/>
          </w:tcPr>
          <w:p w14:paraId="0DF443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162" w:type="dxa"/>
            <w:vAlign w:val="bottom"/>
          </w:tcPr>
          <w:p w14:paraId="6EDFF1B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2.43</w:t>
            </w:r>
          </w:p>
        </w:tc>
        <w:tc>
          <w:tcPr>
            <w:tcW w:w="1162" w:type="dxa"/>
            <w:vAlign w:val="bottom"/>
          </w:tcPr>
          <w:p w14:paraId="20498A1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162" w:type="dxa"/>
            <w:vAlign w:val="bottom"/>
          </w:tcPr>
          <w:p w14:paraId="4042A72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162" w:type="dxa"/>
            <w:vAlign w:val="bottom"/>
          </w:tcPr>
          <w:p w14:paraId="58149D5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1162" w:type="dxa"/>
            <w:vAlign w:val="bottom"/>
          </w:tcPr>
          <w:p w14:paraId="29E45E8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2.83</w:t>
            </w:r>
          </w:p>
        </w:tc>
        <w:tc>
          <w:tcPr>
            <w:tcW w:w="1162" w:type="dxa"/>
            <w:vAlign w:val="bottom"/>
          </w:tcPr>
          <w:p w14:paraId="390B58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2.25</w:t>
            </w:r>
          </w:p>
        </w:tc>
        <w:tc>
          <w:tcPr>
            <w:tcW w:w="1162" w:type="dxa"/>
            <w:vAlign w:val="bottom"/>
          </w:tcPr>
          <w:p w14:paraId="033CEF7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bottom"/>
          </w:tcPr>
          <w:p w14:paraId="53BB89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1163" w:type="dxa"/>
            <w:vAlign w:val="bottom"/>
          </w:tcPr>
          <w:p w14:paraId="5CA1D0E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1163" w:type="dxa"/>
            <w:vAlign w:val="center"/>
          </w:tcPr>
          <w:p w14:paraId="46D7A8B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1.89</w:t>
            </w:r>
          </w:p>
        </w:tc>
        <w:tc>
          <w:tcPr>
            <w:tcW w:w="1163" w:type="dxa"/>
            <w:vAlign w:val="center"/>
          </w:tcPr>
          <w:p w14:paraId="5A7193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</w:tr>
      <w:tr w:rsidR="00B36886" w14:paraId="656A7A6F" w14:textId="77777777" w:rsidTr="009D1117">
        <w:tc>
          <w:tcPr>
            <w:tcW w:w="1162" w:type="dxa"/>
            <w:vAlign w:val="bottom"/>
          </w:tcPr>
          <w:p w14:paraId="255DB14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162" w:type="dxa"/>
            <w:vAlign w:val="bottom"/>
          </w:tcPr>
          <w:p w14:paraId="1666F23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3.36</w:t>
            </w:r>
          </w:p>
        </w:tc>
        <w:tc>
          <w:tcPr>
            <w:tcW w:w="1162" w:type="dxa"/>
            <w:vAlign w:val="bottom"/>
          </w:tcPr>
          <w:p w14:paraId="066636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1162" w:type="dxa"/>
            <w:vAlign w:val="bottom"/>
          </w:tcPr>
          <w:p w14:paraId="1A3BA6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1162" w:type="dxa"/>
            <w:vAlign w:val="bottom"/>
          </w:tcPr>
          <w:p w14:paraId="7D692BD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234</w:t>
            </w:r>
          </w:p>
        </w:tc>
        <w:tc>
          <w:tcPr>
            <w:tcW w:w="1162" w:type="dxa"/>
            <w:vAlign w:val="center"/>
          </w:tcPr>
          <w:p w14:paraId="46C31DC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center"/>
          </w:tcPr>
          <w:p w14:paraId="465A83A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1162" w:type="dxa"/>
            <w:vAlign w:val="center"/>
          </w:tcPr>
          <w:p w14:paraId="1979A37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A81DBF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1163" w:type="dxa"/>
            <w:vAlign w:val="bottom"/>
          </w:tcPr>
          <w:p w14:paraId="12E129C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5.33</w:t>
            </w:r>
          </w:p>
        </w:tc>
        <w:tc>
          <w:tcPr>
            <w:tcW w:w="1163" w:type="dxa"/>
            <w:vAlign w:val="center"/>
          </w:tcPr>
          <w:p w14:paraId="630C082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5FA2036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E9A8A21" w14:textId="77777777" w:rsidTr="009D1117">
        <w:tc>
          <w:tcPr>
            <w:tcW w:w="1162" w:type="dxa"/>
            <w:vAlign w:val="bottom"/>
          </w:tcPr>
          <w:p w14:paraId="40E7EE9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162" w:type="dxa"/>
            <w:vAlign w:val="bottom"/>
          </w:tcPr>
          <w:p w14:paraId="1CB99AE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162" w:type="dxa"/>
            <w:vAlign w:val="bottom"/>
          </w:tcPr>
          <w:p w14:paraId="177988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2C76BA3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61D2CB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1162" w:type="dxa"/>
            <w:vAlign w:val="center"/>
          </w:tcPr>
          <w:p w14:paraId="6EDFD46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center"/>
          </w:tcPr>
          <w:p w14:paraId="1BE34D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7A1688B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D874B0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1163" w:type="dxa"/>
            <w:vAlign w:val="bottom"/>
          </w:tcPr>
          <w:p w14:paraId="5A569CF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47D0A3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163" w:type="dxa"/>
            <w:vAlign w:val="bottom"/>
          </w:tcPr>
          <w:p w14:paraId="2A2B6A5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36886" w14:paraId="12DFFD5A" w14:textId="77777777" w:rsidTr="009D1117">
        <w:tc>
          <w:tcPr>
            <w:tcW w:w="1162" w:type="dxa"/>
            <w:vAlign w:val="bottom"/>
          </w:tcPr>
          <w:p w14:paraId="69B1F29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162" w:type="dxa"/>
            <w:vAlign w:val="center"/>
          </w:tcPr>
          <w:p w14:paraId="6AB5A76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162" w:type="dxa"/>
            <w:vAlign w:val="center"/>
          </w:tcPr>
          <w:p w14:paraId="55E4455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62" w:type="dxa"/>
            <w:vAlign w:val="center"/>
          </w:tcPr>
          <w:p w14:paraId="31448DB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2" w:type="dxa"/>
            <w:vAlign w:val="bottom"/>
          </w:tcPr>
          <w:p w14:paraId="2DFD9C6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1162" w:type="dxa"/>
            <w:vAlign w:val="bottom"/>
          </w:tcPr>
          <w:p w14:paraId="75658C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2" w:type="dxa"/>
            <w:vAlign w:val="bottom"/>
          </w:tcPr>
          <w:p w14:paraId="53C38BD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1.86</w:t>
            </w:r>
          </w:p>
        </w:tc>
        <w:tc>
          <w:tcPr>
            <w:tcW w:w="1162" w:type="dxa"/>
            <w:vAlign w:val="bottom"/>
          </w:tcPr>
          <w:p w14:paraId="0FD856F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163" w:type="dxa"/>
            <w:vAlign w:val="bottom"/>
          </w:tcPr>
          <w:p w14:paraId="798C89A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F8ADD8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D60A37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F6BBA8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04246D98" w14:textId="77777777" w:rsidTr="009D1117">
        <w:tc>
          <w:tcPr>
            <w:tcW w:w="1162" w:type="dxa"/>
            <w:vAlign w:val="bottom"/>
          </w:tcPr>
          <w:p w14:paraId="360728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162" w:type="dxa"/>
            <w:vAlign w:val="center"/>
          </w:tcPr>
          <w:p w14:paraId="4BADA40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center"/>
          </w:tcPr>
          <w:p w14:paraId="5F7A01E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66A7A33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82DDDA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1162" w:type="dxa"/>
            <w:vAlign w:val="bottom"/>
          </w:tcPr>
          <w:p w14:paraId="229C697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2" w:type="dxa"/>
            <w:vAlign w:val="bottom"/>
          </w:tcPr>
          <w:p w14:paraId="6586DD5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2" w:type="dxa"/>
            <w:vAlign w:val="bottom"/>
          </w:tcPr>
          <w:p w14:paraId="01E6F82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4CBA37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34A491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3E3182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22625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10B2714B" w14:textId="77777777" w:rsidTr="009D1117">
        <w:tc>
          <w:tcPr>
            <w:tcW w:w="1162" w:type="dxa"/>
            <w:vAlign w:val="bottom"/>
          </w:tcPr>
          <w:p w14:paraId="048D119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162" w:type="dxa"/>
            <w:vAlign w:val="center"/>
          </w:tcPr>
          <w:p w14:paraId="32E8E8F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162" w:type="dxa"/>
            <w:vAlign w:val="center"/>
          </w:tcPr>
          <w:p w14:paraId="2C3DD8B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162" w:type="dxa"/>
            <w:vAlign w:val="center"/>
          </w:tcPr>
          <w:p w14:paraId="5BAEE86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3.14</w:t>
            </w:r>
          </w:p>
        </w:tc>
        <w:tc>
          <w:tcPr>
            <w:tcW w:w="1162" w:type="dxa"/>
            <w:vAlign w:val="bottom"/>
          </w:tcPr>
          <w:p w14:paraId="601672A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1162" w:type="dxa"/>
            <w:vAlign w:val="bottom"/>
          </w:tcPr>
          <w:p w14:paraId="583A976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1162" w:type="dxa"/>
            <w:vAlign w:val="bottom"/>
          </w:tcPr>
          <w:p w14:paraId="5ACF904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62" w:type="dxa"/>
            <w:vAlign w:val="bottom"/>
          </w:tcPr>
          <w:p w14:paraId="67DFCF2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101B350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ECE454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A4498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4A1DD4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6F13F715" w14:textId="77777777" w:rsidTr="009D1117">
        <w:tc>
          <w:tcPr>
            <w:tcW w:w="1162" w:type="dxa"/>
            <w:vAlign w:val="bottom"/>
          </w:tcPr>
          <w:p w14:paraId="28B0F9D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162" w:type="dxa"/>
            <w:vAlign w:val="bottom"/>
          </w:tcPr>
          <w:p w14:paraId="286CFA9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1162" w:type="dxa"/>
            <w:vAlign w:val="bottom"/>
          </w:tcPr>
          <w:p w14:paraId="77D6D5C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62" w:type="dxa"/>
            <w:vAlign w:val="bottom"/>
          </w:tcPr>
          <w:p w14:paraId="07D56DA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bottom"/>
          </w:tcPr>
          <w:p w14:paraId="21DD228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1162" w:type="dxa"/>
            <w:vAlign w:val="center"/>
          </w:tcPr>
          <w:p w14:paraId="3B831E24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1162" w:type="dxa"/>
            <w:vAlign w:val="center"/>
          </w:tcPr>
          <w:p w14:paraId="3028174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1162" w:type="dxa"/>
            <w:vAlign w:val="center"/>
          </w:tcPr>
          <w:p w14:paraId="0D11F49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163" w:type="dxa"/>
            <w:vAlign w:val="bottom"/>
          </w:tcPr>
          <w:p w14:paraId="04E0C04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3D3D874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7C7BE26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37A9259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3326ACAB" w14:textId="77777777" w:rsidTr="009D1117">
        <w:tc>
          <w:tcPr>
            <w:tcW w:w="1162" w:type="dxa"/>
            <w:vAlign w:val="bottom"/>
          </w:tcPr>
          <w:p w14:paraId="6BFAC9A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162" w:type="dxa"/>
            <w:vAlign w:val="bottom"/>
          </w:tcPr>
          <w:p w14:paraId="0F17E52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22BF44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1EBBECC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3.06</w:t>
            </w:r>
          </w:p>
        </w:tc>
        <w:tc>
          <w:tcPr>
            <w:tcW w:w="1162" w:type="dxa"/>
            <w:vAlign w:val="bottom"/>
          </w:tcPr>
          <w:p w14:paraId="2A76A4D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162" w:type="dxa"/>
            <w:vAlign w:val="bottom"/>
          </w:tcPr>
          <w:p w14:paraId="249FC30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1162" w:type="dxa"/>
            <w:vAlign w:val="bottom"/>
          </w:tcPr>
          <w:p w14:paraId="200A7A8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2" w:type="dxa"/>
            <w:vAlign w:val="bottom"/>
          </w:tcPr>
          <w:p w14:paraId="4D0A63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163" w:type="dxa"/>
            <w:vAlign w:val="bottom"/>
          </w:tcPr>
          <w:p w14:paraId="22A59CD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67F3E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A85C10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4BE89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596AA3D" w14:textId="77777777" w:rsidTr="009D1117">
        <w:tc>
          <w:tcPr>
            <w:tcW w:w="1162" w:type="dxa"/>
            <w:vAlign w:val="bottom"/>
          </w:tcPr>
          <w:p w14:paraId="6DBADE5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162" w:type="dxa"/>
            <w:vAlign w:val="bottom"/>
          </w:tcPr>
          <w:p w14:paraId="34F138C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162" w:type="dxa"/>
            <w:vAlign w:val="bottom"/>
          </w:tcPr>
          <w:p w14:paraId="251BFD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7.39</w:t>
            </w:r>
          </w:p>
        </w:tc>
        <w:tc>
          <w:tcPr>
            <w:tcW w:w="1162" w:type="dxa"/>
            <w:vAlign w:val="bottom"/>
          </w:tcPr>
          <w:p w14:paraId="3DDA696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7F0A7F3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1162" w:type="dxa"/>
            <w:vAlign w:val="bottom"/>
          </w:tcPr>
          <w:p w14:paraId="50BE4E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bottom"/>
          </w:tcPr>
          <w:p w14:paraId="2FD353F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1162" w:type="dxa"/>
            <w:vAlign w:val="bottom"/>
          </w:tcPr>
          <w:p w14:paraId="5949C0B7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D7301F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01F90F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6090F9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4A83F7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4A020479" w14:textId="77777777" w:rsidTr="009D1117">
        <w:tc>
          <w:tcPr>
            <w:tcW w:w="1162" w:type="dxa"/>
            <w:vAlign w:val="bottom"/>
          </w:tcPr>
          <w:p w14:paraId="300DDE6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162" w:type="dxa"/>
            <w:vAlign w:val="bottom"/>
          </w:tcPr>
          <w:p w14:paraId="1F1A9D3E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bottom"/>
          </w:tcPr>
          <w:p w14:paraId="5B0F1C5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162" w:type="dxa"/>
            <w:vAlign w:val="bottom"/>
          </w:tcPr>
          <w:p w14:paraId="6DBF97D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bottom"/>
          </w:tcPr>
          <w:p w14:paraId="6A2FEEB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1162" w:type="dxa"/>
            <w:vAlign w:val="center"/>
          </w:tcPr>
          <w:p w14:paraId="4BE5A88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447F899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162" w:type="dxa"/>
            <w:vAlign w:val="center"/>
          </w:tcPr>
          <w:p w14:paraId="6BCEC01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3.75</w:t>
            </w:r>
          </w:p>
        </w:tc>
        <w:tc>
          <w:tcPr>
            <w:tcW w:w="1163" w:type="dxa"/>
            <w:vAlign w:val="bottom"/>
          </w:tcPr>
          <w:p w14:paraId="75AD43A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309F2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F9E85B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F7BC35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5254B806" w14:textId="77777777" w:rsidTr="009D1117">
        <w:tc>
          <w:tcPr>
            <w:tcW w:w="1162" w:type="dxa"/>
            <w:vAlign w:val="bottom"/>
          </w:tcPr>
          <w:p w14:paraId="4A72796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1162" w:type="dxa"/>
            <w:vAlign w:val="bottom"/>
          </w:tcPr>
          <w:p w14:paraId="24A7A63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EA0E20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162" w:type="dxa"/>
            <w:vAlign w:val="bottom"/>
          </w:tcPr>
          <w:p w14:paraId="0D0CE48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bottom"/>
          </w:tcPr>
          <w:p w14:paraId="42A8577A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1162" w:type="dxa"/>
            <w:vAlign w:val="bottom"/>
          </w:tcPr>
          <w:p w14:paraId="4F30B8E3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1B31C6F1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1162" w:type="dxa"/>
            <w:vAlign w:val="bottom"/>
          </w:tcPr>
          <w:p w14:paraId="5FA9C34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3" w:type="dxa"/>
            <w:vAlign w:val="bottom"/>
          </w:tcPr>
          <w:p w14:paraId="0EB619D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B0A482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47E4A4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BF5088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86" w14:paraId="7C760540" w14:textId="77777777" w:rsidTr="009D1117">
        <w:tc>
          <w:tcPr>
            <w:tcW w:w="1162" w:type="dxa"/>
            <w:vAlign w:val="bottom"/>
          </w:tcPr>
          <w:p w14:paraId="172492A0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162" w:type="dxa"/>
            <w:vAlign w:val="bottom"/>
          </w:tcPr>
          <w:p w14:paraId="7119D2C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1162" w:type="dxa"/>
            <w:vAlign w:val="bottom"/>
          </w:tcPr>
          <w:p w14:paraId="06B8D1AD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5.25</w:t>
            </w:r>
          </w:p>
        </w:tc>
        <w:tc>
          <w:tcPr>
            <w:tcW w:w="1162" w:type="dxa"/>
            <w:vAlign w:val="bottom"/>
          </w:tcPr>
          <w:p w14:paraId="7B508D2C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1162" w:type="dxa"/>
            <w:vAlign w:val="bottom"/>
          </w:tcPr>
          <w:p w14:paraId="5C44BB15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1162" w:type="dxa"/>
            <w:vAlign w:val="bottom"/>
          </w:tcPr>
          <w:p w14:paraId="53C9F64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1162" w:type="dxa"/>
            <w:vAlign w:val="bottom"/>
          </w:tcPr>
          <w:p w14:paraId="05F935D2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bottom"/>
          </w:tcPr>
          <w:p w14:paraId="449265B9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eastAsia="等线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bottom"/>
          </w:tcPr>
          <w:p w14:paraId="3F553908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379C50B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189085F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12E206" w14:textId="77777777" w:rsidR="00B36886" w:rsidRDefault="00B36886" w:rsidP="009D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458DE" w14:textId="77777777" w:rsidR="00B36886" w:rsidRPr="00B37C8A" w:rsidRDefault="00B36886" w:rsidP="00B36886">
      <w:pPr>
        <w:jc w:val="left"/>
        <w:rPr>
          <w:rFonts w:ascii="Arial" w:hAnsi="Arial" w:cs="Arial"/>
          <w:sz w:val="20"/>
          <w:szCs w:val="20"/>
        </w:rPr>
      </w:pPr>
      <w:r w:rsidRPr="00B37C8A">
        <w:rPr>
          <w:rFonts w:ascii="Arial" w:hAnsi="Arial" w:cs="Arial"/>
          <w:b/>
          <w:bCs/>
          <w:sz w:val="20"/>
          <w:szCs w:val="20"/>
        </w:rPr>
        <w:t>Notes</w:t>
      </w:r>
      <w:r w:rsidRPr="00B37C8A">
        <w:rPr>
          <w:rFonts w:ascii="Arial" w:hAnsi="Arial" w:cs="Arial"/>
          <w:sz w:val="20"/>
          <w:szCs w:val="20"/>
        </w:rPr>
        <w:t xml:space="preserve">: pre-LMR, preoperative lymphocyte-to-monocytes ratio; pos-LMR, post-treatment lymphocyte-to-monocytes ratio; f-LMR, lymphocyte-to-monocytes </w:t>
      </w:r>
      <w:r w:rsidRPr="00B37C8A">
        <w:rPr>
          <w:rFonts w:ascii="Arial" w:hAnsi="Arial" w:cs="Arial"/>
          <w:sz w:val="20"/>
          <w:szCs w:val="20"/>
        </w:rPr>
        <w:lastRenderedPageBreak/>
        <w:t>ratio of pre-end follow-up.</w:t>
      </w:r>
    </w:p>
    <w:p w14:paraId="5FC216C9" w14:textId="77777777" w:rsidR="00B36886" w:rsidRPr="00B37C8A" w:rsidRDefault="00B36886" w:rsidP="00B36886">
      <w:pPr>
        <w:jc w:val="left"/>
        <w:rPr>
          <w:rFonts w:ascii="Arial" w:hAnsi="Arial" w:cs="Arial"/>
          <w:sz w:val="20"/>
          <w:szCs w:val="20"/>
        </w:rPr>
      </w:pPr>
      <w:r w:rsidRPr="00B37C8A">
        <w:rPr>
          <w:rFonts w:ascii="Arial" w:hAnsi="Arial" w:cs="Arial"/>
          <w:b/>
          <w:sz w:val="20"/>
          <w:szCs w:val="20"/>
        </w:rPr>
        <w:t>Abbreviations:</w:t>
      </w:r>
      <w:r w:rsidRPr="00B37C8A">
        <w:rPr>
          <w:rFonts w:ascii="Arial" w:hAnsi="Arial" w:cs="Arial"/>
          <w:sz w:val="20"/>
          <w:szCs w:val="20"/>
        </w:rPr>
        <w:t xml:space="preserve"> LMR, lymphocyte-to-monocyte ratio.</w:t>
      </w:r>
    </w:p>
    <w:p w14:paraId="78252621" w14:textId="77777777" w:rsidR="002D72B1" w:rsidRPr="00B36886" w:rsidRDefault="002D72B1" w:rsidP="004202E1">
      <w:pPr>
        <w:rPr>
          <w:rFonts w:ascii="Arial" w:hAnsi="Arial" w:cs="Arial"/>
          <w:sz w:val="20"/>
          <w:szCs w:val="20"/>
        </w:rPr>
        <w:sectPr w:rsidR="002D72B1" w:rsidRPr="00B36886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F7B2B31" w14:textId="3C4786C9" w:rsidR="002D72B1" w:rsidRDefault="002D72B1" w:rsidP="002D72B1">
      <w:pPr>
        <w:rPr>
          <w:rFonts w:ascii="Arial" w:hAnsi="Arial" w:cs="Arial"/>
          <w:sz w:val="20"/>
          <w:szCs w:val="20"/>
        </w:rPr>
      </w:pPr>
      <w:r w:rsidRPr="00B91343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Supplementary-Table </w:t>
      </w:r>
      <w:r w:rsidR="00B36886">
        <w:rPr>
          <w:rFonts w:ascii="Arial" w:hAnsi="Arial" w:cs="Arial"/>
          <w:b/>
          <w:bCs/>
          <w:sz w:val="20"/>
          <w:szCs w:val="20"/>
        </w:rPr>
        <w:t>5</w:t>
      </w:r>
      <w:r w:rsidRPr="00B91343">
        <w:rPr>
          <w:rFonts w:ascii="Arial" w:hAnsi="Arial" w:cs="Arial"/>
          <w:b/>
          <w:bCs/>
          <w:sz w:val="20"/>
          <w:szCs w:val="20"/>
        </w:rPr>
        <w:t>.</w:t>
      </w:r>
      <w:r w:rsidRPr="00B91343">
        <w:rPr>
          <w:rFonts w:ascii="Arial" w:hAnsi="Arial" w:cs="Arial"/>
          <w:sz w:val="20"/>
          <w:szCs w:val="20"/>
        </w:rPr>
        <w:t xml:space="preserve"> Multivariate Cox Proportional-hazard Regression Analysis of Patients’ Recurrence-free Survival</w:t>
      </w:r>
    </w:p>
    <w:tbl>
      <w:tblPr>
        <w:tblStyle w:val="4"/>
        <w:tblpPr w:leftFromText="180" w:rightFromText="180" w:horzAnchor="margin" w:tblpY="520"/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3292"/>
        <w:gridCol w:w="1984"/>
        <w:gridCol w:w="3284"/>
        <w:gridCol w:w="2140"/>
      </w:tblGrid>
      <w:tr w:rsidR="002D72B1" w:rsidRPr="00B37C8A" w14:paraId="34C5BEA7" w14:textId="77777777" w:rsidTr="00DB0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vMerge w:val="restart"/>
            <w:vAlign w:val="center"/>
          </w:tcPr>
          <w:p w14:paraId="1152EDD3" w14:textId="77777777" w:rsidR="002D72B1" w:rsidRPr="00B37C8A" w:rsidRDefault="002D72B1" w:rsidP="00DB0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10700" w:type="dxa"/>
            <w:gridSpan w:val="4"/>
            <w:hideMark/>
          </w:tcPr>
          <w:p w14:paraId="357A6D74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450" w:firstLine="9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Multivariate Analysis</w:t>
            </w:r>
          </w:p>
        </w:tc>
      </w:tr>
      <w:tr w:rsidR="002D72B1" w:rsidRPr="00B37C8A" w14:paraId="3C2D78A8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12FD966" w14:textId="77777777" w:rsidR="002D72B1" w:rsidRPr="00B37C8A" w:rsidRDefault="002D72B1" w:rsidP="000B36D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6" w:type="dxa"/>
            <w:gridSpan w:val="2"/>
            <w:vAlign w:val="center"/>
            <w:hideMark/>
          </w:tcPr>
          <w:p w14:paraId="43B3D188" w14:textId="77777777" w:rsidR="002D72B1" w:rsidRPr="00F8661A" w:rsidRDefault="002D72B1" w:rsidP="00DB04AE">
            <w:pPr>
              <w:autoSpaceDE w:val="0"/>
              <w:autoSpaceDN w:val="0"/>
              <w:adjustRightInd w:val="0"/>
              <w:ind w:firstLineChars="200"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661A">
              <w:rPr>
                <w:rFonts w:ascii="Arial" w:hAnsi="Arial" w:cs="Arial"/>
                <w:b/>
                <w:bCs/>
                <w:sz w:val="20"/>
                <w:szCs w:val="20"/>
              </w:rPr>
              <w:t>Total cohort</w:t>
            </w:r>
          </w:p>
        </w:tc>
        <w:tc>
          <w:tcPr>
            <w:tcW w:w="5424" w:type="dxa"/>
            <w:gridSpan w:val="2"/>
            <w:vAlign w:val="center"/>
            <w:hideMark/>
          </w:tcPr>
          <w:p w14:paraId="647A2014" w14:textId="77777777" w:rsidR="002D72B1" w:rsidRPr="00F8661A" w:rsidRDefault="002D72B1" w:rsidP="00DB04AE">
            <w:pPr>
              <w:autoSpaceDE w:val="0"/>
              <w:autoSpaceDN w:val="0"/>
              <w:adjustRightInd w:val="0"/>
              <w:ind w:firstLineChars="200"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8661A">
              <w:rPr>
                <w:rFonts w:ascii="Arial" w:hAnsi="Arial" w:cs="Arial"/>
                <w:b/>
                <w:bCs/>
                <w:sz w:val="20"/>
                <w:szCs w:val="20"/>
              </w:rPr>
              <w:t>Adjuvant Therapy Group</w:t>
            </w:r>
          </w:p>
        </w:tc>
      </w:tr>
      <w:tr w:rsidR="002D72B1" w:rsidRPr="00B37C8A" w14:paraId="67C11EBC" w14:textId="77777777" w:rsidTr="00DB04AE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77A9342" w14:textId="77777777" w:rsidR="002D72B1" w:rsidRPr="00B37C8A" w:rsidRDefault="002D72B1" w:rsidP="000B36D7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vAlign w:val="center"/>
            <w:hideMark/>
          </w:tcPr>
          <w:p w14:paraId="747016BA" w14:textId="77777777" w:rsidR="002D72B1" w:rsidRPr="00B37C8A" w:rsidRDefault="002D72B1" w:rsidP="00DB04AE">
            <w:pPr>
              <w:autoSpaceDE w:val="0"/>
              <w:autoSpaceDN w:val="0"/>
              <w:adjustRightInd w:val="0"/>
              <w:ind w:firstLineChars="250" w:firstLine="5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HR (95% CI)</w:t>
            </w:r>
          </w:p>
        </w:tc>
        <w:tc>
          <w:tcPr>
            <w:tcW w:w="1984" w:type="dxa"/>
            <w:vAlign w:val="center"/>
            <w:hideMark/>
          </w:tcPr>
          <w:p w14:paraId="0B24CFEA" w14:textId="547D3A90" w:rsidR="002D72B1" w:rsidRPr="00B37C8A" w:rsidRDefault="00736B08" w:rsidP="00DB04AE">
            <w:pPr>
              <w:autoSpaceDE w:val="0"/>
              <w:autoSpaceDN w:val="0"/>
              <w:adjustRightInd w:val="0"/>
              <w:ind w:firstLineChars="200"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3284" w:type="dxa"/>
            <w:vAlign w:val="center"/>
            <w:hideMark/>
          </w:tcPr>
          <w:p w14:paraId="1E48FEAE" w14:textId="77777777" w:rsidR="002D72B1" w:rsidRPr="00B37C8A" w:rsidRDefault="002D72B1" w:rsidP="00DB04AE">
            <w:pPr>
              <w:autoSpaceDE w:val="0"/>
              <w:autoSpaceDN w:val="0"/>
              <w:adjustRightInd w:val="0"/>
              <w:ind w:firstLineChars="100" w:firstLine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HR (95% CI)</w:t>
            </w:r>
          </w:p>
        </w:tc>
        <w:tc>
          <w:tcPr>
            <w:tcW w:w="2140" w:type="dxa"/>
            <w:vAlign w:val="center"/>
            <w:hideMark/>
          </w:tcPr>
          <w:p w14:paraId="715F154D" w14:textId="47C8FD4C" w:rsidR="002D72B1" w:rsidRPr="00B37C8A" w:rsidRDefault="00736B08" w:rsidP="00DB04AE">
            <w:pPr>
              <w:tabs>
                <w:tab w:val="left" w:pos="6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2D72B1" w:rsidRPr="00B37C8A" w14:paraId="725DE2F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76C5048F" w14:textId="361BDF0C" w:rsidR="002D72B1" w:rsidRPr="00B37C8A" w:rsidRDefault="00736B08" w:rsidP="000B36D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D72B1" w:rsidRPr="00B37C8A">
              <w:rPr>
                <w:rFonts w:ascii="Arial" w:hAnsi="Arial" w:cs="Arial"/>
                <w:sz w:val="20"/>
                <w:szCs w:val="20"/>
              </w:rPr>
              <w:t xml:space="preserve">reoperative </w:t>
            </w:r>
            <w:r>
              <w:rPr>
                <w:rFonts w:ascii="Arial" w:hAnsi="Arial" w:cs="Arial"/>
                <w:sz w:val="20"/>
                <w:szCs w:val="20"/>
              </w:rPr>
              <w:t>NLR</w:t>
            </w:r>
          </w:p>
        </w:tc>
        <w:tc>
          <w:tcPr>
            <w:tcW w:w="3292" w:type="dxa"/>
          </w:tcPr>
          <w:p w14:paraId="7F4CE239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8FA3B6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84" w:type="dxa"/>
          </w:tcPr>
          <w:p w14:paraId="7888527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20D04E70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D72B1" w:rsidRPr="00B37C8A" w14:paraId="7C6CF7FA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16D849F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3292" w:type="dxa"/>
          </w:tcPr>
          <w:p w14:paraId="029A3983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9D1394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84" w:type="dxa"/>
          </w:tcPr>
          <w:p w14:paraId="32050F6D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072DA058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D72B1" w:rsidRPr="00B37C8A" w14:paraId="02054E5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7B7231DF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3292" w:type="dxa"/>
            <w:hideMark/>
          </w:tcPr>
          <w:p w14:paraId="66F0222F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1984" w:type="dxa"/>
          </w:tcPr>
          <w:p w14:paraId="255C4DC0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hideMark/>
          </w:tcPr>
          <w:p w14:paraId="611F8F12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2140" w:type="dxa"/>
          </w:tcPr>
          <w:p w14:paraId="12C09AF4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D72B1" w:rsidRPr="00B37C8A" w14:paraId="5F965150" w14:textId="77777777" w:rsidTr="00DB04A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209A64CD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3292" w:type="dxa"/>
            <w:hideMark/>
          </w:tcPr>
          <w:p w14:paraId="5E19CB1D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0.704 (0.477-1.040)</w:t>
            </w:r>
          </w:p>
        </w:tc>
        <w:tc>
          <w:tcPr>
            <w:tcW w:w="1984" w:type="dxa"/>
            <w:hideMark/>
          </w:tcPr>
          <w:p w14:paraId="1E9202AF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0.078</w:t>
            </w:r>
          </w:p>
        </w:tc>
        <w:tc>
          <w:tcPr>
            <w:tcW w:w="3284" w:type="dxa"/>
            <w:hideMark/>
          </w:tcPr>
          <w:p w14:paraId="627DC3AC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1.804 (1.134-2.868)</w:t>
            </w:r>
          </w:p>
        </w:tc>
        <w:tc>
          <w:tcPr>
            <w:tcW w:w="2140" w:type="dxa"/>
            <w:hideMark/>
          </w:tcPr>
          <w:p w14:paraId="0DC87DFF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2D72B1" w:rsidRPr="00B37C8A" w14:paraId="6527B25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24BA5450" w14:textId="77777777" w:rsidR="002D72B1" w:rsidRPr="00B37C8A" w:rsidRDefault="002D72B1" w:rsidP="000B36D7">
            <w:p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stage</w:t>
            </w:r>
          </w:p>
        </w:tc>
        <w:tc>
          <w:tcPr>
            <w:tcW w:w="3292" w:type="dxa"/>
          </w:tcPr>
          <w:p w14:paraId="1B414A4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CAFE4D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84" w:type="dxa"/>
          </w:tcPr>
          <w:p w14:paraId="308AA38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1AFED19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D72B1" w:rsidRPr="00B37C8A" w14:paraId="3114E55E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3EF2BBA1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200" w:firstLine="400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3292" w:type="dxa"/>
            <w:hideMark/>
          </w:tcPr>
          <w:p w14:paraId="0114F68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(Referent)</w:t>
            </w:r>
          </w:p>
        </w:tc>
        <w:tc>
          <w:tcPr>
            <w:tcW w:w="1984" w:type="dxa"/>
          </w:tcPr>
          <w:p w14:paraId="1C41F66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hideMark/>
          </w:tcPr>
          <w:p w14:paraId="29979096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2140" w:type="dxa"/>
          </w:tcPr>
          <w:p w14:paraId="3692996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D72B1" w:rsidRPr="00B37C8A" w14:paraId="16F83C8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09B02590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92" w:type="dxa"/>
            <w:hideMark/>
          </w:tcPr>
          <w:p w14:paraId="459DB3B1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2.869 (1.809-4.550)</w:t>
            </w:r>
          </w:p>
        </w:tc>
        <w:tc>
          <w:tcPr>
            <w:tcW w:w="1984" w:type="dxa"/>
            <w:hideMark/>
          </w:tcPr>
          <w:p w14:paraId="4E0377D9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&lt;0.001</w:t>
            </w:r>
          </w:p>
        </w:tc>
        <w:tc>
          <w:tcPr>
            <w:tcW w:w="3284" w:type="dxa"/>
            <w:hideMark/>
          </w:tcPr>
          <w:p w14:paraId="7619A4E8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2.727 (1.603-4.640)</w:t>
            </w:r>
          </w:p>
        </w:tc>
        <w:tc>
          <w:tcPr>
            <w:tcW w:w="2140" w:type="dxa"/>
            <w:hideMark/>
          </w:tcPr>
          <w:p w14:paraId="50D859C2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D72B1" w:rsidRPr="00B37C8A" w14:paraId="55082F45" w14:textId="77777777" w:rsidTr="00DB04A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4C369A60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292" w:type="dxa"/>
            <w:hideMark/>
          </w:tcPr>
          <w:p w14:paraId="65CD2978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4.397 (22.873-7.565)</w:t>
            </w:r>
          </w:p>
        </w:tc>
        <w:tc>
          <w:tcPr>
            <w:tcW w:w="1984" w:type="dxa"/>
            <w:hideMark/>
          </w:tcPr>
          <w:p w14:paraId="0ABCBD35" w14:textId="77777777" w:rsidR="002D72B1" w:rsidRPr="00B37C8A" w:rsidRDefault="002D72B1" w:rsidP="000B36D7">
            <w:pPr>
              <w:ind w:firstLineChars="200"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3284" w:type="dxa"/>
            <w:hideMark/>
          </w:tcPr>
          <w:p w14:paraId="05B3613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4.728 (2.766-8.0822)</w:t>
            </w:r>
          </w:p>
        </w:tc>
        <w:tc>
          <w:tcPr>
            <w:tcW w:w="2140" w:type="dxa"/>
            <w:hideMark/>
          </w:tcPr>
          <w:p w14:paraId="4DA52EFB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D72B1" w:rsidRPr="00B37C8A" w14:paraId="36C0D27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360A4CF9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Chemotherapy</w:t>
            </w:r>
          </w:p>
        </w:tc>
        <w:tc>
          <w:tcPr>
            <w:tcW w:w="3292" w:type="dxa"/>
          </w:tcPr>
          <w:p w14:paraId="4437BD4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6632CD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0B7B7AA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</w:tcPr>
          <w:p w14:paraId="330DE2C1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79CC0B45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1E56FC98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 </w:t>
            </w:r>
          </w:p>
        </w:tc>
        <w:tc>
          <w:tcPr>
            <w:tcW w:w="3292" w:type="dxa"/>
            <w:hideMark/>
          </w:tcPr>
          <w:p w14:paraId="0A251323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(Referent)</w:t>
            </w:r>
          </w:p>
        </w:tc>
        <w:tc>
          <w:tcPr>
            <w:tcW w:w="1984" w:type="dxa"/>
          </w:tcPr>
          <w:p w14:paraId="4B5BD6DE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  <w:hideMark/>
          </w:tcPr>
          <w:p w14:paraId="1D4EE27C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0" w:type="dxa"/>
          </w:tcPr>
          <w:p w14:paraId="76536EBC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1D30D12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23D94257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3292" w:type="dxa"/>
            <w:hideMark/>
          </w:tcPr>
          <w:p w14:paraId="60D2C936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1.326 (0.822-2.139)</w:t>
            </w:r>
          </w:p>
        </w:tc>
        <w:tc>
          <w:tcPr>
            <w:tcW w:w="1984" w:type="dxa"/>
            <w:hideMark/>
          </w:tcPr>
          <w:p w14:paraId="117E1302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0.248</w:t>
            </w:r>
          </w:p>
        </w:tc>
        <w:tc>
          <w:tcPr>
            <w:tcW w:w="3284" w:type="dxa"/>
            <w:hideMark/>
          </w:tcPr>
          <w:p w14:paraId="2CABE6E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0" w:type="dxa"/>
          </w:tcPr>
          <w:p w14:paraId="59C60814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6027C523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74D41ECD" w14:textId="1351A45C" w:rsidR="002D72B1" w:rsidRPr="00B37C8A" w:rsidRDefault="00251E51" w:rsidP="00C808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2D72B1"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re-NLR</w:t>
            </w:r>
          </w:p>
        </w:tc>
        <w:tc>
          <w:tcPr>
            <w:tcW w:w="3292" w:type="dxa"/>
            <w:hideMark/>
          </w:tcPr>
          <w:p w14:paraId="08AE9EA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2.039 (1.331-3.122)</w:t>
            </w:r>
          </w:p>
        </w:tc>
        <w:tc>
          <w:tcPr>
            <w:tcW w:w="1984" w:type="dxa"/>
            <w:hideMark/>
          </w:tcPr>
          <w:p w14:paraId="2E0A2499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3284" w:type="dxa"/>
            <w:hideMark/>
          </w:tcPr>
          <w:p w14:paraId="562ABB93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2.114 (1.317-3.394)</w:t>
            </w:r>
          </w:p>
        </w:tc>
        <w:tc>
          <w:tcPr>
            <w:tcW w:w="2140" w:type="dxa"/>
            <w:hideMark/>
          </w:tcPr>
          <w:p w14:paraId="406AE6DF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2D72B1" w:rsidRPr="00B37C8A" w14:paraId="27564D7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70C2BE88" w14:textId="77777777" w:rsidR="002D72B1" w:rsidRPr="00B37C8A" w:rsidRDefault="002D72B1" w:rsidP="00736B0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p-NLR-p change</w:t>
            </w:r>
          </w:p>
        </w:tc>
        <w:tc>
          <w:tcPr>
            <w:tcW w:w="3292" w:type="dxa"/>
          </w:tcPr>
          <w:p w14:paraId="7A145A0B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CF54E6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21F8F3F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6B420AC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49D11B75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34E58B31" w14:textId="77777777" w:rsidR="002D72B1" w:rsidRPr="00B37C8A" w:rsidRDefault="002D72B1" w:rsidP="00C808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3292" w:type="dxa"/>
          </w:tcPr>
          <w:p w14:paraId="6519B7E8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B128B5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75737108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8C43278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1B549DF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761726A0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3292" w:type="dxa"/>
          </w:tcPr>
          <w:p w14:paraId="7131C122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CCB1CAE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3718054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2140" w:type="dxa"/>
          </w:tcPr>
          <w:p w14:paraId="2F8EFB8A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120D82FA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183C2B54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3292" w:type="dxa"/>
          </w:tcPr>
          <w:p w14:paraId="5756E3E5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B71B2BD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13E2E1B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1.799 (1.131-2.861)</w:t>
            </w:r>
          </w:p>
        </w:tc>
        <w:tc>
          <w:tcPr>
            <w:tcW w:w="2140" w:type="dxa"/>
            <w:hideMark/>
          </w:tcPr>
          <w:p w14:paraId="01FAEAC7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2D72B1" w:rsidRPr="00B37C8A" w14:paraId="208096E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2B666A85" w14:textId="77777777" w:rsidR="002D72B1" w:rsidRPr="00B37C8A" w:rsidRDefault="002D72B1" w:rsidP="00C808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stage</w:t>
            </w:r>
          </w:p>
        </w:tc>
        <w:tc>
          <w:tcPr>
            <w:tcW w:w="3292" w:type="dxa"/>
          </w:tcPr>
          <w:p w14:paraId="1311358E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4035C5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385B8E59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2B70C69F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50857BA3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00291CC5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3292" w:type="dxa"/>
          </w:tcPr>
          <w:p w14:paraId="44415BAD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A66D8D6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76995B90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2140" w:type="dxa"/>
          </w:tcPr>
          <w:p w14:paraId="745A8AA3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2EFC1F7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2BE4EFC3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92" w:type="dxa"/>
          </w:tcPr>
          <w:p w14:paraId="08CED3A0" w14:textId="3107F4DB" w:rsidR="002D72B1" w:rsidRPr="00B37C8A" w:rsidRDefault="002D72B1" w:rsidP="000B36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6B0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199550E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7260A8D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2.727 (1.603-4.639)</w:t>
            </w:r>
          </w:p>
        </w:tc>
        <w:tc>
          <w:tcPr>
            <w:tcW w:w="2140" w:type="dxa"/>
            <w:hideMark/>
          </w:tcPr>
          <w:p w14:paraId="013A2723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D72B1" w:rsidRPr="00B37C8A" w14:paraId="3682A99D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194EEE99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292" w:type="dxa"/>
          </w:tcPr>
          <w:p w14:paraId="04241992" w14:textId="2CD6A976" w:rsidR="002D72B1" w:rsidRPr="00B37C8A" w:rsidRDefault="002D72B1" w:rsidP="000B36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6B0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7F5B7C9" w14:textId="77777777" w:rsidR="002D72B1" w:rsidRPr="00B37C8A" w:rsidRDefault="002D72B1" w:rsidP="000B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3284" w:type="dxa"/>
            <w:hideMark/>
          </w:tcPr>
          <w:p w14:paraId="289895FD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4.730 (2.750-8.136)</w:t>
            </w:r>
          </w:p>
        </w:tc>
        <w:tc>
          <w:tcPr>
            <w:tcW w:w="2140" w:type="dxa"/>
            <w:hideMark/>
          </w:tcPr>
          <w:p w14:paraId="00BEE5CD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D72B1" w:rsidRPr="00B37C8A" w14:paraId="032C5D8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4DB1B218" w14:textId="77777777" w:rsidR="002D72B1" w:rsidRPr="00B37C8A" w:rsidRDefault="002D72B1" w:rsidP="00C808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p-NLR-p change group</w:t>
            </w:r>
          </w:p>
        </w:tc>
        <w:tc>
          <w:tcPr>
            <w:tcW w:w="3292" w:type="dxa"/>
          </w:tcPr>
          <w:p w14:paraId="350A21A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B9E2D3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4" w:type="dxa"/>
          </w:tcPr>
          <w:p w14:paraId="563FACB7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3D1D02E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42FA50E6" w14:textId="77777777" w:rsidTr="00DB04A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580D2F07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High to High </w:t>
            </w:r>
          </w:p>
        </w:tc>
        <w:tc>
          <w:tcPr>
            <w:tcW w:w="3292" w:type="dxa"/>
          </w:tcPr>
          <w:p w14:paraId="0CD20CB8" w14:textId="408BCF49" w:rsidR="002D72B1" w:rsidRPr="00B37C8A" w:rsidRDefault="002D72B1" w:rsidP="000B36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6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13EABE8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0C55E4E9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kern w:val="0"/>
                <w:sz w:val="20"/>
                <w:szCs w:val="20"/>
              </w:rPr>
              <w:t>1 (Referent)</w:t>
            </w:r>
          </w:p>
        </w:tc>
        <w:tc>
          <w:tcPr>
            <w:tcW w:w="2140" w:type="dxa"/>
          </w:tcPr>
          <w:p w14:paraId="563B7B69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2B1" w:rsidRPr="00B37C8A" w14:paraId="271FDD6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17FE54A9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 to High</w:t>
            </w:r>
          </w:p>
        </w:tc>
        <w:tc>
          <w:tcPr>
            <w:tcW w:w="3292" w:type="dxa"/>
          </w:tcPr>
          <w:p w14:paraId="1302875A" w14:textId="422FD85A" w:rsidR="002D72B1" w:rsidRPr="00B37C8A" w:rsidRDefault="002D72B1" w:rsidP="000B36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6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30F44C3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5BCDC81A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0.908 (0.483-1.708)</w:t>
            </w:r>
          </w:p>
        </w:tc>
        <w:tc>
          <w:tcPr>
            <w:tcW w:w="2140" w:type="dxa"/>
            <w:hideMark/>
          </w:tcPr>
          <w:p w14:paraId="0082706E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0.765</w:t>
            </w:r>
          </w:p>
        </w:tc>
      </w:tr>
      <w:tr w:rsidR="002D72B1" w:rsidRPr="00B37C8A" w14:paraId="6E0EEE2C" w14:textId="77777777" w:rsidTr="00DB04A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0C7E00DB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 to Low</w:t>
            </w:r>
          </w:p>
        </w:tc>
        <w:tc>
          <w:tcPr>
            <w:tcW w:w="3292" w:type="dxa"/>
          </w:tcPr>
          <w:p w14:paraId="58F38C44" w14:textId="77777777" w:rsidR="002D72B1" w:rsidRPr="00B37C8A" w:rsidRDefault="002D72B1" w:rsidP="00736B08">
            <w:pPr>
              <w:autoSpaceDE w:val="0"/>
              <w:autoSpaceDN w:val="0"/>
              <w:adjustRightInd w:val="0"/>
              <w:ind w:firstLineChars="700" w:firstLine="1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258DF77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7681906C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2.060 (1.208-3.514)</w:t>
            </w:r>
          </w:p>
        </w:tc>
        <w:tc>
          <w:tcPr>
            <w:tcW w:w="2140" w:type="dxa"/>
            <w:hideMark/>
          </w:tcPr>
          <w:p w14:paraId="638E8847" w14:textId="77777777" w:rsidR="002D72B1" w:rsidRPr="00B37C8A" w:rsidRDefault="002D72B1" w:rsidP="000B36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2D72B1" w:rsidRPr="00B37C8A" w14:paraId="3A45868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dxa"/>
            <w:hideMark/>
          </w:tcPr>
          <w:p w14:paraId="4DD3FAC8" w14:textId="77777777" w:rsidR="002D72B1" w:rsidRPr="00B37C8A" w:rsidRDefault="002D72B1" w:rsidP="000B36D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 to Low</w:t>
            </w:r>
          </w:p>
        </w:tc>
        <w:tc>
          <w:tcPr>
            <w:tcW w:w="3292" w:type="dxa"/>
          </w:tcPr>
          <w:p w14:paraId="58489A9B" w14:textId="77777777" w:rsidR="002D72B1" w:rsidRPr="00B37C8A" w:rsidRDefault="002D72B1" w:rsidP="00736B08">
            <w:pPr>
              <w:autoSpaceDE w:val="0"/>
              <w:autoSpaceDN w:val="0"/>
              <w:adjustRightInd w:val="0"/>
              <w:ind w:firstLineChars="700" w:firstLine="1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45FFEE0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4" w:type="dxa"/>
            <w:hideMark/>
          </w:tcPr>
          <w:p w14:paraId="21C1DE06" w14:textId="77777777" w:rsidR="002D72B1" w:rsidRPr="00B37C8A" w:rsidRDefault="002D72B1" w:rsidP="000B36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2.053 (0.901-4.677)</w:t>
            </w:r>
          </w:p>
        </w:tc>
        <w:tc>
          <w:tcPr>
            <w:tcW w:w="2140" w:type="dxa"/>
            <w:hideMark/>
          </w:tcPr>
          <w:p w14:paraId="256F4F64" w14:textId="77777777" w:rsidR="002D72B1" w:rsidRPr="00B37C8A" w:rsidRDefault="002D72B1" w:rsidP="000B36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</w:tbl>
    <w:p w14:paraId="6BB48A57" w14:textId="77777777" w:rsidR="002D72B1" w:rsidRPr="00B91343" w:rsidRDefault="002D72B1" w:rsidP="004202E1">
      <w:pPr>
        <w:jc w:val="left"/>
        <w:rPr>
          <w:rFonts w:ascii="Arial" w:hAnsi="Arial" w:cs="Arial"/>
          <w:sz w:val="20"/>
          <w:szCs w:val="20"/>
        </w:rPr>
      </w:pPr>
      <w:r w:rsidRPr="00B91343">
        <w:rPr>
          <w:rFonts w:ascii="Arial" w:hAnsi="Arial" w:cs="Arial"/>
          <w:b/>
          <w:bCs/>
          <w:sz w:val="20"/>
          <w:szCs w:val="20"/>
        </w:rPr>
        <w:t>Notes:</w:t>
      </w:r>
      <w:r w:rsidRPr="00B91343">
        <w:rPr>
          <w:rFonts w:ascii="Arial" w:hAnsi="Arial" w:cs="Arial"/>
          <w:sz w:val="20"/>
          <w:szCs w:val="20"/>
        </w:rPr>
        <w:t xml:space="preserve"> pre-NLR, preoperative neutrophil-lymphocyte ratio; *pos-NLR, post-treatment neutrophil-lymphocyte ratio; p-NLR-p change group, the dynamic change of neutrophil-lymphocyte ratio from preoperative to post-treatment.</w:t>
      </w:r>
    </w:p>
    <w:p w14:paraId="20B66017" w14:textId="77777777" w:rsidR="002D72B1" w:rsidRDefault="002D72B1" w:rsidP="004202E1">
      <w:pPr>
        <w:jc w:val="left"/>
        <w:rPr>
          <w:rFonts w:ascii="Arial" w:hAnsi="Arial" w:cs="Arial"/>
          <w:sz w:val="20"/>
          <w:szCs w:val="20"/>
        </w:rPr>
        <w:sectPr w:rsidR="002D72B1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B91343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B91343">
        <w:rPr>
          <w:rFonts w:ascii="Arial" w:hAnsi="Arial" w:cs="Arial"/>
          <w:sz w:val="20"/>
          <w:szCs w:val="20"/>
        </w:rPr>
        <w:t>NLR, neutrophil-lymphocyte ratio; CI, confidence interval; HR, hazard ratio.</w:t>
      </w:r>
    </w:p>
    <w:p w14:paraId="082C25E4" w14:textId="1D5A5089" w:rsidR="002D72B1" w:rsidRDefault="007F1AEE" w:rsidP="002D72B1">
      <w:pPr>
        <w:rPr>
          <w:rFonts w:ascii="Arial" w:hAnsi="Arial" w:cs="Arial"/>
          <w:sz w:val="20"/>
          <w:szCs w:val="20"/>
        </w:rPr>
      </w:pPr>
      <w:r w:rsidRPr="004202E1">
        <w:rPr>
          <w:rFonts w:ascii="Arial" w:hAnsi="Arial" w:cs="Arial"/>
          <w:b/>
          <w:bCs/>
          <w:sz w:val="20"/>
          <w:szCs w:val="20"/>
        </w:rPr>
        <w:lastRenderedPageBreak/>
        <w:t>Supplementary-Table</w:t>
      </w:r>
      <w:r w:rsidR="00B36886">
        <w:rPr>
          <w:rFonts w:ascii="Arial" w:hAnsi="Arial" w:cs="Arial"/>
          <w:b/>
          <w:bCs/>
          <w:sz w:val="20"/>
          <w:szCs w:val="20"/>
        </w:rPr>
        <w:t xml:space="preserve"> 6</w:t>
      </w:r>
      <w:r w:rsidRPr="00B37C8A">
        <w:rPr>
          <w:rFonts w:ascii="Arial" w:hAnsi="Arial" w:cs="Arial"/>
          <w:sz w:val="20"/>
          <w:szCs w:val="20"/>
        </w:rPr>
        <w:t xml:space="preserve">. Baseline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linicopathologic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haracteristics of the </w:t>
      </w:r>
      <w:r w:rsidR="00F8661A">
        <w:rPr>
          <w:rFonts w:ascii="Arial" w:hAnsi="Arial" w:cs="Arial"/>
          <w:sz w:val="20"/>
          <w:szCs w:val="20"/>
        </w:rPr>
        <w:t>d</w:t>
      </w:r>
      <w:r w:rsidRPr="00B37C8A">
        <w:rPr>
          <w:rFonts w:ascii="Arial" w:hAnsi="Arial" w:cs="Arial"/>
          <w:sz w:val="20"/>
          <w:szCs w:val="20"/>
        </w:rPr>
        <w:t xml:space="preserve">ynamic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hanges in </w:t>
      </w:r>
      <w:r>
        <w:rPr>
          <w:rFonts w:ascii="Arial" w:hAnsi="Arial" w:cs="Arial" w:hint="eastAsia"/>
          <w:sz w:val="20"/>
          <w:szCs w:val="20"/>
        </w:rPr>
        <w:t>p-</w:t>
      </w:r>
      <w:r w:rsidRPr="00B37C8A">
        <w:rPr>
          <w:rFonts w:ascii="Arial" w:hAnsi="Arial" w:cs="Arial"/>
          <w:sz w:val="20"/>
          <w:szCs w:val="20"/>
        </w:rPr>
        <w:t>LMR</w:t>
      </w:r>
      <w:r>
        <w:rPr>
          <w:rFonts w:ascii="Arial" w:hAnsi="Arial" w:cs="Arial"/>
          <w:sz w:val="20"/>
          <w:szCs w:val="20"/>
        </w:rPr>
        <w:t>-p</w:t>
      </w:r>
      <w:r w:rsidRPr="00B37C8A">
        <w:rPr>
          <w:rFonts w:ascii="Arial" w:hAnsi="Arial" w:cs="Arial"/>
          <w:sz w:val="20"/>
          <w:szCs w:val="20"/>
        </w:rPr>
        <w:t xml:space="preserve"> in CRC </w:t>
      </w:r>
      <w:r w:rsidR="00F8661A">
        <w:rPr>
          <w:rFonts w:ascii="Arial" w:hAnsi="Arial" w:cs="Arial"/>
          <w:sz w:val="20"/>
          <w:szCs w:val="20"/>
        </w:rPr>
        <w:t>p</w:t>
      </w:r>
      <w:r w:rsidRPr="00B37C8A">
        <w:rPr>
          <w:rFonts w:ascii="Arial" w:hAnsi="Arial" w:cs="Arial"/>
          <w:sz w:val="20"/>
          <w:szCs w:val="20"/>
        </w:rPr>
        <w:t xml:space="preserve">atients with </w:t>
      </w:r>
      <w:r w:rsidR="00F8661A">
        <w:rPr>
          <w:rFonts w:ascii="Arial" w:hAnsi="Arial" w:cs="Arial"/>
          <w:sz w:val="20"/>
          <w:szCs w:val="20"/>
        </w:rPr>
        <w:t>a</w:t>
      </w:r>
      <w:r w:rsidRPr="00B37C8A">
        <w:rPr>
          <w:rFonts w:ascii="Arial" w:hAnsi="Arial" w:cs="Arial"/>
          <w:sz w:val="20"/>
          <w:szCs w:val="20"/>
        </w:rPr>
        <w:t xml:space="preserve">djuvant </w:t>
      </w:r>
      <w:r w:rsidR="00F8661A">
        <w:rPr>
          <w:rFonts w:ascii="Arial" w:hAnsi="Arial" w:cs="Arial"/>
          <w:sz w:val="20"/>
          <w:szCs w:val="20"/>
        </w:rPr>
        <w:t>t</w:t>
      </w:r>
      <w:r w:rsidRPr="00B37C8A">
        <w:rPr>
          <w:rFonts w:ascii="Arial" w:hAnsi="Arial" w:cs="Arial"/>
          <w:sz w:val="20"/>
          <w:szCs w:val="20"/>
        </w:rPr>
        <w:t>herap</w:t>
      </w:r>
      <w:r w:rsidR="00F8661A">
        <w:rPr>
          <w:rFonts w:ascii="Arial" w:hAnsi="Arial" w:cs="Arial"/>
          <w:sz w:val="20"/>
          <w:szCs w:val="20"/>
        </w:rPr>
        <w:t>ies</w:t>
      </w:r>
    </w:p>
    <w:tbl>
      <w:tblPr>
        <w:tblStyle w:val="4"/>
        <w:tblpPr w:leftFromText="180" w:rightFromText="180" w:vertAnchor="page" w:horzAnchor="margin" w:tblpX="142" w:tblpY="2205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90"/>
        <w:gridCol w:w="2121"/>
        <w:gridCol w:w="2126"/>
        <w:gridCol w:w="1985"/>
        <w:gridCol w:w="1842"/>
        <w:gridCol w:w="1418"/>
      </w:tblGrid>
      <w:tr w:rsidR="007F1AEE" w:rsidRPr="00B37C8A" w14:paraId="2A87CBB9" w14:textId="77777777" w:rsidTr="00DB0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178A6BF9" w14:textId="77777777" w:rsidR="007F1AEE" w:rsidRPr="007F1AEE" w:rsidRDefault="007F1AEE" w:rsidP="00C8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CF49E" w14:textId="77777777" w:rsidR="007F1AEE" w:rsidRPr="00B37C8A" w:rsidRDefault="007F1AEE" w:rsidP="00C8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1482" w:type="dxa"/>
            <w:gridSpan w:val="6"/>
            <w:hideMark/>
          </w:tcPr>
          <w:p w14:paraId="6D211DF9" w14:textId="77777777" w:rsidR="007F1AEE" w:rsidRPr="00B37C8A" w:rsidRDefault="007F1AEE" w:rsidP="00C808EB">
            <w:pPr>
              <w:ind w:firstLineChars="2000" w:firstLine="40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p-LMR-p Change group*</w:t>
            </w:r>
          </w:p>
        </w:tc>
      </w:tr>
      <w:tr w:rsidR="007F1AEE" w:rsidRPr="00B37C8A" w14:paraId="7E0455CB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  <w:hideMark/>
          </w:tcPr>
          <w:p w14:paraId="369F5232" w14:textId="77777777" w:rsidR="007F1AEE" w:rsidRPr="00B37C8A" w:rsidRDefault="007F1AEE" w:rsidP="00C808E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hideMark/>
          </w:tcPr>
          <w:p w14:paraId="192127C6" w14:textId="77777777" w:rsidR="007F1AEE" w:rsidRPr="00B37C8A" w:rsidRDefault="007F1AEE" w:rsidP="00C808EB">
            <w:pPr>
              <w:tabs>
                <w:tab w:val="left" w:pos="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  <w:p w14:paraId="27FFA814" w14:textId="77777777" w:rsidR="007F1AEE" w:rsidRPr="00B37C8A" w:rsidRDefault="007F1AEE" w:rsidP="00C808EB">
            <w:pPr>
              <w:tabs>
                <w:tab w:val="left" w:pos="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(n=238)</w:t>
            </w:r>
          </w:p>
        </w:tc>
        <w:tc>
          <w:tcPr>
            <w:tcW w:w="2121" w:type="dxa"/>
            <w:hideMark/>
          </w:tcPr>
          <w:p w14:paraId="15DFD63E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High-High</w:t>
            </w:r>
          </w:p>
          <w:p w14:paraId="472ACD3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2126" w:type="dxa"/>
            <w:hideMark/>
          </w:tcPr>
          <w:p w14:paraId="50103FED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Low-High</w:t>
            </w:r>
          </w:p>
          <w:p w14:paraId="1A714BBB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985" w:type="dxa"/>
            <w:hideMark/>
          </w:tcPr>
          <w:p w14:paraId="0772F63D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High-Low</w:t>
            </w:r>
          </w:p>
          <w:p w14:paraId="605D499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842" w:type="dxa"/>
            <w:hideMark/>
          </w:tcPr>
          <w:p w14:paraId="75DC1D7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Low-Low</w:t>
            </w:r>
          </w:p>
          <w:p w14:paraId="186407C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418" w:type="dxa"/>
            <w:hideMark/>
          </w:tcPr>
          <w:p w14:paraId="508AF5CB" w14:textId="33BFF89D" w:rsidR="007F1AEE" w:rsidRPr="00B37C8A" w:rsidRDefault="00736B08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</w:t>
            </w:r>
            <w:r w:rsidR="007F1AEE" w:rsidRPr="00B37C8A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7F1AEE" w:rsidRPr="00B37C8A" w14:paraId="4E7B0213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075C3FEA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Age </w:t>
            </w:r>
          </w:p>
        </w:tc>
        <w:tc>
          <w:tcPr>
            <w:tcW w:w="1990" w:type="dxa"/>
          </w:tcPr>
          <w:p w14:paraId="790CAE86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690458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C97AF5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ED42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9DE37D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2D0DE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6206E26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00B84B7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&lt;=70</w:t>
            </w:r>
          </w:p>
        </w:tc>
        <w:tc>
          <w:tcPr>
            <w:tcW w:w="1990" w:type="dxa"/>
            <w:hideMark/>
          </w:tcPr>
          <w:p w14:paraId="34EF5D5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2121" w:type="dxa"/>
            <w:hideMark/>
          </w:tcPr>
          <w:p w14:paraId="5DDB911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57 (26.9)</w:t>
            </w:r>
          </w:p>
        </w:tc>
        <w:tc>
          <w:tcPr>
            <w:tcW w:w="2126" w:type="dxa"/>
            <w:hideMark/>
          </w:tcPr>
          <w:p w14:paraId="4B590C32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 (16.5)</w:t>
            </w:r>
          </w:p>
        </w:tc>
        <w:tc>
          <w:tcPr>
            <w:tcW w:w="1985" w:type="dxa"/>
            <w:hideMark/>
          </w:tcPr>
          <w:p w14:paraId="3235BDE5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38 (17.9)</w:t>
            </w:r>
          </w:p>
        </w:tc>
        <w:tc>
          <w:tcPr>
            <w:tcW w:w="1842" w:type="dxa"/>
            <w:hideMark/>
          </w:tcPr>
          <w:p w14:paraId="52C2CAF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82 (38.7)</w:t>
            </w:r>
          </w:p>
        </w:tc>
        <w:tc>
          <w:tcPr>
            <w:tcW w:w="1418" w:type="dxa"/>
            <w:hideMark/>
          </w:tcPr>
          <w:p w14:paraId="15F1383B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</w:tr>
      <w:tr w:rsidR="007F1AEE" w:rsidRPr="00B37C8A" w14:paraId="534AC860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3D27B739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&gt;70</w:t>
            </w:r>
          </w:p>
        </w:tc>
        <w:tc>
          <w:tcPr>
            <w:tcW w:w="1990" w:type="dxa"/>
            <w:hideMark/>
          </w:tcPr>
          <w:p w14:paraId="37ACD595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21" w:type="dxa"/>
            <w:hideMark/>
          </w:tcPr>
          <w:p w14:paraId="7C8A80B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(11.5)</w:t>
            </w:r>
          </w:p>
        </w:tc>
        <w:tc>
          <w:tcPr>
            <w:tcW w:w="2126" w:type="dxa"/>
            <w:hideMark/>
          </w:tcPr>
          <w:p w14:paraId="68796A56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(26.9)</w:t>
            </w:r>
          </w:p>
        </w:tc>
        <w:tc>
          <w:tcPr>
            <w:tcW w:w="1985" w:type="dxa"/>
            <w:hideMark/>
          </w:tcPr>
          <w:p w14:paraId="14F14E5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(7.7)</w:t>
            </w:r>
          </w:p>
        </w:tc>
        <w:tc>
          <w:tcPr>
            <w:tcW w:w="1842" w:type="dxa"/>
            <w:hideMark/>
          </w:tcPr>
          <w:p w14:paraId="08583FEC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(53.8)</w:t>
            </w:r>
          </w:p>
        </w:tc>
        <w:tc>
          <w:tcPr>
            <w:tcW w:w="1418" w:type="dxa"/>
            <w:hideMark/>
          </w:tcPr>
          <w:p w14:paraId="3C98F70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260C830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76F5E11D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Gender </w:t>
            </w:r>
          </w:p>
        </w:tc>
        <w:tc>
          <w:tcPr>
            <w:tcW w:w="1990" w:type="dxa"/>
          </w:tcPr>
          <w:p w14:paraId="51CA185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11560F4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35612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DE1B2B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C52B5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1BB57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3B27476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90A4D66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990" w:type="dxa"/>
            <w:hideMark/>
          </w:tcPr>
          <w:p w14:paraId="2B4816F3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21" w:type="dxa"/>
            <w:hideMark/>
          </w:tcPr>
          <w:p w14:paraId="07A53A6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29 (32.6)</w:t>
            </w:r>
          </w:p>
        </w:tc>
        <w:tc>
          <w:tcPr>
            <w:tcW w:w="2126" w:type="dxa"/>
            <w:hideMark/>
          </w:tcPr>
          <w:p w14:paraId="68BE37E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(21.3)</w:t>
            </w:r>
          </w:p>
        </w:tc>
        <w:tc>
          <w:tcPr>
            <w:tcW w:w="1985" w:type="dxa"/>
            <w:hideMark/>
          </w:tcPr>
          <w:p w14:paraId="647301B0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(14.6)</w:t>
            </w:r>
          </w:p>
        </w:tc>
        <w:tc>
          <w:tcPr>
            <w:tcW w:w="1842" w:type="dxa"/>
            <w:hideMark/>
          </w:tcPr>
          <w:p w14:paraId="2B14B14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(31.5)</w:t>
            </w:r>
          </w:p>
        </w:tc>
        <w:tc>
          <w:tcPr>
            <w:tcW w:w="1418" w:type="dxa"/>
            <w:hideMark/>
          </w:tcPr>
          <w:p w14:paraId="53E2B42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0.061</w:t>
            </w:r>
          </w:p>
        </w:tc>
      </w:tr>
      <w:tr w:rsidR="007F1AEE" w:rsidRPr="00B37C8A" w14:paraId="57C35E8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CEB8D44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990" w:type="dxa"/>
            <w:hideMark/>
          </w:tcPr>
          <w:p w14:paraId="239748C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21" w:type="dxa"/>
            <w:hideMark/>
          </w:tcPr>
          <w:p w14:paraId="7DD0343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(20.8)</w:t>
            </w:r>
          </w:p>
        </w:tc>
        <w:tc>
          <w:tcPr>
            <w:tcW w:w="2126" w:type="dxa"/>
            <w:hideMark/>
          </w:tcPr>
          <w:p w14:paraId="376F083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23 (15.4)</w:t>
            </w:r>
          </w:p>
        </w:tc>
        <w:tc>
          <w:tcPr>
            <w:tcW w:w="1985" w:type="dxa"/>
            <w:hideMark/>
          </w:tcPr>
          <w:p w14:paraId="399B7D6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(18.1)</w:t>
            </w:r>
          </w:p>
        </w:tc>
        <w:tc>
          <w:tcPr>
            <w:tcW w:w="1842" w:type="dxa"/>
            <w:hideMark/>
          </w:tcPr>
          <w:p w14:paraId="1D26943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68 (45.6)</w:t>
            </w:r>
          </w:p>
        </w:tc>
        <w:tc>
          <w:tcPr>
            <w:tcW w:w="1418" w:type="dxa"/>
            <w:hideMark/>
          </w:tcPr>
          <w:p w14:paraId="6C10B38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3B452842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7D0EA594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 stage </w:t>
            </w:r>
          </w:p>
        </w:tc>
        <w:tc>
          <w:tcPr>
            <w:tcW w:w="1990" w:type="dxa"/>
          </w:tcPr>
          <w:p w14:paraId="35F3099D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7C4A6C6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ED27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1E2070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CF3B6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26F300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6E7E520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7263CF9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hideMark/>
          </w:tcPr>
          <w:p w14:paraId="40FE03D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1" w:type="dxa"/>
            <w:hideMark/>
          </w:tcPr>
          <w:p w14:paraId="6BE6DBD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126" w:type="dxa"/>
            <w:hideMark/>
          </w:tcPr>
          <w:p w14:paraId="128DE8C2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85" w:type="dxa"/>
            <w:hideMark/>
          </w:tcPr>
          <w:p w14:paraId="69271FE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(100.0)</w:t>
            </w:r>
          </w:p>
        </w:tc>
        <w:tc>
          <w:tcPr>
            <w:tcW w:w="1842" w:type="dxa"/>
            <w:hideMark/>
          </w:tcPr>
          <w:p w14:paraId="1D00FC4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418" w:type="dxa"/>
            <w:hideMark/>
          </w:tcPr>
          <w:p w14:paraId="49DAEB3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</w:tr>
      <w:tr w:rsidR="007F1AEE" w:rsidRPr="00B37C8A" w14:paraId="6624F2D2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7F1DC775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hideMark/>
          </w:tcPr>
          <w:p w14:paraId="3479C98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21" w:type="dxa"/>
            <w:hideMark/>
          </w:tcPr>
          <w:p w14:paraId="3F34AA1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(46.4)</w:t>
            </w:r>
          </w:p>
        </w:tc>
        <w:tc>
          <w:tcPr>
            <w:tcW w:w="2126" w:type="dxa"/>
            <w:hideMark/>
          </w:tcPr>
          <w:p w14:paraId="626E05B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(17.9)</w:t>
            </w:r>
          </w:p>
        </w:tc>
        <w:tc>
          <w:tcPr>
            <w:tcW w:w="1985" w:type="dxa"/>
            <w:hideMark/>
          </w:tcPr>
          <w:p w14:paraId="31DE9473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(17.9)</w:t>
            </w:r>
          </w:p>
        </w:tc>
        <w:tc>
          <w:tcPr>
            <w:tcW w:w="1842" w:type="dxa"/>
            <w:hideMark/>
          </w:tcPr>
          <w:p w14:paraId="42F1DE7D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(17.9)</w:t>
            </w:r>
          </w:p>
        </w:tc>
        <w:tc>
          <w:tcPr>
            <w:tcW w:w="1418" w:type="dxa"/>
            <w:hideMark/>
          </w:tcPr>
          <w:p w14:paraId="53F12BA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6D8689E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328448DE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90" w:type="dxa"/>
            <w:hideMark/>
          </w:tcPr>
          <w:p w14:paraId="17EC39AD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21" w:type="dxa"/>
            <w:hideMark/>
          </w:tcPr>
          <w:p w14:paraId="5C6D7132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(13.3)</w:t>
            </w:r>
          </w:p>
        </w:tc>
        <w:tc>
          <w:tcPr>
            <w:tcW w:w="2126" w:type="dxa"/>
            <w:hideMark/>
          </w:tcPr>
          <w:p w14:paraId="6D9C72B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(15.6)</w:t>
            </w:r>
          </w:p>
        </w:tc>
        <w:tc>
          <w:tcPr>
            <w:tcW w:w="1985" w:type="dxa"/>
            <w:hideMark/>
          </w:tcPr>
          <w:p w14:paraId="25E9B15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(22.2)</w:t>
            </w:r>
          </w:p>
        </w:tc>
        <w:tc>
          <w:tcPr>
            <w:tcW w:w="1842" w:type="dxa"/>
            <w:hideMark/>
          </w:tcPr>
          <w:p w14:paraId="114649B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(48.9)</w:t>
            </w:r>
          </w:p>
        </w:tc>
        <w:tc>
          <w:tcPr>
            <w:tcW w:w="1418" w:type="dxa"/>
            <w:hideMark/>
          </w:tcPr>
          <w:p w14:paraId="50873199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2DD110F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5D665703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90" w:type="dxa"/>
            <w:hideMark/>
          </w:tcPr>
          <w:p w14:paraId="3A24E92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121" w:type="dxa"/>
            <w:hideMark/>
          </w:tcPr>
          <w:p w14:paraId="3510651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(25.0)</w:t>
            </w:r>
          </w:p>
        </w:tc>
        <w:tc>
          <w:tcPr>
            <w:tcW w:w="2126" w:type="dxa"/>
            <w:hideMark/>
          </w:tcPr>
          <w:p w14:paraId="5101FAF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(18.3)</w:t>
            </w:r>
          </w:p>
        </w:tc>
        <w:tc>
          <w:tcPr>
            <w:tcW w:w="1985" w:type="dxa"/>
            <w:hideMark/>
          </w:tcPr>
          <w:p w14:paraId="5406B67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24 (14.6)</w:t>
            </w:r>
          </w:p>
        </w:tc>
        <w:tc>
          <w:tcPr>
            <w:tcW w:w="1842" w:type="dxa"/>
            <w:hideMark/>
          </w:tcPr>
          <w:p w14:paraId="2093DFE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 (42.1)</w:t>
            </w:r>
          </w:p>
        </w:tc>
        <w:tc>
          <w:tcPr>
            <w:tcW w:w="1418" w:type="dxa"/>
            <w:hideMark/>
          </w:tcPr>
          <w:p w14:paraId="6401A2D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5DE8C7BF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88474B3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 stage </w:t>
            </w:r>
          </w:p>
        </w:tc>
        <w:tc>
          <w:tcPr>
            <w:tcW w:w="1990" w:type="dxa"/>
          </w:tcPr>
          <w:p w14:paraId="1C7DCDD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4FAB7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72E58E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D37D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B37F2E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22E64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0FF8807A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643CCB1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990" w:type="dxa"/>
            <w:hideMark/>
          </w:tcPr>
          <w:p w14:paraId="3210882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121" w:type="dxa"/>
            <w:hideMark/>
          </w:tcPr>
          <w:p w14:paraId="3F432E0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29 (26.1)</w:t>
            </w:r>
          </w:p>
        </w:tc>
        <w:tc>
          <w:tcPr>
            <w:tcW w:w="2126" w:type="dxa"/>
            <w:hideMark/>
          </w:tcPr>
          <w:p w14:paraId="0F4AC7A6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 (18.9)</w:t>
            </w:r>
          </w:p>
        </w:tc>
        <w:tc>
          <w:tcPr>
            <w:tcW w:w="1985" w:type="dxa"/>
            <w:hideMark/>
          </w:tcPr>
          <w:p w14:paraId="42D9E8B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(12.6)</w:t>
            </w:r>
          </w:p>
        </w:tc>
        <w:tc>
          <w:tcPr>
            <w:tcW w:w="1842" w:type="dxa"/>
            <w:hideMark/>
          </w:tcPr>
          <w:p w14:paraId="3CC2BF2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47 (42.3)</w:t>
            </w:r>
          </w:p>
        </w:tc>
        <w:tc>
          <w:tcPr>
            <w:tcW w:w="1418" w:type="dxa"/>
            <w:hideMark/>
          </w:tcPr>
          <w:p w14:paraId="162B235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0.059</w:t>
            </w:r>
          </w:p>
        </w:tc>
      </w:tr>
      <w:tr w:rsidR="007F1AEE" w:rsidRPr="00B37C8A" w14:paraId="0CC0DD75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B658C0E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hideMark/>
          </w:tcPr>
          <w:p w14:paraId="11BAD6B8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121" w:type="dxa"/>
            <w:hideMark/>
          </w:tcPr>
          <w:p w14:paraId="47CC1E52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 (32.9)</w:t>
            </w:r>
          </w:p>
        </w:tc>
        <w:tc>
          <w:tcPr>
            <w:tcW w:w="2126" w:type="dxa"/>
            <w:hideMark/>
          </w:tcPr>
          <w:p w14:paraId="7CB40295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(16.5)</w:t>
            </w:r>
          </w:p>
        </w:tc>
        <w:tc>
          <w:tcPr>
            <w:tcW w:w="1985" w:type="dxa"/>
            <w:hideMark/>
          </w:tcPr>
          <w:p w14:paraId="20D40352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(20.3)</w:t>
            </w:r>
          </w:p>
        </w:tc>
        <w:tc>
          <w:tcPr>
            <w:tcW w:w="1842" w:type="dxa"/>
            <w:hideMark/>
          </w:tcPr>
          <w:p w14:paraId="0090179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24 (30.4)</w:t>
            </w:r>
          </w:p>
        </w:tc>
        <w:tc>
          <w:tcPr>
            <w:tcW w:w="1418" w:type="dxa"/>
            <w:hideMark/>
          </w:tcPr>
          <w:p w14:paraId="32E4C0B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2247A41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5DFC955A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hideMark/>
          </w:tcPr>
          <w:p w14:paraId="3DFA769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21" w:type="dxa"/>
            <w:hideMark/>
          </w:tcPr>
          <w:p w14:paraId="4CA4A618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(10.4)</w:t>
            </w:r>
          </w:p>
        </w:tc>
        <w:tc>
          <w:tcPr>
            <w:tcW w:w="2126" w:type="dxa"/>
            <w:hideMark/>
          </w:tcPr>
          <w:p w14:paraId="6384D0B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(16.7)</w:t>
            </w:r>
          </w:p>
        </w:tc>
        <w:tc>
          <w:tcPr>
            <w:tcW w:w="1985" w:type="dxa"/>
            <w:hideMark/>
          </w:tcPr>
          <w:p w14:paraId="7948E3A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(20.8)</w:t>
            </w:r>
          </w:p>
        </w:tc>
        <w:tc>
          <w:tcPr>
            <w:tcW w:w="1842" w:type="dxa"/>
            <w:hideMark/>
          </w:tcPr>
          <w:p w14:paraId="7C53A888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(52.1)</w:t>
            </w:r>
          </w:p>
        </w:tc>
        <w:tc>
          <w:tcPr>
            <w:tcW w:w="1418" w:type="dxa"/>
            <w:hideMark/>
          </w:tcPr>
          <w:p w14:paraId="3075624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6714250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316EFAF2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Grade </w:t>
            </w:r>
          </w:p>
        </w:tc>
        <w:tc>
          <w:tcPr>
            <w:tcW w:w="1990" w:type="dxa"/>
          </w:tcPr>
          <w:p w14:paraId="099DE1A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8E7291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084F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9CC4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D88E5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B9844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5E3B85E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0ADE69B3" w14:textId="77777777" w:rsidR="007F1AEE" w:rsidRPr="00B37C8A" w:rsidRDefault="007F1AEE" w:rsidP="00C808E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High</w:t>
            </w:r>
          </w:p>
        </w:tc>
        <w:tc>
          <w:tcPr>
            <w:tcW w:w="1990" w:type="dxa"/>
            <w:hideMark/>
          </w:tcPr>
          <w:p w14:paraId="1189A2D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1" w:type="dxa"/>
            <w:hideMark/>
          </w:tcPr>
          <w:p w14:paraId="6837D48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(36.4)</w:t>
            </w:r>
          </w:p>
        </w:tc>
        <w:tc>
          <w:tcPr>
            <w:tcW w:w="2126" w:type="dxa"/>
            <w:hideMark/>
          </w:tcPr>
          <w:p w14:paraId="40E176D8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(9.1)</w:t>
            </w:r>
          </w:p>
        </w:tc>
        <w:tc>
          <w:tcPr>
            <w:tcW w:w="1985" w:type="dxa"/>
            <w:hideMark/>
          </w:tcPr>
          <w:p w14:paraId="2499059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(18.2)</w:t>
            </w:r>
          </w:p>
        </w:tc>
        <w:tc>
          <w:tcPr>
            <w:tcW w:w="1842" w:type="dxa"/>
            <w:hideMark/>
          </w:tcPr>
          <w:p w14:paraId="1D78A33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(36.4)</w:t>
            </w:r>
          </w:p>
        </w:tc>
        <w:tc>
          <w:tcPr>
            <w:tcW w:w="1418" w:type="dxa"/>
            <w:hideMark/>
          </w:tcPr>
          <w:p w14:paraId="381A264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0.881</w:t>
            </w:r>
          </w:p>
        </w:tc>
      </w:tr>
      <w:tr w:rsidR="007F1AEE" w:rsidRPr="00B37C8A" w14:paraId="3016B44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2C8DB2E9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Mod</w:t>
            </w:r>
          </w:p>
        </w:tc>
        <w:tc>
          <w:tcPr>
            <w:tcW w:w="1990" w:type="dxa"/>
            <w:hideMark/>
          </w:tcPr>
          <w:p w14:paraId="5315580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121" w:type="dxa"/>
            <w:hideMark/>
          </w:tcPr>
          <w:p w14:paraId="74DE038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42 (26.6)</w:t>
            </w:r>
          </w:p>
        </w:tc>
        <w:tc>
          <w:tcPr>
            <w:tcW w:w="2126" w:type="dxa"/>
            <w:hideMark/>
          </w:tcPr>
          <w:p w14:paraId="0439C10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(17.1)</w:t>
            </w:r>
          </w:p>
        </w:tc>
        <w:tc>
          <w:tcPr>
            <w:tcW w:w="1985" w:type="dxa"/>
            <w:hideMark/>
          </w:tcPr>
          <w:p w14:paraId="36AF4745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(17.1)</w:t>
            </w:r>
          </w:p>
        </w:tc>
        <w:tc>
          <w:tcPr>
            <w:tcW w:w="1842" w:type="dxa"/>
            <w:hideMark/>
          </w:tcPr>
          <w:p w14:paraId="7D4DE31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62 (39.2)</w:t>
            </w:r>
          </w:p>
        </w:tc>
        <w:tc>
          <w:tcPr>
            <w:tcW w:w="1418" w:type="dxa"/>
            <w:hideMark/>
          </w:tcPr>
          <w:p w14:paraId="300E4FC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62E1A867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720F93E2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90" w:type="dxa"/>
            <w:hideMark/>
          </w:tcPr>
          <w:p w14:paraId="5AA941DB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21" w:type="dxa"/>
            <w:hideMark/>
          </w:tcPr>
          <w:p w14:paraId="2A505909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(20.3)</w:t>
            </w:r>
          </w:p>
        </w:tc>
        <w:tc>
          <w:tcPr>
            <w:tcW w:w="2126" w:type="dxa"/>
            <w:hideMark/>
          </w:tcPr>
          <w:p w14:paraId="6774660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(20.3)</w:t>
            </w:r>
          </w:p>
        </w:tc>
        <w:tc>
          <w:tcPr>
            <w:tcW w:w="1985" w:type="dxa"/>
            <w:hideMark/>
          </w:tcPr>
          <w:p w14:paraId="777A86A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(15.9)</w:t>
            </w:r>
          </w:p>
        </w:tc>
        <w:tc>
          <w:tcPr>
            <w:tcW w:w="1842" w:type="dxa"/>
            <w:hideMark/>
          </w:tcPr>
          <w:p w14:paraId="328DE29C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(43.5)</w:t>
            </w:r>
          </w:p>
        </w:tc>
        <w:tc>
          <w:tcPr>
            <w:tcW w:w="1418" w:type="dxa"/>
            <w:hideMark/>
          </w:tcPr>
          <w:p w14:paraId="083B380B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687A7C6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06067048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Site </w:t>
            </w:r>
          </w:p>
        </w:tc>
        <w:tc>
          <w:tcPr>
            <w:tcW w:w="1990" w:type="dxa"/>
          </w:tcPr>
          <w:p w14:paraId="400E2D1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AE5526D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9815D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8A7E7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239A1E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DC2B6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647CA48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3E02DDF9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Right-sided colon</w:t>
            </w:r>
          </w:p>
        </w:tc>
        <w:tc>
          <w:tcPr>
            <w:tcW w:w="1990" w:type="dxa"/>
            <w:hideMark/>
          </w:tcPr>
          <w:p w14:paraId="0F0A648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21" w:type="dxa"/>
            <w:hideMark/>
          </w:tcPr>
          <w:p w14:paraId="1CBFB5C3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(23.7)</w:t>
            </w:r>
          </w:p>
        </w:tc>
        <w:tc>
          <w:tcPr>
            <w:tcW w:w="2126" w:type="dxa"/>
            <w:hideMark/>
          </w:tcPr>
          <w:p w14:paraId="01ACB317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(25.4)</w:t>
            </w:r>
          </w:p>
        </w:tc>
        <w:tc>
          <w:tcPr>
            <w:tcW w:w="1985" w:type="dxa"/>
            <w:hideMark/>
          </w:tcPr>
          <w:p w14:paraId="595F2423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(5.1)</w:t>
            </w:r>
          </w:p>
        </w:tc>
        <w:tc>
          <w:tcPr>
            <w:tcW w:w="1842" w:type="dxa"/>
            <w:hideMark/>
          </w:tcPr>
          <w:p w14:paraId="31FA480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(45.8)</w:t>
            </w:r>
          </w:p>
        </w:tc>
        <w:tc>
          <w:tcPr>
            <w:tcW w:w="1418" w:type="dxa"/>
            <w:hideMark/>
          </w:tcPr>
          <w:p w14:paraId="69AB1CCC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7F1AEE" w:rsidRPr="00B37C8A" w14:paraId="01597A7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1CC1013A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Left-sided colon</w:t>
            </w:r>
          </w:p>
        </w:tc>
        <w:tc>
          <w:tcPr>
            <w:tcW w:w="1990" w:type="dxa"/>
            <w:hideMark/>
          </w:tcPr>
          <w:p w14:paraId="3358BF4D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21" w:type="dxa"/>
            <w:hideMark/>
          </w:tcPr>
          <w:p w14:paraId="6EAFAD69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(18.6)</w:t>
            </w:r>
          </w:p>
        </w:tc>
        <w:tc>
          <w:tcPr>
            <w:tcW w:w="2126" w:type="dxa"/>
            <w:hideMark/>
          </w:tcPr>
          <w:p w14:paraId="649C771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17 (24.3)</w:t>
            </w:r>
          </w:p>
        </w:tc>
        <w:tc>
          <w:tcPr>
            <w:tcW w:w="1985" w:type="dxa"/>
            <w:hideMark/>
          </w:tcPr>
          <w:p w14:paraId="6190FD5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(14.3)</w:t>
            </w:r>
          </w:p>
        </w:tc>
        <w:tc>
          <w:tcPr>
            <w:tcW w:w="1842" w:type="dxa"/>
            <w:hideMark/>
          </w:tcPr>
          <w:p w14:paraId="125348C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(42.9)</w:t>
            </w:r>
          </w:p>
        </w:tc>
        <w:tc>
          <w:tcPr>
            <w:tcW w:w="1418" w:type="dxa"/>
            <w:hideMark/>
          </w:tcPr>
          <w:p w14:paraId="201C8650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0779585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0BCD590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Rectum</w:t>
            </w:r>
          </w:p>
        </w:tc>
        <w:tc>
          <w:tcPr>
            <w:tcW w:w="1990" w:type="dxa"/>
            <w:hideMark/>
          </w:tcPr>
          <w:p w14:paraId="4759F272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121" w:type="dxa"/>
            <w:hideMark/>
          </w:tcPr>
          <w:p w14:paraId="60B6CB6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33 (30.3)</w:t>
            </w:r>
          </w:p>
        </w:tc>
        <w:tc>
          <w:tcPr>
            <w:tcW w:w="2126" w:type="dxa"/>
            <w:hideMark/>
          </w:tcPr>
          <w:p w14:paraId="5FA59C35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(9.2)</w:t>
            </w:r>
          </w:p>
        </w:tc>
        <w:tc>
          <w:tcPr>
            <w:tcW w:w="1985" w:type="dxa"/>
            <w:hideMark/>
          </w:tcPr>
          <w:p w14:paraId="6F669822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(24.8)</w:t>
            </w:r>
          </w:p>
        </w:tc>
        <w:tc>
          <w:tcPr>
            <w:tcW w:w="1842" w:type="dxa"/>
            <w:hideMark/>
          </w:tcPr>
          <w:p w14:paraId="4DE74C5B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39 (35.8)</w:t>
            </w:r>
          </w:p>
        </w:tc>
        <w:tc>
          <w:tcPr>
            <w:tcW w:w="1418" w:type="dxa"/>
            <w:hideMark/>
          </w:tcPr>
          <w:p w14:paraId="3D693093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F1AEE" w:rsidRPr="00B37C8A" w14:paraId="48EA733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553F9CE9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Adjuvant therapy</w:t>
            </w:r>
          </w:p>
        </w:tc>
        <w:tc>
          <w:tcPr>
            <w:tcW w:w="1990" w:type="dxa"/>
          </w:tcPr>
          <w:p w14:paraId="0473682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700513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F805F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6C8784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97A5F9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72530" w14:textId="77777777" w:rsidR="007F1AEE" w:rsidRPr="00B37C8A" w:rsidRDefault="007F1AEE" w:rsidP="00C80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6C25378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552B11C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Chemotherapy</w:t>
            </w:r>
          </w:p>
        </w:tc>
        <w:tc>
          <w:tcPr>
            <w:tcW w:w="1990" w:type="dxa"/>
            <w:hideMark/>
          </w:tcPr>
          <w:p w14:paraId="30617EDA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2121" w:type="dxa"/>
            <w:hideMark/>
          </w:tcPr>
          <w:p w14:paraId="274C387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52 (25.1)</w:t>
            </w:r>
          </w:p>
        </w:tc>
        <w:tc>
          <w:tcPr>
            <w:tcW w:w="2126" w:type="dxa"/>
            <w:hideMark/>
          </w:tcPr>
          <w:p w14:paraId="321E8A04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(19.8)</w:t>
            </w:r>
          </w:p>
        </w:tc>
        <w:tc>
          <w:tcPr>
            <w:tcW w:w="1985" w:type="dxa"/>
            <w:hideMark/>
          </w:tcPr>
          <w:p w14:paraId="58A1870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29 (14.0)</w:t>
            </w:r>
          </w:p>
        </w:tc>
        <w:tc>
          <w:tcPr>
            <w:tcW w:w="1842" w:type="dxa"/>
            <w:hideMark/>
          </w:tcPr>
          <w:p w14:paraId="47C7087D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85 (41.1)</w:t>
            </w:r>
          </w:p>
        </w:tc>
        <w:tc>
          <w:tcPr>
            <w:tcW w:w="1418" w:type="dxa"/>
            <w:hideMark/>
          </w:tcPr>
          <w:p w14:paraId="399D8C89" w14:textId="77777777" w:rsidR="007F1AEE" w:rsidRPr="00B37C8A" w:rsidRDefault="007F1AEE" w:rsidP="00C808EB">
            <w:pPr>
              <w:ind w:firstLineChars="200"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7F1AEE" w:rsidRPr="00B37C8A" w14:paraId="3AC470F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6AD085D1" w14:textId="77777777" w:rsidR="007F1AEE" w:rsidRPr="00B37C8A" w:rsidRDefault="007F1AEE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Chemoradiotherapy</w:t>
            </w:r>
          </w:p>
        </w:tc>
        <w:tc>
          <w:tcPr>
            <w:tcW w:w="1990" w:type="dxa"/>
            <w:hideMark/>
          </w:tcPr>
          <w:p w14:paraId="5CAA974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1" w:type="dxa"/>
            <w:hideMark/>
          </w:tcPr>
          <w:p w14:paraId="177ACF2C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(25.8)</w:t>
            </w:r>
          </w:p>
        </w:tc>
        <w:tc>
          <w:tcPr>
            <w:tcW w:w="2126" w:type="dxa"/>
            <w:hideMark/>
          </w:tcPr>
          <w:p w14:paraId="5D6A83EE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(3.2)</w:t>
            </w:r>
          </w:p>
        </w:tc>
        <w:tc>
          <w:tcPr>
            <w:tcW w:w="1985" w:type="dxa"/>
            <w:hideMark/>
          </w:tcPr>
          <w:p w14:paraId="5A541D19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(35.5)</w:t>
            </w:r>
          </w:p>
        </w:tc>
        <w:tc>
          <w:tcPr>
            <w:tcW w:w="1842" w:type="dxa"/>
            <w:hideMark/>
          </w:tcPr>
          <w:p w14:paraId="67ED278A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(35.5)</w:t>
            </w:r>
          </w:p>
        </w:tc>
        <w:tc>
          <w:tcPr>
            <w:tcW w:w="1418" w:type="dxa"/>
          </w:tcPr>
          <w:p w14:paraId="1012C2B6" w14:textId="77777777" w:rsidR="007F1AEE" w:rsidRPr="00B37C8A" w:rsidRDefault="007F1AEE" w:rsidP="00C80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68444C1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1D2EC46B" w14:textId="77777777" w:rsidR="007F1AEE" w:rsidRPr="00B37C8A" w:rsidRDefault="007F1AEE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1990" w:type="dxa"/>
          </w:tcPr>
          <w:p w14:paraId="26320D0C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92B4678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3B63E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7372FF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0F8CAE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94EC91" w14:textId="77777777" w:rsidR="007F1AEE" w:rsidRPr="00B37C8A" w:rsidRDefault="007F1AEE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EE" w:rsidRPr="00B37C8A" w14:paraId="016BD16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1F281142" w14:textId="77777777" w:rsidR="007F1AEE" w:rsidRPr="00B37C8A" w:rsidRDefault="007F1AEE" w:rsidP="00C808E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990" w:type="dxa"/>
            <w:hideMark/>
          </w:tcPr>
          <w:p w14:paraId="5F2AD0F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2121" w:type="dxa"/>
            <w:hideMark/>
          </w:tcPr>
          <w:p w14:paraId="089F7238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56 (25.6)</w:t>
            </w:r>
          </w:p>
        </w:tc>
        <w:tc>
          <w:tcPr>
            <w:tcW w:w="2126" w:type="dxa"/>
            <w:hideMark/>
          </w:tcPr>
          <w:p w14:paraId="67ED83B1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39 (17.8)</w:t>
            </w:r>
          </w:p>
        </w:tc>
        <w:tc>
          <w:tcPr>
            <w:tcW w:w="1985" w:type="dxa"/>
            <w:hideMark/>
          </w:tcPr>
          <w:p w14:paraId="1DE203BB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37 (16.9)</w:t>
            </w:r>
          </w:p>
        </w:tc>
        <w:tc>
          <w:tcPr>
            <w:tcW w:w="1842" w:type="dxa"/>
            <w:hideMark/>
          </w:tcPr>
          <w:p w14:paraId="02B5DC07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87 (39.7)</w:t>
            </w:r>
          </w:p>
        </w:tc>
        <w:tc>
          <w:tcPr>
            <w:tcW w:w="1418" w:type="dxa"/>
            <w:hideMark/>
          </w:tcPr>
          <w:p w14:paraId="15C6A9C6" w14:textId="77777777" w:rsidR="007F1AEE" w:rsidRPr="00B37C8A" w:rsidRDefault="007F1AEE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0.930</w:t>
            </w:r>
          </w:p>
        </w:tc>
      </w:tr>
      <w:tr w:rsidR="00736B08" w:rsidRPr="00B37C8A" w14:paraId="1290408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76BFC7" w14:textId="6414F805" w:rsidR="00736B08" w:rsidRPr="00B37C8A" w:rsidRDefault="00736B08" w:rsidP="00C8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6FA7E59F" w14:textId="137BB40E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1" w:type="dxa"/>
          </w:tcPr>
          <w:p w14:paraId="1720FBAD" w14:textId="0BB74791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(21.1)</w:t>
            </w:r>
          </w:p>
        </w:tc>
        <w:tc>
          <w:tcPr>
            <w:tcW w:w="2126" w:type="dxa"/>
          </w:tcPr>
          <w:p w14:paraId="6763D983" w14:textId="11414E49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(15.8)</w:t>
            </w:r>
          </w:p>
        </w:tc>
        <w:tc>
          <w:tcPr>
            <w:tcW w:w="1985" w:type="dxa"/>
          </w:tcPr>
          <w:p w14:paraId="7C9C633C" w14:textId="1164FA60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(15.8)</w:t>
            </w:r>
          </w:p>
        </w:tc>
        <w:tc>
          <w:tcPr>
            <w:tcW w:w="1842" w:type="dxa"/>
          </w:tcPr>
          <w:p w14:paraId="1697DD2D" w14:textId="69E5DCA9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(47.4)</w:t>
            </w:r>
          </w:p>
        </w:tc>
        <w:tc>
          <w:tcPr>
            <w:tcW w:w="1418" w:type="dxa"/>
          </w:tcPr>
          <w:p w14:paraId="5B0CBBDF" w14:textId="77777777" w:rsidR="00736B08" w:rsidRPr="00B37C8A" w:rsidRDefault="00736B08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20524" w14:textId="77777777" w:rsidR="004202E1" w:rsidRPr="00B37C8A" w:rsidRDefault="004202E1" w:rsidP="004202E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202E1">
        <w:rPr>
          <w:rFonts w:ascii="Arial" w:hAnsi="Arial" w:cs="Arial"/>
          <w:b/>
          <w:bCs/>
          <w:sz w:val="20"/>
          <w:szCs w:val="20"/>
        </w:rPr>
        <w:t>Notes</w:t>
      </w:r>
      <w:r w:rsidRPr="00B37C8A">
        <w:rPr>
          <w:rFonts w:ascii="Arial" w:hAnsi="Arial" w:cs="Arial"/>
          <w:sz w:val="20"/>
          <w:szCs w:val="20"/>
        </w:rPr>
        <w:t>: *The p-LMR-p change group refers to the dynamic change of lymphocyte-to-monocyte ratio from preoperative to post-treatment.</w:t>
      </w:r>
    </w:p>
    <w:p w14:paraId="515A37E8" w14:textId="77777777" w:rsidR="004202E1" w:rsidRDefault="004202E1" w:rsidP="004202E1">
      <w:pPr>
        <w:jc w:val="left"/>
        <w:rPr>
          <w:rFonts w:ascii="Arial" w:hAnsi="Arial" w:cs="Arial"/>
          <w:sz w:val="20"/>
          <w:szCs w:val="20"/>
          <w:shd w:val="clear" w:color="auto" w:fill="F8F9FB"/>
        </w:rPr>
        <w:sectPr w:rsidR="004202E1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4202E1">
        <w:rPr>
          <w:rFonts w:ascii="Arial" w:hAnsi="Arial" w:cs="Arial"/>
          <w:b/>
          <w:bCs/>
          <w:sz w:val="20"/>
          <w:szCs w:val="20"/>
        </w:rPr>
        <w:t>Abbreviations</w:t>
      </w:r>
      <w:r w:rsidRPr="00B37C8A">
        <w:rPr>
          <w:rFonts w:ascii="Arial" w:hAnsi="Arial" w:cs="Arial"/>
          <w:sz w:val="20"/>
          <w:szCs w:val="20"/>
        </w:rPr>
        <w:t xml:space="preserve">: LMR, lymphocyte-to-monocyte ratio; CRC, </w:t>
      </w:r>
      <w:r w:rsidRPr="00B37C8A">
        <w:rPr>
          <w:rFonts w:ascii="Arial" w:hAnsi="Arial" w:cs="Arial"/>
          <w:sz w:val="20"/>
          <w:szCs w:val="20"/>
          <w:shd w:val="clear" w:color="auto" w:fill="F8F9FB"/>
        </w:rPr>
        <w:t>colorectal cancer; n, number;</w:t>
      </w:r>
      <w:r w:rsidRPr="00B37C8A">
        <w:rPr>
          <w:rFonts w:ascii="Arial" w:hAnsi="Arial" w:cs="Arial"/>
          <w:sz w:val="20"/>
          <w:szCs w:val="20"/>
        </w:rPr>
        <w:t xml:space="preserve"> Mod, moderate</w:t>
      </w:r>
      <w:r w:rsidRPr="00B37C8A">
        <w:rPr>
          <w:rFonts w:ascii="Arial" w:hAnsi="Arial" w:cs="Arial"/>
          <w:sz w:val="20"/>
          <w:szCs w:val="20"/>
          <w:shd w:val="clear" w:color="auto" w:fill="F8F9FB"/>
        </w:rPr>
        <w:t>.</w:t>
      </w:r>
    </w:p>
    <w:p w14:paraId="412FF6CA" w14:textId="50CEDFEF" w:rsidR="0015761C" w:rsidRPr="00B37C8A" w:rsidRDefault="0015761C" w:rsidP="00F8661A">
      <w:pPr>
        <w:rPr>
          <w:rFonts w:ascii="Arial" w:hAnsi="Arial" w:cs="Arial"/>
          <w:sz w:val="20"/>
          <w:szCs w:val="20"/>
        </w:rPr>
      </w:pPr>
      <w:r w:rsidRPr="0015761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Supplementary-Table </w:t>
      </w:r>
      <w:r w:rsidR="00B36886">
        <w:rPr>
          <w:rFonts w:ascii="Arial" w:hAnsi="Arial" w:cs="Arial"/>
          <w:b/>
          <w:bCs/>
          <w:sz w:val="20"/>
          <w:szCs w:val="20"/>
        </w:rPr>
        <w:t>7</w:t>
      </w:r>
      <w:r w:rsidRPr="00B37C8A">
        <w:rPr>
          <w:rFonts w:ascii="Arial" w:hAnsi="Arial" w:cs="Arial"/>
          <w:sz w:val="20"/>
          <w:szCs w:val="20"/>
        </w:rPr>
        <w:t xml:space="preserve">. Baseline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linicopathologic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haracteristics of the </w:t>
      </w:r>
      <w:r w:rsidR="00F8661A">
        <w:rPr>
          <w:rFonts w:ascii="Arial" w:hAnsi="Arial" w:cs="Arial"/>
          <w:sz w:val="20"/>
          <w:szCs w:val="20"/>
        </w:rPr>
        <w:t>d</w:t>
      </w:r>
      <w:r w:rsidRPr="00B37C8A">
        <w:rPr>
          <w:rFonts w:ascii="Arial" w:hAnsi="Arial" w:cs="Arial"/>
          <w:sz w:val="20"/>
          <w:szCs w:val="20"/>
        </w:rPr>
        <w:t xml:space="preserve">ynamic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hanges in </w:t>
      </w:r>
      <w:r>
        <w:rPr>
          <w:rFonts w:ascii="Arial" w:hAnsi="Arial" w:cs="Arial"/>
          <w:sz w:val="20"/>
          <w:szCs w:val="20"/>
        </w:rPr>
        <w:t>p-</w:t>
      </w:r>
      <w:r w:rsidRPr="00B37C8A">
        <w:rPr>
          <w:rFonts w:ascii="Arial" w:hAnsi="Arial" w:cs="Arial"/>
          <w:sz w:val="20"/>
          <w:szCs w:val="20"/>
        </w:rPr>
        <w:t>LMR</w:t>
      </w:r>
      <w:r>
        <w:rPr>
          <w:rFonts w:ascii="Arial" w:hAnsi="Arial" w:cs="Arial"/>
          <w:sz w:val="20"/>
          <w:szCs w:val="20"/>
        </w:rPr>
        <w:t>-p</w:t>
      </w:r>
      <w:r w:rsidRPr="00B37C8A">
        <w:rPr>
          <w:rFonts w:ascii="Arial" w:hAnsi="Arial" w:cs="Arial"/>
          <w:sz w:val="20"/>
          <w:szCs w:val="20"/>
        </w:rPr>
        <w:t xml:space="preserve"> in CRC </w:t>
      </w:r>
      <w:r w:rsidR="00F8661A">
        <w:rPr>
          <w:rFonts w:ascii="Arial" w:hAnsi="Arial" w:cs="Arial"/>
          <w:sz w:val="20"/>
          <w:szCs w:val="20"/>
        </w:rPr>
        <w:t>p</w:t>
      </w:r>
      <w:r w:rsidRPr="00B37C8A">
        <w:rPr>
          <w:rFonts w:ascii="Arial" w:hAnsi="Arial" w:cs="Arial"/>
          <w:sz w:val="20"/>
          <w:szCs w:val="20"/>
        </w:rPr>
        <w:t xml:space="preserve">atients with </w:t>
      </w:r>
      <w:r w:rsidR="00F8661A">
        <w:rPr>
          <w:rFonts w:ascii="Arial" w:hAnsi="Arial" w:cs="Arial"/>
          <w:sz w:val="20"/>
          <w:szCs w:val="20"/>
        </w:rPr>
        <w:t>r</w:t>
      </w:r>
      <w:r w:rsidRPr="00B37C8A">
        <w:rPr>
          <w:rFonts w:ascii="Arial" w:hAnsi="Arial" w:cs="Arial"/>
          <w:sz w:val="20"/>
          <w:szCs w:val="20"/>
        </w:rPr>
        <w:t xml:space="preserve">adical </w:t>
      </w:r>
      <w:r w:rsidR="00F8661A">
        <w:rPr>
          <w:rFonts w:ascii="Arial" w:hAnsi="Arial" w:cs="Arial"/>
          <w:sz w:val="20"/>
          <w:szCs w:val="20"/>
        </w:rPr>
        <w:t>s</w:t>
      </w:r>
      <w:r w:rsidRPr="00B37C8A">
        <w:rPr>
          <w:rFonts w:ascii="Arial" w:hAnsi="Arial" w:cs="Arial"/>
          <w:sz w:val="20"/>
          <w:szCs w:val="20"/>
        </w:rPr>
        <w:t>urgery</w:t>
      </w:r>
    </w:p>
    <w:tbl>
      <w:tblPr>
        <w:tblStyle w:val="4"/>
        <w:tblpPr w:leftFromText="180" w:rightFromText="180" w:horzAnchor="margin" w:tblpX="284" w:tblpY="490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990"/>
        <w:gridCol w:w="2121"/>
        <w:gridCol w:w="2126"/>
        <w:gridCol w:w="1985"/>
        <w:gridCol w:w="1842"/>
        <w:gridCol w:w="1418"/>
      </w:tblGrid>
      <w:tr w:rsidR="0015761C" w:rsidRPr="00B37C8A" w14:paraId="7F45E777" w14:textId="77777777" w:rsidTr="00DB0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  <w:vAlign w:val="center"/>
          </w:tcPr>
          <w:p w14:paraId="1831D3C7" w14:textId="77777777" w:rsidR="0015761C" w:rsidRPr="00B37C8A" w:rsidRDefault="0015761C" w:rsidP="00DB0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1482" w:type="dxa"/>
            <w:gridSpan w:val="6"/>
            <w:hideMark/>
          </w:tcPr>
          <w:p w14:paraId="4A963396" w14:textId="77777777" w:rsidR="0015761C" w:rsidRPr="00B37C8A" w:rsidRDefault="0015761C" w:rsidP="00C808EB">
            <w:pPr>
              <w:ind w:firstLineChars="2000" w:firstLine="40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p-LMR-p Change group*</w:t>
            </w:r>
          </w:p>
        </w:tc>
      </w:tr>
      <w:tr w:rsidR="0015761C" w:rsidRPr="00B37C8A" w14:paraId="0C392687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vAlign w:val="center"/>
            <w:hideMark/>
          </w:tcPr>
          <w:p w14:paraId="37CDC89A" w14:textId="77777777" w:rsidR="0015761C" w:rsidRPr="00B37C8A" w:rsidRDefault="0015761C" w:rsidP="00C808EB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hideMark/>
          </w:tcPr>
          <w:p w14:paraId="6C9585E6" w14:textId="77777777" w:rsidR="0015761C" w:rsidRPr="00B37C8A" w:rsidRDefault="0015761C" w:rsidP="00C808EB">
            <w:pPr>
              <w:tabs>
                <w:tab w:val="left" w:pos="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 xml:space="preserve">Overall </w:t>
            </w:r>
          </w:p>
          <w:p w14:paraId="3F3EAD1C" w14:textId="77777777" w:rsidR="0015761C" w:rsidRPr="00B37C8A" w:rsidRDefault="0015761C" w:rsidP="00C808EB">
            <w:pPr>
              <w:tabs>
                <w:tab w:val="left" w:pos="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(n=119)</w:t>
            </w:r>
          </w:p>
        </w:tc>
        <w:tc>
          <w:tcPr>
            <w:tcW w:w="2121" w:type="dxa"/>
            <w:hideMark/>
          </w:tcPr>
          <w:p w14:paraId="6283DC0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High-High</w:t>
            </w:r>
          </w:p>
          <w:p w14:paraId="779C854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2126" w:type="dxa"/>
            <w:hideMark/>
          </w:tcPr>
          <w:p w14:paraId="4AB1F05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Low-High</w:t>
            </w:r>
          </w:p>
          <w:p w14:paraId="275E746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985" w:type="dxa"/>
            <w:hideMark/>
          </w:tcPr>
          <w:p w14:paraId="6DA466B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High-Low</w:t>
            </w:r>
          </w:p>
          <w:p w14:paraId="570639E6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842" w:type="dxa"/>
            <w:hideMark/>
          </w:tcPr>
          <w:p w14:paraId="24E8134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Low-Low</w:t>
            </w:r>
          </w:p>
          <w:p w14:paraId="76388C1E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418" w:type="dxa"/>
            <w:vAlign w:val="center"/>
            <w:hideMark/>
          </w:tcPr>
          <w:p w14:paraId="7264485E" w14:textId="3F56993E" w:rsidR="0015761C" w:rsidRPr="00B37C8A" w:rsidRDefault="00736B08" w:rsidP="00DB0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</w:t>
            </w:r>
            <w:r w:rsidR="0015761C" w:rsidRPr="00B37C8A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15761C" w:rsidRPr="00B37C8A" w14:paraId="0C3BFB9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0787BD92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Age </w:t>
            </w:r>
          </w:p>
        </w:tc>
        <w:tc>
          <w:tcPr>
            <w:tcW w:w="1990" w:type="dxa"/>
          </w:tcPr>
          <w:p w14:paraId="7D804A2D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DAA8CC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7351C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ED615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BB3AB7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C8539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3757ED0A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74306024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&lt;=70</w:t>
            </w:r>
          </w:p>
        </w:tc>
        <w:tc>
          <w:tcPr>
            <w:tcW w:w="1990" w:type="dxa"/>
            <w:hideMark/>
          </w:tcPr>
          <w:p w14:paraId="7EE5486D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21" w:type="dxa"/>
            <w:hideMark/>
          </w:tcPr>
          <w:p w14:paraId="3D18677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(17.9)</w:t>
            </w:r>
          </w:p>
        </w:tc>
        <w:tc>
          <w:tcPr>
            <w:tcW w:w="2126" w:type="dxa"/>
            <w:hideMark/>
          </w:tcPr>
          <w:p w14:paraId="6C4659C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(7.7)</w:t>
            </w:r>
          </w:p>
        </w:tc>
        <w:tc>
          <w:tcPr>
            <w:tcW w:w="1985" w:type="dxa"/>
            <w:hideMark/>
          </w:tcPr>
          <w:p w14:paraId="61EE484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(39.7)</w:t>
            </w:r>
          </w:p>
        </w:tc>
        <w:tc>
          <w:tcPr>
            <w:tcW w:w="1842" w:type="dxa"/>
            <w:hideMark/>
          </w:tcPr>
          <w:p w14:paraId="0D57E613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(34.6)</w:t>
            </w:r>
          </w:p>
        </w:tc>
        <w:tc>
          <w:tcPr>
            <w:tcW w:w="1418" w:type="dxa"/>
            <w:hideMark/>
          </w:tcPr>
          <w:p w14:paraId="00221A4F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</w:tr>
      <w:tr w:rsidR="0015761C" w:rsidRPr="00B37C8A" w14:paraId="2E0E1F3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432D7625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&gt;70</w:t>
            </w:r>
          </w:p>
        </w:tc>
        <w:tc>
          <w:tcPr>
            <w:tcW w:w="1990" w:type="dxa"/>
            <w:hideMark/>
          </w:tcPr>
          <w:p w14:paraId="421A45A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21" w:type="dxa"/>
            <w:hideMark/>
          </w:tcPr>
          <w:p w14:paraId="04EFEEB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(4.9)</w:t>
            </w:r>
          </w:p>
        </w:tc>
        <w:tc>
          <w:tcPr>
            <w:tcW w:w="2126" w:type="dxa"/>
            <w:hideMark/>
          </w:tcPr>
          <w:p w14:paraId="03A4C4E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(9.8)</w:t>
            </w:r>
          </w:p>
        </w:tc>
        <w:tc>
          <w:tcPr>
            <w:tcW w:w="1985" w:type="dxa"/>
            <w:hideMark/>
          </w:tcPr>
          <w:p w14:paraId="6322D27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(24.4)</w:t>
            </w:r>
          </w:p>
        </w:tc>
        <w:tc>
          <w:tcPr>
            <w:tcW w:w="1842" w:type="dxa"/>
            <w:hideMark/>
          </w:tcPr>
          <w:p w14:paraId="49F2204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(61.0)</w:t>
            </w:r>
          </w:p>
        </w:tc>
        <w:tc>
          <w:tcPr>
            <w:tcW w:w="1418" w:type="dxa"/>
            <w:hideMark/>
          </w:tcPr>
          <w:p w14:paraId="68CD7BAA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4841A86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ED087D9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Gender </w:t>
            </w:r>
          </w:p>
        </w:tc>
        <w:tc>
          <w:tcPr>
            <w:tcW w:w="1990" w:type="dxa"/>
          </w:tcPr>
          <w:p w14:paraId="50F88E3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A757E1E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743B70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18F8C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0DA464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87AF3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1D7957B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19E62F04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990" w:type="dxa"/>
            <w:hideMark/>
          </w:tcPr>
          <w:p w14:paraId="2EA67DC0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21" w:type="dxa"/>
            <w:hideMark/>
          </w:tcPr>
          <w:p w14:paraId="44330BA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(21.7)</w:t>
            </w:r>
          </w:p>
        </w:tc>
        <w:tc>
          <w:tcPr>
            <w:tcW w:w="2126" w:type="dxa"/>
            <w:hideMark/>
          </w:tcPr>
          <w:p w14:paraId="7553353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(5.0)</w:t>
            </w:r>
          </w:p>
        </w:tc>
        <w:tc>
          <w:tcPr>
            <w:tcW w:w="1985" w:type="dxa"/>
            <w:hideMark/>
          </w:tcPr>
          <w:p w14:paraId="142DBBF4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25 (41.7)</w:t>
            </w:r>
          </w:p>
        </w:tc>
        <w:tc>
          <w:tcPr>
            <w:tcW w:w="1842" w:type="dxa"/>
            <w:hideMark/>
          </w:tcPr>
          <w:p w14:paraId="3990370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(31.7)</w:t>
            </w:r>
          </w:p>
        </w:tc>
        <w:tc>
          <w:tcPr>
            <w:tcW w:w="1418" w:type="dxa"/>
            <w:hideMark/>
          </w:tcPr>
          <w:p w14:paraId="6C9B50D8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15761C" w:rsidRPr="00B37C8A" w14:paraId="54E1E74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5327F5CE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990" w:type="dxa"/>
            <w:hideMark/>
          </w:tcPr>
          <w:p w14:paraId="3F0DBB40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21" w:type="dxa"/>
            <w:hideMark/>
          </w:tcPr>
          <w:p w14:paraId="0CD550CF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(5.1)</w:t>
            </w:r>
          </w:p>
        </w:tc>
        <w:tc>
          <w:tcPr>
            <w:tcW w:w="2126" w:type="dxa"/>
            <w:hideMark/>
          </w:tcPr>
          <w:p w14:paraId="6E89BE6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(11.9)</w:t>
            </w:r>
          </w:p>
        </w:tc>
        <w:tc>
          <w:tcPr>
            <w:tcW w:w="1985" w:type="dxa"/>
            <w:hideMark/>
          </w:tcPr>
          <w:p w14:paraId="355A983D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(27.1)</w:t>
            </w:r>
          </w:p>
        </w:tc>
        <w:tc>
          <w:tcPr>
            <w:tcW w:w="1842" w:type="dxa"/>
            <w:hideMark/>
          </w:tcPr>
          <w:p w14:paraId="6F8F2AC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33 (55.9)</w:t>
            </w:r>
          </w:p>
        </w:tc>
        <w:tc>
          <w:tcPr>
            <w:tcW w:w="1418" w:type="dxa"/>
            <w:hideMark/>
          </w:tcPr>
          <w:p w14:paraId="6268431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6EF28CE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79724B2F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 stage </w:t>
            </w:r>
          </w:p>
        </w:tc>
        <w:tc>
          <w:tcPr>
            <w:tcW w:w="1990" w:type="dxa"/>
          </w:tcPr>
          <w:p w14:paraId="30BB335A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8ADBF1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8996F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0B2D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8964F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F2BABD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3FB654E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A141BC9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hideMark/>
          </w:tcPr>
          <w:p w14:paraId="207ACBC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hideMark/>
          </w:tcPr>
          <w:p w14:paraId="21E78DDF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(12.5)</w:t>
            </w:r>
          </w:p>
        </w:tc>
        <w:tc>
          <w:tcPr>
            <w:tcW w:w="2126" w:type="dxa"/>
            <w:hideMark/>
          </w:tcPr>
          <w:p w14:paraId="4B3A66E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85" w:type="dxa"/>
            <w:hideMark/>
          </w:tcPr>
          <w:p w14:paraId="1A8B4D7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(75.0)</w:t>
            </w:r>
          </w:p>
        </w:tc>
        <w:tc>
          <w:tcPr>
            <w:tcW w:w="1842" w:type="dxa"/>
            <w:hideMark/>
          </w:tcPr>
          <w:p w14:paraId="6D26BC7E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(12.5)</w:t>
            </w:r>
          </w:p>
        </w:tc>
        <w:tc>
          <w:tcPr>
            <w:tcW w:w="1418" w:type="dxa"/>
            <w:hideMark/>
          </w:tcPr>
          <w:p w14:paraId="021A22D1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0.312</w:t>
            </w:r>
          </w:p>
        </w:tc>
      </w:tr>
      <w:tr w:rsidR="0015761C" w:rsidRPr="00B37C8A" w14:paraId="3965D9D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50E45632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hideMark/>
          </w:tcPr>
          <w:p w14:paraId="62CBAE0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21" w:type="dxa"/>
            <w:hideMark/>
          </w:tcPr>
          <w:p w14:paraId="3AE12C86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(19.5)</w:t>
            </w:r>
          </w:p>
        </w:tc>
        <w:tc>
          <w:tcPr>
            <w:tcW w:w="2126" w:type="dxa"/>
            <w:hideMark/>
          </w:tcPr>
          <w:p w14:paraId="6B75D78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(9.8)</w:t>
            </w:r>
          </w:p>
        </w:tc>
        <w:tc>
          <w:tcPr>
            <w:tcW w:w="1985" w:type="dxa"/>
            <w:hideMark/>
          </w:tcPr>
          <w:p w14:paraId="22DB82B6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(34.1)</w:t>
            </w:r>
          </w:p>
        </w:tc>
        <w:tc>
          <w:tcPr>
            <w:tcW w:w="1842" w:type="dxa"/>
            <w:hideMark/>
          </w:tcPr>
          <w:p w14:paraId="5A323A0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(36.6)</w:t>
            </w:r>
          </w:p>
        </w:tc>
        <w:tc>
          <w:tcPr>
            <w:tcW w:w="1418" w:type="dxa"/>
            <w:hideMark/>
          </w:tcPr>
          <w:p w14:paraId="53E954C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77B3A2B5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1361EF03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90" w:type="dxa"/>
            <w:hideMark/>
          </w:tcPr>
          <w:p w14:paraId="2F1AEF8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1" w:type="dxa"/>
            <w:hideMark/>
          </w:tcPr>
          <w:p w14:paraId="3763D2AE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(7.7)</w:t>
            </w:r>
          </w:p>
        </w:tc>
        <w:tc>
          <w:tcPr>
            <w:tcW w:w="2126" w:type="dxa"/>
            <w:hideMark/>
          </w:tcPr>
          <w:p w14:paraId="0B961F60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(7.7)</w:t>
            </w:r>
          </w:p>
        </w:tc>
        <w:tc>
          <w:tcPr>
            <w:tcW w:w="1985" w:type="dxa"/>
            <w:hideMark/>
          </w:tcPr>
          <w:p w14:paraId="193E6844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(38.5)</w:t>
            </w:r>
          </w:p>
        </w:tc>
        <w:tc>
          <w:tcPr>
            <w:tcW w:w="1842" w:type="dxa"/>
            <w:hideMark/>
          </w:tcPr>
          <w:p w14:paraId="0A32A9A3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(46.2)</w:t>
            </w:r>
          </w:p>
        </w:tc>
        <w:tc>
          <w:tcPr>
            <w:tcW w:w="1418" w:type="dxa"/>
            <w:hideMark/>
          </w:tcPr>
          <w:p w14:paraId="54A276C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038341C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4175E19B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90" w:type="dxa"/>
            <w:hideMark/>
          </w:tcPr>
          <w:p w14:paraId="625CC7DB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21" w:type="dxa"/>
            <w:hideMark/>
          </w:tcPr>
          <w:p w14:paraId="1C6C0084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(10.5)</w:t>
            </w:r>
          </w:p>
        </w:tc>
        <w:tc>
          <w:tcPr>
            <w:tcW w:w="2126" w:type="dxa"/>
            <w:hideMark/>
          </w:tcPr>
          <w:p w14:paraId="765C8744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(8.8)</w:t>
            </w:r>
          </w:p>
        </w:tc>
        <w:tc>
          <w:tcPr>
            <w:tcW w:w="1985" w:type="dxa"/>
            <w:hideMark/>
          </w:tcPr>
          <w:p w14:paraId="56BE283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(28.1)</w:t>
            </w:r>
          </w:p>
        </w:tc>
        <w:tc>
          <w:tcPr>
            <w:tcW w:w="1842" w:type="dxa"/>
            <w:hideMark/>
          </w:tcPr>
          <w:p w14:paraId="581906F7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30 (52.6)</w:t>
            </w:r>
          </w:p>
        </w:tc>
        <w:tc>
          <w:tcPr>
            <w:tcW w:w="1418" w:type="dxa"/>
            <w:hideMark/>
          </w:tcPr>
          <w:p w14:paraId="532D14C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735CE970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5D804D0F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 stage </w:t>
            </w:r>
          </w:p>
        </w:tc>
        <w:tc>
          <w:tcPr>
            <w:tcW w:w="1990" w:type="dxa"/>
          </w:tcPr>
          <w:p w14:paraId="1E190E6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249F94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D08AA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721C80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BC43E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86A461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6F2FF8F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4E746379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990" w:type="dxa"/>
            <w:hideMark/>
          </w:tcPr>
          <w:p w14:paraId="6219077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121" w:type="dxa"/>
            <w:hideMark/>
          </w:tcPr>
          <w:p w14:paraId="7540AA16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(14.7)</w:t>
            </w:r>
          </w:p>
        </w:tc>
        <w:tc>
          <w:tcPr>
            <w:tcW w:w="2126" w:type="dxa"/>
            <w:hideMark/>
          </w:tcPr>
          <w:p w14:paraId="4CC9F4D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(7.8)</w:t>
            </w:r>
          </w:p>
        </w:tc>
        <w:tc>
          <w:tcPr>
            <w:tcW w:w="1985" w:type="dxa"/>
            <w:hideMark/>
          </w:tcPr>
          <w:p w14:paraId="7AC3D19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36 (35.3)</w:t>
            </w:r>
          </w:p>
        </w:tc>
        <w:tc>
          <w:tcPr>
            <w:tcW w:w="1842" w:type="dxa"/>
            <w:hideMark/>
          </w:tcPr>
          <w:p w14:paraId="454DACF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43 (42.2)</w:t>
            </w:r>
          </w:p>
        </w:tc>
        <w:tc>
          <w:tcPr>
            <w:tcW w:w="1418" w:type="dxa"/>
            <w:hideMark/>
          </w:tcPr>
          <w:p w14:paraId="4FF117E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</w:tr>
      <w:tr w:rsidR="0015761C" w:rsidRPr="00B37C8A" w14:paraId="572D20DD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1E70524A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0" w:type="dxa"/>
            <w:hideMark/>
          </w:tcPr>
          <w:p w14:paraId="561199E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1" w:type="dxa"/>
            <w:hideMark/>
          </w:tcPr>
          <w:p w14:paraId="7C4A158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(8.3)</w:t>
            </w:r>
          </w:p>
        </w:tc>
        <w:tc>
          <w:tcPr>
            <w:tcW w:w="2126" w:type="dxa"/>
            <w:hideMark/>
          </w:tcPr>
          <w:p w14:paraId="41289104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985" w:type="dxa"/>
            <w:hideMark/>
          </w:tcPr>
          <w:p w14:paraId="4C50307A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(25.0)</w:t>
            </w:r>
          </w:p>
        </w:tc>
        <w:tc>
          <w:tcPr>
            <w:tcW w:w="1842" w:type="dxa"/>
            <w:hideMark/>
          </w:tcPr>
          <w:p w14:paraId="3B6092F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(66.7)</w:t>
            </w:r>
          </w:p>
        </w:tc>
        <w:tc>
          <w:tcPr>
            <w:tcW w:w="1418" w:type="dxa"/>
            <w:hideMark/>
          </w:tcPr>
          <w:p w14:paraId="02F39F26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1172859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795290A1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0" w:type="dxa"/>
            <w:hideMark/>
          </w:tcPr>
          <w:p w14:paraId="6F83793B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1" w:type="dxa"/>
            <w:hideMark/>
          </w:tcPr>
          <w:p w14:paraId="21CEB94E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2126" w:type="dxa"/>
            <w:hideMark/>
          </w:tcPr>
          <w:p w14:paraId="12A7BC5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(40.0)</w:t>
            </w:r>
          </w:p>
        </w:tc>
        <w:tc>
          <w:tcPr>
            <w:tcW w:w="1985" w:type="dxa"/>
            <w:hideMark/>
          </w:tcPr>
          <w:p w14:paraId="47F0B7E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(40.0)</w:t>
            </w:r>
          </w:p>
        </w:tc>
        <w:tc>
          <w:tcPr>
            <w:tcW w:w="1842" w:type="dxa"/>
            <w:hideMark/>
          </w:tcPr>
          <w:p w14:paraId="78CD285C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(20.0)</w:t>
            </w:r>
          </w:p>
        </w:tc>
        <w:tc>
          <w:tcPr>
            <w:tcW w:w="1418" w:type="dxa"/>
            <w:hideMark/>
          </w:tcPr>
          <w:p w14:paraId="719237C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16469E1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717ACF09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Grade </w:t>
            </w:r>
          </w:p>
        </w:tc>
        <w:tc>
          <w:tcPr>
            <w:tcW w:w="1990" w:type="dxa"/>
          </w:tcPr>
          <w:p w14:paraId="0F65716D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1BD1E77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69A1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923C8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2998AE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3328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59F0F3E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2E2CB167" w14:textId="77777777" w:rsidR="0015761C" w:rsidRPr="00B37C8A" w:rsidRDefault="0015761C" w:rsidP="00C808E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High</w:t>
            </w:r>
          </w:p>
        </w:tc>
        <w:tc>
          <w:tcPr>
            <w:tcW w:w="1990" w:type="dxa"/>
            <w:hideMark/>
          </w:tcPr>
          <w:p w14:paraId="039E815B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21" w:type="dxa"/>
            <w:hideMark/>
          </w:tcPr>
          <w:p w14:paraId="72D537BA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(7.4)</w:t>
            </w:r>
          </w:p>
        </w:tc>
        <w:tc>
          <w:tcPr>
            <w:tcW w:w="2126" w:type="dxa"/>
            <w:hideMark/>
          </w:tcPr>
          <w:p w14:paraId="78C7D93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(14.8)</w:t>
            </w:r>
          </w:p>
        </w:tc>
        <w:tc>
          <w:tcPr>
            <w:tcW w:w="1985" w:type="dxa"/>
            <w:hideMark/>
          </w:tcPr>
          <w:p w14:paraId="25E45278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(37.0)</w:t>
            </w:r>
          </w:p>
        </w:tc>
        <w:tc>
          <w:tcPr>
            <w:tcW w:w="1842" w:type="dxa"/>
            <w:hideMark/>
          </w:tcPr>
          <w:p w14:paraId="433C9072" w14:textId="77777777" w:rsidR="0015761C" w:rsidRPr="00B37C8A" w:rsidRDefault="0015761C" w:rsidP="00C808EB">
            <w:pPr>
              <w:ind w:firstLineChars="200"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(40.7)</w:t>
            </w:r>
          </w:p>
        </w:tc>
        <w:tc>
          <w:tcPr>
            <w:tcW w:w="1418" w:type="dxa"/>
            <w:hideMark/>
          </w:tcPr>
          <w:p w14:paraId="057E50DD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0.114</w:t>
            </w:r>
          </w:p>
        </w:tc>
      </w:tr>
      <w:tr w:rsidR="0015761C" w:rsidRPr="00B37C8A" w14:paraId="5EA46301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0BC96838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Mod</w:t>
            </w:r>
          </w:p>
        </w:tc>
        <w:tc>
          <w:tcPr>
            <w:tcW w:w="1990" w:type="dxa"/>
            <w:hideMark/>
          </w:tcPr>
          <w:p w14:paraId="48AFDF8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21" w:type="dxa"/>
            <w:hideMark/>
          </w:tcPr>
          <w:p w14:paraId="1E1ECD7B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(15.4)</w:t>
            </w:r>
          </w:p>
        </w:tc>
        <w:tc>
          <w:tcPr>
            <w:tcW w:w="2126" w:type="dxa"/>
            <w:hideMark/>
          </w:tcPr>
          <w:p w14:paraId="1EBDAB3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(3.8)</w:t>
            </w:r>
          </w:p>
        </w:tc>
        <w:tc>
          <w:tcPr>
            <w:tcW w:w="1985" w:type="dxa"/>
            <w:hideMark/>
          </w:tcPr>
          <w:p w14:paraId="6D5D69E3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(15.4)</w:t>
            </w:r>
          </w:p>
        </w:tc>
        <w:tc>
          <w:tcPr>
            <w:tcW w:w="1842" w:type="dxa"/>
            <w:hideMark/>
          </w:tcPr>
          <w:p w14:paraId="33B429AB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17 (65.4)</w:t>
            </w:r>
          </w:p>
        </w:tc>
        <w:tc>
          <w:tcPr>
            <w:tcW w:w="1418" w:type="dxa"/>
            <w:hideMark/>
          </w:tcPr>
          <w:p w14:paraId="21AF56DF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33797F8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3770DD4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90" w:type="dxa"/>
            <w:hideMark/>
          </w:tcPr>
          <w:p w14:paraId="695A7081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21" w:type="dxa"/>
            <w:hideMark/>
          </w:tcPr>
          <w:p w14:paraId="4D9AF3A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(15.2)</w:t>
            </w:r>
          </w:p>
        </w:tc>
        <w:tc>
          <w:tcPr>
            <w:tcW w:w="2126" w:type="dxa"/>
            <w:hideMark/>
          </w:tcPr>
          <w:p w14:paraId="4C834CDA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(7.6)</w:t>
            </w:r>
          </w:p>
        </w:tc>
        <w:tc>
          <w:tcPr>
            <w:tcW w:w="1985" w:type="dxa"/>
            <w:hideMark/>
          </w:tcPr>
          <w:p w14:paraId="64281D96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27 (40.9)</w:t>
            </w:r>
          </w:p>
        </w:tc>
        <w:tc>
          <w:tcPr>
            <w:tcW w:w="1842" w:type="dxa"/>
            <w:hideMark/>
          </w:tcPr>
          <w:p w14:paraId="7203EDE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24 (36.4)</w:t>
            </w:r>
          </w:p>
        </w:tc>
        <w:tc>
          <w:tcPr>
            <w:tcW w:w="1418" w:type="dxa"/>
            <w:hideMark/>
          </w:tcPr>
          <w:p w14:paraId="1BCA1AF9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450651A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571E12F1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Site </w:t>
            </w:r>
          </w:p>
        </w:tc>
        <w:tc>
          <w:tcPr>
            <w:tcW w:w="1990" w:type="dxa"/>
          </w:tcPr>
          <w:p w14:paraId="37C98A8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9D45B3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BC6F0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FD1B4A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0CD08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A7D0E9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73A06A3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1E76AFA3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Right-sided colon</w:t>
            </w:r>
          </w:p>
        </w:tc>
        <w:tc>
          <w:tcPr>
            <w:tcW w:w="1990" w:type="dxa"/>
            <w:hideMark/>
          </w:tcPr>
          <w:p w14:paraId="4A3CB66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1" w:type="dxa"/>
            <w:hideMark/>
          </w:tcPr>
          <w:p w14:paraId="162DDA5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(40.0)</w:t>
            </w:r>
          </w:p>
        </w:tc>
        <w:tc>
          <w:tcPr>
            <w:tcW w:w="2126" w:type="dxa"/>
            <w:hideMark/>
          </w:tcPr>
          <w:p w14:paraId="781D33E8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985" w:type="dxa"/>
            <w:hideMark/>
          </w:tcPr>
          <w:p w14:paraId="135D4D5C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(30.0)</w:t>
            </w:r>
          </w:p>
        </w:tc>
        <w:tc>
          <w:tcPr>
            <w:tcW w:w="1842" w:type="dxa"/>
            <w:hideMark/>
          </w:tcPr>
          <w:p w14:paraId="7D6D827B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(30.0)</w:t>
            </w:r>
          </w:p>
        </w:tc>
        <w:tc>
          <w:tcPr>
            <w:tcW w:w="1418" w:type="dxa"/>
            <w:hideMark/>
          </w:tcPr>
          <w:p w14:paraId="6D33B47F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0.264</w:t>
            </w:r>
          </w:p>
        </w:tc>
      </w:tr>
      <w:tr w:rsidR="0015761C" w:rsidRPr="00B37C8A" w14:paraId="18F8DCC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C189AF9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Left-sided colon</w:t>
            </w:r>
          </w:p>
        </w:tc>
        <w:tc>
          <w:tcPr>
            <w:tcW w:w="1990" w:type="dxa"/>
            <w:hideMark/>
          </w:tcPr>
          <w:p w14:paraId="06FE2331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21" w:type="dxa"/>
            <w:hideMark/>
          </w:tcPr>
          <w:p w14:paraId="5E98D57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(12.5)</w:t>
            </w:r>
          </w:p>
        </w:tc>
        <w:tc>
          <w:tcPr>
            <w:tcW w:w="2126" w:type="dxa"/>
            <w:hideMark/>
          </w:tcPr>
          <w:p w14:paraId="2841CE5C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(8.8)</w:t>
            </w:r>
          </w:p>
        </w:tc>
        <w:tc>
          <w:tcPr>
            <w:tcW w:w="1985" w:type="dxa"/>
            <w:hideMark/>
          </w:tcPr>
          <w:p w14:paraId="7F9665A0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(35.0)</w:t>
            </w:r>
          </w:p>
        </w:tc>
        <w:tc>
          <w:tcPr>
            <w:tcW w:w="1842" w:type="dxa"/>
            <w:hideMark/>
          </w:tcPr>
          <w:p w14:paraId="47C5B2E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 (43.8)</w:t>
            </w:r>
          </w:p>
        </w:tc>
        <w:tc>
          <w:tcPr>
            <w:tcW w:w="1418" w:type="dxa"/>
            <w:hideMark/>
          </w:tcPr>
          <w:p w14:paraId="066CDA21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2B7969E9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1E3AD8B9" w14:textId="77777777" w:rsidR="0015761C" w:rsidRPr="00B37C8A" w:rsidRDefault="0015761C" w:rsidP="00C808EB">
            <w:pPr>
              <w:ind w:firstLineChars="100" w:firstLine="20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Rectum</w:t>
            </w:r>
          </w:p>
        </w:tc>
        <w:tc>
          <w:tcPr>
            <w:tcW w:w="1990" w:type="dxa"/>
            <w:hideMark/>
          </w:tcPr>
          <w:p w14:paraId="5298F28B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21" w:type="dxa"/>
            <w:hideMark/>
          </w:tcPr>
          <w:p w14:paraId="509DA752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(7.1)</w:t>
            </w:r>
          </w:p>
        </w:tc>
        <w:tc>
          <w:tcPr>
            <w:tcW w:w="2126" w:type="dxa"/>
            <w:hideMark/>
          </w:tcPr>
          <w:p w14:paraId="4B28D30C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(10.7)</w:t>
            </w:r>
          </w:p>
        </w:tc>
        <w:tc>
          <w:tcPr>
            <w:tcW w:w="1985" w:type="dxa"/>
            <w:hideMark/>
          </w:tcPr>
          <w:p w14:paraId="78356087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(35.7)</w:t>
            </w:r>
          </w:p>
        </w:tc>
        <w:tc>
          <w:tcPr>
            <w:tcW w:w="1842" w:type="dxa"/>
            <w:hideMark/>
          </w:tcPr>
          <w:p w14:paraId="32C50DD6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(46.4)</w:t>
            </w:r>
          </w:p>
        </w:tc>
        <w:tc>
          <w:tcPr>
            <w:tcW w:w="1418" w:type="dxa"/>
            <w:hideMark/>
          </w:tcPr>
          <w:p w14:paraId="4CB088B5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5761C" w:rsidRPr="00B37C8A" w14:paraId="544A050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6BE0E788" w14:textId="77777777" w:rsidR="0015761C" w:rsidRPr="00B37C8A" w:rsidRDefault="0015761C" w:rsidP="00C808E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1990" w:type="dxa"/>
          </w:tcPr>
          <w:p w14:paraId="2E1F4F15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229AA14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E85C1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0DF158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F0783D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4189A4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61C" w:rsidRPr="00B37C8A" w14:paraId="68CE56D7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36AF12EA" w14:textId="77777777" w:rsidR="0015761C" w:rsidRPr="00B37C8A" w:rsidRDefault="0015761C" w:rsidP="00C808E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990" w:type="dxa"/>
            <w:hideMark/>
          </w:tcPr>
          <w:p w14:paraId="75757824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121" w:type="dxa"/>
            <w:hideMark/>
          </w:tcPr>
          <w:p w14:paraId="368EF4D0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(13.3)</w:t>
            </w:r>
          </w:p>
        </w:tc>
        <w:tc>
          <w:tcPr>
            <w:tcW w:w="2126" w:type="dxa"/>
            <w:hideMark/>
          </w:tcPr>
          <w:p w14:paraId="2552B398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(8.6)</w:t>
            </w:r>
          </w:p>
        </w:tc>
        <w:tc>
          <w:tcPr>
            <w:tcW w:w="1985" w:type="dxa"/>
            <w:hideMark/>
          </w:tcPr>
          <w:p w14:paraId="70C09480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 (33.3)</w:t>
            </w:r>
          </w:p>
        </w:tc>
        <w:tc>
          <w:tcPr>
            <w:tcW w:w="1842" w:type="dxa"/>
            <w:hideMark/>
          </w:tcPr>
          <w:p w14:paraId="270DDAE1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47 (44.8)</w:t>
            </w:r>
          </w:p>
        </w:tc>
        <w:tc>
          <w:tcPr>
            <w:tcW w:w="1418" w:type="dxa"/>
            <w:hideMark/>
          </w:tcPr>
          <w:p w14:paraId="59929E43" w14:textId="77777777" w:rsidR="0015761C" w:rsidRPr="00B37C8A" w:rsidRDefault="0015761C" w:rsidP="00C80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0.942</w:t>
            </w:r>
          </w:p>
        </w:tc>
      </w:tr>
      <w:tr w:rsidR="0015761C" w:rsidRPr="00B37C8A" w14:paraId="244A9505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5E50C68E" w14:textId="45CCE0B6" w:rsidR="0015761C" w:rsidRPr="00B37C8A" w:rsidRDefault="0015761C" w:rsidP="00C80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BDE1C63" w14:textId="5FD5705F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1" w:type="dxa"/>
          </w:tcPr>
          <w:p w14:paraId="72F3E3E5" w14:textId="1A44C694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(14.3)</w:t>
            </w:r>
          </w:p>
        </w:tc>
        <w:tc>
          <w:tcPr>
            <w:tcW w:w="2126" w:type="dxa"/>
          </w:tcPr>
          <w:p w14:paraId="117AB18B" w14:textId="5B82DBFA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(7.1)</w:t>
            </w:r>
          </w:p>
        </w:tc>
        <w:tc>
          <w:tcPr>
            <w:tcW w:w="1985" w:type="dxa"/>
          </w:tcPr>
          <w:p w14:paraId="2AF9E3F6" w14:textId="463DF936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(42.9)</w:t>
            </w:r>
          </w:p>
        </w:tc>
        <w:tc>
          <w:tcPr>
            <w:tcW w:w="1842" w:type="dxa"/>
          </w:tcPr>
          <w:p w14:paraId="4FAB0C43" w14:textId="528E5BF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(35.7)</w:t>
            </w:r>
          </w:p>
        </w:tc>
        <w:tc>
          <w:tcPr>
            <w:tcW w:w="1418" w:type="dxa"/>
          </w:tcPr>
          <w:p w14:paraId="70025382" w14:textId="77777777" w:rsidR="0015761C" w:rsidRPr="00B37C8A" w:rsidRDefault="0015761C" w:rsidP="00C80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3C0BE" w14:textId="77777777" w:rsidR="0015761C" w:rsidRPr="00B37C8A" w:rsidRDefault="0015761C" w:rsidP="0015761C">
      <w:pPr>
        <w:rPr>
          <w:rFonts w:ascii="Arial" w:hAnsi="Arial" w:cs="Arial"/>
          <w:b/>
          <w:bCs/>
          <w:sz w:val="20"/>
          <w:szCs w:val="20"/>
        </w:rPr>
      </w:pPr>
      <w:r w:rsidRPr="0015761C">
        <w:rPr>
          <w:rFonts w:ascii="Arial" w:hAnsi="Arial" w:cs="Arial"/>
          <w:b/>
          <w:bCs/>
          <w:sz w:val="20"/>
          <w:szCs w:val="20"/>
        </w:rPr>
        <w:t>Notes:</w:t>
      </w:r>
      <w:r w:rsidRPr="00B37C8A">
        <w:rPr>
          <w:rFonts w:ascii="Arial" w:hAnsi="Arial" w:cs="Arial"/>
          <w:sz w:val="20"/>
          <w:szCs w:val="20"/>
        </w:rPr>
        <w:t xml:space="preserve"> *The p-LMR-p change group refers to the dynamic change of LMR from preoperative to post-treatment.</w:t>
      </w:r>
    </w:p>
    <w:p w14:paraId="30B13D90" w14:textId="77777777" w:rsidR="00F22B82" w:rsidRDefault="0015761C" w:rsidP="0015761C">
      <w:pPr>
        <w:rPr>
          <w:rFonts w:ascii="Arial" w:hAnsi="Arial" w:cs="Arial"/>
          <w:sz w:val="20"/>
          <w:szCs w:val="20"/>
          <w:shd w:val="clear" w:color="auto" w:fill="F8F9FB"/>
        </w:rPr>
        <w:sectPr w:rsidR="00F22B82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15761C">
        <w:rPr>
          <w:rFonts w:ascii="Arial" w:hAnsi="Arial" w:cs="Arial"/>
          <w:b/>
          <w:bCs/>
          <w:sz w:val="20"/>
          <w:szCs w:val="20"/>
        </w:rPr>
        <w:t>Abbreviations:</w:t>
      </w:r>
      <w:r w:rsidRPr="00B37C8A">
        <w:rPr>
          <w:rFonts w:ascii="Arial" w:hAnsi="Arial" w:cs="Arial"/>
          <w:sz w:val="20"/>
          <w:szCs w:val="20"/>
        </w:rPr>
        <w:t xml:space="preserve"> LMR, lymphocyte-to-monocyte ratio; CRC, </w:t>
      </w:r>
      <w:r w:rsidRPr="00B37C8A">
        <w:rPr>
          <w:rFonts w:ascii="Arial" w:hAnsi="Arial" w:cs="Arial"/>
          <w:sz w:val="20"/>
          <w:szCs w:val="20"/>
          <w:shd w:val="clear" w:color="auto" w:fill="F8F9FB"/>
        </w:rPr>
        <w:t>colorectal cancer; n, number; Mod, moderate.</w:t>
      </w:r>
    </w:p>
    <w:p w14:paraId="6CF54214" w14:textId="4376608D" w:rsidR="0015761C" w:rsidRDefault="00F22B82" w:rsidP="00F22B82">
      <w:pPr>
        <w:rPr>
          <w:rFonts w:ascii="Arial" w:hAnsi="Arial" w:cs="Arial"/>
          <w:sz w:val="20"/>
          <w:szCs w:val="20"/>
        </w:rPr>
      </w:pPr>
      <w:r w:rsidRPr="0015761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Supplementary-Table </w:t>
      </w:r>
      <w:r w:rsidR="00B36886">
        <w:rPr>
          <w:rFonts w:ascii="Arial" w:hAnsi="Arial" w:cs="Arial"/>
          <w:b/>
          <w:bCs/>
          <w:sz w:val="20"/>
          <w:szCs w:val="20"/>
        </w:rPr>
        <w:t>8</w:t>
      </w:r>
      <w:r w:rsidRPr="0015761C">
        <w:rPr>
          <w:rFonts w:ascii="Arial" w:hAnsi="Arial" w:cs="Arial"/>
          <w:b/>
          <w:bCs/>
          <w:sz w:val="20"/>
          <w:szCs w:val="20"/>
        </w:rPr>
        <w:t>.</w:t>
      </w:r>
      <w:r w:rsidRPr="00B37C8A">
        <w:rPr>
          <w:rFonts w:ascii="Arial" w:hAnsi="Arial" w:cs="Arial"/>
          <w:sz w:val="20"/>
          <w:szCs w:val="20"/>
        </w:rPr>
        <w:t xml:space="preserve"> Baseline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linicopathologic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haracteristics of the </w:t>
      </w:r>
      <w:r w:rsidR="00F8661A">
        <w:rPr>
          <w:rFonts w:ascii="Arial" w:hAnsi="Arial" w:cs="Arial"/>
          <w:sz w:val="20"/>
          <w:szCs w:val="20"/>
        </w:rPr>
        <w:t>d</w:t>
      </w:r>
      <w:r w:rsidRPr="00B37C8A">
        <w:rPr>
          <w:rFonts w:ascii="Arial" w:hAnsi="Arial" w:cs="Arial"/>
          <w:sz w:val="20"/>
          <w:szCs w:val="20"/>
        </w:rPr>
        <w:t xml:space="preserve">ynamic </w:t>
      </w:r>
      <w:r w:rsidR="00F8661A">
        <w:rPr>
          <w:rFonts w:ascii="Arial" w:hAnsi="Arial" w:cs="Arial"/>
          <w:sz w:val="20"/>
          <w:szCs w:val="20"/>
        </w:rPr>
        <w:t>c</w:t>
      </w:r>
      <w:r w:rsidRPr="00B37C8A">
        <w:rPr>
          <w:rFonts w:ascii="Arial" w:hAnsi="Arial" w:cs="Arial"/>
          <w:sz w:val="20"/>
          <w:szCs w:val="20"/>
        </w:rPr>
        <w:t xml:space="preserve">hanges in </w:t>
      </w:r>
      <w:r>
        <w:rPr>
          <w:rFonts w:ascii="Arial" w:hAnsi="Arial" w:cs="Arial"/>
          <w:sz w:val="20"/>
          <w:szCs w:val="20"/>
        </w:rPr>
        <w:t>p-</w:t>
      </w:r>
      <w:r w:rsidRPr="00B37C8A">
        <w:rPr>
          <w:rFonts w:ascii="Arial" w:hAnsi="Arial" w:cs="Arial"/>
          <w:sz w:val="20"/>
          <w:szCs w:val="20"/>
        </w:rPr>
        <w:t>LMR</w:t>
      </w:r>
      <w:r>
        <w:rPr>
          <w:rFonts w:ascii="Arial" w:hAnsi="Arial" w:cs="Arial"/>
          <w:sz w:val="20"/>
          <w:szCs w:val="20"/>
        </w:rPr>
        <w:t>-f</w:t>
      </w:r>
      <w:r w:rsidRPr="00B37C8A">
        <w:rPr>
          <w:rFonts w:ascii="Arial" w:hAnsi="Arial" w:cs="Arial"/>
          <w:sz w:val="20"/>
          <w:szCs w:val="20"/>
        </w:rPr>
        <w:t xml:space="preserve"> in CRC </w:t>
      </w:r>
      <w:r w:rsidR="00F8661A">
        <w:rPr>
          <w:rFonts w:ascii="Arial" w:hAnsi="Arial" w:cs="Arial"/>
          <w:sz w:val="20"/>
          <w:szCs w:val="20"/>
        </w:rPr>
        <w:t>p</w:t>
      </w:r>
      <w:r w:rsidRPr="00B37C8A">
        <w:rPr>
          <w:rFonts w:ascii="Arial" w:hAnsi="Arial" w:cs="Arial"/>
          <w:sz w:val="20"/>
          <w:szCs w:val="20"/>
        </w:rPr>
        <w:t xml:space="preserve">atients with </w:t>
      </w:r>
      <w:r w:rsidR="00F8661A">
        <w:rPr>
          <w:rFonts w:ascii="Arial" w:hAnsi="Arial" w:cs="Arial"/>
          <w:sz w:val="20"/>
          <w:szCs w:val="20"/>
        </w:rPr>
        <w:t>a</w:t>
      </w:r>
      <w:r w:rsidRPr="00B37C8A">
        <w:rPr>
          <w:rFonts w:ascii="Arial" w:hAnsi="Arial" w:cs="Arial"/>
          <w:sz w:val="20"/>
          <w:szCs w:val="20"/>
        </w:rPr>
        <w:t xml:space="preserve">djuvant </w:t>
      </w:r>
      <w:r w:rsidR="00F8661A">
        <w:rPr>
          <w:rFonts w:ascii="Arial" w:hAnsi="Arial" w:cs="Arial"/>
          <w:sz w:val="20"/>
          <w:szCs w:val="20"/>
        </w:rPr>
        <w:t>t</w:t>
      </w:r>
      <w:r w:rsidRPr="00B37C8A">
        <w:rPr>
          <w:rFonts w:ascii="Arial" w:hAnsi="Arial" w:cs="Arial"/>
          <w:sz w:val="20"/>
          <w:szCs w:val="20"/>
        </w:rPr>
        <w:t>herap</w:t>
      </w:r>
      <w:r w:rsidR="00F8661A">
        <w:rPr>
          <w:rFonts w:ascii="Arial" w:hAnsi="Arial" w:cs="Arial"/>
          <w:sz w:val="20"/>
          <w:szCs w:val="20"/>
        </w:rPr>
        <w:t>ies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790"/>
      </w:tblGrid>
      <w:tr w:rsidR="00056539" w14:paraId="42C83090" w14:textId="77777777" w:rsidTr="00DB0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C09" w14:textId="3D4BEEA4" w:rsidR="00056539" w:rsidRPr="00FD3EB9" w:rsidRDefault="00056539" w:rsidP="00DB04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EB9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1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167" w14:textId="34A9748C" w:rsidR="00056539" w:rsidRPr="00FD3EB9" w:rsidRDefault="001814A4" w:rsidP="001814A4">
            <w:pPr>
              <w:ind w:firstLineChars="2200" w:firstLine="44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D3EB9">
              <w:rPr>
                <w:rFonts w:ascii="Arial" w:hAnsi="Arial" w:cs="Arial"/>
                <w:sz w:val="20"/>
                <w:szCs w:val="20"/>
              </w:rPr>
              <w:t>p-LMR-f change group*</w:t>
            </w:r>
          </w:p>
        </w:tc>
      </w:tr>
      <w:tr w:rsidR="00056539" w14:paraId="7B1A5B4B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D7B" w14:textId="77777777" w:rsidR="00056539" w:rsidRDefault="00056539" w:rsidP="00056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32E" w14:textId="1DC9C869" w:rsidR="00056539" w:rsidRPr="00B37C8A" w:rsidRDefault="001814A4" w:rsidP="00056539">
            <w:pPr>
              <w:tabs>
                <w:tab w:val="left" w:pos="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</w:t>
            </w:r>
          </w:p>
          <w:p w14:paraId="1D6C7102" w14:textId="1689151C" w:rsidR="00056539" w:rsidRDefault="00056539" w:rsidP="00056539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(n=167)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133" w14:textId="77777777" w:rsidR="00056539" w:rsidRPr="00B37C8A" w:rsidRDefault="00056539" w:rsidP="000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High-High</w:t>
            </w:r>
          </w:p>
          <w:p w14:paraId="64380B7A" w14:textId="5D284C74" w:rsidR="00056539" w:rsidRDefault="00056539" w:rsidP="00056539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DC1" w14:textId="77777777" w:rsidR="00056539" w:rsidRPr="00B37C8A" w:rsidRDefault="00056539" w:rsidP="000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Low-High</w:t>
            </w:r>
          </w:p>
          <w:p w14:paraId="551D3889" w14:textId="4BC4646D" w:rsidR="00056539" w:rsidRDefault="00056539" w:rsidP="00056539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F47" w14:textId="77777777" w:rsidR="00056539" w:rsidRPr="00B37C8A" w:rsidRDefault="00056539" w:rsidP="000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High-Low</w:t>
            </w:r>
          </w:p>
          <w:p w14:paraId="5D0ECB37" w14:textId="6FF02803" w:rsidR="00056539" w:rsidRDefault="00056539" w:rsidP="00056539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B5C" w14:textId="77777777" w:rsidR="00056539" w:rsidRPr="00B37C8A" w:rsidRDefault="00056539" w:rsidP="00056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Low-Low</w:t>
            </w:r>
          </w:p>
          <w:p w14:paraId="1B96E8F4" w14:textId="7E317EB3" w:rsidR="00056539" w:rsidRDefault="00056539" w:rsidP="00056539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n (%)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8AB" w14:textId="32E95AC4" w:rsidR="00056539" w:rsidRDefault="001814A4" w:rsidP="00DB0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056539" w14:paraId="0E1AB0F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EC6" w14:textId="40422166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Age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598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C84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BEB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281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82E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3F8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270870F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5B3" w14:textId="043B62B5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&lt;=70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211" w14:textId="2B2C5919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F4E" w14:textId="6CA27E34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55 (37.2)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0D2" w14:textId="4A7DECEF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(20.9)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595" w14:textId="3D2D394D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(9.5)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EEF" w14:textId="03A15D21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 (32.4)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72" w14:textId="6ABD1B4B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</w:tr>
      <w:tr w:rsidR="00056539" w14:paraId="2A5BFF3E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B0E" w14:textId="2985E5DC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&gt;70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633" w14:textId="17F9BC4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29F" w14:textId="618D120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(31.6)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D6A" w14:textId="2ECE8971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235" w14:textId="52753BB5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(5.3)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5A8" w14:textId="380E1752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(63.2)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09" w14:textId="41BD359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33EDCA9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B4D" w14:textId="11E23FBF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Gender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148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57F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C5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A4B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E09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15A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162B767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FD5" w14:textId="3097248B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F73" w14:textId="7BEBC0CC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D25" w14:textId="0947A64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 (53.0)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3B6" w14:textId="5D432BF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(18.2)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CD8" w14:textId="49A0922B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(4.5)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823" w14:textId="14A6FDFE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(24.2)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CFF" w14:textId="4C042A4C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056539" w14:paraId="67AC58FF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91E" w14:textId="0C8C0463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2BA" w14:textId="23443BD5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059" w14:textId="3181FF01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26 (25.7)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157" w14:textId="747866B3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(18.8)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A7C" w14:textId="510EADAE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12 (11.9)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5C2" w14:textId="4EECF7E2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(43.6)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DBC" w14:textId="1D8B7B6C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32DAFABF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536" w14:textId="3E4F359F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 stage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C01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812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874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52D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3CA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A32" w14:textId="7777777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118BFCB5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186" w14:textId="59BE63E5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6E1" w14:textId="34364EBB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E3B" w14:textId="52D538E9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4C4" w14:textId="4FD3C163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(100)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A0C" w14:textId="155DA532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5D8" w14:textId="77016943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DE2" w14:textId="2E0A4B5A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</w:tr>
      <w:tr w:rsidR="00056539" w14:paraId="6FD25E76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AEB" w14:textId="5D61E75F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7EF" w14:textId="0C5E4ED2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824" w14:textId="13104D29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(59.1)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F63" w14:textId="2F9227BB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(13.6)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86E" w14:textId="604506A8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(4.5)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808" w14:textId="24FA843C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(22.7)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892" w14:textId="246F6891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156656FC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242" w14:textId="6D5397B5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5AC" w14:textId="08AD2AE0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F87" w14:textId="569EEFC8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 (28.6)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1ED" w14:textId="7F7E4626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(31.4)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0AB" w14:textId="45C8F675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(2.9)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56E" w14:textId="2745421A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(37.1)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779" w14:textId="215A1A6D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6017D358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5ED" w14:textId="21873141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74C" w14:textId="62C20CF4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346" w14:textId="185B90EE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38 (34.9)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73A" w14:textId="528E0451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(14.7)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AE5" w14:textId="4F592D6F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(11.9)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054" w14:textId="0D9944F9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42 (38.5)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7E4" w14:textId="7AD0AC8D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1D987764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5AE" w14:textId="7D4370FE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 stage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E77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54C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4D3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FAE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590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681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5BC91F9D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777" w14:textId="4278939F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3A8" w14:textId="57C095D4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E95" w14:textId="5C8AFE02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34 (48.6)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011" w14:textId="2E8A81F0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(18.6)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246" w14:textId="4647AEA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 (4.3)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F97" w14:textId="04FF9276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20 (28.6)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B7B" w14:textId="7F547275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</w:tr>
      <w:tr w:rsidR="00056539" w14:paraId="022291D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362" w14:textId="488B69D2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9F48" w14:textId="5E87A8AC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71E" w14:textId="6DCACE89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(37.3)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8F4" w14:textId="0CD67802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(18.6)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DF5" w14:textId="514DE31A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(11.9)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503" w14:textId="23111FFE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(32.2)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918" w14:textId="54425584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16F39E55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474" w14:textId="45CDF01E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F77" w14:textId="5876E64A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0FC" w14:textId="599A5A3F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(13.2)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DB0" w14:textId="36F710B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(18.4)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757" w14:textId="586FDEE6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(13.2)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EEE" w14:textId="2E3DDF20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 (55.3)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0A3" w14:textId="6BC6D434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7E7079E2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070" w14:textId="6F390BDE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Grade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CF2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BF5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383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5A8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94B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539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0F9ECD94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ECF" w14:textId="7F22322F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D9" w14:textId="19E2A59D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98C" w14:textId="1BF1980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(44.4)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9DA" w14:textId="1981065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971" w14:textId="70317F49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 (11.1)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534" w14:textId="63A74B8A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 (44.4)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481" w14:textId="2A4D802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0.787</w:t>
            </w:r>
          </w:p>
        </w:tc>
      </w:tr>
      <w:tr w:rsidR="00056539" w14:paraId="7C9765C9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508" w14:textId="476ED170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Mod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730" w14:textId="20A3E1B1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E31" w14:textId="4AFBDBAF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44 (37.9)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8A7" w14:textId="7BA84181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22 (19.0)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A1E" w14:textId="0D6AEB9F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(7.8)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682" w14:textId="2FCB3B5D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 (35.3)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3F" w14:textId="002A2E1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331536C7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29E" w14:textId="3333FDB4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851" w14:textId="6D45E46B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B00" w14:textId="454E31D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13 (31.0)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519" w14:textId="5CBC31B3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 (21.4)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83F" w14:textId="2D1D13A8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(11.9)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A27" w14:textId="28E3620B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15 (35.7)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5AA" w14:textId="2D38A368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56539" w14:paraId="1D99CD1E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6BA" w14:textId="38F5F211" w:rsidR="00056539" w:rsidRPr="00FD3EB9" w:rsidRDefault="00056539" w:rsidP="000565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D84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9E3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9BF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DE3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DB8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D90" w14:textId="77777777" w:rsidR="00056539" w:rsidRDefault="00056539" w:rsidP="0005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14:paraId="2214D22E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D2C" w14:textId="12D68368" w:rsidR="00056539" w:rsidRPr="00FD3EB9" w:rsidRDefault="00056539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Right colon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072" w14:textId="1C714B8C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8A0" w14:textId="6700B0F1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14 (34.1)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957" w14:textId="775C3BB2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(19.5)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8ED" w14:textId="308060BE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 (19.5)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2A2" w14:textId="1305E821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11 (26.8)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87A" w14:textId="74E20987" w:rsidR="00056539" w:rsidRDefault="00056539" w:rsidP="00056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</w:tr>
      <w:tr w:rsidR="001814A4" w14:paraId="55C58C93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ABB" w14:textId="0C8DDEB4" w:rsidR="001814A4" w:rsidRPr="00FD3EB9" w:rsidRDefault="001814A4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Left colon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E5E" w14:textId="346FA586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C19" w14:textId="0DA27A75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19 (39.6)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DDA7" w14:textId="1FFE2E95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(12.5)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FF3" w14:textId="45BCCEF5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(10.4)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6C8" w14:textId="3138233E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18 (37.5)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B08B" w14:textId="6D62E7BC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814A4" w14:paraId="04D12A81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991" w14:textId="19543EB3" w:rsidR="001814A4" w:rsidRPr="00FD3EB9" w:rsidRDefault="001814A4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Rectum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44F" w14:textId="0660FD94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339" w14:textId="51ECC7FE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28 (35.9)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A76" w14:textId="03C14214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17 (21.8)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1CB" w14:textId="2810B4D6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 (2.6)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A09" w14:textId="23F638BB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 (39.7)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DAF" w14:textId="37EB203F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814A4" w14:paraId="0099D51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7DD" w14:textId="2DA0BEA8" w:rsidR="001814A4" w:rsidRPr="00FD3EB9" w:rsidRDefault="001814A4" w:rsidP="001814A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CEA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18C" w14:textId="5240E136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FCB" w14:textId="1E0CA3AB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09C" w14:textId="65EFA2CC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D8C" w14:textId="3545577C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BA3" w14:textId="4039EEB0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5A6" w14:textId="0986AA16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4A4" w14:paraId="134E9FDB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DD0" w14:textId="5D04A834" w:rsidR="001814A4" w:rsidRPr="00FD3EB9" w:rsidRDefault="001814A4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D78" w14:textId="0BEC0B6F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FD1" w14:textId="24A2F11F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33 (44.0)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791" w14:textId="6508B6CF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(21.3)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C12" w14:textId="0CF65026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5 (6.7)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294" w14:textId="620B1EE5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21 (28.0)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88C" w14:textId="1183C2C4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</w:tr>
      <w:tr w:rsidR="001814A4" w14:paraId="254BE0D6" w14:textId="77777777" w:rsidTr="00DB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27D" w14:textId="51FE1B9F" w:rsidR="001814A4" w:rsidRPr="00FD3EB9" w:rsidRDefault="001814A4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C84" w14:textId="7D5E3A28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508" w14:textId="0521359F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16 (26.2)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CC5" w14:textId="79D4FB1D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 (9.8)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BBD" w14:textId="2C846133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 (11.5)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A43" w14:textId="0B35522B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32 (52.5)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5B1" w14:textId="21A25B7B" w:rsidR="001814A4" w:rsidRDefault="001814A4" w:rsidP="001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814A4" w14:paraId="6C9C8303" w14:textId="77777777" w:rsidTr="00DB0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41" w14:textId="7ACF9D38" w:rsidR="001814A4" w:rsidRPr="00FD3EB9" w:rsidRDefault="001814A4" w:rsidP="00C808EB">
            <w:pPr>
              <w:ind w:firstLineChars="200" w:firstLine="40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D3EB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Unknown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9F0" w14:textId="3FBD7C11" w:rsidR="001814A4" w:rsidRPr="00B37C8A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A1E" w14:textId="2BB7652A" w:rsidR="001814A4" w:rsidRPr="00B37C8A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0C6" w14:textId="5818BC89" w:rsidR="001814A4" w:rsidRPr="00B37C8A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EC0" w14:textId="1CF90A50" w:rsidR="001814A4" w:rsidRPr="00B37C8A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1A6" w14:textId="2FE20145" w:rsidR="001814A4" w:rsidRPr="00B37C8A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78F" w14:textId="155655AE" w:rsidR="001814A4" w:rsidRDefault="001814A4" w:rsidP="001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6746F02" w14:textId="77777777" w:rsidR="00056539" w:rsidRPr="00B37C8A" w:rsidRDefault="00056539" w:rsidP="00056539">
      <w:pPr>
        <w:rPr>
          <w:rFonts w:ascii="Arial" w:hAnsi="Arial" w:cs="Arial"/>
          <w:b/>
          <w:bCs/>
          <w:sz w:val="20"/>
          <w:szCs w:val="20"/>
        </w:rPr>
      </w:pPr>
      <w:r w:rsidRPr="00056539">
        <w:rPr>
          <w:rFonts w:ascii="Arial" w:hAnsi="Arial" w:cs="Arial"/>
          <w:b/>
          <w:bCs/>
          <w:sz w:val="20"/>
          <w:szCs w:val="20"/>
        </w:rPr>
        <w:t>Notes</w:t>
      </w:r>
      <w:r w:rsidRPr="00B37C8A">
        <w:rPr>
          <w:rFonts w:ascii="Arial" w:hAnsi="Arial" w:cs="Arial"/>
          <w:sz w:val="20"/>
          <w:szCs w:val="20"/>
        </w:rPr>
        <w:t>: *p-LMR-f change group refers to the dynamic change in lymphocyte-to-monocyte ratio from post-treatment to pre-end of follow-up.</w:t>
      </w:r>
    </w:p>
    <w:p w14:paraId="5752B9FA" w14:textId="77777777" w:rsidR="00056539" w:rsidRDefault="00056539" w:rsidP="00056539">
      <w:pPr>
        <w:rPr>
          <w:rFonts w:ascii="Arial" w:hAnsi="Arial" w:cs="Arial"/>
          <w:sz w:val="20"/>
          <w:szCs w:val="20"/>
        </w:rPr>
        <w:sectPr w:rsidR="00056539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056539">
        <w:rPr>
          <w:rFonts w:ascii="Arial" w:hAnsi="Arial" w:cs="Arial"/>
          <w:b/>
          <w:bCs/>
          <w:sz w:val="20"/>
          <w:szCs w:val="20"/>
        </w:rPr>
        <w:t>Abbreviations</w:t>
      </w:r>
      <w:r w:rsidRPr="00B37C8A">
        <w:rPr>
          <w:rFonts w:ascii="Arial" w:hAnsi="Arial" w:cs="Arial"/>
          <w:sz w:val="20"/>
          <w:szCs w:val="20"/>
        </w:rPr>
        <w:t>: Mod, moderate; LMR, lymphocyte-to-monocyte ratio; n, number.</w:t>
      </w:r>
    </w:p>
    <w:p w14:paraId="20989641" w14:textId="7D21D600" w:rsidR="00056539" w:rsidRPr="00B37C8A" w:rsidRDefault="00056539" w:rsidP="00056539">
      <w:pPr>
        <w:rPr>
          <w:rFonts w:ascii="Arial" w:hAnsi="Arial" w:cs="Arial"/>
          <w:sz w:val="20"/>
          <w:szCs w:val="20"/>
        </w:rPr>
      </w:pPr>
      <w:r w:rsidRPr="00056539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Supplementary-Table </w:t>
      </w:r>
      <w:r w:rsidR="00B36886">
        <w:rPr>
          <w:rFonts w:ascii="Arial" w:hAnsi="Arial" w:cs="Arial"/>
          <w:b/>
          <w:bCs/>
          <w:sz w:val="20"/>
          <w:szCs w:val="20"/>
        </w:rPr>
        <w:t>9</w:t>
      </w:r>
      <w:r w:rsidRPr="00B37C8A">
        <w:rPr>
          <w:rFonts w:ascii="Arial" w:hAnsi="Arial" w:cs="Arial"/>
          <w:sz w:val="20"/>
          <w:szCs w:val="20"/>
        </w:rPr>
        <w:t xml:space="preserve">. The sensitivity, specificity, and AUC of markers for </w:t>
      </w:r>
      <w:r w:rsidRPr="00B37C8A">
        <w:rPr>
          <w:rFonts w:ascii="Arial" w:hAnsi="Arial" w:cs="Arial"/>
          <w:color w:val="24292F"/>
          <w:sz w:val="20"/>
          <w:szCs w:val="20"/>
          <w:shd w:val="clear" w:color="auto" w:fill="FFFFFF"/>
        </w:rPr>
        <w:t>CRC recurrence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547"/>
        <w:gridCol w:w="1281"/>
        <w:gridCol w:w="1559"/>
        <w:gridCol w:w="1701"/>
        <w:gridCol w:w="1417"/>
      </w:tblGrid>
      <w:tr w:rsidR="00056539" w:rsidRPr="00B37C8A" w14:paraId="239D4EA4" w14:textId="77777777" w:rsidTr="00F8661A">
        <w:trPr>
          <w:trHeight w:val="537"/>
        </w:trPr>
        <w:tc>
          <w:tcPr>
            <w:tcW w:w="2547" w:type="dxa"/>
            <w:vAlign w:val="center"/>
          </w:tcPr>
          <w:p w14:paraId="2300526F" w14:textId="77777777" w:rsidR="00056539" w:rsidRPr="00B37C8A" w:rsidRDefault="00056539" w:rsidP="00F8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81" w:type="dxa"/>
            <w:vAlign w:val="center"/>
          </w:tcPr>
          <w:p w14:paraId="5E67269E" w14:textId="77777777" w:rsidR="00056539" w:rsidRPr="00B37C8A" w:rsidRDefault="00056539" w:rsidP="00F8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sz w:val="20"/>
                <w:szCs w:val="20"/>
              </w:rPr>
              <w:t>AUC</w:t>
            </w:r>
          </w:p>
        </w:tc>
        <w:tc>
          <w:tcPr>
            <w:tcW w:w="1559" w:type="dxa"/>
            <w:vAlign w:val="center"/>
          </w:tcPr>
          <w:p w14:paraId="36416160" w14:textId="77777777" w:rsidR="00056539" w:rsidRPr="00B37C8A" w:rsidRDefault="00056539" w:rsidP="00F8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sz w:val="20"/>
                <w:szCs w:val="20"/>
              </w:rPr>
              <w:t>Sensitivity%</w:t>
            </w:r>
          </w:p>
        </w:tc>
        <w:tc>
          <w:tcPr>
            <w:tcW w:w="1701" w:type="dxa"/>
            <w:vAlign w:val="center"/>
          </w:tcPr>
          <w:p w14:paraId="054181E3" w14:textId="77777777" w:rsidR="00056539" w:rsidRPr="00B37C8A" w:rsidRDefault="00056539" w:rsidP="00F8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sz w:val="20"/>
                <w:szCs w:val="20"/>
              </w:rPr>
              <w:t>Specificity%</w:t>
            </w:r>
          </w:p>
        </w:tc>
        <w:tc>
          <w:tcPr>
            <w:tcW w:w="1417" w:type="dxa"/>
            <w:vAlign w:val="center"/>
          </w:tcPr>
          <w:p w14:paraId="3D20850E" w14:textId="77777777" w:rsidR="00056539" w:rsidRPr="00B37C8A" w:rsidRDefault="00056539" w:rsidP="00F86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color w:val="24292F"/>
                <w:sz w:val="20"/>
                <w:szCs w:val="20"/>
                <w:shd w:val="clear" w:color="auto" w:fill="FFFFFF"/>
              </w:rPr>
              <w:t>Accuracy%</w:t>
            </w:r>
          </w:p>
        </w:tc>
      </w:tr>
      <w:tr w:rsidR="00056539" w:rsidRPr="00B37C8A" w14:paraId="5417907A" w14:textId="77777777" w:rsidTr="00AD4AF2">
        <w:trPr>
          <w:trHeight w:val="261"/>
        </w:trPr>
        <w:tc>
          <w:tcPr>
            <w:tcW w:w="2547" w:type="dxa"/>
          </w:tcPr>
          <w:p w14:paraId="64DEBA46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sz w:val="20"/>
                <w:szCs w:val="20"/>
              </w:rPr>
              <w:t>Total cohort</w:t>
            </w:r>
          </w:p>
        </w:tc>
        <w:tc>
          <w:tcPr>
            <w:tcW w:w="1281" w:type="dxa"/>
          </w:tcPr>
          <w:p w14:paraId="4F9D0152" w14:textId="77777777" w:rsidR="00056539" w:rsidRPr="00B37C8A" w:rsidRDefault="00056539" w:rsidP="00056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88439" w14:textId="77777777" w:rsidR="00056539" w:rsidRPr="00B37C8A" w:rsidRDefault="00056539" w:rsidP="00056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056BF4" w14:textId="77777777" w:rsidR="00056539" w:rsidRPr="00B37C8A" w:rsidRDefault="00056539" w:rsidP="00056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B430A" w14:textId="77777777" w:rsidR="00056539" w:rsidRPr="00B37C8A" w:rsidRDefault="00056539" w:rsidP="00056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:rsidRPr="00B37C8A" w14:paraId="5F0C7BFF" w14:textId="77777777" w:rsidTr="00B24E38">
        <w:trPr>
          <w:trHeight w:val="329"/>
        </w:trPr>
        <w:tc>
          <w:tcPr>
            <w:tcW w:w="2547" w:type="dxa"/>
          </w:tcPr>
          <w:p w14:paraId="270E7ADA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f-LMR</w:t>
            </w:r>
          </w:p>
        </w:tc>
        <w:tc>
          <w:tcPr>
            <w:tcW w:w="1281" w:type="dxa"/>
            <w:vAlign w:val="center"/>
          </w:tcPr>
          <w:p w14:paraId="718BD190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0.689</w:t>
            </w:r>
          </w:p>
        </w:tc>
        <w:tc>
          <w:tcPr>
            <w:tcW w:w="1559" w:type="dxa"/>
            <w:vAlign w:val="center"/>
          </w:tcPr>
          <w:p w14:paraId="1BF36F62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1701" w:type="dxa"/>
            <w:vAlign w:val="center"/>
          </w:tcPr>
          <w:p w14:paraId="6504D5FF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75.3</w:t>
            </w:r>
          </w:p>
        </w:tc>
        <w:tc>
          <w:tcPr>
            <w:tcW w:w="1417" w:type="dxa"/>
            <w:vAlign w:val="center"/>
          </w:tcPr>
          <w:p w14:paraId="059277D9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69.5</w:t>
            </w:r>
          </w:p>
        </w:tc>
      </w:tr>
      <w:tr w:rsidR="00056539" w:rsidRPr="00B37C8A" w14:paraId="3678DD15" w14:textId="77777777" w:rsidTr="00B24E38">
        <w:trPr>
          <w:trHeight w:val="313"/>
        </w:trPr>
        <w:tc>
          <w:tcPr>
            <w:tcW w:w="2547" w:type="dxa"/>
          </w:tcPr>
          <w:p w14:paraId="7CFDE05E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p-LMR-f</w:t>
            </w:r>
          </w:p>
        </w:tc>
        <w:tc>
          <w:tcPr>
            <w:tcW w:w="1281" w:type="dxa"/>
            <w:vAlign w:val="center"/>
          </w:tcPr>
          <w:p w14:paraId="32956438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0.704</w:t>
            </w:r>
          </w:p>
        </w:tc>
        <w:tc>
          <w:tcPr>
            <w:tcW w:w="1559" w:type="dxa"/>
            <w:vAlign w:val="center"/>
          </w:tcPr>
          <w:p w14:paraId="28328BBE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64.0</w:t>
            </w:r>
          </w:p>
        </w:tc>
        <w:tc>
          <w:tcPr>
            <w:tcW w:w="1701" w:type="dxa"/>
            <w:vAlign w:val="center"/>
          </w:tcPr>
          <w:p w14:paraId="3627B1DE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75.3</w:t>
            </w:r>
          </w:p>
        </w:tc>
        <w:tc>
          <w:tcPr>
            <w:tcW w:w="1417" w:type="dxa"/>
            <w:vAlign w:val="center"/>
          </w:tcPr>
          <w:p w14:paraId="2BDF742E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69.5</w:t>
            </w:r>
          </w:p>
        </w:tc>
      </w:tr>
      <w:tr w:rsidR="00056539" w:rsidRPr="00B37C8A" w14:paraId="2C09ECBE" w14:textId="77777777" w:rsidTr="00B24E38">
        <w:trPr>
          <w:trHeight w:val="304"/>
        </w:trPr>
        <w:tc>
          <w:tcPr>
            <w:tcW w:w="2547" w:type="dxa"/>
          </w:tcPr>
          <w:p w14:paraId="55C63656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1281" w:type="dxa"/>
            <w:vAlign w:val="center"/>
          </w:tcPr>
          <w:p w14:paraId="301F5490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0.851</w:t>
            </w:r>
          </w:p>
        </w:tc>
        <w:tc>
          <w:tcPr>
            <w:tcW w:w="1559" w:type="dxa"/>
            <w:vAlign w:val="center"/>
          </w:tcPr>
          <w:p w14:paraId="3CFBF18D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78.5</w:t>
            </w:r>
          </w:p>
        </w:tc>
        <w:tc>
          <w:tcPr>
            <w:tcW w:w="1701" w:type="dxa"/>
            <w:vAlign w:val="center"/>
          </w:tcPr>
          <w:p w14:paraId="286E94E0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91.7</w:t>
            </w:r>
          </w:p>
        </w:tc>
        <w:tc>
          <w:tcPr>
            <w:tcW w:w="1417" w:type="dxa"/>
            <w:vAlign w:val="center"/>
          </w:tcPr>
          <w:p w14:paraId="3552295F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84.7</w:t>
            </w:r>
          </w:p>
        </w:tc>
      </w:tr>
      <w:tr w:rsidR="00056539" w:rsidRPr="00B37C8A" w14:paraId="21F955EB" w14:textId="77777777" w:rsidTr="00B24E38">
        <w:trPr>
          <w:trHeight w:val="311"/>
        </w:trPr>
        <w:tc>
          <w:tcPr>
            <w:tcW w:w="2547" w:type="dxa"/>
          </w:tcPr>
          <w:p w14:paraId="13CBF697" w14:textId="5A182B7D" w:rsidR="00056539" w:rsidRPr="00B37C8A" w:rsidRDefault="00056539" w:rsidP="007A1295">
            <w:pPr>
              <w:tabs>
                <w:tab w:val="left" w:pos="157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CEA+ f-LMR</w:t>
            </w:r>
            <w:r w:rsidR="007A12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1" w:type="dxa"/>
            <w:vAlign w:val="center"/>
          </w:tcPr>
          <w:p w14:paraId="12BFAFDD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0.905</w:t>
            </w:r>
          </w:p>
        </w:tc>
        <w:tc>
          <w:tcPr>
            <w:tcW w:w="1559" w:type="dxa"/>
            <w:vAlign w:val="center"/>
          </w:tcPr>
          <w:p w14:paraId="5ECA5CD1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78.5</w:t>
            </w:r>
          </w:p>
        </w:tc>
        <w:tc>
          <w:tcPr>
            <w:tcW w:w="1701" w:type="dxa"/>
            <w:vAlign w:val="center"/>
          </w:tcPr>
          <w:p w14:paraId="1457AC39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93.2</w:t>
            </w:r>
          </w:p>
        </w:tc>
        <w:tc>
          <w:tcPr>
            <w:tcW w:w="1417" w:type="dxa"/>
            <w:vAlign w:val="center"/>
          </w:tcPr>
          <w:p w14:paraId="0276C893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85.0</w:t>
            </w:r>
          </w:p>
        </w:tc>
      </w:tr>
      <w:tr w:rsidR="00056539" w:rsidRPr="00B37C8A" w14:paraId="11923BFC" w14:textId="77777777" w:rsidTr="00B24E38">
        <w:trPr>
          <w:trHeight w:val="346"/>
        </w:trPr>
        <w:tc>
          <w:tcPr>
            <w:tcW w:w="2547" w:type="dxa"/>
          </w:tcPr>
          <w:p w14:paraId="7561D9C8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CEA+ p-LMR-f</w:t>
            </w:r>
          </w:p>
        </w:tc>
        <w:tc>
          <w:tcPr>
            <w:tcW w:w="1281" w:type="dxa"/>
            <w:vAlign w:val="center"/>
          </w:tcPr>
          <w:p w14:paraId="45ECD474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0.913</w:t>
            </w:r>
          </w:p>
        </w:tc>
        <w:tc>
          <w:tcPr>
            <w:tcW w:w="1559" w:type="dxa"/>
            <w:vAlign w:val="center"/>
          </w:tcPr>
          <w:p w14:paraId="299F374A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81.7</w:t>
            </w:r>
          </w:p>
        </w:tc>
        <w:tc>
          <w:tcPr>
            <w:tcW w:w="1701" w:type="dxa"/>
            <w:vAlign w:val="center"/>
          </w:tcPr>
          <w:p w14:paraId="5C18E0DB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90.5</w:t>
            </w:r>
          </w:p>
        </w:tc>
        <w:tc>
          <w:tcPr>
            <w:tcW w:w="1417" w:type="dxa"/>
            <w:vAlign w:val="center"/>
          </w:tcPr>
          <w:p w14:paraId="41771CA2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85.6</w:t>
            </w:r>
          </w:p>
        </w:tc>
      </w:tr>
      <w:tr w:rsidR="00056539" w:rsidRPr="00B37C8A" w14:paraId="6E4DF316" w14:textId="77777777" w:rsidTr="00B24E38">
        <w:trPr>
          <w:trHeight w:val="418"/>
        </w:trPr>
        <w:tc>
          <w:tcPr>
            <w:tcW w:w="2547" w:type="dxa"/>
          </w:tcPr>
          <w:p w14:paraId="3213F0D0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b/>
                <w:bCs/>
                <w:color w:val="24292F"/>
                <w:sz w:val="20"/>
                <w:szCs w:val="20"/>
                <w:shd w:val="clear" w:color="auto" w:fill="FFFFFF"/>
              </w:rPr>
              <w:t>Adjuvant therapy group</w:t>
            </w:r>
          </w:p>
        </w:tc>
        <w:tc>
          <w:tcPr>
            <w:tcW w:w="1281" w:type="dxa"/>
            <w:vAlign w:val="center"/>
          </w:tcPr>
          <w:p w14:paraId="420A333B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5C25D8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2486EB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58A8BC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39" w:rsidRPr="00B37C8A" w14:paraId="0F7BB947" w14:textId="77777777" w:rsidTr="00B24E38">
        <w:trPr>
          <w:trHeight w:val="266"/>
        </w:trPr>
        <w:tc>
          <w:tcPr>
            <w:tcW w:w="2547" w:type="dxa"/>
          </w:tcPr>
          <w:p w14:paraId="3F737513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f-LMR</w:t>
            </w:r>
          </w:p>
        </w:tc>
        <w:tc>
          <w:tcPr>
            <w:tcW w:w="1281" w:type="dxa"/>
            <w:vAlign w:val="center"/>
          </w:tcPr>
          <w:p w14:paraId="4B5F2AE6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0.694</w:t>
            </w:r>
          </w:p>
        </w:tc>
        <w:tc>
          <w:tcPr>
            <w:tcW w:w="1559" w:type="dxa"/>
            <w:vAlign w:val="center"/>
          </w:tcPr>
          <w:p w14:paraId="1CFDA0F5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62.5</w:t>
            </w:r>
          </w:p>
        </w:tc>
        <w:tc>
          <w:tcPr>
            <w:tcW w:w="1701" w:type="dxa"/>
            <w:vAlign w:val="center"/>
          </w:tcPr>
          <w:p w14:paraId="4914A3F4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75.2</w:t>
            </w:r>
          </w:p>
        </w:tc>
        <w:tc>
          <w:tcPr>
            <w:tcW w:w="1417" w:type="dxa"/>
            <w:vAlign w:val="center"/>
          </w:tcPr>
          <w:p w14:paraId="37E2B663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68.9</w:t>
            </w:r>
          </w:p>
        </w:tc>
      </w:tr>
      <w:tr w:rsidR="00056539" w:rsidRPr="00B37C8A" w14:paraId="7A7EAAF8" w14:textId="77777777" w:rsidTr="00B24E38">
        <w:trPr>
          <w:trHeight w:val="281"/>
        </w:trPr>
        <w:tc>
          <w:tcPr>
            <w:tcW w:w="2547" w:type="dxa"/>
          </w:tcPr>
          <w:p w14:paraId="187F8CF2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p-LMR-f</w:t>
            </w:r>
          </w:p>
        </w:tc>
        <w:tc>
          <w:tcPr>
            <w:tcW w:w="1281" w:type="dxa"/>
            <w:vAlign w:val="center"/>
          </w:tcPr>
          <w:p w14:paraId="704EE392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1559" w:type="dxa"/>
            <w:vAlign w:val="center"/>
          </w:tcPr>
          <w:p w14:paraId="1D7D5911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62.5</w:t>
            </w:r>
          </w:p>
        </w:tc>
        <w:tc>
          <w:tcPr>
            <w:tcW w:w="1701" w:type="dxa"/>
            <w:vAlign w:val="center"/>
          </w:tcPr>
          <w:p w14:paraId="6CCEB2EC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75.2</w:t>
            </w:r>
          </w:p>
        </w:tc>
        <w:tc>
          <w:tcPr>
            <w:tcW w:w="1417" w:type="dxa"/>
            <w:vAlign w:val="center"/>
          </w:tcPr>
          <w:p w14:paraId="50B2E817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68.9</w:t>
            </w:r>
          </w:p>
        </w:tc>
      </w:tr>
      <w:tr w:rsidR="00056539" w:rsidRPr="00B37C8A" w14:paraId="6304D29A" w14:textId="77777777" w:rsidTr="00B24E38">
        <w:trPr>
          <w:trHeight w:val="377"/>
        </w:trPr>
        <w:tc>
          <w:tcPr>
            <w:tcW w:w="2547" w:type="dxa"/>
          </w:tcPr>
          <w:p w14:paraId="6871EC85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</w:t>
            </w:r>
          </w:p>
        </w:tc>
        <w:tc>
          <w:tcPr>
            <w:tcW w:w="1281" w:type="dxa"/>
            <w:vAlign w:val="center"/>
          </w:tcPr>
          <w:p w14:paraId="758B910A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559" w:type="dxa"/>
            <w:vAlign w:val="center"/>
          </w:tcPr>
          <w:p w14:paraId="06482DF7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76.6</w:t>
            </w:r>
          </w:p>
        </w:tc>
        <w:tc>
          <w:tcPr>
            <w:tcW w:w="1701" w:type="dxa"/>
            <w:vAlign w:val="center"/>
          </w:tcPr>
          <w:p w14:paraId="1A17FDA0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95.3</w:t>
            </w:r>
          </w:p>
        </w:tc>
        <w:tc>
          <w:tcPr>
            <w:tcW w:w="1417" w:type="dxa"/>
            <w:vAlign w:val="center"/>
          </w:tcPr>
          <w:p w14:paraId="2569B300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85.1</w:t>
            </w:r>
          </w:p>
        </w:tc>
      </w:tr>
      <w:tr w:rsidR="00056539" w:rsidRPr="00B37C8A" w14:paraId="18480FE6" w14:textId="77777777" w:rsidTr="00B24E38">
        <w:trPr>
          <w:trHeight w:val="416"/>
        </w:trPr>
        <w:tc>
          <w:tcPr>
            <w:tcW w:w="2547" w:type="dxa"/>
          </w:tcPr>
          <w:p w14:paraId="4B104259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CEA+ f-LMR</w:t>
            </w:r>
          </w:p>
        </w:tc>
        <w:tc>
          <w:tcPr>
            <w:tcW w:w="1281" w:type="dxa"/>
            <w:vAlign w:val="center"/>
          </w:tcPr>
          <w:p w14:paraId="49CE3975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0.915</w:t>
            </w:r>
          </w:p>
        </w:tc>
        <w:tc>
          <w:tcPr>
            <w:tcW w:w="1559" w:type="dxa"/>
            <w:vAlign w:val="center"/>
          </w:tcPr>
          <w:p w14:paraId="077F1147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76.6</w:t>
            </w:r>
          </w:p>
        </w:tc>
        <w:tc>
          <w:tcPr>
            <w:tcW w:w="1701" w:type="dxa"/>
            <w:vAlign w:val="center"/>
          </w:tcPr>
          <w:p w14:paraId="30C6871E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96.6</w:t>
            </w:r>
          </w:p>
        </w:tc>
        <w:tc>
          <w:tcPr>
            <w:tcW w:w="1417" w:type="dxa"/>
            <w:vAlign w:val="center"/>
          </w:tcPr>
          <w:p w14:paraId="4B3A57D3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85.3</w:t>
            </w:r>
          </w:p>
        </w:tc>
      </w:tr>
      <w:tr w:rsidR="00056539" w:rsidRPr="00B37C8A" w14:paraId="0F482803" w14:textId="77777777" w:rsidTr="00B24E38">
        <w:trPr>
          <w:trHeight w:val="326"/>
        </w:trPr>
        <w:tc>
          <w:tcPr>
            <w:tcW w:w="2547" w:type="dxa"/>
          </w:tcPr>
          <w:p w14:paraId="1F96A0A8" w14:textId="77777777" w:rsidR="00056539" w:rsidRPr="00B37C8A" w:rsidRDefault="00056539" w:rsidP="00056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CEA+ p-LMR-f</w:t>
            </w:r>
          </w:p>
        </w:tc>
        <w:tc>
          <w:tcPr>
            <w:tcW w:w="1281" w:type="dxa"/>
            <w:vAlign w:val="center"/>
          </w:tcPr>
          <w:p w14:paraId="709E060D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0.924</w:t>
            </w:r>
          </w:p>
        </w:tc>
        <w:tc>
          <w:tcPr>
            <w:tcW w:w="1559" w:type="dxa"/>
            <w:vAlign w:val="center"/>
          </w:tcPr>
          <w:p w14:paraId="795B0353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80.5</w:t>
            </w:r>
          </w:p>
        </w:tc>
        <w:tc>
          <w:tcPr>
            <w:tcW w:w="1701" w:type="dxa"/>
            <w:vAlign w:val="center"/>
          </w:tcPr>
          <w:p w14:paraId="339B88DB" w14:textId="77777777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93.2</w:t>
            </w:r>
          </w:p>
        </w:tc>
        <w:tc>
          <w:tcPr>
            <w:tcW w:w="1417" w:type="dxa"/>
            <w:vAlign w:val="center"/>
          </w:tcPr>
          <w:p w14:paraId="70DDFD37" w14:textId="23EDA81F" w:rsidR="00056539" w:rsidRPr="00B37C8A" w:rsidRDefault="00056539" w:rsidP="00B24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8A">
              <w:rPr>
                <w:rFonts w:ascii="Arial" w:hAnsi="Arial" w:cs="Arial"/>
                <w:sz w:val="20"/>
                <w:szCs w:val="20"/>
              </w:rPr>
              <w:t>86.0</w:t>
            </w:r>
          </w:p>
        </w:tc>
      </w:tr>
    </w:tbl>
    <w:p w14:paraId="6A34C11A" w14:textId="77777777" w:rsidR="00191325" w:rsidRPr="00B37C8A" w:rsidRDefault="00191325" w:rsidP="00191325">
      <w:pPr>
        <w:rPr>
          <w:rFonts w:ascii="Arial" w:hAnsi="Arial" w:cs="Arial"/>
          <w:b/>
          <w:bCs/>
          <w:sz w:val="20"/>
          <w:szCs w:val="20"/>
        </w:rPr>
      </w:pPr>
      <w:r w:rsidRPr="00056539">
        <w:rPr>
          <w:rFonts w:ascii="Arial" w:hAnsi="Arial" w:cs="Arial"/>
          <w:b/>
          <w:bCs/>
          <w:sz w:val="20"/>
          <w:szCs w:val="20"/>
        </w:rPr>
        <w:t>Notes</w:t>
      </w:r>
      <w:r w:rsidRPr="00B37C8A">
        <w:rPr>
          <w:rFonts w:ascii="Arial" w:hAnsi="Arial" w:cs="Arial"/>
          <w:sz w:val="20"/>
          <w:szCs w:val="20"/>
        </w:rPr>
        <w:t>: f-LMR, pre-end of follow-up lymphocyte-to-monocytes ratio; p-LMR-f change group, the dynamic changes of lymphocyte-to-monocytes ratio from post-treatment to pre-end of follow-up; f-NLR,</w:t>
      </w:r>
      <w:r>
        <w:rPr>
          <w:rFonts w:ascii="Arial" w:hAnsi="Arial" w:cs="Arial"/>
          <w:sz w:val="20"/>
          <w:szCs w:val="20"/>
        </w:rPr>
        <w:t xml:space="preserve"> </w:t>
      </w:r>
      <w:r w:rsidRPr="00B37C8A">
        <w:rPr>
          <w:rFonts w:ascii="Arial" w:hAnsi="Arial" w:cs="Arial"/>
          <w:sz w:val="20"/>
          <w:szCs w:val="20"/>
        </w:rPr>
        <w:t>neutrophil-lymphocyte ratio pre-end of follow-up; p-NLR-f change group, the dynamic changes of neutrophil-lymphocyte ratio from post-treatment to pre-end of follow-up.</w:t>
      </w:r>
    </w:p>
    <w:p w14:paraId="04E0F1DE" w14:textId="77777777" w:rsidR="00191325" w:rsidRDefault="00191325" w:rsidP="00191325">
      <w:pPr>
        <w:rPr>
          <w:rFonts w:ascii="Arial" w:hAnsi="Arial" w:cs="Arial"/>
          <w:sz w:val="20"/>
          <w:szCs w:val="20"/>
        </w:rPr>
      </w:pPr>
      <w:r w:rsidRPr="00056539">
        <w:rPr>
          <w:rFonts w:ascii="Arial" w:hAnsi="Arial" w:cs="Arial"/>
          <w:b/>
          <w:bCs/>
          <w:sz w:val="20"/>
          <w:szCs w:val="20"/>
        </w:rPr>
        <w:t>Abbreviations</w:t>
      </w:r>
      <w:r w:rsidRPr="00B37C8A">
        <w:rPr>
          <w:rFonts w:ascii="Arial" w:hAnsi="Arial" w:cs="Arial"/>
          <w:sz w:val="20"/>
          <w:szCs w:val="20"/>
        </w:rPr>
        <w:t xml:space="preserve">: LMR, lymphocyte-to-monocytes ratio; NLR, neutrophil-lymphocyte ratio; AUC, </w:t>
      </w:r>
      <w:r>
        <w:rPr>
          <w:rFonts w:ascii="Arial" w:hAnsi="Arial" w:cs="Arial"/>
          <w:sz w:val="20"/>
          <w:szCs w:val="20"/>
        </w:rPr>
        <w:t xml:space="preserve">the </w:t>
      </w:r>
      <w:r w:rsidRPr="00B37C8A">
        <w:rPr>
          <w:rFonts w:ascii="Arial" w:hAnsi="Arial" w:cs="Arial"/>
          <w:sz w:val="20"/>
          <w:szCs w:val="20"/>
        </w:rPr>
        <w:t>area under the curve.</w:t>
      </w:r>
    </w:p>
    <w:p w14:paraId="5CA4CAB1" w14:textId="44AB88F2" w:rsidR="00191325" w:rsidRDefault="00191325" w:rsidP="001913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14:paraId="0A743624" w14:textId="542A6D57" w:rsidR="00191325" w:rsidRDefault="00191325" w:rsidP="00056539">
      <w:pPr>
        <w:rPr>
          <w:rFonts w:ascii="Arial" w:hAnsi="Arial" w:cs="Arial"/>
          <w:sz w:val="20"/>
          <w:szCs w:val="20"/>
        </w:rPr>
        <w:sectPr w:rsidR="00191325" w:rsidSect="000565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981D12B" w14:textId="3C263C87" w:rsidR="00F22B82" w:rsidRPr="00F22B82" w:rsidRDefault="00F22B82" w:rsidP="00F22B82">
      <w:pPr>
        <w:tabs>
          <w:tab w:val="left" w:pos="900"/>
        </w:tabs>
        <w:rPr>
          <w:rFonts w:ascii="Arial" w:hAnsi="Arial" w:cs="Arial"/>
          <w:sz w:val="20"/>
          <w:szCs w:val="20"/>
        </w:rPr>
        <w:sectPr w:rsidR="00F22B82" w:rsidRPr="00F22B82" w:rsidSect="0005653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C26DB0C" w14:textId="6AEB5268" w:rsidR="00F8661A" w:rsidRPr="0016072C" w:rsidRDefault="00F8661A" w:rsidP="00F8661A">
      <w:pPr>
        <w:rPr>
          <w:rFonts w:cs="Arial"/>
          <w:color w:val="191919"/>
          <w:szCs w:val="20"/>
          <w:bdr w:val="none" w:sz="0" w:space="0" w:color="auto" w:frame="1"/>
          <w:shd w:val="clear" w:color="auto" w:fill="FFFFFF"/>
        </w:rPr>
      </w:pPr>
      <w:r w:rsidRPr="0016072C">
        <w:rPr>
          <w:rFonts w:cs="Arial"/>
          <w:b/>
          <w:bCs/>
          <w:szCs w:val="20"/>
        </w:rPr>
        <w:lastRenderedPageBreak/>
        <w:t>Supplementary-Figure 1</w:t>
      </w:r>
      <w:r>
        <w:rPr>
          <w:rFonts w:cs="Arial"/>
          <w:b/>
          <w:bCs/>
          <w:szCs w:val="20"/>
        </w:rPr>
        <w:t>.</w:t>
      </w:r>
      <w:r w:rsidRPr="0016072C">
        <w:rPr>
          <w:rFonts w:cs="Arial"/>
          <w:color w:val="191919"/>
          <w:szCs w:val="20"/>
          <w:bdr w:val="none" w:sz="0" w:space="0" w:color="auto" w:frame="1"/>
          <w:shd w:val="clear" w:color="auto" w:fill="FFFFFF"/>
        </w:rPr>
        <w:t xml:space="preserve"> Nomogram of </w:t>
      </w:r>
      <w:r>
        <w:rPr>
          <w:rFonts w:cs="Arial"/>
          <w:color w:val="191919"/>
          <w:szCs w:val="20"/>
          <w:bdr w:val="none" w:sz="0" w:space="0" w:color="auto" w:frame="1"/>
          <w:shd w:val="clear" w:color="auto" w:fill="FFFFFF"/>
        </w:rPr>
        <w:t xml:space="preserve">the </w:t>
      </w:r>
      <w:r w:rsidRPr="0016072C">
        <w:rPr>
          <w:rFonts w:cs="Arial"/>
          <w:color w:val="191919"/>
          <w:szCs w:val="20"/>
          <w:bdr w:val="none" w:sz="0" w:space="0" w:color="auto" w:frame="1"/>
          <w:shd w:val="clear" w:color="auto" w:fill="FFFFFF"/>
        </w:rPr>
        <w:t>prediction model</w:t>
      </w:r>
    </w:p>
    <w:p w14:paraId="6A0E68A9" w14:textId="77777777" w:rsidR="00F8661A" w:rsidRDefault="00DB04AE" w:rsidP="00E92F77">
      <w:pPr>
        <w:rPr>
          <w:rFonts w:ascii="Arial" w:hAnsi="Arial" w:cs="Arial"/>
          <w:b/>
          <w:bCs/>
          <w:sz w:val="20"/>
          <w:szCs w:val="20"/>
        </w:rPr>
      </w:pPr>
      <w:commentRangeStart w:id="0"/>
      <w:commentRangeStart w:id="1"/>
      <w:r>
        <w:rPr>
          <w:noProof/>
        </w:rPr>
        <w:drawing>
          <wp:inline distT="0" distB="0" distL="0" distR="0" wp14:anchorId="3EC47ED8" wp14:editId="2ECCF713">
            <wp:extent cx="4660900" cy="2070100"/>
            <wp:effectExtent l="0" t="0" r="6350" b="6350"/>
            <wp:docPr id="1943211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C3330A">
        <w:rPr>
          <w:rStyle w:val="a8"/>
        </w:rPr>
        <w:commentReference w:id="0"/>
      </w:r>
      <w:commentRangeEnd w:id="1"/>
      <w:r w:rsidR="00E2308E">
        <w:rPr>
          <w:rStyle w:val="a8"/>
        </w:rPr>
        <w:commentReference w:id="1"/>
      </w:r>
    </w:p>
    <w:p w14:paraId="3A113FE6" w14:textId="6909CF30" w:rsidR="00E2308E" w:rsidRPr="00E2308E" w:rsidRDefault="00E2308E" w:rsidP="00E230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otes: </w:t>
      </w:r>
      <w:r w:rsidRPr="00E2308E">
        <w:rPr>
          <w:rFonts w:ascii="Arial" w:hAnsi="Arial" w:cs="Arial"/>
          <w:sz w:val="20"/>
          <w:szCs w:val="20"/>
        </w:rPr>
        <w:t>(A) The nomogram of prediction model1. (B) The nomogram of prediction model2.</w:t>
      </w:r>
    </w:p>
    <w:p w14:paraId="59AE4C5A" w14:textId="42CD2E06" w:rsidR="00E2308E" w:rsidRDefault="00E2308E" w:rsidP="00E2308E">
      <w:pPr>
        <w:rPr>
          <w:rFonts w:ascii="Arial" w:hAnsi="Arial" w:cs="Arial" w:hint="eastAsia"/>
          <w:b/>
          <w:bCs/>
          <w:sz w:val="20"/>
          <w:szCs w:val="20"/>
        </w:rPr>
        <w:sectPr w:rsidR="00E2308E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E2308E">
        <w:rPr>
          <w:rFonts w:ascii="Arial" w:hAnsi="Arial" w:cs="Arial"/>
          <w:b/>
          <w:bCs/>
          <w:sz w:val="20"/>
          <w:szCs w:val="20"/>
        </w:rPr>
        <w:t>Abbreviations:</w:t>
      </w:r>
      <w:r w:rsidRPr="00E2308E">
        <w:rPr>
          <w:rFonts w:ascii="Arial" w:hAnsi="Arial" w:cs="Arial"/>
          <w:sz w:val="20"/>
          <w:szCs w:val="20"/>
        </w:rPr>
        <w:t xml:space="preserve"> f-LMR, Lymphocyte-to-monocytes ratio pre-end of follow-up; p-LMR-f, the changes of lymphocyte-to-monocytes ratio from post-treatment to pre-end of follow-up.</w:t>
      </w:r>
    </w:p>
    <w:p w14:paraId="0220A008" w14:textId="60C55471" w:rsidR="00F8661A" w:rsidRPr="00691930" w:rsidRDefault="00F8661A" w:rsidP="00F8661A">
      <w:pPr>
        <w:rPr>
          <w:rStyle w:val="a4"/>
          <w:rFonts w:cs="Arial"/>
          <w:b w:val="0"/>
          <w:bCs w:val="0"/>
          <w:color w:val="191919"/>
          <w:szCs w:val="20"/>
          <w:bdr w:val="none" w:sz="0" w:space="0" w:color="auto" w:frame="1"/>
          <w:shd w:val="clear" w:color="auto" w:fill="FFFFFF"/>
        </w:rPr>
      </w:pPr>
      <w:r w:rsidRPr="0016072C">
        <w:rPr>
          <w:rFonts w:cs="Arial"/>
          <w:b/>
          <w:bCs/>
          <w:color w:val="191919"/>
          <w:szCs w:val="20"/>
          <w:bdr w:val="none" w:sz="0" w:space="0" w:color="auto" w:frame="1"/>
          <w:shd w:val="clear" w:color="auto" w:fill="FFFFFF"/>
        </w:rPr>
        <w:lastRenderedPageBreak/>
        <w:t>Supplementary-Figure 2</w:t>
      </w:r>
      <w:r>
        <w:rPr>
          <w:rFonts w:cs="Arial"/>
          <w:b/>
          <w:bCs/>
          <w:color w:val="191919"/>
          <w:szCs w:val="20"/>
          <w:bdr w:val="none" w:sz="0" w:space="0" w:color="auto" w:frame="1"/>
          <w:shd w:val="clear" w:color="auto" w:fill="FFFFFF"/>
        </w:rPr>
        <w:t>.</w:t>
      </w:r>
      <w:r w:rsidRPr="0016072C">
        <w:rPr>
          <w:rFonts w:cs="Arial"/>
          <w:color w:val="191919"/>
          <w:szCs w:val="20"/>
          <w:bdr w:val="none" w:sz="0" w:space="0" w:color="auto" w:frame="1"/>
          <w:shd w:val="clear" w:color="auto" w:fill="FFFFFF"/>
        </w:rPr>
        <w:t xml:space="preserve"> </w:t>
      </w:r>
      <w:r w:rsidRPr="0016072C">
        <w:rPr>
          <w:rFonts w:cs="Arial"/>
          <w:color w:val="191919"/>
          <w:szCs w:val="20"/>
        </w:rPr>
        <w:t>The calibration curve results</w:t>
      </w:r>
      <w:r w:rsidRPr="00691930">
        <w:rPr>
          <w:rStyle w:val="a4"/>
          <w:rFonts w:cs="Arial"/>
          <w:color w:val="191919"/>
          <w:szCs w:val="20"/>
          <w:bdr w:val="none" w:sz="0" w:space="0" w:color="auto" w:frame="1"/>
          <w:shd w:val="clear" w:color="auto" w:fill="FFFFFF"/>
        </w:rPr>
        <w:t xml:space="preserve"> </w:t>
      </w:r>
      <w:r w:rsidRPr="00F8661A">
        <w:rPr>
          <w:rStyle w:val="a4"/>
          <w:rFonts w:cs="Arial"/>
          <w:b w:val="0"/>
          <w:bCs w:val="0"/>
          <w:color w:val="191919"/>
          <w:szCs w:val="20"/>
          <w:bdr w:val="none" w:sz="0" w:space="0" w:color="auto" w:frame="1"/>
          <w:shd w:val="clear" w:color="auto" w:fill="FFFFFF"/>
        </w:rPr>
        <w:t>of the model in the total cohort and adjuvant therapy group</w:t>
      </w:r>
    </w:p>
    <w:p w14:paraId="27EDC922" w14:textId="2F94C6AA" w:rsidR="00F8661A" w:rsidRDefault="00F8661A" w:rsidP="00E92F77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1CD6B4F" wp14:editId="744DEDD0">
            <wp:extent cx="2927350" cy="3314700"/>
            <wp:effectExtent l="0" t="0" r="6350" b="0"/>
            <wp:docPr id="2787738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60C3" w14:textId="77777777" w:rsidR="00F8661A" w:rsidRDefault="00F8661A" w:rsidP="00E92F77">
      <w:pPr>
        <w:rPr>
          <w:rFonts w:ascii="Arial" w:hAnsi="Arial" w:cs="Arial"/>
          <w:sz w:val="20"/>
          <w:szCs w:val="20"/>
        </w:rPr>
        <w:sectPr w:rsidR="00F8661A" w:rsidSect="002D72B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F8661A">
        <w:rPr>
          <w:rFonts w:ascii="Arial" w:hAnsi="Arial" w:cs="Arial"/>
          <w:b/>
          <w:bCs/>
          <w:sz w:val="20"/>
          <w:szCs w:val="20"/>
        </w:rPr>
        <w:t>Notes:</w:t>
      </w:r>
      <w:r w:rsidRPr="00F8661A">
        <w:rPr>
          <w:rFonts w:ascii="Arial" w:hAnsi="Arial" w:cs="Arial"/>
          <w:sz w:val="20"/>
          <w:szCs w:val="20"/>
        </w:rPr>
        <w:t>(A-B) The calibration curve results of model1 and model2 in the total cohort. (C-D) The calibration curve results of model1 and model2 in the adjuvant therapy group.</w:t>
      </w:r>
    </w:p>
    <w:p w14:paraId="06A6CB32" w14:textId="0D456C37" w:rsidR="00F8661A" w:rsidRPr="0016072C" w:rsidRDefault="00F8661A" w:rsidP="00F8661A">
      <w:pPr>
        <w:rPr>
          <w:rStyle w:val="a4"/>
          <w:rFonts w:cs="Arial"/>
          <w:b w:val="0"/>
          <w:bCs w:val="0"/>
          <w:color w:val="191919"/>
          <w:szCs w:val="20"/>
          <w:bdr w:val="none" w:sz="0" w:space="0" w:color="auto" w:frame="1"/>
          <w:shd w:val="clear" w:color="auto" w:fill="FFFFFF"/>
        </w:rPr>
      </w:pPr>
      <w:r w:rsidRPr="0016072C">
        <w:rPr>
          <w:rStyle w:val="a4"/>
          <w:rFonts w:cs="Arial"/>
          <w:color w:val="191919"/>
          <w:szCs w:val="20"/>
          <w:bdr w:val="none" w:sz="0" w:space="0" w:color="auto" w:frame="1"/>
          <w:shd w:val="clear" w:color="auto" w:fill="FFFFFF"/>
        </w:rPr>
        <w:lastRenderedPageBreak/>
        <w:t>Supplementary-Figure 3</w:t>
      </w:r>
      <w:r>
        <w:rPr>
          <w:rStyle w:val="a4"/>
          <w:rFonts w:cs="Arial"/>
          <w:color w:val="191919"/>
          <w:szCs w:val="20"/>
          <w:bdr w:val="none" w:sz="0" w:space="0" w:color="auto" w:frame="1"/>
          <w:shd w:val="clear" w:color="auto" w:fill="FFFFFF"/>
        </w:rPr>
        <w:t>.</w:t>
      </w:r>
      <w:r w:rsidRPr="0016072C">
        <w:rPr>
          <w:rStyle w:val="a4"/>
          <w:rFonts w:cs="Arial"/>
          <w:color w:val="191919"/>
          <w:szCs w:val="20"/>
          <w:bdr w:val="none" w:sz="0" w:space="0" w:color="auto" w:frame="1"/>
          <w:shd w:val="clear" w:color="auto" w:fill="FFFFFF"/>
        </w:rPr>
        <w:t xml:space="preserve"> </w:t>
      </w:r>
      <w:r w:rsidRPr="00F8661A">
        <w:rPr>
          <w:rStyle w:val="a4"/>
          <w:rFonts w:cs="Arial"/>
          <w:b w:val="0"/>
          <w:bCs w:val="0"/>
          <w:color w:val="191919"/>
          <w:szCs w:val="20"/>
          <w:bdr w:val="none" w:sz="0" w:space="0" w:color="auto" w:frame="1"/>
          <w:shd w:val="clear" w:color="auto" w:fill="FFFFFF"/>
        </w:rPr>
        <w:t xml:space="preserve">The results of the </w:t>
      </w:r>
      <w:r w:rsidRPr="00F8661A">
        <w:rPr>
          <w:rFonts w:eastAsia="微软雅黑" w:cs="Arial"/>
          <w:color w:val="111111"/>
          <w:szCs w:val="20"/>
          <w:shd w:val="clear" w:color="auto" w:fill="FFFFFF"/>
        </w:rPr>
        <w:t>prediction model's Clinical Impact Curve (CIC)</w:t>
      </w:r>
    </w:p>
    <w:p w14:paraId="222ED429" w14:textId="36ACE8BF" w:rsidR="00F8661A" w:rsidRDefault="00F8661A" w:rsidP="00E92F77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7914C51" wp14:editId="1471FEF0">
            <wp:extent cx="3473450" cy="2844800"/>
            <wp:effectExtent l="0" t="0" r="0" b="0"/>
            <wp:docPr id="11208798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75EE" w14:textId="07457D99" w:rsidR="00F8661A" w:rsidRPr="00F8661A" w:rsidRDefault="00F8661A" w:rsidP="00E92F77">
      <w:pPr>
        <w:rPr>
          <w:rFonts w:ascii="Arial" w:hAnsi="Arial" w:cs="Arial"/>
          <w:b/>
          <w:bCs/>
          <w:sz w:val="20"/>
          <w:szCs w:val="20"/>
        </w:rPr>
      </w:pPr>
      <w:r w:rsidRPr="00F8661A">
        <w:rPr>
          <w:rFonts w:ascii="Arial" w:hAnsi="Arial" w:cs="Arial"/>
          <w:b/>
          <w:bCs/>
          <w:sz w:val="20"/>
          <w:szCs w:val="20"/>
        </w:rPr>
        <w:t>Notes:</w:t>
      </w:r>
      <w:r w:rsidRPr="00F8661A">
        <w:rPr>
          <w:rFonts w:ascii="Arial" w:hAnsi="Arial" w:cs="Arial"/>
          <w:sz w:val="20"/>
          <w:szCs w:val="20"/>
        </w:rPr>
        <w:t>(A-B) The prediction model1 and model2 impact curve in the total cohort. (C-D) The impact curve of the prediction model1 and model2 in the adjuvant therapy group.</w:t>
      </w:r>
    </w:p>
    <w:sectPr w:rsidR="00F8661A" w:rsidRPr="00F8661A" w:rsidSect="002D72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adani, Lavina" w:date="2023-09-08T12:34:00Z" w:initials="TL">
    <w:p w14:paraId="1C4D0F4E" w14:textId="77777777" w:rsidR="00C3330A" w:rsidRDefault="00C3330A" w:rsidP="00711097">
      <w:pPr>
        <w:pStyle w:val="a9"/>
        <w:jc w:val="left"/>
      </w:pPr>
      <w:r>
        <w:rPr>
          <w:rStyle w:val="a8"/>
        </w:rPr>
        <w:annotationRef/>
      </w:r>
      <w:r>
        <w:t>Please define the sub-figures A and B in the figure legends.</w:t>
      </w:r>
    </w:p>
  </w:comment>
  <w:comment w:id="1" w:author="陆 庭勋" w:date="2023-09-07T21:22:00Z" w:initials="陆">
    <w:p w14:paraId="1645ADB5" w14:textId="7B351C65" w:rsidR="00E2308E" w:rsidRDefault="00E2308E">
      <w:pPr>
        <w:pStyle w:val="a9"/>
      </w:pPr>
      <w:r>
        <w:rPr>
          <w:rStyle w:val="a8"/>
        </w:rPr>
        <w:annotationRef/>
      </w:r>
      <w:r w:rsidR="00000000">
        <w:rPr>
          <w:rFonts w:hint="eastAsia"/>
          <w:noProof/>
        </w:rPr>
        <w:t>a</w:t>
      </w:r>
      <w:r w:rsidR="00000000">
        <w:rPr>
          <w:noProof/>
        </w:rPr>
        <w:t>ccept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4D0F4E" w15:done="1"/>
  <w15:commentEx w15:paraId="1645ADB5" w15:paraIdParent="1C4D0F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9DA4F6" w16cex:dateUtc="2023-09-08T00:34:00Z"/>
  <w16cex:commentExtensible w16cex:durableId="1D754571" w16cex:dateUtc="2023-09-08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4D0F4E" w16cid:durableId="269DA4F6"/>
  <w16cid:commentId w16cid:paraId="1645ADB5" w16cid:durableId="1D7545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BF26" w14:textId="77777777" w:rsidR="000419D5" w:rsidRDefault="000419D5" w:rsidP="007A1295">
      <w:r>
        <w:separator/>
      </w:r>
    </w:p>
  </w:endnote>
  <w:endnote w:type="continuationSeparator" w:id="0">
    <w:p w14:paraId="7C85ACA9" w14:textId="77777777" w:rsidR="000419D5" w:rsidRDefault="000419D5" w:rsidP="007A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3890" w14:textId="4F756929" w:rsidR="007A1295" w:rsidRDefault="007A129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503A23" wp14:editId="451B1B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8819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E7AE7" w14:textId="197DAA97" w:rsidR="007A1295" w:rsidRPr="007A1295" w:rsidRDefault="007A1295" w:rsidP="007A1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1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3A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FBE7AE7" w14:textId="197DAA97" w:rsidR="007A1295" w:rsidRPr="007A1295" w:rsidRDefault="007A1295" w:rsidP="007A1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1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AEC5" w14:textId="23DEEB8A" w:rsidR="007A1295" w:rsidRDefault="007A129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FEC2A2" wp14:editId="7A0481BA">
              <wp:simplePos x="914400" y="6753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7849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1541F" w14:textId="2D450906" w:rsidR="007A1295" w:rsidRPr="007A1295" w:rsidRDefault="007A1295" w:rsidP="007A1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1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EC2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41541F" w14:textId="2D450906" w:rsidR="007A1295" w:rsidRPr="007A1295" w:rsidRDefault="007A1295" w:rsidP="007A1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1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43E6" w14:textId="50481905" w:rsidR="007A1295" w:rsidRDefault="007A1295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4B53F" wp14:editId="27124A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476147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13677" w14:textId="5F335A41" w:rsidR="007A1295" w:rsidRPr="007A1295" w:rsidRDefault="007A1295" w:rsidP="007A12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12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4B5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2213677" w14:textId="5F335A41" w:rsidR="007A1295" w:rsidRPr="007A1295" w:rsidRDefault="007A1295" w:rsidP="007A12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12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26E1" w14:textId="77777777" w:rsidR="000419D5" w:rsidRDefault="000419D5" w:rsidP="007A1295">
      <w:r>
        <w:separator/>
      </w:r>
    </w:p>
  </w:footnote>
  <w:footnote w:type="continuationSeparator" w:id="0">
    <w:p w14:paraId="4B21E908" w14:textId="77777777" w:rsidR="000419D5" w:rsidRDefault="000419D5" w:rsidP="007A129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adani, Lavina">
    <w15:presenceInfo w15:providerId="AD" w15:userId="S::Lavina.Thadani@informa.com::a87cb2d1-e3d6-47e6-8d44-9e2e54822f2d"/>
  </w15:person>
  <w15:person w15:author="陆 庭勋">
    <w15:presenceInfo w15:providerId="AD" w15:userId="S::Bruce@brucelu.onmicrosoft.com::d04564fa-6696-4863-950b-1e416e9581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A3"/>
    <w:rsid w:val="000419D5"/>
    <w:rsid w:val="00056539"/>
    <w:rsid w:val="0015761C"/>
    <w:rsid w:val="001814A4"/>
    <w:rsid w:val="00191325"/>
    <w:rsid w:val="00251E51"/>
    <w:rsid w:val="002C7ABD"/>
    <w:rsid w:val="002D72B1"/>
    <w:rsid w:val="004202E1"/>
    <w:rsid w:val="006854BA"/>
    <w:rsid w:val="006B1855"/>
    <w:rsid w:val="00736B08"/>
    <w:rsid w:val="007A1295"/>
    <w:rsid w:val="007F1AEE"/>
    <w:rsid w:val="008517FB"/>
    <w:rsid w:val="008C6454"/>
    <w:rsid w:val="009B3CA3"/>
    <w:rsid w:val="00AD4AF2"/>
    <w:rsid w:val="00B24E38"/>
    <w:rsid w:val="00B36886"/>
    <w:rsid w:val="00BB105F"/>
    <w:rsid w:val="00BE54DA"/>
    <w:rsid w:val="00C3330A"/>
    <w:rsid w:val="00C4151F"/>
    <w:rsid w:val="00C808EB"/>
    <w:rsid w:val="00D110EA"/>
    <w:rsid w:val="00DB04AE"/>
    <w:rsid w:val="00E02ECA"/>
    <w:rsid w:val="00E2308E"/>
    <w:rsid w:val="00E92F77"/>
    <w:rsid w:val="00F22B82"/>
    <w:rsid w:val="00F34788"/>
    <w:rsid w:val="00F8661A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2999"/>
  <w15:chartTrackingRefBased/>
  <w15:docId w15:val="{16474255-5B03-48D4-8E54-DB21CC1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BB10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39"/>
    <w:rsid w:val="00BB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8661A"/>
    <w:rPr>
      <w:b/>
      <w:bCs/>
    </w:rPr>
  </w:style>
  <w:style w:type="character" w:styleId="a5">
    <w:name w:val="line number"/>
    <w:basedOn w:val="a0"/>
    <w:uiPriority w:val="99"/>
    <w:semiHidden/>
    <w:unhideWhenUsed/>
    <w:rsid w:val="00F8661A"/>
  </w:style>
  <w:style w:type="paragraph" w:styleId="a6">
    <w:name w:val="footer"/>
    <w:basedOn w:val="a"/>
    <w:link w:val="a7"/>
    <w:uiPriority w:val="99"/>
    <w:unhideWhenUsed/>
    <w:rsid w:val="007A1295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7A1295"/>
  </w:style>
  <w:style w:type="character" w:styleId="a8">
    <w:name w:val="annotation reference"/>
    <w:basedOn w:val="a0"/>
    <w:uiPriority w:val="99"/>
    <w:semiHidden/>
    <w:unhideWhenUsed/>
    <w:rsid w:val="00C3330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3330A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C333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3330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3330A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4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tif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image" Target="media/image2.tiff"/><Relationship Id="rId10" Type="http://schemas.openxmlformats.org/officeDocument/2006/relationships/image" Target="media/image1.tif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380B-723D-4084-87AC-165DC3B1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3027</Words>
  <Characters>17260</Characters>
  <Application>Microsoft Office Word</Application>
  <DocSecurity>0</DocSecurity>
  <Lines>143</Lines>
  <Paragraphs>40</Paragraphs>
  <ScaleCrop>false</ScaleCrop>
  <Company/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庭勋</dc:creator>
  <cp:keywords/>
  <dc:description/>
  <cp:lastModifiedBy>陆 庭勋</cp:lastModifiedBy>
  <cp:revision>5</cp:revision>
  <dcterms:created xsi:type="dcterms:W3CDTF">2023-09-08T00:31:00Z</dcterms:created>
  <dcterms:modified xsi:type="dcterms:W3CDTF">2023-09-08T01:22:00Z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9db5be29fabeee3c8249e538263835db0c13a32ad59b0df079840cece4d67d98</vt:lpwstr>
  </property>
  <property fmtid="{D5CDD505-2E9C-101B-9397-08002B2CF9AE}" pid="3" name="ClassificationContentMarkingFooterShapeIds">
    <vt:lpwstr>328592fb,101994d,94916f1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2023-09-08T00:31:35Z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c640a067-80aa-458e-a3ae-344132a62872</vt:lpwstr>
  </property>
  <property fmtid="{D5CDD505-2E9C-101B-9397-08002B2CF9AE}" pid="12" name="MSIP_Label_2bbab825-a111-45e4-86a1-18cee0005896_ContentBits">
    <vt:lpwstr>2</vt:lpwstr>
  </property>
</Properties>
</file>