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6F95" w14:textId="0FCF1A5B" w:rsidR="002218FC" w:rsidRPr="002218FC" w:rsidRDefault="002218FC" w:rsidP="002218FC">
      <w:pPr>
        <w:bidi w:val="0"/>
        <w:rPr>
          <w:rFonts w:asciiTheme="majorBidi" w:eastAsia="Times New Roman" w:hAnsiTheme="majorBidi" w:cstheme="majorBidi"/>
          <w:b/>
          <w:bCs/>
          <w:szCs w:val="24"/>
        </w:rPr>
      </w:pPr>
      <w:r>
        <w:rPr>
          <w:rFonts w:asciiTheme="majorBidi" w:eastAsia="Times New Roman" w:hAnsiTheme="majorBidi" w:cstheme="majorBidi"/>
          <w:b/>
          <w:bCs/>
          <w:szCs w:val="24"/>
        </w:rPr>
        <w:t xml:space="preserve">Appendix 1. </w:t>
      </w:r>
      <w:r w:rsidRPr="002218FC">
        <w:rPr>
          <w:rFonts w:asciiTheme="majorBidi" w:eastAsia="Times New Roman" w:hAnsiTheme="majorBidi" w:cstheme="majorBidi"/>
          <w:b/>
          <w:bCs/>
          <w:szCs w:val="24"/>
        </w:rPr>
        <w:t>Checklist for Reporting Results of Internet E-Surveys (CHERRIES)</w:t>
      </w:r>
    </w:p>
    <w:tbl>
      <w:tblPr>
        <w:tblStyle w:val="TableGrid"/>
        <w:tblW w:w="13948" w:type="dxa"/>
        <w:tblLook w:val="04A0" w:firstRow="1" w:lastRow="0" w:firstColumn="1" w:lastColumn="0" w:noHBand="0" w:noVBand="1"/>
      </w:tblPr>
      <w:tblGrid>
        <w:gridCol w:w="2150"/>
        <w:gridCol w:w="9905"/>
        <w:gridCol w:w="1893"/>
      </w:tblGrid>
      <w:tr w:rsidR="002218FC" w:rsidRPr="002218FC" w14:paraId="6D1DCA5A" w14:textId="77777777" w:rsidTr="00F40020">
        <w:tc>
          <w:tcPr>
            <w:tcW w:w="0" w:type="auto"/>
            <w:vAlign w:val="center"/>
            <w:hideMark/>
          </w:tcPr>
          <w:p w14:paraId="7BD1B052"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b/>
                <w:bCs/>
                <w:i/>
                <w:iCs/>
                <w:szCs w:val="24"/>
                <w:lang w:val="en-US"/>
              </w:rPr>
              <w:t>Checklist Item</w:t>
            </w:r>
          </w:p>
        </w:tc>
        <w:tc>
          <w:tcPr>
            <w:tcW w:w="9905" w:type="dxa"/>
            <w:vAlign w:val="center"/>
            <w:hideMark/>
          </w:tcPr>
          <w:p w14:paraId="36662A1C"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b/>
                <w:bCs/>
                <w:i/>
                <w:iCs/>
                <w:szCs w:val="24"/>
                <w:lang w:val="en-US"/>
              </w:rPr>
              <w:t>Explanation</w:t>
            </w:r>
          </w:p>
        </w:tc>
        <w:tc>
          <w:tcPr>
            <w:tcW w:w="1893" w:type="dxa"/>
          </w:tcPr>
          <w:p w14:paraId="086A3271" w14:textId="77777777" w:rsidR="002218FC" w:rsidRPr="002218FC" w:rsidRDefault="002218FC" w:rsidP="00F40020">
            <w:pPr>
              <w:rPr>
                <w:rFonts w:asciiTheme="majorBidi" w:eastAsia="Times New Roman" w:hAnsiTheme="majorBidi" w:cstheme="majorBidi"/>
                <w:b/>
                <w:bCs/>
                <w:i/>
                <w:iCs/>
                <w:szCs w:val="24"/>
                <w:lang w:val="en-US"/>
              </w:rPr>
            </w:pPr>
            <w:r w:rsidRPr="002218FC">
              <w:rPr>
                <w:rFonts w:asciiTheme="majorBidi" w:eastAsia="Times New Roman" w:hAnsiTheme="majorBidi" w:cstheme="majorBidi"/>
                <w:b/>
                <w:bCs/>
                <w:i/>
                <w:iCs/>
                <w:szCs w:val="24"/>
                <w:lang w:val="en-US"/>
              </w:rPr>
              <w:t>Page Number</w:t>
            </w:r>
          </w:p>
        </w:tc>
      </w:tr>
      <w:tr w:rsidR="002218FC" w:rsidRPr="002218FC" w14:paraId="5D609E1A" w14:textId="77777777" w:rsidTr="00F40020">
        <w:tc>
          <w:tcPr>
            <w:tcW w:w="0" w:type="auto"/>
            <w:vAlign w:val="center"/>
            <w:hideMark/>
          </w:tcPr>
          <w:p w14:paraId="2AE8CC78"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Describe survey design</w:t>
            </w:r>
          </w:p>
        </w:tc>
        <w:tc>
          <w:tcPr>
            <w:tcW w:w="9905" w:type="dxa"/>
            <w:vAlign w:val="center"/>
            <w:hideMark/>
          </w:tcPr>
          <w:p w14:paraId="3FF8CF1E"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Describe target population, sample frame. Is the sample a convenience sample? (In “open” surveys this is most likely.)</w:t>
            </w:r>
          </w:p>
        </w:tc>
        <w:tc>
          <w:tcPr>
            <w:tcW w:w="1893" w:type="dxa"/>
          </w:tcPr>
          <w:p w14:paraId="472E7C3A"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5ED80558" w14:textId="77777777" w:rsidTr="00F40020">
        <w:tc>
          <w:tcPr>
            <w:tcW w:w="0" w:type="auto"/>
            <w:vAlign w:val="center"/>
          </w:tcPr>
          <w:p w14:paraId="5E9E2DE6"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IRB approval</w:t>
            </w:r>
          </w:p>
        </w:tc>
        <w:tc>
          <w:tcPr>
            <w:tcW w:w="9905" w:type="dxa"/>
            <w:vAlign w:val="center"/>
          </w:tcPr>
          <w:p w14:paraId="7553C451" w14:textId="77777777" w:rsidR="002218FC" w:rsidRPr="002218FC" w:rsidRDefault="002218FC" w:rsidP="00F40020">
            <w:pPr>
              <w:rPr>
                <w:rFonts w:asciiTheme="majorBidi" w:eastAsia="Times New Roman" w:hAnsiTheme="majorBidi" w:cstheme="majorBidi"/>
                <w:szCs w:val="20"/>
                <w:lang w:val="en-US"/>
              </w:rPr>
            </w:pPr>
            <w:r w:rsidRPr="002218FC">
              <w:rPr>
                <w:rFonts w:asciiTheme="majorBidi" w:eastAsia="Times New Roman" w:hAnsiTheme="majorBidi" w:cstheme="majorBidi"/>
                <w:szCs w:val="24"/>
                <w:lang w:val="en-US"/>
              </w:rPr>
              <w:t>Mention whether the study has been approved by an IRB.</w:t>
            </w:r>
          </w:p>
        </w:tc>
        <w:tc>
          <w:tcPr>
            <w:tcW w:w="1893" w:type="dxa"/>
          </w:tcPr>
          <w:p w14:paraId="299F499E"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77F5718C" w14:textId="77777777" w:rsidTr="00F40020">
        <w:tc>
          <w:tcPr>
            <w:tcW w:w="0" w:type="auto"/>
            <w:vAlign w:val="center"/>
          </w:tcPr>
          <w:p w14:paraId="2051DDBB"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Informed consent</w:t>
            </w:r>
          </w:p>
        </w:tc>
        <w:tc>
          <w:tcPr>
            <w:tcW w:w="9905" w:type="dxa"/>
            <w:vAlign w:val="center"/>
          </w:tcPr>
          <w:p w14:paraId="7FB423D3"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Describe the informed consent process. Where were the participants told the length of time of the survey, which data were stored and where and for how long, who the investigator was, and the purpose of the study?</w:t>
            </w:r>
          </w:p>
        </w:tc>
        <w:tc>
          <w:tcPr>
            <w:tcW w:w="1893" w:type="dxa"/>
          </w:tcPr>
          <w:p w14:paraId="3CCF4E23"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1D9D2D2C" w14:textId="77777777" w:rsidTr="00F40020">
        <w:tc>
          <w:tcPr>
            <w:tcW w:w="0" w:type="auto"/>
            <w:vAlign w:val="center"/>
          </w:tcPr>
          <w:p w14:paraId="1E120A16"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Data protection</w:t>
            </w:r>
          </w:p>
        </w:tc>
        <w:tc>
          <w:tcPr>
            <w:tcW w:w="9905" w:type="dxa"/>
            <w:vAlign w:val="center"/>
          </w:tcPr>
          <w:p w14:paraId="3519BC25"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If any personal information was collected or stored, describe what mechanisms were used to protect unauthorized access.</w:t>
            </w:r>
          </w:p>
        </w:tc>
        <w:tc>
          <w:tcPr>
            <w:tcW w:w="1893" w:type="dxa"/>
          </w:tcPr>
          <w:p w14:paraId="37539C3A"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5AB883F3" w14:textId="77777777" w:rsidTr="00F40020">
        <w:tc>
          <w:tcPr>
            <w:tcW w:w="0" w:type="auto"/>
            <w:vAlign w:val="center"/>
          </w:tcPr>
          <w:p w14:paraId="31DAAB21"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Development and testing</w:t>
            </w:r>
          </w:p>
        </w:tc>
        <w:tc>
          <w:tcPr>
            <w:tcW w:w="9905" w:type="dxa"/>
            <w:vAlign w:val="center"/>
          </w:tcPr>
          <w:p w14:paraId="2CE3E908"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State how the survey was developed, including whether the usability and technical functionality of the electronic questionnaire had been tested before fielding the questionnaire.</w:t>
            </w:r>
          </w:p>
        </w:tc>
        <w:tc>
          <w:tcPr>
            <w:tcW w:w="1893" w:type="dxa"/>
          </w:tcPr>
          <w:p w14:paraId="3E6F9BCB"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23161330" w14:textId="77777777" w:rsidTr="00F40020">
        <w:tc>
          <w:tcPr>
            <w:tcW w:w="0" w:type="auto"/>
            <w:vAlign w:val="center"/>
            <w:hideMark/>
          </w:tcPr>
          <w:p w14:paraId="73AAECDF"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Open survey versus closed survey</w:t>
            </w:r>
          </w:p>
        </w:tc>
        <w:tc>
          <w:tcPr>
            <w:tcW w:w="9905" w:type="dxa"/>
            <w:vAlign w:val="center"/>
            <w:hideMark/>
          </w:tcPr>
          <w:p w14:paraId="7F4E20EB" w14:textId="77777777" w:rsidR="002218FC" w:rsidRPr="002218FC" w:rsidRDefault="002218FC" w:rsidP="00F40020">
            <w:pPr>
              <w:rPr>
                <w:rFonts w:asciiTheme="majorBidi" w:eastAsia="Times New Roman" w:hAnsiTheme="majorBidi" w:cstheme="majorBidi"/>
                <w:szCs w:val="20"/>
                <w:lang w:val="en-US"/>
              </w:rPr>
            </w:pPr>
            <w:r w:rsidRPr="002218FC">
              <w:rPr>
                <w:rFonts w:asciiTheme="majorBidi" w:eastAsia="Times New Roman" w:hAnsiTheme="majorBidi" w:cstheme="majorBidi"/>
                <w:szCs w:val="24"/>
                <w:lang w:val="en-US"/>
              </w:rPr>
              <w:t>An “open survey” is a survey open for each visitor of a site, while a closed survey is only open to a sample which the investigator knows (password-protected survey).</w:t>
            </w:r>
          </w:p>
        </w:tc>
        <w:tc>
          <w:tcPr>
            <w:tcW w:w="1893" w:type="dxa"/>
          </w:tcPr>
          <w:p w14:paraId="7351C596"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3D68EA32" w14:textId="77777777" w:rsidTr="00F40020">
        <w:tc>
          <w:tcPr>
            <w:tcW w:w="0" w:type="auto"/>
            <w:vAlign w:val="center"/>
            <w:hideMark/>
          </w:tcPr>
          <w:p w14:paraId="20EAF07B"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Contact mode</w:t>
            </w:r>
          </w:p>
        </w:tc>
        <w:tc>
          <w:tcPr>
            <w:tcW w:w="9905" w:type="dxa"/>
            <w:vAlign w:val="center"/>
            <w:hideMark/>
          </w:tcPr>
          <w:p w14:paraId="70186291"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Indicate whether or not the initial contact with the potential participants was made on the Internet. (Investigators may also send out questionnaires by mail and allow for Web-based data entry.)</w:t>
            </w:r>
          </w:p>
        </w:tc>
        <w:tc>
          <w:tcPr>
            <w:tcW w:w="1893" w:type="dxa"/>
          </w:tcPr>
          <w:p w14:paraId="728A443E"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10EEE7A7" w14:textId="77777777" w:rsidTr="00F40020">
        <w:tc>
          <w:tcPr>
            <w:tcW w:w="0" w:type="auto"/>
            <w:vAlign w:val="center"/>
            <w:hideMark/>
          </w:tcPr>
          <w:p w14:paraId="7CED5AC0"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Advertising the survey</w:t>
            </w:r>
          </w:p>
        </w:tc>
        <w:tc>
          <w:tcPr>
            <w:tcW w:w="9905" w:type="dxa"/>
            <w:vAlign w:val="center"/>
            <w:hideMark/>
          </w:tcPr>
          <w:p w14:paraId="38BF68BE" w14:textId="77777777" w:rsidR="002218FC" w:rsidRPr="002218FC" w:rsidRDefault="002218FC" w:rsidP="00F40020">
            <w:pPr>
              <w:rPr>
                <w:rFonts w:asciiTheme="majorBidi" w:eastAsia="Times New Roman" w:hAnsiTheme="majorBidi" w:cstheme="majorBidi"/>
                <w:szCs w:val="20"/>
                <w:lang w:val="en-US"/>
              </w:rPr>
            </w:pPr>
            <w:r w:rsidRPr="002218FC">
              <w:rPr>
                <w:rFonts w:asciiTheme="majorBidi" w:eastAsia="Times New Roman" w:hAnsiTheme="majorBidi" w:cstheme="majorBidi"/>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1893" w:type="dxa"/>
          </w:tcPr>
          <w:p w14:paraId="22221791"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704B9FB7" w14:textId="77777777" w:rsidTr="00F40020">
        <w:tc>
          <w:tcPr>
            <w:tcW w:w="0" w:type="auto"/>
            <w:vAlign w:val="center"/>
            <w:hideMark/>
          </w:tcPr>
          <w:p w14:paraId="38399A34"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Web/E-mail</w:t>
            </w:r>
          </w:p>
        </w:tc>
        <w:tc>
          <w:tcPr>
            <w:tcW w:w="9905" w:type="dxa"/>
            <w:vAlign w:val="center"/>
            <w:hideMark/>
          </w:tcPr>
          <w:p w14:paraId="14DDA0F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State the type of e-survey (</w:t>
            </w:r>
            <w:proofErr w:type="spellStart"/>
            <w:r w:rsidRPr="002218FC">
              <w:rPr>
                <w:rFonts w:asciiTheme="majorBidi" w:eastAsia="Times New Roman" w:hAnsiTheme="majorBidi" w:cstheme="majorBidi"/>
                <w:szCs w:val="24"/>
                <w:lang w:val="en-US"/>
              </w:rPr>
              <w:t>eg</w:t>
            </w:r>
            <w:proofErr w:type="spellEnd"/>
            <w:r w:rsidRPr="002218FC">
              <w:rPr>
                <w:rFonts w:asciiTheme="majorBidi" w:eastAsia="Times New Roman" w:hAnsiTheme="majorBidi" w:cstheme="majorBidi"/>
                <w:szCs w:val="24"/>
                <w:lang w:val="en-US"/>
              </w:rPr>
              <w:t>, one posted on a Web site, or one sent out through e-mail). If it is an e-mail survey, were the responses entered manually into a database, or was there an automatic method for capturing responses?</w:t>
            </w:r>
          </w:p>
        </w:tc>
        <w:tc>
          <w:tcPr>
            <w:tcW w:w="1893" w:type="dxa"/>
          </w:tcPr>
          <w:p w14:paraId="157623E4"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5F76EF8F" w14:textId="77777777" w:rsidTr="00F40020">
        <w:tc>
          <w:tcPr>
            <w:tcW w:w="0" w:type="auto"/>
            <w:vAlign w:val="center"/>
            <w:hideMark/>
          </w:tcPr>
          <w:p w14:paraId="203B3109"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Context</w:t>
            </w:r>
          </w:p>
        </w:tc>
        <w:tc>
          <w:tcPr>
            <w:tcW w:w="9905" w:type="dxa"/>
            <w:vAlign w:val="center"/>
            <w:hideMark/>
          </w:tcPr>
          <w:p w14:paraId="19D4DBF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proofErr w:type="gramStart"/>
            <w:r w:rsidRPr="002218FC">
              <w:rPr>
                <w:rFonts w:asciiTheme="majorBidi" w:eastAsia="Times New Roman" w:hAnsiTheme="majorBidi" w:cstheme="majorBidi"/>
                <w:szCs w:val="24"/>
                <w:lang w:val="en-US"/>
              </w:rPr>
              <w:t>a</w:t>
            </w:r>
            <w:proofErr w:type="spellEnd"/>
            <w:proofErr w:type="gramEnd"/>
            <w:r w:rsidRPr="002218FC">
              <w:rPr>
                <w:rFonts w:asciiTheme="majorBidi" w:eastAsia="Times New Roman" w:hAnsiTheme="majorBidi" w:cstheme="majorBidi"/>
                <w:szCs w:val="24"/>
                <w:lang w:val="en-US"/>
              </w:rPr>
              <w:t xml:space="preserve"> anti-immunization Web site will have different results from a Web survey conducted on a government Web site</w:t>
            </w:r>
          </w:p>
        </w:tc>
        <w:tc>
          <w:tcPr>
            <w:tcW w:w="1893" w:type="dxa"/>
          </w:tcPr>
          <w:p w14:paraId="1608822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6333E067" w14:textId="77777777" w:rsidTr="00F40020">
        <w:tc>
          <w:tcPr>
            <w:tcW w:w="0" w:type="auto"/>
            <w:vAlign w:val="center"/>
            <w:hideMark/>
          </w:tcPr>
          <w:p w14:paraId="70D11A69"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Mandatory/voluntary</w:t>
            </w:r>
          </w:p>
        </w:tc>
        <w:tc>
          <w:tcPr>
            <w:tcW w:w="9905" w:type="dxa"/>
            <w:vAlign w:val="center"/>
            <w:hideMark/>
          </w:tcPr>
          <w:p w14:paraId="20EF29B4" w14:textId="77777777" w:rsidR="002218FC" w:rsidRPr="002218FC" w:rsidRDefault="002218FC" w:rsidP="00F40020">
            <w:pPr>
              <w:rPr>
                <w:rFonts w:asciiTheme="majorBidi" w:eastAsia="Times New Roman" w:hAnsiTheme="majorBidi" w:cstheme="majorBidi"/>
                <w:szCs w:val="20"/>
                <w:lang w:val="en-US"/>
              </w:rPr>
            </w:pPr>
            <w:r w:rsidRPr="002218FC">
              <w:rPr>
                <w:rFonts w:asciiTheme="majorBidi" w:eastAsia="Times New Roman" w:hAnsiTheme="majorBidi" w:cstheme="majorBidi"/>
                <w:szCs w:val="24"/>
                <w:lang w:val="en-US"/>
              </w:rPr>
              <w:t>Was it a mandatory survey to be filled in by every visitor who wanted to enter the Web site, or was it a voluntary survey?</w:t>
            </w:r>
          </w:p>
        </w:tc>
        <w:tc>
          <w:tcPr>
            <w:tcW w:w="1893" w:type="dxa"/>
          </w:tcPr>
          <w:p w14:paraId="121FA61A"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32739858" w14:textId="77777777" w:rsidTr="00F40020">
        <w:tc>
          <w:tcPr>
            <w:tcW w:w="0" w:type="auto"/>
            <w:vAlign w:val="center"/>
            <w:hideMark/>
          </w:tcPr>
          <w:p w14:paraId="5834A8A8"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Incentives</w:t>
            </w:r>
          </w:p>
        </w:tc>
        <w:tc>
          <w:tcPr>
            <w:tcW w:w="9905" w:type="dxa"/>
            <w:vAlign w:val="center"/>
            <w:hideMark/>
          </w:tcPr>
          <w:p w14:paraId="77371BAE"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Were any incentives offered (</w:t>
            </w:r>
            <w:proofErr w:type="spellStart"/>
            <w:r w:rsidRPr="002218FC">
              <w:rPr>
                <w:rFonts w:asciiTheme="majorBidi" w:eastAsia="Times New Roman" w:hAnsiTheme="majorBidi" w:cstheme="majorBidi"/>
                <w:szCs w:val="24"/>
                <w:lang w:val="en-US"/>
              </w:rPr>
              <w:t>eg</w:t>
            </w:r>
            <w:proofErr w:type="spellEnd"/>
            <w:r w:rsidRPr="002218FC">
              <w:rPr>
                <w:rFonts w:asciiTheme="majorBidi" w:eastAsia="Times New Roman" w:hAnsiTheme="majorBidi" w:cstheme="majorBidi"/>
                <w:szCs w:val="24"/>
                <w:lang w:val="en-US"/>
              </w:rPr>
              <w:t>, monetary, prizes, or non-monetary incentives such as an offer to provide the survey results)?</w:t>
            </w:r>
          </w:p>
        </w:tc>
        <w:tc>
          <w:tcPr>
            <w:tcW w:w="1893" w:type="dxa"/>
          </w:tcPr>
          <w:p w14:paraId="182DDC92"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w:t>
            </w:r>
          </w:p>
        </w:tc>
      </w:tr>
      <w:tr w:rsidR="002218FC" w:rsidRPr="002218FC" w14:paraId="37A0DDCE" w14:textId="77777777" w:rsidTr="00F40020">
        <w:tc>
          <w:tcPr>
            <w:tcW w:w="0" w:type="auto"/>
            <w:vAlign w:val="center"/>
            <w:hideMark/>
          </w:tcPr>
          <w:p w14:paraId="17A83081"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Time/Date</w:t>
            </w:r>
          </w:p>
        </w:tc>
        <w:tc>
          <w:tcPr>
            <w:tcW w:w="9905" w:type="dxa"/>
            <w:vAlign w:val="center"/>
            <w:hideMark/>
          </w:tcPr>
          <w:p w14:paraId="2A5971B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In what timeframe were the data collected?</w:t>
            </w:r>
          </w:p>
        </w:tc>
        <w:tc>
          <w:tcPr>
            <w:tcW w:w="1893" w:type="dxa"/>
          </w:tcPr>
          <w:p w14:paraId="446D7EA8"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0A676B27" w14:textId="77777777" w:rsidTr="00F40020">
        <w:tc>
          <w:tcPr>
            <w:tcW w:w="0" w:type="auto"/>
            <w:vAlign w:val="center"/>
            <w:hideMark/>
          </w:tcPr>
          <w:p w14:paraId="3169FB75"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Randomization of items or questionnaires</w:t>
            </w:r>
          </w:p>
        </w:tc>
        <w:tc>
          <w:tcPr>
            <w:tcW w:w="9905" w:type="dxa"/>
            <w:vAlign w:val="center"/>
            <w:hideMark/>
          </w:tcPr>
          <w:p w14:paraId="49E08641"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To prevent biases items can be randomized or alternated.</w:t>
            </w:r>
          </w:p>
        </w:tc>
        <w:tc>
          <w:tcPr>
            <w:tcW w:w="1893" w:type="dxa"/>
          </w:tcPr>
          <w:p w14:paraId="458B41C8"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5391A2FB" w14:textId="77777777" w:rsidTr="00F40020">
        <w:tc>
          <w:tcPr>
            <w:tcW w:w="0" w:type="auto"/>
            <w:vAlign w:val="center"/>
            <w:hideMark/>
          </w:tcPr>
          <w:p w14:paraId="3C86744F"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Adaptive questioning</w:t>
            </w:r>
          </w:p>
        </w:tc>
        <w:tc>
          <w:tcPr>
            <w:tcW w:w="9905" w:type="dxa"/>
            <w:vAlign w:val="center"/>
            <w:hideMark/>
          </w:tcPr>
          <w:p w14:paraId="0D28DCE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Use adaptive questioning (certain items, or only conditionally displayed based on responses to other items) to reduce number and complexity of the questions.</w:t>
            </w:r>
          </w:p>
        </w:tc>
        <w:tc>
          <w:tcPr>
            <w:tcW w:w="1893" w:type="dxa"/>
          </w:tcPr>
          <w:p w14:paraId="73B07551"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61924B4C" w14:textId="77777777" w:rsidTr="00F40020">
        <w:tc>
          <w:tcPr>
            <w:tcW w:w="0" w:type="auto"/>
            <w:vAlign w:val="center"/>
            <w:hideMark/>
          </w:tcPr>
          <w:p w14:paraId="15264915"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Number of Items</w:t>
            </w:r>
          </w:p>
        </w:tc>
        <w:tc>
          <w:tcPr>
            <w:tcW w:w="9905" w:type="dxa"/>
            <w:vAlign w:val="center"/>
            <w:hideMark/>
          </w:tcPr>
          <w:p w14:paraId="78CE728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What was the number of questionnaire items per page? The number of items is an important factor for the completion rate.</w:t>
            </w:r>
          </w:p>
        </w:tc>
        <w:tc>
          <w:tcPr>
            <w:tcW w:w="1893" w:type="dxa"/>
          </w:tcPr>
          <w:p w14:paraId="230DC02D"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5438EA6B" w14:textId="77777777" w:rsidTr="00F40020">
        <w:tc>
          <w:tcPr>
            <w:tcW w:w="0" w:type="auto"/>
            <w:vAlign w:val="center"/>
            <w:hideMark/>
          </w:tcPr>
          <w:p w14:paraId="445F915A"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lastRenderedPageBreak/>
              <w:t>Number of screens (pages)</w:t>
            </w:r>
          </w:p>
        </w:tc>
        <w:tc>
          <w:tcPr>
            <w:tcW w:w="9905" w:type="dxa"/>
            <w:vAlign w:val="center"/>
            <w:hideMark/>
          </w:tcPr>
          <w:p w14:paraId="2158155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Over how many pages was the questionnaire distributed? The number of items is an important factor for the completion rate.</w:t>
            </w:r>
          </w:p>
        </w:tc>
        <w:tc>
          <w:tcPr>
            <w:tcW w:w="1893" w:type="dxa"/>
          </w:tcPr>
          <w:p w14:paraId="4B3891A9"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5FC25562" w14:textId="77777777" w:rsidTr="00F40020">
        <w:tc>
          <w:tcPr>
            <w:tcW w:w="0" w:type="auto"/>
            <w:vAlign w:val="center"/>
            <w:hideMark/>
          </w:tcPr>
          <w:p w14:paraId="2685E589"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Completeness check</w:t>
            </w:r>
          </w:p>
        </w:tc>
        <w:tc>
          <w:tcPr>
            <w:tcW w:w="9905" w:type="dxa"/>
            <w:vAlign w:val="center"/>
            <w:hideMark/>
          </w:tcPr>
          <w:p w14:paraId="79C38A5D"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 xml:space="preserve">It is technically possible to do consistency or completeness checks before the questionnaire is submitted. Was this done, and if “yes”, how (usually </w:t>
            </w:r>
            <w:proofErr w:type="spellStart"/>
            <w:r w:rsidRPr="002218FC">
              <w:rPr>
                <w:rFonts w:asciiTheme="majorBidi" w:eastAsia="Times New Roman" w:hAnsiTheme="majorBidi" w:cstheme="majorBidi"/>
                <w:szCs w:val="24"/>
                <w:lang w:val="en-US"/>
              </w:rPr>
              <w:t>JAVAScript</w:t>
            </w:r>
            <w:proofErr w:type="spellEnd"/>
            <w:r w:rsidRPr="002218FC">
              <w:rPr>
                <w:rFonts w:asciiTheme="majorBidi" w:eastAsia="Times New Roman" w:hAnsiTheme="majorBidi" w:cstheme="majorBidi"/>
                <w:szCs w:val="24"/>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1893" w:type="dxa"/>
          </w:tcPr>
          <w:p w14:paraId="5DA00A91"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0F2C887E" w14:textId="77777777" w:rsidTr="00F40020">
        <w:tc>
          <w:tcPr>
            <w:tcW w:w="0" w:type="auto"/>
            <w:vAlign w:val="center"/>
            <w:hideMark/>
          </w:tcPr>
          <w:p w14:paraId="3D528258"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Review step</w:t>
            </w:r>
          </w:p>
        </w:tc>
        <w:tc>
          <w:tcPr>
            <w:tcW w:w="9905" w:type="dxa"/>
            <w:vAlign w:val="center"/>
            <w:hideMark/>
          </w:tcPr>
          <w:p w14:paraId="215F3978"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State whether respondents were able to review and change their answers (</w:t>
            </w:r>
            <w:proofErr w:type="spellStart"/>
            <w:r w:rsidRPr="002218FC">
              <w:rPr>
                <w:rFonts w:asciiTheme="majorBidi" w:eastAsia="Times New Roman" w:hAnsiTheme="majorBidi" w:cstheme="majorBidi"/>
                <w:szCs w:val="24"/>
                <w:lang w:val="en-US"/>
              </w:rPr>
              <w:t>eg</w:t>
            </w:r>
            <w:proofErr w:type="spellEnd"/>
            <w:r w:rsidRPr="002218FC">
              <w:rPr>
                <w:rFonts w:asciiTheme="majorBidi" w:eastAsia="Times New Roman" w:hAnsiTheme="majorBidi" w:cstheme="majorBidi"/>
                <w:szCs w:val="24"/>
                <w:lang w:val="en-US"/>
              </w:rPr>
              <w:t>, through a Back button or a Review step which displays a summary of the responses and asks the respondents if they are correct).</w:t>
            </w:r>
          </w:p>
        </w:tc>
        <w:tc>
          <w:tcPr>
            <w:tcW w:w="1893" w:type="dxa"/>
          </w:tcPr>
          <w:p w14:paraId="5D2C7FB7"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2A944226" w14:textId="77777777" w:rsidTr="00F40020">
        <w:tc>
          <w:tcPr>
            <w:tcW w:w="0" w:type="auto"/>
            <w:vAlign w:val="center"/>
            <w:hideMark/>
          </w:tcPr>
          <w:p w14:paraId="3A7D0AA9"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Unique site visitor</w:t>
            </w:r>
          </w:p>
        </w:tc>
        <w:tc>
          <w:tcPr>
            <w:tcW w:w="9905" w:type="dxa"/>
            <w:vAlign w:val="center"/>
            <w:hideMark/>
          </w:tcPr>
          <w:p w14:paraId="6A0EDAC5"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If you provide view rates or participation rates, you need to define how you determined a unique visitor. There are different techniques available, based on IP addresses or cookies or both.</w:t>
            </w:r>
          </w:p>
        </w:tc>
        <w:tc>
          <w:tcPr>
            <w:tcW w:w="1893" w:type="dxa"/>
          </w:tcPr>
          <w:p w14:paraId="56EBAE8D"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Not applicable</w:t>
            </w:r>
          </w:p>
        </w:tc>
      </w:tr>
      <w:tr w:rsidR="002218FC" w:rsidRPr="002218FC" w14:paraId="144D9CE5" w14:textId="77777777" w:rsidTr="00F40020">
        <w:tc>
          <w:tcPr>
            <w:tcW w:w="0" w:type="auto"/>
            <w:vAlign w:val="center"/>
            <w:hideMark/>
          </w:tcPr>
          <w:p w14:paraId="14BA6700"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View rate (Ratio of unique survey visitors/unique site visitors)</w:t>
            </w:r>
          </w:p>
        </w:tc>
        <w:tc>
          <w:tcPr>
            <w:tcW w:w="9905" w:type="dxa"/>
            <w:vAlign w:val="center"/>
            <w:hideMark/>
          </w:tcPr>
          <w:p w14:paraId="4E0E3182"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Requires counting unique visitors to the first page of the survey, divided by the number of unique site visitors (not page views!). It is not unusual to have view rates of less than 0.1 % if the survey is voluntary.</w:t>
            </w:r>
          </w:p>
        </w:tc>
        <w:tc>
          <w:tcPr>
            <w:tcW w:w="1893" w:type="dxa"/>
          </w:tcPr>
          <w:p w14:paraId="118E1F26"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Not applicable</w:t>
            </w:r>
          </w:p>
        </w:tc>
      </w:tr>
      <w:tr w:rsidR="002218FC" w:rsidRPr="002218FC" w14:paraId="6FEFD4E4" w14:textId="77777777" w:rsidTr="00F40020">
        <w:tc>
          <w:tcPr>
            <w:tcW w:w="0" w:type="auto"/>
            <w:vAlign w:val="center"/>
            <w:hideMark/>
          </w:tcPr>
          <w:p w14:paraId="0088B77D"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Participation rate (Ratio of unique visitors who agreed to participate/unique first survey page visitors)</w:t>
            </w:r>
          </w:p>
        </w:tc>
        <w:tc>
          <w:tcPr>
            <w:tcW w:w="9905" w:type="dxa"/>
            <w:vAlign w:val="center"/>
            <w:hideMark/>
          </w:tcPr>
          <w:p w14:paraId="17F3F607" w14:textId="77777777" w:rsidR="002218FC" w:rsidRPr="002218FC" w:rsidRDefault="002218FC" w:rsidP="00F40020">
            <w:pPr>
              <w:rPr>
                <w:rFonts w:asciiTheme="majorBidi" w:eastAsia="Times New Roman" w:hAnsiTheme="majorBidi" w:cstheme="majorBidi"/>
                <w:szCs w:val="20"/>
                <w:lang w:val="en-US"/>
              </w:rPr>
            </w:pPr>
            <w:r w:rsidRPr="002218FC">
              <w:rPr>
                <w:rFonts w:asciiTheme="majorBidi" w:eastAsia="Times New Roman" w:hAnsiTheme="majorBidi" w:cstheme="majorBidi"/>
                <w:szCs w:val="24"/>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1893" w:type="dxa"/>
          </w:tcPr>
          <w:p w14:paraId="05322631"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6-7</w:t>
            </w:r>
          </w:p>
        </w:tc>
      </w:tr>
      <w:tr w:rsidR="002218FC" w:rsidRPr="002218FC" w14:paraId="2B524086" w14:textId="77777777" w:rsidTr="00F40020">
        <w:tc>
          <w:tcPr>
            <w:tcW w:w="0" w:type="auto"/>
            <w:vAlign w:val="center"/>
            <w:hideMark/>
          </w:tcPr>
          <w:p w14:paraId="5EC72207"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Completion rate (Ratio of users who finished the survey/users who agreed to participate)</w:t>
            </w:r>
          </w:p>
        </w:tc>
        <w:tc>
          <w:tcPr>
            <w:tcW w:w="9905" w:type="dxa"/>
            <w:vAlign w:val="center"/>
            <w:hideMark/>
          </w:tcPr>
          <w:p w14:paraId="18715E0E"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“completion” can involve leaving questionnaire items blank. This is not a measure for how completely questionnaires were filled in. (If you need a measure for this, use the word “completeness rate”.)</w:t>
            </w:r>
          </w:p>
        </w:tc>
        <w:tc>
          <w:tcPr>
            <w:tcW w:w="1893" w:type="dxa"/>
          </w:tcPr>
          <w:p w14:paraId="50320E0F"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6-7</w:t>
            </w:r>
          </w:p>
        </w:tc>
      </w:tr>
      <w:tr w:rsidR="002218FC" w:rsidRPr="002218FC" w14:paraId="02352EFC" w14:textId="77777777" w:rsidTr="00F40020">
        <w:tc>
          <w:tcPr>
            <w:tcW w:w="0" w:type="auto"/>
            <w:vAlign w:val="center"/>
            <w:hideMark/>
          </w:tcPr>
          <w:p w14:paraId="0D821DD0"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Cookies used</w:t>
            </w:r>
          </w:p>
        </w:tc>
        <w:tc>
          <w:tcPr>
            <w:tcW w:w="9905" w:type="dxa"/>
            <w:vAlign w:val="center"/>
            <w:hideMark/>
          </w:tcPr>
          <w:p w14:paraId="53BE72D4"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Indicate whether cookies were used to assign a unique user identifier to each client computer. If so, mention the page on which the cookie was set and read, and how long the cookie was valid. Were duplicate entries avoided by preventing users access to the survey twice; or were duplicate database entries having the same user ID eliminated before analysis? In the latter case, which entries were kept for analysis (</w:t>
            </w:r>
            <w:proofErr w:type="spellStart"/>
            <w:r w:rsidRPr="002218FC">
              <w:rPr>
                <w:rFonts w:asciiTheme="majorBidi" w:eastAsia="Times New Roman" w:hAnsiTheme="majorBidi" w:cstheme="majorBidi"/>
                <w:szCs w:val="24"/>
                <w:lang w:val="en-US"/>
              </w:rPr>
              <w:t>eg</w:t>
            </w:r>
            <w:proofErr w:type="spellEnd"/>
            <w:r w:rsidRPr="002218FC">
              <w:rPr>
                <w:rFonts w:asciiTheme="majorBidi" w:eastAsia="Times New Roman" w:hAnsiTheme="majorBidi" w:cstheme="majorBidi"/>
                <w:szCs w:val="24"/>
                <w:lang w:val="en-US"/>
              </w:rPr>
              <w:t>, the first entry or the most recent)?</w:t>
            </w:r>
          </w:p>
        </w:tc>
        <w:tc>
          <w:tcPr>
            <w:tcW w:w="1893" w:type="dxa"/>
          </w:tcPr>
          <w:p w14:paraId="4C4806AE"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 xml:space="preserve">Not applicable </w:t>
            </w:r>
          </w:p>
        </w:tc>
      </w:tr>
      <w:tr w:rsidR="002218FC" w:rsidRPr="002218FC" w14:paraId="5243DFC3" w14:textId="77777777" w:rsidTr="00F40020">
        <w:tc>
          <w:tcPr>
            <w:tcW w:w="0" w:type="auto"/>
            <w:vAlign w:val="center"/>
            <w:hideMark/>
          </w:tcPr>
          <w:p w14:paraId="4D5830FE"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IP check</w:t>
            </w:r>
            <w:r w:rsidRPr="002218FC">
              <w:rPr>
                <w:rFonts w:asciiTheme="majorBidi" w:eastAsia="Times New Roman" w:hAnsiTheme="majorBidi" w:cstheme="majorBidi"/>
                <w:szCs w:val="24"/>
                <w:lang w:val="en-US"/>
              </w:rPr>
              <w:br/>
              <w:t> </w:t>
            </w:r>
            <w:r w:rsidRPr="002218FC">
              <w:rPr>
                <w:rFonts w:asciiTheme="majorBidi" w:eastAsia="Times New Roman" w:hAnsiTheme="majorBidi" w:cstheme="majorBidi"/>
                <w:szCs w:val="24"/>
                <w:lang w:val="en-US"/>
              </w:rPr>
              <w:br/>
              <w:t> </w:t>
            </w:r>
            <w:r w:rsidRPr="002218FC">
              <w:rPr>
                <w:rFonts w:asciiTheme="majorBidi" w:eastAsia="Times New Roman" w:hAnsiTheme="majorBidi" w:cstheme="majorBidi"/>
                <w:szCs w:val="24"/>
                <w:lang w:val="en-US"/>
              </w:rPr>
              <w:br/>
              <w:t> </w:t>
            </w:r>
            <w:r w:rsidRPr="002218FC">
              <w:rPr>
                <w:rFonts w:asciiTheme="majorBidi" w:eastAsia="Times New Roman" w:hAnsiTheme="majorBidi" w:cstheme="majorBidi"/>
                <w:szCs w:val="24"/>
                <w:lang w:val="en-US"/>
              </w:rPr>
              <w:br/>
              <w:t> </w:t>
            </w:r>
            <w:r w:rsidRPr="002218FC">
              <w:rPr>
                <w:rFonts w:asciiTheme="majorBidi" w:eastAsia="Times New Roman" w:hAnsiTheme="majorBidi" w:cstheme="majorBidi"/>
                <w:szCs w:val="24"/>
                <w:lang w:val="en-US"/>
              </w:rPr>
              <w:br/>
            </w:r>
          </w:p>
        </w:tc>
        <w:tc>
          <w:tcPr>
            <w:tcW w:w="9905" w:type="dxa"/>
            <w:vAlign w:val="center"/>
            <w:hideMark/>
          </w:tcPr>
          <w:p w14:paraId="4B5C6A00"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Indicate whether the IP address of the client computer was used to identify potential duplicate entries from the same user. If so, mention the period of time for which no two entries from the same IP address were allowed (</w:t>
            </w:r>
            <w:proofErr w:type="spellStart"/>
            <w:r w:rsidRPr="002218FC">
              <w:rPr>
                <w:rFonts w:asciiTheme="majorBidi" w:eastAsia="Times New Roman" w:hAnsiTheme="majorBidi" w:cstheme="majorBidi"/>
                <w:szCs w:val="24"/>
                <w:lang w:val="en-US"/>
              </w:rPr>
              <w:t>eg</w:t>
            </w:r>
            <w:proofErr w:type="spellEnd"/>
            <w:r w:rsidRPr="002218FC">
              <w:rPr>
                <w:rFonts w:asciiTheme="majorBidi" w:eastAsia="Times New Roman" w:hAnsiTheme="majorBidi" w:cstheme="majorBidi"/>
                <w:szCs w:val="24"/>
                <w:lang w:val="en-US"/>
              </w:rPr>
              <w:t>, 24 hours). Were duplicate entries avoided by preventing users with the same IP address access to the survey twice; or were duplicate database entries having the same IP address within a given period of time eliminated before analysis? If the latter, which entries were kept for analysis (</w:t>
            </w:r>
            <w:proofErr w:type="spellStart"/>
            <w:r w:rsidRPr="002218FC">
              <w:rPr>
                <w:rFonts w:asciiTheme="majorBidi" w:eastAsia="Times New Roman" w:hAnsiTheme="majorBidi" w:cstheme="majorBidi"/>
                <w:szCs w:val="24"/>
                <w:lang w:val="en-US"/>
              </w:rPr>
              <w:t>eg</w:t>
            </w:r>
            <w:proofErr w:type="spellEnd"/>
            <w:r w:rsidRPr="002218FC">
              <w:rPr>
                <w:rFonts w:asciiTheme="majorBidi" w:eastAsia="Times New Roman" w:hAnsiTheme="majorBidi" w:cstheme="majorBidi"/>
                <w:szCs w:val="24"/>
                <w:lang w:val="en-US"/>
              </w:rPr>
              <w:t>, the first entry or the most recent)?</w:t>
            </w:r>
          </w:p>
        </w:tc>
        <w:tc>
          <w:tcPr>
            <w:tcW w:w="1893" w:type="dxa"/>
          </w:tcPr>
          <w:p w14:paraId="335B57CB"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Not applicable</w:t>
            </w:r>
          </w:p>
        </w:tc>
      </w:tr>
      <w:tr w:rsidR="002218FC" w:rsidRPr="002218FC" w14:paraId="3DF1C21A" w14:textId="77777777" w:rsidTr="00F40020">
        <w:tc>
          <w:tcPr>
            <w:tcW w:w="0" w:type="auto"/>
            <w:vAlign w:val="center"/>
            <w:hideMark/>
          </w:tcPr>
          <w:p w14:paraId="10EC0D97"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Log file analysis</w:t>
            </w:r>
          </w:p>
        </w:tc>
        <w:tc>
          <w:tcPr>
            <w:tcW w:w="9905" w:type="dxa"/>
            <w:vAlign w:val="center"/>
            <w:hideMark/>
          </w:tcPr>
          <w:p w14:paraId="4AD213DA" w14:textId="77777777" w:rsidR="002218FC" w:rsidRPr="002218FC" w:rsidRDefault="002218FC" w:rsidP="00F40020">
            <w:pPr>
              <w:rPr>
                <w:rFonts w:asciiTheme="majorBidi" w:eastAsia="Times New Roman" w:hAnsiTheme="majorBidi" w:cstheme="majorBidi"/>
                <w:szCs w:val="20"/>
                <w:lang w:val="en-US"/>
              </w:rPr>
            </w:pPr>
            <w:r w:rsidRPr="002218FC">
              <w:rPr>
                <w:rFonts w:asciiTheme="majorBidi" w:eastAsia="Times New Roman" w:hAnsiTheme="majorBidi" w:cstheme="majorBidi"/>
                <w:szCs w:val="24"/>
                <w:lang w:val="en-US"/>
              </w:rPr>
              <w:t>Indicate whether other techniques to analyze the log file for identification of multiple entries were used. If so, please describe.</w:t>
            </w:r>
          </w:p>
        </w:tc>
        <w:tc>
          <w:tcPr>
            <w:tcW w:w="1893" w:type="dxa"/>
          </w:tcPr>
          <w:p w14:paraId="78505C4C"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Not applicable</w:t>
            </w:r>
          </w:p>
        </w:tc>
      </w:tr>
      <w:tr w:rsidR="002218FC" w:rsidRPr="002218FC" w14:paraId="226772BA" w14:textId="77777777" w:rsidTr="00F40020">
        <w:tc>
          <w:tcPr>
            <w:tcW w:w="0" w:type="auto"/>
            <w:vAlign w:val="center"/>
            <w:hideMark/>
          </w:tcPr>
          <w:p w14:paraId="7EB027E6"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Registration</w:t>
            </w:r>
          </w:p>
        </w:tc>
        <w:tc>
          <w:tcPr>
            <w:tcW w:w="9905" w:type="dxa"/>
            <w:vAlign w:val="center"/>
            <w:hideMark/>
          </w:tcPr>
          <w:p w14:paraId="46F79532"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 xml:space="preserve">In “closed” (non-open) surveys, users need to login first and it is easier to prevent duplicate entries from the </w:t>
            </w:r>
            <w:r w:rsidRPr="002218FC">
              <w:rPr>
                <w:rFonts w:asciiTheme="majorBidi" w:eastAsia="Times New Roman" w:hAnsiTheme="majorBidi" w:cstheme="majorBidi"/>
                <w:szCs w:val="24"/>
                <w:lang w:val="en-US"/>
              </w:rPr>
              <w:lastRenderedPageBreak/>
              <w:t>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2218FC">
              <w:rPr>
                <w:rFonts w:asciiTheme="majorBidi" w:eastAsia="Times New Roman" w:hAnsiTheme="majorBidi" w:cstheme="majorBidi"/>
                <w:szCs w:val="24"/>
                <w:lang w:val="en-US"/>
              </w:rPr>
              <w:t>eg</w:t>
            </w:r>
            <w:proofErr w:type="spellEnd"/>
            <w:r w:rsidRPr="002218FC">
              <w:rPr>
                <w:rFonts w:asciiTheme="majorBidi" w:eastAsia="Times New Roman" w:hAnsiTheme="majorBidi" w:cstheme="majorBidi"/>
                <w:szCs w:val="24"/>
                <w:lang w:val="en-US"/>
              </w:rPr>
              <w:t>, the first entry or the most recent)?</w:t>
            </w:r>
          </w:p>
        </w:tc>
        <w:tc>
          <w:tcPr>
            <w:tcW w:w="1893" w:type="dxa"/>
          </w:tcPr>
          <w:p w14:paraId="232375B5"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lastRenderedPageBreak/>
              <w:t>5-6</w:t>
            </w:r>
          </w:p>
        </w:tc>
      </w:tr>
      <w:tr w:rsidR="002218FC" w:rsidRPr="002218FC" w14:paraId="002A3720" w14:textId="77777777" w:rsidTr="00F40020">
        <w:tc>
          <w:tcPr>
            <w:tcW w:w="0" w:type="auto"/>
            <w:vAlign w:val="center"/>
            <w:hideMark/>
          </w:tcPr>
          <w:p w14:paraId="75A91878"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Handling of incomplete questionnaires</w:t>
            </w:r>
          </w:p>
        </w:tc>
        <w:tc>
          <w:tcPr>
            <w:tcW w:w="9905" w:type="dxa"/>
            <w:vAlign w:val="center"/>
            <w:hideMark/>
          </w:tcPr>
          <w:p w14:paraId="731C97B2"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Were only completed questionnaires analyzed? Were questionnaires which terminated early (where, for example, users did not go through all questionnaire pages) also analyzed?</w:t>
            </w:r>
          </w:p>
        </w:tc>
        <w:tc>
          <w:tcPr>
            <w:tcW w:w="1893" w:type="dxa"/>
          </w:tcPr>
          <w:p w14:paraId="2AF47B48"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72187BA7" w14:textId="77777777" w:rsidTr="00F40020">
        <w:tc>
          <w:tcPr>
            <w:tcW w:w="0" w:type="auto"/>
            <w:vAlign w:val="center"/>
            <w:hideMark/>
          </w:tcPr>
          <w:p w14:paraId="6E91826A"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Questionnaires submitted with an atypical timestamp</w:t>
            </w:r>
          </w:p>
        </w:tc>
        <w:tc>
          <w:tcPr>
            <w:tcW w:w="9905" w:type="dxa"/>
            <w:vAlign w:val="center"/>
            <w:hideMark/>
          </w:tcPr>
          <w:p w14:paraId="5F451AC3"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Some investigators may measure the time people needed to fill in a questionnaire and exclude questionnaires that were submitted too soon. Specify the timeframe that was used as a cut-off point, and describe how this point was determined.</w:t>
            </w:r>
          </w:p>
        </w:tc>
        <w:tc>
          <w:tcPr>
            <w:tcW w:w="1893" w:type="dxa"/>
          </w:tcPr>
          <w:p w14:paraId="7920959C"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5-6</w:t>
            </w:r>
          </w:p>
        </w:tc>
      </w:tr>
      <w:tr w:rsidR="002218FC" w:rsidRPr="002218FC" w14:paraId="16B80CD7" w14:textId="77777777" w:rsidTr="00F40020">
        <w:tc>
          <w:tcPr>
            <w:tcW w:w="0" w:type="auto"/>
            <w:vAlign w:val="center"/>
            <w:hideMark/>
          </w:tcPr>
          <w:p w14:paraId="304CAAC8" w14:textId="77777777" w:rsidR="002218FC" w:rsidRPr="002218FC" w:rsidRDefault="002218FC" w:rsidP="00F40020">
            <w:pPr>
              <w:jc w:val="cente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Statistical correction</w:t>
            </w:r>
          </w:p>
        </w:tc>
        <w:tc>
          <w:tcPr>
            <w:tcW w:w="9905" w:type="dxa"/>
            <w:vAlign w:val="center"/>
            <w:hideMark/>
          </w:tcPr>
          <w:p w14:paraId="084090E7" w14:textId="77777777" w:rsidR="002218FC" w:rsidRPr="002218FC" w:rsidRDefault="002218FC" w:rsidP="00F40020">
            <w:pPr>
              <w:rPr>
                <w:rFonts w:asciiTheme="majorBidi" w:eastAsia="Times New Roman" w:hAnsiTheme="majorBidi" w:cstheme="majorBidi"/>
                <w:szCs w:val="20"/>
                <w:lang w:val="en-US"/>
              </w:rPr>
            </w:pPr>
            <w:r w:rsidRPr="002218FC">
              <w:rPr>
                <w:rFonts w:asciiTheme="majorBidi" w:eastAsia="Times New Roman" w:hAnsiTheme="majorBidi" w:cstheme="majorBidi"/>
                <w:szCs w:val="24"/>
                <w:lang w:val="en-US"/>
              </w:rPr>
              <w:t>Indicate whether any methods such as weighting of items or propensity scores have been used to adjust for the non-representative sample; if so, please describe the methods.</w:t>
            </w:r>
          </w:p>
        </w:tc>
        <w:tc>
          <w:tcPr>
            <w:tcW w:w="1893" w:type="dxa"/>
          </w:tcPr>
          <w:p w14:paraId="3003A404" w14:textId="77777777" w:rsidR="002218FC" w:rsidRPr="002218FC" w:rsidRDefault="002218FC" w:rsidP="00F40020">
            <w:pPr>
              <w:rPr>
                <w:rFonts w:asciiTheme="majorBidi" w:eastAsia="Times New Roman" w:hAnsiTheme="majorBidi" w:cstheme="majorBidi"/>
                <w:szCs w:val="24"/>
                <w:lang w:val="en-US"/>
              </w:rPr>
            </w:pPr>
            <w:r w:rsidRPr="002218FC">
              <w:rPr>
                <w:rFonts w:asciiTheme="majorBidi" w:eastAsia="Times New Roman" w:hAnsiTheme="majorBidi" w:cstheme="majorBidi"/>
                <w:szCs w:val="24"/>
                <w:lang w:val="en-US"/>
              </w:rPr>
              <w:t>6-7</w:t>
            </w:r>
          </w:p>
        </w:tc>
      </w:tr>
    </w:tbl>
    <w:p w14:paraId="2DD15059" w14:textId="77777777" w:rsidR="002218FC" w:rsidRPr="002218FC" w:rsidRDefault="002218FC" w:rsidP="002218FC">
      <w:pPr>
        <w:bidi w:val="0"/>
        <w:jc w:val="both"/>
        <w:rPr>
          <w:rFonts w:asciiTheme="majorBidi" w:hAnsiTheme="majorBidi" w:cstheme="majorBidi"/>
        </w:rPr>
      </w:pPr>
    </w:p>
    <w:p w14:paraId="520441AB" w14:textId="77777777" w:rsidR="002218FC" w:rsidRPr="002218FC" w:rsidRDefault="002218FC" w:rsidP="002218FC">
      <w:pPr>
        <w:bidi w:val="0"/>
        <w:jc w:val="both"/>
        <w:rPr>
          <w:rFonts w:asciiTheme="majorBidi" w:eastAsia="Times New Roman" w:hAnsiTheme="majorBidi" w:cstheme="majorBidi"/>
          <w:bCs/>
          <w:szCs w:val="24"/>
        </w:rPr>
      </w:pPr>
      <w:r w:rsidRPr="002218FC">
        <w:rPr>
          <w:rFonts w:asciiTheme="majorBidi" w:eastAsia="Times New Roman" w:hAnsiTheme="majorBidi" w:cstheme="majorBidi"/>
          <w:bCs/>
          <w:szCs w:val="24"/>
        </w:rPr>
        <w:t xml:space="preserve">This checklist has been modified from </w:t>
      </w:r>
      <w:proofErr w:type="spellStart"/>
      <w:r w:rsidRPr="002218FC">
        <w:rPr>
          <w:rFonts w:asciiTheme="majorBidi" w:eastAsia="Times New Roman" w:hAnsiTheme="majorBidi" w:cstheme="majorBidi"/>
          <w:bCs/>
          <w:szCs w:val="24"/>
        </w:rPr>
        <w:t>Eysenbach</w:t>
      </w:r>
      <w:proofErr w:type="spellEnd"/>
      <w:r w:rsidRPr="002218FC">
        <w:rPr>
          <w:rFonts w:asciiTheme="majorBidi" w:eastAsia="Times New Roman" w:hAnsiTheme="majorBidi" w:cstheme="majorBidi"/>
          <w:bCs/>
          <w:szCs w:val="24"/>
        </w:rPr>
        <w:t xml:space="preserve"> G. Improving the quality of Web surveys: the Checklist for Reporting Results of Internet E-Surveys (CHERRIES). J Med Internet Res. 2004 Sep 29;6(3</w:t>
      </w:r>
      <w:proofErr w:type="gramStart"/>
      <w:r w:rsidRPr="002218FC">
        <w:rPr>
          <w:rFonts w:asciiTheme="majorBidi" w:eastAsia="Times New Roman" w:hAnsiTheme="majorBidi" w:cstheme="majorBidi"/>
          <w:bCs/>
          <w:szCs w:val="24"/>
        </w:rPr>
        <w:t>):e</w:t>
      </w:r>
      <w:proofErr w:type="gramEnd"/>
      <w:r w:rsidRPr="002218FC">
        <w:rPr>
          <w:rFonts w:asciiTheme="majorBidi" w:eastAsia="Times New Roman" w:hAnsiTheme="majorBidi" w:cstheme="majorBidi"/>
          <w:bCs/>
          <w:szCs w:val="24"/>
        </w:rPr>
        <w:t xml:space="preserve">34 [erratum in J Med Internet Res. 2012; 14(1): e8.]. Article available at </w:t>
      </w:r>
      <w:hyperlink r:id="rId5" w:history="1">
        <w:r w:rsidRPr="002218FC">
          <w:rPr>
            <w:rStyle w:val="Hyperlink"/>
            <w:rFonts w:asciiTheme="majorBidi" w:eastAsia="Times New Roman" w:hAnsiTheme="majorBidi" w:cstheme="majorBidi"/>
            <w:bCs/>
            <w:szCs w:val="24"/>
          </w:rPr>
          <w:t>https://www.jmir.org/2004/3/e34</w:t>
        </w:r>
      </w:hyperlink>
      <w:r w:rsidRPr="002218FC">
        <w:rPr>
          <w:rFonts w:asciiTheme="majorBidi" w:eastAsia="Times New Roman" w:hAnsiTheme="majorBidi" w:cstheme="majorBidi"/>
          <w:bCs/>
          <w:szCs w:val="24"/>
        </w:rPr>
        <w:t xml:space="preserve">/; erratum available </w:t>
      </w:r>
      <w:hyperlink r:id="rId6" w:history="1">
        <w:r w:rsidRPr="002218FC">
          <w:rPr>
            <w:rStyle w:val="Hyperlink"/>
            <w:rFonts w:asciiTheme="majorBidi" w:eastAsia="Times New Roman" w:hAnsiTheme="majorBidi" w:cstheme="majorBidi"/>
            <w:bCs/>
            <w:szCs w:val="24"/>
          </w:rPr>
          <w:t>https://www.jmir.org/2012/1/e8/</w:t>
        </w:r>
      </w:hyperlink>
      <w:r w:rsidRPr="002218FC">
        <w:rPr>
          <w:rFonts w:asciiTheme="majorBidi" w:eastAsia="Times New Roman" w:hAnsiTheme="majorBidi" w:cstheme="majorBidi"/>
          <w:bCs/>
          <w:szCs w:val="24"/>
        </w:rPr>
        <w:t xml:space="preserve">. Copyright ©Gunther </w:t>
      </w:r>
      <w:proofErr w:type="spellStart"/>
      <w:r w:rsidRPr="002218FC">
        <w:rPr>
          <w:rFonts w:asciiTheme="majorBidi" w:eastAsia="Times New Roman" w:hAnsiTheme="majorBidi" w:cstheme="majorBidi"/>
          <w:bCs/>
          <w:szCs w:val="24"/>
        </w:rPr>
        <w:t>Eysenbach</w:t>
      </w:r>
      <w:proofErr w:type="spellEnd"/>
      <w:r w:rsidRPr="002218FC">
        <w:rPr>
          <w:rFonts w:asciiTheme="majorBidi" w:eastAsia="Times New Roman" w:hAnsiTheme="majorBidi" w:cstheme="majorBidi"/>
          <w:bCs/>
          <w:szCs w:val="24"/>
        </w:rPr>
        <w:t xml:space="preserve">. Originally published in the </w:t>
      </w:r>
      <w:hyperlink r:id="rId7" w:history="1">
        <w:r w:rsidRPr="002218FC">
          <w:rPr>
            <w:rStyle w:val="Hyperlink"/>
            <w:rFonts w:asciiTheme="majorBidi" w:eastAsia="Times New Roman" w:hAnsiTheme="majorBidi" w:cstheme="majorBidi"/>
            <w:bCs/>
            <w:szCs w:val="24"/>
          </w:rPr>
          <w:t>Journal of Medical Internet</w:t>
        </w:r>
      </w:hyperlink>
      <w:r w:rsidRPr="002218FC">
        <w:rPr>
          <w:rFonts w:asciiTheme="majorBidi" w:eastAsia="Times New Roman" w:hAnsiTheme="majorBidi" w:cstheme="majorBidi"/>
          <w:bCs/>
          <w:szCs w:val="24"/>
        </w:rPr>
        <w:t xml:space="preserve"> Research, 29.9.2004 and 04.01.2012. </w:t>
      </w:r>
    </w:p>
    <w:p w14:paraId="08582713" w14:textId="77777777" w:rsidR="002218FC" w:rsidRPr="002218FC" w:rsidRDefault="002218FC" w:rsidP="002218FC">
      <w:pPr>
        <w:bidi w:val="0"/>
        <w:jc w:val="both"/>
        <w:rPr>
          <w:rFonts w:asciiTheme="majorBidi" w:eastAsia="Times New Roman" w:hAnsiTheme="majorBidi" w:cstheme="majorBidi"/>
          <w:bCs/>
          <w:szCs w:val="24"/>
        </w:rPr>
      </w:pPr>
      <w:r w:rsidRPr="002218FC">
        <w:rPr>
          <w:rFonts w:asciiTheme="majorBidi" w:eastAsia="Times New Roman" w:hAnsiTheme="majorBidi" w:cstheme="majorBidi"/>
          <w:bCs/>
          <w:szCs w:val="24"/>
        </w:rPr>
        <w:t>This is an open-access article distributed under the terms of the Creative Commons Attribution License (</w:t>
      </w:r>
      <w:hyperlink r:id="rId8" w:history="1">
        <w:r w:rsidRPr="002218FC">
          <w:rPr>
            <w:rStyle w:val="Hyperlink"/>
            <w:rFonts w:asciiTheme="majorBidi" w:eastAsia="Times New Roman" w:hAnsiTheme="majorBidi" w:cstheme="majorBidi"/>
            <w:bCs/>
            <w:szCs w:val="24"/>
          </w:rPr>
          <w:t>https://creativecommons.org/licenses/by/2.0/</w:t>
        </w:r>
      </w:hyperlink>
      <w:r w:rsidRPr="002218FC">
        <w:rPr>
          <w:rFonts w:asciiTheme="majorBidi" w:eastAsia="Times New Roman" w:hAnsiTheme="majorBidi" w:cstheme="majorBidi"/>
          <w:bCs/>
          <w:szCs w:val="24"/>
        </w:rPr>
        <w:t xml:space="preserve">), which permits unrestricted use, distribution, and reproduction in any medium, provided the original work, first published in the Journal of Medical Internet Research, is properly cited. </w:t>
      </w:r>
    </w:p>
    <w:p w14:paraId="71F5C556" w14:textId="77777777" w:rsidR="002218FC" w:rsidRPr="002218FC" w:rsidRDefault="002218FC" w:rsidP="002218FC">
      <w:pPr>
        <w:bidi w:val="0"/>
        <w:rPr>
          <w:rFonts w:asciiTheme="majorBidi" w:hAnsiTheme="majorBidi" w:cstheme="majorBidi"/>
          <w:b/>
          <w:bCs/>
          <w:sz w:val="28"/>
          <w:szCs w:val="28"/>
        </w:rPr>
      </w:pPr>
    </w:p>
    <w:p w14:paraId="309AA271" w14:textId="77777777" w:rsidR="002218FC" w:rsidRPr="002218FC" w:rsidRDefault="002218FC" w:rsidP="002218FC">
      <w:pPr>
        <w:bidi w:val="0"/>
        <w:rPr>
          <w:rFonts w:asciiTheme="majorBidi" w:hAnsiTheme="majorBidi" w:cstheme="majorBidi"/>
          <w:b/>
          <w:bCs/>
          <w:sz w:val="28"/>
          <w:szCs w:val="28"/>
        </w:rPr>
      </w:pPr>
    </w:p>
    <w:p w14:paraId="0EDF7718" w14:textId="77777777" w:rsidR="002218FC" w:rsidRPr="002218FC" w:rsidRDefault="002218FC" w:rsidP="002218FC">
      <w:pPr>
        <w:bidi w:val="0"/>
        <w:rPr>
          <w:rFonts w:asciiTheme="majorBidi" w:hAnsiTheme="majorBidi" w:cstheme="majorBidi"/>
          <w:b/>
          <w:bCs/>
          <w:sz w:val="28"/>
          <w:szCs w:val="28"/>
        </w:rPr>
      </w:pPr>
    </w:p>
    <w:p w14:paraId="4CED96F5" w14:textId="77777777" w:rsidR="002218FC" w:rsidRPr="002218FC" w:rsidRDefault="002218FC" w:rsidP="002218FC">
      <w:pPr>
        <w:bidi w:val="0"/>
        <w:rPr>
          <w:rFonts w:asciiTheme="majorBidi" w:hAnsiTheme="majorBidi" w:cstheme="majorBidi"/>
          <w:b/>
          <w:bCs/>
          <w:sz w:val="28"/>
          <w:szCs w:val="28"/>
        </w:rPr>
      </w:pPr>
    </w:p>
    <w:p w14:paraId="0E7E55AA" w14:textId="77777777" w:rsidR="002218FC" w:rsidRPr="002218FC" w:rsidRDefault="002218FC" w:rsidP="002218FC">
      <w:pPr>
        <w:bidi w:val="0"/>
        <w:rPr>
          <w:rFonts w:asciiTheme="majorBidi" w:hAnsiTheme="majorBidi" w:cstheme="majorBidi"/>
          <w:b/>
          <w:bCs/>
          <w:sz w:val="28"/>
          <w:szCs w:val="28"/>
        </w:rPr>
      </w:pPr>
    </w:p>
    <w:p w14:paraId="32E1AD7D" w14:textId="77777777" w:rsidR="002218FC" w:rsidRPr="002218FC" w:rsidRDefault="002218FC" w:rsidP="002218FC">
      <w:pPr>
        <w:bidi w:val="0"/>
        <w:rPr>
          <w:rFonts w:asciiTheme="majorBidi" w:hAnsiTheme="majorBidi" w:cstheme="majorBidi"/>
          <w:b/>
          <w:bCs/>
          <w:sz w:val="28"/>
          <w:szCs w:val="28"/>
        </w:rPr>
      </w:pPr>
    </w:p>
    <w:p w14:paraId="1DF58E18" w14:textId="77777777" w:rsidR="002218FC" w:rsidRDefault="002218FC" w:rsidP="002218FC">
      <w:pPr>
        <w:bidi w:val="0"/>
        <w:rPr>
          <w:rFonts w:asciiTheme="majorBidi" w:hAnsiTheme="majorBidi" w:cstheme="majorBidi"/>
          <w:b/>
          <w:bCs/>
          <w:sz w:val="28"/>
          <w:szCs w:val="28"/>
        </w:rPr>
      </w:pPr>
    </w:p>
    <w:p w14:paraId="1C6ECF66" w14:textId="77777777" w:rsidR="002218FC" w:rsidRDefault="002218FC" w:rsidP="002218FC">
      <w:pPr>
        <w:bidi w:val="0"/>
        <w:rPr>
          <w:rFonts w:asciiTheme="majorBidi" w:hAnsiTheme="majorBidi" w:cstheme="majorBidi"/>
          <w:b/>
          <w:bCs/>
          <w:sz w:val="28"/>
          <w:szCs w:val="28"/>
        </w:rPr>
      </w:pPr>
    </w:p>
    <w:p w14:paraId="32081DBB" w14:textId="77777777" w:rsidR="002218FC" w:rsidRDefault="002218FC" w:rsidP="002218FC">
      <w:pPr>
        <w:bidi w:val="0"/>
        <w:rPr>
          <w:rFonts w:asciiTheme="majorBidi" w:hAnsiTheme="majorBidi" w:cstheme="majorBidi"/>
          <w:b/>
          <w:bCs/>
          <w:sz w:val="28"/>
          <w:szCs w:val="28"/>
        </w:rPr>
      </w:pPr>
    </w:p>
    <w:p w14:paraId="50926F02" w14:textId="621746E8" w:rsidR="00FC61FC" w:rsidRPr="002218FC" w:rsidRDefault="002218FC" w:rsidP="002218FC">
      <w:pPr>
        <w:bidi w:val="0"/>
        <w:rPr>
          <w:rFonts w:asciiTheme="majorBidi" w:hAnsiTheme="majorBidi" w:cstheme="majorBidi"/>
          <w:b/>
          <w:bCs/>
          <w:lang w:bidi="ar-JO"/>
        </w:rPr>
      </w:pPr>
      <w:r w:rsidRPr="002218FC">
        <w:rPr>
          <w:rFonts w:asciiTheme="majorBidi" w:hAnsiTheme="majorBidi" w:cstheme="majorBidi"/>
          <w:b/>
          <w:bCs/>
        </w:rPr>
        <w:lastRenderedPageBreak/>
        <w:t xml:space="preserve">Appendix 2. </w:t>
      </w:r>
      <w:r w:rsidR="00AE7EBC" w:rsidRPr="002218FC">
        <w:rPr>
          <w:rFonts w:asciiTheme="majorBidi" w:hAnsiTheme="majorBidi" w:cstheme="majorBidi"/>
          <w:b/>
          <w:bCs/>
        </w:rPr>
        <w:t xml:space="preserve">Preferred Practice Patterns of Congenital </w:t>
      </w:r>
      <w:r w:rsidR="00B14F8E" w:rsidRPr="002218FC">
        <w:rPr>
          <w:rFonts w:asciiTheme="majorBidi" w:hAnsiTheme="majorBidi" w:cstheme="majorBidi"/>
          <w:b/>
          <w:bCs/>
        </w:rPr>
        <w:t>Nasol</w:t>
      </w:r>
      <w:r w:rsidR="00AE7EBC" w:rsidRPr="002218FC">
        <w:rPr>
          <w:rFonts w:asciiTheme="majorBidi" w:hAnsiTheme="majorBidi" w:cstheme="majorBidi"/>
          <w:b/>
          <w:bCs/>
        </w:rPr>
        <w:t>acrimal Duct Obstruction</w:t>
      </w:r>
      <w:r w:rsidRPr="002218FC">
        <w:rPr>
          <w:rFonts w:asciiTheme="majorBidi" w:hAnsiTheme="majorBidi" w:cstheme="majorBidi"/>
          <w:b/>
          <w:bCs/>
        </w:rPr>
        <w:t xml:space="preserve"> Questionnaire </w:t>
      </w:r>
    </w:p>
    <w:p w14:paraId="1CB96D5B" w14:textId="77777777" w:rsidR="00AE7EBC" w:rsidRPr="002218FC" w:rsidRDefault="00AE7EBC" w:rsidP="00AE7EBC">
      <w:pPr>
        <w:bidi w:val="0"/>
        <w:rPr>
          <w:rFonts w:asciiTheme="majorBidi" w:hAnsiTheme="majorBidi" w:cstheme="majorBidi"/>
          <w:lang w:bidi="ar-JO"/>
        </w:rPr>
      </w:pPr>
    </w:p>
    <w:p w14:paraId="10A4F66E" w14:textId="77777777" w:rsidR="00AE7EBC" w:rsidRPr="002218FC" w:rsidRDefault="00AE7EBC" w:rsidP="00AE7EBC">
      <w:pPr>
        <w:pStyle w:val="ListParagraph"/>
        <w:numPr>
          <w:ilvl w:val="0"/>
          <w:numId w:val="1"/>
        </w:numPr>
        <w:bidi w:val="0"/>
        <w:rPr>
          <w:rFonts w:asciiTheme="majorBidi" w:hAnsiTheme="majorBidi" w:cstheme="majorBidi"/>
          <w:b/>
          <w:bCs/>
          <w:lang w:bidi="ar-JO"/>
        </w:rPr>
      </w:pPr>
      <w:r w:rsidRPr="002218FC">
        <w:rPr>
          <w:rFonts w:asciiTheme="majorBidi" w:hAnsiTheme="majorBidi" w:cstheme="majorBidi"/>
          <w:b/>
          <w:bCs/>
          <w:lang w:bidi="ar-JO"/>
        </w:rPr>
        <w:t>Demographic data</w:t>
      </w:r>
    </w:p>
    <w:p w14:paraId="238EA08C" w14:textId="77777777" w:rsidR="00AE7EBC" w:rsidRPr="002218FC" w:rsidRDefault="00AE7EBC" w:rsidP="00AE7EBC">
      <w:pPr>
        <w:bidi w:val="0"/>
        <w:rPr>
          <w:rFonts w:asciiTheme="majorBidi" w:hAnsiTheme="majorBidi" w:cstheme="majorBidi"/>
          <w:lang w:bidi="ar-JO"/>
        </w:rPr>
      </w:pPr>
      <w:r w:rsidRPr="002218FC">
        <w:rPr>
          <w:rFonts w:asciiTheme="majorBidi" w:hAnsiTheme="majorBidi" w:cstheme="majorBidi"/>
          <w:lang w:bidi="ar-JO"/>
        </w:rPr>
        <w:t xml:space="preserve">1. </w:t>
      </w:r>
      <w:r w:rsidRPr="002218FC">
        <w:rPr>
          <w:rFonts w:asciiTheme="majorBidi" w:hAnsiTheme="majorBidi" w:cstheme="majorBidi"/>
          <w:b/>
          <w:bCs/>
          <w:lang w:bidi="ar-JO"/>
        </w:rPr>
        <w:t>Age</w:t>
      </w:r>
      <w:r w:rsidR="00044EF8" w:rsidRPr="002218FC">
        <w:rPr>
          <w:rFonts w:asciiTheme="majorBidi" w:hAnsiTheme="majorBidi" w:cstheme="majorBidi"/>
          <w:lang w:bidi="ar-JO"/>
        </w:rPr>
        <w:t xml:space="preserve"> (in years)</w:t>
      </w:r>
      <w:r w:rsidR="00850C4E" w:rsidRPr="002218FC">
        <w:rPr>
          <w:rFonts w:asciiTheme="majorBidi" w:hAnsiTheme="majorBidi" w:cstheme="majorBidi"/>
          <w:lang w:bidi="ar-JO"/>
        </w:rPr>
        <w:t xml:space="preserve">: </w:t>
      </w:r>
    </w:p>
    <w:p w14:paraId="31B1D262" w14:textId="77777777" w:rsidR="00AE7EBC" w:rsidRPr="002218FC" w:rsidRDefault="00AE7EBC" w:rsidP="00AE7EBC">
      <w:pPr>
        <w:bidi w:val="0"/>
        <w:rPr>
          <w:rFonts w:asciiTheme="majorBidi" w:hAnsiTheme="majorBidi" w:cstheme="majorBidi"/>
          <w:lang w:bidi="ar-JO"/>
        </w:rPr>
      </w:pPr>
      <w:r w:rsidRPr="002218FC">
        <w:rPr>
          <w:rFonts w:asciiTheme="majorBidi" w:hAnsiTheme="majorBidi" w:cstheme="majorBidi"/>
          <w:lang w:bidi="ar-JO"/>
        </w:rPr>
        <w:t xml:space="preserve">2. </w:t>
      </w:r>
      <w:r w:rsidRPr="002218FC">
        <w:rPr>
          <w:rFonts w:asciiTheme="majorBidi" w:hAnsiTheme="majorBidi" w:cstheme="majorBidi"/>
          <w:b/>
          <w:bCs/>
          <w:lang w:bidi="ar-JO"/>
        </w:rPr>
        <w:t>Gender</w:t>
      </w:r>
      <w:r w:rsidR="00850C4E" w:rsidRPr="002218FC">
        <w:rPr>
          <w:rFonts w:asciiTheme="majorBidi" w:hAnsiTheme="majorBidi" w:cstheme="majorBidi"/>
          <w:lang w:bidi="ar-JO"/>
        </w:rPr>
        <w:t>:</w:t>
      </w:r>
    </w:p>
    <w:p w14:paraId="0DE0C3EF" w14:textId="77777777" w:rsidR="00B14F8E" w:rsidRPr="002218FC" w:rsidRDefault="00B14F8E" w:rsidP="00B14F8E">
      <w:pPr>
        <w:pStyle w:val="ListParagraph"/>
        <w:numPr>
          <w:ilvl w:val="0"/>
          <w:numId w:val="1"/>
        </w:numPr>
        <w:bidi w:val="0"/>
        <w:rPr>
          <w:rFonts w:asciiTheme="majorBidi" w:hAnsiTheme="majorBidi" w:cstheme="majorBidi"/>
          <w:lang w:bidi="ar-JO"/>
        </w:rPr>
      </w:pPr>
      <w:r w:rsidRPr="002218FC">
        <w:rPr>
          <w:rFonts w:asciiTheme="majorBidi" w:hAnsiTheme="majorBidi" w:cstheme="majorBidi"/>
          <w:lang w:bidi="ar-JO"/>
        </w:rPr>
        <w:t xml:space="preserve">Male </w:t>
      </w:r>
    </w:p>
    <w:p w14:paraId="02C9627F" w14:textId="77777777" w:rsidR="00B14F8E" w:rsidRPr="002218FC" w:rsidRDefault="00B14F8E" w:rsidP="00B14F8E">
      <w:pPr>
        <w:pStyle w:val="ListParagraph"/>
        <w:numPr>
          <w:ilvl w:val="0"/>
          <w:numId w:val="1"/>
        </w:numPr>
        <w:bidi w:val="0"/>
        <w:rPr>
          <w:rFonts w:asciiTheme="majorBidi" w:hAnsiTheme="majorBidi" w:cstheme="majorBidi"/>
          <w:lang w:bidi="ar-JO"/>
        </w:rPr>
      </w:pPr>
      <w:r w:rsidRPr="002218FC">
        <w:rPr>
          <w:rFonts w:asciiTheme="majorBidi" w:hAnsiTheme="majorBidi" w:cstheme="majorBidi"/>
          <w:lang w:bidi="ar-JO"/>
        </w:rPr>
        <w:t xml:space="preserve">Female </w:t>
      </w:r>
    </w:p>
    <w:p w14:paraId="02D45E3C" w14:textId="77777777" w:rsidR="00AE7EBC" w:rsidRPr="002218FC" w:rsidRDefault="00850C4E" w:rsidP="00AE7EBC">
      <w:pPr>
        <w:bidi w:val="0"/>
        <w:rPr>
          <w:rFonts w:asciiTheme="majorBidi" w:hAnsiTheme="majorBidi" w:cstheme="majorBidi"/>
          <w:b/>
          <w:bCs/>
          <w:lang w:bidi="ar-JO"/>
        </w:rPr>
      </w:pPr>
      <w:r w:rsidRPr="002218FC">
        <w:rPr>
          <w:rFonts w:asciiTheme="majorBidi" w:hAnsiTheme="majorBidi" w:cstheme="majorBidi"/>
          <w:lang w:bidi="ar-JO"/>
        </w:rPr>
        <w:t>3.</w:t>
      </w:r>
      <w:r w:rsidRPr="002218FC">
        <w:rPr>
          <w:rFonts w:asciiTheme="majorBidi" w:hAnsiTheme="majorBidi" w:cstheme="majorBidi"/>
          <w:b/>
          <w:bCs/>
          <w:lang w:bidi="ar-JO"/>
        </w:rPr>
        <w:t xml:space="preserve"> H</w:t>
      </w:r>
      <w:r w:rsidR="00AE7EBC" w:rsidRPr="002218FC">
        <w:rPr>
          <w:rFonts w:asciiTheme="majorBidi" w:hAnsiTheme="majorBidi" w:cstheme="majorBidi"/>
          <w:b/>
          <w:bCs/>
          <w:lang w:bidi="ar-JO"/>
        </w:rPr>
        <w:t>ow many years have you been in practice (after passing the BOARD)</w:t>
      </w:r>
    </w:p>
    <w:p w14:paraId="282FCAD7" w14:textId="77777777" w:rsidR="00AE7EBC" w:rsidRPr="002218FC" w:rsidRDefault="00F441F9" w:rsidP="00AE7EBC">
      <w:pPr>
        <w:pStyle w:val="ListParagraph"/>
        <w:numPr>
          <w:ilvl w:val="0"/>
          <w:numId w:val="2"/>
        </w:numPr>
        <w:bidi w:val="0"/>
        <w:rPr>
          <w:rFonts w:asciiTheme="majorBidi" w:hAnsiTheme="majorBidi" w:cstheme="majorBidi"/>
          <w:lang w:bidi="ar-JO"/>
        </w:rPr>
      </w:pPr>
      <w:r w:rsidRPr="002218FC">
        <w:rPr>
          <w:rFonts w:asciiTheme="majorBidi" w:hAnsiTheme="majorBidi" w:cstheme="majorBidi"/>
          <w:lang w:bidi="ar-JO"/>
        </w:rPr>
        <w:t xml:space="preserve">&lt; </w:t>
      </w:r>
      <w:r w:rsidR="00AE7EBC" w:rsidRPr="002218FC">
        <w:rPr>
          <w:rFonts w:asciiTheme="majorBidi" w:hAnsiTheme="majorBidi" w:cstheme="majorBidi"/>
          <w:lang w:bidi="ar-JO"/>
        </w:rPr>
        <w:t>5 years</w:t>
      </w:r>
    </w:p>
    <w:p w14:paraId="4C855691" w14:textId="77777777" w:rsidR="00AE7EBC" w:rsidRPr="002218FC" w:rsidRDefault="00AE7EBC" w:rsidP="00AE7EBC">
      <w:pPr>
        <w:pStyle w:val="ListParagraph"/>
        <w:numPr>
          <w:ilvl w:val="0"/>
          <w:numId w:val="2"/>
        </w:numPr>
        <w:bidi w:val="0"/>
        <w:rPr>
          <w:rFonts w:asciiTheme="majorBidi" w:hAnsiTheme="majorBidi" w:cstheme="majorBidi"/>
          <w:lang w:bidi="ar-JO"/>
        </w:rPr>
      </w:pPr>
      <w:r w:rsidRPr="002218FC">
        <w:rPr>
          <w:rFonts w:asciiTheme="majorBidi" w:hAnsiTheme="majorBidi" w:cstheme="majorBidi"/>
          <w:lang w:bidi="ar-JO"/>
        </w:rPr>
        <w:t>5-10 years</w:t>
      </w:r>
    </w:p>
    <w:p w14:paraId="3256E147" w14:textId="77777777" w:rsidR="00AE7EBC" w:rsidRPr="002218FC" w:rsidRDefault="00850C4E" w:rsidP="00AE7EBC">
      <w:pPr>
        <w:pStyle w:val="ListParagraph"/>
        <w:numPr>
          <w:ilvl w:val="0"/>
          <w:numId w:val="2"/>
        </w:numPr>
        <w:bidi w:val="0"/>
        <w:rPr>
          <w:rFonts w:asciiTheme="majorBidi" w:hAnsiTheme="majorBidi" w:cstheme="majorBidi"/>
          <w:lang w:bidi="ar-JO"/>
        </w:rPr>
      </w:pPr>
      <w:r w:rsidRPr="002218FC">
        <w:rPr>
          <w:rFonts w:asciiTheme="majorBidi" w:hAnsiTheme="majorBidi" w:cstheme="majorBidi"/>
          <w:lang w:bidi="ar-JO"/>
        </w:rPr>
        <w:t>11-20 years</w:t>
      </w:r>
    </w:p>
    <w:p w14:paraId="4A0D2A26" w14:textId="77777777" w:rsidR="00850C4E" w:rsidRPr="002218FC" w:rsidRDefault="00F441F9" w:rsidP="00850C4E">
      <w:pPr>
        <w:pStyle w:val="ListParagraph"/>
        <w:numPr>
          <w:ilvl w:val="0"/>
          <w:numId w:val="2"/>
        </w:numPr>
        <w:bidi w:val="0"/>
        <w:rPr>
          <w:rFonts w:asciiTheme="majorBidi" w:hAnsiTheme="majorBidi" w:cstheme="majorBidi"/>
          <w:lang w:bidi="ar-JO"/>
        </w:rPr>
      </w:pPr>
      <w:r w:rsidRPr="002218FC">
        <w:rPr>
          <w:rFonts w:asciiTheme="majorBidi" w:hAnsiTheme="majorBidi" w:cstheme="majorBidi"/>
          <w:lang w:bidi="ar-JO"/>
        </w:rPr>
        <w:t xml:space="preserve">&gt; </w:t>
      </w:r>
      <w:r w:rsidR="00850C4E" w:rsidRPr="002218FC">
        <w:rPr>
          <w:rFonts w:asciiTheme="majorBidi" w:hAnsiTheme="majorBidi" w:cstheme="majorBidi"/>
          <w:lang w:bidi="ar-JO"/>
        </w:rPr>
        <w:t>20 years</w:t>
      </w:r>
    </w:p>
    <w:p w14:paraId="7616C6F9" w14:textId="77777777" w:rsidR="00850C4E" w:rsidRPr="002218FC" w:rsidRDefault="00850C4E" w:rsidP="00850C4E">
      <w:pPr>
        <w:bidi w:val="0"/>
        <w:rPr>
          <w:rFonts w:asciiTheme="majorBidi" w:hAnsiTheme="majorBidi" w:cstheme="majorBidi"/>
          <w:lang w:bidi="ar-JO"/>
        </w:rPr>
      </w:pPr>
      <w:r w:rsidRPr="002218FC">
        <w:rPr>
          <w:rFonts w:asciiTheme="majorBidi" w:hAnsiTheme="majorBidi" w:cstheme="majorBidi"/>
          <w:lang w:bidi="ar-JO"/>
        </w:rPr>
        <w:t xml:space="preserve">4. </w:t>
      </w:r>
      <w:r w:rsidRPr="002218FC">
        <w:rPr>
          <w:rFonts w:asciiTheme="majorBidi" w:hAnsiTheme="majorBidi" w:cstheme="majorBidi"/>
          <w:b/>
          <w:bCs/>
          <w:lang w:bidi="ar-JO"/>
        </w:rPr>
        <w:t>What is your specialty?</w:t>
      </w:r>
      <w:r w:rsidR="00F441F9" w:rsidRPr="002218FC">
        <w:rPr>
          <w:rFonts w:asciiTheme="majorBidi" w:hAnsiTheme="majorBidi" w:cstheme="majorBidi"/>
          <w:lang w:bidi="ar-JO"/>
        </w:rPr>
        <w:t xml:space="preserve"> (You may choose more than one option)</w:t>
      </w:r>
    </w:p>
    <w:p w14:paraId="62DC301F" w14:textId="77777777" w:rsidR="00850C4E" w:rsidRPr="002218FC" w:rsidRDefault="00850C4E" w:rsidP="00850C4E">
      <w:pPr>
        <w:pStyle w:val="ListParagraph"/>
        <w:numPr>
          <w:ilvl w:val="0"/>
          <w:numId w:val="3"/>
        </w:numPr>
        <w:bidi w:val="0"/>
        <w:rPr>
          <w:rFonts w:asciiTheme="majorBidi" w:hAnsiTheme="majorBidi" w:cstheme="majorBidi"/>
          <w:lang w:bidi="ar-JO"/>
        </w:rPr>
      </w:pPr>
      <w:r w:rsidRPr="002218FC">
        <w:rPr>
          <w:rFonts w:asciiTheme="majorBidi" w:hAnsiTheme="majorBidi" w:cstheme="majorBidi"/>
          <w:lang w:bidi="ar-JO"/>
        </w:rPr>
        <w:t>General ophthalmologist</w:t>
      </w:r>
    </w:p>
    <w:p w14:paraId="342F043B" w14:textId="77777777" w:rsidR="00850C4E" w:rsidRPr="002218FC" w:rsidRDefault="00850C4E" w:rsidP="00850C4E">
      <w:pPr>
        <w:pStyle w:val="ListParagraph"/>
        <w:numPr>
          <w:ilvl w:val="0"/>
          <w:numId w:val="3"/>
        </w:numPr>
        <w:bidi w:val="0"/>
        <w:rPr>
          <w:rFonts w:asciiTheme="majorBidi" w:hAnsiTheme="majorBidi" w:cstheme="majorBidi"/>
          <w:lang w:bidi="ar-JO"/>
        </w:rPr>
      </w:pPr>
      <w:r w:rsidRPr="002218FC">
        <w:rPr>
          <w:rFonts w:asciiTheme="majorBidi" w:hAnsiTheme="majorBidi" w:cstheme="majorBidi"/>
          <w:lang w:bidi="ar-JO"/>
        </w:rPr>
        <w:t>Pediatric ophthalmologist</w:t>
      </w:r>
    </w:p>
    <w:p w14:paraId="0AC225A7" w14:textId="77777777" w:rsidR="00850C4E" w:rsidRPr="002218FC" w:rsidRDefault="00850C4E" w:rsidP="00850C4E">
      <w:pPr>
        <w:pStyle w:val="ListParagraph"/>
        <w:numPr>
          <w:ilvl w:val="0"/>
          <w:numId w:val="3"/>
        </w:numPr>
        <w:bidi w:val="0"/>
        <w:rPr>
          <w:rFonts w:asciiTheme="majorBidi" w:hAnsiTheme="majorBidi" w:cstheme="majorBidi"/>
          <w:lang w:bidi="ar-JO"/>
        </w:rPr>
      </w:pPr>
      <w:r w:rsidRPr="002218FC">
        <w:rPr>
          <w:rFonts w:asciiTheme="majorBidi" w:hAnsiTheme="majorBidi" w:cstheme="majorBidi"/>
          <w:lang w:bidi="ar-JO"/>
        </w:rPr>
        <w:t>Oculoplastic ophthalmologist</w:t>
      </w:r>
    </w:p>
    <w:p w14:paraId="552B1F74" w14:textId="77777777" w:rsidR="00850C4E" w:rsidRPr="002218FC" w:rsidRDefault="00850C4E" w:rsidP="00CA7672">
      <w:pPr>
        <w:pStyle w:val="ListParagraph"/>
        <w:numPr>
          <w:ilvl w:val="0"/>
          <w:numId w:val="13"/>
        </w:numPr>
        <w:bidi w:val="0"/>
        <w:rPr>
          <w:rFonts w:asciiTheme="majorBidi" w:hAnsiTheme="majorBidi" w:cstheme="majorBidi"/>
          <w:lang w:bidi="ar-JO"/>
        </w:rPr>
      </w:pPr>
      <w:r w:rsidRPr="002218FC">
        <w:rPr>
          <w:rFonts w:asciiTheme="majorBidi" w:hAnsiTheme="majorBidi" w:cstheme="majorBidi"/>
          <w:lang w:bidi="ar-JO"/>
        </w:rPr>
        <w:t>Others</w:t>
      </w:r>
      <w:r w:rsidR="00CA7672" w:rsidRPr="002218FC">
        <w:rPr>
          <w:rFonts w:asciiTheme="majorBidi" w:hAnsiTheme="majorBidi" w:cstheme="majorBidi"/>
          <w:lang w:bidi="ar-JO"/>
        </w:rPr>
        <w:t xml:space="preserve"> (please specify)</w:t>
      </w:r>
      <w:r w:rsidRPr="002218FC">
        <w:rPr>
          <w:rFonts w:asciiTheme="majorBidi" w:hAnsiTheme="majorBidi" w:cstheme="majorBidi"/>
          <w:lang w:bidi="ar-JO"/>
        </w:rPr>
        <w:t xml:space="preserve"> </w:t>
      </w:r>
    </w:p>
    <w:p w14:paraId="72629049" w14:textId="77777777" w:rsidR="00850C4E" w:rsidRPr="002218FC" w:rsidRDefault="00850C4E" w:rsidP="00850C4E">
      <w:pPr>
        <w:bidi w:val="0"/>
        <w:ind w:left="398"/>
        <w:rPr>
          <w:rFonts w:asciiTheme="majorBidi" w:hAnsiTheme="majorBidi" w:cstheme="majorBidi"/>
          <w:lang w:bidi="ar-JO"/>
        </w:rPr>
      </w:pPr>
      <w:r w:rsidRPr="002218FC">
        <w:rPr>
          <w:rFonts w:asciiTheme="majorBidi" w:hAnsiTheme="majorBidi" w:cstheme="majorBidi"/>
          <w:lang w:bidi="ar-JO"/>
        </w:rPr>
        <w:t xml:space="preserve">*Others include retina, cornea, glaucoma, neuro-ophthalmology specialists </w:t>
      </w:r>
    </w:p>
    <w:p w14:paraId="4A4636FB" w14:textId="77777777" w:rsidR="00080FEC" w:rsidRPr="002218FC" w:rsidRDefault="00B14F8E" w:rsidP="00F441F9">
      <w:pPr>
        <w:bidi w:val="0"/>
        <w:rPr>
          <w:rFonts w:asciiTheme="majorBidi" w:hAnsiTheme="majorBidi" w:cstheme="majorBidi"/>
          <w:lang w:bidi="ar-JO"/>
        </w:rPr>
      </w:pPr>
      <w:r w:rsidRPr="002218FC">
        <w:rPr>
          <w:rFonts w:asciiTheme="majorBidi" w:hAnsiTheme="majorBidi" w:cstheme="majorBidi"/>
          <w:lang w:bidi="ar-JO"/>
        </w:rPr>
        <w:t xml:space="preserve">5. </w:t>
      </w:r>
      <w:r w:rsidR="00F441F9" w:rsidRPr="002218FC">
        <w:rPr>
          <w:rFonts w:asciiTheme="majorBidi" w:hAnsiTheme="majorBidi" w:cstheme="majorBidi"/>
          <w:b/>
          <w:bCs/>
          <w:lang w:bidi="ar-JO"/>
        </w:rPr>
        <w:t>Type of practice</w:t>
      </w:r>
      <w:r w:rsidRPr="002218FC">
        <w:rPr>
          <w:rFonts w:asciiTheme="majorBidi" w:hAnsiTheme="majorBidi" w:cstheme="majorBidi"/>
          <w:b/>
          <w:bCs/>
          <w:lang w:bidi="ar-JO"/>
        </w:rPr>
        <w:t xml:space="preserve">? </w:t>
      </w:r>
      <w:r w:rsidR="00080FEC" w:rsidRPr="002218FC">
        <w:rPr>
          <w:rFonts w:asciiTheme="majorBidi" w:hAnsiTheme="majorBidi" w:cstheme="majorBidi"/>
          <w:lang w:bidi="ar-JO"/>
        </w:rPr>
        <w:t>(You may choose more than one option)</w:t>
      </w:r>
    </w:p>
    <w:p w14:paraId="02B81BC5" w14:textId="77777777" w:rsidR="00B14F8E" w:rsidRPr="002218FC" w:rsidRDefault="00AA1C65" w:rsidP="00080FEC">
      <w:pPr>
        <w:pStyle w:val="ListParagraph"/>
        <w:numPr>
          <w:ilvl w:val="0"/>
          <w:numId w:val="13"/>
        </w:numPr>
        <w:bidi w:val="0"/>
        <w:rPr>
          <w:rFonts w:asciiTheme="majorBidi" w:hAnsiTheme="majorBidi" w:cstheme="majorBidi"/>
          <w:lang w:bidi="ar-JO"/>
        </w:rPr>
      </w:pPr>
      <w:r w:rsidRPr="002218FC">
        <w:rPr>
          <w:rFonts w:asciiTheme="majorBidi" w:hAnsiTheme="majorBidi" w:cstheme="majorBidi"/>
          <w:lang w:bidi="ar-JO"/>
        </w:rPr>
        <w:t>Ministry of Health</w:t>
      </w:r>
    </w:p>
    <w:p w14:paraId="6C0E0D36" w14:textId="77777777" w:rsidR="00B14F8E" w:rsidRPr="002218FC" w:rsidRDefault="00B14F8E" w:rsidP="00B14F8E">
      <w:pPr>
        <w:pStyle w:val="ListParagraph"/>
        <w:numPr>
          <w:ilvl w:val="0"/>
          <w:numId w:val="1"/>
        </w:numPr>
        <w:bidi w:val="0"/>
        <w:rPr>
          <w:rFonts w:asciiTheme="majorBidi" w:hAnsiTheme="majorBidi" w:cstheme="majorBidi"/>
          <w:lang w:bidi="ar-JO"/>
        </w:rPr>
      </w:pPr>
      <w:r w:rsidRPr="002218FC">
        <w:rPr>
          <w:rFonts w:asciiTheme="majorBidi" w:hAnsiTheme="majorBidi" w:cstheme="majorBidi"/>
          <w:lang w:bidi="ar-JO"/>
        </w:rPr>
        <w:t>University hospitals</w:t>
      </w:r>
    </w:p>
    <w:p w14:paraId="721DB6BE" w14:textId="77777777" w:rsidR="00B14F8E" w:rsidRPr="002218FC" w:rsidRDefault="00AA1C65" w:rsidP="00B14F8E">
      <w:pPr>
        <w:pStyle w:val="ListParagraph"/>
        <w:numPr>
          <w:ilvl w:val="0"/>
          <w:numId w:val="1"/>
        </w:numPr>
        <w:bidi w:val="0"/>
        <w:rPr>
          <w:rFonts w:asciiTheme="majorBidi" w:hAnsiTheme="majorBidi" w:cstheme="majorBidi"/>
          <w:lang w:bidi="ar-JO"/>
        </w:rPr>
      </w:pPr>
      <w:r w:rsidRPr="002218FC">
        <w:rPr>
          <w:rFonts w:asciiTheme="majorBidi" w:hAnsiTheme="majorBidi" w:cstheme="majorBidi"/>
          <w:lang w:bidi="ar-JO"/>
        </w:rPr>
        <w:t xml:space="preserve">Private practice </w:t>
      </w:r>
    </w:p>
    <w:p w14:paraId="78F89DF7" w14:textId="77777777" w:rsidR="00AA1C65" w:rsidRPr="002218FC" w:rsidRDefault="00AA1C65" w:rsidP="00AA1C65">
      <w:pPr>
        <w:pStyle w:val="ListParagraph"/>
        <w:numPr>
          <w:ilvl w:val="0"/>
          <w:numId w:val="1"/>
        </w:numPr>
        <w:bidi w:val="0"/>
        <w:rPr>
          <w:rFonts w:asciiTheme="majorBidi" w:hAnsiTheme="majorBidi" w:cstheme="majorBidi"/>
          <w:lang w:bidi="ar-JO"/>
        </w:rPr>
      </w:pPr>
      <w:r w:rsidRPr="002218FC">
        <w:rPr>
          <w:rFonts w:asciiTheme="majorBidi" w:hAnsiTheme="majorBidi" w:cstheme="majorBidi"/>
          <w:lang w:bidi="ar-JO"/>
        </w:rPr>
        <w:t>Military hospitals</w:t>
      </w:r>
    </w:p>
    <w:p w14:paraId="74D1122D" w14:textId="77777777" w:rsidR="00B14F8E" w:rsidRPr="002218FC" w:rsidRDefault="00B14F8E" w:rsidP="00B14F8E">
      <w:pPr>
        <w:bidi w:val="0"/>
        <w:rPr>
          <w:rFonts w:asciiTheme="majorBidi" w:hAnsiTheme="majorBidi" w:cstheme="majorBidi"/>
          <w:lang w:bidi="ar-JO"/>
        </w:rPr>
      </w:pPr>
    </w:p>
    <w:p w14:paraId="13B33585" w14:textId="77777777" w:rsidR="00B14F8E" w:rsidRPr="002218FC" w:rsidRDefault="00AA1C65" w:rsidP="00B14F8E">
      <w:pPr>
        <w:pStyle w:val="ListParagraph"/>
        <w:numPr>
          <w:ilvl w:val="0"/>
          <w:numId w:val="5"/>
        </w:numPr>
        <w:bidi w:val="0"/>
        <w:rPr>
          <w:rFonts w:asciiTheme="majorBidi" w:hAnsiTheme="majorBidi" w:cstheme="majorBidi"/>
          <w:b/>
          <w:bCs/>
          <w:lang w:bidi="ar-JO"/>
        </w:rPr>
      </w:pPr>
      <w:r w:rsidRPr="002218FC">
        <w:rPr>
          <w:rFonts w:asciiTheme="majorBidi" w:hAnsiTheme="majorBidi" w:cstheme="majorBidi"/>
          <w:b/>
          <w:bCs/>
          <w:lang w:bidi="ar-JO"/>
        </w:rPr>
        <w:t>Preferred practice patterns of CNLDO</w:t>
      </w:r>
    </w:p>
    <w:p w14:paraId="5D18FBD1" w14:textId="77777777" w:rsidR="00AA1C65" w:rsidRPr="002218FC" w:rsidRDefault="00AA1C65" w:rsidP="00AA1C65">
      <w:pPr>
        <w:bidi w:val="0"/>
        <w:rPr>
          <w:rFonts w:asciiTheme="majorBidi" w:hAnsiTheme="majorBidi" w:cstheme="majorBidi"/>
          <w:lang w:bidi="ar-JO"/>
        </w:rPr>
      </w:pPr>
    </w:p>
    <w:p w14:paraId="22816C3A" w14:textId="77777777" w:rsidR="00AA1C65" w:rsidRPr="002218FC" w:rsidRDefault="00AA1C65" w:rsidP="00F441F9">
      <w:pPr>
        <w:bidi w:val="0"/>
        <w:rPr>
          <w:rFonts w:asciiTheme="majorBidi" w:hAnsiTheme="majorBidi" w:cstheme="majorBidi"/>
          <w:lang w:bidi="ar-JO"/>
        </w:rPr>
      </w:pPr>
      <w:r w:rsidRPr="002218FC">
        <w:rPr>
          <w:rFonts w:asciiTheme="majorBidi" w:hAnsiTheme="majorBidi" w:cstheme="majorBidi"/>
          <w:lang w:bidi="ar-JO"/>
        </w:rPr>
        <w:t xml:space="preserve">1. </w:t>
      </w:r>
      <w:r w:rsidRPr="002218FC">
        <w:rPr>
          <w:rFonts w:asciiTheme="majorBidi" w:hAnsiTheme="majorBidi" w:cstheme="majorBidi"/>
          <w:b/>
          <w:bCs/>
          <w:lang w:bidi="ar-JO"/>
        </w:rPr>
        <w:t xml:space="preserve">In the first visit for the patient with suspected CNLDO; </w:t>
      </w:r>
      <w:r w:rsidR="00F441F9" w:rsidRPr="002218FC">
        <w:rPr>
          <w:rFonts w:asciiTheme="majorBidi" w:hAnsiTheme="majorBidi" w:cstheme="majorBidi"/>
          <w:b/>
          <w:bCs/>
          <w:lang w:bidi="ar-JO"/>
        </w:rPr>
        <w:t>how do you reach the diagnosis</w:t>
      </w:r>
      <w:r w:rsidRPr="002218FC">
        <w:rPr>
          <w:rFonts w:asciiTheme="majorBidi" w:hAnsiTheme="majorBidi" w:cstheme="majorBidi"/>
          <w:b/>
          <w:bCs/>
          <w:lang w:bidi="ar-JO"/>
        </w:rPr>
        <w:t>?</w:t>
      </w:r>
      <w:r w:rsidRPr="002218FC">
        <w:rPr>
          <w:rFonts w:asciiTheme="majorBidi" w:hAnsiTheme="majorBidi" w:cstheme="majorBidi"/>
          <w:lang w:bidi="ar-JO"/>
        </w:rPr>
        <w:t xml:space="preserve"> </w:t>
      </w:r>
      <w:r w:rsidR="00080FEC" w:rsidRPr="002218FC">
        <w:rPr>
          <w:rFonts w:asciiTheme="majorBidi" w:hAnsiTheme="majorBidi" w:cstheme="majorBidi"/>
          <w:lang w:bidi="ar-JO"/>
        </w:rPr>
        <w:t>(You may choose more than one option)</w:t>
      </w:r>
    </w:p>
    <w:p w14:paraId="5A21A4BE" w14:textId="77777777" w:rsidR="00AA1C65" w:rsidRPr="002218FC" w:rsidRDefault="00AA1C65" w:rsidP="00AA1C65">
      <w:pPr>
        <w:pStyle w:val="ListParagraph"/>
        <w:numPr>
          <w:ilvl w:val="0"/>
          <w:numId w:val="5"/>
        </w:numPr>
        <w:bidi w:val="0"/>
        <w:rPr>
          <w:rFonts w:asciiTheme="majorBidi" w:hAnsiTheme="majorBidi" w:cstheme="majorBidi"/>
          <w:lang w:bidi="ar-JO"/>
        </w:rPr>
      </w:pPr>
      <w:r w:rsidRPr="002218FC">
        <w:rPr>
          <w:rFonts w:asciiTheme="majorBidi" w:hAnsiTheme="majorBidi" w:cstheme="majorBidi"/>
          <w:lang w:bidi="ar-JO"/>
        </w:rPr>
        <w:t>Examine both lacrimal puncti</w:t>
      </w:r>
    </w:p>
    <w:p w14:paraId="57B9E54A" w14:textId="77777777" w:rsidR="00AA1C65" w:rsidRPr="002218FC" w:rsidRDefault="00AA1C65" w:rsidP="00AA1C65">
      <w:pPr>
        <w:pStyle w:val="ListParagraph"/>
        <w:numPr>
          <w:ilvl w:val="0"/>
          <w:numId w:val="5"/>
        </w:numPr>
        <w:bidi w:val="0"/>
        <w:rPr>
          <w:rFonts w:asciiTheme="majorBidi" w:hAnsiTheme="majorBidi" w:cstheme="majorBidi"/>
          <w:lang w:bidi="ar-JO"/>
        </w:rPr>
      </w:pPr>
      <w:r w:rsidRPr="002218FC">
        <w:rPr>
          <w:rFonts w:asciiTheme="majorBidi" w:hAnsiTheme="majorBidi" w:cstheme="majorBidi"/>
          <w:lang w:bidi="ar-JO"/>
        </w:rPr>
        <w:t>Check for dye disappearance test</w:t>
      </w:r>
    </w:p>
    <w:p w14:paraId="119E20AD" w14:textId="77777777" w:rsidR="00AA1C65" w:rsidRPr="002218FC" w:rsidRDefault="00AA1C65" w:rsidP="00AA1C65">
      <w:pPr>
        <w:pStyle w:val="ListParagraph"/>
        <w:numPr>
          <w:ilvl w:val="0"/>
          <w:numId w:val="5"/>
        </w:numPr>
        <w:bidi w:val="0"/>
        <w:rPr>
          <w:rFonts w:asciiTheme="majorBidi" w:hAnsiTheme="majorBidi" w:cstheme="majorBidi"/>
          <w:lang w:bidi="ar-JO"/>
        </w:rPr>
      </w:pPr>
      <w:r w:rsidRPr="002218FC">
        <w:rPr>
          <w:rFonts w:asciiTheme="majorBidi" w:hAnsiTheme="majorBidi" w:cstheme="majorBidi"/>
          <w:lang w:bidi="ar-JO"/>
        </w:rPr>
        <w:t>Check for lacrimal reflux</w:t>
      </w:r>
    </w:p>
    <w:p w14:paraId="7A5849B0" w14:textId="77777777" w:rsidR="00D114E0" w:rsidRPr="002218FC" w:rsidRDefault="00AA1C65" w:rsidP="0088376F">
      <w:pPr>
        <w:pStyle w:val="ListParagraph"/>
        <w:numPr>
          <w:ilvl w:val="0"/>
          <w:numId w:val="5"/>
        </w:numPr>
        <w:bidi w:val="0"/>
        <w:rPr>
          <w:rFonts w:asciiTheme="majorBidi" w:hAnsiTheme="majorBidi" w:cstheme="majorBidi"/>
          <w:lang w:bidi="ar-JO"/>
        </w:rPr>
      </w:pPr>
      <w:r w:rsidRPr="002218FC">
        <w:rPr>
          <w:rFonts w:asciiTheme="majorBidi" w:hAnsiTheme="majorBidi" w:cstheme="majorBidi"/>
          <w:lang w:bidi="ar-JO"/>
        </w:rPr>
        <w:t>Estimate lacrimal lake</w:t>
      </w:r>
    </w:p>
    <w:p w14:paraId="280FD1A9" w14:textId="77777777" w:rsidR="00DB2616" w:rsidRPr="002218FC" w:rsidRDefault="00DB2616" w:rsidP="00DB2616">
      <w:pPr>
        <w:pStyle w:val="ListParagraph"/>
        <w:numPr>
          <w:ilvl w:val="0"/>
          <w:numId w:val="5"/>
        </w:numPr>
        <w:bidi w:val="0"/>
        <w:rPr>
          <w:rFonts w:asciiTheme="majorBidi" w:hAnsiTheme="majorBidi" w:cstheme="majorBidi"/>
          <w:lang w:bidi="ar-JO"/>
        </w:rPr>
      </w:pPr>
      <w:r w:rsidRPr="002218FC">
        <w:rPr>
          <w:rFonts w:asciiTheme="majorBidi" w:hAnsiTheme="majorBidi" w:cstheme="majorBidi"/>
          <w:lang w:bidi="ar-JO"/>
        </w:rPr>
        <w:t>Other (please specify)</w:t>
      </w:r>
    </w:p>
    <w:p w14:paraId="01EB0974" w14:textId="77777777" w:rsidR="00D114E0" w:rsidRPr="002218FC" w:rsidRDefault="0088376F" w:rsidP="00F441F9">
      <w:pPr>
        <w:bidi w:val="0"/>
        <w:rPr>
          <w:rFonts w:asciiTheme="majorBidi" w:hAnsiTheme="majorBidi" w:cstheme="majorBidi"/>
          <w:lang w:bidi="ar-JO"/>
        </w:rPr>
      </w:pPr>
      <w:r w:rsidRPr="002218FC">
        <w:rPr>
          <w:rFonts w:asciiTheme="majorBidi" w:hAnsiTheme="majorBidi" w:cstheme="majorBidi"/>
          <w:lang w:bidi="ar-JO"/>
        </w:rPr>
        <w:t>2</w:t>
      </w:r>
      <w:r w:rsidR="00D114E0" w:rsidRPr="002218FC">
        <w:rPr>
          <w:rFonts w:asciiTheme="majorBidi" w:hAnsiTheme="majorBidi" w:cstheme="majorBidi"/>
          <w:lang w:bidi="ar-JO"/>
        </w:rPr>
        <w:t xml:space="preserve">. </w:t>
      </w:r>
      <w:r w:rsidR="00D114E0" w:rsidRPr="002218FC">
        <w:rPr>
          <w:rFonts w:asciiTheme="majorBidi" w:hAnsiTheme="majorBidi" w:cstheme="majorBidi"/>
          <w:b/>
          <w:bCs/>
          <w:lang w:bidi="ar-JO"/>
        </w:rPr>
        <w:t xml:space="preserve">Do you </w:t>
      </w:r>
      <w:r w:rsidR="00F441F9" w:rsidRPr="002218FC">
        <w:rPr>
          <w:rFonts w:asciiTheme="majorBidi" w:hAnsiTheme="majorBidi" w:cstheme="majorBidi"/>
          <w:b/>
          <w:bCs/>
          <w:lang w:bidi="ar-JO"/>
        </w:rPr>
        <w:t>instruct</w:t>
      </w:r>
      <w:r w:rsidR="00D114E0" w:rsidRPr="002218FC">
        <w:rPr>
          <w:rFonts w:asciiTheme="majorBidi" w:hAnsiTheme="majorBidi" w:cstheme="majorBidi"/>
          <w:b/>
          <w:bCs/>
          <w:lang w:bidi="ar-JO"/>
        </w:rPr>
        <w:t xml:space="preserve"> parents to massage the nasolacrimal duct of </w:t>
      </w:r>
      <w:r w:rsidRPr="002218FC">
        <w:rPr>
          <w:rFonts w:asciiTheme="majorBidi" w:hAnsiTheme="majorBidi" w:cstheme="majorBidi"/>
          <w:b/>
          <w:bCs/>
          <w:lang w:bidi="ar-JO"/>
        </w:rPr>
        <w:t>a child</w:t>
      </w:r>
      <w:r w:rsidR="00D114E0" w:rsidRPr="002218FC">
        <w:rPr>
          <w:rFonts w:asciiTheme="majorBidi" w:hAnsiTheme="majorBidi" w:cstheme="majorBidi"/>
          <w:b/>
          <w:bCs/>
          <w:lang w:bidi="ar-JO"/>
        </w:rPr>
        <w:t xml:space="preserve"> with CNLDO?</w:t>
      </w:r>
    </w:p>
    <w:p w14:paraId="30D65E70" w14:textId="77777777" w:rsidR="00D114E0" w:rsidRPr="002218FC" w:rsidRDefault="00D114E0" w:rsidP="00D114E0">
      <w:pPr>
        <w:pStyle w:val="ListParagraph"/>
        <w:numPr>
          <w:ilvl w:val="0"/>
          <w:numId w:val="9"/>
        </w:numPr>
        <w:bidi w:val="0"/>
        <w:rPr>
          <w:rFonts w:asciiTheme="majorBidi" w:hAnsiTheme="majorBidi" w:cstheme="majorBidi"/>
          <w:lang w:bidi="ar-JO"/>
        </w:rPr>
      </w:pPr>
      <w:r w:rsidRPr="002218FC">
        <w:rPr>
          <w:rFonts w:asciiTheme="majorBidi" w:hAnsiTheme="majorBidi" w:cstheme="majorBidi"/>
          <w:lang w:bidi="ar-JO"/>
        </w:rPr>
        <w:t xml:space="preserve">Yes </w:t>
      </w:r>
    </w:p>
    <w:p w14:paraId="2AF1CA7B" w14:textId="77777777" w:rsidR="00CD1E29" w:rsidRPr="002218FC" w:rsidRDefault="00D114E0" w:rsidP="00CD1E29">
      <w:pPr>
        <w:pStyle w:val="ListParagraph"/>
        <w:numPr>
          <w:ilvl w:val="0"/>
          <w:numId w:val="9"/>
        </w:numPr>
        <w:bidi w:val="0"/>
        <w:rPr>
          <w:rFonts w:asciiTheme="majorBidi" w:hAnsiTheme="majorBidi" w:cstheme="majorBidi"/>
          <w:lang w:bidi="ar-JO"/>
        </w:rPr>
      </w:pPr>
      <w:r w:rsidRPr="002218FC">
        <w:rPr>
          <w:rFonts w:asciiTheme="majorBidi" w:hAnsiTheme="majorBidi" w:cstheme="majorBidi"/>
          <w:lang w:bidi="ar-JO"/>
        </w:rPr>
        <w:t>No</w:t>
      </w:r>
    </w:p>
    <w:p w14:paraId="18F1885C" w14:textId="77777777" w:rsidR="0088376F" w:rsidRPr="002218FC" w:rsidRDefault="0088376F" w:rsidP="0088376F">
      <w:pPr>
        <w:bidi w:val="0"/>
        <w:rPr>
          <w:rFonts w:asciiTheme="majorBidi" w:hAnsiTheme="majorBidi" w:cstheme="majorBidi"/>
          <w:b/>
          <w:bCs/>
          <w:lang w:bidi="ar-JO"/>
        </w:rPr>
      </w:pPr>
      <w:r w:rsidRPr="002218FC">
        <w:rPr>
          <w:rFonts w:asciiTheme="majorBidi" w:hAnsiTheme="majorBidi" w:cstheme="majorBidi"/>
          <w:lang w:bidi="ar-JO"/>
        </w:rPr>
        <w:t>3</w:t>
      </w:r>
      <w:r w:rsidR="00D114E0" w:rsidRPr="002218FC">
        <w:rPr>
          <w:rFonts w:asciiTheme="majorBidi" w:hAnsiTheme="majorBidi" w:cstheme="majorBidi"/>
          <w:lang w:bidi="ar-JO"/>
        </w:rPr>
        <w:t xml:space="preserve">. </w:t>
      </w:r>
      <w:r w:rsidRPr="002218FC">
        <w:rPr>
          <w:rFonts w:asciiTheme="majorBidi" w:hAnsiTheme="majorBidi" w:cstheme="majorBidi"/>
          <w:b/>
          <w:bCs/>
          <w:lang w:bidi="ar-JO"/>
        </w:rPr>
        <w:t xml:space="preserve">Up to what age do you prescribe </w:t>
      </w:r>
      <w:proofErr w:type="spellStart"/>
      <w:r w:rsidRPr="002218FC">
        <w:rPr>
          <w:rFonts w:asciiTheme="majorBidi" w:hAnsiTheme="majorBidi" w:cstheme="majorBidi"/>
          <w:b/>
          <w:bCs/>
          <w:lang w:bidi="ar-JO"/>
        </w:rPr>
        <w:t>Criggler's</w:t>
      </w:r>
      <w:proofErr w:type="spellEnd"/>
      <w:r w:rsidRPr="002218FC">
        <w:rPr>
          <w:rFonts w:asciiTheme="majorBidi" w:hAnsiTheme="majorBidi" w:cstheme="majorBidi"/>
          <w:b/>
          <w:bCs/>
          <w:lang w:bidi="ar-JO"/>
        </w:rPr>
        <w:t xml:space="preserve"> sac compression/massage in children with CNLDO?</w:t>
      </w:r>
    </w:p>
    <w:p w14:paraId="0508E354" w14:textId="77777777" w:rsidR="00F441F9" w:rsidRPr="002218FC" w:rsidRDefault="00F441F9" w:rsidP="00F441F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3 months</w:t>
      </w:r>
    </w:p>
    <w:p w14:paraId="4105BFF1" w14:textId="77777777" w:rsidR="00F441F9" w:rsidRPr="002218FC" w:rsidRDefault="00F441F9" w:rsidP="00F441F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6 months</w:t>
      </w:r>
    </w:p>
    <w:p w14:paraId="14A163C2" w14:textId="77777777" w:rsidR="00F441F9" w:rsidRPr="002218FC" w:rsidRDefault="00F441F9" w:rsidP="00F441F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 xml:space="preserve">9 months </w:t>
      </w:r>
    </w:p>
    <w:p w14:paraId="0E7CCFD6" w14:textId="77777777" w:rsidR="00F441F9" w:rsidRPr="002218FC" w:rsidRDefault="00F441F9" w:rsidP="00F441F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 xml:space="preserve">12 months </w:t>
      </w:r>
    </w:p>
    <w:p w14:paraId="653E0DB8" w14:textId="77777777" w:rsidR="00F441F9" w:rsidRPr="002218FC" w:rsidRDefault="00F441F9" w:rsidP="00F441F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15 months</w:t>
      </w:r>
    </w:p>
    <w:p w14:paraId="18A148E7" w14:textId="77777777" w:rsidR="00F441F9" w:rsidRPr="002218FC" w:rsidRDefault="00F441F9" w:rsidP="00F441F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18 months</w:t>
      </w:r>
    </w:p>
    <w:p w14:paraId="7E767F76" w14:textId="77777777" w:rsidR="00CD1E29" w:rsidRPr="002218FC" w:rsidRDefault="0088376F" w:rsidP="0088376F">
      <w:pPr>
        <w:bidi w:val="0"/>
        <w:rPr>
          <w:rFonts w:asciiTheme="majorBidi" w:hAnsiTheme="majorBidi" w:cstheme="majorBidi"/>
          <w:lang w:bidi="ar-JO"/>
        </w:rPr>
      </w:pPr>
      <w:r w:rsidRPr="002218FC">
        <w:rPr>
          <w:rFonts w:asciiTheme="majorBidi" w:hAnsiTheme="majorBidi" w:cstheme="majorBidi"/>
          <w:lang w:bidi="ar-JO"/>
        </w:rPr>
        <w:t>4</w:t>
      </w:r>
      <w:r w:rsidR="00CD1E29" w:rsidRPr="002218FC">
        <w:rPr>
          <w:rFonts w:asciiTheme="majorBidi" w:hAnsiTheme="majorBidi" w:cstheme="majorBidi"/>
          <w:lang w:bidi="ar-JO"/>
        </w:rPr>
        <w:t xml:space="preserve">. </w:t>
      </w:r>
      <w:r w:rsidR="00CD1E29" w:rsidRPr="002218FC">
        <w:rPr>
          <w:rFonts w:asciiTheme="majorBidi" w:hAnsiTheme="majorBidi" w:cstheme="majorBidi"/>
          <w:b/>
          <w:bCs/>
          <w:lang w:bidi="ar-JO"/>
        </w:rPr>
        <w:t>How long do you prefer medical management before considering surgical management or referral?</w:t>
      </w:r>
    </w:p>
    <w:p w14:paraId="2304BEE4" w14:textId="77777777" w:rsidR="00CD1E29" w:rsidRPr="002218FC" w:rsidRDefault="00CD1E29" w:rsidP="00CD1E2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3 months</w:t>
      </w:r>
    </w:p>
    <w:p w14:paraId="081BEF66" w14:textId="77777777" w:rsidR="00CD1E29" w:rsidRPr="002218FC" w:rsidRDefault="00CD1E29" w:rsidP="00CD1E2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6 months</w:t>
      </w:r>
    </w:p>
    <w:p w14:paraId="32BBC2DE" w14:textId="77777777" w:rsidR="00CD1E29" w:rsidRPr="002218FC" w:rsidRDefault="00CD1E29" w:rsidP="00CD1E2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 xml:space="preserve">9 months </w:t>
      </w:r>
    </w:p>
    <w:p w14:paraId="682F9BEF" w14:textId="77777777" w:rsidR="00CD1E29" w:rsidRPr="002218FC" w:rsidRDefault="00CD1E29" w:rsidP="00CD1E2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 xml:space="preserve">12 months </w:t>
      </w:r>
    </w:p>
    <w:p w14:paraId="057DFF23" w14:textId="77777777" w:rsidR="00CD1E29" w:rsidRPr="002218FC" w:rsidRDefault="00CD1E29" w:rsidP="00CD1E2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15 months</w:t>
      </w:r>
    </w:p>
    <w:p w14:paraId="4DB196FD" w14:textId="77777777" w:rsidR="00CD1E29" w:rsidRPr="002218FC" w:rsidRDefault="00CD1E29" w:rsidP="00CD1E29">
      <w:pPr>
        <w:pStyle w:val="ListParagraph"/>
        <w:numPr>
          <w:ilvl w:val="0"/>
          <w:numId w:val="33"/>
        </w:numPr>
        <w:bidi w:val="0"/>
        <w:rPr>
          <w:rFonts w:asciiTheme="majorBidi" w:hAnsiTheme="majorBidi" w:cstheme="majorBidi"/>
          <w:lang w:bidi="ar-JO"/>
        </w:rPr>
      </w:pPr>
      <w:r w:rsidRPr="002218FC">
        <w:rPr>
          <w:rFonts w:asciiTheme="majorBidi" w:hAnsiTheme="majorBidi" w:cstheme="majorBidi"/>
          <w:lang w:bidi="ar-JO"/>
        </w:rPr>
        <w:t>18 months</w:t>
      </w:r>
    </w:p>
    <w:p w14:paraId="30FA475F" w14:textId="77777777" w:rsidR="00B16E92" w:rsidRPr="002218FC" w:rsidRDefault="0088376F" w:rsidP="00CD1E29">
      <w:pPr>
        <w:bidi w:val="0"/>
        <w:rPr>
          <w:rFonts w:asciiTheme="majorBidi" w:hAnsiTheme="majorBidi" w:cstheme="majorBidi"/>
          <w:b/>
          <w:bCs/>
          <w:lang w:bidi="ar-JO"/>
        </w:rPr>
      </w:pPr>
      <w:r w:rsidRPr="002218FC">
        <w:rPr>
          <w:rFonts w:asciiTheme="majorBidi" w:hAnsiTheme="majorBidi" w:cstheme="majorBidi"/>
          <w:lang w:bidi="ar-JO"/>
        </w:rPr>
        <w:t>5</w:t>
      </w:r>
      <w:r w:rsidR="00D114E0" w:rsidRPr="002218FC">
        <w:rPr>
          <w:rFonts w:asciiTheme="majorBidi" w:hAnsiTheme="majorBidi" w:cstheme="majorBidi"/>
          <w:lang w:bidi="ar-JO"/>
        </w:rPr>
        <w:t>.</w:t>
      </w:r>
      <w:r w:rsidR="00B16E92" w:rsidRPr="002218FC">
        <w:rPr>
          <w:rFonts w:asciiTheme="majorBidi" w:hAnsiTheme="majorBidi" w:cstheme="majorBidi"/>
          <w:lang w:bidi="ar-JO"/>
        </w:rPr>
        <w:t xml:space="preserve"> </w:t>
      </w:r>
      <w:r w:rsidR="00B16E92" w:rsidRPr="002218FC">
        <w:rPr>
          <w:rFonts w:asciiTheme="majorBidi" w:hAnsiTheme="majorBidi" w:cstheme="majorBidi"/>
          <w:b/>
          <w:bCs/>
          <w:lang w:bidi="ar-JO"/>
        </w:rPr>
        <w:t>Do you perform surgery for CNLDO?</w:t>
      </w:r>
    </w:p>
    <w:p w14:paraId="0C90CABA" w14:textId="77777777" w:rsidR="00B16E92" w:rsidRPr="002218FC" w:rsidRDefault="00B16E92" w:rsidP="00B16E92">
      <w:pPr>
        <w:pStyle w:val="ListParagraph"/>
        <w:numPr>
          <w:ilvl w:val="0"/>
          <w:numId w:val="8"/>
        </w:numPr>
        <w:bidi w:val="0"/>
        <w:rPr>
          <w:rFonts w:asciiTheme="majorBidi" w:hAnsiTheme="majorBidi" w:cstheme="majorBidi"/>
          <w:lang w:bidi="ar-JO"/>
        </w:rPr>
      </w:pPr>
      <w:r w:rsidRPr="002218FC">
        <w:rPr>
          <w:rFonts w:asciiTheme="majorBidi" w:hAnsiTheme="majorBidi" w:cstheme="majorBidi"/>
          <w:lang w:bidi="ar-JO"/>
        </w:rPr>
        <w:t xml:space="preserve">Yes </w:t>
      </w:r>
    </w:p>
    <w:p w14:paraId="29BDF26D" w14:textId="77777777" w:rsidR="00B16E92" w:rsidRPr="002218FC" w:rsidRDefault="00B16E92" w:rsidP="00B16E92">
      <w:pPr>
        <w:pStyle w:val="ListParagraph"/>
        <w:numPr>
          <w:ilvl w:val="0"/>
          <w:numId w:val="8"/>
        </w:numPr>
        <w:bidi w:val="0"/>
        <w:rPr>
          <w:rFonts w:asciiTheme="majorBidi" w:hAnsiTheme="majorBidi" w:cstheme="majorBidi"/>
          <w:lang w:bidi="ar-JO"/>
        </w:rPr>
      </w:pPr>
      <w:r w:rsidRPr="002218FC">
        <w:rPr>
          <w:rFonts w:asciiTheme="majorBidi" w:hAnsiTheme="majorBidi" w:cstheme="majorBidi"/>
          <w:lang w:bidi="ar-JO"/>
        </w:rPr>
        <w:t xml:space="preserve">No </w:t>
      </w:r>
      <w:r w:rsidR="00D114E0" w:rsidRPr="002218FC">
        <w:rPr>
          <w:rFonts w:asciiTheme="majorBidi" w:hAnsiTheme="majorBidi" w:cstheme="majorBidi"/>
          <w:lang w:bidi="ar-JO"/>
        </w:rPr>
        <w:t xml:space="preserve"> </w:t>
      </w:r>
    </w:p>
    <w:p w14:paraId="770A038E" w14:textId="77777777" w:rsidR="00D114E0" w:rsidRPr="002218FC" w:rsidRDefault="0088376F" w:rsidP="00B16E92">
      <w:pPr>
        <w:bidi w:val="0"/>
        <w:rPr>
          <w:rFonts w:asciiTheme="majorBidi" w:hAnsiTheme="majorBidi" w:cstheme="majorBidi"/>
          <w:lang w:bidi="ar-JO"/>
        </w:rPr>
      </w:pPr>
      <w:r w:rsidRPr="002218FC">
        <w:rPr>
          <w:rFonts w:asciiTheme="majorBidi" w:hAnsiTheme="majorBidi" w:cstheme="majorBidi"/>
          <w:lang w:bidi="ar-JO"/>
        </w:rPr>
        <w:t>6</w:t>
      </w:r>
      <w:r w:rsidR="00B16E92" w:rsidRPr="002218FC">
        <w:rPr>
          <w:rFonts w:asciiTheme="majorBidi" w:hAnsiTheme="majorBidi" w:cstheme="majorBidi"/>
          <w:lang w:bidi="ar-JO"/>
        </w:rPr>
        <w:t>.</w:t>
      </w:r>
      <w:r w:rsidR="00B16E92" w:rsidRPr="002218FC">
        <w:rPr>
          <w:rFonts w:asciiTheme="majorBidi" w:hAnsiTheme="majorBidi" w:cstheme="majorBidi"/>
          <w:b/>
          <w:bCs/>
          <w:lang w:bidi="ar-JO"/>
        </w:rPr>
        <w:t xml:space="preserve"> </w:t>
      </w:r>
      <w:r w:rsidR="00D114E0" w:rsidRPr="002218FC">
        <w:rPr>
          <w:rFonts w:asciiTheme="majorBidi" w:hAnsiTheme="majorBidi" w:cstheme="majorBidi"/>
          <w:b/>
          <w:bCs/>
          <w:lang w:bidi="ar-JO"/>
        </w:rPr>
        <w:t>Do you perform probing in the office for infants with CNLDO?</w:t>
      </w:r>
    </w:p>
    <w:p w14:paraId="5637551F" w14:textId="77777777" w:rsidR="00D114E0" w:rsidRPr="002218FC" w:rsidRDefault="00D114E0" w:rsidP="00D114E0">
      <w:pPr>
        <w:pStyle w:val="ListParagraph"/>
        <w:numPr>
          <w:ilvl w:val="0"/>
          <w:numId w:val="11"/>
        </w:numPr>
        <w:bidi w:val="0"/>
        <w:rPr>
          <w:rFonts w:asciiTheme="majorBidi" w:hAnsiTheme="majorBidi" w:cstheme="majorBidi"/>
          <w:lang w:bidi="ar-JO"/>
        </w:rPr>
      </w:pPr>
      <w:r w:rsidRPr="002218FC">
        <w:rPr>
          <w:rFonts w:asciiTheme="majorBidi" w:hAnsiTheme="majorBidi" w:cstheme="majorBidi"/>
          <w:lang w:bidi="ar-JO"/>
        </w:rPr>
        <w:lastRenderedPageBreak/>
        <w:t xml:space="preserve">Yes </w:t>
      </w:r>
    </w:p>
    <w:p w14:paraId="23C96DE4" w14:textId="77777777" w:rsidR="00D114E0" w:rsidRPr="002218FC" w:rsidRDefault="00D114E0" w:rsidP="00D114E0">
      <w:pPr>
        <w:pStyle w:val="ListParagraph"/>
        <w:numPr>
          <w:ilvl w:val="0"/>
          <w:numId w:val="11"/>
        </w:numPr>
        <w:bidi w:val="0"/>
        <w:rPr>
          <w:rFonts w:asciiTheme="majorBidi" w:hAnsiTheme="majorBidi" w:cstheme="majorBidi"/>
          <w:lang w:bidi="ar-JO"/>
        </w:rPr>
      </w:pPr>
      <w:r w:rsidRPr="002218FC">
        <w:rPr>
          <w:rFonts w:asciiTheme="majorBidi" w:hAnsiTheme="majorBidi" w:cstheme="majorBidi"/>
          <w:lang w:bidi="ar-JO"/>
        </w:rPr>
        <w:t xml:space="preserve">No </w:t>
      </w:r>
    </w:p>
    <w:p w14:paraId="01897F53" w14:textId="77777777" w:rsidR="00CB28FA" w:rsidRPr="002218FC" w:rsidRDefault="00CB28FA" w:rsidP="00CB28FA">
      <w:pPr>
        <w:pStyle w:val="ListParagraph"/>
        <w:numPr>
          <w:ilvl w:val="0"/>
          <w:numId w:val="11"/>
        </w:numPr>
        <w:bidi w:val="0"/>
        <w:rPr>
          <w:rFonts w:asciiTheme="majorBidi" w:hAnsiTheme="majorBidi" w:cstheme="majorBidi"/>
          <w:lang w:bidi="ar-JO"/>
        </w:rPr>
      </w:pPr>
      <w:r w:rsidRPr="002218FC">
        <w:rPr>
          <w:rFonts w:asciiTheme="majorBidi" w:hAnsiTheme="majorBidi" w:cstheme="majorBidi"/>
          <w:lang w:bidi="ar-JO"/>
        </w:rPr>
        <w:t>Only for unilateral cases</w:t>
      </w:r>
    </w:p>
    <w:p w14:paraId="12E64F2C" w14:textId="77777777" w:rsidR="00D114E0" w:rsidRPr="002218FC" w:rsidRDefault="0088376F" w:rsidP="00D114E0">
      <w:pPr>
        <w:bidi w:val="0"/>
        <w:rPr>
          <w:rFonts w:asciiTheme="majorBidi" w:hAnsiTheme="majorBidi" w:cstheme="majorBidi"/>
          <w:lang w:bidi="ar-JO"/>
        </w:rPr>
      </w:pPr>
      <w:r w:rsidRPr="002218FC">
        <w:rPr>
          <w:rFonts w:asciiTheme="majorBidi" w:hAnsiTheme="majorBidi" w:cstheme="majorBidi"/>
          <w:lang w:bidi="ar-JO"/>
        </w:rPr>
        <w:t>7</w:t>
      </w:r>
      <w:r w:rsidR="00D114E0" w:rsidRPr="002218FC">
        <w:rPr>
          <w:rFonts w:asciiTheme="majorBidi" w:hAnsiTheme="majorBidi" w:cstheme="majorBidi"/>
          <w:lang w:bidi="ar-JO"/>
        </w:rPr>
        <w:t xml:space="preserve">. </w:t>
      </w:r>
      <w:r w:rsidR="00D114E0" w:rsidRPr="002218FC">
        <w:rPr>
          <w:rFonts w:asciiTheme="majorBidi" w:hAnsiTheme="majorBidi" w:cstheme="majorBidi"/>
          <w:b/>
          <w:bCs/>
          <w:lang w:bidi="ar-JO"/>
        </w:rPr>
        <w:t>What is the maximum age you perform probing in the office?</w:t>
      </w:r>
    </w:p>
    <w:p w14:paraId="2878116B" w14:textId="77777777" w:rsidR="00D114E0" w:rsidRPr="002218FC" w:rsidRDefault="00D114E0" w:rsidP="00D114E0">
      <w:pPr>
        <w:pStyle w:val="ListParagraph"/>
        <w:numPr>
          <w:ilvl w:val="0"/>
          <w:numId w:val="12"/>
        </w:numPr>
        <w:bidi w:val="0"/>
        <w:rPr>
          <w:rFonts w:asciiTheme="majorBidi" w:hAnsiTheme="majorBidi" w:cstheme="majorBidi"/>
          <w:lang w:bidi="ar-JO"/>
        </w:rPr>
      </w:pPr>
      <w:r w:rsidRPr="002218FC">
        <w:rPr>
          <w:rFonts w:asciiTheme="majorBidi" w:hAnsiTheme="majorBidi" w:cstheme="majorBidi"/>
          <w:lang w:bidi="ar-JO"/>
        </w:rPr>
        <w:t>I never perform this procedure in the office</w:t>
      </w:r>
    </w:p>
    <w:p w14:paraId="21411153" w14:textId="77777777" w:rsidR="00D114E0" w:rsidRPr="002218FC" w:rsidRDefault="00D114E0" w:rsidP="00D114E0">
      <w:pPr>
        <w:pStyle w:val="ListParagraph"/>
        <w:numPr>
          <w:ilvl w:val="0"/>
          <w:numId w:val="12"/>
        </w:numPr>
        <w:bidi w:val="0"/>
        <w:rPr>
          <w:rFonts w:asciiTheme="majorBidi" w:hAnsiTheme="majorBidi" w:cstheme="majorBidi"/>
          <w:lang w:bidi="ar-JO"/>
        </w:rPr>
      </w:pPr>
      <w:r w:rsidRPr="002218FC">
        <w:rPr>
          <w:rFonts w:asciiTheme="majorBidi" w:hAnsiTheme="majorBidi" w:cstheme="majorBidi"/>
          <w:lang w:bidi="ar-JO"/>
        </w:rPr>
        <w:t>3 months</w:t>
      </w:r>
    </w:p>
    <w:p w14:paraId="58425802" w14:textId="77777777" w:rsidR="00D114E0" w:rsidRPr="002218FC" w:rsidRDefault="00D114E0" w:rsidP="00D114E0">
      <w:pPr>
        <w:pStyle w:val="ListParagraph"/>
        <w:numPr>
          <w:ilvl w:val="0"/>
          <w:numId w:val="12"/>
        </w:numPr>
        <w:bidi w:val="0"/>
        <w:rPr>
          <w:rFonts w:asciiTheme="majorBidi" w:hAnsiTheme="majorBidi" w:cstheme="majorBidi"/>
          <w:lang w:bidi="ar-JO"/>
        </w:rPr>
      </w:pPr>
      <w:r w:rsidRPr="002218FC">
        <w:rPr>
          <w:rFonts w:asciiTheme="majorBidi" w:hAnsiTheme="majorBidi" w:cstheme="majorBidi"/>
          <w:lang w:bidi="ar-JO"/>
        </w:rPr>
        <w:t>6 months</w:t>
      </w:r>
    </w:p>
    <w:p w14:paraId="0437256D" w14:textId="77777777" w:rsidR="00D114E0" w:rsidRPr="002218FC" w:rsidRDefault="00D114E0" w:rsidP="00D114E0">
      <w:pPr>
        <w:pStyle w:val="ListParagraph"/>
        <w:numPr>
          <w:ilvl w:val="0"/>
          <w:numId w:val="12"/>
        </w:numPr>
        <w:bidi w:val="0"/>
        <w:rPr>
          <w:rFonts w:asciiTheme="majorBidi" w:hAnsiTheme="majorBidi" w:cstheme="majorBidi"/>
          <w:lang w:bidi="ar-JO"/>
        </w:rPr>
      </w:pPr>
      <w:r w:rsidRPr="002218FC">
        <w:rPr>
          <w:rFonts w:asciiTheme="majorBidi" w:hAnsiTheme="majorBidi" w:cstheme="majorBidi"/>
          <w:lang w:bidi="ar-JO"/>
        </w:rPr>
        <w:t>9 months</w:t>
      </w:r>
    </w:p>
    <w:p w14:paraId="52A3768D" w14:textId="77777777" w:rsidR="00D114E0" w:rsidRPr="002218FC" w:rsidRDefault="00D114E0" w:rsidP="00D114E0">
      <w:pPr>
        <w:pStyle w:val="ListParagraph"/>
        <w:numPr>
          <w:ilvl w:val="0"/>
          <w:numId w:val="12"/>
        </w:numPr>
        <w:bidi w:val="0"/>
        <w:rPr>
          <w:rFonts w:asciiTheme="majorBidi" w:hAnsiTheme="majorBidi" w:cstheme="majorBidi"/>
          <w:lang w:bidi="ar-JO"/>
        </w:rPr>
      </w:pPr>
      <w:r w:rsidRPr="002218FC">
        <w:rPr>
          <w:rFonts w:asciiTheme="majorBidi" w:hAnsiTheme="majorBidi" w:cstheme="majorBidi"/>
          <w:lang w:bidi="ar-JO"/>
        </w:rPr>
        <w:t>12 months</w:t>
      </w:r>
    </w:p>
    <w:p w14:paraId="6407E2A7" w14:textId="77777777" w:rsidR="00CA7672" w:rsidRPr="002218FC" w:rsidRDefault="00DB2616" w:rsidP="00CA7672">
      <w:pPr>
        <w:bidi w:val="0"/>
        <w:rPr>
          <w:rFonts w:asciiTheme="majorBidi" w:hAnsiTheme="majorBidi" w:cstheme="majorBidi"/>
          <w:b/>
          <w:bCs/>
          <w:lang w:bidi="ar-JO"/>
        </w:rPr>
      </w:pPr>
      <w:r w:rsidRPr="002218FC">
        <w:rPr>
          <w:rFonts w:asciiTheme="majorBidi" w:hAnsiTheme="majorBidi" w:cstheme="majorBidi"/>
          <w:lang w:bidi="ar-JO"/>
        </w:rPr>
        <w:t>8</w:t>
      </w:r>
      <w:r w:rsidR="00C05092" w:rsidRPr="002218FC">
        <w:rPr>
          <w:rFonts w:asciiTheme="majorBidi" w:hAnsiTheme="majorBidi" w:cstheme="majorBidi"/>
          <w:lang w:bidi="ar-JO"/>
        </w:rPr>
        <w:t xml:space="preserve">. </w:t>
      </w:r>
      <w:r w:rsidR="00C05092" w:rsidRPr="002218FC">
        <w:rPr>
          <w:rFonts w:asciiTheme="majorBidi" w:hAnsiTheme="majorBidi" w:cstheme="majorBidi"/>
          <w:b/>
          <w:bCs/>
          <w:lang w:bidi="ar-JO"/>
        </w:rPr>
        <w:t xml:space="preserve">Do you perform </w:t>
      </w:r>
      <w:proofErr w:type="spellStart"/>
      <w:r w:rsidR="00C05092" w:rsidRPr="002218FC">
        <w:rPr>
          <w:rFonts w:asciiTheme="majorBidi" w:hAnsiTheme="majorBidi" w:cstheme="majorBidi"/>
          <w:b/>
          <w:bCs/>
          <w:lang w:bidi="ar-JO"/>
        </w:rPr>
        <w:t>infracture</w:t>
      </w:r>
      <w:proofErr w:type="spellEnd"/>
      <w:r w:rsidR="00C05092" w:rsidRPr="002218FC">
        <w:rPr>
          <w:rFonts w:asciiTheme="majorBidi" w:hAnsiTheme="majorBidi" w:cstheme="majorBidi"/>
          <w:b/>
          <w:bCs/>
          <w:lang w:bidi="ar-JO"/>
        </w:rPr>
        <w:t xml:space="preserve"> of inferior turbinate?</w:t>
      </w:r>
    </w:p>
    <w:p w14:paraId="1D8EFBEF" w14:textId="77777777" w:rsidR="00C05092" w:rsidRPr="002218FC" w:rsidRDefault="00C05092" w:rsidP="00C05092">
      <w:pPr>
        <w:pStyle w:val="ListParagraph"/>
        <w:numPr>
          <w:ilvl w:val="0"/>
          <w:numId w:val="18"/>
        </w:numPr>
        <w:bidi w:val="0"/>
        <w:rPr>
          <w:rFonts w:asciiTheme="majorBidi" w:hAnsiTheme="majorBidi" w:cstheme="majorBidi"/>
          <w:lang w:bidi="ar-JO"/>
        </w:rPr>
      </w:pPr>
      <w:r w:rsidRPr="002218FC">
        <w:rPr>
          <w:rFonts w:asciiTheme="majorBidi" w:hAnsiTheme="majorBidi" w:cstheme="majorBidi"/>
          <w:lang w:bidi="ar-JO"/>
        </w:rPr>
        <w:t xml:space="preserve">Yes </w:t>
      </w:r>
    </w:p>
    <w:p w14:paraId="1163BC72" w14:textId="77777777" w:rsidR="00C05092" w:rsidRPr="002218FC" w:rsidRDefault="00C05092" w:rsidP="00C05092">
      <w:pPr>
        <w:pStyle w:val="ListParagraph"/>
        <w:numPr>
          <w:ilvl w:val="0"/>
          <w:numId w:val="18"/>
        </w:numPr>
        <w:bidi w:val="0"/>
        <w:rPr>
          <w:rFonts w:asciiTheme="majorBidi" w:hAnsiTheme="majorBidi" w:cstheme="majorBidi"/>
          <w:lang w:bidi="ar-JO"/>
        </w:rPr>
      </w:pPr>
      <w:r w:rsidRPr="002218FC">
        <w:rPr>
          <w:rFonts w:asciiTheme="majorBidi" w:hAnsiTheme="majorBidi" w:cstheme="majorBidi"/>
          <w:lang w:bidi="ar-JO"/>
        </w:rPr>
        <w:t xml:space="preserve">No </w:t>
      </w:r>
    </w:p>
    <w:p w14:paraId="3A4112DE" w14:textId="77777777" w:rsidR="00C05092" w:rsidRPr="002218FC" w:rsidRDefault="00DB2616" w:rsidP="00822830">
      <w:pPr>
        <w:bidi w:val="0"/>
        <w:rPr>
          <w:rFonts w:asciiTheme="majorBidi" w:hAnsiTheme="majorBidi" w:cstheme="majorBidi"/>
          <w:lang w:bidi="ar-JO"/>
        </w:rPr>
      </w:pPr>
      <w:r w:rsidRPr="002218FC">
        <w:rPr>
          <w:rFonts w:asciiTheme="majorBidi" w:hAnsiTheme="majorBidi" w:cstheme="majorBidi"/>
          <w:lang w:bidi="ar-JO"/>
        </w:rPr>
        <w:t>9</w:t>
      </w:r>
      <w:r w:rsidR="00C05092" w:rsidRPr="002218FC">
        <w:rPr>
          <w:rFonts w:asciiTheme="majorBidi" w:hAnsiTheme="majorBidi" w:cstheme="majorBidi"/>
          <w:lang w:bidi="ar-JO"/>
        </w:rPr>
        <w:t xml:space="preserve">. </w:t>
      </w:r>
      <w:r w:rsidR="00797DFA" w:rsidRPr="002218FC">
        <w:rPr>
          <w:rFonts w:asciiTheme="majorBidi" w:hAnsiTheme="majorBidi" w:cstheme="majorBidi"/>
          <w:b/>
          <w:bCs/>
          <w:lang w:bidi="ar-JO"/>
        </w:rPr>
        <w:t xml:space="preserve">For </w:t>
      </w:r>
      <w:proofErr w:type="spellStart"/>
      <w:r w:rsidR="00797DFA" w:rsidRPr="002218FC">
        <w:rPr>
          <w:rFonts w:asciiTheme="majorBidi" w:hAnsiTheme="majorBidi" w:cstheme="majorBidi"/>
          <w:b/>
          <w:bCs/>
          <w:lang w:bidi="ar-JO"/>
        </w:rPr>
        <w:t>infracture</w:t>
      </w:r>
      <w:proofErr w:type="spellEnd"/>
      <w:r w:rsidR="00797DFA" w:rsidRPr="002218FC">
        <w:rPr>
          <w:rFonts w:asciiTheme="majorBidi" w:hAnsiTheme="majorBidi" w:cstheme="majorBidi"/>
          <w:b/>
          <w:bCs/>
          <w:lang w:bidi="ar-JO"/>
        </w:rPr>
        <w:t xml:space="preserve"> of inferior turbinate, w</w:t>
      </w:r>
      <w:r w:rsidR="00C05092" w:rsidRPr="002218FC">
        <w:rPr>
          <w:rFonts w:asciiTheme="majorBidi" w:hAnsiTheme="majorBidi" w:cstheme="majorBidi"/>
          <w:b/>
          <w:bCs/>
          <w:lang w:bidi="ar-JO"/>
        </w:rPr>
        <w:t xml:space="preserve">hen do you </w:t>
      </w:r>
      <w:r w:rsidR="00797DFA" w:rsidRPr="002218FC">
        <w:rPr>
          <w:rFonts w:asciiTheme="majorBidi" w:hAnsiTheme="majorBidi" w:cstheme="majorBidi"/>
          <w:b/>
          <w:bCs/>
          <w:lang w:bidi="ar-JO"/>
        </w:rPr>
        <w:t>consider it</w:t>
      </w:r>
      <w:r w:rsidR="00C05092" w:rsidRPr="002218FC">
        <w:rPr>
          <w:rFonts w:asciiTheme="majorBidi" w:hAnsiTheme="majorBidi" w:cstheme="majorBidi"/>
          <w:b/>
          <w:bCs/>
          <w:lang w:bidi="ar-JO"/>
        </w:rPr>
        <w:t>?</w:t>
      </w:r>
      <w:r w:rsidR="00EA2CEC" w:rsidRPr="002218FC">
        <w:rPr>
          <w:rFonts w:asciiTheme="majorBidi" w:hAnsiTheme="majorBidi" w:cstheme="majorBidi"/>
          <w:b/>
          <w:bCs/>
          <w:lang w:bidi="ar-JO"/>
        </w:rPr>
        <w:t xml:space="preserve"> </w:t>
      </w:r>
      <w:r w:rsidR="00822830" w:rsidRPr="002218FC">
        <w:rPr>
          <w:rFonts w:asciiTheme="majorBidi" w:hAnsiTheme="majorBidi" w:cstheme="majorBidi"/>
          <w:lang w:bidi="ar-JO"/>
        </w:rPr>
        <w:t>(You may choose more than one option)</w:t>
      </w:r>
    </w:p>
    <w:p w14:paraId="6D7DA3FD" w14:textId="77777777" w:rsidR="00797DFA" w:rsidRPr="002218FC" w:rsidRDefault="00797DFA" w:rsidP="00C05092">
      <w:pPr>
        <w:pStyle w:val="ListParagraph"/>
        <w:numPr>
          <w:ilvl w:val="0"/>
          <w:numId w:val="19"/>
        </w:numPr>
        <w:bidi w:val="0"/>
        <w:rPr>
          <w:rFonts w:asciiTheme="majorBidi" w:hAnsiTheme="majorBidi" w:cstheme="majorBidi"/>
          <w:lang w:bidi="ar-JO"/>
        </w:rPr>
      </w:pPr>
      <w:r w:rsidRPr="002218FC">
        <w:rPr>
          <w:rFonts w:asciiTheme="majorBidi" w:hAnsiTheme="majorBidi" w:cstheme="majorBidi"/>
          <w:lang w:bidi="ar-JO"/>
        </w:rPr>
        <w:t xml:space="preserve">I never perform </w:t>
      </w:r>
      <w:proofErr w:type="spellStart"/>
      <w:r w:rsidRPr="002218FC">
        <w:rPr>
          <w:rFonts w:asciiTheme="majorBidi" w:hAnsiTheme="majorBidi" w:cstheme="majorBidi"/>
          <w:lang w:bidi="ar-JO"/>
        </w:rPr>
        <w:t>infracture</w:t>
      </w:r>
      <w:proofErr w:type="spellEnd"/>
      <w:r w:rsidRPr="002218FC">
        <w:rPr>
          <w:rFonts w:asciiTheme="majorBidi" w:hAnsiTheme="majorBidi" w:cstheme="majorBidi"/>
          <w:lang w:bidi="ar-JO"/>
        </w:rPr>
        <w:t xml:space="preserve"> of inferior turbinate</w:t>
      </w:r>
    </w:p>
    <w:p w14:paraId="08091CD8" w14:textId="77777777" w:rsidR="00C05092" w:rsidRPr="002218FC" w:rsidRDefault="00C05092" w:rsidP="00797DFA">
      <w:pPr>
        <w:pStyle w:val="ListParagraph"/>
        <w:numPr>
          <w:ilvl w:val="0"/>
          <w:numId w:val="19"/>
        </w:numPr>
        <w:bidi w:val="0"/>
        <w:rPr>
          <w:rFonts w:asciiTheme="majorBidi" w:hAnsiTheme="majorBidi" w:cstheme="majorBidi"/>
          <w:lang w:bidi="ar-JO"/>
        </w:rPr>
      </w:pPr>
      <w:r w:rsidRPr="002218FC">
        <w:rPr>
          <w:rFonts w:asciiTheme="majorBidi" w:hAnsiTheme="majorBidi" w:cstheme="majorBidi"/>
          <w:lang w:bidi="ar-JO"/>
        </w:rPr>
        <w:t xml:space="preserve">All cases with primary probing </w:t>
      </w:r>
    </w:p>
    <w:p w14:paraId="60A44EBA" w14:textId="77777777" w:rsidR="00C05092" w:rsidRPr="002218FC" w:rsidRDefault="00C05092" w:rsidP="00C05092">
      <w:pPr>
        <w:pStyle w:val="ListParagraph"/>
        <w:numPr>
          <w:ilvl w:val="0"/>
          <w:numId w:val="19"/>
        </w:numPr>
        <w:bidi w:val="0"/>
        <w:rPr>
          <w:rFonts w:asciiTheme="majorBidi" w:hAnsiTheme="majorBidi" w:cstheme="majorBidi"/>
          <w:lang w:bidi="ar-JO"/>
        </w:rPr>
      </w:pPr>
      <w:r w:rsidRPr="002218FC">
        <w:rPr>
          <w:rFonts w:asciiTheme="majorBidi" w:hAnsiTheme="majorBidi" w:cstheme="majorBidi"/>
          <w:lang w:bidi="ar-JO"/>
        </w:rPr>
        <w:t xml:space="preserve">Only </w:t>
      </w:r>
      <w:r w:rsidR="00797DFA" w:rsidRPr="002218FC">
        <w:rPr>
          <w:rFonts w:asciiTheme="majorBidi" w:hAnsiTheme="majorBidi" w:cstheme="majorBidi"/>
          <w:lang w:bidi="ar-JO"/>
        </w:rPr>
        <w:t xml:space="preserve">for repeat probing </w:t>
      </w:r>
      <w:r w:rsidRPr="002218FC">
        <w:rPr>
          <w:rFonts w:asciiTheme="majorBidi" w:hAnsiTheme="majorBidi" w:cstheme="majorBidi"/>
          <w:lang w:bidi="ar-JO"/>
        </w:rPr>
        <w:t>or failed cases</w:t>
      </w:r>
    </w:p>
    <w:p w14:paraId="1A6D219F" w14:textId="77777777" w:rsidR="00DB2616" w:rsidRPr="002218FC" w:rsidRDefault="00C05092" w:rsidP="00DB2616">
      <w:pPr>
        <w:pStyle w:val="ListParagraph"/>
        <w:numPr>
          <w:ilvl w:val="0"/>
          <w:numId w:val="19"/>
        </w:numPr>
        <w:bidi w:val="0"/>
        <w:rPr>
          <w:rFonts w:asciiTheme="majorBidi" w:hAnsiTheme="majorBidi" w:cstheme="majorBidi"/>
          <w:lang w:bidi="ar-JO"/>
        </w:rPr>
      </w:pPr>
      <w:r w:rsidRPr="002218FC">
        <w:rPr>
          <w:rFonts w:asciiTheme="majorBidi" w:hAnsiTheme="majorBidi" w:cstheme="majorBidi"/>
          <w:lang w:bidi="ar-JO"/>
        </w:rPr>
        <w:t>Only for cases where I feel resistance/tightness at the inferior meatus</w:t>
      </w:r>
    </w:p>
    <w:p w14:paraId="67AF8163" w14:textId="77777777" w:rsidR="00DB2616" w:rsidRPr="002218FC" w:rsidRDefault="00DB2616" w:rsidP="00DB2616">
      <w:pPr>
        <w:pStyle w:val="ListParagraph"/>
        <w:numPr>
          <w:ilvl w:val="0"/>
          <w:numId w:val="19"/>
        </w:numPr>
        <w:bidi w:val="0"/>
        <w:rPr>
          <w:rFonts w:asciiTheme="majorBidi" w:hAnsiTheme="majorBidi" w:cstheme="majorBidi"/>
          <w:lang w:bidi="ar-JO"/>
        </w:rPr>
      </w:pPr>
      <w:r w:rsidRPr="002218FC">
        <w:rPr>
          <w:rFonts w:asciiTheme="majorBidi" w:hAnsiTheme="majorBidi" w:cstheme="majorBidi"/>
          <w:lang w:bidi="ar-JO"/>
        </w:rPr>
        <w:t>Other (please specify)</w:t>
      </w:r>
    </w:p>
    <w:p w14:paraId="5303AEBF" w14:textId="77777777" w:rsidR="001A0FD8" w:rsidRPr="002218FC" w:rsidRDefault="00DB2616" w:rsidP="00DB2616">
      <w:pPr>
        <w:bidi w:val="0"/>
        <w:rPr>
          <w:rFonts w:asciiTheme="majorBidi" w:hAnsiTheme="majorBidi" w:cstheme="majorBidi"/>
          <w:lang w:bidi="ar-JO"/>
        </w:rPr>
      </w:pPr>
      <w:r w:rsidRPr="002218FC">
        <w:rPr>
          <w:rFonts w:asciiTheme="majorBidi" w:hAnsiTheme="majorBidi" w:cstheme="majorBidi"/>
          <w:lang w:bidi="ar-JO"/>
        </w:rPr>
        <w:t>10</w:t>
      </w:r>
      <w:r w:rsidR="001A0FD8" w:rsidRPr="002218FC">
        <w:rPr>
          <w:rFonts w:asciiTheme="majorBidi" w:hAnsiTheme="majorBidi" w:cstheme="majorBidi"/>
          <w:lang w:bidi="ar-JO"/>
        </w:rPr>
        <w:t xml:space="preserve">. </w:t>
      </w:r>
      <w:r w:rsidR="001A0FD8" w:rsidRPr="002218FC">
        <w:rPr>
          <w:rFonts w:asciiTheme="majorBidi" w:hAnsiTheme="majorBidi" w:cstheme="majorBidi"/>
          <w:b/>
          <w:bCs/>
          <w:lang w:bidi="ar-JO"/>
        </w:rPr>
        <w:t>What is your preferred type of silicone intubation</w:t>
      </w:r>
      <w:r w:rsidR="005973DA" w:rsidRPr="002218FC">
        <w:rPr>
          <w:rFonts w:asciiTheme="majorBidi" w:hAnsiTheme="majorBidi" w:cstheme="majorBidi"/>
          <w:b/>
          <w:bCs/>
          <w:lang w:bidi="ar-JO"/>
        </w:rPr>
        <w:t>s?</w:t>
      </w:r>
    </w:p>
    <w:p w14:paraId="4F53B1EC" w14:textId="77777777" w:rsidR="001A0FD8" w:rsidRPr="002218FC" w:rsidRDefault="005973DA" w:rsidP="005973DA">
      <w:pPr>
        <w:pStyle w:val="ListParagraph"/>
        <w:numPr>
          <w:ilvl w:val="0"/>
          <w:numId w:val="25"/>
        </w:numPr>
        <w:bidi w:val="0"/>
        <w:rPr>
          <w:rFonts w:asciiTheme="majorBidi" w:hAnsiTheme="majorBidi" w:cstheme="majorBidi"/>
          <w:lang w:bidi="ar-JO"/>
        </w:rPr>
      </w:pPr>
      <w:r w:rsidRPr="002218FC">
        <w:rPr>
          <w:rFonts w:asciiTheme="majorBidi" w:hAnsiTheme="majorBidi" w:cstheme="majorBidi"/>
          <w:lang w:bidi="ar-JO"/>
        </w:rPr>
        <w:t>I never perform silicone intubations</w:t>
      </w:r>
    </w:p>
    <w:p w14:paraId="58DD9116" w14:textId="77777777" w:rsidR="001A0FD8" w:rsidRPr="002218FC" w:rsidRDefault="001A0FD8" w:rsidP="001A0FD8">
      <w:pPr>
        <w:pStyle w:val="ListParagraph"/>
        <w:numPr>
          <w:ilvl w:val="0"/>
          <w:numId w:val="21"/>
        </w:numPr>
        <w:bidi w:val="0"/>
        <w:rPr>
          <w:rFonts w:asciiTheme="majorBidi" w:hAnsiTheme="majorBidi" w:cstheme="majorBidi"/>
          <w:lang w:bidi="ar-JO"/>
        </w:rPr>
      </w:pPr>
      <w:proofErr w:type="spellStart"/>
      <w:r w:rsidRPr="002218FC">
        <w:rPr>
          <w:rFonts w:asciiTheme="majorBidi" w:hAnsiTheme="majorBidi" w:cstheme="majorBidi"/>
          <w:lang w:bidi="ar-JO"/>
        </w:rPr>
        <w:t>Monocanalicular</w:t>
      </w:r>
      <w:proofErr w:type="spellEnd"/>
    </w:p>
    <w:p w14:paraId="4713D77A" w14:textId="77777777" w:rsidR="001A0FD8" w:rsidRPr="002218FC" w:rsidRDefault="001A0FD8" w:rsidP="001A0FD8">
      <w:pPr>
        <w:pStyle w:val="ListParagraph"/>
        <w:numPr>
          <w:ilvl w:val="0"/>
          <w:numId w:val="21"/>
        </w:numPr>
        <w:bidi w:val="0"/>
        <w:rPr>
          <w:rFonts w:asciiTheme="majorBidi" w:hAnsiTheme="majorBidi" w:cstheme="majorBidi"/>
          <w:lang w:bidi="ar-JO"/>
        </w:rPr>
      </w:pPr>
      <w:proofErr w:type="spellStart"/>
      <w:r w:rsidRPr="002218FC">
        <w:rPr>
          <w:rFonts w:asciiTheme="majorBidi" w:hAnsiTheme="majorBidi" w:cstheme="majorBidi"/>
          <w:lang w:bidi="ar-JO"/>
        </w:rPr>
        <w:t>Bicanalicular</w:t>
      </w:r>
      <w:proofErr w:type="spellEnd"/>
    </w:p>
    <w:p w14:paraId="5F3E3F08" w14:textId="77777777" w:rsidR="00F441F9" w:rsidRPr="002218FC" w:rsidRDefault="00F441F9" w:rsidP="00F441F9">
      <w:pPr>
        <w:bidi w:val="0"/>
        <w:rPr>
          <w:rFonts w:asciiTheme="majorBidi" w:hAnsiTheme="majorBidi" w:cstheme="majorBidi"/>
          <w:b/>
          <w:bCs/>
          <w:lang w:bidi="ar-JO"/>
        </w:rPr>
      </w:pPr>
      <w:r w:rsidRPr="002218FC">
        <w:rPr>
          <w:rFonts w:asciiTheme="majorBidi" w:hAnsiTheme="majorBidi" w:cstheme="majorBidi"/>
          <w:lang w:bidi="ar-JO"/>
        </w:rPr>
        <w:t xml:space="preserve">11. </w:t>
      </w:r>
      <w:r w:rsidRPr="002218FC">
        <w:rPr>
          <w:rFonts w:asciiTheme="majorBidi" w:hAnsiTheme="majorBidi" w:cstheme="majorBidi"/>
          <w:b/>
          <w:bCs/>
          <w:lang w:bidi="ar-JO"/>
        </w:rPr>
        <w:t xml:space="preserve">When do you consider </w:t>
      </w:r>
      <w:proofErr w:type="spellStart"/>
      <w:r w:rsidRPr="002218FC">
        <w:rPr>
          <w:rFonts w:asciiTheme="majorBidi" w:hAnsiTheme="majorBidi" w:cstheme="majorBidi"/>
          <w:b/>
          <w:bCs/>
          <w:lang w:bidi="ar-JO"/>
        </w:rPr>
        <w:t>monocanalicular</w:t>
      </w:r>
      <w:proofErr w:type="spellEnd"/>
      <w:r w:rsidRPr="002218FC">
        <w:rPr>
          <w:rFonts w:asciiTheme="majorBidi" w:hAnsiTheme="majorBidi" w:cstheme="majorBidi"/>
          <w:b/>
          <w:bCs/>
          <w:lang w:bidi="ar-JO"/>
        </w:rPr>
        <w:t xml:space="preserve"> or </w:t>
      </w:r>
      <w:proofErr w:type="spellStart"/>
      <w:r w:rsidRPr="002218FC">
        <w:rPr>
          <w:rFonts w:asciiTheme="majorBidi" w:hAnsiTheme="majorBidi" w:cstheme="majorBidi"/>
          <w:b/>
          <w:bCs/>
          <w:lang w:bidi="ar-JO"/>
        </w:rPr>
        <w:t>bicanalicular</w:t>
      </w:r>
      <w:proofErr w:type="spellEnd"/>
      <w:r w:rsidRPr="002218FC">
        <w:rPr>
          <w:rFonts w:asciiTheme="majorBidi" w:hAnsiTheme="majorBidi" w:cstheme="majorBidi"/>
          <w:b/>
          <w:bCs/>
          <w:lang w:bidi="ar-JO"/>
        </w:rPr>
        <w:t xml:space="preserve"> stenting?</w:t>
      </w:r>
      <w:r w:rsidR="00822830" w:rsidRPr="002218FC">
        <w:rPr>
          <w:rFonts w:asciiTheme="majorBidi" w:hAnsiTheme="majorBidi" w:cstheme="majorBidi"/>
          <w:b/>
          <w:bCs/>
          <w:lang w:bidi="ar-JO"/>
        </w:rPr>
        <w:t xml:space="preserve"> </w:t>
      </w:r>
      <w:r w:rsidR="00822830" w:rsidRPr="002218FC">
        <w:rPr>
          <w:rFonts w:asciiTheme="majorBidi" w:hAnsiTheme="majorBidi" w:cstheme="majorBidi"/>
          <w:lang w:bidi="ar-JO"/>
        </w:rPr>
        <w:t>(You may choose more than one option)</w:t>
      </w:r>
    </w:p>
    <w:p w14:paraId="7204FC55" w14:textId="77777777" w:rsidR="00822830" w:rsidRPr="002218FC" w:rsidRDefault="00822830" w:rsidP="00822830">
      <w:pPr>
        <w:pStyle w:val="ListParagraph"/>
        <w:numPr>
          <w:ilvl w:val="0"/>
          <w:numId w:val="17"/>
        </w:numPr>
        <w:bidi w:val="0"/>
        <w:rPr>
          <w:rFonts w:asciiTheme="majorBidi" w:hAnsiTheme="majorBidi" w:cstheme="majorBidi"/>
          <w:lang w:bidi="ar-JO"/>
        </w:rPr>
      </w:pPr>
      <w:r w:rsidRPr="002218FC">
        <w:rPr>
          <w:rFonts w:asciiTheme="majorBidi" w:hAnsiTheme="majorBidi" w:cstheme="majorBidi"/>
          <w:lang w:bidi="ar-JO"/>
        </w:rPr>
        <w:t>I never perform silicone intubations</w:t>
      </w:r>
    </w:p>
    <w:p w14:paraId="44512E55" w14:textId="77777777" w:rsidR="00822830" w:rsidRPr="002218FC" w:rsidRDefault="00822830" w:rsidP="00822830">
      <w:pPr>
        <w:pStyle w:val="ListParagraph"/>
        <w:numPr>
          <w:ilvl w:val="0"/>
          <w:numId w:val="17"/>
        </w:numPr>
        <w:bidi w:val="0"/>
        <w:rPr>
          <w:rFonts w:asciiTheme="majorBidi" w:hAnsiTheme="majorBidi" w:cstheme="majorBidi"/>
          <w:lang w:bidi="ar-JO"/>
        </w:rPr>
      </w:pPr>
      <w:r w:rsidRPr="002218FC">
        <w:rPr>
          <w:rFonts w:asciiTheme="majorBidi" w:hAnsiTheme="majorBidi" w:cstheme="majorBidi"/>
          <w:lang w:bidi="ar-JO"/>
        </w:rPr>
        <w:t xml:space="preserve">All cases with primary probing </w:t>
      </w:r>
    </w:p>
    <w:p w14:paraId="796B4A9E" w14:textId="77777777" w:rsidR="00F441F9" w:rsidRPr="002218FC" w:rsidRDefault="00822830" w:rsidP="00822830">
      <w:pPr>
        <w:pStyle w:val="ListParagraph"/>
        <w:numPr>
          <w:ilvl w:val="0"/>
          <w:numId w:val="17"/>
        </w:numPr>
        <w:bidi w:val="0"/>
        <w:rPr>
          <w:rFonts w:asciiTheme="majorBidi" w:hAnsiTheme="majorBidi" w:cstheme="majorBidi"/>
          <w:lang w:bidi="ar-JO"/>
        </w:rPr>
      </w:pPr>
      <w:r w:rsidRPr="002218FC">
        <w:rPr>
          <w:rFonts w:asciiTheme="majorBidi" w:hAnsiTheme="majorBidi" w:cstheme="majorBidi"/>
          <w:lang w:bidi="ar-JO"/>
        </w:rPr>
        <w:t xml:space="preserve">For children </w:t>
      </w:r>
      <w:r w:rsidR="00F441F9" w:rsidRPr="002218FC">
        <w:rPr>
          <w:rFonts w:asciiTheme="majorBidi" w:hAnsiTheme="majorBidi" w:cstheme="majorBidi"/>
          <w:lang w:bidi="ar-JO"/>
        </w:rPr>
        <w:t xml:space="preserve">≥ 12 months </w:t>
      </w:r>
    </w:p>
    <w:p w14:paraId="241A8424" w14:textId="77777777" w:rsidR="00822830" w:rsidRPr="002218FC" w:rsidRDefault="00822830" w:rsidP="00822830">
      <w:pPr>
        <w:pStyle w:val="ListParagraph"/>
        <w:numPr>
          <w:ilvl w:val="0"/>
          <w:numId w:val="17"/>
        </w:numPr>
        <w:bidi w:val="0"/>
        <w:rPr>
          <w:rFonts w:asciiTheme="majorBidi" w:hAnsiTheme="majorBidi" w:cstheme="majorBidi"/>
          <w:lang w:bidi="ar-JO"/>
        </w:rPr>
      </w:pPr>
      <w:r w:rsidRPr="002218FC">
        <w:rPr>
          <w:rFonts w:asciiTheme="majorBidi" w:hAnsiTheme="majorBidi" w:cstheme="majorBidi"/>
          <w:lang w:bidi="ar-JO"/>
        </w:rPr>
        <w:t>Only for repeat probing or failed cases regardless of age</w:t>
      </w:r>
    </w:p>
    <w:p w14:paraId="284C0C8E" w14:textId="77777777" w:rsidR="00F441F9" w:rsidRPr="002218FC" w:rsidRDefault="00F441F9" w:rsidP="00822830">
      <w:pPr>
        <w:pStyle w:val="ListParagraph"/>
        <w:numPr>
          <w:ilvl w:val="0"/>
          <w:numId w:val="17"/>
        </w:numPr>
        <w:bidi w:val="0"/>
        <w:rPr>
          <w:rFonts w:asciiTheme="majorBidi" w:hAnsiTheme="majorBidi" w:cstheme="majorBidi"/>
          <w:lang w:bidi="ar-JO"/>
        </w:rPr>
      </w:pPr>
      <w:r w:rsidRPr="002218FC">
        <w:rPr>
          <w:rFonts w:asciiTheme="majorBidi" w:hAnsiTheme="majorBidi" w:cstheme="majorBidi"/>
          <w:lang w:bidi="ar-JO"/>
        </w:rPr>
        <w:t>Other (please specify)</w:t>
      </w:r>
    </w:p>
    <w:p w14:paraId="088A7543" w14:textId="77777777" w:rsidR="005973DA" w:rsidRPr="002218FC" w:rsidRDefault="0088376F" w:rsidP="00DB2616">
      <w:pPr>
        <w:bidi w:val="0"/>
        <w:rPr>
          <w:rFonts w:asciiTheme="majorBidi" w:hAnsiTheme="majorBidi" w:cstheme="majorBidi"/>
          <w:lang w:bidi="ar-JO"/>
        </w:rPr>
      </w:pPr>
      <w:r w:rsidRPr="002218FC">
        <w:rPr>
          <w:rFonts w:asciiTheme="majorBidi" w:hAnsiTheme="majorBidi" w:cstheme="majorBidi"/>
          <w:lang w:bidi="ar-JO"/>
        </w:rPr>
        <w:lastRenderedPageBreak/>
        <w:t>1</w:t>
      </w:r>
      <w:r w:rsidR="00DB2616" w:rsidRPr="002218FC">
        <w:rPr>
          <w:rFonts w:asciiTheme="majorBidi" w:hAnsiTheme="majorBidi" w:cstheme="majorBidi"/>
          <w:lang w:bidi="ar-JO"/>
        </w:rPr>
        <w:t>2</w:t>
      </w:r>
      <w:r w:rsidR="005973DA" w:rsidRPr="002218FC">
        <w:rPr>
          <w:rFonts w:asciiTheme="majorBidi" w:hAnsiTheme="majorBidi" w:cstheme="majorBidi"/>
          <w:lang w:bidi="ar-JO"/>
        </w:rPr>
        <w:t xml:space="preserve">. </w:t>
      </w:r>
      <w:r w:rsidR="005973DA" w:rsidRPr="002218FC">
        <w:rPr>
          <w:rFonts w:asciiTheme="majorBidi" w:hAnsiTheme="majorBidi" w:cstheme="majorBidi"/>
          <w:b/>
          <w:bCs/>
          <w:lang w:bidi="ar-JO"/>
        </w:rPr>
        <w:t xml:space="preserve">For </w:t>
      </w:r>
      <w:r w:rsidR="00F441F9" w:rsidRPr="002218FC">
        <w:rPr>
          <w:rFonts w:asciiTheme="majorBidi" w:hAnsiTheme="majorBidi" w:cstheme="majorBidi"/>
          <w:b/>
          <w:bCs/>
          <w:lang w:bidi="ar-JO"/>
        </w:rPr>
        <w:t>silicone</w:t>
      </w:r>
      <w:r w:rsidR="005973DA" w:rsidRPr="002218FC">
        <w:rPr>
          <w:rFonts w:asciiTheme="majorBidi" w:hAnsiTheme="majorBidi" w:cstheme="majorBidi"/>
          <w:b/>
          <w:bCs/>
          <w:lang w:bidi="ar-JO"/>
        </w:rPr>
        <w:t xml:space="preserve"> intubation, where do you usually retrieve the tube?</w:t>
      </w:r>
    </w:p>
    <w:p w14:paraId="42C13E5E" w14:textId="77777777" w:rsidR="005973DA" w:rsidRPr="002218FC" w:rsidRDefault="005973DA" w:rsidP="005973DA">
      <w:pPr>
        <w:pStyle w:val="ListParagraph"/>
        <w:numPr>
          <w:ilvl w:val="0"/>
          <w:numId w:val="28"/>
        </w:numPr>
        <w:bidi w:val="0"/>
        <w:rPr>
          <w:rFonts w:asciiTheme="majorBidi" w:hAnsiTheme="majorBidi" w:cstheme="majorBidi"/>
          <w:lang w:bidi="ar-JO"/>
        </w:rPr>
      </w:pPr>
      <w:r w:rsidRPr="002218FC">
        <w:rPr>
          <w:rFonts w:asciiTheme="majorBidi" w:hAnsiTheme="majorBidi" w:cstheme="majorBidi"/>
          <w:lang w:bidi="ar-JO"/>
        </w:rPr>
        <w:t xml:space="preserve">I never perform </w:t>
      </w:r>
      <w:proofErr w:type="spellStart"/>
      <w:r w:rsidRPr="002218FC">
        <w:rPr>
          <w:rFonts w:asciiTheme="majorBidi" w:hAnsiTheme="majorBidi" w:cstheme="majorBidi"/>
          <w:lang w:bidi="ar-JO"/>
        </w:rPr>
        <w:t>bicanalicular</w:t>
      </w:r>
      <w:proofErr w:type="spellEnd"/>
      <w:r w:rsidRPr="002218FC">
        <w:rPr>
          <w:rFonts w:asciiTheme="majorBidi" w:hAnsiTheme="majorBidi" w:cstheme="majorBidi"/>
          <w:lang w:bidi="ar-JO"/>
        </w:rPr>
        <w:t xml:space="preserve"> intubations</w:t>
      </w:r>
    </w:p>
    <w:p w14:paraId="0A826A61" w14:textId="77777777" w:rsidR="005973DA" w:rsidRPr="002218FC" w:rsidRDefault="005973DA" w:rsidP="005973DA">
      <w:pPr>
        <w:pStyle w:val="ListParagraph"/>
        <w:numPr>
          <w:ilvl w:val="0"/>
          <w:numId w:val="28"/>
        </w:numPr>
        <w:bidi w:val="0"/>
        <w:rPr>
          <w:rFonts w:asciiTheme="majorBidi" w:hAnsiTheme="majorBidi" w:cstheme="majorBidi"/>
          <w:lang w:bidi="ar-JO"/>
        </w:rPr>
      </w:pPr>
      <w:r w:rsidRPr="002218FC">
        <w:rPr>
          <w:rFonts w:asciiTheme="majorBidi" w:hAnsiTheme="majorBidi" w:cstheme="majorBidi"/>
          <w:lang w:bidi="ar-JO"/>
        </w:rPr>
        <w:t>In the office</w:t>
      </w:r>
    </w:p>
    <w:p w14:paraId="4837B0A1" w14:textId="77777777" w:rsidR="005973DA" w:rsidRPr="002218FC" w:rsidRDefault="005973DA" w:rsidP="005973DA">
      <w:pPr>
        <w:pStyle w:val="ListParagraph"/>
        <w:numPr>
          <w:ilvl w:val="0"/>
          <w:numId w:val="28"/>
        </w:numPr>
        <w:bidi w:val="0"/>
        <w:rPr>
          <w:rFonts w:asciiTheme="majorBidi" w:hAnsiTheme="majorBidi" w:cstheme="majorBidi"/>
          <w:lang w:bidi="ar-JO"/>
        </w:rPr>
      </w:pPr>
      <w:r w:rsidRPr="002218FC">
        <w:rPr>
          <w:rFonts w:asciiTheme="majorBidi" w:hAnsiTheme="majorBidi" w:cstheme="majorBidi"/>
          <w:lang w:bidi="ar-JO"/>
        </w:rPr>
        <w:t>In the operating room (under general anesthesia)</w:t>
      </w:r>
    </w:p>
    <w:p w14:paraId="1B7FDC78" w14:textId="77777777" w:rsidR="005973DA" w:rsidRPr="002218FC" w:rsidRDefault="0088376F" w:rsidP="00DB2616">
      <w:pPr>
        <w:bidi w:val="0"/>
        <w:rPr>
          <w:rFonts w:asciiTheme="majorBidi" w:hAnsiTheme="majorBidi" w:cstheme="majorBidi"/>
          <w:lang w:bidi="ar-JO"/>
        </w:rPr>
      </w:pPr>
      <w:r w:rsidRPr="002218FC">
        <w:rPr>
          <w:rFonts w:asciiTheme="majorBidi" w:hAnsiTheme="majorBidi" w:cstheme="majorBidi"/>
          <w:lang w:bidi="ar-JO"/>
        </w:rPr>
        <w:t>1</w:t>
      </w:r>
      <w:r w:rsidR="00DB2616" w:rsidRPr="002218FC">
        <w:rPr>
          <w:rFonts w:asciiTheme="majorBidi" w:hAnsiTheme="majorBidi" w:cstheme="majorBidi"/>
          <w:lang w:bidi="ar-JO"/>
        </w:rPr>
        <w:t>3</w:t>
      </w:r>
      <w:r w:rsidR="005973DA" w:rsidRPr="002218FC">
        <w:rPr>
          <w:rFonts w:asciiTheme="majorBidi" w:hAnsiTheme="majorBidi" w:cstheme="majorBidi"/>
          <w:lang w:bidi="ar-JO"/>
        </w:rPr>
        <w:t xml:space="preserve">. </w:t>
      </w:r>
      <w:r w:rsidR="005973DA" w:rsidRPr="002218FC">
        <w:rPr>
          <w:rFonts w:asciiTheme="majorBidi" w:hAnsiTheme="majorBidi" w:cstheme="majorBidi"/>
          <w:b/>
          <w:bCs/>
          <w:lang w:bidi="ar-JO"/>
        </w:rPr>
        <w:t>How long do you usually keep the silicone tube in place?</w:t>
      </w:r>
    </w:p>
    <w:p w14:paraId="1339A21E" w14:textId="77777777" w:rsidR="005973DA" w:rsidRPr="002218FC" w:rsidRDefault="005973DA" w:rsidP="005973DA">
      <w:pPr>
        <w:pStyle w:val="ListParagraph"/>
        <w:numPr>
          <w:ilvl w:val="0"/>
          <w:numId w:val="29"/>
        </w:numPr>
        <w:bidi w:val="0"/>
        <w:rPr>
          <w:rFonts w:asciiTheme="majorBidi" w:hAnsiTheme="majorBidi" w:cstheme="majorBidi"/>
          <w:lang w:bidi="ar-JO"/>
        </w:rPr>
      </w:pPr>
      <w:r w:rsidRPr="002218FC">
        <w:rPr>
          <w:rFonts w:asciiTheme="majorBidi" w:hAnsiTheme="majorBidi" w:cstheme="majorBidi"/>
          <w:lang w:bidi="ar-JO"/>
        </w:rPr>
        <w:t>I never perform silicone intubations</w:t>
      </w:r>
    </w:p>
    <w:p w14:paraId="250D070E" w14:textId="77777777" w:rsidR="005973DA" w:rsidRPr="002218FC" w:rsidRDefault="005973DA" w:rsidP="005973DA">
      <w:pPr>
        <w:pStyle w:val="ListParagraph"/>
        <w:numPr>
          <w:ilvl w:val="0"/>
          <w:numId w:val="29"/>
        </w:numPr>
        <w:bidi w:val="0"/>
        <w:rPr>
          <w:rFonts w:asciiTheme="majorBidi" w:hAnsiTheme="majorBidi" w:cstheme="majorBidi"/>
          <w:lang w:bidi="ar-JO"/>
        </w:rPr>
      </w:pPr>
      <w:r w:rsidRPr="002218FC">
        <w:rPr>
          <w:rFonts w:asciiTheme="majorBidi" w:hAnsiTheme="majorBidi" w:cstheme="majorBidi"/>
          <w:lang w:bidi="ar-JO"/>
        </w:rPr>
        <w:t>1 month</w:t>
      </w:r>
    </w:p>
    <w:p w14:paraId="7FD479BA" w14:textId="77777777" w:rsidR="005973DA" w:rsidRPr="002218FC" w:rsidRDefault="005973DA" w:rsidP="005973DA">
      <w:pPr>
        <w:pStyle w:val="ListParagraph"/>
        <w:numPr>
          <w:ilvl w:val="0"/>
          <w:numId w:val="29"/>
        </w:numPr>
        <w:bidi w:val="0"/>
        <w:rPr>
          <w:rFonts w:asciiTheme="majorBidi" w:hAnsiTheme="majorBidi" w:cstheme="majorBidi"/>
          <w:lang w:bidi="ar-JO"/>
        </w:rPr>
      </w:pPr>
      <w:r w:rsidRPr="002218FC">
        <w:rPr>
          <w:rFonts w:asciiTheme="majorBidi" w:hAnsiTheme="majorBidi" w:cstheme="majorBidi"/>
          <w:lang w:bidi="ar-JO"/>
        </w:rPr>
        <w:t>2 months</w:t>
      </w:r>
    </w:p>
    <w:p w14:paraId="154EC604" w14:textId="77777777" w:rsidR="005973DA" w:rsidRPr="002218FC" w:rsidRDefault="005973DA" w:rsidP="005973DA">
      <w:pPr>
        <w:pStyle w:val="ListParagraph"/>
        <w:numPr>
          <w:ilvl w:val="0"/>
          <w:numId w:val="29"/>
        </w:numPr>
        <w:bidi w:val="0"/>
        <w:rPr>
          <w:rFonts w:asciiTheme="majorBidi" w:hAnsiTheme="majorBidi" w:cstheme="majorBidi"/>
          <w:lang w:bidi="ar-JO"/>
        </w:rPr>
      </w:pPr>
      <w:r w:rsidRPr="002218FC">
        <w:rPr>
          <w:rFonts w:asciiTheme="majorBidi" w:hAnsiTheme="majorBidi" w:cstheme="majorBidi"/>
          <w:lang w:bidi="ar-JO"/>
        </w:rPr>
        <w:t>3-4 months</w:t>
      </w:r>
    </w:p>
    <w:p w14:paraId="0A0F3B3B" w14:textId="77777777" w:rsidR="005973DA" w:rsidRPr="002218FC" w:rsidRDefault="005973DA" w:rsidP="005973DA">
      <w:pPr>
        <w:pStyle w:val="ListParagraph"/>
        <w:numPr>
          <w:ilvl w:val="0"/>
          <w:numId w:val="29"/>
        </w:numPr>
        <w:bidi w:val="0"/>
        <w:rPr>
          <w:rFonts w:asciiTheme="majorBidi" w:hAnsiTheme="majorBidi" w:cstheme="majorBidi"/>
          <w:lang w:bidi="ar-JO"/>
        </w:rPr>
      </w:pPr>
      <w:r w:rsidRPr="002218FC">
        <w:rPr>
          <w:rFonts w:asciiTheme="majorBidi" w:hAnsiTheme="majorBidi" w:cstheme="majorBidi"/>
          <w:lang w:bidi="ar-JO"/>
        </w:rPr>
        <w:t>5-6 months</w:t>
      </w:r>
    </w:p>
    <w:p w14:paraId="05600D9F" w14:textId="77777777" w:rsidR="005973DA" w:rsidRPr="002218FC" w:rsidRDefault="005973DA" w:rsidP="005973DA">
      <w:pPr>
        <w:pStyle w:val="ListParagraph"/>
        <w:numPr>
          <w:ilvl w:val="0"/>
          <w:numId w:val="29"/>
        </w:numPr>
        <w:bidi w:val="0"/>
        <w:rPr>
          <w:rFonts w:asciiTheme="majorBidi" w:hAnsiTheme="majorBidi" w:cstheme="majorBidi"/>
          <w:lang w:bidi="ar-JO"/>
        </w:rPr>
      </w:pPr>
      <w:r w:rsidRPr="002218FC">
        <w:rPr>
          <w:rFonts w:asciiTheme="majorBidi" w:hAnsiTheme="majorBidi" w:cstheme="majorBidi"/>
          <w:lang w:bidi="ar-JO"/>
        </w:rPr>
        <w:t>Other (please specify)</w:t>
      </w:r>
    </w:p>
    <w:p w14:paraId="50F72F4E" w14:textId="77777777" w:rsidR="005973DA" w:rsidRPr="002218FC" w:rsidRDefault="00DB2616" w:rsidP="005973DA">
      <w:pPr>
        <w:bidi w:val="0"/>
        <w:rPr>
          <w:rFonts w:asciiTheme="majorBidi" w:hAnsiTheme="majorBidi" w:cstheme="majorBidi"/>
          <w:lang w:bidi="ar-JO"/>
        </w:rPr>
      </w:pPr>
      <w:r w:rsidRPr="002218FC">
        <w:rPr>
          <w:rFonts w:asciiTheme="majorBidi" w:hAnsiTheme="majorBidi" w:cstheme="majorBidi"/>
          <w:lang w:bidi="ar-JO"/>
        </w:rPr>
        <w:t>14</w:t>
      </w:r>
      <w:r w:rsidR="005973DA" w:rsidRPr="002218FC">
        <w:rPr>
          <w:rFonts w:asciiTheme="majorBidi" w:hAnsiTheme="majorBidi" w:cstheme="majorBidi"/>
          <w:lang w:bidi="ar-JO"/>
        </w:rPr>
        <w:t xml:space="preserve">. </w:t>
      </w:r>
      <w:r w:rsidR="005973DA" w:rsidRPr="002218FC">
        <w:rPr>
          <w:rFonts w:asciiTheme="majorBidi" w:hAnsiTheme="majorBidi" w:cstheme="majorBidi"/>
          <w:b/>
          <w:bCs/>
          <w:lang w:bidi="ar-JO"/>
        </w:rPr>
        <w:t>Do you consider balloon catheterization</w:t>
      </w:r>
      <w:r w:rsidR="0088376F" w:rsidRPr="002218FC">
        <w:rPr>
          <w:rFonts w:asciiTheme="majorBidi" w:hAnsiTheme="majorBidi" w:cstheme="majorBidi"/>
          <w:b/>
          <w:bCs/>
          <w:lang w:bidi="ar-JO"/>
        </w:rPr>
        <w:t xml:space="preserve"> for CNLDO</w:t>
      </w:r>
      <w:r w:rsidR="005973DA" w:rsidRPr="002218FC">
        <w:rPr>
          <w:rFonts w:asciiTheme="majorBidi" w:hAnsiTheme="majorBidi" w:cstheme="majorBidi"/>
          <w:b/>
          <w:bCs/>
          <w:lang w:bidi="ar-JO"/>
        </w:rPr>
        <w:t>?</w:t>
      </w:r>
    </w:p>
    <w:p w14:paraId="35DE9310" w14:textId="77777777" w:rsidR="005973DA" w:rsidRPr="002218FC" w:rsidRDefault="005973DA" w:rsidP="005973DA">
      <w:pPr>
        <w:pStyle w:val="ListParagraph"/>
        <w:numPr>
          <w:ilvl w:val="0"/>
          <w:numId w:val="23"/>
        </w:numPr>
        <w:bidi w:val="0"/>
        <w:rPr>
          <w:rFonts w:asciiTheme="majorBidi" w:hAnsiTheme="majorBidi" w:cstheme="majorBidi"/>
          <w:lang w:bidi="ar-JO"/>
        </w:rPr>
      </w:pPr>
      <w:r w:rsidRPr="002218FC">
        <w:rPr>
          <w:rFonts w:asciiTheme="majorBidi" w:hAnsiTheme="majorBidi" w:cstheme="majorBidi"/>
          <w:lang w:bidi="ar-JO"/>
        </w:rPr>
        <w:t xml:space="preserve">Yes </w:t>
      </w:r>
    </w:p>
    <w:p w14:paraId="36BC8A7B" w14:textId="77777777" w:rsidR="005973DA" w:rsidRPr="002218FC" w:rsidRDefault="0088376F" w:rsidP="005973DA">
      <w:pPr>
        <w:pStyle w:val="ListParagraph"/>
        <w:numPr>
          <w:ilvl w:val="0"/>
          <w:numId w:val="23"/>
        </w:numPr>
        <w:bidi w:val="0"/>
        <w:rPr>
          <w:rFonts w:asciiTheme="majorBidi" w:hAnsiTheme="majorBidi" w:cstheme="majorBidi"/>
          <w:lang w:bidi="ar-JO"/>
        </w:rPr>
      </w:pPr>
      <w:r w:rsidRPr="002218FC">
        <w:rPr>
          <w:rFonts w:asciiTheme="majorBidi" w:hAnsiTheme="majorBidi" w:cstheme="majorBidi"/>
          <w:lang w:bidi="ar-JO"/>
        </w:rPr>
        <w:t>No</w:t>
      </w:r>
    </w:p>
    <w:p w14:paraId="7A1956F7" w14:textId="77777777" w:rsidR="0088376F" w:rsidRPr="002218FC" w:rsidRDefault="00DB2616" w:rsidP="005973DA">
      <w:pPr>
        <w:bidi w:val="0"/>
        <w:rPr>
          <w:rFonts w:asciiTheme="majorBidi" w:hAnsiTheme="majorBidi" w:cstheme="majorBidi"/>
          <w:lang w:bidi="ar-JO"/>
        </w:rPr>
      </w:pPr>
      <w:r w:rsidRPr="002218FC">
        <w:rPr>
          <w:rFonts w:asciiTheme="majorBidi" w:hAnsiTheme="majorBidi" w:cstheme="majorBidi"/>
          <w:lang w:bidi="ar-JO"/>
        </w:rPr>
        <w:t>15</w:t>
      </w:r>
      <w:r w:rsidR="0088376F" w:rsidRPr="002218FC">
        <w:rPr>
          <w:rFonts w:asciiTheme="majorBidi" w:hAnsiTheme="majorBidi" w:cstheme="majorBidi"/>
          <w:lang w:bidi="ar-JO"/>
        </w:rPr>
        <w:t xml:space="preserve">. </w:t>
      </w:r>
      <w:r w:rsidR="0088376F" w:rsidRPr="002218FC">
        <w:rPr>
          <w:rFonts w:asciiTheme="majorBidi" w:hAnsiTheme="majorBidi" w:cstheme="majorBidi"/>
          <w:b/>
          <w:bCs/>
          <w:lang w:bidi="ar-JO"/>
        </w:rPr>
        <w:t xml:space="preserve">For balloon catheterization, </w:t>
      </w:r>
      <w:r w:rsidR="00AF1010" w:rsidRPr="002218FC">
        <w:rPr>
          <w:rFonts w:asciiTheme="majorBidi" w:hAnsiTheme="majorBidi" w:cstheme="majorBidi"/>
          <w:b/>
          <w:bCs/>
          <w:lang w:bidi="ar-JO"/>
        </w:rPr>
        <w:t>when would you consider it for CNLDO?</w:t>
      </w:r>
    </w:p>
    <w:p w14:paraId="392A2A1B" w14:textId="77777777" w:rsidR="00AF1010" w:rsidRPr="002218FC" w:rsidRDefault="00AF1010" w:rsidP="00AF1010">
      <w:pPr>
        <w:pStyle w:val="ListParagraph"/>
        <w:numPr>
          <w:ilvl w:val="0"/>
          <w:numId w:val="36"/>
        </w:numPr>
        <w:bidi w:val="0"/>
        <w:rPr>
          <w:rFonts w:asciiTheme="majorBidi" w:hAnsiTheme="majorBidi" w:cstheme="majorBidi"/>
          <w:lang w:bidi="ar-JO"/>
        </w:rPr>
      </w:pPr>
      <w:r w:rsidRPr="002218FC">
        <w:rPr>
          <w:rFonts w:asciiTheme="majorBidi" w:hAnsiTheme="majorBidi" w:cstheme="majorBidi"/>
          <w:lang w:bidi="ar-JO"/>
        </w:rPr>
        <w:t>As a primary procedure in children with CNLDO</w:t>
      </w:r>
    </w:p>
    <w:p w14:paraId="219E28B3" w14:textId="77777777" w:rsidR="00AF1010" w:rsidRPr="002218FC" w:rsidRDefault="00AF1010" w:rsidP="00AF1010">
      <w:pPr>
        <w:pStyle w:val="ListParagraph"/>
        <w:numPr>
          <w:ilvl w:val="0"/>
          <w:numId w:val="36"/>
        </w:numPr>
        <w:bidi w:val="0"/>
        <w:rPr>
          <w:rFonts w:asciiTheme="majorBidi" w:hAnsiTheme="majorBidi" w:cstheme="majorBidi"/>
          <w:lang w:bidi="ar-JO"/>
        </w:rPr>
      </w:pPr>
      <w:r w:rsidRPr="002218FC">
        <w:rPr>
          <w:rFonts w:asciiTheme="majorBidi" w:hAnsiTheme="majorBidi" w:cstheme="majorBidi"/>
          <w:lang w:bidi="ar-JO"/>
        </w:rPr>
        <w:t xml:space="preserve">For who failed lacrimal probing </w:t>
      </w:r>
    </w:p>
    <w:p w14:paraId="4B8C1B2A" w14:textId="77777777" w:rsidR="00AF1010" w:rsidRPr="002218FC" w:rsidRDefault="00AF1010" w:rsidP="00AF1010">
      <w:pPr>
        <w:pStyle w:val="ListParagraph"/>
        <w:numPr>
          <w:ilvl w:val="0"/>
          <w:numId w:val="36"/>
        </w:numPr>
        <w:bidi w:val="0"/>
        <w:rPr>
          <w:rFonts w:asciiTheme="majorBidi" w:hAnsiTheme="majorBidi" w:cstheme="majorBidi"/>
          <w:lang w:bidi="ar-JO"/>
        </w:rPr>
      </w:pPr>
      <w:r w:rsidRPr="002218FC">
        <w:rPr>
          <w:rFonts w:asciiTheme="majorBidi" w:hAnsiTheme="majorBidi" w:cstheme="majorBidi"/>
          <w:lang w:bidi="ar-JO"/>
        </w:rPr>
        <w:t>For who failed silicone intubations</w:t>
      </w:r>
    </w:p>
    <w:p w14:paraId="58FB06AE" w14:textId="77777777" w:rsidR="00AF1010" w:rsidRPr="002218FC" w:rsidRDefault="00AF1010" w:rsidP="00AF1010">
      <w:pPr>
        <w:pStyle w:val="ListParagraph"/>
        <w:numPr>
          <w:ilvl w:val="0"/>
          <w:numId w:val="36"/>
        </w:numPr>
        <w:bidi w:val="0"/>
        <w:rPr>
          <w:rFonts w:asciiTheme="majorBidi" w:hAnsiTheme="majorBidi" w:cstheme="majorBidi"/>
          <w:lang w:bidi="ar-JO"/>
        </w:rPr>
      </w:pPr>
      <w:r w:rsidRPr="002218FC">
        <w:rPr>
          <w:rFonts w:asciiTheme="majorBidi" w:hAnsiTheme="majorBidi" w:cstheme="majorBidi"/>
          <w:lang w:bidi="ar-JO"/>
        </w:rPr>
        <w:t xml:space="preserve">For </w:t>
      </w:r>
      <w:r w:rsidR="00593D13" w:rsidRPr="002218FC">
        <w:rPr>
          <w:rFonts w:asciiTheme="majorBidi" w:hAnsiTheme="majorBidi" w:cstheme="majorBidi"/>
          <w:lang w:bidi="ar-JO"/>
        </w:rPr>
        <w:t>who with intermittent obstruction (suggestive of partial obstruction or narrow duct)</w:t>
      </w:r>
    </w:p>
    <w:p w14:paraId="313C14AF" w14:textId="77777777" w:rsidR="00593D13" w:rsidRPr="002218FC" w:rsidRDefault="00593D13" w:rsidP="00593D13">
      <w:pPr>
        <w:pStyle w:val="ListParagraph"/>
        <w:numPr>
          <w:ilvl w:val="0"/>
          <w:numId w:val="36"/>
        </w:numPr>
        <w:bidi w:val="0"/>
        <w:rPr>
          <w:rFonts w:asciiTheme="majorBidi" w:hAnsiTheme="majorBidi" w:cstheme="majorBidi"/>
          <w:lang w:bidi="ar-JO"/>
        </w:rPr>
      </w:pPr>
      <w:r w:rsidRPr="002218FC">
        <w:rPr>
          <w:rFonts w:asciiTheme="majorBidi" w:hAnsiTheme="majorBidi" w:cstheme="majorBidi"/>
          <w:lang w:bidi="ar-JO"/>
        </w:rPr>
        <w:t>Other (please specify)</w:t>
      </w:r>
    </w:p>
    <w:p w14:paraId="68F23E63" w14:textId="77777777" w:rsidR="00593D13" w:rsidRPr="002218FC" w:rsidRDefault="00DB2616" w:rsidP="00593D13">
      <w:pPr>
        <w:bidi w:val="0"/>
        <w:rPr>
          <w:rFonts w:asciiTheme="majorBidi" w:hAnsiTheme="majorBidi" w:cstheme="majorBidi"/>
          <w:lang w:bidi="ar-JO"/>
        </w:rPr>
      </w:pPr>
      <w:r w:rsidRPr="002218FC">
        <w:rPr>
          <w:rFonts w:asciiTheme="majorBidi" w:hAnsiTheme="majorBidi" w:cstheme="majorBidi"/>
          <w:lang w:bidi="ar-JO"/>
        </w:rPr>
        <w:t>16</w:t>
      </w:r>
      <w:r w:rsidR="00593D13" w:rsidRPr="002218FC">
        <w:rPr>
          <w:rFonts w:asciiTheme="majorBidi" w:hAnsiTheme="majorBidi" w:cstheme="majorBidi"/>
          <w:lang w:bidi="ar-JO"/>
        </w:rPr>
        <w:t xml:space="preserve">. </w:t>
      </w:r>
      <w:r w:rsidR="00593D13" w:rsidRPr="002218FC">
        <w:rPr>
          <w:rFonts w:asciiTheme="majorBidi" w:hAnsiTheme="majorBidi" w:cstheme="majorBidi"/>
          <w:b/>
          <w:bCs/>
          <w:lang w:bidi="ar-JO"/>
        </w:rPr>
        <w:t>Do you perform DCR for CNLDO?</w:t>
      </w:r>
    </w:p>
    <w:p w14:paraId="30503A60" w14:textId="77777777" w:rsidR="00593D13" w:rsidRPr="002218FC" w:rsidRDefault="00593D13" w:rsidP="00593D13">
      <w:pPr>
        <w:pStyle w:val="ListParagraph"/>
        <w:numPr>
          <w:ilvl w:val="0"/>
          <w:numId w:val="37"/>
        </w:numPr>
        <w:bidi w:val="0"/>
        <w:rPr>
          <w:rFonts w:asciiTheme="majorBidi" w:hAnsiTheme="majorBidi" w:cstheme="majorBidi"/>
          <w:lang w:bidi="ar-JO"/>
        </w:rPr>
      </w:pPr>
      <w:r w:rsidRPr="002218FC">
        <w:rPr>
          <w:rFonts w:asciiTheme="majorBidi" w:hAnsiTheme="majorBidi" w:cstheme="majorBidi"/>
          <w:lang w:bidi="ar-JO"/>
        </w:rPr>
        <w:t>Yes</w:t>
      </w:r>
    </w:p>
    <w:p w14:paraId="10DC499F" w14:textId="77777777" w:rsidR="00593D13" w:rsidRPr="002218FC" w:rsidRDefault="00593D13" w:rsidP="00593D13">
      <w:pPr>
        <w:pStyle w:val="ListParagraph"/>
        <w:numPr>
          <w:ilvl w:val="0"/>
          <w:numId w:val="37"/>
        </w:numPr>
        <w:bidi w:val="0"/>
        <w:rPr>
          <w:rFonts w:asciiTheme="majorBidi" w:hAnsiTheme="majorBidi" w:cstheme="majorBidi"/>
          <w:lang w:bidi="ar-JO"/>
        </w:rPr>
      </w:pPr>
      <w:r w:rsidRPr="002218FC">
        <w:rPr>
          <w:rFonts w:asciiTheme="majorBidi" w:hAnsiTheme="majorBidi" w:cstheme="majorBidi"/>
          <w:lang w:bidi="ar-JO"/>
        </w:rPr>
        <w:t>No</w:t>
      </w:r>
    </w:p>
    <w:p w14:paraId="6E011CF2" w14:textId="77777777" w:rsidR="00593D13" w:rsidRPr="002218FC" w:rsidRDefault="00DB2616" w:rsidP="00593D13">
      <w:pPr>
        <w:bidi w:val="0"/>
        <w:rPr>
          <w:rFonts w:asciiTheme="majorBidi" w:hAnsiTheme="majorBidi" w:cstheme="majorBidi"/>
          <w:lang w:bidi="ar-JO"/>
        </w:rPr>
      </w:pPr>
      <w:r w:rsidRPr="002218FC">
        <w:rPr>
          <w:rFonts w:asciiTheme="majorBidi" w:hAnsiTheme="majorBidi" w:cstheme="majorBidi"/>
          <w:lang w:bidi="ar-JO"/>
        </w:rPr>
        <w:t>17</w:t>
      </w:r>
      <w:r w:rsidR="00593D13" w:rsidRPr="002218FC">
        <w:rPr>
          <w:rFonts w:asciiTheme="majorBidi" w:hAnsiTheme="majorBidi" w:cstheme="majorBidi"/>
          <w:lang w:bidi="ar-JO"/>
        </w:rPr>
        <w:t xml:space="preserve">. </w:t>
      </w:r>
      <w:r w:rsidR="00593D13" w:rsidRPr="002218FC">
        <w:rPr>
          <w:rFonts w:asciiTheme="majorBidi" w:hAnsiTheme="majorBidi" w:cstheme="majorBidi"/>
          <w:b/>
          <w:bCs/>
          <w:lang w:bidi="ar-JO"/>
        </w:rPr>
        <w:t>In your practice, which of the following do you perform most frequently for primary nasolacrimal duct obstruction?</w:t>
      </w:r>
    </w:p>
    <w:p w14:paraId="3BC054FE" w14:textId="77777777" w:rsidR="00593D13" w:rsidRPr="002218FC" w:rsidRDefault="00593D13" w:rsidP="00593D13">
      <w:pPr>
        <w:pStyle w:val="ListParagraph"/>
        <w:numPr>
          <w:ilvl w:val="0"/>
          <w:numId w:val="38"/>
        </w:numPr>
        <w:bidi w:val="0"/>
        <w:rPr>
          <w:rFonts w:asciiTheme="majorBidi" w:hAnsiTheme="majorBidi" w:cstheme="majorBidi"/>
          <w:lang w:bidi="ar-JO"/>
        </w:rPr>
      </w:pPr>
      <w:r w:rsidRPr="002218FC">
        <w:rPr>
          <w:rFonts w:asciiTheme="majorBidi" w:hAnsiTheme="majorBidi" w:cstheme="majorBidi"/>
          <w:lang w:bidi="ar-JO"/>
        </w:rPr>
        <w:t>External DCR</w:t>
      </w:r>
    </w:p>
    <w:p w14:paraId="5C896F76" w14:textId="77777777" w:rsidR="00593D13" w:rsidRPr="002218FC" w:rsidRDefault="00593D13" w:rsidP="00593D13">
      <w:pPr>
        <w:pStyle w:val="ListParagraph"/>
        <w:numPr>
          <w:ilvl w:val="0"/>
          <w:numId w:val="38"/>
        </w:numPr>
        <w:bidi w:val="0"/>
        <w:rPr>
          <w:rFonts w:asciiTheme="majorBidi" w:hAnsiTheme="majorBidi" w:cstheme="majorBidi"/>
          <w:lang w:bidi="ar-JO"/>
        </w:rPr>
      </w:pPr>
      <w:r w:rsidRPr="002218FC">
        <w:rPr>
          <w:rFonts w:asciiTheme="majorBidi" w:hAnsiTheme="majorBidi" w:cstheme="majorBidi"/>
          <w:lang w:bidi="ar-JO"/>
        </w:rPr>
        <w:t>Endoscopic Endonasal DCR</w:t>
      </w:r>
    </w:p>
    <w:p w14:paraId="1F85DDE2" w14:textId="77777777" w:rsidR="00593D13" w:rsidRPr="002218FC" w:rsidRDefault="00593D13" w:rsidP="00593D13">
      <w:pPr>
        <w:pStyle w:val="ListParagraph"/>
        <w:numPr>
          <w:ilvl w:val="0"/>
          <w:numId w:val="38"/>
        </w:numPr>
        <w:bidi w:val="0"/>
        <w:rPr>
          <w:rFonts w:asciiTheme="majorBidi" w:hAnsiTheme="majorBidi" w:cstheme="majorBidi"/>
          <w:lang w:bidi="ar-JO"/>
        </w:rPr>
      </w:pPr>
      <w:r w:rsidRPr="002218FC">
        <w:rPr>
          <w:rFonts w:asciiTheme="majorBidi" w:hAnsiTheme="majorBidi" w:cstheme="majorBidi"/>
          <w:lang w:bidi="ar-JO"/>
        </w:rPr>
        <w:t>Non-endoscopic Endonasal DCR</w:t>
      </w:r>
    </w:p>
    <w:p w14:paraId="6D9DDCAC" w14:textId="77777777" w:rsidR="00593D13" w:rsidRPr="002218FC" w:rsidRDefault="00593D13" w:rsidP="00593D13">
      <w:pPr>
        <w:pStyle w:val="ListParagraph"/>
        <w:numPr>
          <w:ilvl w:val="0"/>
          <w:numId w:val="38"/>
        </w:numPr>
        <w:bidi w:val="0"/>
        <w:rPr>
          <w:rFonts w:asciiTheme="majorBidi" w:hAnsiTheme="majorBidi" w:cstheme="majorBidi"/>
          <w:lang w:bidi="ar-JO"/>
        </w:rPr>
      </w:pPr>
      <w:r w:rsidRPr="002218FC">
        <w:rPr>
          <w:rFonts w:asciiTheme="majorBidi" w:hAnsiTheme="majorBidi" w:cstheme="majorBidi"/>
          <w:lang w:bidi="ar-JO"/>
        </w:rPr>
        <w:t>Laser DCR</w:t>
      </w:r>
    </w:p>
    <w:p w14:paraId="5C27ADD1" w14:textId="77777777" w:rsidR="00DB2616" w:rsidRPr="002218FC" w:rsidRDefault="00DB2616" w:rsidP="00DB2616">
      <w:pPr>
        <w:bidi w:val="0"/>
        <w:rPr>
          <w:rFonts w:asciiTheme="majorBidi" w:hAnsiTheme="majorBidi" w:cstheme="majorBidi"/>
          <w:lang w:bidi="ar-JO"/>
        </w:rPr>
      </w:pPr>
      <w:r w:rsidRPr="002218FC">
        <w:rPr>
          <w:rFonts w:asciiTheme="majorBidi" w:hAnsiTheme="majorBidi" w:cstheme="majorBidi"/>
          <w:lang w:bidi="ar-JO"/>
        </w:rPr>
        <w:lastRenderedPageBreak/>
        <w:t>18.</w:t>
      </w:r>
      <w:r w:rsidRPr="002218FC">
        <w:rPr>
          <w:rFonts w:asciiTheme="majorBidi" w:hAnsiTheme="majorBidi" w:cstheme="majorBidi"/>
          <w:b/>
          <w:bCs/>
          <w:lang w:bidi="ar-JO"/>
        </w:rPr>
        <w:t xml:space="preserve"> What is your preferred practice for 12 months old child presenting with failed probing or recurrent obstruction?</w:t>
      </w:r>
    </w:p>
    <w:p w14:paraId="7944042A"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Probing with silicone stenting</w:t>
      </w:r>
    </w:p>
    <w:p w14:paraId="4160A5E9"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infracture</w:t>
      </w:r>
      <w:proofErr w:type="spellEnd"/>
      <w:r w:rsidRPr="002218FC">
        <w:rPr>
          <w:rFonts w:asciiTheme="majorBidi" w:hAnsiTheme="majorBidi" w:cstheme="majorBidi"/>
          <w:lang w:bidi="ar-JO"/>
        </w:rPr>
        <w:t xml:space="preserve"> of inferior turbinate and stenting </w:t>
      </w:r>
    </w:p>
    <w:p w14:paraId="33C9AFCA"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ballon</w:t>
      </w:r>
      <w:proofErr w:type="spellEnd"/>
      <w:r w:rsidRPr="002218FC">
        <w:rPr>
          <w:rFonts w:asciiTheme="majorBidi" w:hAnsiTheme="majorBidi" w:cstheme="majorBidi"/>
          <w:lang w:bidi="ar-JO"/>
        </w:rPr>
        <w:t xml:space="preserve"> catheterization</w:t>
      </w:r>
    </w:p>
    <w:p w14:paraId="5B69B18C"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DCR</w:t>
      </w:r>
    </w:p>
    <w:p w14:paraId="00CD278C"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Referral to oculoplastic or pediatric ophthalmologists </w:t>
      </w:r>
    </w:p>
    <w:p w14:paraId="5972D79C" w14:textId="77777777" w:rsidR="00DB2616" w:rsidRPr="002218FC" w:rsidRDefault="00DB2616" w:rsidP="00DB2616">
      <w:pPr>
        <w:bidi w:val="0"/>
        <w:rPr>
          <w:rFonts w:asciiTheme="majorBidi" w:hAnsiTheme="majorBidi" w:cstheme="majorBidi"/>
          <w:lang w:bidi="ar-JO"/>
        </w:rPr>
      </w:pPr>
      <w:r w:rsidRPr="002218FC">
        <w:rPr>
          <w:rFonts w:asciiTheme="majorBidi" w:hAnsiTheme="majorBidi" w:cstheme="majorBidi"/>
          <w:lang w:bidi="ar-JO"/>
        </w:rPr>
        <w:t>19.</w:t>
      </w:r>
      <w:r w:rsidRPr="002218FC">
        <w:rPr>
          <w:rFonts w:asciiTheme="majorBidi" w:hAnsiTheme="majorBidi" w:cstheme="majorBidi"/>
          <w:b/>
          <w:bCs/>
          <w:lang w:bidi="ar-JO"/>
        </w:rPr>
        <w:t xml:space="preserve"> What is your preferred practice for 18 months old child presenting with failed probing or recurrent obstruction?</w:t>
      </w:r>
    </w:p>
    <w:p w14:paraId="25C66CE4"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Probing with silicone stenting</w:t>
      </w:r>
    </w:p>
    <w:p w14:paraId="484C3760"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infracture</w:t>
      </w:r>
      <w:proofErr w:type="spellEnd"/>
      <w:r w:rsidRPr="002218FC">
        <w:rPr>
          <w:rFonts w:asciiTheme="majorBidi" w:hAnsiTheme="majorBidi" w:cstheme="majorBidi"/>
          <w:lang w:bidi="ar-JO"/>
        </w:rPr>
        <w:t xml:space="preserve"> of inferior turbinate and stenting </w:t>
      </w:r>
    </w:p>
    <w:p w14:paraId="2EF541D5"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ballon</w:t>
      </w:r>
      <w:proofErr w:type="spellEnd"/>
      <w:r w:rsidRPr="002218FC">
        <w:rPr>
          <w:rFonts w:asciiTheme="majorBidi" w:hAnsiTheme="majorBidi" w:cstheme="majorBidi"/>
          <w:lang w:bidi="ar-JO"/>
        </w:rPr>
        <w:t xml:space="preserve"> catheterization</w:t>
      </w:r>
    </w:p>
    <w:p w14:paraId="11EB47B2"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DCR</w:t>
      </w:r>
    </w:p>
    <w:p w14:paraId="0A2A3DCD"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Referral to oculoplastic or pediatric ophthalmologists </w:t>
      </w:r>
    </w:p>
    <w:p w14:paraId="1191958D" w14:textId="77777777" w:rsidR="00DB2616" w:rsidRPr="002218FC" w:rsidRDefault="00DB2616" w:rsidP="00DB2616">
      <w:pPr>
        <w:bidi w:val="0"/>
        <w:rPr>
          <w:rFonts w:asciiTheme="majorBidi" w:hAnsiTheme="majorBidi" w:cstheme="majorBidi"/>
          <w:lang w:bidi="ar-JO"/>
        </w:rPr>
      </w:pPr>
      <w:r w:rsidRPr="002218FC">
        <w:rPr>
          <w:rFonts w:asciiTheme="majorBidi" w:hAnsiTheme="majorBidi" w:cstheme="majorBidi"/>
          <w:lang w:bidi="ar-JO"/>
        </w:rPr>
        <w:t>20.</w:t>
      </w:r>
      <w:r w:rsidRPr="002218FC">
        <w:rPr>
          <w:rFonts w:asciiTheme="majorBidi" w:hAnsiTheme="majorBidi" w:cstheme="majorBidi"/>
          <w:b/>
          <w:bCs/>
          <w:lang w:bidi="ar-JO"/>
        </w:rPr>
        <w:t xml:space="preserve"> What is your preferred practice for 24 months old child presenting with failed probing or recurrent obstruction?</w:t>
      </w:r>
    </w:p>
    <w:p w14:paraId="1922FEEB"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Probing with silicone stenting</w:t>
      </w:r>
    </w:p>
    <w:p w14:paraId="6E9A35CA"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infracture</w:t>
      </w:r>
      <w:proofErr w:type="spellEnd"/>
      <w:r w:rsidRPr="002218FC">
        <w:rPr>
          <w:rFonts w:asciiTheme="majorBidi" w:hAnsiTheme="majorBidi" w:cstheme="majorBidi"/>
          <w:lang w:bidi="ar-JO"/>
        </w:rPr>
        <w:t xml:space="preserve"> of inferior turbinate and stenting </w:t>
      </w:r>
    </w:p>
    <w:p w14:paraId="2D0E7DF8"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ballon</w:t>
      </w:r>
      <w:proofErr w:type="spellEnd"/>
      <w:r w:rsidRPr="002218FC">
        <w:rPr>
          <w:rFonts w:asciiTheme="majorBidi" w:hAnsiTheme="majorBidi" w:cstheme="majorBidi"/>
          <w:lang w:bidi="ar-JO"/>
        </w:rPr>
        <w:t xml:space="preserve"> catheterization</w:t>
      </w:r>
    </w:p>
    <w:p w14:paraId="2003690A"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DCR</w:t>
      </w:r>
    </w:p>
    <w:p w14:paraId="3DE16539"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Referral to oculoplastic or pediatric ophthalmologists </w:t>
      </w:r>
    </w:p>
    <w:p w14:paraId="0AF50537" w14:textId="77777777" w:rsidR="00DB2616" w:rsidRPr="002218FC" w:rsidRDefault="00DB2616" w:rsidP="00DB2616">
      <w:pPr>
        <w:bidi w:val="0"/>
        <w:rPr>
          <w:rFonts w:asciiTheme="majorBidi" w:hAnsiTheme="majorBidi" w:cstheme="majorBidi"/>
          <w:lang w:bidi="ar-JO"/>
        </w:rPr>
      </w:pPr>
      <w:r w:rsidRPr="002218FC">
        <w:rPr>
          <w:rFonts w:asciiTheme="majorBidi" w:hAnsiTheme="majorBidi" w:cstheme="majorBidi"/>
          <w:lang w:bidi="ar-JO"/>
        </w:rPr>
        <w:t>21.</w:t>
      </w:r>
      <w:r w:rsidRPr="002218FC">
        <w:rPr>
          <w:rFonts w:asciiTheme="majorBidi" w:hAnsiTheme="majorBidi" w:cstheme="majorBidi"/>
          <w:b/>
          <w:bCs/>
          <w:lang w:bidi="ar-JO"/>
        </w:rPr>
        <w:t xml:space="preserve"> What is your preferred practice for 36 months old child presenting with failed probing or recurrent obstruction?</w:t>
      </w:r>
    </w:p>
    <w:p w14:paraId="74D5C9B9"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Probing with silicone stenting</w:t>
      </w:r>
    </w:p>
    <w:p w14:paraId="48A8A7A2"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infracture</w:t>
      </w:r>
      <w:proofErr w:type="spellEnd"/>
      <w:r w:rsidRPr="002218FC">
        <w:rPr>
          <w:rFonts w:asciiTheme="majorBidi" w:hAnsiTheme="majorBidi" w:cstheme="majorBidi"/>
          <w:lang w:bidi="ar-JO"/>
        </w:rPr>
        <w:t xml:space="preserve"> of inferior turbinate and stenting </w:t>
      </w:r>
    </w:p>
    <w:p w14:paraId="0933BB36"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Probing with </w:t>
      </w:r>
      <w:proofErr w:type="spellStart"/>
      <w:r w:rsidRPr="002218FC">
        <w:rPr>
          <w:rFonts w:asciiTheme="majorBidi" w:hAnsiTheme="majorBidi" w:cstheme="majorBidi"/>
          <w:lang w:bidi="ar-JO"/>
        </w:rPr>
        <w:t>ballon</w:t>
      </w:r>
      <w:proofErr w:type="spellEnd"/>
      <w:r w:rsidRPr="002218FC">
        <w:rPr>
          <w:rFonts w:asciiTheme="majorBidi" w:hAnsiTheme="majorBidi" w:cstheme="majorBidi"/>
          <w:lang w:bidi="ar-JO"/>
        </w:rPr>
        <w:t xml:space="preserve"> catheterization</w:t>
      </w:r>
    </w:p>
    <w:p w14:paraId="20A1B36D"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DCR</w:t>
      </w:r>
    </w:p>
    <w:p w14:paraId="766D27E6" w14:textId="77777777" w:rsidR="00DB2616" w:rsidRPr="002218FC" w:rsidRDefault="00DB2616" w:rsidP="00DB2616">
      <w:pPr>
        <w:pStyle w:val="ListParagraph"/>
        <w:numPr>
          <w:ilvl w:val="0"/>
          <w:numId w:val="20"/>
        </w:numPr>
        <w:bidi w:val="0"/>
        <w:rPr>
          <w:rFonts w:asciiTheme="majorBidi" w:hAnsiTheme="majorBidi" w:cstheme="majorBidi"/>
          <w:lang w:bidi="ar-JO"/>
        </w:rPr>
      </w:pPr>
      <w:r w:rsidRPr="002218FC">
        <w:rPr>
          <w:rFonts w:asciiTheme="majorBidi" w:hAnsiTheme="majorBidi" w:cstheme="majorBidi"/>
          <w:lang w:bidi="ar-JO"/>
        </w:rPr>
        <w:t xml:space="preserve">Referral to oculoplastic or pediatric ophthalmologists </w:t>
      </w:r>
    </w:p>
    <w:p w14:paraId="54A09173" w14:textId="77777777" w:rsidR="005973DA" w:rsidRPr="002218FC" w:rsidRDefault="00593D13" w:rsidP="00DB2616">
      <w:pPr>
        <w:bidi w:val="0"/>
        <w:rPr>
          <w:rFonts w:asciiTheme="majorBidi" w:hAnsiTheme="majorBidi" w:cstheme="majorBidi"/>
          <w:lang w:bidi="ar-JO"/>
        </w:rPr>
      </w:pPr>
      <w:r w:rsidRPr="002218FC">
        <w:rPr>
          <w:rFonts w:asciiTheme="majorBidi" w:hAnsiTheme="majorBidi" w:cstheme="majorBidi"/>
          <w:lang w:bidi="ar-JO"/>
        </w:rPr>
        <w:t>2</w:t>
      </w:r>
      <w:r w:rsidR="00DB2616" w:rsidRPr="002218FC">
        <w:rPr>
          <w:rFonts w:asciiTheme="majorBidi" w:hAnsiTheme="majorBidi" w:cstheme="majorBidi"/>
          <w:lang w:bidi="ar-JO"/>
        </w:rPr>
        <w:t>2</w:t>
      </w:r>
      <w:r w:rsidR="005973DA" w:rsidRPr="002218FC">
        <w:rPr>
          <w:rFonts w:asciiTheme="majorBidi" w:hAnsiTheme="majorBidi" w:cstheme="majorBidi"/>
          <w:lang w:bidi="ar-JO"/>
        </w:rPr>
        <w:t xml:space="preserve">. </w:t>
      </w:r>
      <w:r w:rsidR="005973DA" w:rsidRPr="002218FC">
        <w:rPr>
          <w:rFonts w:asciiTheme="majorBidi" w:hAnsiTheme="majorBidi" w:cstheme="majorBidi"/>
          <w:b/>
          <w:bCs/>
          <w:lang w:bidi="ar-JO"/>
        </w:rPr>
        <w:t>Do you think it is necessary to check refraction of an infant with CNLDO on initial visit or soon thereafter?</w:t>
      </w:r>
    </w:p>
    <w:p w14:paraId="2EF8BC06" w14:textId="77777777" w:rsidR="005973DA" w:rsidRPr="002218FC" w:rsidRDefault="005973DA" w:rsidP="005973DA">
      <w:pPr>
        <w:pStyle w:val="ListParagraph"/>
        <w:numPr>
          <w:ilvl w:val="0"/>
          <w:numId w:val="30"/>
        </w:numPr>
        <w:bidi w:val="0"/>
        <w:rPr>
          <w:rFonts w:asciiTheme="majorBidi" w:hAnsiTheme="majorBidi" w:cstheme="majorBidi"/>
          <w:lang w:bidi="ar-JO"/>
        </w:rPr>
      </w:pPr>
      <w:r w:rsidRPr="002218FC">
        <w:rPr>
          <w:rFonts w:asciiTheme="majorBidi" w:hAnsiTheme="majorBidi" w:cstheme="majorBidi"/>
          <w:lang w:bidi="ar-JO"/>
        </w:rPr>
        <w:t xml:space="preserve">Yes </w:t>
      </w:r>
    </w:p>
    <w:p w14:paraId="17520474" w14:textId="77777777" w:rsidR="005973DA" w:rsidRPr="002218FC" w:rsidRDefault="005973DA" w:rsidP="005973DA">
      <w:pPr>
        <w:pStyle w:val="ListParagraph"/>
        <w:numPr>
          <w:ilvl w:val="0"/>
          <w:numId w:val="30"/>
        </w:numPr>
        <w:bidi w:val="0"/>
        <w:rPr>
          <w:rFonts w:asciiTheme="majorBidi" w:hAnsiTheme="majorBidi" w:cstheme="majorBidi"/>
          <w:lang w:bidi="ar-JO"/>
        </w:rPr>
      </w:pPr>
      <w:r w:rsidRPr="002218FC">
        <w:rPr>
          <w:rFonts w:asciiTheme="majorBidi" w:hAnsiTheme="majorBidi" w:cstheme="majorBidi"/>
          <w:lang w:bidi="ar-JO"/>
        </w:rPr>
        <w:t xml:space="preserve">No </w:t>
      </w:r>
    </w:p>
    <w:p w14:paraId="40819A8D" w14:textId="77777777" w:rsidR="00797DFA" w:rsidRPr="002218FC" w:rsidRDefault="00593D13" w:rsidP="00DB2616">
      <w:pPr>
        <w:bidi w:val="0"/>
        <w:rPr>
          <w:rFonts w:asciiTheme="majorBidi" w:hAnsiTheme="majorBidi" w:cstheme="majorBidi"/>
          <w:b/>
          <w:bCs/>
          <w:lang w:bidi="ar-JO"/>
        </w:rPr>
      </w:pPr>
      <w:r w:rsidRPr="002218FC">
        <w:rPr>
          <w:rFonts w:asciiTheme="majorBidi" w:hAnsiTheme="majorBidi" w:cstheme="majorBidi"/>
          <w:lang w:bidi="ar-JO"/>
        </w:rPr>
        <w:t>2</w:t>
      </w:r>
      <w:r w:rsidR="00DB2616" w:rsidRPr="002218FC">
        <w:rPr>
          <w:rFonts w:asciiTheme="majorBidi" w:hAnsiTheme="majorBidi" w:cstheme="majorBidi"/>
          <w:lang w:bidi="ar-JO"/>
        </w:rPr>
        <w:t>3</w:t>
      </w:r>
      <w:r w:rsidR="00797DFA" w:rsidRPr="002218FC">
        <w:rPr>
          <w:rFonts w:asciiTheme="majorBidi" w:hAnsiTheme="majorBidi" w:cstheme="majorBidi"/>
          <w:lang w:bidi="ar-JO"/>
        </w:rPr>
        <w:t xml:space="preserve">. </w:t>
      </w:r>
      <w:r w:rsidR="00797DFA" w:rsidRPr="002218FC">
        <w:rPr>
          <w:rFonts w:asciiTheme="majorBidi" w:hAnsiTheme="majorBidi" w:cstheme="majorBidi"/>
          <w:b/>
          <w:bCs/>
          <w:lang w:bidi="ar-JO"/>
        </w:rPr>
        <w:t xml:space="preserve">What type of refractive errors are associated CNLDO? </w:t>
      </w:r>
      <w:r w:rsidR="00080FEC" w:rsidRPr="002218FC">
        <w:rPr>
          <w:rFonts w:asciiTheme="majorBidi" w:hAnsiTheme="majorBidi" w:cstheme="majorBidi"/>
          <w:lang w:bidi="ar-JO"/>
        </w:rPr>
        <w:t>(You may choose more than one option)</w:t>
      </w:r>
    </w:p>
    <w:p w14:paraId="4712E6D8" w14:textId="77777777" w:rsidR="00797DFA" w:rsidRPr="002218FC" w:rsidRDefault="00797DFA" w:rsidP="00797DFA">
      <w:pPr>
        <w:pStyle w:val="ListParagraph"/>
        <w:numPr>
          <w:ilvl w:val="0"/>
          <w:numId w:val="7"/>
        </w:numPr>
        <w:bidi w:val="0"/>
        <w:rPr>
          <w:rFonts w:asciiTheme="majorBidi" w:hAnsiTheme="majorBidi" w:cstheme="majorBidi"/>
          <w:lang w:bidi="ar-JO"/>
        </w:rPr>
      </w:pPr>
      <w:r w:rsidRPr="002218FC">
        <w:rPr>
          <w:rFonts w:asciiTheme="majorBidi" w:hAnsiTheme="majorBidi" w:cstheme="majorBidi"/>
          <w:lang w:bidi="ar-JO"/>
        </w:rPr>
        <w:lastRenderedPageBreak/>
        <w:t>Myopia</w:t>
      </w:r>
    </w:p>
    <w:p w14:paraId="3B2EBB38" w14:textId="77777777" w:rsidR="00797DFA" w:rsidRPr="002218FC" w:rsidRDefault="00797DFA" w:rsidP="00797DFA">
      <w:pPr>
        <w:pStyle w:val="ListParagraph"/>
        <w:numPr>
          <w:ilvl w:val="0"/>
          <w:numId w:val="7"/>
        </w:numPr>
        <w:bidi w:val="0"/>
        <w:rPr>
          <w:rFonts w:asciiTheme="majorBidi" w:hAnsiTheme="majorBidi" w:cstheme="majorBidi"/>
          <w:lang w:bidi="ar-JO"/>
        </w:rPr>
      </w:pPr>
      <w:r w:rsidRPr="002218FC">
        <w:rPr>
          <w:rFonts w:asciiTheme="majorBidi" w:hAnsiTheme="majorBidi" w:cstheme="majorBidi"/>
          <w:lang w:bidi="ar-JO"/>
        </w:rPr>
        <w:t>Hypermetropia</w:t>
      </w:r>
    </w:p>
    <w:p w14:paraId="0AD12984" w14:textId="77777777" w:rsidR="00797DFA" w:rsidRPr="002218FC" w:rsidRDefault="00797DFA" w:rsidP="00797DFA">
      <w:pPr>
        <w:pStyle w:val="ListParagraph"/>
        <w:numPr>
          <w:ilvl w:val="0"/>
          <w:numId w:val="7"/>
        </w:numPr>
        <w:bidi w:val="0"/>
        <w:rPr>
          <w:rFonts w:asciiTheme="majorBidi" w:hAnsiTheme="majorBidi" w:cstheme="majorBidi"/>
          <w:lang w:bidi="ar-JO"/>
        </w:rPr>
      </w:pPr>
      <w:r w:rsidRPr="002218FC">
        <w:rPr>
          <w:rFonts w:asciiTheme="majorBidi" w:hAnsiTheme="majorBidi" w:cstheme="majorBidi"/>
          <w:lang w:bidi="ar-JO"/>
        </w:rPr>
        <w:t>Astigmatism</w:t>
      </w:r>
    </w:p>
    <w:p w14:paraId="15325C16" w14:textId="77777777" w:rsidR="00797DFA" w:rsidRPr="002218FC" w:rsidRDefault="00797DFA" w:rsidP="0088376F">
      <w:pPr>
        <w:pStyle w:val="ListParagraph"/>
        <w:numPr>
          <w:ilvl w:val="0"/>
          <w:numId w:val="7"/>
        </w:numPr>
        <w:bidi w:val="0"/>
        <w:rPr>
          <w:rFonts w:asciiTheme="majorBidi" w:hAnsiTheme="majorBidi" w:cstheme="majorBidi"/>
          <w:lang w:bidi="ar-JO"/>
        </w:rPr>
      </w:pPr>
      <w:proofErr w:type="spellStart"/>
      <w:r w:rsidRPr="002218FC">
        <w:rPr>
          <w:rFonts w:asciiTheme="majorBidi" w:hAnsiTheme="majorBidi" w:cstheme="majorBidi"/>
          <w:lang w:bidi="ar-JO"/>
        </w:rPr>
        <w:t>Ambloypia</w:t>
      </w:r>
      <w:proofErr w:type="spellEnd"/>
    </w:p>
    <w:p w14:paraId="48037522" w14:textId="77777777" w:rsidR="005973DA" w:rsidRPr="002218FC" w:rsidRDefault="00593D13" w:rsidP="00DB2616">
      <w:pPr>
        <w:bidi w:val="0"/>
        <w:rPr>
          <w:rFonts w:asciiTheme="majorBidi" w:hAnsiTheme="majorBidi" w:cstheme="majorBidi"/>
          <w:b/>
          <w:bCs/>
          <w:lang w:bidi="ar-JO"/>
        </w:rPr>
      </w:pPr>
      <w:r w:rsidRPr="002218FC">
        <w:rPr>
          <w:rFonts w:asciiTheme="majorBidi" w:hAnsiTheme="majorBidi" w:cstheme="majorBidi"/>
          <w:lang w:bidi="ar-JO"/>
        </w:rPr>
        <w:t>2</w:t>
      </w:r>
      <w:r w:rsidR="00DB2616" w:rsidRPr="002218FC">
        <w:rPr>
          <w:rFonts w:asciiTheme="majorBidi" w:hAnsiTheme="majorBidi" w:cstheme="majorBidi"/>
          <w:lang w:bidi="ar-JO"/>
        </w:rPr>
        <w:t>4</w:t>
      </w:r>
      <w:r w:rsidR="005973DA" w:rsidRPr="002218FC">
        <w:rPr>
          <w:rFonts w:asciiTheme="majorBidi" w:hAnsiTheme="majorBidi" w:cstheme="majorBidi"/>
          <w:lang w:bidi="ar-JO"/>
        </w:rPr>
        <w:t xml:space="preserve">. </w:t>
      </w:r>
      <w:r w:rsidR="005973DA" w:rsidRPr="002218FC">
        <w:rPr>
          <w:rFonts w:asciiTheme="majorBidi" w:hAnsiTheme="majorBidi" w:cstheme="majorBidi"/>
          <w:b/>
          <w:bCs/>
          <w:lang w:bidi="ar-JO"/>
        </w:rPr>
        <w:t>Do you regularly follow children with CNLDO for development of amblyopia?</w:t>
      </w:r>
    </w:p>
    <w:p w14:paraId="47B17B95" w14:textId="77777777" w:rsidR="005973DA" w:rsidRPr="002218FC" w:rsidRDefault="005973DA" w:rsidP="005973DA">
      <w:pPr>
        <w:pStyle w:val="ListParagraph"/>
        <w:numPr>
          <w:ilvl w:val="0"/>
          <w:numId w:val="31"/>
        </w:numPr>
        <w:bidi w:val="0"/>
        <w:rPr>
          <w:rFonts w:asciiTheme="majorBidi" w:hAnsiTheme="majorBidi" w:cstheme="majorBidi"/>
          <w:lang w:bidi="ar-JO"/>
        </w:rPr>
      </w:pPr>
      <w:r w:rsidRPr="002218FC">
        <w:rPr>
          <w:rFonts w:asciiTheme="majorBidi" w:hAnsiTheme="majorBidi" w:cstheme="majorBidi"/>
          <w:lang w:bidi="ar-JO"/>
        </w:rPr>
        <w:t xml:space="preserve">Yes </w:t>
      </w:r>
    </w:p>
    <w:p w14:paraId="7EDEE1FC" w14:textId="77777777" w:rsidR="005973DA" w:rsidRPr="002218FC" w:rsidRDefault="005973DA" w:rsidP="005973DA">
      <w:pPr>
        <w:pStyle w:val="ListParagraph"/>
        <w:numPr>
          <w:ilvl w:val="0"/>
          <w:numId w:val="31"/>
        </w:numPr>
        <w:bidi w:val="0"/>
        <w:rPr>
          <w:rFonts w:asciiTheme="majorBidi" w:hAnsiTheme="majorBidi" w:cstheme="majorBidi"/>
          <w:lang w:bidi="ar-JO"/>
        </w:rPr>
      </w:pPr>
      <w:r w:rsidRPr="002218FC">
        <w:rPr>
          <w:rFonts w:asciiTheme="majorBidi" w:hAnsiTheme="majorBidi" w:cstheme="majorBidi"/>
          <w:lang w:bidi="ar-JO"/>
        </w:rPr>
        <w:t>No</w:t>
      </w:r>
    </w:p>
    <w:p w14:paraId="47907F1A" w14:textId="77777777" w:rsidR="005973DA" w:rsidRPr="002218FC" w:rsidRDefault="00593D13" w:rsidP="00DB2616">
      <w:pPr>
        <w:bidi w:val="0"/>
        <w:rPr>
          <w:rFonts w:asciiTheme="majorBidi" w:hAnsiTheme="majorBidi" w:cstheme="majorBidi"/>
          <w:lang w:bidi="ar-JO"/>
        </w:rPr>
      </w:pPr>
      <w:r w:rsidRPr="002218FC">
        <w:rPr>
          <w:rFonts w:asciiTheme="majorBidi" w:hAnsiTheme="majorBidi" w:cstheme="majorBidi"/>
          <w:lang w:bidi="ar-JO"/>
        </w:rPr>
        <w:t>2</w:t>
      </w:r>
      <w:r w:rsidR="00DB2616" w:rsidRPr="002218FC">
        <w:rPr>
          <w:rFonts w:asciiTheme="majorBidi" w:hAnsiTheme="majorBidi" w:cstheme="majorBidi"/>
          <w:lang w:bidi="ar-JO"/>
        </w:rPr>
        <w:t>5</w:t>
      </w:r>
      <w:r w:rsidR="005973DA" w:rsidRPr="002218FC">
        <w:rPr>
          <w:rFonts w:asciiTheme="majorBidi" w:hAnsiTheme="majorBidi" w:cstheme="majorBidi"/>
          <w:lang w:bidi="ar-JO"/>
        </w:rPr>
        <w:t xml:space="preserve">. </w:t>
      </w:r>
      <w:r w:rsidR="00F15BF9" w:rsidRPr="002218FC">
        <w:rPr>
          <w:rFonts w:asciiTheme="majorBidi" w:hAnsiTheme="majorBidi" w:cstheme="majorBidi"/>
          <w:b/>
          <w:bCs/>
          <w:lang w:bidi="ar-JO"/>
        </w:rPr>
        <w:t>Do you regularly follow children with CNLDO for development of congenital glaucoma?</w:t>
      </w:r>
    </w:p>
    <w:p w14:paraId="0D68DA58" w14:textId="77777777" w:rsidR="005973DA" w:rsidRPr="002218FC" w:rsidRDefault="005973DA" w:rsidP="005973DA">
      <w:pPr>
        <w:pStyle w:val="ListParagraph"/>
        <w:numPr>
          <w:ilvl w:val="0"/>
          <w:numId w:val="22"/>
        </w:numPr>
        <w:bidi w:val="0"/>
        <w:rPr>
          <w:rFonts w:asciiTheme="majorBidi" w:hAnsiTheme="majorBidi" w:cstheme="majorBidi"/>
          <w:lang w:bidi="ar-JO"/>
        </w:rPr>
      </w:pPr>
      <w:r w:rsidRPr="002218FC">
        <w:rPr>
          <w:rFonts w:asciiTheme="majorBidi" w:hAnsiTheme="majorBidi" w:cstheme="majorBidi"/>
          <w:lang w:bidi="ar-JO"/>
        </w:rPr>
        <w:t xml:space="preserve">Yes </w:t>
      </w:r>
    </w:p>
    <w:p w14:paraId="0A8D29E7" w14:textId="77777777" w:rsidR="005973DA" w:rsidRPr="002218FC" w:rsidRDefault="005973DA" w:rsidP="005973DA">
      <w:pPr>
        <w:pStyle w:val="ListParagraph"/>
        <w:numPr>
          <w:ilvl w:val="0"/>
          <w:numId w:val="22"/>
        </w:numPr>
        <w:bidi w:val="0"/>
        <w:rPr>
          <w:rFonts w:asciiTheme="majorBidi" w:hAnsiTheme="majorBidi" w:cstheme="majorBidi"/>
          <w:lang w:bidi="ar-JO"/>
        </w:rPr>
      </w:pPr>
      <w:r w:rsidRPr="002218FC">
        <w:rPr>
          <w:rFonts w:asciiTheme="majorBidi" w:hAnsiTheme="majorBidi" w:cstheme="majorBidi"/>
          <w:lang w:bidi="ar-JO"/>
        </w:rPr>
        <w:t xml:space="preserve">No </w:t>
      </w:r>
    </w:p>
    <w:p w14:paraId="648D44C7" w14:textId="77777777" w:rsidR="005973DA" w:rsidRPr="002218FC" w:rsidRDefault="005973DA" w:rsidP="005973DA">
      <w:pPr>
        <w:pStyle w:val="ListParagraph"/>
        <w:numPr>
          <w:ilvl w:val="0"/>
          <w:numId w:val="22"/>
        </w:numPr>
        <w:bidi w:val="0"/>
        <w:rPr>
          <w:rFonts w:asciiTheme="majorBidi" w:hAnsiTheme="majorBidi" w:cstheme="majorBidi"/>
          <w:lang w:bidi="ar-JO"/>
        </w:rPr>
      </w:pPr>
      <w:r w:rsidRPr="002218FC">
        <w:rPr>
          <w:rFonts w:asciiTheme="majorBidi" w:hAnsiTheme="majorBidi" w:cstheme="majorBidi"/>
          <w:lang w:bidi="ar-JO"/>
        </w:rPr>
        <w:t>Sometime</w:t>
      </w:r>
      <w:r w:rsidR="00822830" w:rsidRPr="002218FC">
        <w:rPr>
          <w:rFonts w:asciiTheme="majorBidi" w:hAnsiTheme="majorBidi" w:cstheme="majorBidi"/>
          <w:lang w:bidi="ar-JO"/>
        </w:rPr>
        <w:t>s according to the clinical picture</w:t>
      </w:r>
    </w:p>
    <w:p w14:paraId="1A947989" w14:textId="71C76350" w:rsidR="005973DA" w:rsidRPr="002218FC" w:rsidRDefault="00593D13" w:rsidP="00DB2616">
      <w:pPr>
        <w:bidi w:val="0"/>
        <w:rPr>
          <w:rFonts w:asciiTheme="majorBidi" w:hAnsiTheme="majorBidi" w:cstheme="majorBidi"/>
          <w:lang w:bidi="ar-JO"/>
        </w:rPr>
      </w:pPr>
      <w:r w:rsidRPr="002218FC">
        <w:rPr>
          <w:rFonts w:asciiTheme="majorBidi" w:hAnsiTheme="majorBidi" w:cstheme="majorBidi"/>
          <w:lang w:bidi="ar-JO"/>
        </w:rPr>
        <w:t>2</w:t>
      </w:r>
      <w:r w:rsidR="00DB2616" w:rsidRPr="002218FC">
        <w:rPr>
          <w:rFonts w:asciiTheme="majorBidi" w:hAnsiTheme="majorBidi" w:cstheme="majorBidi"/>
          <w:lang w:bidi="ar-JO"/>
        </w:rPr>
        <w:t>6</w:t>
      </w:r>
      <w:r w:rsidR="003A6410" w:rsidRPr="002218FC">
        <w:rPr>
          <w:rFonts w:asciiTheme="majorBidi" w:hAnsiTheme="majorBidi" w:cstheme="majorBidi"/>
          <w:lang w:bidi="ar-JO"/>
        </w:rPr>
        <w:t xml:space="preserve">. </w:t>
      </w:r>
      <w:r w:rsidR="00F15BF9" w:rsidRPr="002218FC">
        <w:rPr>
          <w:rFonts w:asciiTheme="majorBidi" w:hAnsiTheme="majorBidi" w:cstheme="majorBidi"/>
          <w:b/>
          <w:bCs/>
          <w:lang w:bidi="ar-JO"/>
        </w:rPr>
        <w:t xml:space="preserve">For </w:t>
      </w:r>
      <w:r w:rsidR="00353FE8" w:rsidRPr="002218FC">
        <w:rPr>
          <w:rFonts w:asciiTheme="majorBidi" w:hAnsiTheme="majorBidi" w:cstheme="majorBidi"/>
          <w:b/>
          <w:bCs/>
          <w:lang w:bidi="ar-JO"/>
        </w:rPr>
        <w:t xml:space="preserve">a </w:t>
      </w:r>
      <w:r w:rsidR="00822830" w:rsidRPr="002218FC">
        <w:rPr>
          <w:rFonts w:asciiTheme="majorBidi" w:hAnsiTheme="majorBidi" w:cstheme="majorBidi"/>
          <w:b/>
          <w:bCs/>
          <w:lang w:bidi="ar-JO"/>
        </w:rPr>
        <w:t>child presenting with epiphora</w:t>
      </w:r>
      <w:r w:rsidR="00F15BF9" w:rsidRPr="002218FC">
        <w:rPr>
          <w:rFonts w:asciiTheme="majorBidi" w:hAnsiTheme="majorBidi" w:cstheme="majorBidi"/>
          <w:b/>
          <w:bCs/>
          <w:lang w:bidi="ar-JO"/>
        </w:rPr>
        <w:t>, what would you do to</w:t>
      </w:r>
      <w:r w:rsidR="00822830" w:rsidRPr="002218FC">
        <w:rPr>
          <w:rFonts w:asciiTheme="majorBidi" w:hAnsiTheme="majorBidi" w:cstheme="majorBidi"/>
          <w:b/>
          <w:bCs/>
          <w:lang w:bidi="ar-JO"/>
        </w:rPr>
        <w:t xml:space="preserve"> rule out congenital glaucoma</w:t>
      </w:r>
      <w:r w:rsidR="00F15BF9" w:rsidRPr="002218FC">
        <w:rPr>
          <w:rFonts w:asciiTheme="majorBidi" w:hAnsiTheme="majorBidi" w:cstheme="majorBidi"/>
          <w:b/>
          <w:bCs/>
          <w:lang w:bidi="ar-JO"/>
        </w:rPr>
        <w:t>?</w:t>
      </w:r>
      <w:r w:rsidR="00B16E92" w:rsidRPr="002218FC">
        <w:rPr>
          <w:rFonts w:asciiTheme="majorBidi" w:hAnsiTheme="majorBidi" w:cstheme="majorBidi"/>
          <w:lang w:bidi="ar-JO"/>
        </w:rPr>
        <w:t xml:space="preserve"> </w:t>
      </w:r>
      <w:r w:rsidR="00080FEC" w:rsidRPr="002218FC">
        <w:rPr>
          <w:rFonts w:asciiTheme="majorBidi" w:hAnsiTheme="majorBidi" w:cstheme="majorBidi"/>
          <w:lang w:bidi="ar-JO"/>
        </w:rPr>
        <w:t>(You may choose more than one option)</w:t>
      </w:r>
    </w:p>
    <w:p w14:paraId="4D073E2E" w14:textId="77777777" w:rsidR="00F15BF9" w:rsidRPr="002218FC" w:rsidRDefault="00F15BF9" w:rsidP="00F15BF9">
      <w:pPr>
        <w:pStyle w:val="ListParagraph"/>
        <w:numPr>
          <w:ilvl w:val="0"/>
          <w:numId w:val="32"/>
        </w:numPr>
        <w:bidi w:val="0"/>
        <w:rPr>
          <w:rFonts w:asciiTheme="majorBidi" w:hAnsiTheme="majorBidi" w:cstheme="majorBidi"/>
          <w:lang w:bidi="ar-JO"/>
        </w:rPr>
      </w:pPr>
      <w:r w:rsidRPr="002218FC">
        <w:rPr>
          <w:rFonts w:asciiTheme="majorBidi" w:hAnsiTheme="majorBidi" w:cstheme="majorBidi"/>
          <w:lang w:bidi="ar-JO"/>
        </w:rPr>
        <w:t>Check IOP</w:t>
      </w:r>
    </w:p>
    <w:p w14:paraId="29E95A81" w14:textId="77777777" w:rsidR="00F15BF9" w:rsidRPr="002218FC" w:rsidRDefault="00F15BF9" w:rsidP="00F15BF9">
      <w:pPr>
        <w:pStyle w:val="ListParagraph"/>
        <w:numPr>
          <w:ilvl w:val="0"/>
          <w:numId w:val="32"/>
        </w:numPr>
        <w:bidi w:val="0"/>
        <w:rPr>
          <w:rFonts w:asciiTheme="majorBidi" w:hAnsiTheme="majorBidi" w:cstheme="majorBidi"/>
          <w:lang w:bidi="ar-JO"/>
        </w:rPr>
      </w:pPr>
      <w:r w:rsidRPr="002218FC">
        <w:rPr>
          <w:rFonts w:asciiTheme="majorBidi" w:hAnsiTheme="majorBidi" w:cstheme="majorBidi"/>
          <w:lang w:bidi="ar-JO"/>
        </w:rPr>
        <w:t xml:space="preserve">Looking at cornea for haziness or enlarged diameter </w:t>
      </w:r>
    </w:p>
    <w:p w14:paraId="7841E100" w14:textId="77777777" w:rsidR="00F15BF9" w:rsidRPr="002218FC" w:rsidRDefault="00F15BF9" w:rsidP="00F15BF9">
      <w:pPr>
        <w:pStyle w:val="ListParagraph"/>
        <w:numPr>
          <w:ilvl w:val="0"/>
          <w:numId w:val="32"/>
        </w:numPr>
        <w:bidi w:val="0"/>
        <w:rPr>
          <w:rFonts w:asciiTheme="majorBidi" w:hAnsiTheme="majorBidi" w:cstheme="majorBidi"/>
          <w:lang w:bidi="ar-JO"/>
        </w:rPr>
      </w:pPr>
      <w:r w:rsidRPr="002218FC">
        <w:rPr>
          <w:rFonts w:asciiTheme="majorBidi" w:hAnsiTheme="majorBidi" w:cstheme="majorBidi"/>
          <w:lang w:bidi="ar-JO"/>
        </w:rPr>
        <w:t xml:space="preserve">Looking at optic nerve through </w:t>
      </w:r>
      <w:proofErr w:type="spellStart"/>
      <w:r w:rsidRPr="002218FC">
        <w:rPr>
          <w:rFonts w:asciiTheme="majorBidi" w:hAnsiTheme="majorBidi" w:cstheme="majorBidi"/>
          <w:lang w:bidi="ar-JO"/>
        </w:rPr>
        <w:t>undilated</w:t>
      </w:r>
      <w:proofErr w:type="spellEnd"/>
      <w:r w:rsidRPr="002218FC">
        <w:rPr>
          <w:rFonts w:asciiTheme="majorBidi" w:hAnsiTheme="majorBidi" w:cstheme="majorBidi"/>
          <w:lang w:bidi="ar-JO"/>
        </w:rPr>
        <w:t xml:space="preserve"> exam</w:t>
      </w:r>
    </w:p>
    <w:p w14:paraId="1261AA8C" w14:textId="77777777" w:rsidR="00F15BF9" w:rsidRPr="002218FC" w:rsidRDefault="00F15BF9" w:rsidP="00F15BF9">
      <w:pPr>
        <w:pStyle w:val="ListParagraph"/>
        <w:numPr>
          <w:ilvl w:val="0"/>
          <w:numId w:val="32"/>
        </w:numPr>
        <w:bidi w:val="0"/>
        <w:rPr>
          <w:rFonts w:asciiTheme="majorBidi" w:hAnsiTheme="majorBidi" w:cstheme="majorBidi"/>
          <w:lang w:bidi="ar-JO"/>
        </w:rPr>
      </w:pPr>
      <w:r w:rsidRPr="002218FC">
        <w:rPr>
          <w:rFonts w:asciiTheme="majorBidi" w:hAnsiTheme="majorBidi" w:cstheme="majorBidi"/>
          <w:lang w:bidi="ar-JO"/>
        </w:rPr>
        <w:t xml:space="preserve">Dilated exam whenever possible with optic nerve evaluation </w:t>
      </w:r>
    </w:p>
    <w:sectPr w:rsidR="00F15BF9" w:rsidRPr="002218FC" w:rsidSect="002218FC">
      <w:pgSz w:w="16838" w:h="11906" w:orient="landscape"/>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302"/>
    <w:multiLevelType w:val="hybridMultilevel"/>
    <w:tmpl w:val="2C7A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6AB7"/>
    <w:multiLevelType w:val="hybridMultilevel"/>
    <w:tmpl w:val="7090E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37D7"/>
    <w:multiLevelType w:val="hybridMultilevel"/>
    <w:tmpl w:val="F76A3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15BCF"/>
    <w:multiLevelType w:val="hybridMultilevel"/>
    <w:tmpl w:val="BDBAF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22512"/>
    <w:multiLevelType w:val="hybridMultilevel"/>
    <w:tmpl w:val="A98E4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851C4"/>
    <w:multiLevelType w:val="hybridMultilevel"/>
    <w:tmpl w:val="34CAA6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80A3C"/>
    <w:multiLevelType w:val="hybridMultilevel"/>
    <w:tmpl w:val="7CA43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22727"/>
    <w:multiLevelType w:val="hybridMultilevel"/>
    <w:tmpl w:val="9AD09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64A"/>
    <w:multiLevelType w:val="hybridMultilevel"/>
    <w:tmpl w:val="FF38C9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77575"/>
    <w:multiLevelType w:val="hybridMultilevel"/>
    <w:tmpl w:val="C97C4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4270A"/>
    <w:multiLevelType w:val="hybridMultilevel"/>
    <w:tmpl w:val="15524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E376C"/>
    <w:multiLevelType w:val="hybridMultilevel"/>
    <w:tmpl w:val="B642A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0251A"/>
    <w:multiLevelType w:val="hybridMultilevel"/>
    <w:tmpl w:val="2FFE8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15215"/>
    <w:multiLevelType w:val="hybridMultilevel"/>
    <w:tmpl w:val="6C22E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D28D6"/>
    <w:multiLevelType w:val="hybridMultilevel"/>
    <w:tmpl w:val="8B56C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96066"/>
    <w:multiLevelType w:val="hybridMultilevel"/>
    <w:tmpl w:val="0D9A1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531EF"/>
    <w:multiLevelType w:val="hybridMultilevel"/>
    <w:tmpl w:val="BF4EC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B3AD3"/>
    <w:multiLevelType w:val="hybridMultilevel"/>
    <w:tmpl w:val="BCE0901C"/>
    <w:lvl w:ilvl="0" w:tplc="04090005">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15:restartNumberingAfterBreak="0">
    <w:nsid w:val="3C4D1C46"/>
    <w:multiLevelType w:val="hybridMultilevel"/>
    <w:tmpl w:val="CFF44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92F30"/>
    <w:multiLevelType w:val="hybridMultilevel"/>
    <w:tmpl w:val="BB4255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C47DF"/>
    <w:multiLevelType w:val="hybridMultilevel"/>
    <w:tmpl w:val="E9C60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F0877"/>
    <w:multiLevelType w:val="hybridMultilevel"/>
    <w:tmpl w:val="F3E8B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F062B"/>
    <w:multiLevelType w:val="hybridMultilevel"/>
    <w:tmpl w:val="82427C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165620"/>
    <w:multiLevelType w:val="hybridMultilevel"/>
    <w:tmpl w:val="9442400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BB4AB1"/>
    <w:multiLevelType w:val="hybridMultilevel"/>
    <w:tmpl w:val="358814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316D1"/>
    <w:multiLevelType w:val="hybridMultilevel"/>
    <w:tmpl w:val="09F66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36883"/>
    <w:multiLevelType w:val="hybridMultilevel"/>
    <w:tmpl w:val="661A7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A7270"/>
    <w:multiLevelType w:val="hybridMultilevel"/>
    <w:tmpl w:val="2070E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B7DB2"/>
    <w:multiLevelType w:val="hybridMultilevel"/>
    <w:tmpl w:val="1CB80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A374B"/>
    <w:multiLevelType w:val="hybridMultilevel"/>
    <w:tmpl w:val="11BCC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03E12"/>
    <w:multiLevelType w:val="hybridMultilevel"/>
    <w:tmpl w:val="E3A6D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D7658"/>
    <w:multiLevelType w:val="hybridMultilevel"/>
    <w:tmpl w:val="A4528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B5C2A"/>
    <w:multiLevelType w:val="hybridMultilevel"/>
    <w:tmpl w:val="DF0EA1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C2E3D"/>
    <w:multiLevelType w:val="hybridMultilevel"/>
    <w:tmpl w:val="302A0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A119E"/>
    <w:multiLevelType w:val="hybridMultilevel"/>
    <w:tmpl w:val="2AA0C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61859"/>
    <w:multiLevelType w:val="hybridMultilevel"/>
    <w:tmpl w:val="7AD82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C76F88"/>
    <w:multiLevelType w:val="hybridMultilevel"/>
    <w:tmpl w:val="0FE29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E4334"/>
    <w:multiLevelType w:val="hybridMultilevel"/>
    <w:tmpl w:val="CA909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954684">
    <w:abstractNumId w:val="8"/>
  </w:num>
  <w:num w:numId="2" w16cid:durableId="1857185140">
    <w:abstractNumId w:val="37"/>
  </w:num>
  <w:num w:numId="3" w16cid:durableId="309990000">
    <w:abstractNumId w:val="17"/>
  </w:num>
  <w:num w:numId="4" w16cid:durableId="1362046955">
    <w:abstractNumId w:val="23"/>
  </w:num>
  <w:num w:numId="5" w16cid:durableId="1626427113">
    <w:abstractNumId w:val="14"/>
  </w:num>
  <w:num w:numId="6" w16cid:durableId="668599809">
    <w:abstractNumId w:val="4"/>
  </w:num>
  <w:num w:numId="7" w16cid:durableId="109588902">
    <w:abstractNumId w:val="16"/>
  </w:num>
  <w:num w:numId="8" w16cid:durableId="538589957">
    <w:abstractNumId w:val="32"/>
  </w:num>
  <w:num w:numId="9" w16cid:durableId="1729497966">
    <w:abstractNumId w:val="3"/>
  </w:num>
  <w:num w:numId="10" w16cid:durableId="293753869">
    <w:abstractNumId w:val="1"/>
  </w:num>
  <w:num w:numId="11" w16cid:durableId="1418013213">
    <w:abstractNumId w:val="34"/>
  </w:num>
  <w:num w:numId="12" w16cid:durableId="763846551">
    <w:abstractNumId w:val="21"/>
  </w:num>
  <w:num w:numId="13" w16cid:durableId="1141578302">
    <w:abstractNumId w:val="28"/>
  </w:num>
  <w:num w:numId="14" w16cid:durableId="1250772706">
    <w:abstractNumId w:val="29"/>
  </w:num>
  <w:num w:numId="15" w16cid:durableId="1164012184">
    <w:abstractNumId w:val="11"/>
  </w:num>
  <w:num w:numId="16" w16cid:durableId="958146349">
    <w:abstractNumId w:val="35"/>
  </w:num>
  <w:num w:numId="17" w16cid:durableId="928538421">
    <w:abstractNumId w:val="13"/>
  </w:num>
  <w:num w:numId="18" w16cid:durableId="1729305443">
    <w:abstractNumId w:val="15"/>
  </w:num>
  <w:num w:numId="19" w16cid:durableId="1572423168">
    <w:abstractNumId w:val="6"/>
  </w:num>
  <w:num w:numId="20" w16cid:durableId="910315384">
    <w:abstractNumId w:val="2"/>
  </w:num>
  <w:num w:numId="21" w16cid:durableId="917246292">
    <w:abstractNumId w:val="9"/>
  </w:num>
  <w:num w:numId="22" w16cid:durableId="393359541">
    <w:abstractNumId w:val="12"/>
  </w:num>
  <w:num w:numId="23" w16cid:durableId="382295255">
    <w:abstractNumId w:val="20"/>
  </w:num>
  <w:num w:numId="24" w16cid:durableId="148596869">
    <w:abstractNumId w:val="22"/>
  </w:num>
  <w:num w:numId="25" w16cid:durableId="1873302418">
    <w:abstractNumId w:val="25"/>
  </w:num>
  <w:num w:numId="26" w16cid:durableId="870532076">
    <w:abstractNumId w:val="24"/>
  </w:num>
  <w:num w:numId="27" w16cid:durableId="1191531290">
    <w:abstractNumId w:val="27"/>
  </w:num>
  <w:num w:numId="28" w16cid:durableId="766929393">
    <w:abstractNumId w:val="0"/>
  </w:num>
  <w:num w:numId="29" w16cid:durableId="1322345996">
    <w:abstractNumId w:val="36"/>
  </w:num>
  <w:num w:numId="30" w16cid:durableId="1276868592">
    <w:abstractNumId w:val="30"/>
  </w:num>
  <w:num w:numId="31" w16cid:durableId="1275362661">
    <w:abstractNumId w:val="26"/>
  </w:num>
  <w:num w:numId="32" w16cid:durableId="2134596280">
    <w:abstractNumId w:val="5"/>
  </w:num>
  <w:num w:numId="33" w16cid:durableId="940836873">
    <w:abstractNumId w:val="7"/>
  </w:num>
  <w:num w:numId="34" w16cid:durableId="1410035607">
    <w:abstractNumId w:val="19"/>
  </w:num>
  <w:num w:numId="35" w16cid:durableId="757751567">
    <w:abstractNumId w:val="31"/>
  </w:num>
  <w:num w:numId="36" w16cid:durableId="899897790">
    <w:abstractNumId w:val="18"/>
  </w:num>
  <w:num w:numId="37" w16cid:durableId="217598066">
    <w:abstractNumId w:val="33"/>
  </w:num>
  <w:num w:numId="38" w16cid:durableId="946429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BC"/>
    <w:rsid w:val="00044EF8"/>
    <w:rsid w:val="00080FEC"/>
    <w:rsid w:val="00136ACB"/>
    <w:rsid w:val="001A0FD8"/>
    <w:rsid w:val="002218FC"/>
    <w:rsid w:val="00353FE8"/>
    <w:rsid w:val="00382E51"/>
    <w:rsid w:val="003A6410"/>
    <w:rsid w:val="004319FE"/>
    <w:rsid w:val="00593D13"/>
    <w:rsid w:val="005973DA"/>
    <w:rsid w:val="007364B6"/>
    <w:rsid w:val="00797DFA"/>
    <w:rsid w:val="00822830"/>
    <w:rsid w:val="00850C4E"/>
    <w:rsid w:val="0088376F"/>
    <w:rsid w:val="00AA1C65"/>
    <w:rsid w:val="00AE7EBC"/>
    <w:rsid w:val="00AF1010"/>
    <w:rsid w:val="00B14F8E"/>
    <w:rsid w:val="00B16E92"/>
    <w:rsid w:val="00BA5170"/>
    <w:rsid w:val="00C05092"/>
    <w:rsid w:val="00CA7672"/>
    <w:rsid w:val="00CB28FA"/>
    <w:rsid w:val="00CD1E29"/>
    <w:rsid w:val="00D114E0"/>
    <w:rsid w:val="00DB2616"/>
    <w:rsid w:val="00E5151B"/>
    <w:rsid w:val="00EA2CEC"/>
    <w:rsid w:val="00F15BF9"/>
    <w:rsid w:val="00F441F9"/>
    <w:rsid w:val="00FC6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3FAB"/>
  <w15:docId w15:val="{673CEEFB-CBE2-4F82-A729-93355438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F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EBC"/>
    <w:pPr>
      <w:ind w:left="720"/>
      <w:contextualSpacing/>
    </w:pPr>
  </w:style>
  <w:style w:type="table" w:styleId="TableGrid">
    <w:name w:val="Table Grid"/>
    <w:basedOn w:val="TableNormal"/>
    <w:uiPriority w:val="39"/>
    <w:rsid w:val="002218F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2.0/" TargetMode="External"/><Relationship Id="rId3" Type="http://schemas.openxmlformats.org/officeDocument/2006/relationships/settings" Target="settings.xml"/><Relationship Id="rId7" Type="http://schemas.openxmlformats.org/officeDocument/2006/relationships/hyperlink" Target="http://www.jm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mir.org/2012/1/e8/" TargetMode="External"/><Relationship Id="rId5" Type="http://schemas.openxmlformats.org/officeDocument/2006/relationships/hyperlink" Target="https://www.jmir.org/2004/3/e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2148</Words>
  <Characters>12247</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CtrlSoft</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Hashem Abu Serhan</cp:lastModifiedBy>
  <cp:revision>2</cp:revision>
  <dcterms:created xsi:type="dcterms:W3CDTF">2023-06-13T10:09:00Z</dcterms:created>
  <dcterms:modified xsi:type="dcterms:W3CDTF">2023-06-13T10:09:00Z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13850721542d53eef2f68f128d44d4749f151155921b3dacd069d2dd05acc2f4</vt:lpwstr>
  </property>
</Properties>
</file>