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F1F45" w14:textId="77777777" w:rsidR="00945AFB" w:rsidRPr="003B3AEA" w:rsidRDefault="00945AFB" w:rsidP="00945AFB">
      <w:pPr>
        <w:widowControl/>
        <w:spacing w:afterLines="50" w:after="163" w:line="360" w:lineRule="auto"/>
        <w:jc w:val="left"/>
        <w:rPr>
          <w:rFonts w:ascii="Times New Roman" w:eastAsiaTheme="minorEastAsia" w:hAnsi="Times New Roman" w:cs="Times New Roman"/>
          <w:b/>
          <w:color w:val="000000"/>
          <w:szCs w:val="24"/>
        </w:rPr>
      </w:pPr>
      <w:r w:rsidRPr="003B3AEA">
        <w:rPr>
          <w:rFonts w:ascii="Times New Roman" w:eastAsiaTheme="minorEastAsia" w:hAnsi="Times New Roman" w:cs="Times New Roman"/>
          <w:b/>
          <w:color w:val="000000"/>
          <w:szCs w:val="24"/>
        </w:rPr>
        <w:t xml:space="preserve">Supplementary Table 1. </w:t>
      </w:r>
      <w:r w:rsidRPr="003B3AEA">
        <w:rPr>
          <w:rFonts w:ascii="Times New Roman" w:eastAsiaTheme="minorEastAsia" w:hAnsi="Times New Roman" w:cs="Times New Roman"/>
          <w:color w:val="000000"/>
          <w:szCs w:val="24"/>
        </w:rPr>
        <w:t>Clinical and pathological characteristics of patients</w:t>
      </w:r>
    </w:p>
    <w:tbl>
      <w:tblPr>
        <w:tblW w:w="14884" w:type="dxa"/>
        <w:tblInd w:w="-459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1"/>
        <w:gridCol w:w="1361"/>
        <w:gridCol w:w="1361"/>
        <w:gridCol w:w="737"/>
        <w:gridCol w:w="1417"/>
        <w:gridCol w:w="3828"/>
        <w:gridCol w:w="850"/>
        <w:gridCol w:w="1276"/>
        <w:gridCol w:w="1417"/>
        <w:gridCol w:w="1276"/>
      </w:tblGrid>
      <w:tr w:rsidR="00945AFB" w:rsidRPr="003B3AEA" w14:paraId="6DC689C6" w14:textId="77777777" w:rsidTr="00E9097D">
        <w:trPr>
          <w:trHeight w:hRule="exact" w:val="947"/>
        </w:trPr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F58DC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</w:pPr>
            <w:r w:rsidRPr="003B3AEA"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  <w:t>Group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0ABA4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</w:pPr>
            <w:r w:rsidRPr="003B3AEA"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  <w:t>Patient ID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58381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</w:pPr>
            <w:r w:rsidRPr="003B3AEA"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  <w:t>Age (years)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2A5F0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</w:pPr>
            <w:r w:rsidRPr="003B3AEA"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  <w:t>Sex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492E6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</w:pPr>
            <w:r w:rsidRPr="003B3AEA"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  <w:t>AFP level (before LT)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44990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</w:pPr>
            <w:r w:rsidRPr="003B3AEA"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  <w:t>Tumor histology grade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6E225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</w:pPr>
            <w:r w:rsidRPr="003B3AEA"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  <w:t>Stage grade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E6E33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</w:pPr>
            <w:r w:rsidRPr="003B3AEA"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  <w:t>TNM grade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65C51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</w:pPr>
            <w:r w:rsidRPr="003B3AEA"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  <w:t>LT time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05556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</w:pPr>
            <w:r w:rsidRPr="003B3AEA"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  <w:t>AFP level (current)</w:t>
            </w:r>
          </w:p>
        </w:tc>
      </w:tr>
      <w:tr w:rsidR="00945AFB" w:rsidRPr="003B3AEA" w14:paraId="6ABAF7B9" w14:textId="77777777" w:rsidTr="00E9097D">
        <w:trPr>
          <w:trHeight w:hRule="exact" w:val="454"/>
        </w:trPr>
        <w:tc>
          <w:tcPr>
            <w:tcW w:w="1361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4A06058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Relapse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79D1411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F1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017B301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39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583B1D9B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 w:hint="eastAsia"/>
                <w:color w:val="000000"/>
                <w:kern w:val="0"/>
                <w:szCs w:val="24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14:paraId="6EEBA10B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11.9</w:t>
            </w:r>
          </w:p>
        </w:tc>
        <w:tc>
          <w:tcPr>
            <w:tcW w:w="382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08E05C0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</w:pPr>
            <w:r w:rsidRPr="003B3AEA"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  <w:t>Moderate to poorly differentiated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37F802D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A1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D6507A2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T1N0M0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7E277B0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2020/1/21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461690BA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87.9</w:t>
            </w:r>
          </w:p>
        </w:tc>
      </w:tr>
      <w:tr w:rsidR="00945AFB" w:rsidRPr="003B3AEA" w14:paraId="625F73A6" w14:textId="77777777" w:rsidTr="00E9097D">
        <w:trPr>
          <w:trHeight w:hRule="exact" w:val="454"/>
        </w:trPr>
        <w:tc>
          <w:tcPr>
            <w:tcW w:w="1361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1BE7157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0ED71F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F2</w:t>
            </w: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5F82CD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68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2129B157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 w:hint="eastAsia"/>
                <w:color w:val="000000"/>
                <w:kern w:val="0"/>
                <w:szCs w:val="24"/>
              </w:rPr>
              <w:t>M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785194A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48.9</w:t>
            </w:r>
          </w:p>
        </w:tc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281F0D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</w:pPr>
            <w:r w:rsidRPr="003B3AEA"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  <w:t>Well to moderately differentiated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3BF02B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B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796F2C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T1N0M0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AAC4C0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2019/7/6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F4AC474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524.5</w:t>
            </w:r>
          </w:p>
        </w:tc>
      </w:tr>
      <w:tr w:rsidR="00945AFB" w:rsidRPr="003B3AEA" w14:paraId="50F36B58" w14:textId="77777777" w:rsidTr="00E9097D">
        <w:trPr>
          <w:trHeight w:hRule="exact" w:val="454"/>
        </w:trPr>
        <w:tc>
          <w:tcPr>
            <w:tcW w:w="1361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2E49B86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2F0C98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F3</w:t>
            </w: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02DD72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58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1FF607B4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 w:hint="eastAsia"/>
                <w:color w:val="000000"/>
                <w:kern w:val="0"/>
                <w:szCs w:val="24"/>
              </w:rPr>
              <w:t>M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C923B17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&gt;3000</w:t>
            </w:r>
          </w:p>
        </w:tc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F1C2C3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Theme="minorEastAsia" w:hAnsi="Times New Roman" w:cs="Times New Roman"/>
                <w:bCs/>
                <w:color w:val="000000"/>
                <w:kern w:val="0"/>
                <w:szCs w:val="24"/>
              </w:rPr>
            </w:pPr>
            <w:r w:rsidRPr="003B3AEA"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  <w:t>Moderate to poorly differentiated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C991C6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B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EA3818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T3N0M0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76980F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2020/3/15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4B438CA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&gt;3000</w:t>
            </w:r>
          </w:p>
        </w:tc>
      </w:tr>
      <w:tr w:rsidR="00945AFB" w:rsidRPr="003B3AEA" w14:paraId="78358D54" w14:textId="77777777" w:rsidTr="00E9097D">
        <w:trPr>
          <w:trHeight w:hRule="exact" w:val="454"/>
        </w:trPr>
        <w:tc>
          <w:tcPr>
            <w:tcW w:w="1361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569FBEB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F21DE4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W2</w:t>
            </w: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C71A484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53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2EC1635A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 w:hint="eastAsia"/>
                <w:color w:val="000000"/>
                <w:kern w:val="0"/>
                <w:szCs w:val="24"/>
              </w:rPr>
              <w:t>M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4C0D2FDD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&gt;3000</w:t>
            </w:r>
          </w:p>
        </w:tc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F205A8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</w:pPr>
            <w:r w:rsidRPr="003B3AEA"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  <w:t>Moderate to poorly differentiated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CFC5BD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D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E1B6FA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T3N0M0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35946D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2020/12/15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88BD9F7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168.4</w:t>
            </w:r>
          </w:p>
        </w:tc>
      </w:tr>
      <w:tr w:rsidR="00945AFB" w:rsidRPr="003B3AEA" w14:paraId="7D6C8FD7" w14:textId="77777777" w:rsidTr="00E9097D">
        <w:trPr>
          <w:trHeight w:hRule="exact" w:val="454"/>
        </w:trPr>
        <w:tc>
          <w:tcPr>
            <w:tcW w:w="1361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97BBCFD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0DF7EC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F12</w:t>
            </w: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ECF38C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51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3A482165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 w:hint="eastAsia"/>
                <w:color w:val="000000"/>
                <w:kern w:val="0"/>
                <w:szCs w:val="24"/>
              </w:rPr>
              <w:t>M</w:t>
            </w:r>
          </w:p>
          <w:p w14:paraId="7C35E9DE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B59E31C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&gt;3000</w:t>
            </w:r>
          </w:p>
        </w:tc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6A6D96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</w:pPr>
            <w:r w:rsidRPr="003B3AEA"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  <w:t>Poorly Differentiated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FAC0C0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C15480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T3N0M0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D39FAD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2020/4/14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9A155FD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222</w:t>
            </w:r>
          </w:p>
        </w:tc>
      </w:tr>
      <w:tr w:rsidR="00945AFB" w:rsidRPr="003B3AEA" w14:paraId="1E8144AE" w14:textId="77777777" w:rsidTr="00E9097D">
        <w:trPr>
          <w:trHeight w:hRule="exact" w:val="454"/>
        </w:trPr>
        <w:tc>
          <w:tcPr>
            <w:tcW w:w="136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8D72F81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64035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F13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9EAA6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57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694BC164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 w:hint="eastAsia"/>
                <w:color w:val="000000"/>
                <w:kern w:val="0"/>
                <w:szCs w:val="24"/>
              </w:rPr>
              <w:t>F</w:t>
            </w:r>
          </w:p>
          <w:p w14:paraId="1A46F711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2F810392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677</w:t>
            </w:r>
          </w:p>
        </w:tc>
        <w:tc>
          <w:tcPr>
            <w:tcW w:w="38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2BAF4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</w:pPr>
            <w:r w:rsidRPr="003B3AEA"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  <w:t>Moderately differentiated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ADDFB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2E0FD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T3N1M0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E3EF3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2020/5/11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7BE1BFA0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20</w:t>
            </w:r>
          </w:p>
        </w:tc>
      </w:tr>
      <w:tr w:rsidR="00945AFB" w:rsidRPr="003B3AEA" w14:paraId="3E543D1F" w14:textId="77777777" w:rsidTr="00E9097D">
        <w:trPr>
          <w:trHeight w:hRule="exact" w:val="454"/>
        </w:trPr>
        <w:tc>
          <w:tcPr>
            <w:tcW w:w="136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47BE2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Normal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1818A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W1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36F4F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37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4AE22448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 w:hint="eastAsia"/>
                <w:color w:val="000000"/>
                <w:kern w:val="0"/>
                <w:szCs w:val="24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096BE4A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EF873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</w:pPr>
            <w:r w:rsidRPr="003B3AEA"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  <w:t>Moderately differentiated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E05E7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55C9D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T1N0M0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EC9E1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2020/11/21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7E38439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3.6</w:t>
            </w:r>
          </w:p>
        </w:tc>
      </w:tr>
      <w:tr w:rsidR="00945AFB" w:rsidRPr="003B3AEA" w14:paraId="13478178" w14:textId="77777777" w:rsidTr="00E9097D">
        <w:trPr>
          <w:trHeight w:hRule="exact" w:val="454"/>
        </w:trPr>
        <w:tc>
          <w:tcPr>
            <w:tcW w:w="1361" w:type="dxa"/>
            <w:vMerge/>
            <w:vAlign w:val="center"/>
            <w:hideMark/>
          </w:tcPr>
          <w:p w14:paraId="40B9B3DD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2F360AD0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W3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4749AC1F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67</w:t>
            </w:r>
          </w:p>
        </w:tc>
        <w:tc>
          <w:tcPr>
            <w:tcW w:w="737" w:type="dxa"/>
            <w:vAlign w:val="center"/>
          </w:tcPr>
          <w:p w14:paraId="705D03F1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 w:hint="eastAsia"/>
                <w:color w:val="000000"/>
                <w:kern w:val="0"/>
                <w:szCs w:val="24"/>
              </w:rPr>
              <w:t>M</w:t>
            </w:r>
          </w:p>
        </w:tc>
        <w:tc>
          <w:tcPr>
            <w:tcW w:w="1417" w:type="dxa"/>
            <w:vAlign w:val="center"/>
          </w:tcPr>
          <w:p w14:paraId="3B6D16DB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69.5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6312B562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</w:pPr>
            <w:r w:rsidRPr="003B3AEA"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  <w:t>Moderately differentiated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C56B08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B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A80A78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T3N0M0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A65B09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2021/5/24</w:t>
            </w:r>
          </w:p>
        </w:tc>
        <w:tc>
          <w:tcPr>
            <w:tcW w:w="1276" w:type="dxa"/>
            <w:vAlign w:val="center"/>
          </w:tcPr>
          <w:p w14:paraId="18FF4003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2</w:t>
            </w:r>
          </w:p>
        </w:tc>
      </w:tr>
      <w:tr w:rsidR="00945AFB" w:rsidRPr="003B3AEA" w14:paraId="05EB20C6" w14:textId="77777777" w:rsidTr="00E9097D">
        <w:trPr>
          <w:trHeight w:hRule="exact" w:val="454"/>
        </w:trPr>
        <w:tc>
          <w:tcPr>
            <w:tcW w:w="1361" w:type="dxa"/>
            <w:vMerge/>
            <w:vAlign w:val="center"/>
            <w:hideMark/>
          </w:tcPr>
          <w:p w14:paraId="393E8BEC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2F8AA079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W4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43AFD39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52</w:t>
            </w:r>
          </w:p>
        </w:tc>
        <w:tc>
          <w:tcPr>
            <w:tcW w:w="737" w:type="dxa"/>
            <w:vAlign w:val="center"/>
          </w:tcPr>
          <w:p w14:paraId="1611678D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 w:hint="eastAsia"/>
                <w:color w:val="000000"/>
                <w:kern w:val="0"/>
                <w:szCs w:val="24"/>
              </w:rPr>
              <w:t>M</w:t>
            </w:r>
          </w:p>
        </w:tc>
        <w:tc>
          <w:tcPr>
            <w:tcW w:w="1417" w:type="dxa"/>
            <w:vAlign w:val="center"/>
          </w:tcPr>
          <w:p w14:paraId="34BE38CE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147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0096139A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</w:pPr>
            <w:r w:rsidRPr="003B3AEA"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  <w:t>Moderately differentiated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87AA97B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B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C47F72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T3N0M0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59FA63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2020/5/5</w:t>
            </w:r>
          </w:p>
        </w:tc>
        <w:tc>
          <w:tcPr>
            <w:tcW w:w="1276" w:type="dxa"/>
            <w:vAlign w:val="center"/>
          </w:tcPr>
          <w:p w14:paraId="23E7927A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5.5</w:t>
            </w:r>
          </w:p>
        </w:tc>
      </w:tr>
      <w:tr w:rsidR="00945AFB" w:rsidRPr="003B3AEA" w14:paraId="09941F5F" w14:textId="77777777" w:rsidTr="00E9097D">
        <w:trPr>
          <w:trHeight w:hRule="exact" w:val="454"/>
        </w:trPr>
        <w:tc>
          <w:tcPr>
            <w:tcW w:w="1361" w:type="dxa"/>
            <w:vMerge/>
            <w:vAlign w:val="center"/>
            <w:hideMark/>
          </w:tcPr>
          <w:p w14:paraId="2855063A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0DC9EAF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W5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AC08196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46</w:t>
            </w:r>
          </w:p>
        </w:tc>
        <w:tc>
          <w:tcPr>
            <w:tcW w:w="737" w:type="dxa"/>
            <w:vAlign w:val="center"/>
          </w:tcPr>
          <w:p w14:paraId="1637FB16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 w:hint="eastAsia"/>
                <w:color w:val="000000"/>
                <w:kern w:val="0"/>
                <w:szCs w:val="24"/>
              </w:rPr>
              <w:t>M</w:t>
            </w:r>
          </w:p>
        </w:tc>
        <w:tc>
          <w:tcPr>
            <w:tcW w:w="1417" w:type="dxa"/>
            <w:vAlign w:val="center"/>
          </w:tcPr>
          <w:p w14:paraId="7CA8392E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200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5CA690C5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</w:pPr>
            <w:r w:rsidRPr="003B3AEA"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  <w:t>Moderately differentiated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0CC787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B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4F90CF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T1N0M0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D733E52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2020/12/21</w:t>
            </w:r>
          </w:p>
        </w:tc>
        <w:tc>
          <w:tcPr>
            <w:tcW w:w="1276" w:type="dxa"/>
            <w:vAlign w:val="center"/>
          </w:tcPr>
          <w:p w14:paraId="492AC9FF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2.8</w:t>
            </w:r>
          </w:p>
        </w:tc>
      </w:tr>
      <w:tr w:rsidR="00945AFB" w:rsidRPr="003B3AEA" w14:paraId="0B3549F1" w14:textId="77777777" w:rsidTr="00E9097D">
        <w:trPr>
          <w:trHeight w:hRule="exact" w:val="454"/>
        </w:trPr>
        <w:tc>
          <w:tcPr>
            <w:tcW w:w="1361" w:type="dxa"/>
            <w:vMerge/>
            <w:vAlign w:val="center"/>
            <w:hideMark/>
          </w:tcPr>
          <w:p w14:paraId="128429ED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349153A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W6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55C051BF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62</w:t>
            </w:r>
          </w:p>
        </w:tc>
        <w:tc>
          <w:tcPr>
            <w:tcW w:w="737" w:type="dxa"/>
            <w:vAlign w:val="center"/>
          </w:tcPr>
          <w:p w14:paraId="4E0CFA02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 w:hint="eastAsia"/>
                <w:color w:val="000000"/>
                <w:kern w:val="0"/>
                <w:szCs w:val="24"/>
              </w:rPr>
              <w:t>M</w:t>
            </w:r>
          </w:p>
        </w:tc>
        <w:tc>
          <w:tcPr>
            <w:tcW w:w="1417" w:type="dxa"/>
            <w:vAlign w:val="center"/>
          </w:tcPr>
          <w:p w14:paraId="62DFEE99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 w:hint="eastAsia"/>
                <w:color w:val="000000"/>
                <w:kern w:val="0"/>
                <w:szCs w:val="24"/>
              </w:rPr>
              <w:t>3</w:t>
            </w: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43D1558C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</w:pPr>
            <w:r w:rsidRPr="003B3AEA"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  <w:t>Well to moderately differentiated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CBC043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B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9BB377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T1N0M0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740AFFF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2020/6/22</w:t>
            </w:r>
          </w:p>
        </w:tc>
        <w:tc>
          <w:tcPr>
            <w:tcW w:w="1276" w:type="dxa"/>
            <w:vAlign w:val="center"/>
          </w:tcPr>
          <w:p w14:paraId="07ACCCB1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4</w:t>
            </w:r>
          </w:p>
        </w:tc>
      </w:tr>
      <w:tr w:rsidR="00945AFB" w:rsidRPr="003B3AEA" w14:paraId="5BCFDDFC" w14:textId="77777777" w:rsidTr="00E9097D">
        <w:trPr>
          <w:trHeight w:hRule="exact" w:val="454"/>
        </w:trPr>
        <w:tc>
          <w:tcPr>
            <w:tcW w:w="1361" w:type="dxa"/>
            <w:vMerge/>
            <w:vAlign w:val="center"/>
            <w:hideMark/>
          </w:tcPr>
          <w:p w14:paraId="16625967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560C7665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W8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726E073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68</w:t>
            </w:r>
          </w:p>
        </w:tc>
        <w:tc>
          <w:tcPr>
            <w:tcW w:w="737" w:type="dxa"/>
            <w:vAlign w:val="center"/>
          </w:tcPr>
          <w:p w14:paraId="697D7ADC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 w:hint="eastAsia"/>
                <w:color w:val="000000"/>
                <w:kern w:val="0"/>
                <w:szCs w:val="24"/>
              </w:rPr>
              <w:t>F</w:t>
            </w:r>
          </w:p>
        </w:tc>
        <w:tc>
          <w:tcPr>
            <w:tcW w:w="1417" w:type="dxa"/>
            <w:vAlign w:val="center"/>
          </w:tcPr>
          <w:p w14:paraId="0DDF3705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44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474E8046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</w:pPr>
            <w:r w:rsidRPr="003B3AEA"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  <w:t>Moderately differentiated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99BE5E2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A2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CECA85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T1N0M0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3C2BBC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2020/3/2</w:t>
            </w:r>
          </w:p>
        </w:tc>
        <w:tc>
          <w:tcPr>
            <w:tcW w:w="1276" w:type="dxa"/>
            <w:vAlign w:val="center"/>
          </w:tcPr>
          <w:p w14:paraId="13666F7E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4.4</w:t>
            </w:r>
          </w:p>
        </w:tc>
      </w:tr>
      <w:tr w:rsidR="00945AFB" w:rsidRPr="003B3AEA" w14:paraId="493D0D22" w14:textId="77777777" w:rsidTr="00E9097D">
        <w:trPr>
          <w:trHeight w:hRule="exact" w:val="454"/>
        </w:trPr>
        <w:tc>
          <w:tcPr>
            <w:tcW w:w="1361" w:type="dxa"/>
            <w:vMerge/>
            <w:vAlign w:val="center"/>
            <w:hideMark/>
          </w:tcPr>
          <w:p w14:paraId="5083E2A4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E9A7C1A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W9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797D912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58</w:t>
            </w:r>
          </w:p>
        </w:tc>
        <w:tc>
          <w:tcPr>
            <w:tcW w:w="737" w:type="dxa"/>
            <w:vAlign w:val="center"/>
          </w:tcPr>
          <w:p w14:paraId="576F6978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 w:hint="eastAsia"/>
                <w:color w:val="000000"/>
                <w:kern w:val="0"/>
                <w:szCs w:val="24"/>
              </w:rPr>
              <w:t>M</w:t>
            </w:r>
          </w:p>
        </w:tc>
        <w:tc>
          <w:tcPr>
            <w:tcW w:w="1417" w:type="dxa"/>
            <w:vAlign w:val="center"/>
          </w:tcPr>
          <w:p w14:paraId="682E09F1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1154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49404B3A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</w:pPr>
            <w:r w:rsidRPr="003B3AEA"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  <w:t>Poorly Differentiated with necrosis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292C065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B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EBB1BE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T2N1M0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70E91B3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2017/12/14</w:t>
            </w:r>
          </w:p>
        </w:tc>
        <w:tc>
          <w:tcPr>
            <w:tcW w:w="1276" w:type="dxa"/>
            <w:vAlign w:val="center"/>
          </w:tcPr>
          <w:p w14:paraId="04F86B67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5.5</w:t>
            </w:r>
          </w:p>
        </w:tc>
      </w:tr>
      <w:tr w:rsidR="00945AFB" w:rsidRPr="003B3AEA" w14:paraId="3FD2A79A" w14:textId="77777777" w:rsidTr="00E9097D">
        <w:trPr>
          <w:trHeight w:hRule="exact" w:val="454"/>
        </w:trPr>
        <w:tc>
          <w:tcPr>
            <w:tcW w:w="1361" w:type="dxa"/>
            <w:vMerge/>
            <w:vAlign w:val="center"/>
            <w:hideMark/>
          </w:tcPr>
          <w:p w14:paraId="462DAC77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13E2646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W11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284F2B7D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39</w:t>
            </w:r>
          </w:p>
        </w:tc>
        <w:tc>
          <w:tcPr>
            <w:tcW w:w="737" w:type="dxa"/>
            <w:vAlign w:val="center"/>
          </w:tcPr>
          <w:p w14:paraId="00442F02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 w:hint="eastAsia"/>
                <w:color w:val="000000"/>
                <w:kern w:val="0"/>
                <w:szCs w:val="24"/>
              </w:rPr>
              <w:t>M</w:t>
            </w:r>
          </w:p>
          <w:p w14:paraId="52CC15F9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A73DEC7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4A36610B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Theme="minorEastAsia" w:hAnsi="Times New Roman" w:cs="Times New Roman"/>
                <w:bCs/>
                <w:color w:val="000000"/>
                <w:kern w:val="0"/>
                <w:szCs w:val="24"/>
              </w:rPr>
            </w:pPr>
            <w:r w:rsidRPr="003B3AEA"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  <w:t>Moderately differentiated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335BA71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A2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3E338D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T1N0M0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4C9265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2020/6/30</w:t>
            </w:r>
          </w:p>
        </w:tc>
        <w:tc>
          <w:tcPr>
            <w:tcW w:w="1276" w:type="dxa"/>
            <w:vAlign w:val="center"/>
          </w:tcPr>
          <w:p w14:paraId="4499154B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5.2</w:t>
            </w:r>
          </w:p>
        </w:tc>
      </w:tr>
      <w:tr w:rsidR="00945AFB" w:rsidRPr="003B3AEA" w14:paraId="753B30D8" w14:textId="77777777" w:rsidTr="00E9097D">
        <w:trPr>
          <w:trHeight w:hRule="exact" w:val="454"/>
        </w:trPr>
        <w:tc>
          <w:tcPr>
            <w:tcW w:w="1361" w:type="dxa"/>
            <w:vMerge/>
            <w:vAlign w:val="center"/>
            <w:hideMark/>
          </w:tcPr>
          <w:p w14:paraId="0F74921E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6165435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W12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21A9176C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47</w:t>
            </w:r>
          </w:p>
        </w:tc>
        <w:tc>
          <w:tcPr>
            <w:tcW w:w="737" w:type="dxa"/>
            <w:vAlign w:val="center"/>
          </w:tcPr>
          <w:p w14:paraId="6EF45D7A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 w:hint="eastAsia"/>
                <w:color w:val="000000"/>
                <w:kern w:val="0"/>
                <w:szCs w:val="24"/>
              </w:rPr>
              <w:t>M</w:t>
            </w:r>
          </w:p>
        </w:tc>
        <w:tc>
          <w:tcPr>
            <w:tcW w:w="1417" w:type="dxa"/>
            <w:vAlign w:val="center"/>
          </w:tcPr>
          <w:p w14:paraId="2FB309F5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2.4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0291C091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</w:pPr>
            <w:r w:rsidRPr="003B3AEA"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  <w:t>Moderately differentiated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C9535DF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A1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407285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T1N0M0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76463D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2020/5/30</w:t>
            </w:r>
          </w:p>
        </w:tc>
        <w:tc>
          <w:tcPr>
            <w:tcW w:w="1276" w:type="dxa"/>
            <w:vAlign w:val="center"/>
          </w:tcPr>
          <w:p w14:paraId="7671579E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3.4</w:t>
            </w:r>
          </w:p>
        </w:tc>
      </w:tr>
      <w:tr w:rsidR="00945AFB" w:rsidRPr="003B3AEA" w14:paraId="0988E287" w14:textId="77777777" w:rsidTr="00E9097D">
        <w:trPr>
          <w:trHeight w:hRule="exact" w:val="454"/>
        </w:trPr>
        <w:tc>
          <w:tcPr>
            <w:tcW w:w="1361" w:type="dxa"/>
            <w:vMerge/>
            <w:vAlign w:val="center"/>
            <w:hideMark/>
          </w:tcPr>
          <w:p w14:paraId="7ACDD6C3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45B4E044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W15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470C5A0F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60</w:t>
            </w:r>
          </w:p>
        </w:tc>
        <w:tc>
          <w:tcPr>
            <w:tcW w:w="737" w:type="dxa"/>
            <w:vAlign w:val="center"/>
          </w:tcPr>
          <w:p w14:paraId="3FE7C49F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 w:hint="eastAsia"/>
                <w:color w:val="000000"/>
                <w:kern w:val="0"/>
                <w:szCs w:val="24"/>
              </w:rPr>
              <w:t>M</w:t>
            </w:r>
          </w:p>
        </w:tc>
        <w:tc>
          <w:tcPr>
            <w:tcW w:w="1417" w:type="dxa"/>
            <w:vAlign w:val="center"/>
          </w:tcPr>
          <w:p w14:paraId="396ED311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6BA3FBB4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</w:pPr>
            <w:r w:rsidRPr="003B3AEA"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  <w:t>Moderately differentiated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FC2201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A1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B12C59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T1N0M0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FF1DB7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2020/6/1</w:t>
            </w:r>
          </w:p>
        </w:tc>
        <w:tc>
          <w:tcPr>
            <w:tcW w:w="1276" w:type="dxa"/>
            <w:vAlign w:val="center"/>
          </w:tcPr>
          <w:p w14:paraId="78239E9D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10</w:t>
            </w:r>
          </w:p>
        </w:tc>
      </w:tr>
      <w:tr w:rsidR="00945AFB" w:rsidRPr="003B3AEA" w14:paraId="2D0C262F" w14:textId="77777777" w:rsidTr="00E9097D">
        <w:trPr>
          <w:trHeight w:hRule="exact" w:val="454"/>
        </w:trPr>
        <w:tc>
          <w:tcPr>
            <w:tcW w:w="1361" w:type="dxa"/>
            <w:vMerge/>
            <w:vAlign w:val="center"/>
            <w:hideMark/>
          </w:tcPr>
          <w:p w14:paraId="63670153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1AAB468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W7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CD7B8CD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54</w:t>
            </w:r>
          </w:p>
        </w:tc>
        <w:tc>
          <w:tcPr>
            <w:tcW w:w="737" w:type="dxa"/>
            <w:vAlign w:val="center"/>
          </w:tcPr>
          <w:p w14:paraId="4AD93ABC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 w:hint="eastAsia"/>
                <w:color w:val="000000"/>
                <w:kern w:val="0"/>
                <w:szCs w:val="24"/>
              </w:rPr>
              <w:t>M</w:t>
            </w:r>
          </w:p>
        </w:tc>
        <w:tc>
          <w:tcPr>
            <w:tcW w:w="1417" w:type="dxa"/>
            <w:vAlign w:val="center"/>
          </w:tcPr>
          <w:p w14:paraId="0AAF19DA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7A7F8966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</w:pPr>
            <w:r w:rsidRPr="003B3AEA"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  <w:t>Well Differentiated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9C6F9A8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A1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644F37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T1N0M0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3FB8C2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2020/10/3</w:t>
            </w:r>
          </w:p>
        </w:tc>
        <w:tc>
          <w:tcPr>
            <w:tcW w:w="1276" w:type="dxa"/>
            <w:vAlign w:val="center"/>
          </w:tcPr>
          <w:p w14:paraId="579FEB21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9</w:t>
            </w:r>
          </w:p>
        </w:tc>
      </w:tr>
      <w:tr w:rsidR="00945AFB" w:rsidRPr="003B3AEA" w14:paraId="56C2B836" w14:textId="77777777" w:rsidTr="00E9097D">
        <w:trPr>
          <w:trHeight w:hRule="exact" w:val="906"/>
        </w:trPr>
        <w:tc>
          <w:tcPr>
            <w:tcW w:w="1361" w:type="dxa"/>
            <w:vMerge/>
            <w:vAlign w:val="center"/>
            <w:hideMark/>
          </w:tcPr>
          <w:p w14:paraId="4621A0B5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131F0C1C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W10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2920452C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50</w:t>
            </w:r>
          </w:p>
        </w:tc>
        <w:tc>
          <w:tcPr>
            <w:tcW w:w="737" w:type="dxa"/>
            <w:vAlign w:val="center"/>
          </w:tcPr>
          <w:p w14:paraId="560A68E6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 w:hint="eastAsia"/>
                <w:color w:val="000000"/>
                <w:kern w:val="0"/>
                <w:szCs w:val="24"/>
              </w:rPr>
              <w:t>M</w:t>
            </w:r>
          </w:p>
        </w:tc>
        <w:tc>
          <w:tcPr>
            <w:tcW w:w="1417" w:type="dxa"/>
            <w:vAlign w:val="center"/>
          </w:tcPr>
          <w:p w14:paraId="68671712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1000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55ECED5F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</w:pPr>
            <w:r w:rsidRPr="003B3AEA"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  <w:t>Moderately differentiated with necrosis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5B3B90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B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08EC4A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T2N0M0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5D98CA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43440</w:t>
            </w:r>
          </w:p>
        </w:tc>
        <w:tc>
          <w:tcPr>
            <w:tcW w:w="1276" w:type="dxa"/>
            <w:vAlign w:val="center"/>
          </w:tcPr>
          <w:p w14:paraId="5EBB6947" w14:textId="77777777" w:rsidR="00945AFB" w:rsidRPr="003B3AEA" w:rsidRDefault="00945AFB" w:rsidP="00E9097D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Cs w:val="24"/>
              </w:rPr>
              <w:t>5.5</w:t>
            </w:r>
          </w:p>
        </w:tc>
      </w:tr>
    </w:tbl>
    <w:p w14:paraId="0721CD48" w14:textId="2518521B" w:rsidR="00945AFB" w:rsidRPr="003B3AEA" w:rsidRDefault="00945AFB" w:rsidP="00945AFB">
      <w:pPr>
        <w:widowControl/>
        <w:spacing w:beforeLines="50" w:before="163" w:line="360" w:lineRule="auto"/>
        <w:rPr>
          <w:rFonts w:ascii="Times New Roman" w:eastAsiaTheme="minorEastAsia" w:hAnsi="Times New Roman" w:cs="Times New Roman"/>
          <w:color w:val="000000"/>
          <w:szCs w:val="24"/>
        </w:rPr>
      </w:pPr>
      <w:r w:rsidRPr="003B3AEA">
        <w:rPr>
          <w:rFonts w:ascii="Times New Roman" w:eastAsiaTheme="minorEastAsia" w:hAnsi="Times New Roman" w:cs="Times New Roman"/>
          <w:color w:val="000000"/>
          <w:szCs w:val="24"/>
        </w:rPr>
        <w:t>AFP, alpha fetoprotein; TNM,</w:t>
      </w:r>
      <w:r w:rsidRPr="003B3AEA">
        <w:rPr>
          <w:rFonts w:ascii="Times New Roman" w:hAnsi="Times New Roman" w:cs="Times New Roman"/>
          <w:color w:val="000000"/>
          <w:szCs w:val="24"/>
        </w:rPr>
        <w:t xml:space="preserve"> </w:t>
      </w:r>
      <w:r w:rsidRPr="003B3AEA">
        <w:rPr>
          <w:rFonts w:ascii="Times New Roman" w:eastAsiaTheme="minorEastAsia" w:hAnsi="Times New Roman" w:cs="Times New Roman"/>
          <w:color w:val="000000"/>
          <w:szCs w:val="24"/>
        </w:rPr>
        <w:t>T refers to tumor size and depth of invasion, N refers to the number of lymph node metastasies, and M refers to the existence of distant metastasis of organs.</w:t>
      </w:r>
    </w:p>
    <w:p w14:paraId="36CCF895" w14:textId="77777777" w:rsidR="002B5B07" w:rsidRPr="003B3AEA" w:rsidRDefault="002B5B07">
      <w:pPr>
        <w:widowControl/>
        <w:jc w:val="left"/>
        <w:rPr>
          <w:color w:val="000000"/>
        </w:rPr>
      </w:pPr>
      <w:r w:rsidRPr="003B3AEA">
        <w:rPr>
          <w:color w:val="000000"/>
        </w:rPr>
        <w:br w:type="page"/>
      </w:r>
    </w:p>
    <w:p w14:paraId="70693329" w14:textId="77777777" w:rsidR="002B5B07" w:rsidRPr="003B3AEA" w:rsidRDefault="002B5B07">
      <w:pPr>
        <w:rPr>
          <w:rFonts w:ascii="Times New Roman" w:eastAsiaTheme="minorEastAsia" w:hAnsi="Times New Roman" w:cs="Times New Roman"/>
          <w:b/>
          <w:color w:val="000000"/>
          <w:sz w:val="20"/>
          <w:szCs w:val="20"/>
        </w:rPr>
        <w:sectPr w:rsidR="002B5B07" w:rsidRPr="003B3AEA" w:rsidSect="00945AFB">
          <w:footerReference w:type="even" r:id="rId7"/>
          <w:footerReference w:type="default" r:id="rId8"/>
          <w:footerReference w:type="first" r:id="rId9"/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0EDC8D3B" w14:textId="77777777" w:rsidR="00730998" w:rsidRPr="003B3AEA" w:rsidRDefault="00730998" w:rsidP="00730998">
      <w:pPr>
        <w:widowControl/>
        <w:spacing w:afterLines="50" w:after="163" w:line="480" w:lineRule="auto"/>
        <w:jc w:val="left"/>
        <w:rPr>
          <w:rFonts w:ascii="Times New Roman" w:eastAsiaTheme="minorEastAsia" w:hAnsi="Times New Roman" w:cs="Times New Roman"/>
          <w:color w:val="000000"/>
          <w:sz w:val="20"/>
          <w:szCs w:val="20"/>
        </w:rPr>
      </w:pPr>
      <w:r w:rsidRPr="003B3AEA">
        <w:rPr>
          <w:rFonts w:ascii="Times New Roman" w:eastAsiaTheme="minorEastAsia" w:hAnsi="Times New Roman" w:cs="Times New Roman"/>
          <w:b/>
          <w:color w:val="000000"/>
          <w:sz w:val="20"/>
          <w:szCs w:val="20"/>
        </w:rPr>
        <w:lastRenderedPageBreak/>
        <w:t xml:space="preserve">Supplementary Table 2. </w:t>
      </w:r>
      <w:r w:rsidRPr="003B3AEA">
        <w:rPr>
          <w:rFonts w:ascii="Times New Roman" w:eastAsiaTheme="minorEastAsia" w:hAnsi="Times New Roman" w:cs="Times New Roman"/>
          <w:color w:val="000000"/>
          <w:sz w:val="20"/>
          <w:szCs w:val="20"/>
        </w:rPr>
        <w:t>The primers used in RT-qPCR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3"/>
        <w:gridCol w:w="4760"/>
      </w:tblGrid>
      <w:tr w:rsidR="00730998" w:rsidRPr="003B3AEA" w14:paraId="2B007671" w14:textId="77777777" w:rsidTr="00A7368F">
        <w:trPr>
          <w:trHeight w:hRule="exact" w:val="454"/>
          <w:jc w:val="center"/>
        </w:trPr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2C21D" w14:textId="77777777" w:rsidR="00730998" w:rsidRPr="003B3AEA" w:rsidRDefault="00730998" w:rsidP="00A7368F">
            <w:pPr>
              <w:widowControl/>
              <w:spacing w:line="48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Primer name</w:t>
            </w: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D966B" w14:textId="77777777" w:rsidR="00730998" w:rsidRPr="003B3AEA" w:rsidRDefault="00730998" w:rsidP="00A7368F">
            <w:pPr>
              <w:widowControl/>
              <w:spacing w:line="48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3B3A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Primer Sequence (5’</w:t>
            </w:r>
            <w:r w:rsidRPr="003B3AEA">
              <w:rPr>
                <w:rFonts w:ascii="Times New Roman" w:eastAsiaTheme="minorEastAsia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Pr="003B3A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3’)</w:t>
            </w:r>
          </w:p>
        </w:tc>
      </w:tr>
      <w:tr w:rsidR="00730998" w:rsidRPr="003B3AEA" w14:paraId="733229F4" w14:textId="77777777" w:rsidTr="00A7368F">
        <w:trPr>
          <w:trHeight w:hRule="exact" w:val="454"/>
          <w:jc w:val="center"/>
        </w:trPr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14:paraId="4BCC9249" w14:textId="77777777" w:rsidR="00730998" w:rsidRPr="003B3AEA" w:rsidRDefault="00730998" w:rsidP="00A7368F">
            <w:pPr>
              <w:widowControl/>
              <w:spacing w:line="48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GAPDH-F</w:t>
            </w:r>
          </w:p>
        </w:tc>
        <w:tc>
          <w:tcPr>
            <w:tcW w:w="4760" w:type="dxa"/>
            <w:tcBorders>
              <w:top w:val="single" w:sz="4" w:space="0" w:color="auto"/>
            </w:tcBorders>
            <w:vAlign w:val="center"/>
          </w:tcPr>
          <w:p w14:paraId="0214CE12" w14:textId="77777777" w:rsidR="00730998" w:rsidRPr="003B3AEA" w:rsidRDefault="00730998" w:rsidP="00A7368F">
            <w:pPr>
              <w:widowControl/>
              <w:spacing w:line="48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GGAGCGAGATCCCTCCAAAAT</w:t>
            </w:r>
          </w:p>
        </w:tc>
      </w:tr>
      <w:tr w:rsidR="00730998" w:rsidRPr="003B3AEA" w14:paraId="64F27F1B" w14:textId="77777777" w:rsidTr="00A7368F">
        <w:trPr>
          <w:trHeight w:hRule="exact" w:val="454"/>
          <w:jc w:val="center"/>
        </w:trPr>
        <w:tc>
          <w:tcPr>
            <w:tcW w:w="3543" w:type="dxa"/>
            <w:vAlign w:val="center"/>
          </w:tcPr>
          <w:p w14:paraId="6680764B" w14:textId="77777777" w:rsidR="00730998" w:rsidRPr="003B3AEA" w:rsidRDefault="00730998" w:rsidP="00A7368F">
            <w:pPr>
              <w:widowControl/>
              <w:spacing w:line="48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GAPDH-R</w:t>
            </w:r>
          </w:p>
        </w:tc>
        <w:tc>
          <w:tcPr>
            <w:tcW w:w="4760" w:type="dxa"/>
            <w:vAlign w:val="center"/>
          </w:tcPr>
          <w:p w14:paraId="6947075E" w14:textId="77777777" w:rsidR="00730998" w:rsidRPr="003B3AEA" w:rsidRDefault="00730998" w:rsidP="00A7368F">
            <w:pPr>
              <w:widowControl/>
              <w:spacing w:line="48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GGCTGTTGTCATACTTCTCATGG</w:t>
            </w:r>
          </w:p>
        </w:tc>
      </w:tr>
      <w:tr w:rsidR="00730998" w:rsidRPr="003B3AEA" w14:paraId="2EEB85B2" w14:textId="77777777" w:rsidTr="00A7368F">
        <w:trPr>
          <w:trHeight w:hRule="exact" w:val="454"/>
          <w:jc w:val="center"/>
        </w:trPr>
        <w:tc>
          <w:tcPr>
            <w:tcW w:w="3543" w:type="dxa"/>
            <w:vAlign w:val="center"/>
          </w:tcPr>
          <w:p w14:paraId="46032678" w14:textId="77777777" w:rsidR="00730998" w:rsidRPr="003B3AEA" w:rsidRDefault="00730998" w:rsidP="00A7368F">
            <w:pPr>
              <w:widowControl/>
              <w:spacing w:line="48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ACTB-F</w:t>
            </w:r>
          </w:p>
        </w:tc>
        <w:tc>
          <w:tcPr>
            <w:tcW w:w="4760" w:type="dxa"/>
            <w:vAlign w:val="center"/>
          </w:tcPr>
          <w:p w14:paraId="01E7A682" w14:textId="77777777" w:rsidR="00730998" w:rsidRPr="003B3AEA" w:rsidRDefault="00730998" w:rsidP="00A7368F">
            <w:pPr>
              <w:widowControl/>
              <w:spacing w:line="48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CATGTACGTTGCTATCCAGGC</w:t>
            </w:r>
          </w:p>
        </w:tc>
      </w:tr>
      <w:tr w:rsidR="00730998" w:rsidRPr="003B3AEA" w14:paraId="01C75BC0" w14:textId="77777777" w:rsidTr="00A7368F">
        <w:trPr>
          <w:trHeight w:hRule="exact" w:val="454"/>
          <w:jc w:val="center"/>
        </w:trPr>
        <w:tc>
          <w:tcPr>
            <w:tcW w:w="3543" w:type="dxa"/>
            <w:vAlign w:val="center"/>
          </w:tcPr>
          <w:p w14:paraId="1C74C78C" w14:textId="77777777" w:rsidR="00730998" w:rsidRPr="003B3AEA" w:rsidRDefault="00730998" w:rsidP="00A7368F">
            <w:pPr>
              <w:widowControl/>
              <w:spacing w:line="48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ACTB-R</w:t>
            </w:r>
          </w:p>
        </w:tc>
        <w:tc>
          <w:tcPr>
            <w:tcW w:w="4760" w:type="dxa"/>
            <w:vAlign w:val="center"/>
          </w:tcPr>
          <w:p w14:paraId="47181416" w14:textId="77777777" w:rsidR="00730998" w:rsidRPr="003B3AEA" w:rsidRDefault="00730998" w:rsidP="00A7368F">
            <w:pPr>
              <w:widowControl/>
              <w:spacing w:line="48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CTCCTTAATGTCACGCACGAT</w:t>
            </w:r>
          </w:p>
        </w:tc>
      </w:tr>
      <w:tr w:rsidR="00730998" w:rsidRPr="003B3AEA" w14:paraId="7444E5A4" w14:textId="77777777" w:rsidTr="00A7368F">
        <w:trPr>
          <w:trHeight w:hRule="exact" w:val="454"/>
          <w:jc w:val="center"/>
        </w:trPr>
        <w:tc>
          <w:tcPr>
            <w:tcW w:w="3543" w:type="dxa"/>
            <w:vAlign w:val="center"/>
          </w:tcPr>
          <w:p w14:paraId="58177A5D" w14:textId="77777777" w:rsidR="00730998" w:rsidRPr="003B3AEA" w:rsidRDefault="00730998" w:rsidP="00A7368F">
            <w:pPr>
              <w:widowControl/>
              <w:spacing w:line="48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MX1-F</w:t>
            </w:r>
          </w:p>
        </w:tc>
        <w:tc>
          <w:tcPr>
            <w:tcW w:w="4760" w:type="dxa"/>
            <w:vAlign w:val="center"/>
          </w:tcPr>
          <w:p w14:paraId="17BE22AC" w14:textId="77777777" w:rsidR="00730998" w:rsidRPr="003B3AEA" w:rsidRDefault="00730998" w:rsidP="00A7368F">
            <w:pPr>
              <w:widowControl/>
              <w:spacing w:line="48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GGTGGTCCCCAGTAATGTGG</w:t>
            </w:r>
          </w:p>
        </w:tc>
      </w:tr>
      <w:tr w:rsidR="00730998" w:rsidRPr="003B3AEA" w14:paraId="273F3F00" w14:textId="77777777" w:rsidTr="00A7368F">
        <w:trPr>
          <w:trHeight w:hRule="exact" w:val="454"/>
          <w:jc w:val="center"/>
        </w:trPr>
        <w:tc>
          <w:tcPr>
            <w:tcW w:w="3543" w:type="dxa"/>
            <w:vAlign w:val="center"/>
          </w:tcPr>
          <w:p w14:paraId="122AB785" w14:textId="77777777" w:rsidR="00730998" w:rsidRPr="003B3AEA" w:rsidRDefault="00730998" w:rsidP="00A7368F">
            <w:pPr>
              <w:widowControl/>
              <w:spacing w:line="48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MX1-R</w:t>
            </w:r>
          </w:p>
        </w:tc>
        <w:tc>
          <w:tcPr>
            <w:tcW w:w="4760" w:type="dxa"/>
            <w:vAlign w:val="center"/>
          </w:tcPr>
          <w:p w14:paraId="0BCF355F" w14:textId="77777777" w:rsidR="00730998" w:rsidRPr="003B3AEA" w:rsidRDefault="00730998" w:rsidP="00A7368F">
            <w:pPr>
              <w:widowControl/>
              <w:spacing w:line="48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CGTCAAGATTCCGATGGTCCT</w:t>
            </w:r>
          </w:p>
        </w:tc>
      </w:tr>
      <w:tr w:rsidR="00730998" w:rsidRPr="003B3AEA" w14:paraId="1DF46E76" w14:textId="77777777" w:rsidTr="00A7368F">
        <w:trPr>
          <w:trHeight w:hRule="exact" w:val="454"/>
          <w:jc w:val="center"/>
        </w:trPr>
        <w:tc>
          <w:tcPr>
            <w:tcW w:w="3543" w:type="dxa"/>
            <w:vAlign w:val="center"/>
          </w:tcPr>
          <w:p w14:paraId="4060B366" w14:textId="77777777" w:rsidR="00730998" w:rsidRPr="003B3AEA" w:rsidRDefault="00730998" w:rsidP="00A7368F">
            <w:pPr>
              <w:widowControl/>
              <w:spacing w:line="48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ISG15-F</w:t>
            </w:r>
          </w:p>
        </w:tc>
        <w:tc>
          <w:tcPr>
            <w:tcW w:w="4760" w:type="dxa"/>
            <w:vAlign w:val="center"/>
          </w:tcPr>
          <w:p w14:paraId="58CF2612" w14:textId="77777777" w:rsidR="00730998" w:rsidRPr="003B3AEA" w:rsidRDefault="00730998" w:rsidP="00A7368F">
            <w:pPr>
              <w:widowControl/>
              <w:spacing w:line="48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CCATGTCGGTGTCAGAGCTG</w:t>
            </w:r>
          </w:p>
        </w:tc>
      </w:tr>
      <w:tr w:rsidR="00730998" w:rsidRPr="003B3AEA" w14:paraId="5065BDD6" w14:textId="77777777" w:rsidTr="00A7368F">
        <w:trPr>
          <w:trHeight w:hRule="exact" w:val="454"/>
          <w:jc w:val="center"/>
        </w:trPr>
        <w:tc>
          <w:tcPr>
            <w:tcW w:w="3543" w:type="dxa"/>
            <w:vAlign w:val="center"/>
          </w:tcPr>
          <w:p w14:paraId="453E6A40" w14:textId="77777777" w:rsidR="00730998" w:rsidRPr="003B3AEA" w:rsidRDefault="00730998" w:rsidP="00A7368F">
            <w:pPr>
              <w:widowControl/>
              <w:spacing w:line="48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ISG15-R</w:t>
            </w:r>
          </w:p>
        </w:tc>
        <w:tc>
          <w:tcPr>
            <w:tcW w:w="4760" w:type="dxa"/>
            <w:vAlign w:val="center"/>
          </w:tcPr>
          <w:p w14:paraId="067EFABC" w14:textId="77777777" w:rsidR="00730998" w:rsidRPr="003B3AEA" w:rsidRDefault="00730998" w:rsidP="00A7368F">
            <w:pPr>
              <w:widowControl/>
              <w:spacing w:line="48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AGAGGTTCGTCGCATTTGTCC</w:t>
            </w:r>
          </w:p>
        </w:tc>
      </w:tr>
      <w:tr w:rsidR="00730998" w:rsidRPr="003B3AEA" w14:paraId="3C3CD51D" w14:textId="77777777" w:rsidTr="00A7368F">
        <w:trPr>
          <w:trHeight w:hRule="exact" w:val="454"/>
          <w:jc w:val="center"/>
        </w:trPr>
        <w:tc>
          <w:tcPr>
            <w:tcW w:w="3543" w:type="dxa"/>
            <w:vAlign w:val="center"/>
          </w:tcPr>
          <w:p w14:paraId="6A3095C7" w14:textId="77777777" w:rsidR="00730998" w:rsidRPr="003B3AEA" w:rsidRDefault="00730998" w:rsidP="00A7368F">
            <w:pPr>
              <w:widowControl/>
              <w:spacing w:line="48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OAS1-F</w:t>
            </w:r>
          </w:p>
        </w:tc>
        <w:tc>
          <w:tcPr>
            <w:tcW w:w="4760" w:type="dxa"/>
            <w:vAlign w:val="center"/>
          </w:tcPr>
          <w:p w14:paraId="64EEE7BB" w14:textId="77777777" w:rsidR="00730998" w:rsidRPr="003B3AEA" w:rsidRDefault="00730998" w:rsidP="00A7368F">
            <w:pPr>
              <w:widowControl/>
              <w:spacing w:line="48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TGTCCAAGGTGGTAAAGGGTG</w:t>
            </w:r>
          </w:p>
        </w:tc>
      </w:tr>
      <w:tr w:rsidR="00730998" w:rsidRPr="003B3AEA" w14:paraId="321D1D73" w14:textId="77777777" w:rsidTr="00A7368F">
        <w:trPr>
          <w:trHeight w:hRule="exact" w:val="454"/>
          <w:jc w:val="center"/>
        </w:trPr>
        <w:tc>
          <w:tcPr>
            <w:tcW w:w="3543" w:type="dxa"/>
            <w:vAlign w:val="center"/>
          </w:tcPr>
          <w:p w14:paraId="04C88DC2" w14:textId="77777777" w:rsidR="00730998" w:rsidRPr="003B3AEA" w:rsidRDefault="00730998" w:rsidP="00A7368F">
            <w:pPr>
              <w:widowControl/>
              <w:spacing w:line="48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OAS1-R</w:t>
            </w:r>
          </w:p>
        </w:tc>
        <w:tc>
          <w:tcPr>
            <w:tcW w:w="4760" w:type="dxa"/>
            <w:vAlign w:val="center"/>
          </w:tcPr>
          <w:p w14:paraId="1CF30540" w14:textId="77777777" w:rsidR="00730998" w:rsidRPr="003B3AEA" w:rsidRDefault="00730998" w:rsidP="00A7368F">
            <w:pPr>
              <w:widowControl/>
              <w:spacing w:line="48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CCGGCGATTTAACTGATCCTG</w:t>
            </w:r>
          </w:p>
        </w:tc>
      </w:tr>
      <w:tr w:rsidR="00730998" w:rsidRPr="003B3AEA" w14:paraId="6C914AE5" w14:textId="77777777" w:rsidTr="00A7368F">
        <w:trPr>
          <w:trHeight w:hRule="exact" w:val="454"/>
          <w:jc w:val="center"/>
        </w:trPr>
        <w:tc>
          <w:tcPr>
            <w:tcW w:w="3543" w:type="dxa"/>
            <w:vAlign w:val="center"/>
          </w:tcPr>
          <w:p w14:paraId="21FF9D45" w14:textId="77777777" w:rsidR="00730998" w:rsidRPr="003B3AEA" w:rsidRDefault="00730998" w:rsidP="00A7368F">
            <w:pPr>
              <w:widowControl/>
              <w:spacing w:line="48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PRF1-F</w:t>
            </w:r>
          </w:p>
        </w:tc>
        <w:tc>
          <w:tcPr>
            <w:tcW w:w="4760" w:type="dxa"/>
            <w:vAlign w:val="center"/>
          </w:tcPr>
          <w:p w14:paraId="66412765" w14:textId="77777777" w:rsidR="00730998" w:rsidRPr="003B3AEA" w:rsidRDefault="00730998" w:rsidP="00A7368F">
            <w:pPr>
              <w:widowControl/>
              <w:spacing w:line="48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TGGCCACCTAAAATTCCGCT</w:t>
            </w:r>
          </w:p>
        </w:tc>
      </w:tr>
      <w:tr w:rsidR="00730998" w:rsidRPr="003B3AEA" w14:paraId="65B6E0B4" w14:textId="77777777" w:rsidTr="00A7368F">
        <w:trPr>
          <w:trHeight w:hRule="exact" w:val="454"/>
          <w:jc w:val="center"/>
        </w:trPr>
        <w:tc>
          <w:tcPr>
            <w:tcW w:w="3543" w:type="dxa"/>
            <w:vAlign w:val="center"/>
          </w:tcPr>
          <w:p w14:paraId="1CF3210A" w14:textId="77777777" w:rsidR="00730998" w:rsidRPr="003B3AEA" w:rsidRDefault="00730998" w:rsidP="00A7368F">
            <w:pPr>
              <w:widowControl/>
              <w:spacing w:line="48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PRF1-R</w:t>
            </w:r>
          </w:p>
        </w:tc>
        <w:tc>
          <w:tcPr>
            <w:tcW w:w="4760" w:type="dxa"/>
            <w:vAlign w:val="center"/>
          </w:tcPr>
          <w:p w14:paraId="36473B33" w14:textId="77777777" w:rsidR="00730998" w:rsidRPr="003B3AEA" w:rsidRDefault="00730998" w:rsidP="00A7368F">
            <w:pPr>
              <w:widowControl/>
              <w:spacing w:line="48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CCCACTGTGAGAACCCCTTC</w:t>
            </w:r>
          </w:p>
        </w:tc>
      </w:tr>
      <w:tr w:rsidR="00730998" w:rsidRPr="003B3AEA" w14:paraId="1B4A5C2C" w14:textId="77777777" w:rsidTr="00A7368F">
        <w:trPr>
          <w:trHeight w:hRule="exact" w:val="454"/>
          <w:jc w:val="center"/>
        </w:trPr>
        <w:tc>
          <w:tcPr>
            <w:tcW w:w="3543" w:type="dxa"/>
            <w:vAlign w:val="center"/>
          </w:tcPr>
          <w:p w14:paraId="33D736AD" w14:textId="77777777" w:rsidR="00730998" w:rsidRPr="003B3AEA" w:rsidRDefault="00730998" w:rsidP="00A7368F">
            <w:pPr>
              <w:widowControl/>
              <w:spacing w:line="48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SPP1-F</w:t>
            </w:r>
          </w:p>
        </w:tc>
        <w:tc>
          <w:tcPr>
            <w:tcW w:w="4760" w:type="dxa"/>
            <w:vAlign w:val="center"/>
          </w:tcPr>
          <w:p w14:paraId="62596A28" w14:textId="77777777" w:rsidR="00730998" w:rsidRPr="003B3AEA" w:rsidRDefault="00730998" w:rsidP="00A7368F">
            <w:pPr>
              <w:widowControl/>
              <w:spacing w:line="48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GAAGTTTCGCAGACCTGACAT</w:t>
            </w:r>
          </w:p>
        </w:tc>
      </w:tr>
      <w:tr w:rsidR="00730998" w:rsidRPr="003B3AEA" w14:paraId="34AFBC53" w14:textId="77777777" w:rsidTr="00A7368F">
        <w:trPr>
          <w:trHeight w:hRule="exact" w:val="454"/>
          <w:jc w:val="center"/>
        </w:trPr>
        <w:tc>
          <w:tcPr>
            <w:tcW w:w="3543" w:type="dxa"/>
            <w:vAlign w:val="center"/>
          </w:tcPr>
          <w:p w14:paraId="0EBEBD15" w14:textId="77777777" w:rsidR="00730998" w:rsidRPr="003B3AEA" w:rsidRDefault="00730998" w:rsidP="00A7368F">
            <w:pPr>
              <w:widowControl/>
              <w:spacing w:line="48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SPP1-R</w:t>
            </w:r>
          </w:p>
        </w:tc>
        <w:tc>
          <w:tcPr>
            <w:tcW w:w="4760" w:type="dxa"/>
            <w:vAlign w:val="center"/>
          </w:tcPr>
          <w:p w14:paraId="466891D7" w14:textId="77777777" w:rsidR="00730998" w:rsidRPr="003B3AEA" w:rsidRDefault="00730998" w:rsidP="00A7368F">
            <w:pPr>
              <w:widowControl/>
              <w:spacing w:line="48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GTATGCACCATTCAACTCCTCG</w:t>
            </w:r>
          </w:p>
        </w:tc>
      </w:tr>
      <w:tr w:rsidR="00730998" w:rsidRPr="003B3AEA" w14:paraId="70D00F3A" w14:textId="77777777" w:rsidTr="00A7368F">
        <w:trPr>
          <w:trHeight w:hRule="exact" w:val="454"/>
          <w:jc w:val="center"/>
        </w:trPr>
        <w:tc>
          <w:tcPr>
            <w:tcW w:w="3543" w:type="dxa"/>
            <w:vAlign w:val="center"/>
          </w:tcPr>
          <w:p w14:paraId="54D8801D" w14:textId="77777777" w:rsidR="00730998" w:rsidRPr="003B3AEA" w:rsidRDefault="00730998" w:rsidP="00A7368F">
            <w:pPr>
              <w:widowControl/>
              <w:spacing w:line="48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THBS1-F</w:t>
            </w:r>
          </w:p>
        </w:tc>
        <w:tc>
          <w:tcPr>
            <w:tcW w:w="4760" w:type="dxa"/>
            <w:vAlign w:val="center"/>
          </w:tcPr>
          <w:p w14:paraId="10B7A8B6" w14:textId="77777777" w:rsidR="00730998" w:rsidRPr="003B3AEA" w:rsidRDefault="00730998" w:rsidP="00A7368F">
            <w:pPr>
              <w:widowControl/>
              <w:spacing w:line="48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TGCTATCACAACGGAGTTCAGT</w:t>
            </w:r>
          </w:p>
        </w:tc>
      </w:tr>
      <w:tr w:rsidR="00730998" w:rsidRPr="003B3AEA" w14:paraId="5405088C" w14:textId="77777777" w:rsidTr="00A7368F">
        <w:trPr>
          <w:trHeight w:hRule="exact" w:val="454"/>
          <w:jc w:val="center"/>
        </w:trPr>
        <w:tc>
          <w:tcPr>
            <w:tcW w:w="3543" w:type="dxa"/>
            <w:vAlign w:val="center"/>
          </w:tcPr>
          <w:p w14:paraId="78E51E5A" w14:textId="77777777" w:rsidR="00730998" w:rsidRPr="003B3AEA" w:rsidRDefault="00730998" w:rsidP="00A7368F">
            <w:pPr>
              <w:widowControl/>
              <w:spacing w:line="48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THBS1-R</w:t>
            </w:r>
          </w:p>
        </w:tc>
        <w:tc>
          <w:tcPr>
            <w:tcW w:w="4760" w:type="dxa"/>
            <w:vAlign w:val="center"/>
          </w:tcPr>
          <w:p w14:paraId="08CA4D52" w14:textId="77777777" w:rsidR="00730998" w:rsidRPr="003B3AEA" w:rsidRDefault="00730998" w:rsidP="00A7368F">
            <w:pPr>
              <w:widowControl/>
              <w:spacing w:line="48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3B3AE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GCAGGACACCTTTTTGCAGATG</w:t>
            </w:r>
          </w:p>
        </w:tc>
      </w:tr>
    </w:tbl>
    <w:p w14:paraId="6025C0D1" w14:textId="77777777" w:rsidR="00730998" w:rsidRPr="003B3AEA" w:rsidRDefault="00730998" w:rsidP="002B5B07">
      <w:pPr>
        <w:jc w:val="left"/>
        <w:rPr>
          <w:rFonts w:ascii="Times New Roman" w:eastAsiaTheme="minorEastAsia" w:hAnsi="Times New Roman" w:cs="Times New Roman"/>
          <w:b/>
          <w:color w:val="000000"/>
          <w:sz w:val="20"/>
          <w:szCs w:val="20"/>
        </w:rPr>
      </w:pPr>
    </w:p>
    <w:p w14:paraId="23630997" w14:textId="77777777" w:rsidR="00730998" w:rsidRPr="003B3AEA" w:rsidRDefault="00730998">
      <w:pPr>
        <w:widowControl/>
        <w:jc w:val="left"/>
        <w:rPr>
          <w:rFonts w:ascii="Times New Roman" w:eastAsiaTheme="minorEastAsia" w:hAnsi="Times New Roman" w:cs="Times New Roman"/>
          <w:b/>
          <w:color w:val="000000"/>
          <w:sz w:val="20"/>
          <w:szCs w:val="20"/>
        </w:rPr>
      </w:pPr>
      <w:r w:rsidRPr="003B3AEA">
        <w:rPr>
          <w:rFonts w:ascii="Times New Roman" w:eastAsiaTheme="minorEastAsia" w:hAnsi="Times New Roman" w:cs="Times New Roman"/>
          <w:b/>
          <w:color w:val="000000"/>
          <w:sz w:val="20"/>
          <w:szCs w:val="20"/>
        </w:rPr>
        <w:br w:type="page"/>
      </w:r>
    </w:p>
    <w:p w14:paraId="29739C68" w14:textId="77777777" w:rsidR="00730998" w:rsidRPr="003B3AEA" w:rsidRDefault="00730998" w:rsidP="002B5B07">
      <w:pPr>
        <w:jc w:val="left"/>
        <w:rPr>
          <w:rFonts w:ascii="Times New Roman" w:eastAsiaTheme="minorEastAsia" w:hAnsi="Times New Roman" w:cs="Times New Roman"/>
          <w:b/>
          <w:color w:val="000000"/>
          <w:sz w:val="20"/>
          <w:szCs w:val="20"/>
        </w:rPr>
      </w:pPr>
    </w:p>
    <w:p w14:paraId="5343FE3F" w14:textId="77777777" w:rsidR="00E5555C" w:rsidRPr="003B3AEA" w:rsidRDefault="002B5B07" w:rsidP="002B5B07">
      <w:pPr>
        <w:jc w:val="left"/>
        <w:rPr>
          <w:rFonts w:eastAsiaTheme="minorEastAsia"/>
          <w:color w:val="000000"/>
        </w:rPr>
      </w:pPr>
      <w:r w:rsidRPr="003B3AEA">
        <w:rPr>
          <w:rFonts w:ascii="Times New Roman" w:eastAsiaTheme="minorEastAsia" w:hAnsi="Times New Roman" w:cs="Times New Roman"/>
          <w:b/>
          <w:color w:val="000000"/>
          <w:sz w:val="20"/>
          <w:szCs w:val="20"/>
        </w:rPr>
        <w:t xml:space="preserve">Supplementary Figure 1. </w:t>
      </w:r>
      <w:r w:rsidRPr="003B3AEA">
        <w:rPr>
          <w:rFonts w:ascii="Times New Roman" w:eastAsiaTheme="minorEastAsia" w:hAnsi="Times New Roman" w:cs="Times New Roman"/>
          <w:color w:val="000000"/>
          <w:sz w:val="20"/>
          <w:szCs w:val="20"/>
        </w:rPr>
        <w:t>The number and length of complete amino acid in CDR3 region of normal and relapse groups.</w:t>
      </w:r>
      <w:r w:rsidRPr="003B3AEA">
        <w:rPr>
          <w:color w:val="000000"/>
        </w:rPr>
        <w:drawing>
          <wp:inline distT="0" distB="0" distL="0" distR="0" wp14:anchorId="59817A93" wp14:editId="57482E4C">
            <wp:extent cx="5410200" cy="2962275"/>
            <wp:effectExtent l="0" t="0" r="0" b="9525"/>
            <wp:docPr id="1" name="图片 1" descr="E:\投稿\20230424-曾强-肝移植测序\20230511-曾强-肝移植-投稿international journal of general medicine\Supplementary\Supplementary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投稿\20230424-曾强-肝移植测序\20230511-曾强-肝移植-投稿international journal of general medicine\Supplementary\Supplementary Figure 1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DA720" w14:textId="77777777" w:rsidR="002B5B07" w:rsidRPr="003B3AEA" w:rsidRDefault="002B5B07" w:rsidP="002B5B07">
      <w:pPr>
        <w:spacing w:line="480" w:lineRule="auto"/>
        <w:rPr>
          <w:rFonts w:eastAsiaTheme="minorEastAsia"/>
          <w:color w:val="000000"/>
        </w:rPr>
      </w:pPr>
      <w:r w:rsidRPr="003B3AEA">
        <w:rPr>
          <w:rFonts w:ascii="Times New Roman" w:eastAsiaTheme="minorEastAsia" w:hAnsi="Times New Roman" w:cs="Times New Roman"/>
          <w:color w:val="000000"/>
          <w:sz w:val="20"/>
          <w:szCs w:val="20"/>
        </w:rPr>
        <w:t>A) The number of complete amino acid in CDR3 region of normal and relapse groups; B)The length of amino acids in CDR3 region of normal and relapse groups</w:t>
      </w:r>
      <w:r w:rsidRPr="003B3AEA">
        <w:rPr>
          <w:rFonts w:ascii="Times New Roman" w:eastAsiaTheme="minorEastAsia" w:hAnsi="Times New Roman" w:cs="Times New Roman" w:hint="eastAsia"/>
          <w:color w:val="000000"/>
          <w:sz w:val="20"/>
          <w:szCs w:val="20"/>
        </w:rPr>
        <w:t>.</w:t>
      </w:r>
    </w:p>
    <w:sectPr w:rsidR="002B5B07" w:rsidRPr="003B3AEA" w:rsidSect="002B5B0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0BDC9" w14:textId="77777777" w:rsidR="00367176" w:rsidRDefault="00367176" w:rsidP="002B5B07">
      <w:r>
        <w:separator/>
      </w:r>
    </w:p>
  </w:endnote>
  <w:endnote w:type="continuationSeparator" w:id="0">
    <w:p w14:paraId="001BE212" w14:textId="77777777" w:rsidR="00367176" w:rsidRDefault="00367176" w:rsidP="002B5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ckwell">
    <w:altName w:val="Cambria"/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942CF" w14:textId="0F885606" w:rsidR="00255FB9" w:rsidRDefault="00255FB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C58E7FD" wp14:editId="0251AF1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75230333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D8FE29" w14:textId="119B3D2B" w:rsidR="00255FB9" w:rsidRPr="00255FB9" w:rsidRDefault="00255FB9" w:rsidP="00255FB9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255FB9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58E7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1AD8FE29" w14:textId="119B3D2B" w:rsidR="00255FB9" w:rsidRPr="00255FB9" w:rsidRDefault="00255FB9" w:rsidP="00255FB9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255FB9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233D0" w14:textId="7DAB5EF8" w:rsidR="00255FB9" w:rsidRDefault="00255FB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2673FAA" wp14:editId="49066A03">
              <wp:simplePos x="1143000" y="99060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06833483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AA09F6" w14:textId="6B4CFD1A" w:rsidR="00255FB9" w:rsidRPr="00255FB9" w:rsidRDefault="00255FB9" w:rsidP="00255FB9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255FB9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673FA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59AA09F6" w14:textId="6B4CFD1A" w:rsidR="00255FB9" w:rsidRPr="00255FB9" w:rsidRDefault="00255FB9" w:rsidP="00255FB9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255FB9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71BBB" w14:textId="5904D3A1" w:rsidR="00255FB9" w:rsidRDefault="00255FB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379AE3" wp14:editId="3D374BC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288849922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E610CD" w14:textId="231F768B" w:rsidR="00255FB9" w:rsidRPr="00255FB9" w:rsidRDefault="00255FB9" w:rsidP="00255FB9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255FB9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379AE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6E610CD" w14:textId="231F768B" w:rsidR="00255FB9" w:rsidRPr="00255FB9" w:rsidRDefault="00255FB9" w:rsidP="00255FB9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255FB9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A8537" w14:textId="77777777" w:rsidR="00367176" w:rsidRDefault="00367176" w:rsidP="002B5B07">
      <w:r>
        <w:separator/>
      </w:r>
    </w:p>
  </w:footnote>
  <w:footnote w:type="continuationSeparator" w:id="0">
    <w:p w14:paraId="6F5CF6F2" w14:textId="77777777" w:rsidR="00367176" w:rsidRDefault="00367176" w:rsidP="002B5B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oNotTrackFormatting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5AFB"/>
    <w:rsid w:val="00255FB9"/>
    <w:rsid w:val="002600D7"/>
    <w:rsid w:val="002B5B07"/>
    <w:rsid w:val="00367176"/>
    <w:rsid w:val="003B3AEA"/>
    <w:rsid w:val="00730998"/>
    <w:rsid w:val="00843FCE"/>
    <w:rsid w:val="00914A96"/>
    <w:rsid w:val="00945AFB"/>
    <w:rsid w:val="00C2569C"/>
    <w:rsid w:val="00E5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7C6E843"/>
  <w15:docId w15:val="{22EB43F6-327F-44A4-B6D4-012D77B62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AFB"/>
    <w:pPr>
      <w:widowControl w:val="0"/>
      <w:jc w:val="both"/>
    </w:pPr>
    <w:rPr>
      <w:rFonts w:eastAsia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5B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B5B07"/>
    <w:rPr>
      <w:rFonts w:eastAsia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B5B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B5B07"/>
    <w:rPr>
      <w:rFonts w:eastAsia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B0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B07"/>
    <w:rPr>
      <w:rFonts w:eastAsia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55F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5F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5FB9"/>
    <w:rPr>
      <w:rFonts w:eastAsia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5F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5FB9"/>
    <w:rPr>
      <w:rFonts w:eastAsia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207D1-6E60-458F-8DE2-A95AE40A7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Spence, Oliver</cp:lastModifiedBy>
  <cp:revision>2</cp:revision>
  <dcterms:created xsi:type="dcterms:W3CDTF">2023-08-29T01:00:00Z</dcterms:created>
  <dcterms:modified xsi:type="dcterms:W3CDTF">2023-08-29T01:00:00Z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4cd24a02,6fc5be7d,1e35aa4b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2023-08-22T00:37:23Z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36c75017-0d8b-47bd-bf08-1c55c25d05cd</vt:lpwstr>
  </property>
  <property fmtid="{D5CDD505-2E9C-101B-9397-08002B2CF9AE}" pid="11" name="MSIP_Label_2bbab825-a111-45e4-86a1-18cee0005896_ContentBits">
    <vt:lpwstr>2</vt:lpwstr>
  </property>
</Properties>
</file>