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476C" w14:textId="77777777" w:rsidR="00425A51" w:rsidRPr="00425A51" w:rsidRDefault="00425A51" w:rsidP="00425A51">
      <w:pPr>
        <w:tabs>
          <w:tab w:val="left" w:pos="1440"/>
        </w:tabs>
        <w:spacing w:before="2" w:line="240" w:lineRule="auto"/>
        <w:ind w:right="-20" w:firstLine="0"/>
        <w:jc w:val="center"/>
        <w:rPr>
          <w:rFonts w:asciiTheme="majorHAnsi" w:eastAsia="Calibri-Light" w:hAnsiTheme="majorHAnsi" w:cs="Calibri-Light"/>
          <w:b/>
          <w:spacing w:val="5"/>
          <w:sz w:val="32"/>
          <w:szCs w:val="32"/>
        </w:rPr>
      </w:pPr>
      <w:r w:rsidRPr="00425A51">
        <w:rPr>
          <w:rFonts w:asciiTheme="majorHAnsi" w:eastAsia="Calibri-Light" w:hAnsiTheme="majorHAnsi" w:cs="Calibri-Light"/>
          <w:b/>
          <w:spacing w:val="5"/>
          <w:sz w:val="32"/>
          <w:szCs w:val="32"/>
        </w:rPr>
        <w:t>Supplementary Material</w:t>
      </w:r>
    </w:p>
    <w:p w14:paraId="1402E3D0" w14:textId="77777777" w:rsidR="00425A51" w:rsidRDefault="00425A51" w:rsidP="009C6F2D">
      <w:pPr>
        <w:tabs>
          <w:tab w:val="left" w:pos="1440"/>
        </w:tabs>
        <w:spacing w:before="2" w:line="240" w:lineRule="auto"/>
        <w:ind w:right="-20"/>
        <w:rPr>
          <w:rFonts w:ascii="Calibri-Light" w:eastAsia="Calibri-Light" w:hAnsi="Calibri-Light" w:cs="Calibri-Light"/>
          <w:b/>
          <w:spacing w:val="5"/>
          <w:sz w:val="28"/>
          <w:szCs w:val="28"/>
        </w:rPr>
      </w:pPr>
    </w:p>
    <w:p w14:paraId="4DEA537D" w14:textId="77777777" w:rsidR="009C6F2D" w:rsidRPr="00B37CCC" w:rsidRDefault="009C6F2D" w:rsidP="009C6F2D">
      <w:pPr>
        <w:tabs>
          <w:tab w:val="left" w:pos="1440"/>
        </w:tabs>
        <w:spacing w:before="2" w:line="240" w:lineRule="auto"/>
        <w:ind w:right="-20"/>
        <w:rPr>
          <w:rFonts w:ascii="Calibri-Light" w:eastAsia="Calibri-Light" w:hAnsi="Calibri-Light" w:cs="Calibri-Light"/>
          <w:b/>
          <w:sz w:val="28"/>
          <w:szCs w:val="28"/>
        </w:rPr>
      </w:pP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U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mb</w:t>
      </w:r>
      <w:r w:rsidRPr="00B37CCC">
        <w:rPr>
          <w:rFonts w:ascii="Calibri-Light" w:eastAsia="Calibri-Light" w:hAnsi="Calibri-Light" w:cs="Calibri-Light"/>
          <w:b/>
          <w:spacing w:val="6"/>
          <w:sz w:val="28"/>
          <w:szCs w:val="28"/>
        </w:rPr>
        <w:t>i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li</w:t>
      </w:r>
      <w:r w:rsidRPr="00B37CCC">
        <w:rPr>
          <w:rFonts w:ascii="Calibri-Light" w:eastAsia="Calibri-Light" w:hAnsi="Calibri-Light" w:cs="Calibri-Light"/>
          <w:b/>
          <w:spacing w:val="3"/>
          <w:sz w:val="28"/>
          <w:szCs w:val="28"/>
        </w:rPr>
        <w:t>c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a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l</w:t>
      </w:r>
      <w:r w:rsidRPr="00B37CCC">
        <w:rPr>
          <w:rFonts w:ascii="Calibri-Light" w:eastAsia="Calibri-Light" w:hAnsi="Calibri-Light" w:cs="Calibri-Light"/>
          <w:b/>
          <w:spacing w:val="1"/>
          <w:sz w:val="28"/>
          <w:szCs w:val="28"/>
        </w:rPr>
        <w:t xml:space="preserve"> 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c</w:t>
      </w:r>
      <w:r w:rsidRPr="00B37CCC">
        <w:rPr>
          <w:rFonts w:ascii="Calibri-Light" w:eastAsia="Calibri-Light" w:hAnsi="Calibri-Light" w:cs="Calibri-Light"/>
          <w:b/>
          <w:spacing w:val="6"/>
          <w:sz w:val="28"/>
          <w:szCs w:val="28"/>
        </w:rPr>
        <w:t>o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rd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 xml:space="preserve"> 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s</w:t>
      </w:r>
      <w:r w:rsidRPr="00B37CCC">
        <w:rPr>
          <w:rFonts w:ascii="Calibri-Light" w:eastAsia="Calibri-Light" w:hAnsi="Calibri-Light" w:cs="Calibri-Light"/>
          <w:b/>
          <w:spacing w:val="3"/>
          <w:sz w:val="28"/>
          <w:szCs w:val="28"/>
        </w:rPr>
        <w:t>t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e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m</w:t>
      </w:r>
      <w:r w:rsidRPr="00B37CCC">
        <w:rPr>
          <w:rFonts w:ascii="Calibri-Light" w:eastAsia="Calibri-Light" w:hAnsi="Calibri-Light" w:cs="Calibri-Light"/>
          <w:b/>
          <w:spacing w:val="2"/>
          <w:sz w:val="28"/>
          <w:szCs w:val="28"/>
        </w:rPr>
        <w:t xml:space="preserve"> 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c</w:t>
      </w:r>
      <w:r w:rsidRPr="00B37CCC">
        <w:rPr>
          <w:rFonts w:ascii="Calibri-Light" w:eastAsia="Calibri-Light" w:hAnsi="Calibri-Light" w:cs="Calibri-Light"/>
          <w:b/>
          <w:spacing w:val="8"/>
          <w:sz w:val="28"/>
          <w:szCs w:val="28"/>
        </w:rPr>
        <w:t>e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l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l</w:t>
      </w:r>
      <w:r w:rsidRPr="00B37CCC">
        <w:rPr>
          <w:rFonts w:ascii="Calibri-Light" w:eastAsia="Calibri-Light" w:hAnsi="Calibri-Light" w:cs="Calibri-Light"/>
          <w:b/>
          <w:spacing w:val="7"/>
          <w:sz w:val="28"/>
          <w:szCs w:val="28"/>
        </w:rPr>
        <w:t xml:space="preserve"> </w:t>
      </w:r>
      <w:r w:rsidRPr="00B37CCC">
        <w:rPr>
          <w:rFonts w:ascii="Calibri-Light" w:eastAsia="Calibri-Light" w:hAnsi="Calibri-Light" w:cs="Calibri-Light"/>
          <w:b/>
          <w:spacing w:val="-7"/>
          <w:sz w:val="28"/>
          <w:szCs w:val="28"/>
        </w:rPr>
        <w:t>l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y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s</w:t>
      </w:r>
      <w:r w:rsidRPr="00B37CCC">
        <w:rPr>
          <w:rFonts w:ascii="Calibri-Light" w:eastAsia="Calibri-Light" w:hAnsi="Calibri-Light" w:cs="Calibri-Light"/>
          <w:b/>
          <w:spacing w:val="3"/>
          <w:sz w:val="28"/>
          <w:szCs w:val="28"/>
        </w:rPr>
        <w:t>at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e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:</w:t>
      </w:r>
      <w:r w:rsidRPr="00B37CCC">
        <w:rPr>
          <w:rFonts w:ascii="Calibri-Light" w:eastAsia="Calibri-Light" w:hAnsi="Calibri-Light" w:cs="Calibri-Light"/>
          <w:b/>
          <w:spacing w:val="-6"/>
          <w:sz w:val="28"/>
          <w:szCs w:val="28"/>
        </w:rPr>
        <w:t xml:space="preserve"> 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A</w:t>
      </w:r>
      <w:r w:rsidRPr="00B37CCC">
        <w:rPr>
          <w:rFonts w:ascii="Calibri-Light" w:eastAsia="Calibri-Light" w:hAnsi="Calibri-Light" w:cs="Calibri-Light"/>
          <w:b/>
          <w:spacing w:val="7"/>
          <w:sz w:val="28"/>
          <w:szCs w:val="28"/>
        </w:rPr>
        <w:t xml:space="preserve"> 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ne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w</w:t>
      </w:r>
      <w:r w:rsidRPr="00B37CCC">
        <w:rPr>
          <w:rFonts w:ascii="Calibri-Light" w:eastAsia="Calibri-Light" w:hAnsi="Calibri-Light" w:cs="Calibri-Light"/>
          <w:b/>
          <w:spacing w:val="3"/>
          <w:sz w:val="28"/>
          <w:szCs w:val="28"/>
        </w:rPr>
        <w:t xml:space="preserve"> </w:t>
      </w:r>
      <w:r w:rsidRPr="00B37CCC">
        <w:rPr>
          <w:rFonts w:ascii="Calibri-Light" w:eastAsia="Calibri-Light" w:hAnsi="Calibri-Light" w:cs="Calibri-Light"/>
          <w:b/>
          <w:spacing w:val="6"/>
          <w:sz w:val="28"/>
          <w:szCs w:val="28"/>
        </w:rPr>
        <w:t>b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i</w:t>
      </w:r>
      <w:r w:rsidRPr="00B37CCC">
        <w:rPr>
          <w:rFonts w:ascii="Calibri-Light" w:eastAsia="Calibri-Light" w:hAnsi="Calibri-Light" w:cs="Calibri-Light"/>
          <w:b/>
          <w:spacing w:val="6"/>
          <w:sz w:val="28"/>
          <w:szCs w:val="28"/>
        </w:rPr>
        <w:t>o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l</w:t>
      </w:r>
      <w:r w:rsidRPr="00B37CCC">
        <w:rPr>
          <w:rFonts w:ascii="Calibri-Light" w:eastAsia="Calibri-Light" w:hAnsi="Calibri-Light" w:cs="Calibri-Light"/>
          <w:b/>
          <w:spacing w:val="6"/>
          <w:sz w:val="28"/>
          <w:szCs w:val="28"/>
        </w:rPr>
        <w:t>og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i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c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 xml:space="preserve"> in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je</w:t>
      </w:r>
      <w:r w:rsidRPr="00B37CCC">
        <w:rPr>
          <w:rFonts w:ascii="Calibri-Light" w:eastAsia="Calibri-Light" w:hAnsi="Calibri-Light" w:cs="Calibri-Light"/>
          <w:b/>
          <w:spacing w:val="6"/>
          <w:sz w:val="28"/>
          <w:szCs w:val="28"/>
        </w:rPr>
        <w:t>c</w:t>
      </w:r>
      <w:r w:rsidRPr="00B37CCC">
        <w:rPr>
          <w:rFonts w:ascii="Calibri-Light" w:eastAsia="Calibri-Light" w:hAnsi="Calibri-Light" w:cs="Calibri-Light"/>
          <w:b/>
          <w:spacing w:val="10"/>
          <w:sz w:val="28"/>
          <w:szCs w:val="28"/>
        </w:rPr>
        <w:t>t</w:t>
      </w:r>
      <w:r w:rsidRPr="00B37CCC">
        <w:rPr>
          <w:rFonts w:ascii="Calibri-Light" w:eastAsia="Calibri-Light" w:hAnsi="Calibri-Light" w:cs="Calibri-Light"/>
          <w:b/>
          <w:spacing w:val="3"/>
          <w:sz w:val="28"/>
          <w:szCs w:val="28"/>
        </w:rPr>
        <w:t>at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e</w:t>
      </w:r>
      <w:r w:rsidRPr="00B37CCC">
        <w:rPr>
          <w:rFonts w:ascii="Calibri-Light" w:eastAsia="Calibri-Light" w:hAnsi="Calibri-Light" w:cs="Calibri-Light"/>
          <w:b/>
          <w:spacing w:val="3"/>
          <w:sz w:val="28"/>
          <w:szCs w:val="28"/>
        </w:rPr>
        <w:t xml:space="preserve"> </w:t>
      </w:r>
      <w:r w:rsidRPr="00B37CCC">
        <w:rPr>
          <w:rFonts w:ascii="Calibri-Light" w:eastAsia="Calibri-Light" w:hAnsi="Calibri-Light" w:cs="Calibri-Light"/>
          <w:b/>
          <w:spacing w:val="-2"/>
          <w:sz w:val="28"/>
          <w:szCs w:val="28"/>
        </w:rPr>
        <w:t>f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o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r</w:t>
      </w:r>
      <w:r w:rsidRPr="00B37CCC">
        <w:rPr>
          <w:rFonts w:ascii="Calibri-Light" w:eastAsia="Calibri-Light" w:hAnsi="Calibri-Light" w:cs="Calibri-Light"/>
          <w:b/>
          <w:spacing w:val="7"/>
          <w:sz w:val="28"/>
          <w:szCs w:val="28"/>
        </w:rPr>
        <w:t xml:space="preserve"> 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t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h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e</w:t>
      </w:r>
      <w:r w:rsidRPr="00B37CCC">
        <w:rPr>
          <w:rFonts w:ascii="Calibri" w:eastAsia="Calibri" w:hAnsi="Calibr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F36E4EE" wp14:editId="0FC511C1">
                <wp:simplePos x="0" y="0"/>
                <wp:positionH relativeFrom="page">
                  <wp:posOffset>304165</wp:posOffset>
                </wp:positionH>
                <wp:positionV relativeFrom="paragraph">
                  <wp:posOffset>177165</wp:posOffset>
                </wp:positionV>
                <wp:extent cx="76200" cy="127000"/>
                <wp:effectExtent l="0" t="0" r="635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5E270" w14:textId="77777777" w:rsidR="00C73128" w:rsidRDefault="00C73128" w:rsidP="009C6F2D">
                            <w:pPr>
                              <w:spacing w:line="200" w:lineRule="exact"/>
                              <w:ind w:right="-70"/>
                              <w:rPr>
                                <w:rFonts w:ascii="Courier New" w:eastAsia="Courier New" w:hAnsi="Courier New" w:cs="Courier New"/>
                                <w:szCs w:val="20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position w:val="1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6E4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95pt;margin-top:13.95pt;width:6pt;height:10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" filled="f" stroked="f">
                <v:textbox inset="0,0,0,0">
                  <w:txbxContent>
                    <w:p w14:paraId="5765E270" w14:textId="77777777" w:rsidR="00C73128" w:rsidRDefault="00C73128" w:rsidP="009C6F2D">
                      <w:pPr>
                        <w:spacing w:line="200" w:lineRule="exact"/>
                        <w:ind w:right="-70"/>
                        <w:rPr>
                          <w:rFonts w:ascii="Courier New" w:eastAsia="Courier New" w:hAnsi="Courier New" w:cs="Courier New"/>
                          <w:szCs w:val="20"/>
                        </w:rPr>
                      </w:pPr>
                      <w:r>
                        <w:rPr>
                          <w:rFonts w:ascii="Courier New" w:eastAsia="Courier New" w:hAnsi="Courier New" w:cs="Courier New"/>
                          <w:position w:val="1"/>
                          <w:szCs w:val="20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 xml:space="preserve"> </w:t>
      </w:r>
      <w:r w:rsidRPr="00B37CCC">
        <w:rPr>
          <w:rFonts w:ascii="Calibri-Light" w:eastAsia="Calibri-Light" w:hAnsi="Calibri-Light" w:cs="Calibri-Light"/>
          <w:b/>
          <w:spacing w:val="3"/>
          <w:sz w:val="28"/>
          <w:szCs w:val="28"/>
        </w:rPr>
        <w:t>p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u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t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a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t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i</w:t>
      </w:r>
      <w:r w:rsidRPr="00B37CCC">
        <w:rPr>
          <w:rFonts w:ascii="Calibri-Light" w:eastAsia="Calibri-Light" w:hAnsi="Calibri-Light" w:cs="Calibri-Light"/>
          <w:b/>
          <w:spacing w:val="3"/>
          <w:sz w:val="28"/>
          <w:szCs w:val="28"/>
        </w:rPr>
        <w:t>v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e</w:t>
      </w:r>
      <w:r w:rsidRPr="00B37CCC">
        <w:rPr>
          <w:rFonts w:ascii="Calibri-Light" w:eastAsia="Calibri-Light" w:hAnsi="Calibri-Light" w:cs="Calibri-Light"/>
          <w:b/>
          <w:spacing w:val="3"/>
          <w:sz w:val="28"/>
          <w:szCs w:val="28"/>
        </w:rPr>
        <w:t xml:space="preserve"> </w:t>
      </w:r>
      <w:r w:rsidRPr="00B37CCC">
        <w:rPr>
          <w:rFonts w:ascii="Calibri-Light" w:eastAsia="Calibri-Light" w:hAnsi="Calibri-Light" w:cs="Calibri-Light"/>
          <w:b/>
          <w:spacing w:val="-17"/>
          <w:sz w:val="28"/>
          <w:szCs w:val="28"/>
        </w:rPr>
        <w:t>t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r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e</w:t>
      </w:r>
      <w:r w:rsidRPr="00B37CCC">
        <w:rPr>
          <w:rFonts w:ascii="Calibri-Light" w:eastAsia="Calibri-Light" w:hAnsi="Calibri-Light" w:cs="Calibri-Light"/>
          <w:b/>
          <w:spacing w:val="3"/>
          <w:sz w:val="28"/>
          <w:szCs w:val="28"/>
        </w:rPr>
        <w:t>a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t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m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e</w:t>
      </w:r>
      <w:r w:rsidRPr="00B37CCC">
        <w:rPr>
          <w:rFonts w:ascii="Calibri-Light" w:eastAsia="Calibri-Light" w:hAnsi="Calibri-Light" w:cs="Calibri-Light"/>
          <w:b/>
          <w:spacing w:val="2"/>
          <w:sz w:val="28"/>
          <w:szCs w:val="28"/>
        </w:rPr>
        <w:t>n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t</w:t>
      </w:r>
      <w:r w:rsidRPr="00B37CCC">
        <w:rPr>
          <w:rFonts w:ascii="Calibri-Light" w:eastAsia="Calibri-Light" w:hAnsi="Calibri-Light" w:cs="Calibri-Light"/>
          <w:b/>
          <w:spacing w:val="-3"/>
          <w:sz w:val="28"/>
          <w:szCs w:val="28"/>
        </w:rPr>
        <w:t xml:space="preserve"> 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o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f</w:t>
      </w:r>
      <w:r w:rsidRPr="00B37CCC">
        <w:rPr>
          <w:rFonts w:ascii="Calibri-Light" w:eastAsia="Calibri-Light" w:hAnsi="Calibri-Light" w:cs="Calibri-Light"/>
          <w:b/>
          <w:spacing w:val="13"/>
          <w:sz w:val="28"/>
          <w:szCs w:val="28"/>
        </w:rPr>
        <w:t xml:space="preserve"> 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a</w:t>
      </w:r>
      <w:r w:rsidRPr="00B37CCC">
        <w:rPr>
          <w:rFonts w:ascii="Calibri-Light" w:eastAsia="Calibri-Light" w:hAnsi="Calibri-Light" w:cs="Calibri-Light"/>
          <w:b/>
          <w:spacing w:val="6"/>
          <w:sz w:val="28"/>
          <w:szCs w:val="28"/>
        </w:rPr>
        <w:t>c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u</w:t>
      </w:r>
      <w:r w:rsidRPr="00B37CCC">
        <w:rPr>
          <w:rFonts w:ascii="Calibri-Light" w:eastAsia="Calibri-Light" w:hAnsi="Calibri-Light" w:cs="Calibri-Light"/>
          <w:b/>
          <w:spacing w:val="3"/>
          <w:sz w:val="28"/>
          <w:szCs w:val="28"/>
        </w:rPr>
        <w:t>t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e</w:t>
      </w:r>
      <w:r w:rsidRPr="00B37CCC">
        <w:rPr>
          <w:rFonts w:ascii="Calibri-Light" w:eastAsia="Calibri-Light" w:hAnsi="Calibri-Light" w:cs="Calibri-Light"/>
          <w:b/>
          <w:spacing w:val="8"/>
          <w:sz w:val="28"/>
          <w:szCs w:val="28"/>
        </w:rPr>
        <w:t xml:space="preserve"> </w:t>
      </w:r>
      <w:r w:rsidRPr="00B37CCC">
        <w:rPr>
          <w:rFonts w:ascii="Calibri-Light" w:eastAsia="Calibri-Light" w:hAnsi="Calibri-Light" w:cs="Calibri-Light"/>
          <w:b/>
          <w:spacing w:val="-25"/>
          <w:sz w:val="28"/>
          <w:szCs w:val="28"/>
        </w:rPr>
        <w:t>t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e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m</w:t>
      </w:r>
      <w:r w:rsidRPr="00B37CCC">
        <w:rPr>
          <w:rFonts w:ascii="Calibri-Light" w:eastAsia="Calibri-Light" w:hAnsi="Calibri-Light" w:cs="Calibri-Light"/>
          <w:b/>
          <w:spacing w:val="6"/>
          <w:sz w:val="28"/>
          <w:szCs w:val="28"/>
        </w:rPr>
        <w:t>po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r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om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a</w:t>
      </w:r>
      <w:r w:rsidRPr="00B37CCC">
        <w:rPr>
          <w:rFonts w:ascii="Calibri-Light" w:eastAsia="Calibri-Light" w:hAnsi="Calibri-Light" w:cs="Calibri-Light"/>
          <w:b/>
          <w:spacing w:val="6"/>
          <w:sz w:val="28"/>
          <w:szCs w:val="28"/>
        </w:rPr>
        <w:t>n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d</w:t>
      </w:r>
      <w:r w:rsidRPr="00B37CCC">
        <w:rPr>
          <w:rFonts w:ascii="Calibri-Light" w:eastAsia="Calibri-Light" w:hAnsi="Calibri-Light" w:cs="Calibri-Light"/>
          <w:b/>
          <w:spacing w:val="6"/>
          <w:sz w:val="28"/>
          <w:szCs w:val="28"/>
        </w:rPr>
        <w:t>i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bul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a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r</w:t>
      </w:r>
      <w:r w:rsidRPr="00B37CCC">
        <w:rPr>
          <w:rFonts w:ascii="Calibri-Light" w:eastAsia="Calibri-Light" w:hAnsi="Calibri-Light" w:cs="Calibri-Light"/>
          <w:b/>
          <w:spacing w:val="-13"/>
          <w:sz w:val="28"/>
          <w:szCs w:val="28"/>
        </w:rPr>
        <w:t xml:space="preserve"> 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j</w:t>
      </w:r>
      <w:r w:rsidRPr="00B37CCC">
        <w:rPr>
          <w:rFonts w:ascii="Calibri-Light" w:eastAsia="Calibri-Light" w:hAnsi="Calibri-Light" w:cs="Calibri-Light"/>
          <w:b/>
          <w:spacing w:val="6"/>
          <w:sz w:val="28"/>
          <w:szCs w:val="28"/>
        </w:rPr>
        <w:t>o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i</w:t>
      </w:r>
      <w:r w:rsidRPr="00B37CCC">
        <w:rPr>
          <w:rFonts w:ascii="Calibri-Light" w:eastAsia="Calibri-Light" w:hAnsi="Calibri-Light" w:cs="Calibri-Light"/>
          <w:b/>
          <w:spacing w:val="2"/>
          <w:sz w:val="28"/>
          <w:szCs w:val="28"/>
        </w:rPr>
        <w:t>n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t</w:t>
      </w:r>
      <w:r w:rsidRPr="00B37CCC">
        <w:rPr>
          <w:rFonts w:ascii="Calibri-Light" w:eastAsia="Calibri-Light" w:hAnsi="Calibri-Light" w:cs="Calibri-Light"/>
          <w:b/>
          <w:spacing w:val="6"/>
          <w:sz w:val="28"/>
          <w:szCs w:val="28"/>
        </w:rPr>
        <w:t xml:space="preserve"> i</w:t>
      </w:r>
      <w:r w:rsidRPr="00B37CCC">
        <w:rPr>
          <w:rFonts w:ascii="Calibri-Light" w:eastAsia="Calibri-Light" w:hAnsi="Calibri-Light" w:cs="Calibri-Light"/>
          <w:b/>
          <w:spacing w:val="2"/>
          <w:sz w:val="28"/>
          <w:szCs w:val="28"/>
        </w:rPr>
        <w:t>n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f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l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a</w:t>
      </w:r>
      <w:r w:rsidRPr="00B37CCC">
        <w:rPr>
          <w:rFonts w:ascii="Calibri-Light" w:eastAsia="Calibri-Light" w:hAnsi="Calibri-Light" w:cs="Calibri-Light"/>
          <w:b/>
          <w:spacing w:val="6"/>
          <w:sz w:val="28"/>
          <w:szCs w:val="28"/>
        </w:rPr>
        <w:t>m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m</w:t>
      </w:r>
      <w:r w:rsidRPr="00B37CCC">
        <w:rPr>
          <w:rFonts w:ascii="Calibri-Light" w:eastAsia="Calibri-Light" w:hAnsi="Calibri-Light" w:cs="Calibri-Light"/>
          <w:b/>
          <w:spacing w:val="3"/>
          <w:sz w:val="28"/>
          <w:szCs w:val="28"/>
        </w:rPr>
        <w:t>a</w:t>
      </w:r>
      <w:r w:rsidRPr="00B37CCC">
        <w:rPr>
          <w:rFonts w:ascii="Calibri-Light" w:eastAsia="Calibri-Light" w:hAnsi="Calibri-Light" w:cs="Calibri-Light"/>
          <w:b/>
          <w:spacing w:val="5"/>
          <w:sz w:val="28"/>
          <w:szCs w:val="28"/>
        </w:rPr>
        <w:t>t</w:t>
      </w:r>
      <w:r w:rsidRPr="00B37CCC">
        <w:rPr>
          <w:rFonts w:ascii="Calibri-Light" w:eastAsia="Calibri-Light" w:hAnsi="Calibri-Light" w:cs="Calibri-Light"/>
          <w:b/>
          <w:spacing w:val="6"/>
          <w:sz w:val="28"/>
          <w:szCs w:val="28"/>
        </w:rPr>
        <w:t>i</w:t>
      </w:r>
      <w:r w:rsidRPr="00B37CCC">
        <w:rPr>
          <w:rFonts w:ascii="Calibri-Light" w:eastAsia="Calibri-Light" w:hAnsi="Calibri-Light" w:cs="Calibri-Light"/>
          <w:b/>
          <w:spacing w:val="4"/>
          <w:sz w:val="28"/>
          <w:szCs w:val="28"/>
        </w:rPr>
        <w:t>o</w:t>
      </w:r>
      <w:r w:rsidRPr="00B37CCC">
        <w:rPr>
          <w:rFonts w:ascii="Calibri-Light" w:eastAsia="Calibri-Light" w:hAnsi="Calibri-Light" w:cs="Calibri-Light"/>
          <w:b/>
          <w:sz w:val="28"/>
          <w:szCs w:val="28"/>
        </w:rPr>
        <w:t>n</w:t>
      </w:r>
    </w:p>
    <w:p w14:paraId="3191D3B4" w14:textId="77777777" w:rsidR="009C6F2D" w:rsidRDefault="009C6F2D" w:rsidP="009C6F2D">
      <w:pPr>
        <w:tabs>
          <w:tab w:val="left" w:pos="1440"/>
        </w:tabs>
        <w:spacing w:line="252" w:lineRule="exact"/>
        <w:ind w:left="360" w:right="-20"/>
        <w:rPr>
          <w:rFonts w:eastAsia="Arial" w:cs="Arial"/>
          <w:spacing w:val="8"/>
          <w:position w:val="3"/>
        </w:rPr>
      </w:pPr>
    </w:p>
    <w:p w14:paraId="42736C71" w14:textId="77777777" w:rsidR="009C6F2D" w:rsidRPr="003E7EF0" w:rsidRDefault="009C6F2D" w:rsidP="009C6F2D">
      <w:pPr>
        <w:tabs>
          <w:tab w:val="left" w:pos="1440"/>
        </w:tabs>
        <w:spacing w:line="252" w:lineRule="exact"/>
        <w:ind w:right="-20"/>
        <w:rPr>
          <w:rFonts w:eastAsia="Arial" w:cs="Arial"/>
          <w:position w:val="11"/>
          <w:vertAlign w:val="superscript"/>
        </w:rPr>
      </w:pPr>
      <w:r w:rsidRPr="003E7EF0">
        <w:rPr>
          <w:rFonts w:eastAsia="Arial" w:cs="Arial"/>
          <w:spacing w:val="8"/>
          <w:position w:val="3"/>
          <w:highlight w:val="lightGray"/>
        </w:rPr>
        <w:t>Christopher K.</w:t>
      </w:r>
      <w:r>
        <w:rPr>
          <w:rFonts w:eastAsia="Arial" w:cs="Arial"/>
          <w:spacing w:val="8"/>
          <w:position w:val="3"/>
        </w:rPr>
        <w:t xml:space="preserve"> W</w:t>
      </w:r>
      <w:r>
        <w:rPr>
          <w:rFonts w:eastAsia="Arial" w:cs="Arial"/>
          <w:spacing w:val="-1"/>
          <w:position w:val="3"/>
        </w:rPr>
        <w:t>a</w:t>
      </w:r>
      <w:r>
        <w:rPr>
          <w:rFonts w:eastAsia="Arial" w:cs="Arial"/>
          <w:position w:val="3"/>
        </w:rPr>
        <w:t>rd</w:t>
      </w:r>
      <w:r w:rsidRPr="00050FA0">
        <w:rPr>
          <w:rFonts w:eastAsia="Arial" w:cs="Arial"/>
          <w:position w:val="3"/>
        </w:rPr>
        <w:t xml:space="preserve">, </w:t>
      </w:r>
      <w:r w:rsidRPr="003E7EF0">
        <w:rPr>
          <w:rFonts w:eastAsia="Arial" w:cs="Arial"/>
          <w:position w:val="3"/>
          <w:highlight w:val="lightGray"/>
        </w:rPr>
        <w:t>Rita G.</w:t>
      </w:r>
      <w:r>
        <w:rPr>
          <w:rFonts w:eastAsia="Arial" w:cs="Arial"/>
          <w:position w:val="3"/>
        </w:rPr>
        <w:t xml:space="preserve"> Gill</w:t>
      </w:r>
      <w:r w:rsidRPr="00BD27C0">
        <w:rPr>
          <w:rFonts w:eastAsia="Arial" w:cs="Arial"/>
          <w:position w:val="3"/>
        </w:rPr>
        <w:t xml:space="preserve">, </w:t>
      </w:r>
      <w:r w:rsidRPr="003E7EF0">
        <w:rPr>
          <w:rFonts w:eastAsia="Arial" w:cs="Arial"/>
          <w:spacing w:val="1"/>
          <w:position w:val="3"/>
          <w:highlight w:val="lightGray"/>
        </w:rPr>
        <w:t>Robert S.</w:t>
      </w:r>
      <w:r>
        <w:rPr>
          <w:rFonts w:eastAsia="Arial" w:cs="Arial"/>
          <w:spacing w:val="1"/>
          <w:position w:val="3"/>
        </w:rPr>
        <w:t xml:space="preserve"> L</w:t>
      </w:r>
      <w:r>
        <w:rPr>
          <w:rFonts w:eastAsia="Arial" w:cs="Arial"/>
          <w:position w:val="3"/>
        </w:rPr>
        <w:t>id</w:t>
      </w:r>
      <w:r>
        <w:rPr>
          <w:rFonts w:eastAsia="Arial" w:cs="Arial"/>
          <w:spacing w:val="-1"/>
          <w:position w:val="3"/>
        </w:rPr>
        <w:t>d</w:t>
      </w:r>
      <w:r>
        <w:rPr>
          <w:rFonts w:eastAsia="Arial" w:cs="Arial"/>
          <w:spacing w:val="1"/>
          <w:position w:val="3"/>
        </w:rPr>
        <w:t xml:space="preserve">ell, </w:t>
      </w:r>
      <w:r w:rsidRPr="003E7EF0">
        <w:rPr>
          <w:rFonts w:eastAsia="Arial" w:cs="Arial"/>
          <w:spacing w:val="-1"/>
          <w:position w:val="3"/>
          <w:highlight w:val="lightGray"/>
        </w:rPr>
        <w:t>John E</w:t>
      </w:r>
      <w:r>
        <w:rPr>
          <w:rFonts w:eastAsia="Arial" w:cs="Arial"/>
          <w:spacing w:val="-1"/>
          <w:position w:val="3"/>
        </w:rPr>
        <w:t xml:space="preserve"> Davies</w:t>
      </w:r>
    </w:p>
    <w:p w14:paraId="611412E6" w14:textId="77777777" w:rsidR="009C6F2D" w:rsidRDefault="009C6F2D" w:rsidP="00AB5B12">
      <w:pPr>
        <w:pStyle w:val="Subtitle"/>
      </w:pPr>
    </w:p>
    <w:p w14:paraId="5A25F851" w14:textId="77777777" w:rsidR="00592946" w:rsidRDefault="00592946" w:rsidP="00592946">
      <w:pPr>
        <w:pStyle w:val="Heading1"/>
      </w:pPr>
      <w:r>
        <w:t>A note on Lysate Composition</w:t>
      </w:r>
    </w:p>
    <w:p w14:paraId="7DB41171" w14:textId="77777777" w:rsidR="00594F9A" w:rsidRDefault="00037D12" w:rsidP="00874E20">
      <w:pPr>
        <w:pStyle w:val="Text"/>
        <w:spacing w:line="480" w:lineRule="auto"/>
        <w:ind w:firstLine="720"/>
      </w:pPr>
      <w:r>
        <w:t xml:space="preserve">The cell lysate employed herein </w:t>
      </w:r>
      <w:r w:rsidR="007B1F69">
        <w:t>is highly com</w:t>
      </w:r>
      <w:r w:rsidR="00874E20">
        <w:t>plex since it contains the complete contents of the cell</w:t>
      </w:r>
      <w:r w:rsidR="004F51BE">
        <w:t>s</w:t>
      </w:r>
      <w:r w:rsidR="00675F48">
        <w:t xml:space="preserve"> following homogenization and 0.22 micron filtration. </w:t>
      </w:r>
      <w:r w:rsidR="004F51BE">
        <w:t xml:space="preserve"> The lysate includes</w:t>
      </w:r>
      <w:r w:rsidR="00874E20">
        <w:t xml:space="preserve"> cell membrane particles</w:t>
      </w:r>
      <w:r w:rsidR="004F51BE">
        <w:t xml:space="preserve">, of </w:t>
      </w:r>
      <w:r w:rsidR="00F54E43">
        <w:t>varying size and shape,</w:t>
      </w:r>
      <w:r w:rsidR="00874E20">
        <w:t xml:space="preserve"> from both plasma and other cell membrane bound organelles, </w:t>
      </w:r>
      <w:r w:rsidR="00F54E43">
        <w:t xml:space="preserve">cell </w:t>
      </w:r>
      <w:r w:rsidR="00874E20">
        <w:t>cytoplasmic content</w:t>
      </w:r>
      <w:r w:rsidR="00A76DB8">
        <w:t xml:space="preserve"> and,</w:t>
      </w:r>
      <w:r w:rsidR="00874E20">
        <w:t xml:space="preserve"> in addition</w:t>
      </w:r>
      <w:r w:rsidR="00F54E43">
        <w:t xml:space="preserve">, </w:t>
      </w:r>
      <w:r w:rsidR="00874E20">
        <w:t xml:space="preserve">secretory products </w:t>
      </w:r>
      <w:r w:rsidR="00A76DB8">
        <w:t>from</w:t>
      </w:r>
      <w:r w:rsidR="00874E20">
        <w:t xml:space="preserve"> the final 24 hour of cell culture. </w:t>
      </w:r>
    </w:p>
    <w:p w14:paraId="000E09FA" w14:textId="2AD44FAB" w:rsidR="00874E20" w:rsidRPr="001914CD" w:rsidRDefault="00E04C73" w:rsidP="00293BD2">
      <w:pPr>
        <w:pStyle w:val="Text"/>
        <w:spacing w:line="480" w:lineRule="auto"/>
        <w:ind w:firstLine="720"/>
        <w:rPr>
          <w:color w:val="auto"/>
          <w:szCs w:val="24"/>
        </w:rPr>
      </w:pPr>
      <w:r>
        <w:rPr>
          <w:color w:val="auto"/>
        </w:rPr>
        <w:t>M</w:t>
      </w:r>
      <w:r w:rsidR="00767456" w:rsidRPr="001914CD">
        <w:rPr>
          <w:color w:val="auto"/>
        </w:rPr>
        <w:t xml:space="preserve">ass spectrometry </w:t>
      </w:r>
      <w:r>
        <w:rPr>
          <w:color w:val="auto"/>
        </w:rPr>
        <w:t xml:space="preserve">was used </w:t>
      </w:r>
      <w:r w:rsidR="007B1F69" w:rsidRPr="001914CD">
        <w:rPr>
          <w:color w:val="auto"/>
        </w:rPr>
        <w:t xml:space="preserve">to identify </w:t>
      </w:r>
      <w:r>
        <w:rPr>
          <w:color w:val="auto"/>
        </w:rPr>
        <w:t>the protein composition of</w:t>
      </w:r>
      <w:r w:rsidR="00767456" w:rsidRPr="001914CD">
        <w:rPr>
          <w:color w:val="auto"/>
        </w:rPr>
        <w:t xml:space="preserve"> the </w:t>
      </w:r>
      <w:r w:rsidR="00AE3A23">
        <w:rPr>
          <w:color w:val="auto"/>
        </w:rPr>
        <w:t xml:space="preserve">both the perivascular tissue and the </w:t>
      </w:r>
      <w:r w:rsidR="00767456" w:rsidRPr="001914CD">
        <w:rPr>
          <w:color w:val="auto"/>
        </w:rPr>
        <w:t>lysate</w:t>
      </w:r>
      <w:r w:rsidR="00AE3A23">
        <w:rPr>
          <w:color w:val="auto"/>
        </w:rPr>
        <w:t xml:space="preserve"> derived therefrom</w:t>
      </w:r>
      <w:r w:rsidR="00767456" w:rsidRPr="001914CD">
        <w:rPr>
          <w:color w:val="auto"/>
        </w:rPr>
        <w:t>, although it should</w:t>
      </w:r>
      <w:r w:rsidR="00594F9A" w:rsidRPr="001914CD">
        <w:rPr>
          <w:color w:val="auto"/>
        </w:rPr>
        <w:t xml:space="preserve"> be emphasized that </w:t>
      </w:r>
      <w:r w:rsidR="00FF3D6A">
        <w:rPr>
          <w:color w:val="auto"/>
        </w:rPr>
        <w:t>both</w:t>
      </w:r>
      <w:r w:rsidR="00767456" w:rsidRPr="001914CD">
        <w:rPr>
          <w:color w:val="auto"/>
        </w:rPr>
        <w:t xml:space="preserve"> would also contain </w:t>
      </w:r>
      <w:r w:rsidR="00594F9A" w:rsidRPr="001914CD">
        <w:rPr>
          <w:color w:val="auto"/>
        </w:rPr>
        <w:t xml:space="preserve">cell membrane </w:t>
      </w:r>
      <w:r w:rsidR="00767456" w:rsidRPr="001914CD">
        <w:rPr>
          <w:color w:val="auto"/>
        </w:rPr>
        <w:t xml:space="preserve">lipids and </w:t>
      </w:r>
      <w:r w:rsidR="00C21536" w:rsidRPr="001914CD">
        <w:rPr>
          <w:color w:val="auto"/>
        </w:rPr>
        <w:t>the carbohydrate moieties of glycoproteins and proteoglycans.</w:t>
      </w:r>
      <w:r w:rsidR="00293BD2" w:rsidRPr="001914CD">
        <w:rPr>
          <w:rFonts w:eastAsiaTheme="minorEastAsia" w:cs="◊u_àÔˇøÂ'81&quot;"/>
          <w:color w:val="auto"/>
          <w:szCs w:val="24"/>
          <w:lang w:val="en-US" w:eastAsia="ja-JP"/>
        </w:rPr>
        <w:t xml:space="preserve"> The mass spectrometry was conducted using </w:t>
      </w:r>
      <w:proofErr w:type="gramStart"/>
      <w:r w:rsidR="00293BD2" w:rsidRPr="001914CD">
        <w:rPr>
          <w:rFonts w:eastAsiaTheme="minorEastAsia" w:cs="◊u_àÔˇøÂ'81&quot;"/>
          <w:color w:val="auto"/>
          <w:szCs w:val="24"/>
          <w:lang w:val="en-US" w:eastAsia="ja-JP"/>
        </w:rPr>
        <w:t>a Orbitrap</w:t>
      </w:r>
      <w:proofErr w:type="gramEnd"/>
      <w:r w:rsidR="00293BD2" w:rsidRPr="001914CD">
        <w:rPr>
          <w:rFonts w:eastAsiaTheme="minorEastAsia" w:cs="◊u_àÔˇøÂ'81&quot;"/>
          <w:color w:val="auto"/>
          <w:szCs w:val="24"/>
          <w:lang w:val="en-US" w:eastAsia="ja-JP"/>
        </w:rPr>
        <w:t xml:space="preserve"> Fusion Lumos </w:t>
      </w:r>
      <w:proofErr w:type="spellStart"/>
      <w:r w:rsidR="00293BD2" w:rsidRPr="001914CD">
        <w:rPr>
          <w:rFonts w:eastAsiaTheme="minorEastAsia" w:cs="◊u_àÔˇøÂ'81&quot;"/>
          <w:color w:val="auto"/>
          <w:szCs w:val="24"/>
          <w:lang w:val="en-US" w:eastAsia="ja-JP"/>
        </w:rPr>
        <w:t>Tribrid</w:t>
      </w:r>
      <w:proofErr w:type="spellEnd"/>
      <w:r w:rsidR="00293BD2" w:rsidRPr="001914CD">
        <w:rPr>
          <w:rFonts w:eastAsiaTheme="minorEastAsia" w:cs="◊u_àÔˇøÂ'81&quot;"/>
          <w:color w:val="auto"/>
          <w:szCs w:val="24"/>
          <w:lang w:val="en-US" w:eastAsia="ja-JP"/>
        </w:rPr>
        <w:t xml:space="preserve"> mass spectrometer (</w:t>
      </w:r>
      <w:proofErr w:type="spellStart"/>
      <w:r w:rsidR="00293BD2" w:rsidRPr="001914CD">
        <w:rPr>
          <w:rFonts w:eastAsiaTheme="minorEastAsia" w:cs="◊u_àÔˇøÂ'81&quot;"/>
          <w:color w:val="auto"/>
          <w:szCs w:val="24"/>
          <w:lang w:val="en-US" w:eastAsia="ja-JP"/>
        </w:rPr>
        <w:t>ThermoFisher</w:t>
      </w:r>
      <w:proofErr w:type="spellEnd"/>
      <w:r w:rsidR="00293BD2" w:rsidRPr="001914CD">
        <w:rPr>
          <w:rFonts w:eastAsiaTheme="minorEastAsia" w:cs="◊u_àÔˇøÂ'81&quot;"/>
          <w:color w:val="auto"/>
          <w:szCs w:val="24"/>
          <w:lang w:val="en-US" w:eastAsia="ja-JP"/>
        </w:rPr>
        <w:t xml:space="preserve"> Scientific, USA) at the SPARC Molecular Analysis at the Hospital for Sick Children, Toronto</w:t>
      </w:r>
      <w:r w:rsidR="001914CD" w:rsidRPr="001914CD">
        <w:rPr>
          <w:rFonts w:eastAsiaTheme="minorEastAsia" w:cs="◊u_àÔˇøÂ'81&quot;"/>
          <w:color w:val="auto"/>
          <w:szCs w:val="24"/>
          <w:lang w:val="en-US" w:eastAsia="ja-JP"/>
        </w:rPr>
        <w:t>.</w:t>
      </w:r>
    </w:p>
    <w:p w14:paraId="7D5AC270" w14:textId="77777777" w:rsidR="008E2ED3" w:rsidRDefault="008E2ED3" w:rsidP="00037D12">
      <w:pPr>
        <w:pStyle w:val="Text"/>
        <w:spacing w:line="480" w:lineRule="auto"/>
        <w:ind w:firstLine="720"/>
      </w:pPr>
    </w:p>
    <w:p w14:paraId="35A15AEB" w14:textId="3C0A72B7" w:rsidR="007B1158" w:rsidRDefault="00663949" w:rsidP="00037D12">
      <w:pPr>
        <w:pStyle w:val="Text"/>
        <w:spacing w:line="480" w:lineRule="auto"/>
        <w:ind w:firstLine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91B322" wp14:editId="1646CB2B">
                <wp:simplePos x="0" y="0"/>
                <wp:positionH relativeFrom="column">
                  <wp:posOffset>-82550</wp:posOffset>
                </wp:positionH>
                <wp:positionV relativeFrom="paragraph">
                  <wp:posOffset>768350</wp:posOffset>
                </wp:positionV>
                <wp:extent cx="6032500" cy="24384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0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2">
                        <w:txbxContent>
                          <w:p w14:paraId="4F92BB2C" w14:textId="77777777" w:rsidR="00C73128" w:rsidRDefault="00C73128" w:rsidP="007E06EF">
                            <w:pPr>
                              <w:ind w:firstLine="0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5260DE4" wp14:editId="5FEFAB4F">
                                  <wp:extent cx="5849620" cy="216852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ABLE 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9620" cy="2168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1B322" id="Text Box 1" o:spid="_x0000_s1027" type="#_x0000_t202" style="position:absolute;left:0;text-align:left;margin-left:-6.5pt;margin-top:60.5pt;width:475pt;height:19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" filled="f" stroked="f">
                <v:textbox style="mso-next-textbox:#_x0000_s1030">
                  <w:txbxContent>
                    <w:p w14:paraId="4F92BB2C" w14:textId="77777777" w:rsidR="00C73128" w:rsidRDefault="00C73128" w:rsidP="007E06EF">
                      <w:pPr>
                        <w:ind w:firstLine="0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5260DE4" wp14:editId="5FEFAB4F">
                            <wp:extent cx="5849620" cy="216852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ABLE 1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9620" cy="2168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B12">
        <w:t>O</w:t>
      </w:r>
      <w:r w:rsidR="00F67A32">
        <w:t xml:space="preserve">f the 18124 genes in the background data set, </w:t>
      </w:r>
      <w:r w:rsidR="003B0C37">
        <w:t xml:space="preserve">666 were </w:t>
      </w:r>
      <w:r w:rsidR="007B1158">
        <w:t xml:space="preserve">available </w:t>
      </w:r>
      <w:r w:rsidR="007B1158" w:rsidRPr="00D23B8C">
        <w:rPr>
          <w:rFonts w:ascii="Lucida Grande" w:hAnsi="Lucida Grande" w:cs="Lucida Grande"/>
          <w:color w:val="000000"/>
        </w:rPr>
        <w:t xml:space="preserve">in </w:t>
      </w:r>
      <w:r w:rsidR="00E04C73">
        <w:rPr>
          <w:rFonts w:ascii="Lucida Grande" w:hAnsi="Lucida Grande" w:cs="Lucida Grande"/>
          <w:color w:val="000000"/>
        </w:rPr>
        <w:t xml:space="preserve">the </w:t>
      </w:r>
      <w:proofErr w:type="gramStart"/>
      <w:r w:rsidR="007B1158" w:rsidRPr="007B1158">
        <w:rPr>
          <w:rFonts w:cs="Lucida Grande"/>
          <w:color w:val="000000"/>
        </w:rPr>
        <w:t>Biological</w:t>
      </w:r>
      <w:proofErr w:type="gramEnd"/>
      <w:r w:rsidR="007B1158" w:rsidRPr="007B1158">
        <w:rPr>
          <w:rFonts w:cs="Lucida Grande"/>
          <w:color w:val="000000"/>
        </w:rPr>
        <w:t xml:space="preserve"> process database </w:t>
      </w:r>
      <w:r w:rsidR="009C704C">
        <w:rPr>
          <w:rFonts w:cs="Lucida Grande"/>
          <w:color w:val="000000"/>
        </w:rPr>
        <w:t>as shown</w:t>
      </w:r>
      <w:r w:rsidR="00FE09FE">
        <w:rPr>
          <w:rFonts w:cs="Lucida Grande"/>
          <w:color w:val="000000"/>
        </w:rPr>
        <w:t xml:space="preserve">, in part, in </w:t>
      </w:r>
      <w:r w:rsidR="009C704C">
        <w:rPr>
          <w:rFonts w:cs="Lucida Grande"/>
          <w:color w:val="000000"/>
        </w:rPr>
        <w:t xml:space="preserve">Table </w:t>
      </w:r>
      <w:r w:rsidR="00FE09FE">
        <w:rPr>
          <w:rFonts w:cs="Lucida Grande"/>
          <w:color w:val="000000"/>
        </w:rPr>
        <w:t>S</w:t>
      </w:r>
      <w:r w:rsidR="009C704C">
        <w:rPr>
          <w:rFonts w:cs="Lucida Grande"/>
          <w:color w:val="000000"/>
        </w:rPr>
        <w:t>1</w:t>
      </w:r>
      <w:r w:rsidR="008E2ED3">
        <w:rPr>
          <w:rFonts w:cs="Lucida Grande"/>
          <w:color w:val="000000"/>
        </w:rPr>
        <w:t>.</w:t>
      </w:r>
    </w:p>
    <w:p w14:paraId="58658F06" w14:textId="5B3FB79B" w:rsidR="008E2ED3" w:rsidRDefault="008E2ED3" w:rsidP="008E2ED3">
      <w:pPr>
        <w:pStyle w:val="Text"/>
        <w:spacing w:line="480" w:lineRule="auto"/>
      </w:pPr>
      <w:bookmarkStart w:id="0" w:name="_Hlk39590299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1557E0" wp14:editId="51705CA7">
                <wp:simplePos x="0" y="0"/>
                <wp:positionH relativeFrom="column">
                  <wp:align>left</wp:align>
                </wp:positionH>
                <wp:positionV relativeFrom="paragraph">
                  <wp:posOffset>8848725</wp:posOffset>
                </wp:positionV>
                <wp:extent cx="6076950" cy="853440"/>
                <wp:effectExtent l="0" t="0" r="0" b="1016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44E42" w14:textId="77777777" w:rsidR="00C73128" w:rsidRDefault="00C73128" w:rsidP="009D2FC6">
                            <w:pPr>
                              <w:spacing w:after="0" w:line="240" w:lineRule="auto"/>
                              <w:ind w:firstLine="0"/>
                            </w:pPr>
                            <w:r w:rsidRPr="00FE09FE">
                              <w:rPr>
                                <w:b/>
                              </w:rPr>
                              <w:t>TABLE S1</w:t>
                            </w:r>
                            <w:r>
                              <w:t>:  Broad categorization of genes according to their biologic process.  The remaining 1291 genes in the background data set represented 82 further biologic process categories.</w:t>
                            </w:r>
                            <w:r w:rsidRPr="00A10C27"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557E0" id="Text Box 6" o:spid="_x0000_s1028" type="#_x0000_t202" style="position:absolute;margin-left:0;margin-top:696.75pt;width:478.5pt;height:67.2pt;z-index:251656192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" filled="f" stroked="f">
                <v:textbox>
                  <w:txbxContent>
                    <w:p w14:paraId="27744E42" w14:textId="77777777" w:rsidR="00C73128" w:rsidRDefault="00C73128" w:rsidP="009D2FC6">
                      <w:pPr>
                        <w:spacing w:after="0" w:line="240" w:lineRule="auto"/>
                        <w:ind w:firstLine="0"/>
                      </w:pPr>
                      <w:r w:rsidRPr="00FE09FE">
                        <w:rPr>
                          <w:b/>
                        </w:rPr>
                        <w:t>TABLE S1</w:t>
                      </w:r>
                      <w:r>
                        <w:t>:  Broad categorization of genes according to their biologic process.  The remaining 1291 genes in the background data set represented 82 further biologic process categories.</w:t>
                      </w:r>
                      <w:r w:rsidRPr="00A10C27">
                        <w:rPr>
                          <w:vertAlign w:val="superscript"/>
                        </w:rPr>
                        <w:t>1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EA7551" w14:textId="77777777" w:rsidR="008E2ED3" w:rsidRDefault="008E2ED3" w:rsidP="008E2ED3">
      <w:pPr>
        <w:pStyle w:val="Text"/>
        <w:spacing w:line="480" w:lineRule="auto"/>
      </w:pPr>
    </w:p>
    <w:p w14:paraId="041CD9DB" w14:textId="77777777" w:rsidR="008E2ED3" w:rsidRDefault="008E2ED3" w:rsidP="008E2ED3">
      <w:pPr>
        <w:pStyle w:val="Text"/>
        <w:spacing w:line="480" w:lineRule="auto"/>
      </w:pPr>
    </w:p>
    <w:p w14:paraId="1ECB79F9" w14:textId="77777777" w:rsidR="008E2ED3" w:rsidRDefault="008E2ED3" w:rsidP="008E2ED3">
      <w:pPr>
        <w:pStyle w:val="Text"/>
        <w:spacing w:line="480" w:lineRule="auto"/>
      </w:pPr>
    </w:p>
    <w:p w14:paraId="561BE1C0" w14:textId="77777777" w:rsidR="008E2ED3" w:rsidRDefault="008E2ED3" w:rsidP="008E2ED3">
      <w:pPr>
        <w:pStyle w:val="Text"/>
        <w:spacing w:line="480" w:lineRule="auto"/>
      </w:pPr>
    </w:p>
    <w:p w14:paraId="0A29AB76" w14:textId="06B05B8B" w:rsidR="00A038F3" w:rsidRDefault="00A10C27" w:rsidP="008E2ED3">
      <w:pPr>
        <w:pStyle w:val="Text"/>
        <w:spacing w:line="480" w:lineRule="auto"/>
      </w:pPr>
      <w:r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E47A17" wp14:editId="34ECF0FC">
                <wp:simplePos x="0" y="0"/>
                <wp:positionH relativeFrom="column">
                  <wp:posOffset>-57150</wp:posOffset>
                </wp:positionH>
                <wp:positionV relativeFrom="paragraph">
                  <wp:posOffset>4695825</wp:posOffset>
                </wp:positionV>
                <wp:extent cx="5937250" cy="20320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20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0FAF7" w14:textId="77777777" w:rsidR="00C73128" w:rsidRDefault="00C73128" w:rsidP="00DB77A1">
                            <w:pPr>
                              <w:ind w:firstLine="0"/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88BDA7B" wp14:editId="78495FEC">
                                  <wp:extent cx="5486400" cy="1738793"/>
                                  <wp:effectExtent l="0" t="0" r="0" b="0"/>
                                  <wp:docPr id="1911618634" name="Picture 19116186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igur S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6400" cy="17387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47A17" id="Text Box 8" o:spid="_x0000_s1029" type="#_x0000_t202" style="position:absolute;margin-left:-4.5pt;margin-top:369.75pt;width:467.5pt;height:16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" filled="f" stroked="f">
                <v:textbox>
                  <w:txbxContent>
                    <w:p w14:paraId="5830FAF7" w14:textId="77777777" w:rsidR="00C73128" w:rsidRDefault="00C73128" w:rsidP="00DB77A1">
                      <w:pPr>
                        <w:ind w:firstLine="0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88BDA7B" wp14:editId="78495FEC">
                            <wp:extent cx="5486400" cy="1738793"/>
                            <wp:effectExtent l="0" t="0" r="0" b="0"/>
                            <wp:docPr id="1911618634" name="Picture 19116186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igur S1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6400" cy="17387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r w:rsidR="000B0BE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A7277F" wp14:editId="36739CEF">
                <wp:simplePos x="0" y="0"/>
                <wp:positionH relativeFrom="column">
                  <wp:posOffset>5715000</wp:posOffset>
                </wp:positionH>
                <wp:positionV relativeFrom="paragraph">
                  <wp:posOffset>3863975</wp:posOffset>
                </wp:positionV>
                <wp:extent cx="91440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7277F" id="_x0000_s1030" type="#_x0000_t202" style="position:absolute;margin-left:450pt;margin-top:304.25pt;width:1in;height:1in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 w:rsidR="00AF02A1">
        <w:t>From the gene set, o</w:t>
      </w:r>
      <w:r w:rsidR="00A038F3">
        <w:t xml:space="preserve">f the </w:t>
      </w:r>
      <w:r w:rsidR="00AB5B12">
        <w:t>900 proteins of interest</w:t>
      </w:r>
      <w:r w:rsidR="003C4B78">
        <w:t xml:space="preserve"> </w:t>
      </w:r>
      <w:r w:rsidR="006F49BC">
        <w:t xml:space="preserve">(POI) </w:t>
      </w:r>
      <w:r w:rsidR="003C4B78">
        <w:t xml:space="preserve">derived from </w:t>
      </w:r>
      <w:r w:rsidR="008E2ED3">
        <w:rPr>
          <w:i/>
          <w:i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BF415" wp14:editId="774D04B3">
                <wp:simplePos x="0" y="0"/>
                <wp:positionH relativeFrom="column">
                  <wp:align>left</wp:align>
                </wp:positionH>
                <wp:positionV relativeFrom="paragraph">
                  <wp:posOffset>11960225</wp:posOffset>
                </wp:positionV>
                <wp:extent cx="5981700" cy="984250"/>
                <wp:effectExtent l="0" t="0" r="0" b="635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5BAD9" w14:textId="77777777" w:rsidR="00C73128" w:rsidRDefault="00C73128" w:rsidP="006F4B37">
                            <w:pPr>
                              <w:spacing w:line="240" w:lineRule="auto"/>
                              <w:ind w:firstLine="0"/>
                            </w:pPr>
                            <w:r>
                              <w:t>Figure S1: (A) Mass spectrometry data of the &gt;200 proteins of interest from perivascular preparations and (B) A comparison of the sum of relative abundance of the same proteins from10 donor cord-derived preparations.</w:t>
                            </w:r>
                            <w:r w:rsidRPr="00C165C5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BF415" id="Text Box 10" o:spid="_x0000_s1031" type="#_x0000_t202" style="position:absolute;margin-left:0;margin-top:941.75pt;width:471pt;height:77.5pt;z-index:251660288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" filled="f" stroked="f">
                <v:textbox>
                  <w:txbxContent>
                    <w:p w14:paraId="5105BAD9" w14:textId="77777777" w:rsidR="00C73128" w:rsidRDefault="00C73128" w:rsidP="006F4B37">
                      <w:pPr>
                        <w:spacing w:line="240" w:lineRule="auto"/>
                        <w:ind w:firstLine="0"/>
                      </w:pPr>
                      <w:r>
                        <w:t>Figure S1: (A) Mass spectrometry data of the &gt;200 proteins of interest from perivascular preparations and (B) A comparison of the sum of relative abundance of the same proteins from10 donor cord-derived preparations.</w:t>
                      </w:r>
                      <w:r w:rsidRPr="00C165C5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4B78">
        <w:t xml:space="preserve">perivascular tissue </w:t>
      </w:r>
      <w:r w:rsidR="004645F1">
        <w:t>preparations</w:t>
      </w:r>
      <w:r w:rsidR="00E163EC">
        <w:t>, 204</w:t>
      </w:r>
      <w:r w:rsidR="007A1C44">
        <w:t xml:space="preserve"> </w:t>
      </w:r>
      <w:r w:rsidR="008970C6">
        <w:t>whose relative abundance was</w:t>
      </w:r>
      <w:r w:rsidR="009003B8">
        <w:t xml:space="preserve"> comparable over 10 cord donors </w:t>
      </w:r>
      <w:r w:rsidR="007A1C44">
        <w:t>could be</w:t>
      </w:r>
      <w:r w:rsidR="00247623">
        <w:t xml:space="preserve"> </w:t>
      </w:r>
      <w:r w:rsidR="006B3C52">
        <w:t>categorized as related to antioxidant, angiogenic, anti-inflammatory and both definitive and possible immune activities</w:t>
      </w:r>
      <w:r w:rsidR="00AF02A1">
        <w:t xml:space="preserve"> as shown in Fig S1 </w:t>
      </w:r>
      <w:proofErr w:type="gramStart"/>
      <w:r w:rsidR="00AF02A1">
        <w:t>below:-</w:t>
      </w:r>
      <w:proofErr w:type="gramEnd"/>
      <w:r w:rsidR="00E163EC" w:rsidRPr="00E163EC">
        <w:rPr>
          <w:noProof/>
          <w:lang w:val="en-US"/>
        </w:rPr>
        <w:t xml:space="preserve"> </w:t>
      </w:r>
    </w:p>
    <w:p w14:paraId="299D77D1" w14:textId="77777777" w:rsidR="0005585D" w:rsidRDefault="0005585D" w:rsidP="008E2ED3">
      <w:pPr>
        <w:pStyle w:val="Text"/>
        <w:spacing w:line="480" w:lineRule="auto"/>
      </w:pPr>
    </w:p>
    <w:p w14:paraId="679233A0" w14:textId="2C362DD4" w:rsidR="00AF02A1" w:rsidRDefault="00AF02A1" w:rsidP="00AF02A1">
      <w:pPr>
        <w:pStyle w:val="Text"/>
        <w:spacing w:line="480" w:lineRule="auto"/>
        <w:ind w:firstLine="720"/>
      </w:pPr>
      <w:r>
        <w:t>The resultant lysate is therefore highly complex in both range of particle s</w:t>
      </w:r>
      <w:r w:rsidR="009003B8">
        <w:t xml:space="preserve">izes, and molecular composition. In this </w:t>
      </w:r>
      <w:r w:rsidR="00116799">
        <w:t>preliminary</w:t>
      </w:r>
      <w:r w:rsidR="009003B8">
        <w:t xml:space="preserve"> study no attempt was made to equate</w:t>
      </w:r>
      <w:r w:rsidR="003C0108">
        <w:t xml:space="preserve"> the anti-</w:t>
      </w:r>
      <w:proofErr w:type="gramStart"/>
      <w:r w:rsidR="003C0108">
        <w:t xml:space="preserve">inflammatory </w:t>
      </w:r>
      <w:r>
        <w:t xml:space="preserve"> </w:t>
      </w:r>
      <w:r w:rsidR="003C0108">
        <w:t>function</w:t>
      </w:r>
      <w:proofErr w:type="gramEnd"/>
      <w:r w:rsidR="003C0108">
        <w:t xml:space="preserve"> of the lysate to either the 900 </w:t>
      </w:r>
      <w:r w:rsidR="006F49BC">
        <w:t xml:space="preserve">POI or the 204 </w:t>
      </w:r>
      <w:r w:rsidR="00116799">
        <w:t>characterized as above.</w:t>
      </w:r>
    </w:p>
    <w:p w14:paraId="63432BA9" w14:textId="77777777" w:rsidR="008E2ED3" w:rsidRDefault="008E2ED3" w:rsidP="00AF02A1">
      <w:pPr>
        <w:pStyle w:val="Text"/>
        <w:spacing w:line="480" w:lineRule="auto"/>
        <w:ind w:firstLine="720"/>
      </w:pPr>
    </w:p>
    <w:p w14:paraId="08AB96F1" w14:textId="752A5FB5" w:rsidR="008E2ED3" w:rsidRDefault="008E2ED3" w:rsidP="008E2ED3">
      <w:pPr>
        <w:pStyle w:val="Text"/>
        <w:spacing w:line="480" w:lineRule="auto"/>
      </w:pPr>
      <w:r>
        <w:t>References</w:t>
      </w:r>
    </w:p>
    <w:p w14:paraId="6ED37C74" w14:textId="28BDD922" w:rsidR="002F7B61" w:rsidRPr="002F7B61" w:rsidRDefault="00B04AB6" w:rsidP="00D11B10">
      <w:pPr>
        <w:pStyle w:val="ListParagraph"/>
        <w:numPr>
          <w:ilvl w:val="0"/>
          <w:numId w:val="1"/>
        </w:numPr>
        <w:ind w:left="360"/>
        <w:jc w:val="left"/>
        <w:rPr>
          <w:rFonts w:asciiTheme="majorHAnsi" w:hAnsiTheme="majorHAnsi"/>
        </w:rPr>
      </w:pPr>
      <w:r w:rsidRPr="002F7B61">
        <w:rPr>
          <w:rFonts w:asciiTheme="majorHAnsi" w:hAnsiTheme="majorHAnsi"/>
        </w:rPr>
        <w:t>Data courtesy of Tissue Regeneration Therapeutics Inc</w:t>
      </w:r>
      <w:r w:rsidR="00116799">
        <w:rPr>
          <w:rFonts w:asciiTheme="majorHAnsi" w:hAnsiTheme="majorHAnsi"/>
        </w:rPr>
        <w:t>.</w:t>
      </w:r>
      <w:r w:rsidRPr="002F7B61">
        <w:rPr>
          <w:rFonts w:asciiTheme="majorHAnsi" w:hAnsiTheme="majorHAnsi"/>
        </w:rPr>
        <w:t>, Toronto</w:t>
      </w:r>
      <w:r w:rsidR="00A627FB">
        <w:rPr>
          <w:rFonts w:asciiTheme="majorHAnsi" w:hAnsiTheme="majorHAnsi"/>
        </w:rPr>
        <w:t>.</w:t>
      </w:r>
    </w:p>
    <w:p w14:paraId="425A6D98" w14:textId="1BBECED7" w:rsidR="002F7B61" w:rsidRPr="00D11B10" w:rsidRDefault="005C6905" w:rsidP="00D11B10">
      <w:pPr>
        <w:pStyle w:val="ListParagraph"/>
        <w:numPr>
          <w:ilvl w:val="0"/>
          <w:numId w:val="1"/>
        </w:numPr>
        <w:ind w:left="360"/>
        <w:jc w:val="left"/>
        <w:rPr>
          <w:rFonts w:asciiTheme="majorHAnsi" w:hAnsiTheme="majorHAnsi"/>
        </w:rPr>
      </w:pPr>
      <w:r w:rsidRPr="002F7B61">
        <w:rPr>
          <w:rFonts w:asciiTheme="majorHAnsi" w:hAnsiTheme="majorHAnsi"/>
          <w:szCs w:val="24"/>
        </w:rPr>
        <w:t xml:space="preserve">Gill R G, </w:t>
      </w:r>
      <w:r w:rsidR="002F7B61" w:rsidRPr="002F7B61">
        <w:rPr>
          <w:rFonts w:asciiTheme="majorHAnsi" w:hAnsiTheme="majorHAnsi"/>
          <w:szCs w:val="24"/>
        </w:rPr>
        <w:t>Umbilical Cord Derivatives Abrogate Carrageenan-Induced Inflammation</w:t>
      </w:r>
      <w:r w:rsidR="00A627FB">
        <w:rPr>
          <w:rFonts w:asciiTheme="majorHAnsi" w:hAnsiTheme="majorHAnsi"/>
          <w:szCs w:val="24"/>
        </w:rPr>
        <w:t>. MSc Thesis, (2020) University of Toronto.</w:t>
      </w:r>
      <w:r w:rsidR="00C73128">
        <w:rPr>
          <w:rFonts w:asciiTheme="majorHAnsi" w:hAnsiTheme="majorHAnsi"/>
          <w:szCs w:val="24"/>
        </w:rPr>
        <w:t xml:space="preserve"> Available at </w:t>
      </w:r>
      <w:r w:rsidR="00C73128" w:rsidRPr="00C73128">
        <w:rPr>
          <w:rFonts w:asciiTheme="majorHAnsi" w:hAnsiTheme="majorHAnsi"/>
          <w:szCs w:val="24"/>
        </w:rPr>
        <w:t>https://tspace.library.utoronto.ca/handle/1807/103642</w:t>
      </w:r>
      <w:r w:rsidR="00D11B10">
        <w:rPr>
          <w:rFonts w:asciiTheme="majorHAnsi" w:hAnsiTheme="majorHAnsi"/>
          <w:szCs w:val="24"/>
        </w:rPr>
        <w:t>.</w:t>
      </w:r>
    </w:p>
    <w:p w14:paraId="7A07E3E5" w14:textId="77777777" w:rsidR="00D11B10" w:rsidRPr="002F7B61" w:rsidRDefault="00D11B10" w:rsidP="00D11B10">
      <w:pPr>
        <w:pStyle w:val="ListParagraph"/>
        <w:ind w:left="360" w:firstLine="0"/>
        <w:rPr>
          <w:rFonts w:asciiTheme="majorHAnsi" w:hAnsiTheme="majorHAnsi"/>
        </w:rPr>
      </w:pPr>
    </w:p>
    <w:p w14:paraId="222B3903" w14:textId="77777777" w:rsidR="00B04AB6" w:rsidRDefault="00B04AB6" w:rsidP="002F7B61">
      <w:pPr>
        <w:pStyle w:val="ListParagraph"/>
        <w:ind w:left="360" w:firstLine="0"/>
      </w:pPr>
    </w:p>
    <w:sectPr w:rsidR="00B04AB6" w:rsidSect="00B14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712AB" w14:textId="77777777" w:rsidR="00675634" w:rsidRDefault="00675634" w:rsidP="003568C0">
      <w:pPr>
        <w:spacing w:before="0" w:after="0" w:line="240" w:lineRule="auto"/>
      </w:pPr>
      <w:r>
        <w:separator/>
      </w:r>
    </w:p>
  </w:endnote>
  <w:endnote w:type="continuationSeparator" w:id="0">
    <w:p w14:paraId="6A59D580" w14:textId="77777777" w:rsidR="00675634" w:rsidRDefault="00675634" w:rsidP="003568C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-Light">
    <w:altName w:val="Calibri Ligh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◊u_àÔˇøÂ'81&quot;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23CC" w14:textId="77777777" w:rsidR="003568C0" w:rsidRDefault="00356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9A16" w14:textId="547E220A" w:rsidR="003568C0" w:rsidRDefault="003568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ECBA85" wp14:editId="7B1D9288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4" name="MSIPCMbe1140d58827ea436e64337f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779852" w14:textId="03555891" w:rsidR="003568C0" w:rsidRPr="003568C0" w:rsidRDefault="003568C0" w:rsidP="003568C0">
                          <w:pPr>
                            <w:spacing w:before="0" w:after="0"/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568C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CBA85" id="_x0000_t202" coordsize="21600,21600" o:spt="202" path="m,l,21600r21600,l21600,xe">
              <v:stroke joinstyle="miter"/>
              <v:path gradientshapeok="t" o:connecttype="rect"/>
            </v:shapetype>
            <v:shape id="MSIPCMbe1140d58827ea436e64337f" o:spid="_x0000_s1032" type="#_x0000_t202" alt="{&quot;HashCode&quot;:-1348403003,&quot;Height&quot;:792.0,&quot;Width&quot;:612.0,&quot;Placement&quot;:&quot;Footer&quot;,&quot;Index&quot;:&quot;Primary&quot;,&quot;Section&quot;:1,&quot;Top&quot;:0.0,&quot;Left&quot;:0.0}" style="position:absolute;left:0;text-align:left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textbox inset="20pt,0,,0">
                <w:txbxContent>
                  <w:p w14:paraId="25779852" w14:textId="03555891" w:rsidR="003568C0" w:rsidRPr="003568C0" w:rsidRDefault="003568C0" w:rsidP="003568C0">
                    <w:pPr>
                      <w:spacing w:before="0" w:after="0"/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568C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D0DB" w14:textId="77777777" w:rsidR="003568C0" w:rsidRDefault="00356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CC9B" w14:textId="77777777" w:rsidR="00675634" w:rsidRDefault="00675634" w:rsidP="003568C0">
      <w:pPr>
        <w:spacing w:before="0" w:after="0" w:line="240" w:lineRule="auto"/>
      </w:pPr>
      <w:r>
        <w:separator/>
      </w:r>
    </w:p>
  </w:footnote>
  <w:footnote w:type="continuationSeparator" w:id="0">
    <w:p w14:paraId="22E53B09" w14:textId="77777777" w:rsidR="00675634" w:rsidRDefault="00675634" w:rsidP="003568C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308D" w14:textId="77777777" w:rsidR="003568C0" w:rsidRDefault="00356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DD5A" w14:textId="77777777" w:rsidR="003568C0" w:rsidRDefault="003568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EBBEF" w14:textId="77777777" w:rsidR="003568C0" w:rsidRDefault="00356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E09B2"/>
    <w:multiLevelType w:val="hybridMultilevel"/>
    <w:tmpl w:val="B80AD956"/>
    <w:lvl w:ilvl="0" w:tplc="25441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37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288"/>
  <w:drawingGridVerticalSpacing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12"/>
    <w:rsid w:val="00037D12"/>
    <w:rsid w:val="0005585D"/>
    <w:rsid w:val="000B0BE6"/>
    <w:rsid w:val="000F06E5"/>
    <w:rsid w:val="00116799"/>
    <w:rsid w:val="0015345A"/>
    <w:rsid w:val="001914CD"/>
    <w:rsid w:val="001B3DAE"/>
    <w:rsid w:val="001B54DB"/>
    <w:rsid w:val="0021276C"/>
    <w:rsid w:val="00247623"/>
    <w:rsid w:val="00293BD2"/>
    <w:rsid w:val="002C6D19"/>
    <w:rsid w:val="002F7B61"/>
    <w:rsid w:val="00307266"/>
    <w:rsid w:val="00317581"/>
    <w:rsid w:val="003229D9"/>
    <w:rsid w:val="00347F50"/>
    <w:rsid w:val="003568C0"/>
    <w:rsid w:val="003679F4"/>
    <w:rsid w:val="003B0C37"/>
    <w:rsid w:val="003C0108"/>
    <w:rsid w:val="003C4B78"/>
    <w:rsid w:val="00404EA8"/>
    <w:rsid w:val="00425A51"/>
    <w:rsid w:val="004645F1"/>
    <w:rsid w:val="004F51BE"/>
    <w:rsid w:val="00592946"/>
    <w:rsid w:val="00594F9A"/>
    <w:rsid w:val="00596A8A"/>
    <w:rsid w:val="005B616D"/>
    <w:rsid w:val="005C6905"/>
    <w:rsid w:val="005E6544"/>
    <w:rsid w:val="00634E8B"/>
    <w:rsid w:val="00663949"/>
    <w:rsid w:val="00675634"/>
    <w:rsid w:val="006756BB"/>
    <w:rsid w:val="00675F48"/>
    <w:rsid w:val="006A558D"/>
    <w:rsid w:val="006B3C52"/>
    <w:rsid w:val="006B78A8"/>
    <w:rsid w:val="006E7A51"/>
    <w:rsid w:val="006F49BC"/>
    <w:rsid w:val="006F4B37"/>
    <w:rsid w:val="00767456"/>
    <w:rsid w:val="007A1C44"/>
    <w:rsid w:val="007B1158"/>
    <w:rsid w:val="007B1F69"/>
    <w:rsid w:val="007E06EF"/>
    <w:rsid w:val="00836C6A"/>
    <w:rsid w:val="00850681"/>
    <w:rsid w:val="00874E20"/>
    <w:rsid w:val="008970C6"/>
    <w:rsid w:val="008B3AEA"/>
    <w:rsid w:val="008E2ED3"/>
    <w:rsid w:val="009003B8"/>
    <w:rsid w:val="009C0FF3"/>
    <w:rsid w:val="009C6F2D"/>
    <w:rsid w:val="009C704C"/>
    <w:rsid w:val="009D2FC6"/>
    <w:rsid w:val="00A038F3"/>
    <w:rsid w:val="00A10C27"/>
    <w:rsid w:val="00A1780D"/>
    <w:rsid w:val="00A627FB"/>
    <w:rsid w:val="00A76DB8"/>
    <w:rsid w:val="00AB5B12"/>
    <w:rsid w:val="00AC3BD3"/>
    <w:rsid w:val="00AE3A23"/>
    <w:rsid w:val="00AF02A1"/>
    <w:rsid w:val="00B04AB6"/>
    <w:rsid w:val="00B141F3"/>
    <w:rsid w:val="00C0179B"/>
    <w:rsid w:val="00C165C5"/>
    <w:rsid w:val="00C21536"/>
    <w:rsid w:val="00C52D7B"/>
    <w:rsid w:val="00C73128"/>
    <w:rsid w:val="00C74926"/>
    <w:rsid w:val="00CA20CA"/>
    <w:rsid w:val="00CF2AE8"/>
    <w:rsid w:val="00D11B10"/>
    <w:rsid w:val="00D56532"/>
    <w:rsid w:val="00D64E67"/>
    <w:rsid w:val="00D81AF6"/>
    <w:rsid w:val="00DB77A1"/>
    <w:rsid w:val="00DF19D7"/>
    <w:rsid w:val="00E04C73"/>
    <w:rsid w:val="00E163EC"/>
    <w:rsid w:val="00E43E53"/>
    <w:rsid w:val="00F54E43"/>
    <w:rsid w:val="00F67A32"/>
    <w:rsid w:val="00FE09FE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4FD6FA"/>
  <w14:defaultImageDpi w14:val="300"/>
  <w15:docId w15:val="{5B3BE729-4F4E-4467-8D3F-E8B2FC02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ita's Body"/>
    <w:qFormat/>
    <w:rsid w:val="00AB5B12"/>
    <w:pPr>
      <w:spacing w:before="120" w:after="160" w:line="480" w:lineRule="auto"/>
      <w:ind w:firstLine="720"/>
      <w:jc w:val="both"/>
    </w:pPr>
    <w:rPr>
      <w:rFonts w:ascii="Arial Nova" w:eastAsiaTheme="minorHAnsi" w:hAnsi="Arial Nova" w:cstheme="minorBidi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E8B"/>
    <w:pPr>
      <w:keepNext/>
      <w:keepLines/>
      <w:spacing w:before="0" w:after="0"/>
      <w:ind w:firstLine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2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0CA"/>
    <w:pPr>
      <w:spacing w:before="0" w:after="0" w:line="240" w:lineRule="auto"/>
      <w:ind w:firstLine="0"/>
      <w:jc w:val="left"/>
    </w:pPr>
    <w:rPr>
      <w:rFonts w:ascii="Lucida Grande" w:eastAsiaTheme="minorEastAsia" w:hAnsi="Lucida Grande" w:cs="Lucida Grande"/>
      <w:sz w:val="18"/>
      <w:szCs w:val="18"/>
      <w:lang w:val="en-U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CA"/>
    <w:rPr>
      <w:rFonts w:ascii="Lucida Grande" w:eastAsiaTheme="minorHAnsi" w:hAnsi="Lucida Grande" w:cs="Lucida Grande"/>
      <w:sz w:val="18"/>
      <w:szCs w:val="18"/>
    </w:rPr>
  </w:style>
  <w:style w:type="paragraph" w:customStyle="1" w:styleId="RitaTitle">
    <w:name w:val="Rita Title"/>
    <w:basedOn w:val="Title"/>
    <w:link w:val="RitaTitleChar"/>
    <w:qFormat/>
    <w:rsid w:val="00AB5B12"/>
    <w:pPr>
      <w:pBdr>
        <w:bottom w:val="none" w:sz="0" w:space="0" w:color="auto"/>
      </w:pBdr>
      <w:spacing w:before="240" w:after="240"/>
      <w:ind w:firstLine="0"/>
      <w:jc w:val="left"/>
    </w:pPr>
    <w:rPr>
      <w:rFonts w:ascii="Arial Nova" w:hAnsi="Arial Nova"/>
      <w:spacing w:val="-10"/>
      <w:sz w:val="28"/>
      <w:szCs w:val="56"/>
    </w:rPr>
  </w:style>
  <w:style w:type="character" w:customStyle="1" w:styleId="RitaTitleChar">
    <w:name w:val="Rita Title Char"/>
    <w:basedOn w:val="TitleChar"/>
    <w:link w:val="RitaTitle"/>
    <w:rsid w:val="00AB5B12"/>
    <w:rPr>
      <w:rFonts w:ascii="Arial Nova" w:eastAsiaTheme="majorEastAsia" w:hAnsi="Arial Nova" w:cstheme="majorBidi"/>
      <w:color w:val="17365D" w:themeColor="text2" w:themeShade="BF"/>
      <w:spacing w:val="-10"/>
      <w:kern w:val="28"/>
      <w:sz w:val="28"/>
      <w:szCs w:val="56"/>
      <w:lang w:val="en-CA" w:eastAsia="en-US"/>
    </w:rPr>
  </w:style>
  <w:style w:type="paragraph" w:styleId="Subtitle">
    <w:name w:val="Subtitle"/>
    <w:aliases w:val="Rita Subtitle"/>
    <w:basedOn w:val="Normal"/>
    <w:next w:val="Normal"/>
    <w:link w:val="SubtitleChar"/>
    <w:uiPriority w:val="11"/>
    <w:qFormat/>
    <w:rsid w:val="00AB5B12"/>
    <w:pPr>
      <w:numPr>
        <w:ilvl w:val="1"/>
      </w:numPr>
      <w:spacing w:before="240" w:after="240" w:line="360" w:lineRule="auto"/>
      <w:ind w:left="720" w:firstLine="720"/>
      <w:jc w:val="left"/>
    </w:pPr>
    <w:rPr>
      <w:rFonts w:eastAsiaTheme="minorEastAsia"/>
      <w:i/>
      <w:spacing w:val="15"/>
      <w:sz w:val="26"/>
    </w:rPr>
  </w:style>
  <w:style w:type="character" w:customStyle="1" w:styleId="SubtitleChar">
    <w:name w:val="Subtitle Char"/>
    <w:aliases w:val="Rita Subtitle Char"/>
    <w:basedOn w:val="DefaultParagraphFont"/>
    <w:link w:val="Subtitle"/>
    <w:uiPriority w:val="11"/>
    <w:rsid w:val="00AB5B12"/>
    <w:rPr>
      <w:rFonts w:ascii="Arial Nova" w:hAnsi="Arial Nova" w:cstheme="minorBidi"/>
      <w:i/>
      <w:spacing w:val="15"/>
      <w:sz w:val="26"/>
      <w:szCs w:val="22"/>
      <w:lang w:val="en-C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B5B12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B12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en-CA" w:eastAsia="en-US"/>
    </w:rPr>
  </w:style>
  <w:style w:type="table" w:styleId="MediumList1-Accent5">
    <w:name w:val="Medium List 1 Accent 5"/>
    <w:basedOn w:val="TableNormal"/>
    <w:uiPriority w:val="65"/>
    <w:rsid w:val="00CF2AE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rsid w:val="00CF2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4E8B"/>
    <w:rPr>
      <w:rFonts w:eastAsiaTheme="majorEastAsia" w:cstheme="majorBidi"/>
      <w:b/>
      <w:bCs/>
      <w:color w:val="345A8A" w:themeColor="accent1" w:themeShade="B5"/>
      <w:sz w:val="32"/>
      <w:szCs w:val="32"/>
      <w:lang w:val="en-CA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F2AE8"/>
    <w:rPr>
      <w:rFonts w:eastAsiaTheme="majorEastAsia" w:cstheme="majorBidi"/>
      <w:b/>
      <w:bCs/>
      <w:color w:val="4F81BD" w:themeColor="accent1"/>
      <w:sz w:val="26"/>
      <w:szCs w:val="26"/>
      <w:lang w:val="en-CA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F2AE8"/>
    <w:rPr>
      <w:rFonts w:eastAsiaTheme="majorEastAsia" w:cstheme="majorBidi"/>
      <w:b/>
      <w:bCs/>
      <w:color w:val="4F81BD" w:themeColor="accent1"/>
      <w:szCs w:val="22"/>
      <w:lang w:val="en-CA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F2AE8"/>
    <w:rPr>
      <w:rFonts w:eastAsiaTheme="majorEastAsia" w:cstheme="majorBidi"/>
      <w:b/>
      <w:bCs/>
      <w:i/>
      <w:iCs/>
      <w:color w:val="4F81BD" w:themeColor="accent1"/>
      <w:szCs w:val="22"/>
      <w:lang w:val="en-CA" w:eastAsia="en-US"/>
    </w:rPr>
  </w:style>
  <w:style w:type="paragraph" w:styleId="ListParagraph">
    <w:name w:val="List Paragraph"/>
    <w:basedOn w:val="Normal"/>
    <w:uiPriority w:val="34"/>
    <w:qFormat/>
    <w:rsid w:val="00B04AB6"/>
    <w:pPr>
      <w:ind w:left="720"/>
      <w:contextualSpacing/>
    </w:pPr>
  </w:style>
  <w:style w:type="paragraph" w:customStyle="1" w:styleId="Text">
    <w:name w:val="Text"/>
    <w:qFormat/>
    <w:rsid w:val="00404EA8"/>
    <w:rPr>
      <w:rFonts w:eastAsiaTheme="minorHAnsi" w:cstheme="minorBidi"/>
      <w:bCs/>
      <w:color w:val="000000" w:themeColor="text1"/>
      <w:szCs w:val="22"/>
      <w:lang w:val="en-CA" w:eastAsia="en-US"/>
    </w:rPr>
  </w:style>
  <w:style w:type="character" w:styleId="Hyperlink">
    <w:name w:val="Hyperlink"/>
    <w:basedOn w:val="DefaultParagraphFont"/>
    <w:uiPriority w:val="99"/>
    <w:unhideWhenUsed/>
    <w:rsid w:val="00D11B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68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8C0"/>
    <w:rPr>
      <w:rFonts w:ascii="Arial Nova" w:eastAsiaTheme="minorHAnsi" w:hAnsi="Arial Nova" w:cstheme="minorBidi"/>
      <w:szCs w:val="22"/>
      <w:lang w:val="en-CA" w:eastAsia="en-US"/>
    </w:rPr>
  </w:style>
  <w:style w:type="paragraph" w:styleId="Footer">
    <w:name w:val="footer"/>
    <w:basedOn w:val="Normal"/>
    <w:link w:val="FooterChar"/>
    <w:uiPriority w:val="99"/>
    <w:unhideWhenUsed/>
    <w:rsid w:val="003568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8C0"/>
    <w:rPr>
      <w:rFonts w:ascii="Arial Nova" w:eastAsiaTheme="minorHAnsi" w:hAnsi="Arial Nova" w:cstheme="minorBidi"/>
      <w:szCs w:val="22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0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318</Words>
  <Characters>1816</Characters>
  <Application>Microsoft Office Word</Application>
  <DocSecurity>0</DocSecurity>
  <Lines>15</Lines>
  <Paragraphs>4</Paragraphs>
  <ScaleCrop>false</ScaleCrop>
  <Company>TRT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Davies</dc:creator>
  <cp:keywords/>
  <dc:description/>
  <cp:lastModifiedBy>Lee, Boon</cp:lastModifiedBy>
  <cp:revision>2</cp:revision>
  <cp:lastPrinted>2023-07-25T15:23:00Z</cp:lastPrinted>
  <dcterms:created xsi:type="dcterms:W3CDTF">2023-08-28T00:46:00Z</dcterms:created>
  <dcterms:modified xsi:type="dcterms:W3CDTF">2023-08-28T00:46:00Z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2023-08-02T20:36:33Z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7ad8aca6-d5a9-4f43-b789-6de19fba4b95</vt:lpwstr>
  </property>
  <property fmtid="{D5CDD505-2E9C-101B-9397-08002B2CF9AE}" pid="8" name="MSIP_Label_2bbab825-a111-45e4-86a1-18cee0005896_ContentBits">
    <vt:lpwstr>2</vt:lpwstr>
  </property>
</Properties>
</file>