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8021" w14:textId="77777777" w:rsidR="000A6EA7" w:rsidRPr="0089769C" w:rsidRDefault="000A6EA7" w:rsidP="000A6EA7">
      <w:pPr>
        <w:rPr>
          <w:rFonts w:ascii="Arial" w:hAnsi="Arial" w:cs="Arial"/>
        </w:rPr>
      </w:pPr>
      <w:r w:rsidRPr="0089769C">
        <w:rPr>
          <w:rFonts w:ascii="Arial" w:hAnsi="Arial" w:cs="Arial"/>
          <w:b/>
          <w:bCs/>
        </w:rPr>
        <w:t>Supplementary Appendix</w:t>
      </w:r>
    </w:p>
    <w:p w14:paraId="490E6ED2" w14:textId="77777777" w:rsidR="000A6EA7" w:rsidRPr="0089769C" w:rsidRDefault="000A6EA7" w:rsidP="000A6EA7">
      <w:pPr>
        <w:tabs>
          <w:tab w:val="left" w:pos="1092"/>
        </w:tabs>
        <w:rPr>
          <w:rFonts w:ascii="Arial" w:hAnsi="Arial" w:cs="Arial"/>
          <w:b/>
          <w:bCs/>
        </w:rPr>
      </w:pPr>
    </w:p>
    <w:p w14:paraId="49BE3971" w14:textId="77777777" w:rsidR="000A6EA7" w:rsidRPr="0089769C" w:rsidRDefault="000A6EA7" w:rsidP="000A6EA7">
      <w:pPr>
        <w:tabs>
          <w:tab w:val="left" w:pos="1092"/>
        </w:tabs>
        <w:rPr>
          <w:rFonts w:ascii="Arial" w:hAnsi="Arial" w:cs="Arial"/>
          <w:b/>
          <w:bCs/>
        </w:rPr>
      </w:pPr>
      <w:bookmarkStart w:id="0" w:name="OLE_LINK3"/>
      <w:bookmarkStart w:id="1" w:name="OLE_LINK4"/>
      <w:r w:rsidRPr="0089769C">
        <w:rPr>
          <w:rFonts w:ascii="Arial" w:hAnsi="Arial" w:cs="Arial"/>
          <w:b/>
          <w:bCs/>
        </w:rPr>
        <w:t>Table S1. ICD-9 and ICD-10 Codes and Definitions for Comorbidities/Conditions Related to Women’s Health, Bulk Symptoms, and Other Comorbidities</w:t>
      </w:r>
    </w:p>
    <w:bookmarkEnd w:id="0"/>
    <w:bookmarkEnd w:id="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85"/>
        <w:gridCol w:w="3420"/>
        <w:gridCol w:w="3145"/>
      </w:tblGrid>
      <w:tr w:rsidR="000A6EA7" w:rsidRPr="0089769C" w14:paraId="7D2D9450" w14:textId="77777777" w:rsidTr="002F316D">
        <w:tc>
          <w:tcPr>
            <w:tcW w:w="2785" w:type="dxa"/>
            <w:shd w:val="clear" w:color="auto" w:fill="auto"/>
            <w:noWrap/>
          </w:tcPr>
          <w:p w14:paraId="21AE8503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noWrap/>
          </w:tcPr>
          <w:p w14:paraId="3F317937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ICD-9</w:t>
            </w:r>
          </w:p>
        </w:tc>
        <w:tc>
          <w:tcPr>
            <w:tcW w:w="3145" w:type="dxa"/>
            <w:shd w:val="clear" w:color="auto" w:fill="auto"/>
            <w:noWrap/>
          </w:tcPr>
          <w:p w14:paraId="68040480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ICD-10</w:t>
            </w:r>
          </w:p>
        </w:tc>
      </w:tr>
      <w:tr w:rsidR="000A6EA7" w:rsidRPr="0089769C" w14:paraId="0344C559" w14:textId="77777777" w:rsidTr="002F316D">
        <w:tc>
          <w:tcPr>
            <w:tcW w:w="9350" w:type="dxa"/>
            <w:gridSpan w:val="3"/>
            <w:shd w:val="clear" w:color="auto" w:fill="auto"/>
            <w:noWrap/>
          </w:tcPr>
          <w:p w14:paraId="589FBDE4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Comorbidities/conditions related to women’s health</w:t>
            </w:r>
          </w:p>
        </w:tc>
      </w:tr>
      <w:tr w:rsidR="000A6EA7" w:rsidRPr="0089769C" w14:paraId="3221FE95" w14:textId="77777777" w:rsidTr="002F316D">
        <w:tc>
          <w:tcPr>
            <w:tcW w:w="2785" w:type="dxa"/>
            <w:shd w:val="clear" w:color="auto" w:fill="auto"/>
            <w:noWrap/>
          </w:tcPr>
          <w:p w14:paraId="0053A1EE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Adenomyosis</w:t>
            </w:r>
          </w:p>
        </w:tc>
        <w:tc>
          <w:tcPr>
            <w:tcW w:w="3420" w:type="dxa"/>
            <w:shd w:val="clear" w:color="auto" w:fill="auto"/>
            <w:noWrap/>
            <w:hideMark/>
          </w:tcPr>
          <w:p w14:paraId="2377DC97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617.0 </w:t>
            </w:r>
          </w:p>
        </w:tc>
        <w:tc>
          <w:tcPr>
            <w:tcW w:w="3145" w:type="dxa"/>
            <w:shd w:val="clear" w:color="auto" w:fill="auto"/>
            <w:noWrap/>
            <w:hideMark/>
          </w:tcPr>
          <w:p w14:paraId="48564F03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N80.0</w:t>
            </w:r>
          </w:p>
        </w:tc>
      </w:tr>
      <w:tr w:rsidR="000A6EA7" w:rsidRPr="0089769C" w14:paraId="097FDD5D" w14:textId="77777777" w:rsidTr="002F316D">
        <w:trPr>
          <w:trHeight w:val="242"/>
        </w:trPr>
        <w:tc>
          <w:tcPr>
            <w:tcW w:w="2785" w:type="dxa"/>
            <w:shd w:val="clear" w:color="auto" w:fill="auto"/>
            <w:noWrap/>
          </w:tcPr>
          <w:p w14:paraId="5D306176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Endometriosis</w:t>
            </w:r>
          </w:p>
        </w:tc>
        <w:tc>
          <w:tcPr>
            <w:tcW w:w="3420" w:type="dxa"/>
            <w:shd w:val="clear" w:color="auto" w:fill="auto"/>
            <w:noWrap/>
          </w:tcPr>
          <w:p w14:paraId="2417C2B6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617.0, 617.1-617.6, 617.8, 617.9, 622.2</w:t>
            </w:r>
          </w:p>
        </w:tc>
        <w:tc>
          <w:tcPr>
            <w:tcW w:w="3145" w:type="dxa"/>
            <w:shd w:val="clear" w:color="auto" w:fill="auto"/>
            <w:noWrap/>
          </w:tcPr>
          <w:p w14:paraId="3E958799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N80.0-N80.6, N80.8. N80.9</w:t>
            </w:r>
          </w:p>
        </w:tc>
      </w:tr>
      <w:tr w:rsidR="000A6EA7" w:rsidRPr="0089769C" w14:paraId="3A9360BE" w14:textId="77777777" w:rsidTr="002F316D">
        <w:trPr>
          <w:trHeight w:val="242"/>
        </w:trPr>
        <w:tc>
          <w:tcPr>
            <w:tcW w:w="2785" w:type="dxa"/>
            <w:shd w:val="clear" w:color="auto" w:fill="auto"/>
            <w:noWrap/>
          </w:tcPr>
          <w:p w14:paraId="095BF807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Infertility</w:t>
            </w:r>
          </w:p>
        </w:tc>
        <w:tc>
          <w:tcPr>
            <w:tcW w:w="3420" w:type="dxa"/>
            <w:shd w:val="clear" w:color="auto" w:fill="auto"/>
            <w:noWrap/>
          </w:tcPr>
          <w:p w14:paraId="2846E3B6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628.0-628.4, 628.8, 628.9, 867.4, 878.4, 878.6, 922.4</w:t>
            </w:r>
          </w:p>
        </w:tc>
        <w:tc>
          <w:tcPr>
            <w:tcW w:w="3145" w:type="dxa"/>
            <w:shd w:val="clear" w:color="auto" w:fill="auto"/>
            <w:noWrap/>
          </w:tcPr>
          <w:p w14:paraId="429A7550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N97.0 -N97.4, N97.8, N97.9, E23.0</w:t>
            </w:r>
          </w:p>
        </w:tc>
      </w:tr>
      <w:tr w:rsidR="000A6EA7" w:rsidRPr="0089769C" w14:paraId="618048D4" w14:textId="77777777" w:rsidTr="002F316D">
        <w:trPr>
          <w:trHeight w:val="65"/>
        </w:trPr>
        <w:tc>
          <w:tcPr>
            <w:tcW w:w="2785" w:type="dxa"/>
            <w:shd w:val="clear" w:color="auto" w:fill="auto"/>
            <w:noWrap/>
          </w:tcPr>
          <w:p w14:paraId="42F33B54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Pregnancy</w:t>
            </w:r>
          </w:p>
        </w:tc>
        <w:tc>
          <w:tcPr>
            <w:tcW w:w="3420" w:type="dxa"/>
            <w:shd w:val="clear" w:color="auto" w:fill="auto"/>
            <w:noWrap/>
          </w:tcPr>
          <w:p w14:paraId="0837EB59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V22, V23, 650, 651</w:t>
            </w:r>
          </w:p>
        </w:tc>
        <w:tc>
          <w:tcPr>
            <w:tcW w:w="3145" w:type="dxa"/>
            <w:shd w:val="clear" w:color="auto" w:fill="auto"/>
            <w:noWrap/>
          </w:tcPr>
          <w:p w14:paraId="644C6309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Z33.1, Z34, Z3A</w:t>
            </w:r>
          </w:p>
        </w:tc>
      </w:tr>
      <w:tr w:rsidR="000A6EA7" w:rsidRPr="0089769C" w14:paraId="5A00E0D8" w14:textId="77777777" w:rsidTr="002F316D">
        <w:trPr>
          <w:trHeight w:val="116"/>
        </w:trPr>
        <w:tc>
          <w:tcPr>
            <w:tcW w:w="2785" w:type="dxa"/>
            <w:shd w:val="clear" w:color="auto" w:fill="auto"/>
            <w:noWrap/>
          </w:tcPr>
          <w:p w14:paraId="1176D0D3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Uterine polyps</w:t>
            </w:r>
          </w:p>
        </w:tc>
        <w:tc>
          <w:tcPr>
            <w:tcW w:w="3420" w:type="dxa"/>
            <w:shd w:val="clear" w:color="auto" w:fill="auto"/>
            <w:noWrap/>
          </w:tcPr>
          <w:p w14:paraId="1635E008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621.0, 622.7, 623.7, 624.6</w:t>
            </w:r>
          </w:p>
        </w:tc>
        <w:tc>
          <w:tcPr>
            <w:tcW w:w="3145" w:type="dxa"/>
            <w:shd w:val="clear" w:color="auto" w:fill="auto"/>
            <w:noWrap/>
          </w:tcPr>
          <w:p w14:paraId="2BE06148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N84.0 -N84.3, N84.8, N84.9 </w:t>
            </w:r>
          </w:p>
        </w:tc>
      </w:tr>
      <w:tr w:rsidR="000A6EA7" w:rsidRPr="0089769C" w14:paraId="6FB3C903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6EBEA891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Uterine rupture</w:t>
            </w:r>
          </w:p>
        </w:tc>
        <w:tc>
          <w:tcPr>
            <w:tcW w:w="3420" w:type="dxa"/>
            <w:shd w:val="clear" w:color="auto" w:fill="auto"/>
            <w:noWrap/>
          </w:tcPr>
          <w:p w14:paraId="2355A44F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665.00, 665.01, 665.03, 665.10, 665.11</w:t>
            </w:r>
          </w:p>
        </w:tc>
        <w:tc>
          <w:tcPr>
            <w:tcW w:w="3145" w:type="dxa"/>
            <w:shd w:val="clear" w:color="auto" w:fill="auto"/>
            <w:noWrap/>
          </w:tcPr>
          <w:p w14:paraId="278D3840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O71.00, O71.02, O71.03, O71.1 </w:t>
            </w:r>
          </w:p>
        </w:tc>
      </w:tr>
      <w:tr w:rsidR="000A6EA7" w:rsidRPr="0089769C" w14:paraId="66094DFF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5F336928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Bulk symptoms</w:t>
            </w:r>
          </w:p>
        </w:tc>
        <w:tc>
          <w:tcPr>
            <w:tcW w:w="3420" w:type="dxa"/>
            <w:shd w:val="clear" w:color="auto" w:fill="auto"/>
            <w:noWrap/>
          </w:tcPr>
          <w:p w14:paraId="5256011E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ICD-9</w:t>
            </w:r>
          </w:p>
        </w:tc>
        <w:tc>
          <w:tcPr>
            <w:tcW w:w="3145" w:type="dxa"/>
            <w:shd w:val="clear" w:color="auto" w:fill="auto"/>
            <w:noWrap/>
          </w:tcPr>
          <w:p w14:paraId="4875B0B8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ICD-10</w:t>
            </w:r>
          </w:p>
        </w:tc>
      </w:tr>
      <w:tr w:rsidR="000A6EA7" w:rsidRPr="0089769C" w14:paraId="747E7E3F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0E021099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Abdominal distention</w:t>
            </w:r>
          </w:p>
        </w:tc>
        <w:tc>
          <w:tcPr>
            <w:tcW w:w="3420" w:type="dxa"/>
            <w:shd w:val="clear" w:color="auto" w:fill="auto"/>
            <w:noWrap/>
          </w:tcPr>
          <w:p w14:paraId="004372B6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787.3</w:t>
            </w:r>
          </w:p>
        </w:tc>
        <w:tc>
          <w:tcPr>
            <w:tcW w:w="3145" w:type="dxa"/>
            <w:shd w:val="clear" w:color="auto" w:fill="auto"/>
            <w:noWrap/>
          </w:tcPr>
          <w:p w14:paraId="36945B47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R14.0, R14.1, R14.2, R14.3</w:t>
            </w:r>
          </w:p>
        </w:tc>
      </w:tr>
      <w:tr w:rsidR="000A6EA7" w:rsidRPr="0089769C" w14:paraId="106F1833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33BE1BBE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Backache</w:t>
            </w:r>
          </w:p>
        </w:tc>
        <w:tc>
          <w:tcPr>
            <w:tcW w:w="3420" w:type="dxa"/>
            <w:shd w:val="clear" w:color="auto" w:fill="auto"/>
            <w:noWrap/>
          </w:tcPr>
          <w:p w14:paraId="1F3B0E62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724.1-724.5</w:t>
            </w:r>
          </w:p>
          <w:p w14:paraId="37A38E95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noWrap/>
          </w:tcPr>
          <w:p w14:paraId="18A1C0D3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M54.14-M54.18, M54.30-M54.32, M54.40-M54.42, M54.5, M54.6, M54.89, M54.9</w:t>
            </w:r>
          </w:p>
        </w:tc>
      </w:tr>
      <w:tr w:rsidR="000A6EA7" w:rsidRPr="0089769C" w14:paraId="40D18787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11002330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Constipation</w:t>
            </w:r>
          </w:p>
        </w:tc>
        <w:tc>
          <w:tcPr>
            <w:tcW w:w="3420" w:type="dxa"/>
            <w:shd w:val="clear" w:color="auto" w:fill="auto"/>
            <w:noWrap/>
          </w:tcPr>
          <w:p w14:paraId="4D52A6ED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564.0</w:t>
            </w:r>
          </w:p>
        </w:tc>
        <w:tc>
          <w:tcPr>
            <w:tcW w:w="3145" w:type="dxa"/>
            <w:shd w:val="clear" w:color="auto" w:fill="auto"/>
            <w:noWrap/>
          </w:tcPr>
          <w:p w14:paraId="76DABEAA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K59.0</w:t>
            </w:r>
          </w:p>
        </w:tc>
      </w:tr>
      <w:tr w:rsidR="000A6EA7" w:rsidRPr="0089769C" w14:paraId="7D0EB8CD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414924FA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Increased abdominal girth</w:t>
            </w:r>
          </w:p>
        </w:tc>
        <w:tc>
          <w:tcPr>
            <w:tcW w:w="3420" w:type="dxa"/>
            <w:shd w:val="clear" w:color="auto" w:fill="auto"/>
            <w:noWrap/>
          </w:tcPr>
          <w:p w14:paraId="2E1C69FB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789.30-789.37, 789.39</w:t>
            </w:r>
          </w:p>
        </w:tc>
        <w:tc>
          <w:tcPr>
            <w:tcW w:w="3145" w:type="dxa"/>
            <w:shd w:val="clear" w:color="auto" w:fill="auto"/>
            <w:noWrap/>
          </w:tcPr>
          <w:p w14:paraId="131A8FE3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R19.00-R19.07, R19.09</w:t>
            </w:r>
          </w:p>
        </w:tc>
      </w:tr>
      <w:tr w:rsidR="000A6EA7" w:rsidRPr="0089769C" w14:paraId="1F79DC04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38D4794C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Leg pain</w:t>
            </w:r>
          </w:p>
        </w:tc>
        <w:tc>
          <w:tcPr>
            <w:tcW w:w="3420" w:type="dxa"/>
            <w:shd w:val="clear" w:color="auto" w:fill="auto"/>
            <w:noWrap/>
          </w:tcPr>
          <w:p w14:paraId="4A3E36F2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729.5</w:t>
            </w:r>
          </w:p>
        </w:tc>
        <w:tc>
          <w:tcPr>
            <w:tcW w:w="3145" w:type="dxa"/>
            <w:shd w:val="clear" w:color="auto" w:fill="auto"/>
            <w:noWrap/>
          </w:tcPr>
          <w:p w14:paraId="4FCEAFB0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M79.604-M79.606, M79.609, M79.651, M79.652, M79.659, M79.661, M79.662, M79.669</w:t>
            </w:r>
          </w:p>
          <w:p w14:paraId="4736E19B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M79.671-M79.676</w:t>
            </w:r>
          </w:p>
        </w:tc>
      </w:tr>
      <w:tr w:rsidR="000A6EA7" w:rsidRPr="0089769C" w14:paraId="467A629E" w14:textId="77777777" w:rsidTr="002F316D">
        <w:trPr>
          <w:trHeight w:val="1628"/>
        </w:trPr>
        <w:tc>
          <w:tcPr>
            <w:tcW w:w="2785" w:type="dxa"/>
            <w:shd w:val="clear" w:color="auto" w:fill="auto"/>
            <w:noWrap/>
          </w:tcPr>
          <w:p w14:paraId="20FA3DBA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Pelvic pressure/pain</w:t>
            </w:r>
          </w:p>
        </w:tc>
        <w:tc>
          <w:tcPr>
            <w:tcW w:w="3420" w:type="dxa"/>
            <w:shd w:val="clear" w:color="auto" w:fill="auto"/>
            <w:noWrap/>
          </w:tcPr>
          <w:p w14:paraId="3B1ECBDB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625.0, 625.3, 789.00, 789.03, 789.04, 789.07, 789.09, 789.63, 789.64, 789.9</w:t>
            </w:r>
          </w:p>
        </w:tc>
        <w:tc>
          <w:tcPr>
            <w:tcW w:w="3145" w:type="dxa"/>
            <w:shd w:val="clear" w:color="auto" w:fill="auto"/>
            <w:noWrap/>
          </w:tcPr>
          <w:p w14:paraId="277F6EBF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R10.84, R10.9, R19.8, N94.1,</w:t>
            </w:r>
          </w:p>
          <w:p w14:paraId="5EC85539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N94.4-N94.6, R10.30-R10.32, R10.813, R10.814, R10.823, R10.824</w:t>
            </w:r>
          </w:p>
        </w:tc>
      </w:tr>
      <w:tr w:rsidR="000A6EA7" w:rsidRPr="0089769C" w14:paraId="73C68F4F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60262B5A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Urinary frequency/</w:t>
            </w:r>
          </w:p>
          <w:p w14:paraId="335A0160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incontinence</w:t>
            </w:r>
          </w:p>
        </w:tc>
        <w:tc>
          <w:tcPr>
            <w:tcW w:w="3420" w:type="dxa"/>
            <w:shd w:val="clear" w:color="auto" w:fill="auto"/>
            <w:noWrap/>
          </w:tcPr>
          <w:p w14:paraId="1EF38603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788.1, 788.20, 788.21, 788.29, 788.3, 788.63, 788.41</w:t>
            </w:r>
          </w:p>
        </w:tc>
        <w:tc>
          <w:tcPr>
            <w:tcW w:w="3145" w:type="dxa"/>
            <w:shd w:val="clear" w:color="auto" w:fill="auto"/>
            <w:noWrap/>
          </w:tcPr>
          <w:p w14:paraId="7F68D529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R30.0, R30.9, R32, R33.0, R33.8, R33.9, R35.0, R39.14, R39,15</w:t>
            </w:r>
          </w:p>
        </w:tc>
      </w:tr>
      <w:tr w:rsidR="000A6EA7" w:rsidRPr="0089769C" w14:paraId="51225CCA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2374CF00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Other comorbidities</w:t>
            </w:r>
          </w:p>
        </w:tc>
        <w:tc>
          <w:tcPr>
            <w:tcW w:w="3420" w:type="dxa"/>
            <w:shd w:val="clear" w:color="auto" w:fill="auto"/>
            <w:noWrap/>
          </w:tcPr>
          <w:p w14:paraId="5335EBDF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ICD-9</w:t>
            </w:r>
          </w:p>
        </w:tc>
        <w:tc>
          <w:tcPr>
            <w:tcW w:w="3145" w:type="dxa"/>
            <w:shd w:val="clear" w:color="auto" w:fill="auto"/>
            <w:noWrap/>
          </w:tcPr>
          <w:p w14:paraId="56A69EAE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ICD-10</w:t>
            </w:r>
          </w:p>
        </w:tc>
      </w:tr>
      <w:tr w:rsidR="000A6EA7" w:rsidRPr="0089769C" w14:paraId="2A91B548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2E4E9A95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Anemia</w:t>
            </w:r>
          </w:p>
        </w:tc>
        <w:tc>
          <w:tcPr>
            <w:tcW w:w="3420" w:type="dxa"/>
            <w:shd w:val="clear" w:color="auto" w:fill="auto"/>
            <w:noWrap/>
          </w:tcPr>
          <w:p w14:paraId="188D20DF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280.0, 285.1</w:t>
            </w:r>
          </w:p>
        </w:tc>
        <w:tc>
          <w:tcPr>
            <w:tcW w:w="3145" w:type="dxa"/>
            <w:shd w:val="clear" w:color="auto" w:fill="auto"/>
            <w:noWrap/>
          </w:tcPr>
          <w:p w14:paraId="7932BD36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D50.0, D62</w:t>
            </w:r>
          </w:p>
        </w:tc>
      </w:tr>
      <w:tr w:rsidR="000A6EA7" w:rsidRPr="0089769C" w14:paraId="3FB1F999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32E45DF4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Anxiety</w:t>
            </w:r>
          </w:p>
        </w:tc>
        <w:tc>
          <w:tcPr>
            <w:tcW w:w="3420" w:type="dxa"/>
            <w:shd w:val="clear" w:color="auto" w:fill="auto"/>
            <w:noWrap/>
          </w:tcPr>
          <w:p w14:paraId="7DF52876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300.0, 300.2, 300.3, 09.81</w:t>
            </w:r>
          </w:p>
        </w:tc>
        <w:tc>
          <w:tcPr>
            <w:tcW w:w="3145" w:type="dxa"/>
            <w:shd w:val="clear" w:color="auto" w:fill="auto"/>
            <w:noWrap/>
          </w:tcPr>
          <w:p w14:paraId="411E3A5E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F43.22, F43.23, F40-F42, F43.0, F43.1, F43.8, F43.9</w:t>
            </w:r>
          </w:p>
        </w:tc>
      </w:tr>
      <w:tr w:rsidR="000A6EA7" w:rsidRPr="0089769C" w14:paraId="4F367FEC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29C12711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Chronic pulmonary disease</w:t>
            </w:r>
          </w:p>
        </w:tc>
        <w:tc>
          <w:tcPr>
            <w:tcW w:w="3420" w:type="dxa"/>
            <w:shd w:val="clear" w:color="auto" w:fill="auto"/>
            <w:noWrap/>
          </w:tcPr>
          <w:p w14:paraId="720491C3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416.8, 416.9, 490.x-505.x, 506.4, 508.1, 508.8</w:t>
            </w:r>
          </w:p>
        </w:tc>
        <w:tc>
          <w:tcPr>
            <w:tcW w:w="3145" w:type="dxa"/>
            <w:shd w:val="clear" w:color="auto" w:fill="auto"/>
            <w:noWrap/>
          </w:tcPr>
          <w:p w14:paraId="3458D6D5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I27.8, I27.9, J40.x-J47.x, J60.x-J67.x, J68.4, J70.1, J70.3</w:t>
            </w:r>
          </w:p>
        </w:tc>
      </w:tr>
      <w:tr w:rsidR="000A6EA7" w:rsidRPr="0089769C" w14:paraId="59FED30D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78D652B4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Depression</w:t>
            </w:r>
          </w:p>
        </w:tc>
        <w:tc>
          <w:tcPr>
            <w:tcW w:w="3420" w:type="dxa"/>
            <w:shd w:val="clear" w:color="auto" w:fill="auto"/>
            <w:noWrap/>
          </w:tcPr>
          <w:p w14:paraId="512FB8A7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296.1-296.3, 296.5, 300.4, 309.0, 311</w:t>
            </w:r>
          </w:p>
        </w:tc>
        <w:tc>
          <w:tcPr>
            <w:tcW w:w="3145" w:type="dxa"/>
            <w:shd w:val="clear" w:color="auto" w:fill="auto"/>
            <w:noWrap/>
          </w:tcPr>
          <w:p w14:paraId="2ECBC2D9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F32, F33.0-F33.3, F33.8, F33.9, F34.1, F41.2, F43.21 , F31.30-F31.32, F31.4, F31.5, F31.75, F31.76</w:t>
            </w:r>
          </w:p>
        </w:tc>
      </w:tr>
      <w:tr w:rsidR="000A6EA7" w:rsidRPr="0089769C" w14:paraId="3CF14E72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1FF379DC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Diabetes without chronic complications</w:t>
            </w:r>
          </w:p>
        </w:tc>
        <w:tc>
          <w:tcPr>
            <w:tcW w:w="3420" w:type="dxa"/>
            <w:shd w:val="clear" w:color="auto" w:fill="auto"/>
            <w:noWrap/>
          </w:tcPr>
          <w:p w14:paraId="5A96A21F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250.0-250.3, 250.8, 250.9</w:t>
            </w:r>
          </w:p>
        </w:tc>
        <w:tc>
          <w:tcPr>
            <w:tcW w:w="3145" w:type="dxa"/>
            <w:shd w:val="clear" w:color="auto" w:fill="auto"/>
            <w:noWrap/>
          </w:tcPr>
          <w:p w14:paraId="5FD657C0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E10.0, E10.1, E10.6, E10.8, E10.9, E11.0, E11.1, E11.6, E11.8, E11.9, E12.0, E12.1, E12.6, E12.8, E12.9, E13.0, E13.1, E13.6, E13.8, E13.9</w:t>
            </w:r>
          </w:p>
        </w:tc>
      </w:tr>
      <w:tr w:rsidR="000A6EA7" w:rsidRPr="0089769C" w14:paraId="12B6D5C3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105B4242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Diabetes with chronic complications</w:t>
            </w:r>
          </w:p>
        </w:tc>
        <w:tc>
          <w:tcPr>
            <w:tcW w:w="3420" w:type="dxa"/>
            <w:shd w:val="clear" w:color="auto" w:fill="auto"/>
            <w:noWrap/>
          </w:tcPr>
          <w:p w14:paraId="1809A576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250.4-250.7</w:t>
            </w:r>
          </w:p>
        </w:tc>
        <w:tc>
          <w:tcPr>
            <w:tcW w:w="3145" w:type="dxa"/>
            <w:shd w:val="clear" w:color="auto" w:fill="auto"/>
            <w:noWrap/>
          </w:tcPr>
          <w:p w14:paraId="451D5E48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E10.2-E10.5, E10.7, E11.2-E11.5, E11.7, E12.2-E12.5, E12.7, E13.2-E13.5, E13.7</w:t>
            </w:r>
          </w:p>
        </w:tc>
      </w:tr>
      <w:tr w:rsidR="000A6EA7" w:rsidRPr="0089769C" w14:paraId="2AD8E5D1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0B335902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Fatigue</w:t>
            </w:r>
          </w:p>
        </w:tc>
        <w:tc>
          <w:tcPr>
            <w:tcW w:w="3420" w:type="dxa"/>
            <w:shd w:val="clear" w:color="auto" w:fill="auto"/>
            <w:noWrap/>
          </w:tcPr>
          <w:p w14:paraId="4BEA59EC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780.79, 780.71</w:t>
            </w:r>
          </w:p>
        </w:tc>
        <w:tc>
          <w:tcPr>
            <w:tcW w:w="3145" w:type="dxa"/>
            <w:shd w:val="clear" w:color="auto" w:fill="auto"/>
            <w:noWrap/>
          </w:tcPr>
          <w:p w14:paraId="78889569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G93.3, O26.811-O26.813, O26.819, R53.0, R53.82, R53.83</w:t>
            </w:r>
          </w:p>
        </w:tc>
      </w:tr>
      <w:tr w:rsidR="000A6EA7" w:rsidRPr="0089769C" w14:paraId="790EE40D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5DF54263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Hyperlipidemia</w:t>
            </w:r>
          </w:p>
        </w:tc>
        <w:tc>
          <w:tcPr>
            <w:tcW w:w="3420" w:type="dxa"/>
            <w:shd w:val="clear" w:color="auto" w:fill="auto"/>
            <w:noWrap/>
          </w:tcPr>
          <w:p w14:paraId="2500CA66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272.0-272.4</w:t>
            </w:r>
          </w:p>
        </w:tc>
        <w:tc>
          <w:tcPr>
            <w:tcW w:w="3145" w:type="dxa"/>
            <w:shd w:val="clear" w:color="auto" w:fill="auto"/>
            <w:noWrap/>
          </w:tcPr>
          <w:p w14:paraId="2A617D41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E78.0-E78.5</w:t>
            </w:r>
          </w:p>
        </w:tc>
      </w:tr>
      <w:tr w:rsidR="000A6EA7" w:rsidRPr="0089769C" w14:paraId="4569EA71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4B4FC4D4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Hypertension</w:t>
            </w:r>
          </w:p>
        </w:tc>
        <w:tc>
          <w:tcPr>
            <w:tcW w:w="3420" w:type="dxa"/>
            <w:shd w:val="clear" w:color="auto" w:fill="auto"/>
            <w:noWrap/>
          </w:tcPr>
          <w:p w14:paraId="4E3EC777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401.0, 401.1, 401.9, 402.0, 402.1, 402.9, 403.0, 403.1, 403.9, 404.0, 404.1, 404.9, 405.0, 405.1, 405.9</w:t>
            </w:r>
          </w:p>
        </w:tc>
        <w:tc>
          <w:tcPr>
            <w:tcW w:w="3145" w:type="dxa"/>
            <w:shd w:val="clear" w:color="auto" w:fill="auto"/>
            <w:noWrap/>
          </w:tcPr>
          <w:p w14:paraId="597700E3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I10, I11.0, I11.9, I12.0, I12.9, I13.0-I13.2, I13.9, I15.0-I15.2, I15.8, I15.9</w:t>
            </w:r>
          </w:p>
        </w:tc>
      </w:tr>
      <w:tr w:rsidR="000A6EA7" w:rsidRPr="0089769C" w14:paraId="56BC7827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0B53D30F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Nausea/vomiting</w:t>
            </w:r>
          </w:p>
        </w:tc>
        <w:tc>
          <w:tcPr>
            <w:tcW w:w="3420" w:type="dxa"/>
            <w:shd w:val="clear" w:color="auto" w:fill="auto"/>
            <w:noWrap/>
          </w:tcPr>
          <w:p w14:paraId="29D4B068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787.0, 078.82, 536.2, 569.87</w:t>
            </w:r>
          </w:p>
        </w:tc>
        <w:tc>
          <w:tcPr>
            <w:tcW w:w="3145" w:type="dxa"/>
            <w:shd w:val="clear" w:color="auto" w:fill="auto"/>
            <w:noWrap/>
          </w:tcPr>
          <w:p w14:paraId="5F8043F8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R11</w:t>
            </w:r>
          </w:p>
        </w:tc>
      </w:tr>
      <w:tr w:rsidR="000A6EA7" w:rsidRPr="0089769C" w14:paraId="0F18CEBB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175A6210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Obesity</w:t>
            </w:r>
          </w:p>
        </w:tc>
        <w:tc>
          <w:tcPr>
            <w:tcW w:w="3420" w:type="dxa"/>
            <w:shd w:val="clear" w:color="auto" w:fill="auto"/>
            <w:noWrap/>
          </w:tcPr>
          <w:p w14:paraId="0170B6E4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278.0</w:t>
            </w:r>
          </w:p>
        </w:tc>
        <w:tc>
          <w:tcPr>
            <w:tcW w:w="3145" w:type="dxa"/>
            <w:shd w:val="clear" w:color="auto" w:fill="auto"/>
            <w:noWrap/>
          </w:tcPr>
          <w:p w14:paraId="5C24E958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E66.x</w:t>
            </w:r>
          </w:p>
        </w:tc>
      </w:tr>
      <w:tr w:rsidR="000A6EA7" w:rsidRPr="0089769C" w14:paraId="0B72A0EA" w14:textId="77777777" w:rsidTr="002F316D">
        <w:trPr>
          <w:trHeight w:val="251"/>
        </w:trPr>
        <w:tc>
          <w:tcPr>
            <w:tcW w:w="2785" w:type="dxa"/>
            <w:shd w:val="clear" w:color="auto" w:fill="auto"/>
            <w:noWrap/>
          </w:tcPr>
          <w:p w14:paraId="45BFA13E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Urinary tract infection</w:t>
            </w:r>
          </w:p>
        </w:tc>
        <w:tc>
          <w:tcPr>
            <w:tcW w:w="3420" w:type="dxa"/>
            <w:shd w:val="clear" w:color="auto" w:fill="auto"/>
            <w:noWrap/>
          </w:tcPr>
          <w:p w14:paraId="6399A209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590, 595, 597, 598, 599.1-599.5, 599.69, 599.0, 996.64</w:t>
            </w:r>
          </w:p>
        </w:tc>
        <w:tc>
          <w:tcPr>
            <w:tcW w:w="3145" w:type="dxa"/>
            <w:shd w:val="clear" w:color="auto" w:fill="auto"/>
            <w:noWrap/>
          </w:tcPr>
          <w:p w14:paraId="17EA1D4C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A56.01, N10, N11.0, N11.1, N11.8, N11.9, N12, N13.6, N13.9, N15.1, N15.9, N16, N28.84-N28.86, N30.0, N30.10, N30.11, N30.20, N30.21, N30.30, N30.31, N30.40, N30.41, N30.80, N30.81, N30.9, N30.90, N30.91, N34.0-N34.3, N35.011-N35.013, N35.021, N35.028, N35.12, N35.8, N35.9, N36.0, N36.1, N36.5, N36.8, N37, N39.0, N99.115, N99.12, T83.510A, T83.511A, T83.512A, T83.518A</w:t>
            </w:r>
          </w:p>
        </w:tc>
      </w:tr>
    </w:tbl>
    <w:p w14:paraId="4793DC3E" w14:textId="77777777" w:rsidR="000A6EA7" w:rsidRPr="0089769C" w:rsidRDefault="000A6EA7" w:rsidP="000A6EA7">
      <w:pPr>
        <w:tabs>
          <w:tab w:val="left" w:pos="1092"/>
        </w:tabs>
        <w:rPr>
          <w:rFonts w:ascii="Arial" w:hAnsi="Arial" w:cs="Arial"/>
          <w:sz w:val="16"/>
          <w:szCs w:val="16"/>
        </w:rPr>
      </w:pPr>
      <w:r w:rsidRPr="0089769C">
        <w:rPr>
          <w:rFonts w:ascii="Arial" w:hAnsi="Arial" w:cs="Arial"/>
          <w:sz w:val="16"/>
          <w:szCs w:val="16"/>
        </w:rPr>
        <w:t>Abbreviation: ICD, International Classification of Diseases.</w:t>
      </w:r>
    </w:p>
    <w:p w14:paraId="0E7508F3" w14:textId="77777777" w:rsidR="000A6EA7" w:rsidRPr="0089769C" w:rsidRDefault="000A6EA7" w:rsidP="000A6EA7">
      <w:pPr>
        <w:rPr>
          <w:rFonts w:ascii="Arial" w:hAnsi="Arial" w:cs="Arial"/>
          <w:b/>
          <w:bCs/>
        </w:rPr>
      </w:pPr>
    </w:p>
    <w:p w14:paraId="3AE4FE43" w14:textId="77777777" w:rsidR="000A6EA7" w:rsidRPr="0089769C" w:rsidRDefault="000A6EA7" w:rsidP="000A6EA7">
      <w:pPr>
        <w:rPr>
          <w:rFonts w:ascii="Arial" w:hAnsi="Arial" w:cs="Arial"/>
          <w:b/>
          <w:bCs/>
        </w:rPr>
      </w:pPr>
      <w:r w:rsidRPr="0089769C">
        <w:rPr>
          <w:rFonts w:ascii="Arial" w:hAnsi="Arial" w:cs="Arial"/>
          <w:b/>
          <w:bCs/>
        </w:rPr>
        <w:br w:type="page"/>
      </w:r>
    </w:p>
    <w:p w14:paraId="7DFB1BB7" w14:textId="77777777" w:rsidR="000A6EA7" w:rsidRPr="0089769C" w:rsidRDefault="000A6EA7" w:rsidP="000A6EA7">
      <w:pPr>
        <w:tabs>
          <w:tab w:val="left" w:pos="1092"/>
        </w:tabs>
        <w:rPr>
          <w:rFonts w:ascii="Arial" w:hAnsi="Arial" w:cs="Arial"/>
          <w:b/>
          <w:bCs/>
        </w:rPr>
      </w:pPr>
      <w:r w:rsidRPr="0089769C">
        <w:rPr>
          <w:rFonts w:ascii="Arial" w:hAnsi="Arial" w:cs="Arial"/>
          <w:b/>
          <w:bCs/>
        </w:rPr>
        <w:lastRenderedPageBreak/>
        <w:t>Table S2. Surgery and Procedure Codes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15"/>
        <w:gridCol w:w="3240"/>
        <w:gridCol w:w="1800"/>
        <w:gridCol w:w="2695"/>
      </w:tblGrid>
      <w:tr w:rsidR="000A6EA7" w:rsidRPr="0089769C" w14:paraId="3953A8ED" w14:textId="77777777" w:rsidTr="002F316D">
        <w:tc>
          <w:tcPr>
            <w:tcW w:w="1615" w:type="dxa"/>
            <w:shd w:val="clear" w:color="auto" w:fill="F2F2F2" w:themeFill="background1" w:themeFillShade="F2"/>
            <w:noWrap/>
          </w:tcPr>
          <w:p w14:paraId="25633158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Surgery or procedure</w:t>
            </w:r>
          </w:p>
        </w:tc>
        <w:tc>
          <w:tcPr>
            <w:tcW w:w="3240" w:type="dxa"/>
            <w:shd w:val="clear" w:color="auto" w:fill="F2F2F2" w:themeFill="background1" w:themeFillShade="F2"/>
            <w:noWrap/>
          </w:tcPr>
          <w:p w14:paraId="6968CC2A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CPT/HCPCS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</w:tcPr>
          <w:p w14:paraId="746D673C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ICD-9-CM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241E4BEE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ICD-10-PCS</w:t>
            </w:r>
          </w:p>
        </w:tc>
      </w:tr>
      <w:tr w:rsidR="000A6EA7" w:rsidRPr="0089769C" w14:paraId="320E504C" w14:textId="77777777" w:rsidTr="002F316D">
        <w:tc>
          <w:tcPr>
            <w:tcW w:w="1615" w:type="dxa"/>
            <w:noWrap/>
          </w:tcPr>
          <w:p w14:paraId="5984602A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Endometrial ablation</w:t>
            </w:r>
          </w:p>
        </w:tc>
        <w:tc>
          <w:tcPr>
            <w:tcW w:w="3240" w:type="dxa"/>
            <w:noWrap/>
          </w:tcPr>
          <w:p w14:paraId="466A23D1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58353, 58356, 58563, 56356, 0071T, 0072T, 49203, 49204, 49205  </w:t>
            </w:r>
          </w:p>
        </w:tc>
        <w:tc>
          <w:tcPr>
            <w:tcW w:w="1800" w:type="dxa"/>
            <w:noWrap/>
          </w:tcPr>
          <w:p w14:paraId="70ECECBA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68.23</w:t>
            </w:r>
          </w:p>
        </w:tc>
        <w:tc>
          <w:tcPr>
            <w:tcW w:w="2695" w:type="dxa"/>
          </w:tcPr>
          <w:p w14:paraId="4C4299AD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0U5B0ZZ, 0U5B3ZZ, 0U5B4ZZ, 0U5B7ZZ, 0U5B8ZZ, 0UDB7ZZ, 0UDB8ZZ</w:t>
            </w:r>
          </w:p>
        </w:tc>
      </w:tr>
      <w:tr w:rsidR="000A6EA7" w:rsidRPr="0089769C" w14:paraId="44E45D2A" w14:textId="77777777" w:rsidTr="002F316D">
        <w:trPr>
          <w:trHeight w:val="242"/>
        </w:trPr>
        <w:tc>
          <w:tcPr>
            <w:tcW w:w="1615" w:type="dxa"/>
            <w:noWrap/>
          </w:tcPr>
          <w:p w14:paraId="6A2B5444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Hysterectomy</w:t>
            </w:r>
          </w:p>
        </w:tc>
        <w:tc>
          <w:tcPr>
            <w:tcW w:w="3240" w:type="dxa"/>
            <w:noWrap/>
          </w:tcPr>
          <w:p w14:paraId="1B4C9AAF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58150, 58152, 58180, 58200, 58210, 58240, 58260, 58262, 58263, 58267, 58270, 58275, 58280, 58285, 58290, 58291, 58292, 58293, 58294, 58541, 58542, 58543, 58544, 58548, 58550, 58552, 58553, 58554, 58570, 58571, 58572, 58573, 58578, 58951, 58953, 58956, 58575, 00846, 01962, 51925, G9774</w:t>
            </w:r>
          </w:p>
        </w:tc>
        <w:tc>
          <w:tcPr>
            <w:tcW w:w="1800" w:type="dxa"/>
            <w:noWrap/>
          </w:tcPr>
          <w:p w14:paraId="64D6E737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 xml:space="preserve">68.31, 68.39, 68.41, 68.49, 68.51, 68.59, 68.9, 68.61, 68.69, 68.71, 68.79, 618.5, V88.01, V88.02 </w:t>
            </w:r>
          </w:p>
        </w:tc>
        <w:tc>
          <w:tcPr>
            <w:tcW w:w="2695" w:type="dxa"/>
          </w:tcPr>
          <w:p w14:paraId="2371194D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0UT44ZZ, 0UT90ZL, 0UT90ZZ, 0UT94ZL, 0UT94ZZ, 0UT97ZZ, 0UT9FZZ, 0UT98ZZ</w:t>
            </w:r>
          </w:p>
        </w:tc>
      </w:tr>
      <w:tr w:rsidR="000A6EA7" w:rsidRPr="0089769C" w14:paraId="7F921D16" w14:textId="77777777" w:rsidTr="002F316D">
        <w:trPr>
          <w:trHeight w:val="242"/>
        </w:trPr>
        <w:tc>
          <w:tcPr>
            <w:tcW w:w="1615" w:type="dxa"/>
            <w:noWrap/>
          </w:tcPr>
          <w:p w14:paraId="07D6E4F6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MRI ultrasound surgery</w:t>
            </w:r>
          </w:p>
        </w:tc>
        <w:tc>
          <w:tcPr>
            <w:tcW w:w="3240" w:type="dxa"/>
            <w:noWrap/>
          </w:tcPr>
          <w:p w14:paraId="5A1A5688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0071T, 0072T, C9734</w:t>
            </w:r>
          </w:p>
        </w:tc>
        <w:tc>
          <w:tcPr>
            <w:tcW w:w="1800" w:type="dxa"/>
            <w:noWrap/>
          </w:tcPr>
          <w:p w14:paraId="3F767CD8" w14:textId="77777777" w:rsidR="000A6EA7" w:rsidRPr="0089769C" w:rsidRDefault="000A6EA7" w:rsidP="002F3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5" w:type="dxa"/>
          </w:tcPr>
          <w:p w14:paraId="3FA0315A" w14:textId="77777777" w:rsidR="000A6EA7" w:rsidRPr="0089769C" w:rsidRDefault="000A6EA7" w:rsidP="002F3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A6EA7" w:rsidRPr="0089769C" w14:paraId="6782FCE1" w14:textId="77777777" w:rsidTr="002F316D">
        <w:trPr>
          <w:trHeight w:val="65"/>
        </w:trPr>
        <w:tc>
          <w:tcPr>
            <w:tcW w:w="1615" w:type="dxa"/>
            <w:noWrap/>
          </w:tcPr>
          <w:p w14:paraId="2372DB91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Myomectomy</w:t>
            </w:r>
          </w:p>
        </w:tc>
        <w:tc>
          <w:tcPr>
            <w:tcW w:w="3240" w:type="dxa"/>
            <w:noWrap/>
          </w:tcPr>
          <w:p w14:paraId="085E05D9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58146, 58145, 58561, 58545, 58546, 58140</w:t>
            </w:r>
          </w:p>
        </w:tc>
        <w:tc>
          <w:tcPr>
            <w:tcW w:w="1800" w:type="dxa"/>
            <w:noWrap/>
          </w:tcPr>
          <w:p w14:paraId="1A1303D7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68.29</w:t>
            </w:r>
          </w:p>
        </w:tc>
        <w:tc>
          <w:tcPr>
            <w:tcW w:w="2695" w:type="dxa"/>
          </w:tcPr>
          <w:p w14:paraId="668716CF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0U590ZZ, 0U593ZZ, 0U594ZZ, 0U597ZZ, 0U598ZZ, 0UB90ZZ, 0UB93ZZ, 0UB94ZZ, 0UB97ZZ, 0UB98ZZ</w:t>
            </w:r>
          </w:p>
        </w:tc>
      </w:tr>
      <w:tr w:rsidR="000A6EA7" w:rsidRPr="0089769C" w14:paraId="44670280" w14:textId="77777777" w:rsidTr="002F316D">
        <w:trPr>
          <w:trHeight w:val="116"/>
        </w:trPr>
        <w:tc>
          <w:tcPr>
            <w:tcW w:w="1615" w:type="dxa"/>
            <w:noWrap/>
          </w:tcPr>
          <w:p w14:paraId="272C4358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Oophorectomy</w:t>
            </w:r>
          </w:p>
        </w:tc>
        <w:tc>
          <w:tcPr>
            <w:tcW w:w="3240" w:type="dxa"/>
            <w:noWrap/>
          </w:tcPr>
          <w:p w14:paraId="68204741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58720, 58940, 58943, 58950, 58951, 58952, 58953, 58954, 58956, 58957, 58958, 58575, 58661, 58920, 59120, 59121, 59150, 59151</w:t>
            </w:r>
          </w:p>
        </w:tc>
        <w:tc>
          <w:tcPr>
            <w:tcW w:w="1800" w:type="dxa"/>
            <w:noWrap/>
          </w:tcPr>
          <w:p w14:paraId="395A82F9" w14:textId="77777777" w:rsidR="000A6EA7" w:rsidRPr="0089769C" w:rsidRDefault="000A6EA7" w:rsidP="002F316D">
            <w:pPr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V45.77, 65.31, 65.39, 65.41, 65.49, 65.51, 65.52, 65.53, 65.54, 65.61, 65.62, 65.63, 65.64</w:t>
            </w:r>
          </w:p>
        </w:tc>
        <w:tc>
          <w:tcPr>
            <w:tcW w:w="2695" w:type="dxa"/>
          </w:tcPr>
          <w:p w14:paraId="605F55AF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0UB04ZZ, 0UB10ZZ, 0UB14ZZ, 0UB17ZZ, 0UB20ZZ, 0UB24ZZ, 0UT00ZZ, 0UT04ZZ, 0UT07ZZ, 0UT10ZZ, 0UT14ZZ, 0UT17ZZ, 0UT20ZZ, 0UT24ZZ, 0UT27ZZ</w:t>
            </w:r>
          </w:p>
        </w:tc>
      </w:tr>
      <w:tr w:rsidR="000A6EA7" w:rsidRPr="0089769C" w14:paraId="014F35A1" w14:textId="77777777" w:rsidTr="002F316D">
        <w:trPr>
          <w:trHeight w:val="251"/>
        </w:trPr>
        <w:tc>
          <w:tcPr>
            <w:tcW w:w="1615" w:type="dxa"/>
            <w:noWrap/>
          </w:tcPr>
          <w:p w14:paraId="3ED7BFDE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Radiofrequency ablation</w:t>
            </w:r>
          </w:p>
        </w:tc>
        <w:tc>
          <w:tcPr>
            <w:tcW w:w="3240" w:type="dxa"/>
            <w:noWrap/>
          </w:tcPr>
          <w:p w14:paraId="75E8798B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0404T, 58674, 0336T</w:t>
            </w:r>
          </w:p>
        </w:tc>
        <w:tc>
          <w:tcPr>
            <w:tcW w:w="1800" w:type="dxa"/>
            <w:noWrap/>
          </w:tcPr>
          <w:p w14:paraId="728BB7CA" w14:textId="77777777" w:rsidR="000A6EA7" w:rsidRPr="0089769C" w:rsidRDefault="000A6EA7" w:rsidP="002F3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5" w:type="dxa"/>
          </w:tcPr>
          <w:p w14:paraId="7516A89B" w14:textId="77777777" w:rsidR="000A6EA7" w:rsidRPr="0089769C" w:rsidRDefault="000A6EA7" w:rsidP="002F3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A6EA7" w:rsidRPr="0089769C" w14:paraId="0AA5A8D6" w14:textId="77777777" w:rsidTr="002F316D">
        <w:trPr>
          <w:trHeight w:val="251"/>
        </w:trPr>
        <w:tc>
          <w:tcPr>
            <w:tcW w:w="1615" w:type="dxa"/>
            <w:noWrap/>
          </w:tcPr>
          <w:p w14:paraId="56C90394" w14:textId="77777777" w:rsidR="000A6EA7" w:rsidRPr="0089769C" w:rsidRDefault="000A6EA7" w:rsidP="002F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69C">
              <w:rPr>
                <w:rFonts w:ascii="Arial" w:hAnsi="Arial" w:cs="Arial"/>
                <w:b/>
                <w:bCs/>
                <w:sz w:val="20"/>
                <w:szCs w:val="20"/>
              </w:rPr>
              <w:t>UAE</w:t>
            </w:r>
          </w:p>
        </w:tc>
        <w:tc>
          <w:tcPr>
            <w:tcW w:w="3240" w:type="dxa"/>
            <w:noWrap/>
          </w:tcPr>
          <w:p w14:paraId="789B3767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37243, 37204, 37210</w:t>
            </w:r>
          </w:p>
        </w:tc>
        <w:tc>
          <w:tcPr>
            <w:tcW w:w="1800" w:type="dxa"/>
            <w:noWrap/>
          </w:tcPr>
          <w:p w14:paraId="75A972A2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68.24, 68.25, 38.80, 39.79, 99.29</w:t>
            </w:r>
          </w:p>
        </w:tc>
        <w:tc>
          <w:tcPr>
            <w:tcW w:w="2695" w:type="dxa"/>
          </w:tcPr>
          <w:p w14:paraId="009FB9C0" w14:textId="77777777" w:rsidR="000A6EA7" w:rsidRPr="0089769C" w:rsidRDefault="000A6EA7" w:rsidP="002F31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69C">
              <w:rPr>
                <w:rFonts w:ascii="Arial" w:hAnsi="Arial" w:cs="Arial"/>
                <w:color w:val="000000"/>
                <w:sz w:val="20"/>
                <w:szCs w:val="20"/>
              </w:rPr>
              <w:t>04LE0DT, 04LE3DT, 04LE4DT, 04LF0DU, 04LF3DU, 04LF4DU, 04LE0CT, 04LE0ZT, 04LE3CT, 04LE3ZT, 04LE4CT, 04LE4ZT, 04LF0CU, 04LF0ZU, 04LF3CU, 04LF3ZU, 04LF4CU, 04LF4ZU</w:t>
            </w:r>
          </w:p>
        </w:tc>
      </w:tr>
    </w:tbl>
    <w:p w14:paraId="104AC20F" w14:textId="77777777" w:rsidR="000A6EA7" w:rsidRPr="0089769C" w:rsidRDefault="000A6EA7" w:rsidP="000A6EA7">
      <w:pPr>
        <w:tabs>
          <w:tab w:val="left" w:pos="1092"/>
        </w:tabs>
        <w:rPr>
          <w:rFonts w:ascii="Arial" w:hAnsi="Arial" w:cs="Arial"/>
          <w:sz w:val="16"/>
          <w:szCs w:val="16"/>
        </w:rPr>
      </w:pPr>
      <w:r w:rsidRPr="0089769C">
        <w:rPr>
          <w:rFonts w:ascii="Arial" w:hAnsi="Arial" w:cs="Arial"/>
          <w:sz w:val="16"/>
          <w:szCs w:val="16"/>
        </w:rPr>
        <w:t>Abbreviations: CPT, Current Procedural Terminology; HCPCS, Healthcare Common Procedure Coding System; ICD, International Classification of Diseases; MRI, magnetic resonance imaging; UAE, uterine artery embolization.</w:t>
      </w:r>
    </w:p>
    <w:p w14:paraId="1F036DCA" w14:textId="77777777" w:rsidR="000A6EA7" w:rsidRPr="0089769C" w:rsidRDefault="000A6EA7" w:rsidP="000A6EA7">
      <w:pPr>
        <w:spacing w:line="240" w:lineRule="auto"/>
        <w:rPr>
          <w:rFonts w:ascii="Arial" w:hAnsi="Arial" w:cs="Arial"/>
          <w:b/>
          <w:bCs/>
        </w:rPr>
      </w:pPr>
      <w:r w:rsidRPr="0089769C">
        <w:rPr>
          <w:rFonts w:ascii="Arial" w:hAnsi="Arial" w:cs="Arial"/>
          <w:b/>
          <w:bCs/>
        </w:rPr>
        <w:br w:type="page"/>
      </w:r>
    </w:p>
    <w:p w14:paraId="6197A048" w14:textId="77777777" w:rsidR="000A6EA7" w:rsidRPr="0089769C" w:rsidRDefault="000A6EA7" w:rsidP="000A6EA7">
      <w:pPr>
        <w:keepNext/>
        <w:rPr>
          <w:rFonts w:ascii="Arial" w:hAnsi="Arial" w:cs="Arial"/>
          <w:b/>
          <w:bCs/>
        </w:rPr>
      </w:pPr>
      <w:r w:rsidRPr="0089769C">
        <w:rPr>
          <w:rFonts w:ascii="Arial" w:hAnsi="Arial" w:cs="Arial"/>
          <w:b/>
          <w:bCs/>
        </w:rPr>
        <w:lastRenderedPageBreak/>
        <w:t>Figure S1. Illustration of Selection Process for UF-HMB Cohort</w:t>
      </w:r>
    </w:p>
    <w:p w14:paraId="10ECCDB4" w14:textId="77777777" w:rsidR="000A6EA7" w:rsidRPr="0089769C" w:rsidRDefault="000A6EA7" w:rsidP="000A6EA7">
      <w:pPr>
        <w:rPr>
          <w:rFonts w:ascii="Arial" w:hAnsi="Arial" w:cs="Arial"/>
          <w:b/>
          <w:bCs/>
        </w:rPr>
      </w:pPr>
      <w:r w:rsidRPr="0089769C">
        <w:rPr>
          <w:rFonts w:ascii="Arial" w:hAnsi="Arial" w:cs="Arial"/>
          <w:b/>
          <w:bCs/>
          <w:noProof/>
        </w:rPr>
        <w:drawing>
          <wp:inline distT="0" distB="0" distL="0" distR="0" wp14:anchorId="2B9F4AF3" wp14:editId="190B2465">
            <wp:extent cx="5943600" cy="3846830"/>
            <wp:effectExtent l="0" t="0" r="0" b="1270"/>
            <wp:docPr id="1370644914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44914" name="Picture 1" descr="Diagram, schematic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C1E99" w14:textId="77777777" w:rsidR="000A6EA7" w:rsidRPr="0089769C" w:rsidRDefault="000A6EA7" w:rsidP="000A6EA7">
      <w:pPr>
        <w:rPr>
          <w:rFonts w:ascii="Arial" w:hAnsi="Arial" w:cs="Arial"/>
          <w:sz w:val="16"/>
          <w:szCs w:val="16"/>
        </w:rPr>
      </w:pPr>
      <w:r w:rsidRPr="0089769C">
        <w:rPr>
          <w:rFonts w:ascii="Arial" w:hAnsi="Arial" w:cs="Arial"/>
          <w:sz w:val="16"/>
          <w:szCs w:val="16"/>
        </w:rPr>
        <w:t>Abbreviations: HMB, heavy menstrual bleeding; ICD, International Classification of Diseases; UF, uterine fibroid.</w:t>
      </w:r>
    </w:p>
    <w:p w14:paraId="6B4EB3DD" w14:textId="77777777" w:rsidR="000A6EA7" w:rsidRPr="0089769C" w:rsidRDefault="000A6EA7" w:rsidP="000A6EA7">
      <w:pPr>
        <w:rPr>
          <w:rFonts w:ascii="Arial" w:hAnsi="Arial" w:cs="Arial"/>
          <w:sz w:val="16"/>
          <w:szCs w:val="16"/>
        </w:rPr>
      </w:pPr>
      <w:r w:rsidRPr="0089769C">
        <w:rPr>
          <w:rFonts w:ascii="Arial" w:hAnsi="Arial" w:cs="Arial"/>
          <w:sz w:val="16"/>
          <w:szCs w:val="16"/>
        </w:rPr>
        <w:t>*ICD-9 218.x or ICD-10 D25.x.</w:t>
      </w:r>
    </w:p>
    <w:p w14:paraId="45570EC9" w14:textId="77777777" w:rsidR="000A6EA7" w:rsidRPr="0089769C" w:rsidRDefault="000A6EA7" w:rsidP="000A6EA7">
      <w:pPr>
        <w:rPr>
          <w:rFonts w:ascii="Arial" w:hAnsi="Arial" w:cs="Arial"/>
          <w:sz w:val="16"/>
          <w:szCs w:val="16"/>
        </w:rPr>
      </w:pPr>
      <w:r w:rsidRPr="0089769C">
        <w:rPr>
          <w:rFonts w:ascii="Arial" w:hAnsi="Arial" w:cs="Arial"/>
          <w:sz w:val="16"/>
          <w:szCs w:val="16"/>
        </w:rPr>
        <w:t>**The HMB diagnosis may have occurred before or after a UF diagnosis or on the same day (and/or claim) as a UF diagnosis. ICD-9 626.2, 626.4-626.6, 626.8, 626.9, 627.0 or ICD-10 N92.0, N92.1, N92.3-N92.6, N89.7, N93.1, N93.8, N93.9.</w:t>
      </w:r>
    </w:p>
    <w:p w14:paraId="37DF0545" w14:textId="77777777" w:rsidR="000A6EA7" w:rsidRPr="0089769C" w:rsidRDefault="000A6EA7" w:rsidP="000A6EA7">
      <w:pPr>
        <w:rPr>
          <w:rFonts w:ascii="Arial" w:hAnsi="Arial" w:cs="Arial"/>
        </w:rPr>
      </w:pPr>
      <w:r w:rsidRPr="0089769C">
        <w:rPr>
          <w:rFonts w:ascii="Arial" w:hAnsi="Arial" w:cs="Arial"/>
        </w:rPr>
        <w:br w:type="page"/>
      </w:r>
    </w:p>
    <w:p w14:paraId="01D9F027" w14:textId="79552C69" w:rsidR="000A6EA7" w:rsidRPr="0089769C" w:rsidRDefault="000A6EA7" w:rsidP="000A6EA7">
      <w:pPr>
        <w:rPr>
          <w:rFonts w:ascii="Arial" w:hAnsi="Arial" w:cs="Arial"/>
          <w:sz w:val="16"/>
          <w:szCs w:val="16"/>
        </w:rPr>
      </w:pPr>
      <w:r w:rsidRPr="0089769C">
        <w:rPr>
          <w:rFonts w:ascii="Arial" w:hAnsi="Arial" w:cs="Arial"/>
          <w:b/>
          <w:bCs/>
        </w:rPr>
        <w:lastRenderedPageBreak/>
        <w:t>Figure S2. Use of Initial Post-index Hormone Therapy, Stratified by Hormone Therapies Used in the 3 Months Prior to UF Diagnosis (Pre-index)</w:t>
      </w:r>
      <w:r w:rsidRPr="0089769C">
        <w:rPr>
          <w:rFonts w:ascii="Arial" w:hAnsi="Arial" w:cs="Arial"/>
          <w:noProof/>
        </w:rPr>
        <w:t xml:space="preserve"> </w:t>
      </w:r>
      <w:r w:rsidR="00061B30">
        <w:rPr>
          <w:rFonts w:ascii="Arial" w:hAnsi="Arial" w:cs="Arial"/>
          <w:noProof/>
          <w:sz w:val="16"/>
          <w:szCs w:val="16"/>
          <w14:ligatures w14:val="standardContextual"/>
        </w:rPr>
        <w:drawing>
          <wp:inline distT="0" distB="0" distL="0" distR="0" wp14:anchorId="47043B60" wp14:editId="650E962D">
            <wp:extent cx="5943600" cy="3035300"/>
            <wp:effectExtent l="0" t="0" r="0" b="0"/>
            <wp:docPr id="1843634603" name="Picture 1" descr="A graph of a number of menstrual 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34603" name="Picture 1" descr="A graph of a number of menstrual cy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769C">
        <w:rPr>
          <w:rFonts w:ascii="Arial" w:hAnsi="Arial" w:cs="Arial"/>
          <w:sz w:val="16"/>
          <w:szCs w:val="16"/>
        </w:rPr>
        <w:t>Abbreviation: GnRH, gonadotropin-releasing hormone.</w:t>
      </w:r>
    </w:p>
    <w:p w14:paraId="20DEB19B" w14:textId="77777777" w:rsidR="000A6EA7" w:rsidRPr="0089769C" w:rsidRDefault="000A6EA7" w:rsidP="000A6EA7">
      <w:pPr>
        <w:rPr>
          <w:rFonts w:ascii="Arial" w:hAnsi="Arial" w:cs="Arial"/>
          <w:sz w:val="16"/>
          <w:szCs w:val="16"/>
        </w:rPr>
      </w:pPr>
    </w:p>
    <w:p w14:paraId="1A504BF3" w14:textId="77777777" w:rsidR="000A6EA7" w:rsidRPr="0089769C" w:rsidRDefault="000A6EA7" w:rsidP="000A6EA7">
      <w:pPr>
        <w:rPr>
          <w:rFonts w:ascii="Arial" w:hAnsi="Arial" w:cs="Arial"/>
          <w:b/>
          <w:bCs/>
        </w:rPr>
      </w:pPr>
    </w:p>
    <w:p w14:paraId="157E5C15" w14:textId="77777777" w:rsidR="000A6EA7" w:rsidRPr="0089769C" w:rsidRDefault="000A6EA7" w:rsidP="000A6EA7">
      <w:pPr>
        <w:rPr>
          <w:rFonts w:ascii="Arial" w:hAnsi="Arial" w:cs="Arial"/>
        </w:rPr>
      </w:pPr>
    </w:p>
    <w:p w14:paraId="4CD4E134" w14:textId="77777777" w:rsidR="005C34F5" w:rsidRDefault="005C34F5"/>
    <w:sectPr w:rsidR="005C34F5" w:rsidSect="00EC644F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A8BB7" w14:textId="77777777" w:rsidR="001B5450" w:rsidRDefault="001B5450" w:rsidP="001B5450">
      <w:pPr>
        <w:spacing w:line="240" w:lineRule="auto"/>
      </w:pPr>
      <w:r>
        <w:separator/>
      </w:r>
    </w:p>
  </w:endnote>
  <w:endnote w:type="continuationSeparator" w:id="0">
    <w:p w14:paraId="63510AA9" w14:textId="77777777" w:rsidR="001B5450" w:rsidRDefault="001B5450" w:rsidP="001B5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3B64" w14:textId="4B55F390" w:rsidR="001B5450" w:rsidRDefault="001B545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6DA664" wp14:editId="253B1E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784726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3856B" w14:textId="0F6228D9" w:rsidR="001B5450" w:rsidRPr="001B5450" w:rsidRDefault="001B5450" w:rsidP="001B54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54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DA6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E43856B" w14:textId="0F6228D9" w:rsidR="001B5450" w:rsidRPr="001B5450" w:rsidRDefault="001B5450" w:rsidP="001B54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54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F6E6" w14:textId="2E16B134" w:rsidR="001B5450" w:rsidRDefault="001B545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98D39C" wp14:editId="4848D9FD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196098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F1AD1" w14:textId="41C492E7" w:rsidR="001B5450" w:rsidRPr="001B5450" w:rsidRDefault="001B5450" w:rsidP="001B54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54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8D3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C4F1AD1" w14:textId="41C492E7" w:rsidR="001B5450" w:rsidRPr="001B5450" w:rsidRDefault="001B5450" w:rsidP="001B54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54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4D2F" w14:textId="2BC43AAA" w:rsidR="001B5450" w:rsidRDefault="001B545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0B4933" wp14:editId="6F34A2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2728223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602BD" w14:textId="0903F6C4" w:rsidR="001B5450" w:rsidRPr="001B5450" w:rsidRDefault="001B5450" w:rsidP="001B54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54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B49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EE602BD" w14:textId="0903F6C4" w:rsidR="001B5450" w:rsidRPr="001B5450" w:rsidRDefault="001B5450" w:rsidP="001B54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54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8E6D" w14:textId="77777777" w:rsidR="001B5450" w:rsidRDefault="001B5450" w:rsidP="001B5450">
      <w:pPr>
        <w:spacing w:line="240" w:lineRule="auto"/>
      </w:pPr>
      <w:r>
        <w:separator/>
      </w:r>
    </w:p>
  </w:footnote>
  <w:footnote w:type="continuationSeparator" w:id="0">
    <w:p w14:paraId="3174BCFB" w14:textId="77777777" w:rsidR="001B5450" w:rsidRDefault="001B5450" w:rsidP="001B54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A7"/>
    <w:rsid w:val="00020E89"/>
    <w:rsid w:val="000267A1"/>
    <w:rsid w:val="00061B30"/>
    <w:rsid w:val="000A0787"/>
    <w:rsid w:val="000A6EA7"/>
    <w:rsid w:val="001303D0"/>
    <w:rsid w:val="00156394"/>
    <w:rsid w:val="001B5450"/>
    <w:rsid w:val="001C0CD7"/>
    <w:rsid w:val="001D50CF"/>
    <w:rsid w:val="002243F4"/>
    <w:rsid w:val="002D0477"/>
    <w:rsid w:val="00383698"/>
    <w:rsid w:val="0039704E"/>
    <w:rsid w:val="0044752E"/>
    <w:rsid w:val="0048537C"/>
    <w:rsid w:val="00496FCE"/>
    <w:rsid w:val="0053710B"/>
    <w:rsid w:val="005C34F5"/>
    <w:rsid w:val="006D0003"/>
    <w:rsid w:val="00753301"/>
    <w:rsid w:val="007C3163"/>
    <w:rsid w:val="0087736F"/>
    <w:rsid w:val="00AC7DD0"/>
    <w:rsid w:val="00BF13D9"/>
    <w:rsid w:val="00C340AD"/>
    <w:rsid w:val="00C927DD"/>
    <w:rsid w:val="00C96CDA"/>
    <w:rsid w:val="00E639B7"/>
    <w:rsid w:val="00F16169"/>
    <w:rsid w:val="00F7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B540"/>
  <w15:chartTrackingRefBased/>
  <w15:docId w15:val="{F43A5D6A-4FA4-FE45-ADD8-EE5C6AAA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A7"/>
    <w:pPr>
      <w:spacing w:line="480" w:lineRule="auto"/>
    </w:pPr>
    <w:rPr>
      <w:rFonts w:eastAsia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EA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A6EA7"/>
  </w:style>
  <w:style w:type="paragraph" w:styleId="Revision">
    <w:name w:val="Revision"/>
    <w:hidden/>
    <w:uiPriority w:val="99"/>
    <w:semiHidden/>
    <w:rsid w:val="00061B30"/>
    <w:rPr>
      <w:rFonts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54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450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Naseem Medlitera</dc:creator>
  <cp:keywords/>
  <dc:description/>
  <cp:lastModifiedBy>Lee, Boon</cp:lastModifiedBy>
  <cp:revision>2</cp:revision>
  <dcterms:created xsi:type="dcterms:W3CDTF">2023-10-12T23:03:00Z</dcterms:created>
  <dcterms:modified xsi:type="dcterms:W3CDTF">2023-10-12T23:03:00Z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66f43c3d,581fb3f5,5a9367e6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2023-10-12T23:03:58Z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c8c23f10-a2dc-4d07-89ea-0762acfcefdc</vt:lpwstr>
  </property>
  <property fmtid="{D5CDD505-2E9C-101B-9397-08002B2CF9AE}" pid="11" name="MSIP_Label_2bbab825-a111-45e4-86a1-18cee0005896_ContentBits">
    <vt:lpwstr>2</vt:lpwstr>
  </property>
</Properties>
</file>