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708B" w14:textId="77777777" w:rsidR="003773D7" w:rsidRPr="000300F7" w:rsidRDefault="003773D7" w:rsidP="00251ED6">
      <w:pPr>
        <w:widowControl/>
        <w:snapToGrid w:val="0"/>
        <w:spacing w:beforeLines="50" w:before="156"/>
        <w:rPr>
          <w:rFonts w:ascii="Arial" w:hAnsi="Arial" w:cs="Arial"/>
          <w:b/>
          <w:bCs/>
          <w:sz w:val="20"/>
          <w:szCs w:val="20"/>
        </w:rPr>
      </w:pPr>
      <w:r w:rsidRPr="000300F7"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7AE153FE" w14:textId="77777777" w:rsidR="003773D7" w:rsidRPr="000300F7" w:rsidRDefault="003773D7" w:rsidP="00251ED6">
      <w:pPr>
        <w:widowControl/>
        <w:snapToGrid w:val="0"/>
        <w:spacing w:beforeLines="50" w:before="156" w:afterLines="50" w:after="156"/>
        <w:rPr>
          <w:rFonts w:ascii="Arial" w:hAnsi="Arial" w:cs="Arial"/>
          <w:sz w:val="20"/>
          <w:szCs w:val="20"/>
        </w:rPr>
      </w:pPr>
      <w:r w:rsidRPr="000300F7">
        <w:rPr>
          <w:rFonts w:ascii="Arial" w:hAnsi="Arial" w:cs="Arial"/>
          <w:b/>
          <w:bCs/>
          <w:sz w:val="20"/>
          <w:szCs w:val="20"/>
        </w:rPr>
        <w:t>Supplementary Table 1</w:t>
      </w:r>
      <w:r w:rsidRPr="000300F7">
        <w:rPr>
          <w:rFonts w:ascii="Arial" w:hAnsi="Arial" w:cs="Arial"/>
          <w:sz w:val="20"/>
          <w:szCs w:val="20"/>
        </w:rPr>
        <w:t xml:space="preserve"> Cohen's kappa statistics on top 10 bacterium to examine the results’ concordance between </w:t>
      </w:r>
      <w:proofErr w:type="spellStart"/>
      <w:r w:rsidRPr="000300F7">
        <w:rPr>
          <w:rFonts w:ascii="Arial" w:hAnsi="Arial" w:cs="Arial"/>
          <w:sz w:val="20"/>
          <w:szCs w:val="20"/>
        </w:rPr>
        <w:t>mNGS</w:t>
      </w:r>
      <w:proofErr w:type="spellEnd"/>
      <w:r w:rsidRPr="000300F7">
        <w:rPr>
          <w:rFonts w:ascii="Arial" w:hAnsi="Arial" w:cs="Arial"/>
          <w:sz w:val="20"/>
          <w:szCs w:val="20"/>
        </w:rPr>
        <w:t xml:space="preserve"> and CMT.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1418"/>
        <w:gridCol w:w="783"/>
        <w:gridCol w:w="1343"/>
        <w:gridCol w:w="425"/>
        <w:gridCol w:w="1418"/>
        <w:gridCol w:w="992"/>
        <w:gridCol w:w="1276"/>
      </w:tblGrid>
      <w:tr w:rsidR="000300F7" w:rsidRPr="000300F7" w14:paraId="7BC4F613" w14:textId="77777777" w:rsidTr="00B97E85">
        <w:trPr>
          <w:trHeight w:val="285"/>
          <w:jc w:val="center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4997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Acinetobacter </w:t>
            </w:r>
            <w:proofErr w:type="spellStart"/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baumannii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1294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80BF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Enterococcus faecium</w:t>
            </w:r>
          </w:p>
        </w:tc>
      </w:tr>
      <w:tr w:rsidR="00B97E85" w:rsidRPr="000300F7" w14:paraId="30626D22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3D2C" w14:textId="6DC6D18C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4AE0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4138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C7B4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0D5F" w14:textId="7F61D1F4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CC35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7C6C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</w:tr>
      <w:tr w:rsidR="00B97E85" w:rsidRPr="000300F7" w14:paraId="6A777AB1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6FD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77AE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0940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E18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9718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486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E18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97E85" w:rsidRPr="000300F7" w14:paraId="62FFDA23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D968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31CF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BBDD8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008E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0F7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E434E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8FEB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300F7" w:rsidRPr="000300F7" w14:paraId="7DCB70E9" w14:textId="77777777" w:rsidTr="000300F7">
        <w:trPr>
          <w:trHeight w:val="285"/>
          <w:jc w:val="center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6B14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value=0.731,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=8.87e-23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8321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value=-0.010,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=0.818</w:t>
            </w:r>
          </w:p>
        </w:tc>
      </w:tr>
      <w:tr w:rsidR="00B97E85" w:rsidRPr="000300F7" w14:paraId="2116AF6A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9861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6CED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6F9C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526F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223C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4472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8B6D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0300F7" w:rsidRPr="000300F7" w14:paraId="203877C0" w14:textId="77777777" w:rsidTr="00B97E85">
        <w:trPr>
          <w:trHeight w:val="285"/>
          <w:jc w:val="center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2EAD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Corynebacterium striatum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9363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3692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Mycobacterium tuberculosis</w:t>
            </w:r>
          </w:p>
        </w:tc>
      </w:tr>
      <w:tr w:rsidR="00B97E85" w:rsidRPr="000300F7" w14:paraId="173356A3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CC21" w14:textId="66C085A2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1DD7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D38A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016A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26C3" w14:textId="02D38BC5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4C5DB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7332F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</w:tr>
      <w:tr w:rsidR="00B97E85" w:rsidRPr="000300F7" w14:paraId="3BBA2401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6669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90A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2D9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A1F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B3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863B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677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97E85" w:rsidRPr="000300F7" w14:paraId="5BA9BC95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1EEA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2EE1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3F425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ED7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70D0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C88F9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F6EC9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300F7" w:rsidRPr="000300F7" w14:paraId="6D688DD7" w14:textId="77777777" w:rsidTr="000300F7">
        <w:trPr>
          <w:trHeight w:val="285"/>
          <w:jc w:val="center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7660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value=0.186,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=1.087e-4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F6F9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value=0.389,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=4.276E-11</w:t>
            </w:r>
          </w:p>
        </w:tc>
      </w:tr>
      <w:tr w:rsidR="00B97E85" w:rsidRPr="000300F7" w14:paraId="219D0834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53B6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4874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7416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A33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0A42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56C0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D640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0300F7" w:rsidRPr="000300F7" w14:paraId="75E560F7" w14:textId="77777777" w:rsidTr="00B97E85">
        <w:trPr>
          <w:trHeight w:val="285"/>
          <w:jc w:val="center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7A26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Klebsiella pneumoniae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D3AE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85CF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Staphylococcus aureus</w:t>
            </w:r>
          </w:p>
        </w:tc>
      </w:tr>
      <w:tr w:rsidR="00B97E85" w:rsidRPr="000300F7" w14:paraId="4C426F20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CCDA" w14:textId="08A5B7F9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C16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8702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32A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0A22" w14:textId="588F6FCC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08F8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FB57E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</w:tr>
      <w:tr w:rsidR="00B97E85" w:rsidRPr="000300F7" w14:paraId="3145E780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FBFD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D8D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EE2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C775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933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A7C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433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97E85" w:rsidRPr="000300F7" w14:paraId="6E7C7F9D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E98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19338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9A782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E9B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C464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E3CE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4278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300F7" w:rsidRPr="000300F7" w14:paraId="08E222B8" w14:textId="77777777" w:rsidTr="000300F7">
        <w:trPr>
          <w:trHeight w:val="285"/>
          <w:jc w:val="center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9EA0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value=0.715,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=5.343e-22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2BE1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value=0.532,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=1.010E-13</w:t>
            </w:r>
          </w:p>
        </w:tc>
      </w:tr>
      <w:tr w:rsidR="00B97E85" w:rsidRPr="000300F7" w14:paraId="119A20E8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A75C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6F4E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D8FA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E043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4453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2A21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DEC6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0300F7" w:rsidRPr="000300F7" w14:paraId="18D45107" w14:textId="77777777" w:rsidTr="00B97E85">
        <w:trPr>
          <w:trHeight w:val="285"/>
          <w:jc w:val="center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28FD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Pseudomonas aeruginosa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6168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910D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haemolyticus</w:t>
            </w:r>
            <w:proofErr w:type="spellEnd"/>
          </w:p>
        </w:tc>
      </w:tr>
      <w:tr w:rsidR="00B97E85" w:rsidRPr="000300F7" w14:paraId="08FB175D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40F4" w14:textId="11C0D99E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9881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69DB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5AA2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DAF0" w14:textId="2E6937E6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DD3C0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126D2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</w:tr>
      <w:tr w:rsidR="00B97E85" w:rsidRPr="000300F7" w14:paraId="77B5B9DA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12CB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BE95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FC8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6278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66F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F59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406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97E85" w:rsidRPr="000300F7" w14:paraId="651EF93D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E0A0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11A7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2085F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22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7239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E6D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1F8B5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300F7" w:rsidRPr="000300F7" w14:paraId="05ED81AC" w14:textId="77777777" w:rsidTr="000300F7">
        <w:trPr>
          <w:trHeight w:val="285"/>
          <w:jc w:val="center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8FEB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value=0.790,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=8.652e-27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26C1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value=-0.016,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=0.810</w:t>
            </w:r>
          </w:p>
        </w:tc>
      </w:tr>
      <w:tr w:rsidR="00B97E85" w:rsidRPr="000300F7" w14:paraId="6093AA35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68DF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EE21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4DE4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FEDE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58B9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9563" w14:textId="77777777" w:rsidR="000300F7" w:rsidRPr="000300F7" w:rsidRDefault="000300F7" w:rsidP="000300F7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CB30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0300F7" w:rsidRPr="000300F7" w14:paraId="470480C7" w14:textId="77777777" w:rsidTr="00B97E85">
        <w:trPr>
          <w:trHeight w:val="285"/>
          <w:jc w:val="center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8ED2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Streptococcus pneumoniae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C06B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9034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Escherichia coli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F1BB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B97E85" w:rsidRPr="000300F7" w14:paraId="1D7342E4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739" w14:textId="1592408F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C52E2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4856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064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8712" w14:textId="26C364CC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176A2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0E6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CMT+</w:t>
            </w:r>
          </w:p>
        </w:tc>
      </w:tr>
      <w:tr w:rsidR="00B97E85" w:rsidRPr="000300F7" w14:paraId="6C2A672B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FC1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B18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6FE6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7498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9AE0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61F0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F082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97E85" w:rsidRPr="000300F7" w14:paraId="0F51AB0A" w14:textId="77777777" w:rsidTr="00B97E85">
        <w:trPr>
          <w:trHeight w:val="285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C273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89EB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BFBE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863C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AA47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  <w:r w:rsidRPr="000300F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63E49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03DD9" w14:textId="77777777" w:rsidR="000300F7" w:rsidRPr="000300F7" w:rsidRDefault="000300F7" w:rsidP="000300F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300F7" w:rsidRPr="00B97E85" w14:paraId="4AEC3B14" w14:textId="77777777" w:rsidTr="00B97E85">
        <w:trPr>
          <w:trHeight w:val="285"/>
          <w:jc w:val="center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4B50" w14:textId="030D9B2D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21AA" w14:textId="77777777" w:rsidR="000300F7" w:rsidRPr="000300F7" w:rsidRDefault="000300F7" w:rsidP="000300F7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5C4A" w14:textId="77777777" w:rsidR="000300F7" w:rsidRPr="000300F7" w:rsidRDefault="000300F7" w:rsidP="000300F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Kappa value=0.659, </w:t>
            </w:r>
            <w:r w:rsidRPr="000300F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300F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=5.149E-21</w:t>
            </w:r>
          </w:p>
        </w:tc>
      </w:tr>
    </w:tbl>
    <w:p w14:paraId="766DB1CC" w14:textId="77777777" w:rsidR="000300F7" w:rsidRPr="000300F7" w:rsidRDefault="000300F7" w:rsidP="003773D7">
      <w:pPr>
        <w:widowControl/>
        <w:snapToGrid w:val="0"/>
        <w:spacing w:line="480" w:lineRule="auto"/>
        <w:rPr>
          <w:rFonts w:ascii="Arial" w:hAnsi="Arial" w:cs="Arial"/>
          <w:sz w:val="20"/>
          <w:szCs w:val="20"/>
        </w:rPr>
      </w:pPr>
    </w:p>
    <w:p w14:paraId="7FFC992A" w14:textId="77777777" w:rsidR="000300F7" w:rsidRPr="000300F7" w:rsidRDefault="000300F7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0300F7">
        <w:rPr>
          <w:rFonts w:ascii="Arial" w:hAnsi="Arial" w:cs="Arial"/>
          <w:b/>
          <w:bCs/>
          <w:sz w:val="20"/>
          <w:szCs w:val="20"/>
        </w:rPr>
        <w:br w:type="page"/>
      </w:r>
    </w:p>
    <w:p w14:paraId="31602CC3" w14:textId="19CDF16C" w:rsidR="003E516D" w:rsidRDefault="003773D7" w:rsidP="00643D25">
      <w:pPr>
        <w:widowControl/>
        <w:snapToGrid w:val="0"/>
        <w:spacing w:beforeLines="50" w:before="156" w:afterLines="50" w:after="156"/>
        <w:rPr>
          <w:rFonts w:ascii="Arial" w:hAnsi="Arial" w:cs="Arial"/>
          <w:sz w:val="20"/>
          <w:szCs w:val="20"/>
        </w:rPr>
      </w:pPr>
      <w:r w:rsidRPr="000300F7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2 </w:t>
      </w:r>
      <w:r w:rsidRPr="000300F7">
        <w:rPr>
          <w:rFonts w:ascii="Arial" w:hAnsi="Arial" w:cs="Arial"/>
          <w:sz w:val="20"/>
          <w:szCs w:val="20"/>
        </w:rPr>
        <w:t xml:space="preserve">Comparison of pathogens detected by </w:t>
      </w:r>
      <w:proofErr w:type="spellStart"/>
      <w:r w:rsidRPr="000300F7">
        <w:rPr>
          <w:rFonts w:ascii="Arial" w:hAnsi="Arial" w:cs="Arial"/>
          <w:sz w:val="20"/>
          <w:szCs w:val="20"/>
        </w:rPr>
        <w:t>mNGS</w:t>
      </w:r>
      <w:proofErr w:type="spellEnd"/>
      <w:r w:rsidRPr="000300F7">
        <w:rPr>
          <w:rFonts w:ascii="Arial" w:hAnsi="Arial" w:cs="Arial"/>
          <w:sz w:val="20"/>
          <w:szCs w:val="20"/>
        </w:rPr>
        <w:t xml:space="preserve"> between severe and non-severe patients with pneumonia.</w:t>
      </w:r>
    </w:p>
    <w:tbl>
      <w:tblPr>
        <w:tblW w:w="9073" w:type="dxa"/>
        <w:jc w:val="center"/>
        <w:tblLook w:val="04A0" w:firstRow="1" w:lastRow="0" w:firstColumn="1" w:lastColumn="0" w:noHBand="0" w:noVBand="1"/>
      </w:tblPr>
      <w:tblGrid>
        <w:gridCol w:w="3829"/>
        <w:gridCol w:w="1842"/>
        <w:gridCol w:w="1985"/>
        <w:gridCol w:w="1417"/>
      </w:tblGrid>
      <w:tr w:rsidR="004468F0" w:rsidRPr="0083407D" w14:paraId="5F4CEB77" w14:textId="7848A36F" w:rsidTr="004468F0">
        <w:trPr>
          <w:trHeight w:val="509"/>
          <w:jc w:val="center"/>
        </w:trPr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632CC" w14:textId="3ED50B8E" w:rsidR="004468F0" w:rsidRPr="0083407D" w:rsidRDefault="004468F0" w:rsidP="004468F0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etected </w:t>
            </w:r>
            <w:r w:rsidRPr="004468F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microorganism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s by </w:t>
            </w:r>
            <w:proofErr w:type="spellStart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793C6" w14:textId="77777777" w:rsidR="004468F0" w:rsidRPr="0083407D" w:rsidRDefault="004468F0" w:rsidP="004468F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Severe (n=142)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D00B4" w14:textId="77777777" w:rsidR="004468F0" w:rsidRPr="0083407D" w:rsidRDefault="004468F0" w:rsidP="004468F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Non-severe (n=38)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0B0D7" w14:textId="77777777" w:rsidR="004468F0" w:rsidRPr="0083407D" w:rsidRDefault="004468F0" w:rsidP="004468F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340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4468F0" w:rsidRPr="0083407D" w14:paraId="11BA1231" w14:textId="09F0DA8D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1963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Bacteria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A6AE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587E" w14:textId="77777777" w:rsidR="004468F0" w:rsidRPr="0083407D" w:rsidRDefault="004468F0" w:rsidP="0014200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E093" w14:textId="77777777" w:rsidR="004468F0" w:rsidRPr="0083407D" w:rsidRDefault="004468F0" w:rsidP="0014200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4468F0" w:rsidRPr="0083407D" w14:paraId="09FBC229" w14:textId="41D9E87C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8A6A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Corynebacterium striatum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C938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 (21.8%)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3279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(16.7%)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3096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0.495</w:t>
            </w:r>
          </w:p>
        </w:tc>
      </w:tr>
      <w:tr w:rsidR="004468F0" w:rsidRPr="0083407D" w14:paraId="52CF8F69" w14:textId="4972D4FC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664E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Acinetobacter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baumannii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75C9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(19.7%)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636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6563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0.855</w:t>
            </w:r>
          </w:p>
        </w:tc>
      </w:tr>
      <w:tr w:rsidR="004468F0" w:rsidRPr="0083407D" w14:paraId="5B8B42E4" w14:textId="1F0B9289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8023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Pseudomonas aeruginosa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CC7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(14.8%)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57A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D099" w14:textId="5093EA73" w:rsidR="004468F0" w:rsidRPr="00C67E6E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E6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0.008**</w:t>
            </w:r>
          </w:p>
        </w:tc>
      </w:tr>
      <w:tr w:rsidR="004468F0" w:rsidRPr="0083407D" w14:paraId="4B8397A0" w14:textId="3D7F96EC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FF58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Klebsiella pneumoniae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96A1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(12.0%)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7928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9EC5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0.372</w:t>
            </w:r>
          </w:p>
        </w:tc>
      </w:tr>
      <w:tr w:rsidR="004468F0" w:rsidRPr="0083407D" w14:paraId="53F06673" w14:textId="0779A890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A779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Streptococcus pneumoniae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9857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(8.5%)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ABD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4A26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4468F0" w:rsidRPr="0083407D" w14:paraId="68438BBD" w14:textId="14D288C4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3107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Enterococcus faecium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BEE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(3.5%)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345C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(10.5%)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71F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0.096</w:t>
            </w:r>
          </w:p>
        </w:tc>
      </w:tr>
      <w:tr w:rsidR="004468F0" w:rsidRPr="0083407D" w14:paraId="5F7C9E3C" w14:textId="7751BC92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BE89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Mycobacterium tuberculosis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3E54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(4.2%)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C49C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3F99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0.676</w:t>
            </w:r>
          </w:p>
        </w:tc>
      </w:tr>
      <w:tr w:rsidR="004468F0" w:rsidRPr="0083407D" w14:paraId="5532E540" w14:textId="6D8287E4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BF2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Staphylococcus aureus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6F30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(4.9%)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49FA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9E84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0.348</w:t>
            </w:r>
          </w:p>
        </w:tc>
      </w:tr>
      <w:tr w:rsidR="004468F0" w:rsidRPr="0083407D" w14:paraId="2E26C412" w14:textId="0BA5DAA8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A40A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Haemophilus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influenzae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DAA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(1.4%)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8D17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8353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0.064</w:t>
            </w:r>
          </w:p>
        </w:tc>
      </w:tr>
      <w:tr w:rsidR="004468F0" w:rsidRPr="0083407D" w14:paraId="6507E657" w14:textId="55976806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B3DE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Staphylococcus epidermidis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108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(2.1%)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224A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73A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0.285</w:t>
            </w:r>
          </w:p>
        </w:tc>
      </w:tr>
      <w:tr w:rsidR="004468F0" w:rsidRPr="0083407D" w14:paraId="76372571" w14:textId="10DE0F55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854C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Tropheryma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whipplei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B1D1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(2.8%)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667C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686E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</w:t>
            </w:r>
          </w:p>
        </w:tc>
      </w:tr>
      <w:tr w:rsidR="004468F0" w:rsidRPr="0083407D" w14:paraId="6F59C03F" w14:textId="1A36EDCD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45F4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Escherichia coli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7CAF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(1.4%)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ED4A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EDB3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0.511</w:t>
            </w:r>
          </w:p>
        </w:tc>
      </w:tr>
      <w:tr w:rsidR="004468F0" w:rsidRPr="0083407D" w14:paraId="0901E1C0" w14:textId="6502C122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1105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Haemophilus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parainfluenzae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C874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E99A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7C29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0.113</w:t>
            </w:r>
          </w:p>
        </w:tc>
      </w:tr>
      <w:tr w:rsidR="004468F0" w:rsidRPr="0083407D" w14:paraId="096BDF1A" w14:textId="71C115BF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46B6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Streptococcus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parasanguinis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844A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(2.1%)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F25C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876A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7AA7B7BD" w14:textId="2B871A2D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AA03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Corynebacterium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propinquum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E618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F89D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8D54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0.379</w:t>
            </w:r>
          </w:p>
        </w:tc>
      </w:tr>
      <w:tr w:rsidR="004468F0" w:rsidRPr="0083407D" w14:paraId="151760B2" w14:textId="2B440265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C0E7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Moraxella catarrhalis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1F7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890E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899E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0.379</w:t>
            </w:r>
          </w:p>
        </w:tc>
      </w:tr>
      <w:tr w:rsidR="004468F0" w:rsidRPr="0083407D" w14:paraId="036DAEF1" w14:textId="460C62AB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4E87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Mycoplasma pneumoniae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5DE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(1.4%)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E826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C33C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4D896188" w14:textId="6DEA306B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F45F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Serratia marcescens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A96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3D98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D440" w14:textId="2B2662A2" w:rsidR="004468F0" w:rsidRPr="00C67E6E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E6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0.044*</w:t>
            </w:r>
          </w:p>
        </w:tc>
      </w:tr>
      <w:tr w:rsidR="004468F0" w:rsidRPr="0083407D" w14:paraId="33FA08DE" w14:textId="45B1E61E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86C8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Achromobacter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xylosoxidans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8179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B820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942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4468F0" w:rsidRPr="0083407D" w14:paraId="3443ED7B" w14:textId="2A5E30BA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FEEC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Chlamydia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psittaci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6825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270F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5F91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194A0BB2" w14:textId="1D57C5A5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5D2E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Corynebacterium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accolens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6AD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0F6D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A775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59BD2F88" w14:textId="586ED2D5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D7C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Corynebacterium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jeikeium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E560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59DD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196D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4468F0" w:rsidRPr="0083407D" w14:paraId="7C83A5CB" w14:textId="11190130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5271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Corynebacterium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urealyticum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915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A938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8630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53630C35" w14:textId="0610C626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4C16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Elizabethkingia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anophelis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E53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9D0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3AA7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116D9445" w14:textId="0D2EAB09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A8B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Elizabethkingia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meningoseptica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CF72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FDB1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866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6D666943" w14:textId="6936C150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CBEC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Enterobacter aerogenes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E0B1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DCD7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E537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0B87121D" w14:textId="2EB80573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19F7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Enterobacter cloacae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DE7D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3F5F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F0CE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139CF06E" w14:textId="2C9A43E8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9F00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Enterococcus faecalis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B33E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2F1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19FE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25783544" w14:textId="6FBB56B6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668F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Klebsiella aerogenes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3113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776C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5C0C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4468F0" w:rsidRPr="0083407D" w14:paraId="677E926F" w14:textId="2323AD06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43AE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Mycoplasma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orale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12C0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0D7E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6806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2152C180" w14:textId="7856E85C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782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Nocardia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cyriacigeorgica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8899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57E2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4E26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0496C7D8" w14:textId="2AF66BE0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017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Nocardia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farcinica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1554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24D5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002F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33385204" w14:textId="5A056BE7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68DC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haemolyticus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8D07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F57F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EC92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0954A957" w14:textId="0EE40D84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270B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Stenotrophomonas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maltophilia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7E53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323C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F9D8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0D8C911A" w14:textId="0B5CFFEB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283B" w14:textId="77777777" w:rsidR="004468F0" w:rsidRPr="0083407D" w:rsidRDefault="004468F0" w:rsidP="002A7CB5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Streptococcus australis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06B2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BB66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FEA4" w14:textId="77777777" w:rsidR="004468F0" w:rsidRPr="0083407D" w:rsidRDefault="004468F0" w:rsidP="002A7C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4468F0" w:rsidRPr="0083407D" w14:paraId="5326EFEA" w14:textId="6F281D86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5CC6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Streptococcus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salivarius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F8F7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D7D4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870E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4468F0" w:rsidRPr="0083407D" w14:paraId="5C5515C8" w14:textId="66661505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B6F5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Ureaplasma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urealyticum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8B66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C34F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A642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02F4240E" w14:textId="677BD6C3" w:rsidTr="004468F0">
        <w:trPr>
          <w:trHeight w:val="285"/>
          <w:jc w:val="center"/>
        </w:trPr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7166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Fungi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246E" w14:textId="30C47E04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69A6" w14:textId="7D233B76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EF68" w14:textId="4BAD202B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68F0" w:rsidRPr="0083407D" w14:paraId="7CF2C0CE" w14:textId="1450BB77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D432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Candida albicans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7B54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38 (26.8%)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04FB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E541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0.081</w:t>
            </w:r>
          </w:p>
        </w:tc>
      </w:tr>
      <w:tr w:rsidR="004468F0" w:rsidRPr="0083407D" w14:paraId="2F6E0FF1" w14:textId="11905908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A902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Pneumocystis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jirovecii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631C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(5.6%)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D12F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D1C3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0.687</w:t>
            </w:r>
          </w:p>
        </w:tc>
      </w:tr>
      <w:tr w:rsidR="004468F0" w:rsidRPr="0083407D" w14:paraId="62EB07A8" w14:textId="419EF88D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4BD2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Aspergillus fumigatus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84C3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(2.8%)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25FF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(10.5%)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9CE6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0.063</w:t>
            </w:r>
          </w:p>
        </w:tc>
      </w:tr>
      <w:tr w:rsidR="004468F0" w:rsidRPr="0083407D" w14:paraId="7DEB5978" w14:textId="6BC8E789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ABA5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Aspergillus flavus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BD33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(3.5%)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0281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D273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</w:t>
            </w:r>
          </w:p>
        </w:tc>
      </w:tr>
      <w:tr w:rsidR="004468F0" w:rsidRPr="0083407D" w14:paraId="351E13F3" w14:textId="39DE2CCB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4CAD" w14:textId="77777777" w:rsidR="004468F0" w:rsidRPr="0083407D" w:rsidRDefault="004468F0" w:rsidP="001356B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Candida glabrata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5AE6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(2.1%)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D90F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F46F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174DFA24" w14:textId="31677942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3202" w14:textId="77777777" w:rsidR="004468F0" w:rsidRPr="0083407D" w:rsidRDefault="004468F0" w:rsidP="001356B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Candida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parapsilosis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63AC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(2.8%)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9B5F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55D7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</w:t>
            </w:r>
          </w:p>
        </w:tc>
      </w:tr>
      <w:tr w:rsidR="004468F0" w:rsidRPr="0083407D" w14:paraId="6E65856E" w14:textId="46C53C78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F33F" w14:textId="77777777" w:rsidR="004468F0" w:rsidRPr="0083407D" w:rsidRDefault="004468F0" w:rsidP="001356B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Aspergillus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niger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8C43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87AE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17E6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049D7392" w14:textId="7D0DFA5C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B39D" w14:textId="77777777" w:rsidR="004468F0" w:rsidRPr="0083407D" w:rsidRDefault="004468F0" w:rsidP="001356B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Aspergillus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terreus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622E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57E1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0C0F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4468F0" w:rsidRPr="0083407D" w14:paraId="465FDFAA" w14:textId="7657EE40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C88" w14:textId="77777777" w:rsidR="004468F0" w:rsidRPr="0083407D" w:rsidRDefault="004468F0" w:rsidP="001356B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Candida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orthopsilosis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C27E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2162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7CA0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3BE0A50C" w14:textId="3201A98B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58EB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Candida tropicalis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193F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529D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2AE0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2A683846" w14:textId="0AC3B5D7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96C0" w14:textId="77777777" w:rsidR="004468F0" w:rsidRPr="0083407D" w:rsidRDefault="004468F0" w:rsidP="001356B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Malassezia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restricta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11FA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6F92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2662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214FBC5D" w14:textId="204785D0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9185" w14:textId="77777777" w:rsidR="004468F0" w:rsidRPr="0083407D" w:rsidRDefault="004468F0" w:rsidP="001356B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Mucor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racemosus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9D77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CBB4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7A53" w14:textId="77777777" w:rsidR="004468F0" w:rsidRPr="0083407D" w:rsidRDefault="004468F0" w:rsidP="001356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5BD2CEBC" w14:textId="5F454C39" w:rsidTr="004468F0">
        <w:trPr>
          <w:trHeight w:val="285"/>
          <w:jc w:val="center"/>
        </w:trPr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F914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Virus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3E12" w14:textId="0DBD36CC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0F28" w14:textId="2EEBD700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4A78" w14:textId="28A3D8E4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68F0" w:rsidRPr="0083407D" w14:paraId="6ED5728A" w14:textId="4C06ECB7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E6C7" w14:textId="77777777" w:rsidR="004468F0" w:rsidRPr="0083407D" w:rsidRDefault="004468F0" w:rsidP="00142009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2A05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37 (26.1%)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F7D5" w14:textId="77777777" w:rsidR="004468F0" w:rsidRPr="0083407D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5D26" w14:textId="185CF78F" w:rsidR="004468F0" w:rsidRPr="00C67E6E" w:rsidRDefault="004468F0" w:rsidP="0014200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E6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0.004**</w:t>
            </w:r>
          </w:p>
        </w:tc>
      </w:tr>
      <w:tr w:rsidR="004468F0" w:rsidRPr="0083407D" w14:paraId="781AC45E" w14:textId="5805BBAE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FC2A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9D9E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(10.6%)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7F61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82EF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0.373</w:t>
            </w:r>
          </w:p>
        </w:tc>
      </w:tr>
      <w:tr w:rsidR="004468F0" w:rsidRPr="0083407D" w14:paraId="02DC29EB" w14:textId="1B06DADF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372C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518D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(9.9%)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5B67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3558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0.199</w:t>
            </w:r>
          </w:p>
        </w:tc>
      </w:tr>
      <w:tr w:rsidR="004468F0" w:rsidRPr="0083407D" w14:paraId="49037B26" w14:textId="44A12F4D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D1A5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Torque </w:t>
            </w: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teno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virus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8666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(4.9%)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F7A2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D000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0.071</w:t>
            </w:r>
          </w:p>
        </w:tc>
      </w:tr>
      <w:tr w:rsidR="004468F0" w:rsidRPr="0083407D" w14:paraId="52A7346F" w14:textId="04C15DD3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30E8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EE6D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(2.1%)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A3A4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8E76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62C76333" w14:textId="6FA18959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71EB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6B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3E47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(1.4%)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1804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0C6D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321BF316" w14:textId="772619EA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7ECF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Influenza B virus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9887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37E6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6FFC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0.379</w:t>
            </w:r>
          </w:p>
        </w:tc>
      </w:tr>
      <w:tr w:rsidR="004468F0" w:rsidRPr="0083407D" w14:paraId="68B4072D" w14:textId="739D89B5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52FA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Betapapillomavirus</w:t>
            </w:r>
            <w:proofErr w:type="spellEnd"/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45AC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8CE8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8DAD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  <w:tr w:rsidR="004468F0" w:rsidRPr="0083407D" w14:paraId="3D570D96" w14:textId="37881019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47AD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Hepatitis B virus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9B21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0E50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FE48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27FBAD61" w14:textId="60BD21D3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1007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adenovirus 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C2E5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A9AD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2D90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30127A30" w14:textId="4A40A571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2153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coronavirus OC43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6B1B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D1AF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0F79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468F0" w:rsidRPr="0083407D" w14:paraId="7F2A11A4" w14:textId="054B4E96" w:rsidTr="004468F0">
        <w:trPr>
          <w:trHeight w:val="285"/>
          <w:jc w:val="center"/>
        </w:trPr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6461F" w14:textId="77777777" w:rsidR="004468F0" w:rsidRPr="0083407D" w:rsidRDefault="004468F0" w:rsidP="00840928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Molluscum contagiosum virus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066D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C6469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4B756" w14:textId="77777777" w:rsidR="004468F0" w:rsidRPr="0083407D" w:rsidRDefault="004468F0" w:rsidP="0084092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340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0.211</w:t>
            </w:r>
          </w:p>
        </w:tc>
      </w:tr>
    </w:tbl>
    <w:p w14:paraId="01584372" w14:textId="77777777" w:rsidR="00841AD0" w:rsidRPr="002D5B41" w:rsidRDefault="00841AD0" w:rsidP="00841AD0">
      <w:pPr>
        <w:rPr>
          <w:rFonts w:ascii="Arial" w:hAnsi="Arial" w:cs="Arial"/>
          <w:sz w:val="20"/>
          <w:szCs w:val="20"/>
        </w:rPr>
      </w:pPr>
      <w:r w:rsidRPr="002D5B41">
        <w:rPr>
          <w:rFonts w:ascii="Arial" w:hAnsi="Arial" w:cs="Arial"/>
          <w:sz w:val="20"/>
          <w:szCs w:val="20"/>
        </w:rPr>
        <w:t xml:space="preserve">Footnote: </w:t>
      </w:r>
      <w:r>
        <w:rPr>
          <w:rFonts w:ascii="Arial" w:hAnsi="Arial" w:cs="Arial"/>
          <w:sz w:val="20"/>
          <w:szCs w:val="20"/>
        </w:rPr>
        <w:t>*</w:t>
      </w:r>
      <w:r w:rsidRPr="00116A5A"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&lt;0.05, </w:t>
      </w:r>
      <w:r w:rsidRPr="002D5B41">
        <w:rPr>
          <w:rFonts w:ascii="Arial" w:hAnsi="Arial" w:cs="Arial" w:hint="eastAsia"/>
          <w:sz w:val="20"/>
          <w:szCs w:val="20"/>
        </w:rPr>
        <w:t>*</w:t>
      </w:r>
      <w:r w:rsidRPr="002D5B41">
        <w:rPr>
          <w:rFonts w:ascii="Arial" w:hAnsi="Arial" w:cs="Arial"/>
          <w:sz w:val="20"/>
          <w:szCs w:val="20"/>
        </w:rPr>
        <w:t>*</w:t>
      </w:r>
      <w:r w:rsidRPr="002D5B41">
        <w:rPr>
          <w:rFonts w:ascii="Arial" w:hAnsi="Arial" w:cs="Arial"/>
          <w:i/>
          <w:iCs/>
          <w:sz w:val="20"/>
          <w:szCs w:val="20"/>
        </w:rPr>
        <w:t>P</w:t>
      </w:r>
      <w:r w:rsidRPr="002D5B41">
        <w:rPr>
          <w:rFonts w:ascii="Arial" w:hAnsi="Arial" w:cs="Arial"/>
          <w:sz w:val="20"/>
          <w:szCs w:val="20"/>
        </w:rPr>
        <w:t>&lt;0.01</w:t>
      </w:r>
    </w:p>
    <w:p w14:paraId="214D0D02" w14:textId="77777777" w:rsidR="003E516D" w:rsidRDefault="003E516D" w:rsidP="003E516D">
      <w:pPr>
        <w:widowControl/>
        <w:snapToGrid w:val="0"/>
        <w:spacing w:beforeLines="50" w:before="156" w:afterLines="50" w:after="156"/>
        <w:rPr>
          <w:rFonts w:ascii="Arial" w:hAnsi="Arial" w:cs="Arial"/>
          <w:sz w:val="20"/>
          <w:szCs w:val="20"/>
        </w:rPr>
      </w:pPr>
    </w:p>
    <w:p w14:paraId="0CB36B71" w14:textId="77777777" w:rsidR="003E516D" w:rsidRDefault="003E516D" w:rsidP="003E516D">
      <w:pPr>
        <w:widowControl/>
        <w:spacing w:beforeLines="50" w:before="156" w:afterLines="50" w:after="15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A2077C" w14:textId="77777777" w:rsidR="003773D7" w:rsidRPr="000300F7" w:rsidRDefault="003773D7" w:rsidP="00856CC8">
      <w:pPr>
        <w:widowControl/>
        <w:snapToGrid w:val="0"/>
        <w:spacing w:beforeLines="50" w:before="156" w:afterLines="50" w:after="156"/>
        <w:rPr>
          <w:rFonts w:ascii="Arial" w:hAnsi="Arial" w:cs="Arial"/>
          <w:sz w:val="20"/>
          <w:szCs w:val="20"/>
        </w:rPr>
      </w:pPr>
      <w:r w:rsidRPr="000300F7">
        <w:rPr>
          <w:rFonts w:ascii="Arial" w:hAnsi="Arial" w:cs="Arial"/>
          <w:b/>
          <w:bCs/>
          <w:sz w:val="20"/>
          <w:szCs w:val="20"/>
        </w:rPr>
        <w:lastRenderedPageBreak/>
        <w:t>Supplementary Table 3</w:t>
      </w:r>
      <w:r w:rsidRPr="000300F7">
        <w:rPr>
          <w:rFonts w:ascii="Arial" w:hAnsi="Arial" w:cs="Arial"/>
          <w:sz w:val="20"/>
          <w:szCs w:val="20"/>
        </w:rPr>
        <w:t xml:space="preserve"> Comparison of pathogens detected by </w:t>
      </w:r>
      <w:proofErr w:type="spellStart"/>
      <w:r w:rsidRPr="000300F7">
        <w:rPr>
          <w:rFonts w:ascii="Arial" w:hAnsi="Arial" w:cs="Arial"/>
          <w:sz w:val="20"/>
          <w:szCs w:val="20"/>
        </w:rPr>
        <w:t>mNGS</w:t>
      </w:r>
      <w:proofErr w:type="spellEnd"/>
      <w:r w:rsidRPr="000300F7">
        <w:rPr>
          <w:rFonts w:ascii="Arial" w:hAnsi="Arial" w:cs="Arial"/>
          <w:sz w:val="20"/>
          <w:szCs w:val="20"/>
        </w:rPr>
        <w:t xml:space="preserve"> between immunocompetent and immunocompromised patients with pneumonia.</w:t>
      </w: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3687"/>
        <w:gridCol w:w="2005"/>
        <w:gridCol w:w="2306"/>
        <w:gridCol w:w="1359"/>
      </w:tblGrid>
      <w:tr w:rsidR="001F5449" w:rsidRPr="00FC2C7D" w14:paraId="5700324F" w14:textId="2D3530A8" w:rsidTr="001F5449">
        <w:trPr>
          <w:trHeight w:val="300"/>
          <w:jc w:val="center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87F1F" w14:textId="35B385A3" w:rsidR="001F5449" w:rsidRPr="00FC2C7D" w:rsidRDefault="001F5449" w:rsidP="001F5449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etected </w:t>
            </w:r>
            <w:r w:rsidRPr="004468F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microorganism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s by </w:t>
            </w:r>
            <w:proofErr w:type="spellStart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mNGS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19AD5" w14:textId="77777777" w:rsidR="001F5449" w:rsidRPr="00FC2C7D" w:rsidRDefault="001F5449" w:rsidP="001F544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Immunocompetent (n=112)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DBDAA" w14:textId="77777777" w:rsidR="001F5449" w:rsidRPr="00FC2C7D" w:rsidRDefault="001F5449" w:rsidP="001F544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Immunocompromised (n=68)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1E5F8" w14:textId="77777777" w:rsidR="001F5449" w:rsidRPr="00FC2C7D" w:rsidRDefault="001F5449" w:rsidP="001F544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FC2C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1F5449" w:rsidRPr="00FC2C7D" w14:paraId="52E3548A" w14:textId="2BE4F66D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EB0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Bacteria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155A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052D" w14:textId="77777777" w:rsidR="001F5449" w:rsidRPr="00FC2C7D" w:rsidRDefault="001F5449" w:rsidP="00AD0023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3CE7" w14:textId="77777777" w:rsidR="001F5449" w:rsidRPr="00FC2C7D" w:rsidRDefault="001F5449" w:rsidP="00AD0023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1F5449" w:rsidRPr="00FC2C7D" w14:paraId="17211C8B" w14:textId="50DEB859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1E2D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Corynebacterium striatum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A1B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 (26.8%)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4BE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(10.3%)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009C" w14:textId="12034791" w:rsidR="001F5449" w:rsidRPr="002D5B41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D5B4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0.008**</w:t>
            </w:r>
          </w:p>
        </w:tc>
      </w:tr>
      <w:tr w:rsidR="001F5449" w:rsidRPr="00FC2C7D" w14:paraId="04A2138C" w14:textId="09C3E4CD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B8FD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Acinetobacter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baumannii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C07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(22.3%)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6720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(16.2%)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24F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0.318</w:t>
            </w:r>
          </w:p>
        </w:tc>
      </w:tr>
      <w:tr w:rsidR="001F5449" w:rsidRPr="00FC2C7D" w14:paraId="14EC00EA" w14:textId="51546673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8B38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Pseudomonas aeruginosa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C75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(13.4%)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742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(8.8%)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0B0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0.355</w:t>
            </w:r>
          </w:p>
        </w:tc>
      </w:tr>
      <w:tr w:rsidR="001F5449" w:rsidRPr="00FC2C7D" w14:paraId="2D6F3EB4" w14:textId="32042796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C8E8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Klebsiella pneumoniae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331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(11.6%)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5C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(8.8%)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6DF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0.556</w:t>
            </w:r>
          </w:p>
        </w:tc>
      </w:tr>
      <w:tr w:rsidR="001F5449" w:rsidRPr="00FC2C7D" w14:paraId="17E5E526" w14:textId="24357466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5749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Streptococcus pneumoniae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417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(12.5%)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6A0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(4.4%)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EC8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0.113</w:t>
            </w:r>
          </w:p>
        </w:tc>
      </w:tr>
      <w:tr w:rsidR="001F5449" w:rsidRPr="00FC2C7D" w14:paraId="5C4EEF7A" w14:textId="0E553BCE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8E73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Enterococcus faecium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B75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(4.5%)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79C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(5.9%)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3DE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0.731</w:t>
            </w:r>
          </w:p>
        </w:tc>
      </w:tr>
      <w:tr w:rsidR="001F5449" w:rsidRPr="00FC2C7D" w14:paraId="31DFE40B" w14:textId="221382C2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F622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Mycobacterium tuberculosis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55E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(3.6%)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AFA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(5.9%)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200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0.478</w:t>
            </w:r>
          </w:p>
        </w:tc>
      </w:tr>
      <w:tr w:rsidR="001F5449" w:rsidRPr="00FC2C7D" w14:paraId="728ADE26" w14:textId="5387FE12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DB0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Staphylococcus aureus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550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(6.3%)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72D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5E2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0.046</w:t>
            </w:r>
          </w:p>
        </w:tc>
      </w:tr>
      <w:tr w:rsidR="001F5449" w:rsidRPr="00FC2C7D" w14:paraId="62A4D52F" w14:textId="3CAD66B9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4BCB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Haemophilus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influenzae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8B7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(4.5%)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B44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729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0.158</w:t>
            </w:r>
          </w:p>
        </w:tc>
      </w:tr>
      <w:tr w:rsidR="001F5449" w:rsidRPr="00FC2C7D" w14:paraId="60452C08" w14:textId="3E25BCA8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4D1B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Staphylococcus epidermidis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E74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(2.7%)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E91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(2.9%)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7CB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2799E145" w14:textId="07D64C1E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078C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haemolyticus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B2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CF9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(4.4%)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9C1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0.368</w:t>
            </w:r>
          </w:p>
        </w:tc>
      </w:tr>
      <w:tr w:rsidR="001F5449" w:rsidRPr="00FC2C7D" w14:paraId="72F139A9" w14:textId="1203E971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CF69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Tropheryma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whipplei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C39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468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(4.4%)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9EC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0.152</w:t>
            </w:r>
          </w:p>
        </w:tc>
      </w:tr>
      <w:tr w:rsidR="001F5449" w:rsidRPr="00FC2C7D" w14:paraId="7B26F9F9" w14:textId="3CD67762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09A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Escherichia coli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E58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EC5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BB5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1484C41E" w14:textId="6E766BED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C6B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Haemophilus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parainfluenzae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F45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(2.7%)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2DE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ECA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0.291</w:t>
            </w:r>
          </w:p>
        </w:tc>
      </w:tr>
      <w:tr w:rsidR="001F5449" w:rsidRPr="00FC2C7D" w14:paraId="1CB6878F" w14:textId="2A77A7A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6E64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Streptococcus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parasanguinis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D4B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108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(2.9%)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C12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0.558</w:t>
            </w:r>
          </w:p>
        </w:tc>
      </w:tr>
      <w:tr w:rsidR="001F5449" w:rsidRPr="00FC2C7D" w14:paraId="310C7FE1" w14:textId="78A8FD25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3E5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Corynebacterium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propinquum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245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C35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223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0.527</w:t>
            </w:r>
          </w:p>
        </w:tc>
      </w:tr>
      <w:tr w:rsidR="001F5449" w:rsidRPr="00FC2C7D" w14:paraId="2346A386" w14:textId="712FEFF6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988E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Moraxella catarrhalis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53C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E5F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36A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0.527</w:t>
            </w:r>
          </w:p>
        </w:tc>
      </w:tr>
      <w:tr w:rsidR="001F5449" w:rsidRPr="00FC2C7D" w14:paraId="7E37A722" w14:textId="76B63C43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1302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Mycoplasma pneumoniae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30E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084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7D1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0.527</w:t>
            </w:r>
          </w:p>
        </w:tc>
      </w:tr>
      <w:tr w:rsidR="001F5449" w:rsidRPr="00FC2C7D" w14:paraId="723A6522" w14:textId="60A28CB9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CF3E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Serratia marcescens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5C2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542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470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0.527</w:t>
            </w:r>
          </w:p>
        </w:tc>
      </w:tr>
      <w:tr w:rsidR="001F5449" w:rsidRPr="00FC2C7D" w14:paraId="673E717C" w14:textId="55857AEA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B805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Achromobacter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xylosoxidans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7C9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B8D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35D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4C690D90" w14:textId="52BF5982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84BA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Chlamydia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psittaci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B5E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383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F6F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3AC54481" w14:textId="660223F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311D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Elizabethkingia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anophelis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23A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190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023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19F082E0" w14:textId="4AC3CF71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EADF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Elizabethkingia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meningoseptica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36F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864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6F3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2456F663" w14:textId="188885BD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8273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Enterobacter aerogenes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3CA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F2C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0F9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67B70BF0" w14:textId="5BD0C242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085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Enterobacter cloacae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92F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479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91D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6ADF138E" w14:textId="4B61E7C3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F08B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Klebsiella aerogenes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F61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91E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BBB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5CC2B66C" w14:textId="0B143066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1CE2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Nocardia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cyriacigeorgica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CBF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8F9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151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11FD37B0" w14:textId="08D78E3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2760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Stenotrophomonas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maltophilia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550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E95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17C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13CDE2DC" w14:textId="2F9E2DC3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2139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Streptococcus australis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49B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F2A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F69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2F5CA9A3" w14:textId="7197B125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BEA7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Streptococcus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salivarius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F75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9DC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946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4679ABB2" w14:textId="6BE99F1A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8F22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Ureaplasma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urealyticum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D8A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501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999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2F9E5801" w14:textId="47C45DE0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A414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Corynebacterium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accolens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79F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E03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4B4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0D7A8FA2" w14:textId="165BD49E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F235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Corynebacterium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jeikeium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BEE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BA7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A46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399C8009" w14:textId="64736956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04A2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Corynebacterium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urealyticum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78F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8BD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ED4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6D717E8B" w14:textId="330F6978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A3AC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Enterococcus faecalis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E57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A46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116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696BDF69" w14:textId="56FD8C76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7F33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Mycoplasma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orale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A62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5C8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1EA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0EEB0F12" w14:textId="70EF2DA1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B60E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Nocardia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farcinica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1B0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344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A73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17208CDF" w14:textId="48EF4085" w:rsidTr="001F5449">
        <w:trPr>
          <w:trHeight w:val="285"/>
          <w:jc w:val="center"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DA3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Fungi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3E0F" w14:textId="0C2F3B78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8344" w14:textId="0B092B8F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9BED" w14:textId="79D8D2EE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F5449" w:rsidRPr="00FC2C7D" w14:paraId="29C20076" w14:textId="79549D3E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FC3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Candida albicans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8A7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(25.0%)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34B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(22.1%)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854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0.654</w:t>
            </w:r>
          </w:p>
        </w:tc>
      </w:tr>
      <w:tr w:rsidR="001F5449" w:rsidRPr="00FC2C7D" w14:paraId="7F49E5A2" w14:textId="209B6CA0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7886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Pneumocystis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jirovecii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755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2B9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(11.8%)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A36A" w14:textId="4336B3E2" w:rsidR="001F5449" w:rsidRPr="002D5B41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D5B4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0.002**</w:t>
            </w:r>
          </w:p>
        </w:tc>
      </w:tr>
      <w:tr w:rsidR="001F5449" w:rsidRPr="00FC2C7D" w14:paraId="453816CC" w14:textId="59388477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66AB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Aspergillus fumigatus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A0D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(4.5%)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0F1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(4.4%)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3EB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417CF54A" w14:textId="47BA876D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6FD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Aspergillus flavus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8A7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(4.5%)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1CA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(2.9%)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A8A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0.712</w:t>
            </w:r>
          </w:p>
        </w:tc>
      </w:tr>
      <w:tr w:rsidR="001F5449" w:rsidRPr="00FC2C7D" w14:paraId="6DAC9CCF" w14:textId="073E69FB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8B0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Candida glabrata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BD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(2.7%)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640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7F0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74893980" w14:textId="0C74215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A1AB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Candida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parapsilosis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E95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(2.7%)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E49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C9E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72BA9621" w14:textId="02C4809F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CA60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Aspergillus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niger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ADDA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4A0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D37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49ACB982" w14:textId="2463C75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73C9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Aspergillus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terreus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D35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8B0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080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5E889670" w14:textId="19EB3809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8174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Malassezia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restricta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EEB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EFC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459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5E7D6BCC" w14:textId="525A1F4B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30F0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Mucor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racemosus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306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57E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F2A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5A7DBBDD" w14:textId="5C77A647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525F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Candida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orthopsilosis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C82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382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8AD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5A84DC67" w14:textId="3C416EEA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F1FE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Candida tropicalis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558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9F2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2C9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1F5449" w:rsidRPr="00FC2C7D" w14:paraId="3CDEFA75" w14:textId="4962256F" w:rsidTr="001F5449">
        <w:trPr>
          <w:trHeight w:val="285"/>
          <w:jc w:val="center"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3303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Virus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BA86" w14:textId="506BD718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AEF9" w14:textId="30EB5D6C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6FE1" w14:textId="54278BE9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F5449" w:rsidRPr="00FC2C7D" w14:paraId="6CCE92B3" w14:textId="0277829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DAC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112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(21.4%)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CDB3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(22.1%)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1F4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0.921</w:t>
            </w:r>
          </w:p>
        </w:tc>
      </w:tr>
      <w:tr w:rsidR="001F5449" w:rsidRPr="00FC2C7D" w14:paraId="24C55D9D" w14:textId="782BF98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C7CD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D72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(9.8%)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625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(14.7%)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75A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0.322</w:t>
            </w:r>
          </w:p>
        </w:tc>
      </w:tr>
      <w:tr w:rsidR="001F5449" w:rsidRPr="00FC2C7D" w14:paraId="6F491B38" w14:textId="1B55385B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10A0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4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93A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(5.4%)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689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(13.2%)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78A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0.064</w:t>
            </w:r>
          </w:p>
        </w:tc>
      </w:tr>
      <w:tr w:rsidR="001F5449" w:rsidRPr="00FC2C7D" w14:paraId="2D34EB0B" w14:textId="072193A4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25E8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Torque </w:t>
            </w: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teno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virus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2B2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(4.5%)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F991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(10.3%)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025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0.128</w:t>
            </w:r>
          </w:p>
        </w:tc>
      </w:tr>
      <w:tr w:rsidR="001F5449" w:rsidRPr="00FC2C7D" w14:paraId="2E01072E" w14:textId="0F6907E0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C402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77B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6C0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(4.4%)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9D4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0.052</w:t>
            </w:r>
          </w:p>
        </w:tc>
      </w:tr>
      <w:tr w:rsidR="001F5449" w:rsidRPr="00FC2C7D" w14:paraId="2848E0FF" w14:textId="351D56B9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4281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herpesvirus 6B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440C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83D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(2.9%)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605F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0.141</w:t>
            </w:r>
          </w:p>
        </w:tc>
      </w:tr>
      <w:tr w:rsidR="001F5449" w:rsidRPr="00FC2C7D" w14:paraId="6F25A1FD" w14:textId="0350001E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713A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Influenza B virus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88B4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119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00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1BADAD01" w14:textId="24B39FCA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4B04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Betapapillomavirus</w:t>
            </w:r>
            <w:proofErr w:type="spellEnd"/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A5B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CEA5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6B22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06D13358" w14:textId="6A242BA9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B4EF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Hepatitis B virus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302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47C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3737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1776DE30" w14:textId="43311B2C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BE9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adenovirus B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C22D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0B98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987E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755E385B" w14:textId="7E1A9251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84B2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Molluscum contagiosum virus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866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83F9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BDC6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F5449" w:rsidRPr="00FC2C7D" w14:paraId="3BDA88FB" w14:textId="3D8106D7" w:rsidTr="001F5449">
        <w:trPr>
          <w:trHeight w:val="285"/>
          <w:jc w:val="center"/>
        </w:trPr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4FCC3" w14:textId="77777777" w:rsidR="001F5449" w:rsidRPr="00FC2C7D" w:rsidRDefault="001F5449" w:rsidP="00AD0023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Human coronavirus OC43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18880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712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(1.5%)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829DB" w14:textId="77777777" w:rsidR="001F5449" w:rsidRPr="00FC2C7D" w:rsidRDefault="001F5449" w:rsidP="00AD002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FC2C7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0.378</w:t>
            </w:r>
          </w:p>
        </w:tc>
      </w:tr>
    </w:tbl>
    <w:p w14:paraId="5EF9E131" w14:textId="77777777" w:rsidR="00841AD0" w:rsidRPr="002D5B41" w:rsidRDefault="00841AD0" w:rsidP="00841AD0">
      <w:pPr>
        <w:rPr>
          <w:rFonts w:ascii="Arial" w:hAnsi="Arial" w:cs="Arial"/>
          <w:sz w:val="20"/>
          <w:szCs w:val="20"/>
        </w:rPr>
      </w:pPr>
      <w:r w:rsidRPr="002D5B41">
        <w:rPr>
          <w:rFonts w:ascii="Arial" w:hAnsi="Arial" w:cs="Arial"/>
          <w:sz w:val="20"/>
          <w:szCs w:val="20"/>
        </w:rPr>
        <w:t xml:space="preserve">Footnote: </w:t>
      </w:r>
      <w:r w:rsidRPr="002D5B41">
        <w:rPr>
          <w:rFonts w:ascii="Arial" w:hAnsi="Arial" w:cs="Arial" w:hint="eastAsia"/>
          <w:sz w:val="20"/>
          <w:szCs w:val="20"/>
        </w:rPr>
        <w:t>*</w:t>
      </w:r>
      <w:r w:rsidRPr="002D5B41">
        <w:rPr>
          <w:rFonts w:ascii="Arial" w:hAnsi="Arial" w:cs="Arial"/>
          <w:sz w:val="20"/>
          <w:szCs w:val="20"/>
        </w:rPr>
        <w:t>*</w:t>
      </w:r>
      <w:r w:rsidRPr="002D5B41">
        <w:rPr>
          <w:rFonts w:ascii="Arial" w:hAnsi="Arial" w:cs="Arial"/>
          <w:i/>
          <w:iCs/>
          <w:sz w:val="20"/>
          <w:szCs w:val="20"/>
        </w:rPr>
        <w:t>P</w:t>
      </w:r>
      <w:r w:rsidRPr="002D5B41">
        <w:rPr>
          <w:rFonts w:ascii="Arial" w:hAnsi="Arial" w:cs="Arial"/>
          <w:sz w:val="20"/>
          <w:szCs w:val="20"/>
        </w:rPr>
        <w:t>&lt;0.01</w:t>
      </w:r>
    </w:p>
    <w:p w14:paraId="74840749" w14:textId="1C412767" w:rsidR="003B5F50" w:rsidRDefault="003B5F50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8B40BD" w14:textId="21244BC8" w:rsidR="002F29C7" w:rsidRDefault="002F29C7" w:rsidP="003B5F50">
      <w:pPr>
        <w:jc w:val="center"/>
        <w:rPr>
          <w:rFonts w:ascii="Arial" w:hAnsi="Arial" w:cs="Arial"/>
          <w:sz w:val="20"/>
          <w:szCs w:val="20"/>
        </w:rPr>
        <w:sectPr w:rsidR="002F29C7" w:rsidSect="002B665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388CF4F" w14:textId="14D17FF3" w:rsidR="002F29C7" w:rsidRPr="002F29C7" w:rsidRDefault="002F29C7" w:rsidP="002F29C7">
      <w:pPr>
        <w:spacing w:beforeLines="50" w:before="156" w:afterLines="50" w:after="156"/>
        <w:rPr>
          <w:rFonts w:ascii="Arial" w:hAnsi="Arial" w:cs="Arial"/>
          <w:sz w:val="20"/>
          <w:szCs w:val="20"/>
        </w:rPr>
      </w:pPr>
      <w:r w:rsidRPr="000300F7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Arial" w:hAnsi="Arial" w:cs="Arial"/>
          <w:b/>
          <w:bCs/>
          <w:sz w:val="20"/>
          <w:szCs w:val="20"/>
        </w:rPr>
        <w:t xml:space="preserve">4 </w:t>
      </w:r>
      <w:r w:rsidRPr="002F29C7">
        <w:rPr>
          <w:rFonts w:ascii="Arial" w:hAnsi="Arial" w:cs="Arial"/>
          <w:sz w:val="20"/>
          <w:szCs w:val="20"/>
        </w:rPr>
        <w:t>Resistance mechanism, antibiotic and number of antibiotic resistance genes in</w:t>
      </w:r>
      <w:r w:rsidR="00B641D5">
        <w:rPr>
          <w:rFonts w:ascii="Arial" w:hAnsi="Arial" w:cs="Arial"/>
          <w:sz w:val="20"/>
          <w:szCs w:val="20"/>
        </w:rPr>
        <w:t xml:space="preserve"> </w:t>
      </w:r>
      <w:r w:rsidR="0037388A">
        <w:rPr>
          <w:rFonts w:ascii="Arial" w:hAnsi="Arial" w:cs="Arial"/>
          <w:sz w:val="20"/>
          <w:szCs w:val="20"/>
        </w:rPr>
        <w:t>50</w:t>
      </w:r>
      <w:r w:rsidRPr="002F29C7">
        <w:rPr>
          <w:rFonts w:ascii="Arial" w:hAnsi="Arial" w:cs="Arial"/>
          <w:sz w:val="20"/>
          <w:szCs w:val="20"/>
        </w:rPr>
        <w:t xml:space="preserve"> patients with pneumonia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2977"/>
        <w:gridCol w:w="2693"/>
        <w:gridCol w:w="1701"/>
        <w:gridCol w:w="633"/>
      </w:tblGrid>
      <w:tr w:rsidR="002F29C7" w:rsidRPr="006D6C39" w14:paraId="022398EB" w14:textId="77777777" w:rsidTr="0042785A">
        <w:trPr>
          <w:trHeight w:val="300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D586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Drug Class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50E2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Drugs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F8CEAD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Resistance Mechanism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A6A4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AMR Gene Family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B679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ARG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261E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No.</w:t>
            </w:r>
          </w:p>
        </w:tc>
      </w:tr>
      <w:tr w:rsidR="002F29C7" w:rsidRPr="006D6C39" w14:paraId="73E6FC73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E1E5A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Aminoglycoside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F384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aminoglycoside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AE63D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81DF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3'')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2932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3'')-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413C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2F29C7" w:rsidRPr="006D6C39" w14:paraId="71D00D12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FB51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835A8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7934837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3923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E28A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6)-Id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B015C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2F29C7" w:rsidRPr="006D6C39" w14:paraId="2873A4A9" w14:textId="77777777" w:rsidTr="0042785A"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265E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BF3D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1EA7077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5C06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3')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2683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3')-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5B09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</w:tr>
      <w:tr w:rsidR="002F29C7" w:rsidRPr="006D6C39" w14:paraId="0DD81EEF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0B624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87F9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4FA4595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3438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2''), AAC(6')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185D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AAC(6')-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Ie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-</w:t>
            </w: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2'')-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8DBE1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2E3EB389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76249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24B7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76469A07" w14:textId="77777777" w:rsidR="002F29C7" w:rsidRPr="006D6C39" w:rsidRDefault="002F29C7" w:rsidP="0042785A">
            <w:pPr>
              <w:widowControl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FF190" w14:textId="77777777" w:rsidR="002F29C7" w:rsidRPr="006D6C39" w:rsidRDefault="00000000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6" w:tooltip="https://card.mcmaster.ca/ontology/36484" w:history="1">
              <w:proofErr w:type="gramStart"/>
              <w:r w:rsidR="002F29C7" w:rsidRPr="006D6C39">
                <w:rPr>
                  <w:rFonts w:ascii="Times New Roman" w:eastAsia="宋体" w:hAnsi="Times New Roman" w:cs="Times New Roman"/>
                  <w:kern w:val="0"/>
                  <w:szCs w:val="21"/>
                </w:rPr>
                <w:t>AAC(</w:t>
              </w:r>
              <w:proofErr w:type="gramEnd"/>
              <w:r w:rsidR="002F29C7" w:rsidRPr="006D6C39">
                <w:rPr>
                  <w:rFonts w:ascii="Times New Roman" w:eastAsia="宋体" w:hAnsi="Times New Roman" w:cs="Times New Roman"/>
                  <w:kern w:val="0"/>
                  <w:szCs w:val="21"/>
                </w:rPr>
                <w:t>6')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2CDE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AAC(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6')-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Ii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1A6F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1678AF93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A60E4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3E7A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353B409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AE1C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AAC(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3D30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AAC(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3)-IV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4721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2DD34E3C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4532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5B95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3844C3E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B774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3'')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B2E1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aadA16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3FFA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7C55D0E4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D1FDA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BAFA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4D3F9CF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5D27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3')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859E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3')-IIb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3CD22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29C7" w:rsidRPr="006D6C39" w14:paraId="40B7A69B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BAEA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8A91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186ACDF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B5C1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3')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8810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3')-IIIa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B8706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067CCBC4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F4F5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3B4F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11507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82FE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1BE5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APH(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4)-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07DF5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31E39728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1D4A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8CCB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2304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28BD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SMR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BFA4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emrE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DEFC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</w:tr>
      <w:tr w:rsidR="002F29C7" w:rsidRPr="006D6C39" w14:paraId="26DAFD85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A9D6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5DB1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112538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alteration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A400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rRNA methyltransferase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7F17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rmtB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630C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53B2D2F7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C9103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3F4A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1EBA3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98A6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F1F0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armA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7382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2F29C7" w:rsidRPr="006D6C39" w14:paraId="4C248B18" w14:textId="77777777" w:rsidTr="0042785A">
        <w:trPr>
          <w:trHeight w:val="624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4258D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β-lactam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14134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F3D75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59BF9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blaZ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beta-lactamase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3DA401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PC1 beta-lactamase (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blaZ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9A0A4" w14:textId="77777777" w:rsidR="002F29C7" w:rsidRPr="006D6C39" w:rsidRDefault="002F29C7" w:rsidP="0042785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2F29C7" w:rsidRPr="006D6C39" w14:paraId="222DDB92" w14:textId="77777777" w:rsidTr="0042785A">
        <w:trPr>
          <w:trHeight w:val="326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8F78E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A3DC24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carbapenem, cephalosporin, cephamycin,</w:t>
            </w:r>
            <w:r w:rsidRPr="006D6C39">
              <w:t xml:space="preserve"> 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monobactams,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52E06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replacement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C77BB9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methicillin resistant PBP2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55AF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mecA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F82E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</w:tr>
      <w:tr w:rsidR="002F29C7" w:rsidRPr="006D6C39" w14:paraId="3EFBF54D" w14:textId="77777777" w:rsidTr="0042785A">
        <w:trPr>
          <w:trHeight w:val="275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D28F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A272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2E158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CEBF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5D37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mecR1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EBA3F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10CC3D72" w14:textId="77777777" w:rsidTr="0042785A">
        <w:trPr>
          <w:trHeight w:val="765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E72D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7D90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cephamycin, cephalosporin,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penem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carbapenem, monobactam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E9DB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strike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Reduced permeability to antibiotic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6499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Reduced permeability to beta-lactams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19E8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OmpK37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AE91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2F29C7" w:rsidRPr="006D6C39" w14:paraId="2FBB6248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5DF31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MLS</w:t>
            </w: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vertAlign w:val="subscript"/>
              </w:rPr>
              <w:t>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3876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lincosamide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AF6B2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AE184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LNU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6FBB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lnuC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49A9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</w:tr>
      <w:tr w:rsidR="002F29C7" w:rsidRPr="006D6C39" w14:paraId="345821D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2B62C5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CECFD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macrolide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5607DEE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EB9B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7F9C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mphA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6F02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670FD820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4174A3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6E54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5E17226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F66B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4552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mphC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33E0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15B3A6DF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5E3434D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9CE9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976D1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0FD5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43173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mphE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D9BE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</w:tr>
      <w:tr w:rsidR="002F29C7" w:rsidRPr="006D6C39" w14:paraId="3C15B653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8156F5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5D042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streptogramin, macrolide,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lincosamide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75BBD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alteration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4E9C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Erm 23S ribosomal RNA methyltransferase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823C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ermB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11F2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</w:tr>
      <w:tr w:rsidR="002F29C7" w:rsidRPr="006D6C39" w14:paraId="07536256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80051D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4F733A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160449A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AF78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761D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ermC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166D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2F29C7" w:rsidRPr="006D6C39" w14:paraId="21506C93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4F0260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EC70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02557EF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5223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DCF2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ermX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0E6B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4F74399E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56218A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94D1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5FEF0D3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B217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9ECEC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ErmF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09E4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2F29C7" w:rsidRPr="006D6C39" w14:paraId="69D62D2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354F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F572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lincosamide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macrolide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F61B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373B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non-erm 23S ribosomal RNA methyltransferase (G748)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AA74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RlmA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II)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FC49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32031019" w14:textId="77777777" w:rsidTr="0042785A">
        <w:trPr>
          <w:trHeight w:val="18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8FDA08" w14:textId="77777777" w:rsidR="002F29C7" w:rsidRPr="001E4A54" w:rsidRDefault="002F29C7" w:rsidP="0042785A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Tetracycline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AC5813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tetracycline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B8B5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protection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DDA2E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tetracycline-resistant ribosomal protection protein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BE91F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tetM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F19C3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55EDBDBA" w14:textId="77777777" w:rsidTr="0042785A">
        <w:trPr>
          <w:trHeight w:val="299"/>
        </w:trPr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8D5D4F" w14:textId="77777777" w:rsidR="002F29C7" w:rsidRPr="001E4A54" w:rsidRDefault="002F29C7" w:rsidP="0042785A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416B73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C40D1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818C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1B852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tetQ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D0E4F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2F89B65F" w14:textId="77777777" w:rsidTr="0042785A">
        <w:trPr>
          <w:trHeight w:val="260"/>
        </w:trPr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945DD7" w14:textId="77777777" w:rsidR="002F29C7" w:rsidRPr="001E4A54" w:rsidRDefault="002F29C7" w:rsidP="0042785A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E0CFB6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8D1AF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1134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DAAE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tetW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72573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14B7EE28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2633FA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A4D30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400815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83005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MFS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10D6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38)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5C15A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6E5F34F0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F382E6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57FB6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1F54993A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0B8714C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3B29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(K)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6FE1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2239A473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57EC0F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BCAAC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32F15EBA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0CBE0E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00E3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</w:t>
            </w:r>
            <w:proofErr w:type="gram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33)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EC14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1B6A377F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866999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1EBFB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3DAEDB54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820F04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F51B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(A)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DF166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70A64BA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4DFB5B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AF84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4822E075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D09B23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7777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(B)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E2D8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3D76E125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6B1C9F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E09D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12EC08F2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1FFA3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EE2B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tet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(L)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BDB3F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3619CF5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4A8199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EA84D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tetracycline,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glycylcycline</w:t>
            </w:r>
            <w:proofErr w:type="spellEnd"/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32F6A41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01CF7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RND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1ACA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A408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0E2D2CF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734DA3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A4F328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10112AB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D9F5DA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8C6F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55F1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76112FF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6233AD3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949FD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20C5109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431A32A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5A9D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1D5B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5F056F17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C6ADA93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4FEEF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678FC1C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110A3BA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E296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adeR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79B8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</w:tr>
      <w:tr w:rsidR="002F29C7" w:rsidRPr="006D6C39" w14:paraId="657EFFE7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E83AD4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9B7A8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03B838B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650D7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161A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adeS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CD11C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2F29C7" w:rsidRPr="006D6C39" w14:paraId="4D696CB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42C2DF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B350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035EAD3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7854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MATE transporter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1938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mepR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61AA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66787B3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7D29A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314A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D2D0F1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96BF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0489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mepA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E6D01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1E9D996F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1C654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Fluoroquinolone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66C67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fluoroquinolone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7888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9CCA8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MFS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36F9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pmrA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C008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37FD668C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13FA7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7C511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40B3F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4573F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F4F2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qacA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D803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381552D4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53E02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CB1A1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B51A6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C3D6A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DFB8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AbaQ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7AC3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2F29C7" w:rsidRPr="006D6C39" w14:paraId="5C16590E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175AFF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AA32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220A0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86A5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45633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proofErr w:type="gram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norA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(</w:t>
            </w:r>
            <w:proofErr w:type="gramEnd"/>
            <w:r w:rsidRPr="004D15E1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ARO:3004667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C820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5E2FDB8E" w14:textId="77777777" w:rsidTr="0042785A">
        <w:trPr>
          <w:trHeight w:val="300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63659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3D6D8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A0CBA9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B1DB86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ABC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F884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patA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D165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23ED463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D06B46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3543706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3C77B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A505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9334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patB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13FE6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27A36864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ABF99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2B32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FB9D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8F1F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ciprofloxacin phosphotransferase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7D63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CrpP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2DAE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52F67D80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E893D4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Diaminopyrimidine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7BFB2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diaminopyrimidine 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5E66BA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replacement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97AE8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trimethoprim resistant dihydrofolate reductase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dfr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F83C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dfrC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E66B1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25B1CB9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539723D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17E066B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16D1BBE0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07212CB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BDF02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dfrA14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2E96C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5BF035D2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0DC6DB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1369199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420753C1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E24D8C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DE11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dfrA27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177D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1544AC6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94D9FA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21F24C1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675CFAD2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50F318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C608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dfrA28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F524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4E4CE17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97159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23BC0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F0927D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307F5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1A30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dfrG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7A0B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2F29C7" w:rsidRPr="006D6C39" w14:paraId="184F1F58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72AEC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Fosfomycin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A70D1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fosfomycin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ED3B3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FC3C6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fosfomycin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thiol transferase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685C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fosA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7D47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</w:tr>
      <w:tr w:rsidR="002F29C7" w:rsidRPr="006D6C39" w14:paraId="3F6ECDF8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2305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B5240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337FF3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066A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F7C5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FosA5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22E1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7E9DB432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083F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3E25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EF93F" w14:textId="77777777" w:rsidR="002F29C7" w:rsidRPr="006D6C39" w:rsidRDefault="002F29C7" w:rsidP="0042785A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CD76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MFS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06B7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AbaF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6FD3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202D54CB" w14:textId="77777777" w:rsidTr="0042785A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6D45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Rifamycin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D7A0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rifamycin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E552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4988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rifampin ADP-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ribosyltransferase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Arr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CC15B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arr-3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AAAF6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1DD03134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1AB6C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Phenicol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E2D1A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phenicol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0BF1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FB8A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MFS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B128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cmx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E3235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2F29C7" w:rsidRPr="006D6C39" w14:paraId="46D4180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6FC54E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2951366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A0A7C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1EE3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B804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pp-</w:t>
            </w: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flo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5F426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07423A51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1AB275A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2E117AD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A361F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F1962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RND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AE93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mexM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24EB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05FDC327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2C3F09F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01F2CA4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68FF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0E84F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1224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mexN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D9A86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562CB0D4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33452AE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3954E12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4EB6C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C7358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chloramphenicol acetyltransferase (CAT)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C72B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catB7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918E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29C7" w:rsidRPr="006D6C39" w14:paraId="0CEE1C7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B88923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115E936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744A02E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65E370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0E82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catB8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7AC6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479CBC21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C7301D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8DA06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5051E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63291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C423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catII</w:t>
            </w:r>
            <w:proofErr w:type="spellEnd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 xml:space="preserve"> from Escherichia coli K-12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49FA1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73871C49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EA134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Polypeptide 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F1999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polypeptide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779D8AF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alteration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A365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defensin resistant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mprF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4BD5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mprF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0A2E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0D18D661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5139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D06B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558185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A845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intrinsic colistin resistant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phosphoethanolamine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transferase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4DDE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ICR-Mc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25D0F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7B132CB3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E4F71F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E9165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70BA6C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0B0F7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pmr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phosphoethanolamine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transferase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C3D6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arnA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BE8E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08478CE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6CB1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AC33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B0113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124C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BB55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basS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7968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61630C57" w14:textId="77777777" w:rsidTr="0042785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F5EA3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Unclassified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7077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mupirocin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61EA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alteration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2858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antibiotic resistant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isoleucyl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-tRNA synthetase (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ileS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A0B0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mupA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5C3B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2CA415B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FDD47EA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1C9B7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triclosan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F85450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B5EFB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RND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B098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TriC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9D1D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</w:tr>
      <w:tr w:rsidR="002F29C7" w:rsidRPr="006D6C39" w14:paraId="7CB3DD9E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DE2344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FC21A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38A383F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0A907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54269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TriA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9BCFC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4E165EC7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B4A00F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12F1D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4ED4D29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9F027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F0D0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TriB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30E3F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1F4E5C8E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B3ED49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F0FC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  <w:vAlign w:val="center"/>
          </w:tcPr>
          <w:p w14:paraId="73BC49F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E3CF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54DB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OpmH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2F64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376D3223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4182F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8F26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bicyclomycin</w:t>
            </w:r>
            <w:proofErr w:type="spellEnd"/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18727C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D4A5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MFS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9D80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bcr-1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15816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0F30690B" w14:textId="77777777" w:rsidTr="0042785A">
        <w:trPr>
          <w:trHeight w:val="382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29430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E4A5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Multi-drug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FC527C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macrolide, fluoroquinolone 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F51FB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CE5997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MFS efflux pump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FD2D7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efmA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86BE7" w14:textId="77777777" w:rsidR="002F29C7" w:rsidRPr="006D6C39" w:rsidRDefault="002F29C7" w:rsidP="0042785A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019DFA90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F3A829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B0D28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acridine dye, fluoroquinolone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488EED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3440771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683C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norA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 xml:space="preserve"> (</w:t>
            </w:r>
            <w:r w:rsidRPr="002D18B0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ARO:3000391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A46E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2F29C7" w:rsidRPr="006D6C39" w14:paraId="550E2A24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4A20B1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7790C56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07F1E76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6647611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38C4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arlR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AA95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2D944995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B739D3E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4182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3FF9F0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4085C4D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D1D0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arlS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FAD3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27CD1044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CD79A9E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36FC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acridine dye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macrolide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9F4BB2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CBBA88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DC83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AmvA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7D40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2F29C7" w:rsidRPr="006D6C39" w14:paraId="041DE1B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0F5DBBF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BD61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aminoglycoside, diaminopyrimidine, macrolide, Oxazolidinone, phenicol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251614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470D272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4A90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LmrS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5A73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4CE06132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96934C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A5D1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aminoglycoside, carbapenem, cephalosporin, fluoroquinolone, macrolide,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penem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polypeptide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272B21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527220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1422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KpnG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4BE2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2F29C7" w:rsidRPr="006D6C39" w14:paraId="106AE018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6FD9274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E85D6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aminoglycoside, cephalosporin, macrolide, polypeptide, rifamycin, tetracycline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555376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113A45B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1C0F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KpnE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4C01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3F31B56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F23BE1A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0CCE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602861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DE68E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B7C9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KpnF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7DE2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28FDEFAD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1096F0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589B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etracycline, fluoroquinolone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3B0ABB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left w:val="nil"/>
              <w:right w:val="nil"/>
            </w:tcBorders>
            <w:vAlign w:val="center"/>
          </w:tcPr>
          <w:p w14:paraId="7BB83F7A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RND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82DC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adeH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0C18C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2E34012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0E0953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84E5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973569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68CEEFDF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51D3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adeL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CFCE8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7703EC5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C1D917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2103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0E15F31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B1B87A7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00AC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adeG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955F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657EAFA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C8F09B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3B2C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F9E504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77AF21C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7041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adeF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50A7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4EE275E0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82647D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F656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71C4D">
              <w:rPr>
                <w:rFonts w:ascii="Times New Roman" w:eastAsia="宋体" w:hAnsi="Times New Roman" w:cs="Times New Roman"/>
                <w:kern w:val="0"/>
                <w:szCs w:val="21"/>
              </w:rPr>
              <w:t>aminocoumarin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aminoglycoside, carbapenem, cephalosporin, cephamycin, diaminopyrimidine, fluoroquinolone, macrolide, monobactam,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penem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polypeptide, phenicol, sulfonamide, tetracycline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01761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01BEBDA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3FD6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CpxR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E731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</w:tr>
      <w:tr w:rsidR="002F29C7" w:rsidRPr="006D6C39" w14:paraId="590CCA3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0D0EC83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0E4B2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phenicol, diaminopyrimidine, fluoroquinolone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2165469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4553117C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2A61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mexF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A138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7C48DB2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AB73A9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50523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E6E856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1101C66C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5E19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MexE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B6AB1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6368476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20CFCC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A376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53B835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72996AA" w14:textId="77777777" w:rsidR="002F29C7" w:rsidRPr="006D6C39" w:rsidRDefault="002F29C7" w:rsidP="0042785A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5C23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OprN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966C5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17A57B51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288AD8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075932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diaminopyrimidine, rifamycin,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penem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tetracycline, phenicol, carbapenem, macrolide,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lincosamide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fluoroquinolone ,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cephalosporin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99AC56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419343B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A0B9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adeI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C661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05669186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27888AD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25201BC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BD7883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690E89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8B1F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adeJ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F3B6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0C2429A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AE9708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vAlign w:val="center"/>
          </w:tcPr>
          <w:p w14:paraId="788E193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E6A6C0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3C058E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EC36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adeK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BE09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36FD4A3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25F680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26A56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2A3C6C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00E2EF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BA6A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adeN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4F2A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</w:tr>
      <w:tr w:rsidR="002F29C7" w:rsidRPr="006D6C39" w14:paraId="486B7BB8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E158C4E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B4622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peptide,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diaminopyrimidine, sulfonamide, phenicol, fluoroquinolone, cephalosporin, macrolide, tetracycline, 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 xml:space="preserve">monobactam, carbapenem, aminocoumarin,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penem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cephamycin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225650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0FA0A91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4778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EA668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2A4318C8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E760A4C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75F83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5C185A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C30CF0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403D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3E19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716CF994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B1A74D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1412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82E834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0B6E7D6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EA18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ArmR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6A2B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5B88535D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CAF9E5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599DD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tetracycline, acridine dye, macrolide, phenicol, fluoroquinolone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109D45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112307B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B944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mexW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351DC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</w:tr>
      <w:tr w:rsidR="002F29C7" w:rsidRPr="006D6C39" w14:paraId="1BFBC291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7F30D1A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A4AA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71EC8F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30FFBC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AD18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mexV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5899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3007476D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463F95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60343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tetracycline, nitrofuran, fluoroquinolone,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glycylcycline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diaminopyrimidine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7C0577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38E7FAC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D2F0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oqxB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525EAF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08B2E9B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24BF0FF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93CA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E48C09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6811263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4D3A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oqxA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8207A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F29C7" w:rsidRPr="006D6C39" w14:paraId="2B6E297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2BD2C5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5B8A3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acridine dye, aminoglycoside, carbapenem, cephalosporin, cephamycin, fluoroquinolone, macrolide, penicillin, phenicol</w:t>
            </w: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,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tetracycline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8D1E35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070BD43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8A6E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mexX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8E2B5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29C7" w:rsidRPr="006D6C39" w14:paraId="1EFC8E86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C39DA34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4CF2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63C42A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70D66DB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CE0C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mexY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7E22C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168213F3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9F46AA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AD009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71C4D">
              <w:rPr>
                <w:rFonts w:ascii="Times New Roman" w:eastAsia="宋体" w:hAnsi="Times New Roman" w:cs="Times New Roman"/>
                <w:kern w:val="0"/>
                <w:szCs w:val="21"/>
              </w:rPr>
              <w:t>aminocoumarin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aminoglycoside, cephalosporin, </w:t>
            </w:r>
            <w:proofErr w:type="gram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diaminopyrimidine ,</w:t>
            </w:r>
            <w:proofErr w:type="gram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fluoroquinolone, macrolide,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phenicol, tetracycline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7FD160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342A43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A3C3F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2256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29C7" w:rsidRPr="006D6C39" w14:paraId="665A5FC6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7440CD9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ADA3D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872719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497CF14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0B31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MexD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4519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46D1CA7F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41913EF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E8BF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BEC824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4B4DFDA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9148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OprJ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4B07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3E96710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952561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E403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acridine dye, </w:t>
            </w:r>
            <w:r w:rsidRPr="00571C4D">
              <w:rPr>
                <w:rFonts w:ascii="Times New Roman" w:eastAsia="宋体" w:hAnsi="Times New Roman" w:cs="Times New Roman"/>
                <w:kern w:val="0"/>
                <w:szCs w:val="21"/>
              </w:rPr>
              <w:t>aminocoumarin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aminoglycoside, carbapenem, cephalosporin, cephamycin, diaminopyrimidine, fluoroquinolone, macrolide, monobactam,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penem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polypeptide, phenicol, sulfonamide, tetracycline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BB197B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715B08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2FB1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OprM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7BACF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0829893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C7B5E4E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DAFB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acridine dye, fluoroquinolone, tetracycline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AAB40C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6E19DD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1F34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mexG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E3239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</w:tr>
      <w:tr w:rsidR="002F29C7" w:rsidRPr="006D6C39" w14:paraId="3C496D8E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C824BB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F768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99425F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638047D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20E2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mexH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4D2D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6E44F71E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7FCA63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09C3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AF4B6F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191C70F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7373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mexI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DC6EB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</w:tr>
      <w:tr w:rsidR="002F29C7" w:rsidRPr="006D6C39" w14:paraId="578A58F4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6C91A4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1203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23E517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0BC95BB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0488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opmD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A729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6AB5186B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1836387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8E188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acridine dye, carbapenem, diaminopyrimidine, macrolide, phenicol, tetracycline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E5078E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03BA2D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E2F94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mexP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21D9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74BD6676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076AB6B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9B0CF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0E4CA16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CD84E6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43729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mexQ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F1FA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</w:tr>
      <w:tr w:rsidR="002F29C7" w:rsidRPr="006D6C39" w14:paraId="238B943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110B5B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70A1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3E9DB9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D99BFD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082D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opmE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8BB71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2F1560F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CC2350F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A5EF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71C4D">
              <w:rPr>
                <w:rFonts w:ascii="Times New Roman" w:eastAsia="宋体" w:hAnsi="Times New Roman" w:cs="Times New Roman"/>
                <w:kern w:val="0"/>
                <w:szCs w:val="21"/>
              </w:rPr>
              <w:t>aminocoumarin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macrolide, monobactam, tetracycline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E98D28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7D1B83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4471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MuxA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7C035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29C7" w:rsidRPr="006D6C39" w14:paraId="78375FAA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2367212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C3042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D83A11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5DC8B7E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478C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MuxB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B46C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1D776336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F5DE41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03E60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09D544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6EB6A2D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2391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MuxC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62F7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5F67E81F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825E1F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98D6E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693753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1205EC3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4F83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OpmB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23855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46BE24C5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040E5E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06CF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macrolide, tetracycline, triclosan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521135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00F0327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C159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mexJ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4CAA0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29C7" w:rsidRPr="006D6C39" w14:paraId="0AE057A2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795640D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2BE8F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49525F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18DD831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9E80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mexK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7785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</w:tr>
      <w:tr w:rsidR="002F29C7" w:rsidRPr="006D6C39" w14:paraId="5F499D9C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B8E93E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D02A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EEB103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8EDA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144C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mexL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879E8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</w:tr>
      <w:tr w:rsidR="002F29C7" w:rsidRPr="006D6C39" w14:paraId="72726CAF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6304BD4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9DBE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acridine dye, fluoroquinolone, triclosan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1D62F9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ECABA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MATE transporter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2839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abeM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FABE6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2F29C7" w:rsidRPr="006D6C39" w14:paraId="04DA6F40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AC05AC4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6E3B3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acridine dye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fluoroquinolone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63A2357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vAlign w:val="center"/>
          </w:tcPr>
          <w:p w14:paraId="2F6AAE3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AB70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hmrM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C0D6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3D8B2FD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AEAAD76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D5F1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aminoglycoside, benzalkonium chloride, fluoroquinolone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240592F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E36AD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5950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PmpM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B3748D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08ED6263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FB75D85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B67F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acridine dye, cephalosporin, fluoroquinolone,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polypeptide, tetracycline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1F845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248D6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ABC antibiotic efflux pump, MFS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201F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mgrA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1134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5539C969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5E4306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1C15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71C4D">
              <w:rPr>
                <w:rFonts w:ascii="Times New Roman" w:eastAsia="宋体" w:hAnsi="Times New Roman" w:cs="Times New Roman"/>
                <w:kern w:val="0"/>
                <w:szCs w:val="21"/>
              </w:rPr>
              <w:t>aminocoumarin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macrolide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14:paraId="20035CA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07680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SMR antibiotic efflux pump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EFF8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abeS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DCB37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</w:tr>
      <w:tr w:rsidR="002F29C7" w:rsidRPr="006D6C39" w14:paraId="59E620D0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4F0961D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BAFA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tetracycline,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lincosamide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phenicol, pleuromutilin, oxazolidinone, streptogramin, macrolide 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074D65D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protection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8C55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ABC-F ATP-binding cassette ribosomal protection protein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78B72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msrE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D8362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</w:tr>
      <w:tr w:rsidR="002F29C7" w:rsidRPr="006D6C39" w14:paraId="707098CF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C85C013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840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AA4B6F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C368A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51C1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msrA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632433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449B4881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AA326B3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07146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acridine dye, cephalosporin, fluoroquinolone,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glycylcycline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penam</w:t>
            </w:r>
            <w:proofErr w:type="spellEnd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, phenicol, rifamycin, tetracycline, triclosan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678E0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efflux, antibiotic target alteration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7F92D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ABC antibiotic efflux pump, MFS antibiotic efflux pump, RND antibiotic efflux pump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EF7F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proofErr w:type="spellStart"/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soxR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C40B5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</w:tr>
      <w:tr w:rsidR="002F29C7" w:rsidRPr="006D6C39" w14:paraId="61F34A84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4395428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E4D75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aminoglycoside, fluoroquinolone, rifamycin, tetracycline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E73E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inactivation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1E64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LAP beta-lactamase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CC8F9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LAP-1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6F0DE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2F29C7" w:rsidRPr="006D6C39" w14:paraId="315F63BD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D7E89F0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7E89D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sulfonamide</w:t>
            </w: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s</w:t>
            </w:r>
            <w:r w:rsidRPr="00E5072C">
              <w:rPr>
                <w:rFonts w:ascii="Times New Roman" w:eastAsia="宋体" w:hAnsi="Times New Roman" w:cs="Times New Roman"/>
                <w:kern w:val="0"/>
                <w:szCs w:val="21"/>
              </w:rPr>
              <w:t>ulfone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79D14C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Antibiotic target replacement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5F1731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sulfonamide resistant </w:t>
            </w:r>
            <w:proofErr w:type="spellStart"/>
            <w:r w:rsidRPr="006D6C39">
              <w:rPr>
                <w:rFonts w:ascii="Times New Roman" w:eastAsia="宋体" w:hAnsi="Times New Roman" w:cs="Times New Roman"/>
                <w:kern w:val="0"/>
                <w:szCs w:val="21"/>
              </w:rPr>
              <w:t>sul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990AF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sul1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07A44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2F29C7" w:rsidRPr="006D6C39" w14:paraId="02B28281" w14:textId="77777777" w:rsidTr="0042785A">
        <w:trPr>
          <w:trHeight w:val="30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8205C1" w14:textId="77777777" w:rsidR="002F29C7" w:rsidRPr="001E4A54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38A8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85B5C8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9B8C9B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DCCB4" w14:textId="77777777" w:rsidR="002F29C7" w:rsidRPr="006D6C39" w:rsidRDefault="002F29C7" w:rsidP="0042785A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sul2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310A5" w14:textId="77777777" w:rsidR="002F29C7" w:rsidRPr="006D6C39" w:rsidRDefault="002F29C7" w:rsidP="004278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D6C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</w:tbl>
    <w:p w14:paraId="1316DD80" w14:textId="77777777" w:rsidR="002B6653" w:rsidRDefault="002B6653" w:rsidP="002F29C7">
      <w:pPr>
        <w:rPr>
          <w:rFonts w:ascii="Arial" w:hAnsi="Arial" w:cs="Arial"/>
          <w:sz w:val="20"/>
          <w:szCs w:val="20"/>
        </w:rPr>
        <w:sectPr w:rsidR="002B6653" w:rsidSect="002F29C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F3C4413" w14:textId="77777777" w:rsidR="002B6653" w:rsidRPr="00554326" w:rsidRDefault="002B6653" w:rsidP="002B6653">
      <w:pPr>
        <w:rPr>
          <w:rFonts w:ascii="Arial" w:hAnsi="Arial" w:cs="Arial"/>
          <w:b/>
          <w:bCs/>
          <w:sz w:val="20"/>
          <w:szCs w:val="20"/>
        </w:rPr>
      </w:pPr>
      <w:r w:rsidRPr="00554326">
        <w:rPr>
          <w:rFonts w:ascii="Arial" w:hAnsi="Arial" w:cs="Arial" w:hint="eastAsia"/>
          <w:b/>
          <w:bCs/>
          <w:sz w:val="20"/>
          <w:szCs w:val="20"/>
        </w:rPr>
        <w:lastRenderedPageBreak/>
        <w:t>S</w:t>
      </w:r>
      <w:r w:rsidRPr="00554326">
        <w:rPr>
          <w:rFonts w:ascii="Arial" w:hAnsi="Arial" w:cs="Arial"/>
          <w:b/>
          <w:bCs/>
          <w:sz w:val="20"/>
          <w:szCs w:val="20"/>
        </w:rPr>
        <w:t>upplementary Figure</w:t>
      </w:r>
    </w:p>
    <w:p w14:paraId="760C7F2A" w14:textId="1575C256" w:rsidR="002B6653" w:rsidRDefault="00696A42" w:rsidP="002B6653">
      <w:pPr>
        <w:jc w:val="center"/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drawing>
          <wp:inline distT="0" distB="0" distL="0" distR="0" wp14:anchorId="61AD076D" wp14:editId="424F760D">
            <wp:extent cx="4084320" cy="3980688"/>
            <wp:effectExtent l="0" t="0" r="0" b="1270"/>
            <wp:docPr id="10551732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73203" name="图片 10551732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398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76E9C" w14:textId="77777777" w:rsidR="002B6653" w:rsidRPr="004F48C7" w:rsidRDefault="002B6653" w:rsidP="002B6653">
      <w:pPr>
        <w:rPr>
          <w:rFonts w:ascii="Arial" w:hAnsi="Arial" w:cs="Arial"/>
          <w:sz w:val="20"/>
          <w:szCs w:val="20"/>
        </w:rPr>
      </w:pPr>
      <w:r w:rsidRPr="00554326">
        <w:rPr>
          <w:rFonts w:ascii="Arial" w:hAnsi="Arial" w:cs="Arial" w:hint="eastAsia"/>
          <w:b/>
          <w:bCs/>
          <w:sz w:val="20"/>
          <w:szCs w:val="20"/>
        </w:rPr>
        <w:t>S</w:t>
      </w:r>
      <w:r w:rsidRPr="00554326">
        <w:rPr>
          <w:rFonts w:ascii="Arial" w:hAnsi="Arial" w:cs="Arial"/>
          <w:b/>
          <w:bCs/>
          <w:sz w:val="20"/>
          <w:szCs w:val="20"/>
        </w:rPr>
        <w:t xml:space="preserve">upplementary Figure 1 </w:t>
      </w:r>
      <w:r w:rsidRPr="004F48C7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positive rate of detected </w:t>
      </w:r>
      <w:r w:rsidRPr="004F48C7">
        <w:rPr>
          <w:rFonts w:ascii="Arial" w:hAnsi="Arial" w:cs="Arial"/>
          <w:sz w:val="20"/>
          <w:szCs w:val="20"/>
        </w:rPr>
        <w:t>microorganism</w:t>
      </w:r>
      <w:r>
        <w:rPr>
          <w:rFonts w:ascii="Arial" w:hAnsi="Arial" w:cs="Arial"/>
          <w:sz w:val="20"/>
          <w:szCs w:val="20"/>
        </w:rPr>
        <w:t xml:space="preserve">s by </w:t>
      </w:r>
      <w:r w:rsidRPr="002C36FF">
        <w:rPr>
          <w:rFonts w:ascii="Arial" w:hAnsi="Arial" w:cs="Arial"/>
          <w:sz w:val="20"/>
          <w:szCs w:val="20"/>
        </w:rPr>
        <w:t xml:space="preserve">conventional microbiological tests </w:t>
      </w:r>
      <w:r>
        <w:rPr>
          <w:rFonts w:ascii="Arial" w:hAnsi="Arial" w:cs="Arial"/>
          <w:sz w:val="20"/>
          <w:szCs w:val="20"/>
        </w:rPr>
        <w:t xml:space="preserve">(CMT) using different sample type including sputum, plasma, urine, </w:t>
      </w:r>
      <w:r w:rsidRPr="00670C86">
        <w:rPr>
          <w:rFonts w:ascii="Arial" w:hAnsi="Arial" w:cs="Arial"/>
          <w:sz w:val="20"/>
          <w:szCs w:val="20"/>
        </w:rPr>
        <w:t xml:space="preserve">hydrothorax and </w:t>
      </w:r>
      <w:proofErr w:type="spellStart"/>
      <w:r w:rsidRPr="00670C86">
        <w:rPr>
          <w:rFonts w:ascii="Arial" w:hAnsi="Arial" w:cs="Arial"/>
          <w:sz w:val="20"/>
          <w:szCs w:val="20"/>
        </w:rPr>
        <w:t>ascite</w:t>
      </w:r>
      <w:proofErr w:type="spellEnd"/>
      <w:r>
        <w:rPr>
          <w:rFonts w:ascii="Arial" w:hAnsi="Arial" w:cs="Arial" w:hint="eastAsia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70C86">
        <w:rPr>
          <w:rFonts w:ascii="Arial" w:hAnsi="Arial" w:cs="Arial"/>
          <w:sz w:val="20"/>
          <w:szCs w:val="20"/>
        </w:rPr>
        <w:t>cerebrospinal fluid</w:t>
      </w:r>
      <w:r>
        <w:rPr>
          <w:rFonts w:ascii="Arial" w:hAnsi="Arial" w:cs="Arial"/>
          <w:sz w:val="20"/>
          <w:szCs w:val="20"/>
        </w:rPr>
        <w:t xml:space="preserve">, </w:t>
      </w:r>
      <w:r w:rsidRPr="002C36FF">
        <w:rPr>
          <w:rFonts w:ascii="Arial" w:hAnsi="Arial" w:cs="Arial"/>
          <w:sz w:val="20"/>
          <w:szCs w:val="20"/>
        </w:rPr>
        <w:t xml:space="preserve">bronchial alveolar lavage fluid </w:t>
      </w:r>
      <w:r>
        <w:rPr>
          <w:rFonts w:ascii="Arial" w:hAnsi="Arial" w:cs="Arial"/>
          <w:sz w:val="20"/>
          <w:szCs w:val="20"/>
        </w:rPr>
        <w:t>(BALF) and bile.</w:t>
      </w:r>
    </w:p>
    <w:p w14:paraId="51AB69C0" w14:textId="77777777" w:rsidR="002F29C7" w:rsidRPr="002B6653" w:rsidRDefault="002F29C7" w:rsidP="002F29C7">
      <w:pPr>
        <w:rPr>
          <w:rFonts w:ascii="Arial" w:hAnsi="Arial" w:cs="Arial"/>
          <w:sz w:val="20"/>
          <w:szCs w:val="20"/>
        </w:rPr>
      </w:pPr>
    </w:p>
    <w:sectPr w:rsidR="002F29C7" w:rsidRPr="002B6653" w:rsidSect="002F29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838B" w14:textId="77777777" w:rsidR="00820396" w:rsidRDefault="00820396" w:rsidP="003773D7">
      <w:r>
        <w:separator/>
      </w:r>
    </w:p>
  </w:endnote>
  <w:endnote w:type="continuationSeparator" w:id="0">
    <w:p w14:paraId="76BAD78E" w14:textId="77777777" w:rsidR="00820396" w:rsidRDefault="00820396" w:rsidP="0037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6048" w14:textId="77777777" w:rsidR="00820396" w:rsidRDefault="00820396" w:rsidP="003773D7">
      <w:r>
        <w:separator/>
      </w:r>
    </w:p>
  </w:footnote>
  <w:footnote w:type="continuationSeparator" w:id="0">
    <w:p w14:paraId="56F037AD" w14:textId="77777777" w:rsidR="00820396" w:rsidRDefault="00820396" w:rsidP="0037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7"/>
    <w:rsid w:val="0002404B"/>
    <w:rsid w:val="000300F7"/>
    <w:rsid w:val="00074B28"/>
    <w:rsid w:val="000B05DA"/>
    <w:rsid w:val="000D2BD1"/>
    <w:rsid w:val="00116A5A"/>
    <w:rsid w:val="001356B9"/>
    <w:rsid w:val="00142009"/>
    <w:rsid w:val="00156277"/>
    <w:rsid w:val="001F5449"/>
    <w:rsid w:val="00200C99"/>
    <w:rsid w:val="00216E5D"/>
    <w:rsid w:val="00251ED6"/>
    <w:rsid w:val="00252655"/>
    <w:rsid w:val="00285E0F"/>
    <w:rsid w:val="002A7CB5"/>
    <w:rsid w:val="002B6653"/>
    <w:rsid w:val="002C36FF"/>
    <w:rsid w:val="002D5B41"/>
    <w:rsid w:val="002F29C7"/>
    <w:rsid w:val="003206AD"/>
    <w:rsid w:val="0037388A"/>
    <w:rsid w:val="003773D7"/>
    <w:rsid w:val="00382A80"/>
    <w:rsid w:val="003B10DD"/>
    <w:rsid w:val="003B5F50"/>
    <w:rsid w:val="003C102B"/>
    <w:rsid w:val="003C1D24"/>
    <w:rsid w:val="003E516D"/>
    <w:rsid w:val="00431AF1"/>
    <w:rsid w:val="00432DA0"/>
    <w:rsid w:val="004332FF"/>
    <w:rsid w:val="00443F77"/>
    <w:rsid w:val="004468F0"/>
    <w:rsid w:val="004F48C7"/>
    <w:rsid w:val="00504992"/>
    <w:rsid w:val="0051760A"/>
    <w:rsid w:val="00517D29"/>
    <w:rsid w:val="00554326"/>
    <w:rsid w:val="0058303D"/>
    <w:rsid w:val="005A4163"/>
    <w:rsid w:val="0061546D"/>
    <w:rsid w:val="00634E81"/>
    <w:rsid w:val="00643D25"/>
    <w:rsid w:val="00663755"/>
    <w:rsid w:val="00667436"/>
    <w:rsid w:val="00670C86"/>
    <w:rsid w:val="00671B7D"/>
    <w:rsid w:val="00696A42"/>
    <w:rsid w:val="007D303D"/>
    <w:rsid w:val="007F046E"/>
    <w:rsid w:val="007F79F5"/>
    <w:rsid w:val="00820396"/>
    <w:rsid w:val="0083407D"/>
    <w:rsid w:val="00840928"/>
    <w:rsid w:val="00841AD0"/>
    <w:rsid w:val="00856CC8"/>
    <w:rsid w:val="008E7FA1"/>
    <w:rsid w:val="00903D49"/>
    <w:rsid w:val="00952755"/>
    <w:rsid w:val="0095639F"/>
    <w:rsid w:val="009B6FBC"/>
    <w:rsid w:val="009F6D81"/>
    <w:rsid w:val="00A90FAD"/>
    <w:rsid w:val="00A92588"/>
    <w:rsid w:val="00AD0023"/>
    <w:rsid w:val="00B158F5"/>
    <w:rsid w:val="00B4656E"/>
    <w:rsid w:val="00B5328B"/>
    <w:rsid w:val="00B60E1F"/>
    <w:rsid w:val="00B641D5"/>
    <w:rsid w:val="00B711C6"/>
    <w:rsid w:val="00B909CC"/>
    <w:rsid w:val="00B97E85"/>
    <w:rsid w:val="00BB7EE0"/>
    <w:rsid w:val="00BD69B5"/>
    <w:rsid w:val="00BE7FA6"/>
    <w:rsid w:val="00C51840"/>
    <w:rsid w:val="00C55AC9"/>
    <w:rsid w:val="00C67E6E"/>
    <w:rsid w:val="00C81DB0"/>
    <w:rsid w:val="00D35A04"/>
    <w:rsid w:val="00D91258"/>
    <w:rsid w:val="00E34EE2"/>
    <w:rsid w:val="00F62BB0"/>
    <w:rsid w:val="00F979CF"/>
    <w:rsid w:val="00FC2C7D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CCCE8"/>
  <w15:chartTrackingRefBased/>
  <w15:docId w15:val="{4F579C4F-C9BE-4376-99BC-7385A3DE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3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3D7"/>
    <w:rPr>
      <w:sz w:val="18"/>
      <w:szCs w:val="18"/>
    </w:rPr>
  </w:style>
  <w:style w:type="paragraph" w:styleId="a7">
    <w:name w:val="Revision"/>
    <w:hidden/>
    <w:uiPriority w:val="99"/>
    <w:semiHidden/>
    <w:rsid w:val="00841AD0"/>
  </w:style>
  <w:style w:type="character" w:styleId="a8">
    <w:name w:val="Hyperlink"/>
    <w:basedOn w:val="a0"/>
    <w:uiPriority w:val="99"/>
    <w:semiHidden/>
    <w:unhideWhenUsed/>
    <w:rsid w:val="002F29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F29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d.mcmaster.ca/ontology/364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16</Pages>
  <Words>2110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江曼</dc:creator>
  <cp:keywords/>
  <dc:description/>
  <cp:lastModifiedBy>赵 江曼</cp:lastModifiedBy>
  <cp:revision>78</cp:revision>
  <dcterms:created xsi:type="dcterms:W3CDTF">2023-06-27T03:24:00Z</dcterms:created>
  <dcterms:modified xsi:type="dcterms:W3CDTF">2023-08-16T05:36:00Z</dcterms:modified>
</cp:coreProperties>
</file>