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FD4B" w14:textId="5A794F1C" w:rsidR="00613420" w:rsidRPr="00617E8B" w:rsidRDefault="004F038C" w:rsidP="00A14CE8">
      <w:pPr>
        <w:widowControl/>
        <w:spacing w:line="360" w:lineRule="auto"/>
        <w:rPr>
          <w:rFonts w:ascii="Times New Roman" w:eastAsia="SimSun" w:hAnsi="Times New Roman" w:cs="Times New Roman"/>
          <w:sz w:val="24"/>
        </w:rPr>
      </w:pPr>
      <w:r w:rsidRPr="004F038C">
        <w:rPr>
          <w:rFonts w:ascii="Times New Roman" w:eastAsia="SimSun" w:hAnsi="Times New Roman" w:cs="Times New Roman"/>
          <w:b/>
          <w:sz w:val="24"/>
        </w:rPr>
        <w:t>Supporting Information</w:t>
      </w:r>
    </w:p>
    <w:p w14:paraId="2A302E7D" w14:textId="7ADCBCD6" w:rsidR="00AA689C" w:rsidRPr="00840C2A" w:rsidRDefault="00AA689C" w:rsidP="00A14CE8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840C2A">
        <w:rPr>
          <w:rFonts w:ascii="Times New Roman" w:hAnsi="Times New Roman" w:cs="Times New Roman"/>
          <w:b/>
          <w:bCs/>
          <w:sz w:val="28"/>
        </w:rPr>
        <w:t xml:space="preserve">Polydopamine modified </w:t>
      </w:r>
      <w:r w:rsidR="00A14CE8">
        <w:rPr>
          <w:rFonts w:ascii="Times New Roman" w:hAnsi="Times New Roman" w:cs="Times New Roman"/>
          <w:b/>
          <w:bCs/>
          <w:sz w:val="28"/>
        </w:rPr>
        <w:t>ceria</w:t>
      </w:r>
      <w:r w:rsidRPr="00840C2A">
        <w:rPr>
          <w:rFonts w:ascii="Times New Roman" w:hAnsi="Times New Roman" w:cs="Times New Roman" w:hint="eastAsia"/>
          <w:b/>
          <w:bCs/>
          <w:sz w:val="28"/>
        </w:rPr>
        <w:t xml:space="preserve"> </w:t>
      </w:r>
      <w:r w:rsidRPr="00840C2A">
        <w:rPr>
          <w:rFonts w:ascii="Times New Roman" w:hAnsi="Times New Roman" w:cs="Times New Roman"/>
          <w:b/>
          <w:bCs/>
          <w:sz w:val="28"/>
        </w:rPr>
        <w:t>nano</w:t>
      </w:r>
      <w:r>
        <w:rPr>
          <w:rFonts w:ascii="Times New Roman" w:hAnsi="Times New Roman" w:cs="Times New Roman"/>
          <w:b/>
          <w:bCs/>
          <w:sz w:val="28"/>
        </w:rPr>
        <w:t>rods</w:t>
      </w:r>
      <w:r w:rsidRPr="00840C2A">
        <w:rPr>
          <w:rFonts w:ascii="Times New Roman" w:hAnsi="Times New Roman" w:cs="Times New Roman"/>
          <w:b/>
          <w:bCs/>
          <w:sz w:val="28"/>
        </w:rPr>
        <w:t xml:space="preserve"> al</w:t>
      </w:r>
      <w:r w:rsidRPr="00AA689C">
        <w:rPr>
          <w:rFonts w:ascii="Times New Roman" w:hAnsi="Times New Roman" w:cs="Times New Roman"/>
          <w:b/>
          <w:bCs/>
          <w:sz w:val="28"/>
        </w:rPr>
        <w:t xml:space="preserve">leviate </w:t>
      </w:r>
      <w:r w:rsidRPr="00840C2A">
        <w:rPr>
          <w:rFonts w:ascii="Times New Roman" w:hAnsi="Times New Roman" w:cs="Times New Roman"/>
          <w:b/>
          <w:bCs/>
          <w:sz w:val="28"/>
        </w:rPr>
        <w:t>inflammat</w:t>
      </w:r>
      <w:r w:rsidR="00016507">
        <w:rPr>
          <w:rFonts w:ascii="Times New Roman" w:hAnsi="Times New Roman" w:cs="Times New Roman"/>
          <w:b/>
          <w:bCs/>
          <w:sz w:val="28"/>
        </w:rPr>
        <w:t>ion</w:t>
      </w:r>
      <w:r w:rsidRPr="00840C2A">
        <w:rPr>
          <w:rFonts w:ascii="Times New Roman" w:hAnsi="Times New Roman" w:cs="Times New Roman"/>
          <w:b/>
          <w:bCs/>
          <w:sz w:val="28"/>
        </w:rPr>
        <w:t xml:space="preserve"> </w:t>
      </w:r>
      <w:r w:rsidR="00CA43E6">
        <w:rPr>
          <w:rFonts w:ascii="Times New Roman" w:hAnsi="Times New Roman" w:cs="Times New Roman"/>
          <w:b/>
          <w:bCs/>
          <w:sz w:val="28"/>
        </w:rPr>
        <w:t>in</w:t>
      </w:r>
      <w:r w:rsidR="00CA43E6" w:rsidRPr="00840C2A">
        <w:rPr>
          <w:rFonts w:ascii="Times New Roman" w:hAnsi="Times New Roman" w:cs="Times New Roman"/>
          <w:b/>
          <w:bCs/>
          <w:sz w:val="28"/>
        </w:rPr>
        <w:t xml:space="preserve"> </w:t>
      </w:r>
      <w:r w:rsidRPr="00840C2A">
        <w:rPr>
          <w:rFonts w:ascii="Times New Roman" w:hAnsi="Times New Roman" w:cs="Times New Roman"/>
          <w:b/>
          <w:bCs/>
          <w:sz w:val="28"/>
        </w:rPr>
        <w:t xml:space="preserve">colitis </w:t>
      </w:r>
      <w:r w:rsidR="00A14CE8">
        <w:rPr>
          <w:rFonts w:ascii="Times New Roman" w:hAnsi="Times New Roman" w:cs="Times New Roman"/>
          <w:b/>
          <w:bCs/>
          <w:sz w:val="28"/>
        </w:rPr>
        <w:t xml:space="preserve">by scavenging </w:t>
      </w:r>
      <w:r w:rsidRPr="00840C2A">
        <w:rPr>
          <w:rFonts w:ascii="Times New Roman" w:hAnsi="Times New Roman" w:cs="Times New Roman"/>
          <w:b/>
          <w:bCs/>
          <w:sz w:val="28"/>
        </w:rPr>
        <w:t>ROS and</w:t>
      </w:r>
      <w:r w:rsidR="00A14CE8">
        <w:rPr>
          <w:rFonts w:ascii="Times New Roman" w:hAnsi="Times New Roman" w:cs="Times New Roman"/>
          <w:b/>
          <w:bCs/>
          <w:sz w:val="28"/>
        </w:rPr>
        <w:t xml:space="preserve"> regulating</w:t>
      </w:r>
      <w:r w:rsidRPr="00840C2A">
        <w:rPr>
          <w:rFonts w:ascii="Times New Roman" w:hAnsi="Times New Roman" w:cs="Times New Roman"/>
          <w:b/>
          <w:bCs/>
          <w:sz w:val="28"/>
        </w:rPr>
        <w:t xml:space="preserve"> macrophage </w:t>
      </w:r>
      <w:r w:rsidR="00A14CE8">
        <w:rPr>
          <w:rFonts w:ascii="Times New Roman" w:hAnsi="Times New Roman" w:cs="Times New Roman"/>
          <w:b/>
          <w:bCs/>
          <w:sz w:val="28"/>
        </w:rPr>
        <w:t xml:space="preserve">M2 </w:t>
      </w:r>
      <w:proofErr w:type="gramStart"/>
      <w:r w:rsidRPr="00840C2A">
        <w:rPr>
          <w:rFonts w:ascii="Times New Roman" w:hAnsi="Times New Roman" w:cs="Times New Roman"/>
          <w:b/>
          <w:bCs/>
          <w:sz w:val="28"/>
        </w:rPr>
        <w:t>polarization</w:t>
      </w:r>
      <w:proofErr w:type="gramEnd"/>
    </w:p>
    <w:p w14:paraId="14A6EB11" w14:textId="11C156EB" w:rsidR="00B2416B" w:rsidRPr="008B6AE4" w:rsidRDefault="00B2416B" w:rsidP="00A14CE8">
      <w:pPr>
        <w:spacing w:line="360" w:lineRule="auto"/>
        <w:rPr>
          <w:rFonts w:ascii="Times New Roman" w:hAnsi="Times New Roman"/>
          <w:b/>
          <w:sz w:val="24"/>
        </w:rPr>
      </w:pPr>
      <w:proofErr w:type="spellStart"/>
      <w:r w:rsidRPr="008B6AE4">
        <w:rPr>
          <w:rFonts w:ascii="Times New Roman" w:hAnsi="Times New Roman"/>
          <w:sz w:val="24"/>
        </w:rPr>
        <w:t>Bin</w:t>
      </w:r>
      <w:r w:rsidR="008F6E46">
        <w:rPr>
          <w:rFonts w:ascii="Times New Roman" w:hAnsi="Times New Roman" w:hint="eastAsia"/>
          <w:sz w:val="24"/>
        </w:rPr>
        <w:t>g</w:t>
      </w:r>
      <w:r w:rsidRPr="008B6AE4">
        <w:rPr>
          <w:rFonts w:ascii="Times New Roman" w:hAnsi="Times New Roman"/>
          <w:sz w:val="24"/>
        </w:rPr>
        <w:t>qing</w:t>
      </w:r>
      <w:proofErr w:type="spellEnd"/>
      <w:r w:rsidRPr="008B6AE4">
        <w:rPr>
          <w:rFonts w:ascii="Times New Roman" w:hAnsi="Times New Roman"/>
          <w:sz w:val="24"/>
        </w:rPr>
        <w:t xml:space="preserve"> Zhang</w:t>
      </w:r>
      <w:r w:rsidRPr="008B6AE4">
        <w:rPr>
          <w:rFonts w:ascii="Times New Roman" w:hAnsi="Times New Roman"/>
          <w:sz w:val="24"/>
          <w:vertAlign w:val="superscript"/>
        </w:rPr>
        <w:t>1†</w:t>
      </w:r>
      <w:r w:rsidRPr="008B6AE4">
        <w:rPr>
          <w:rFonts w:ascii="Times New Roman" w:hAnsi="Times New Roman"/>
          <w:sz w:val="24"/>
        </w:rPr>
        <w:t>, Qiang Li</w:t>
      </w:r>
      <w:r w:rsidRPr="008B6AE4">
        <w:rPr>
          <w:rFonts w:ascii="Times New Roman" w:hAnsi="Times New Roman"/>
          <w:sz w:val="24"/>
          <w:vertAlign w:val="superscript"/>
        </w:rPr>
        <w:t>1†</w:t>
      </w:r>
      <w:r w:rsidRPr="008B6AE4">
        <w:rPr>
          <w:rFonts w:ascii="Times New Roman" w:hAnsi="Times New Roman"/>
          <w:sz w:val="24"/>
        </w:rPr>
        <w:t xml:space="preserve">, </w:t>
      </w:r>
      <w:r w:rsidR="00F24182">
        <w:rPr>
          <w:rFonts w:ascii="Times New Roman" w:hAnsi="Times New Roman" w:hint="eastAsia"/>
          <w:sz w:val="24"/>
        </w:rPr>
        <w:t>Qinglin</w:t>
      </w:r>
      <w:r w:rsidR="00F24182">
        <w:rPr>
          <w:rFonts w:ascii="Times New Roman" w:hAnsi="Times New Roman"/>
          <w:sz w:val="24"/>
        </w:rPr>
        <w:t xml:space="preserve"> Xu</w:t>
      </w:r>
      <w:r w:rsidR="00F24182" w:rsidRPr="00F24182">
        <w:rPr>
          <w:rFonts w:ascii="Times New Roman" w:hAnsi="Times New Roman"/>
          <w:sz w:val="24"/>
          <w:vertAlign w:val="superscript"/>
        </w:rPr>
        <w:t>1</w:t>
      </w:r>
      <w:r w:rsidR="00F24182">
        <w:rPr>
          <w:rFonts w:ascii="Times New Roman" w:hAnsi="Times New Roman"/>
          <w:sz w:val="24"/>
        </w:rPr>
        <w:t xml:space="preserve">, </w:t>
      </w:r>
      <w:proofErr w:type="spellStart"/>
      <w:r w:rsidR="00BA254A">
        <w:rPr>
          <w:rFonts w:ascii="Times New Roman" w:hAnsi="Times New Roman"/>
          <w:sz w:val="24"/>
        </w:rPr>
        <w:t>Baochao</w:t>
      </w:r>
      <w:proofErr w:type="spellEnd"/>
      <w:r w:rsidR="00BA254A">
        <w:rPr>
          <w:rFonts w:ascii="Times New Roman" w:hAnsi="Times New Roman"/>
          <w:sz w:val="24"/>
        </w:rPr>
        <w:t xml:space="preserve"> Li</w:t>
      </w:r>
      <w:r w:rsidR="00BA254A" w:rsidRPr="008B6AE4">
        <w:rPr>
          <w:rFonts w:ascii="Times New Roman" w:hAnsi="Times New Roman"/>
          <w:sz w:val="24"/>
          <w:vertAlign w:val="superscript"/>
        </w:rPr>
        <w:t>1</w:t>
      </w:r>
      <w:r w:rsidR="00BA254A">
        <w:rPr>
          <w:rFonts w:ascii="Times New Roman" w:hAnsi="Times New Roman"/>
          <w:sz w:val="24"/>
        </w:rPr>
        <w:t xml:space="preserve">, </w:t>
      </w:r>
      <w:r w:rsidRPr="008B6AE4">
        <w:rPr>
          <w:rFonts w:ascii="Times New Roman" w:hAnsi="Times New Roman"/>
          <w:sz w:val="24"/>
        </w:rPr>
        <w:t>Heng Dong</w:t>
      </w:r>
      <w:r w:rsidRPr="008B6AE4">
        <w:rPr>
          <w:rFonts w:ascii="Times New Roman" w:hAnsi="Times New Roman"/>
          <w:sz w:val="24"/>
          <w:vertAlign w:val="superscript"/>
        </w:rPr>
        <w:t>1*</w:t>
      </w:r>
      <w:r w:rsidRPr="008B6AE4">
        <w:rPr>
          <w:rFonts w:ascii="Times New Roman" w:hAnsi="Times New Roman"/>
          <w:sz w:val="24"/>
        </w:rPr>
        <w:t xml:space="preserve"> and </w:t>
      </w:r>
      <w:proofErr w:type="spellStart"/>
      <w:r w:rsidRPr="008B6AE4">
        <w:rPr>
          <w:rFonts w:ascii="Times New Roman" w:hAnsi="Times New Roman"/>
          <w:sz w:val="24"/>
        </w:rPr>
        <w:t>Yongbin</w:t>
      </w:r>
      <w:proofErr w:type="spellEnd"/>
      <w:r w:rsidRPr="008B6AE4">
        <w:rPr>
          <w:rFonts w:ascii="Times New Roman" w:hAnsi="Times New Roman"/>
          <w:sz w:val="24"/>
        </w:rPr>
        <w:t xml:space="preserve"> Mou</w:t>
      </w:r>
      <w:r w:rsidRPr="008B6AE4">
        <w:rPr>
          <w:rFonts w:ascii="Times New Roman" w:hAnsi="Times New Roman"/>
          <w:sz w:val="24"/>
          <w:vertAlign w:val="superscript"/>
        </w:rPr>
        <w:t>1, *</w:t>
      </w:r>
    </w:p>
    <w:p w14:paraId="6294B008" w14:textId="77777777" w:rsidR="00B2416B" w:rsidRPr="008B6AE4" w:rsidRDefault="00B2416B" w:rsidP="00A14CE8">
      <w:pPr>
        <w:pStyle w:val="MDPI16affiliation"/>
        <w:spacing w:line="360" w:lineRule="auto"/>
        <w:ind w:left="0" w:firstLine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B6AE4">
        <w:rPr>
          <w:rFonts w:ascii="Times New Roman" w:hAnsi="Times New Roman"/>
          <w:color w:val="auto"/>
          <w:sz w:val="24"/>
          <w:szCs w:val="24"/>
        </w:rPr>
        <w:t xml:space="preserve">1. Nanjing </w:t>
      </w:r>
      <w:proofErr w:type="spellStart"/>
      <w:r w:rsidRPr="008B6AE4">
        <w:rPr>
          <w:rFonts w:ascii="Times New Roman" w:hAnsi="Times New Roman"/>
          <w:color w:val="auto"/>
          <w:sz w:val="24"/>
          <w:szCs w:val="24"/>
        </w:rPr>
        <w:t>Stomatological</w:t>
      </w:r>
      <w:proofErr w:type="spellEnd"/>
      <w:r w:rsidRPr="008B6AE4">
        <w:rPr>
          <w:rFonts w:ascii="Times New Roman" w:hAnsi="Times New Roman"/>
          <w:color w:val="auto"/>
          <w:sz w:val="24"/>
          <w:szCs w:val="24"/>
        </w:rPr>
        <w:t xml:space="preserve"> Hospital, Medical School of Nanjing University, Nanjing, China.</w:t>
      </w:r>
    </w:p>
    <w:p w14:paraId="2F2DD963" w14:textId="77777777" w:rsidR="00B2416B" w:rsidRPr="008B6AE4" w:rsidRDefault="00B2416B" w:rsidP="00A14CE8">
      <w:pPr>
        <w:pStyle w:val="MDPI17abstract"/>
        <w:spacing w:before="0"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B6AE4">
        <w:rPr>
          <w:rFonts w:ascii="Times New Roman" w:hAnsi="Times New Roman"/>
          <w:color w:val="auto"/>
          <w:sz w:val="24"/>
          <w:szCs w:val="24"/>
        </w:rPr>
        <w:t xml:space="preserve">†These authors contributed equally to this study. </w:t>
      </w:r>
    </w:p>
    <w:p w14:paraId="610F54FF" w14:textId="77777777" w:rsidR="00B2416B" w:rsidRPr="008B6AE4" w:rsidRDefault="00B2416B" w:rsidP="00A14CE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8B6AE4">
        <w:rPr>
          <w:rFonts w:ascii="Times New Roman" w:hAnsi="Times New Roman" w:cs="Times New Roman"/>
          <w:b/>
          <w:bCs/>
          <w:sz w:val="24"/>
        </w:rPr>
        <w:t>*Corresponding author:</w:t>
      </w:r>
    </w:p>
    <w:p w14:paraId="243CAEB4" w14:textId="36159418" w:rsidR="00B2416B" w:rsidRPr="008B6AE4" w:rsidRDefault="00B2416B" w:rsidP="00A14CE8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</w:pPr>
      <w:proofErr w:type="spellStart"/>
      <w:r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>Yongbin</w:t>
      </w:r>
      <w:proofErr w:type="spellEnd"/>
      <w:r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 xml:space="preserve"> </w:t>
      </w:r>
      <w:proofErr w:type="spellStart"/>
      <w:r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>Mou</w:t>
      </w:r>
      <w:proofErr w:type="spellEnd"/>
      <w:r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 xml:space="preserve">, </w:t>
      </w:r>
      <w:r w:rsidR="008B6AE4"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>yongbinmou@nju.edu.cn</w:t>
      </w:r>
      <w:r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>; Heng Dong</w:t>
      </w:r>
      <w:r w:rsidR="008B6AE4"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>, dongheng90@smail.nju.edu.cn.</w:t>
      </w:r>
      <w:r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 xml:space="preserve"> Nanjing </w:t>
      </w:r>
      <w:proofErr w:type="spellStart"/>
      <w:r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>Stomatological</w:t>
      </w:r>
      <w:proofErr w:type="spellEnd"/>
      <w:r w:rsidRPr="008B6AE4">
        <w:rPr>
          <w:rFonts w:ascii="Times New Roman" w:eastAsia="Times New Roman" w:hAnsi="Times New Roman" w:cs="Times New Roman"/>
          <w:kern w:val="0"/>
          <w:sz w:val="24"/>
          <w:lang w:eastAsia="de-DE" w:bidi="en-US"/>
        </w:rPr>
        <w:t xml:space="preserve"> Hospital, Medical School of Nanjing University, #30 Zhongyang Road, Nanjing 210008, China. </w:t>
      </w:r>
    </w:p>
    <w:p w14:paraId="492A0C3F" w14:textId="6030D51D" w:rsidR="00B2416B" w:rsidRDefault="00B2416B" w:rsidP="00A14CE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C6C99D1" w14:textId="7D55D06C" w:rsidR="00144439" w:rsidRDefault="00144439" w:rsidP="00A14CE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029B5D8" w14:textId="403CE2FE" w:rsidR="00144439" w:rsidRDefault="00144439" w:rsidP="00A14CE8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ECFD35A" w14:textId="77777777" w:rsidR="004F038C" w:rsidRDefault="004F038C" w:rsidP="00A14CE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C6F7604" w14:textId="34D5F2C9" w:rsidR="00A14CE8" w:rsidRDefault="00A14CE8" w:rsidP="00A14CE8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13E25">
        <w:rPr>
          <w:rFonts w:ascii="Times New Roman" w:hAnsi="Times New Roman" w:cs="Times New Roman"/>
          <w:b/>
          <w:sz w:val="24"/>
        </w:rPr>
        <w:t>Table S1. Primer sequences for RT-qPCR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367"/>
        <w:gridCol w:w="3368"/>
      </w:tblGrid>
      <w:tr w:rsidR="00A14CE8" w:rsidRPr="00AE304A" w14:paraId="18CF587D" w14:textId="77777777" w:rsidTr="00A14CE8">
        <w:trPr>
          <w:trHeight w:val="56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12962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Genes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D94CE" w14:textId="3F22093D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Forward (5'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3'</w:t>
            </w: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7496" w14:textId="238BC9D8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Reverse (3'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to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5'</w:t>
            </w: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）</w:t>
            </w:r>
          </w:p>
        </w:tc>
      </w:tr>
      <w:tr w:rsidR="00A14CE8" w:rsidRPr="00AE304A" w14:paraId="073A3346" w14:textId="77777777" w:rsidTr="00A14CE8">
        <w:trPr>
          <w:trHeight w:val="567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5827D83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proofErr w:type="spellStart"/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iNOS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</w:tcBorders>
            <w:vAlign w:val="center"/>
          </w:tcPr>
          <w:p w14:paraId="5A15FD14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ACATCGACCCGTCCACAGTAT</w:t>
            </w:r>
          </w:p>
        </w:tc>
        <w:tc>
          <w:tcPr>
            <w:tcW w:w="3368" w:type="dxa"/>
            <w:tcBorders>
              <w:top w:val="single" w:sz="4" w:space="0" w:color="auto"/>
            </w:tcBorders>
            <w:vAlign w:val="center"/>
          </w:tcPr>
          <w:p w14:paraId="189AD716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CAGAGGGGTAGGCTTGTCTC</w:t>
            </w:r>
          </w:p>
        </w:tc>
      </w:tr>
      <w:tr w:rsidR="00A14CE8" w:rsidRPr="00AE304A" w14:paraId="4460A9CE" w14:textId="77777777" w:rsidTr="00A14CE8">
        <w:trPr>
          <w:trHeight w:val="567"/>
        </w:trPr>
        <w:tc>
          <w:tcPr>
            <w:tcW w:w="1555" w:type="dxa"/>
            <w:vAlign w:val="center"/>
          </w:tcPr>
          <w:p w14:paraId="5ECDB475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IL-6</w:t>
            </w:r>
          </w:p>
        </w:tc>
        <w:tc>
          <w:tcPr>
            <w:tcW w:w="3367" w:type="dxa"/>
            <w:vAlign w:val="center"/>
          </w:tcPr>
          <w:p w14:paraId="1490D6E8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TAGTCCTTCCTACCCCAATTTCC</w:t>
            </w:r>
          </w:p>
        </w:tc>
        <w:tc>
          <w:tcPr>
            <w:tcW w:w="3368" w:type="dxa"/>
            <w:vAlign w:val="center"/>
          </w:tcPr>
          <w:p w14:paraId="13913310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TTGGTCCTTAGCCACTCCTTC</w:t>
            </w:r>
          </w:p>
        </w:tc>
      </w:tr>
      <w:tr w:rsidR="00A14CE8" w:rsidRPr="00AE304A" w14:paraId="3BBFC8FA" w14:textId="77777777" w:rsidTr="00A14CE8">
        <w:trPr>
          <w:trHeight w:val="567"/>
        </w:trPr>
        <w:tc>
          <w:tcPr>
            <w:tcW w:w="1555" w:type="dxa"/>
            <w:vAlign w:val="center"/>
          </w:tcPr>
          <w:p w14:paraId="4B5F1821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TNF-α</w:t>
            </w:r>
          </w:p>
        </w:tc>
        <w:tc>
          <w:tcPr>
            <w:tcW w:w="3367" w:type="dxa"/>
            <w:vAlign w:val="center"/>
          </w:tcPr>
          <w:p w14:paraId="1A2D9118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CTGAACTTCGGGGTGATCGG</w:t>
            </w:r>
          </w:p>
        </w:tc>
        <w:tc>
          <w:tcPr>
            <w:tcW w:w="3368" w:type="dxa"/>
            <w:vAlign w:val="center"/>
          </w:tcPr>
          <w:p w14:paraId="6123F6CC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GGCTTGTCACTCGAATTTTGAGA</w:t>
            </w:r>
          </w:p>
        </w:tc>
      </w:tr>
      <w:tr w:rsidR="00A14CE8" w:rsidRPr="00AE304A" w14:paraId="3BDE034A" w14:textId="77777777" w:rsidTr="00A14CE8">
        <w:trPr>
          <w:trHeight w:val="567"/>
        </w:trPr>
        <w:tc>
          <w:tcPr>
            <w:tcW w:w="1555" w:type="dxa"/>
            <w:vAlign w:val="center"/>
          </w:tcPr>
          <w:p w14:paraId="478DE2A1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IL-1β</w:t>
            </w:r>
          </w:p>
        </w:tc>
        <w:tc>
          <w:tcPr>
            <w:tcW w:w="3367" w:type="dxa"/>
            <w:vAlign w:val="center"/>
          </w:tcPr>
          <w:p w14:paraId="293C2317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CTGTGACTCATGGGATGATGATG</w:t>
            </w:r>
          </w:p>
        </w:tc>
        <w:tc>
          <w:tcPr>
            <w:tcW w:w="3368" w:type="dxa"/>
            <w:vAlign w:val="center"/>
          </w:tcPr>
          <w:p w14:paraId="031AF2B7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CGGAGCCTGTAGTGCAGTTG</w:t>
            </w:r>
          </w:p>
        </w:tc>
      </w:tr>
      <w:tr w:rsidR="00A14CE8" w:rsidRPr="00AE304A" w14:paraId="78421F4F" w14:textId="77777777" w:rsidTr="00A14CE8">
        <w:trPr>
          <w:trHeight w:val="567"/>
        </w:trPr>
        <w:tc>
          <w:tcPr>
            <w:tcW w:w="1555" w:type="dxa"/>
            <w:vAlign w:val="center"/>
          </w:tcPr>
          <w:p w14:paraId="4F30F930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Arg-1</w:t>
            </w:r>
          </w:p>
        </w:tc>
        <w:tc>
          <w:tcPr>
            <w:tcW w:w="3367" w:type="dxa"/>
            <w:vAlign w:val="center"/>
          </w:tcPr>
          <w:p w14:paraId="24D485F9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TGTCCCTAATGACAGCTCCTT</w:t>
            </w:r>
          </w:p>
        </w:tc>
        <w:tc>
          <w:tcPr>
            <w:tcW w:w="3368" w:type="dxa"/>
            <w:vAlign w:val="center"/>
          </w:tcPr>
          <w:p w14:paraId="08246BA4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GCATCCACCCAAATGACACAT</w:t>
            </w:r>
          </w:p>
        </w:tc>
      </w:tr>
      <w:tr w:rsidR="00A14CE8" w:rsidRPr="00AE304A" w14:paraId="2FD94B12" w14:textId="77777777" w:rsidTr="00A14CE8">
        <w:trPr>
          <w:trHeight w:val="567"/>
        </w:trPr>
        <w:tc>
          <w:tcPr>
            <w:tcW w:w="1555" w:type="dxa"/>
            <w:vAlign w:val="center"/>
          </w:tcPr>
          <w:p w14:paraId="1BB80466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IL-10</w:t>
            </w:r>
          </w:p>
        </w:tc>
        <w:tc>
          <w:tcPr>
            <w:tcW w:w="3367" w:type="dxa"/>
            <w:vAlign w:val="center"/>
          </w:tcPr>
          <w:p w14:paraId="7D8D89B4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CTTACTGACTGGCATGAGGATCA</w:t>
            </w:r>
          </w:p>
        </w:tc>
        <w:tc>
          <w:tcPr>
            <w:tcW w:w="3368" w:type="dxa"/>
            <w:vAlign w:val="center"/>
          </w:tcPr>
          <w:p w14:paraId="39E8B7A0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GCAGCTCTAGGAGCATGTGG</w:t>
            </w:r>
          </w:p>
        </w:tc>
      </w:tr>
      <w:tr w:rsidR="00A14CE8" w:rsidRPr="00AE304A" w14:paraId="4937682A" w14:textId="77777777" w:rsidTr="00A14CE8">
        <w:trPr>
          <w:trHeight w:val="56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E21B221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GAPDH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2DBB657F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AGGTCGGTGTGAACGGATTTG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093173E2" w14:textId="77777777" w:rsidR="00A14CE8" w:rsidRPr="00A14CE8" w:rsidRDefault="00A14CE8" w:rsidP="00A14CE8">
            <w:pPr>
              <w:jc w:val="left"/>
              <w:rPr>
                <w:rFonts w:ascii="Times New Roman" w:hAnsi="Times New Roman" w:cs="Times New Roman"/>
                <w:sz w:val="20"/>
                <w:szCs w:val="22"/>
              </w:rPr>
            </w:pPr>
            <w:r w:rsidRPr="00A14CE8">
              <w:rPr>
                <w:rFonts w:ascii="Times New Roman" w:hAnsi="Times New Roman" w:cs="Times New Roman"/>
                <w:sz w:val="20"/>
                <w:szCs w:val="22"/>
              </w:rPr>
              <w:t>GGGGTCGTTGATGGCAACA</w:t>
            </w:r>
          </w:p>
        </w:tc>
      </w:tr>
    </w:tbl>
    <w:p w14:paraId="341392BD" w14:textId="6FE80F58" w:rsidR="004F038C" w:rsidRDefault="004F038C" w:rsidP="00A14CE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4A18E1E" w14:textId="77777777" w:rsidR="004F038C" w:rsidRDefault="004F038C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00F8EDB" w14:textId="77777777" w:rsidR="00A14CE8" w:rsidRDefault="00A14CE8" w:rsidP="00A14CE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8733ABC" w14:textId="77777777" w:rsidR="00A14CE8" w:rsidRPr="00E13E25" w:rsidRDefault="00A14CE8" w:rsidP="00A14CE8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13E25">
        <w:rPr>
          <w:rFonts w:ascii="Times New Roman" w:hAnsi="Times New Roman" w:cs="Times New Roman"/>
          <w:b/>
          <w:sz w:val="24"/>
        </w:rPr>
        <w:t>Table S2. Scoring of disease activity index (DAI)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375"/>
        <w:gridCol w:w="1375"/>
        <w:gridCol w:w="1376"/>
        <w:gridCol w:w="1375"/>
        <w:gridCol w:w="1376"/>
      </w:tblGrid>
      <w:tr w:rsidR="00A14CE8" w:rsidRPr="004F038C" w14:paraId="109D2C6A" w14:textId="77777777" w:rsidTr="00A14CE8">
        <w:trPr>
          <w:trHeight w:val="441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8ED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5BD4A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F038C">
              <w:rPr>
                <w:rFonts w:ascii="Times New Roman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BC29F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F038C">
              <w:rPr>
                <w:rFonts w:ascii="Times New Roman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63D54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F038C">
              <w:rPr>
                <w:rFonts w:ascii="Times New Roman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AB1D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F038C">
              <w:rPr>
                <w:rFonts w:ascii="Times New Roman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04B14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F038C">
              <w:rPr>
                <w:rFonts w:ascii="Times New Roman" w:hAnsi="Times New Roman" w:cs="Times New Roman"/>
                <w:b/>
                <w:bCs/>
                <w:szCs w:val="21"/>
              </w:rPr>
              <w:t>4</w:t>
            </w:r>
          </w:p>
        </w:tc>
      </w:tr>
      <w:tr w:rsidR="00A14CE8" w:rsidRPr="004F038C" w14:paraId="075BA1DD" w14:textId="77777777" w:rsidTr="00A14CE8">
        <w:trPr>
          <w:trHeight w:val="540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78BD926E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F038C">
              <w:rPr>
                <w:rFonts w:ascii="Times New Roman" w:hAnsi="Times New Roman" w:cs="Times New Roman"/>
                <w:b/>
                <w:bCs/>
                <w:szCs w:val="20"/>
              </w:rPr>
              <w:t xml:space="preserve">Weight loss 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1BA78172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041DB315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1%-5%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026BD6BE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5%-10%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7E19EDA5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10%-20%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43BEBCBE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&gt;20%</w:t>
            </w:r>
          </w:p>
        </w:tc>
      </w:tr>
      <w:tr w:rsidR="00A14CE8" w:rsidRPr="004F038C" w14:paraId="486D6D75" w14:textId="77777777" w:rsidTr="00A14CE8">
        <w:trPr>
          <w:trHeight w:val="702"/>
          <w:jc w:val="center"/>
        </w:trPr>
        <w:tc>
          <w:tcPr>
            <w:tcW w:w="1413" w:type="dxa"/>
            <w:vAlign w:val="center"/>
          </w:tcPr>
          <w:p w14:paraId="615D50C8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F038C">
              <w:rPr>
                <w:rFonts w:ascii="Times New Roman" w:hAnsi="Times New Roman" w:cs="Times New Roman"/>
                <w:b/>
                <w:bCs/>
                <w:szCs w:val="20"/>
              </w:rPr>
              <w:t>Stool trait</w:t>
            </w:r>
          </w:p>
        </w:tc>
        <w:tc>
          <w:tcPr>
            <w:tcW w:w="1375" w:type="dxa"/>
            <w:vAlign w:val="center"/>
          </w:tcPr>
          <w:p w14:paraId="53F0FD05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Normal</w:t>
            </w:r>
          </w:p>
        </w:tc>
        <w:tc>
          <w:tcPr>
            <w:tcW w:w="1375" w:type="dxa"/>
            <w:vAlign w:val="center"/>
          </w:tcPr>
          <w:p w14:paraId="5F278607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Loose stool</w:t>
            </w:r>
          </w:p>
        </w:tc>
        <w:tc>
          <w:tcPr>
            <w:tcW w:w="1376" w:type="dxa"/>
            <w:vAlign w:val="center"/>
          </w:tcPr>
          <w:p w14:paraId="0A4D92E3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Watery diarrhea</w:t>
            </w:r>
          </w:p>
        </w:tc>
        <w:tc>
          <w:tcPr>
            <w:tcW w:w="1375" w:type="dxa"/>
            <w:vAlign w:val="center"/>
          </w:tcPr>
          <w:p w14:paraId="5D08C7DC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Slimy diarrhea, little blood</w:t>
            </w:r>
          </w:p>
        </w:tc>
        <w:tc>
          <w:tcPr>
            <w:tcW w:w="1376" w:type="dxa"/>
            <w:vAlign w:val="center"/>
          </w:tcPr>
          <w:p w14:paraId="34E82202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Severe watery diarrhea with blood</w:t>
            </w:r>
          </w:p>
        </w:tc>
      </w:tr>
      <w:tr w:rsidR="00A14CE8" w:rsidRPr="004F038C" w14:paraId="55C78930" w14:textId="77777777" w:rsidTr="00A14CE8">
        <w:trPr>
          <w:trHeight w:val="75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90D0D54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F038C">
              <w:rPr>
                <w:rFonts w:ascii="Times New Roman" w:hAnsi="Times New Roman" w:cs="Times New Roman"/>
                <w:b/>
                <w:bCs/>
                <w:szCs w:val="20"/>
              </w:rPr>
              <w:t>Bloody stool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74C51199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No blood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474122BA" w14:textId="3B03573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 w:hint="eastAsia"/>
                <w:szCs w:val="20"/>
              </w:rPr>
              <w:t>/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28DE150F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Presence of blood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6ADAB1F8" w14:textId="49257372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 w:hint="eastAsia"/>
                <w:szCs w:val="20"/>
              </w:rPr>
              <w:t>/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62EA68E8" w14:textId="77777777" w:rsidR="00A14CE8" w:rsidRPr="004F038C" w:rsidRDefault="00A14CE8" w:rsidP="008F6E4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F038C">
              <w:rPr>
                <w:rFonts w:ascii="Times New Roman" w:hAnsi="Times New Roman" w:cs="Times New Roman"/>
                <w:szCs w:val="20"/>
              </w:rPr>
              <w:t>Gross bleeding</w:t>
            </w:r>
          </w:p>
        </w:tc>
      </w:tr>
    </w:tbl>
    <w:p w14:paraId="2DED02EC" w14:textId="4289E407" w:rsidR="004A1615" w:rsidRPr="00B849AB" w:rsidRDefault="004A1615" w:rsidP="004A1615">
      <w:pPr>
        <w:spacing w:line="360" w:lineRule="auto"/>
        <w:rPr>
          <w:rFonts w:ascii="Times New Roman" w:hAnsi="Times New Roman" w:cs="Times New Roman"/>
          <w:szCs w:val="21"/>
        </w:rPr>
      </w:pPr>
      <w:r w:rsidRPr="004A1615"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</w:rPr>
        <w:t xml:space="preserve"> </w:t>
      </w:r>
      <w:r w:rsidR="00597894">
        <w:rPr>
          <w:rFonts w:ascii="Times New Roman" w:hAnsi="Times New Roman" w:cs="Times New Roman"/>
        </w:rPr>
        <w:t>Adapted</w:t>
      </w:r>
      <w:r w:rsidRPr="00885280">
        <w:rPr>
          <w:rFonts w:ascii="Times New Roman" w:hAnsi="Times New Roman" w:cs="Times New Roman"/>
        </w:rPr>
        <w:t xml:space="preserve"> with permission</w:t>
      </w:r>
      <w:r w:rsidR="00B849AB">
        <w:rPr>
          <w:rFonts w:ascii="Times New Roman" w:hAnsi="Times New Roman" w:cs="Times New Roman"/>
        </w:rPr>
        <w:t xml:space="preserve"> from</w:t>
      </w:r>
      <w:r w:rsidRPr="00885280">
        <w:rPr>
          <w:rFonts w:ascii="Times New Roman" w:hAnsi="Times New Roman" w:cs="Times New Roman"/>
        </w:rPr>
        <w:t xml:space="preserve"> </w:t>
      </w:r>
      <w:r w:rsidR="00B849AB" w:rsidRPr="00B849AB">
        <w:rPr>
          <w:rFonts w:ascii="Times New Roman" w:hAnsi="Times New Roman" w:cs="Times New Roman"/>
          <w:szCs w:val="21"/>
        </w:rPr>
        <w:t>Liu Y</w:t>
      </w:r>
      <w:r w:rsidR="00B849AB">
        <w:rPr>
          <w:rFonts w:ascii="Times New Roman" w:hAnsi="Times New Roman" w:cs="Times New Roman"/>
          <w:szCs w:val="21"/>
        </w:rPr>
        <w:t>J</w:t>
      </w:r>
      <w:r w:rsidR="00B849AB" w:rsidRPr="00B849AB">
        <w:rPr>
          <w:rFonts w:ascii="Times New Roman" w:hAnsi="Times New Roman" w:cs="Times New Roman"/>
          <w:szCs w:val="21"/>
        </w:rPr>
        <w:t>,</w:t>
      </w:r>
      <w:r w:rsidR="00F26A5D">
        <w:rPr>
          <w:rFonts w:ascii="Times New Roman" w:hAnsi="Times New Roman" w:cs="Times New Roman"/>
          <w:szCs w:val="21"/>
        </w:rPr>
        <w:t xml:space="preserve"> Tang B, Wang FC,</w:t>
      </w:r>
      <w:r w:rsidR="00B849AB" w:rsidRPr="00B849AB">
        <w:rPr>
          <w:rFonts w:ascii="Times New Roman" w:hAnsi="Times New Roman" w:cs="Times New Roman"/>
          <w:szCs w:val="21"/>
        </w:rPr>
        <w:t xml:space="preserve"> et al</w:t>
      </w:r>
      <w:r w:rsidR="00B849AB">
        <w:rPr>
          <w:rFonts w:ascii="Times New Roman" w:hAnsi="Times New Roman" w:cs="Times New Roman"/>
          <w:szCs w:val="21"/>
        </w:rPr>
        <w:t>.</w:t>
      </w:r>
      <w:r w:rsidR="00B849AB" w:rsidRPr="00B849AB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B849AB" w:rsidRPr="00F26A5D">
        <w:rPr>
          <w:rFonts w:ascii="Times New Roman" w:hAnsi="Times New Roman" w:cs="Times New Roman"/>
          <w:iCs/>
          <w:szCs w:val="21"/>
        </w:rPr>
        <w:t>Parthenolide</w:t>
      </w:r>
      <w:proofErr w:type="spellEnd"/>
      <w:r w:rsidR="00B849AB" w:rsidRPr="00F26A5D">
        <w:rPr>
          <w:rFonts w:ascii="Times New Roman" w:hAnsi="Times New Roman" w:cs="Times New Roman"/>
          <w:iCs/>
          <w:szCs w:val="21"/>
        </w:rPr>
        <w:t xml:space="preserve"> ameliorates colon inflammation through regulating Treg/Th17 balance in a gut microbiota-dependent manner</w:t>
      </w:r>
      <w:r w:rsidR="00B849AB" w:rsidRPr="00B849AB">
        <w:rPr>
          <w:rFonts w:ascii="Times New Roman" w:hAnsi="Times New Roman" w:cs="Times New Roman"/>
          <w:i/>
          <w:szCs w:val="21"/>
        </w:rPr>
        <w:t>.</w:t>
      </w:r>
      <w:r w:rsidR="00B849AB" w:rsidRPr="00B849AB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B849AB" w:rsidRPr="00B849AB">
        <w:rPr>
          <w:rFonts w:ascii="Times New Roman" w:hAnsi="Times New Roman" w:cs="Times New Roman"/>
          <w:i/>
          <w:iCs/>
          <w:szCs w:val="21"/>
        </w:rPr>
        <w:t>Theranostics</w:t>
      </w:r>
      <w:proofErr w:type="spellEnd"/>
      <w:r w:rsidR="00B849AB">
        <w:rPr>
          <w:rFonts w:ascii="Times New Roman" w:hAnsi="Times New Roman" w:cs="Times New Roman"/>
          <w:szCs w:val="21"/>
        </w:rPr>
        <w:t>.</w:t>
      </w:r>
      <w:r w:rsidR="00B849AB" w:rsidRPr="00B849AB">
        <w:rPr>
          <w:rFonts w:ascii="Times New Roman" w:hAnsi="Times New Roman" w:cs="Times New Roman"/>
          <w:szCs w:val="21"/>
        </w:rPr>
        <w:t xml:space="preserve"> 2020</w:t>
      </w:r>
      <w:r w:rsidR="00F26A5D">
        <w:rPr>
          <w:rFonts w:ascii="Times New Roman" w:hAnsi="Times New Roman" w:cs="Times New Roman"/>
          <w:szCs w:val="21"/>
        </w:rPr>
        <w:t>;</w:t>
      </w:r>
      <w:r w:rsidR="00B849AB" w:rsidRPr="00B849AB">
        <w:rPr>
          <w:rFonts w:ascii="Times New Roman" w:hAnsi="Times New Roman" w:cs="Times New Roman"/>
          <w:szCs w:val="21"/>
        </w:rPr>
        <w:t xml:space="preserve"> </w:t>
      </w:r>
      <w:r w:rsidR="00B849AB" w:rsidRPr="00F26A5D">
        <w:rPr>
          <w:rFonts w:ascii="Times New Roman" w:hAnsi="Times New Roman" w:cs="Times New Roman"/>
          <w:bCs/>
          <w:szCs w:val="21"/>
        </w:rPr>
        <w:t>10</w:t>
      </w:r>
      <w:r w:rsidR="00B849AB" w:rsidRPr="00B849AB">
        <w:rPr>
          <w:rFonts w:ascii="Times New Roman" w:hAnsi="Times New Roman" w:cs="Times New Roman"/>
          <w:szCs w:val="21"/>
        </w:rPr>
        <w:t>(12): 5225-5241.</w:t>
      </w:r>
      <w:r w:rsidR="00F26A5D">
        <w:rPr>
          <w:rFonts w:ascii="Times New Roman" w:hAnsi="Times New Roman" w:cs="Times New Roman"/>
          <w:szCs w:val="21"/>
        </w:rPr>
        <w:t xml:space="preserve"> </w:t>
      </w:r>
      <w:r w:rsidR="00EF635A" w:rsidRPr="00B849AB">
        <w:rPr>
          <w:rFonts w:ascii="Times New Roman" w:hAnsi="Times New Roman" w:cs="Times New Roman"/>
          <w:szCs w:val="21"/>
        </w:rPr>
        <w:t>Copyright</w:t>
      </w:r>
      <w:r w:rsidR="00EF635A" w:rsidRPr="00B849AB">
        <w:rPr>
          <w:rFonts w:ascii="Times New Roman" w:hAnsi="Times New Roman" w:cs="Times New Roman" w:hint="eastAsia"/>
          <w:szCs w:val="21"/>
        </w:rPr>
        <w:t>©</w:t>
      </w:r>
      <w:r w:rsidR="00EF635A" w:rsidRPr="00B849AB">
        <w:rPr>
          <w:rFonts w:ascii="Times New Roman" w:hAnsi="Times New Roman" w:cs="Times New Roman"/>
          <w:szCs w:val="21"/>
        </w:rPr>
        <w:t>2020</w:t>
      </w:r>
      <w:r w:rsidR="00F665B1">
        <w:rPr>
          <w:rFonts w:ascii="Times New Roman" w:hAnsi="Times New Roman" w:cs="Times New Roman"/>
          <w:szCs w:val="21"/>
        </w:rPr>
        <w:t>. Creative Common</w:t>
      </w:r>
      <w:r w:rsidR="00B849AB" w:rsidRPr="00B849AB">
        <w:rPr>
          <w:rFonts w:ascii="Times New Roman" w:hAnsi="Times New Roman" w:cs="Times New Roman"/>
          <w:szCs w:val="21"/>
        </w:rPr>
        <w:t>.</w:t>
      </w:r>
      <w:r w:rsidR="00B849AB" w:rsidRPr="00B849AB">
        <w:rPr>
          <w:rFonts w:ascii="Times New Roman" w:hAnsi="Times New Roman" w:cs="Times New Roman"/>
          <w:szCs w:val="21"/>
          <w:vertAlign w:val="superscript"/>
        </w:rPr>
        <w:t>1</w:t>
      </w:r>
    </w:p>
    <w:p w14:paraId="2160CE8D" w14:textId="554ADC80" w:rsidR="00A14CE8" w:rsidRDefault="00A14CE8" w:rsidP="00A14CE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4BE783D" w14:textId="77777777" w:rsidR="004F038C" w:rsidRDefault="004F038C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F7273E9" w14:textId="55EBDE5D" w:rsidR="00A14CE8" w:rsidRPr="00E13E25" w:rsidRDefault="00A14CE8" w:rsidP="00A14CE8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13E25">
        <w:rPr>
          <w:rFonts w:ascii="Times New Roman" w:hAnsi="Times New Roman" w:cs="Times New Roman"/>
          <w:b/>
          <w:sz w:val="24"/>
        </w:rPr>
        <w:lastRenderedPageBreak/>
        <w:t>Table S3</w:t>
      </w:r>
      <w:r>
        <w:rPr>
          <w:rFonts w:ascii="Times New Roman" w:hAnsi="Times New Roman" w:cs="Times New Roman"/>
          <w:b/>
          <w:sz w:val="24"/>
        </w:rPr>
        <w:t>.</w:t>
      </w:r>
      <w:r w:rsidRPr="00E13E25">
        <w:rPr>
          <w:rFonts w:ascii="Times New Roman" w:hAnsi="Times New Roman" w:cs="Times New Roman"/>
          <w:b/>
          <w:sz w:val="24"/>
        </w:rPr>
        <w:t xml:space="preserve"> Pathological scoring of colon tissue</w:t>
      </w:r>
      <w:r w:rsidRPr="00E13E25">
        <w:rPr>
          <w:rFonts w:ascii="Times New Roman" w:hAnsi="Times New Roman" w:cs="Times New Roman"/>
          <w:b/>
          <w:sz w:val="24"/>
        </w:rPr>
        <w:fldChar w:fldCharType="begin"/>
      </w:r>
      <w:r w:rsidRPr="00E13E25">
        <w:rPr>
          <w:rFonts w:ascii="Times New Roman" w:hAnsi="Times New Roman" w:cs="Times New Roman"/>
          <w:b/>
          <w:sz w:val="24"/>
        </w:rPr>
        <w:instrText xml:space="preserve"> ADDIN ZOTERO_TEMP </w:instrText>
      </w:r>
      <w:r w:rsidRPr="00E13E25">
        <w:rPr>
          <w:rFonts w:ascii="Times New Roman" w:hAnsi="Times New Roman" w:cs="Times New Roman"/>
          <w:b/>
          <w:sz w:val="24"/>
        </w:rPr>
        <w:fldChar w:fldCharType="end"/>
      </w:r>
      <w:r w:rsidRPr="00E13E25">
        <w:rPr>
          <w:rFonts w:ascii="Times New Roman" w:hAnsi="Times New Roman" w:cs="Times New Roman"/>
          <w:b/>
          <w:sz w:val="24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375"/>
        <w:gridCol w:w="1375"/>
        <w:gridCol w:w="1376"/>
        <w:gridCol w:w="1375"/>
        <w:gridCol w:w="1376"/>
      </w:tblGrid>
      <w:tr w:rsidR="00A14CE8" w:rsidRPr="00702089" w14:paraId="3A518196" w14:textId="77777777" w:rsidTr="00A14CE8">
        <w:trPr>
          <w:trHeight w:val="441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C02C2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29814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11BAB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583E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93CA7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8D5DF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Cs w:val="21"/>
              </w:rPr>
              <w:t>4</w:t>
            </w:r>
          </w:p>
        </w:tc>
      </w:tr>
      <w:tr w:rsidR="00A14CE8" w:rsidRPr="00702089" w14:paraId="30748966" w14:textId="77777777" w:rsidTr="00A14CE8">
        <w:trPr>
          <w:trHeight w:val="936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3E52C76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Inflammation severity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69E783F4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71BE26B7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Mild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26E03D15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03941930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Severe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6396EFA5" w14:textId="794E8568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</w:p>
        </w:tc>
      </w:tr>
      <w:tr w:rsidR="00A14CE8" w:rsidRPr="00702089" w14:paraId="194EE4BE" w14:textId="77777777" w:rsidTr="00A14CE8">
        <w:trPr>
          <w:trHeight w:val="936"/>
          <w:jc w:val="center"/>
        </w:trPr>
        <w:tc>
          <w:tcPr>
            <w:tcW w:w="1413" w:type="dxa"/>
            <w:vAlign w:val="center"/>
          </w:tcPr>
          <w:p w14:paraId="01C7DC95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Depth of mucosal damage</w:t>
            </w:r>
          </w:p>
        </w:tc>
        <w:tc>
          <w:tcPr>
            <w:tcW w:w="1375" w:type="dxa"/>
            <w:vAlign w:val="center"/>
          </w:tcPr>
          <w:p w14:paraId="6B660164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375" w:type="dxa"/>
            <w:vAlign w:val="center"/>
          </w:tcPr>
          <w:p w14:paraId="43503B30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Mucosal</w:t>
            </w:r>
          </w:p>
        </w:tc>
        <w:tc>
          <w:tcPr>
            <w:tcW w:w="1376" w:type="dxa"/>
            <w:vAlign w:val="center"/>
          </w:tcPr>
          <w:p w14:paraId="77FB7388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Mucosal and submucosal</w:t>
            </w:r>
          </w:p>
        </w:tc>
        <w:tc>
          <w:tcPr>
            <w:tcW w:w="1375" w:type="dxa"/>
            <w:vAlign w:val="center"/>
          </w:tcPr>
          <w:p w14:paraId="048C131C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Transmural</w:t>
            </w:r>
          </w:p>
        </w:tc>
        <w:tc>
          <w:tcPr>
            <w:tcW w:w="1376" w:type="dxa"/>
            <w:vAlign w:val="center"/>
          </w:tcPr>
          <w:p w14:paraId="0CC5BF77" w14:textId="220EDFF4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</w:p>
        </w:tc>
      </w:tr>
      <w:tr w:rsidR="00A14CE8" w:rsidRPr="00702089" w14:paraId="4F78BAA7" w14:textId="77777777" w:rsidTr="00A14CE8">
        <w:trPr>
          <w:trHeight w:val="936"/>
          <w:jc w:val="center"/>
        </w:trPr>
        <w:tc>
          <w:tcPr>
            <w:tcW w:w="1413" w:type="dxa"/>
            <w:vAlign w:val="center"/>
          </w:tcPr>
          <w:p w14:paraId="02A9FC75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Crypt loss</w:t>
            </w:r>
          </w:p>
        </w:tc>
        <w:tc>
          <w:tcPr>
            <w:tcW w:w="1375" w:type="dxa"/>
            <w:vAlign w:val="center"/>
          </w:tcPr>
          <w:p w14:paraId="4E46C728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375" w:type="dxa"/>
            <w:vAlign w:val="center"/>
          </w:tcPr>
          <w:p w14:paraId="0C531B49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Basal 1/3 damage</w:t>
            </w:r>
          </w:p>
        </w:tc>
        <w:tc>
          <w:tcPr>
            <w:tcW w:w="1376" w:type="dxa"/>
            <w:vAlign w:val="center"/>
          </w:tcPr>
          <w:p w14:paraId="6B4A6A27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Basal 2/3 damage</w:t>
            </w:r>
          </w:p>
        </w:tc>
        <w:tc>
          <w:tcPr>
            <w:tcW w:w="1375" w:type="dxa"/>
            <w:vAlign w:val="center"/>
          </w:tcPr>
          <w:p w14:paraId="20D74192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Crypt lost, only surface epithelium intact</w:t>
            </w:r>
          </w:p>
        </w:tc>
        <w:tc>
          <w:tcPr>
            <w:tcW w:w="1376" w:type="dxa"/>
            <w:vAlign w:val="center"/>
          </w:tcPr>
          <w:p w14:paraId="7CFB4AFD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Entire crypt and epithelium lost</w:t>
            </w:r>
          </w:p>
        </w:tc>
      </w:tr>
      <w:tr w:rsidR="00A14CE8" w:rsidRPr="00702089" w14:paraId="7E3AFC02" w14:textId="77777777" w:rsidTr="00A14CE8">
        <w:trPr>
          <w:trHeight w:val="93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59D847D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involvement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66F097DC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36FEB4B4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1%-25%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646738CD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26%-50%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66FB0163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51%-75%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67128E7" w14:textId="77777777" w:rsidR="00A14CE8" w:rsidRPr="00A14CE8" w:rsidRDefault="00A14CE8" w:rsidP="008F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E8">
              <w:rPr>
                <w:rFonts w:ascii="Times New Roman" w:hAnsi="Times New Roman" w:cs="Times New Roman"/>
                <w:sz w:val="20"/>
                <w:szCs w:val="20"/>
              </w:rPr>
              <w:t>76%-100%</w:t>
            </w:r>
          </w:p>
        </w:tc>
      </w:tr>
    </w:tbl>
    <w:p w14:paraId="18CD1893" w14:textId="629C6973" w:rsidR="00EF635A" w:rsidRPr="00F26A5D" w:rsidRDefault="004A1615" w:rsidP="00EF635A">
      <w:pPr>
        <w:spacing w:line="360" w:lineRule="auto"/>
        <w:rPr>
          <w:rFonts w:ascii="Times New Roman" w:hAnsi="Times New Roman" w:cs="Times New Roman"/>
          <w:szCs w:val="21"/>
        </w:rPr>
      </w:pPr>
      <w:r w:rsidRPr="004A1615"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</w:rPr>
        <w:t xml:space="preserve"> </w:t>
      </w:r>
      <w:r w:rsidR="00F665B1">
        <w:rPr>
          <w:rFonts w:ascii="Times New Roman" w:hAnsi="Times New Roman" w:cs="Times New Roman"/>
        </w:rPr>
        <w:t>Adapted</w:t>
      </w:r>
      <w:r w:rsidRPr="00885280">
        <w:rPr>
          <w:rFonts w:ascii="Times New Roman" w:hAnsi="Times New Roman" w:cs="Times New Roman"/>
        </w:rPr>
        <w:t xml:space="preserve"> with </w:t>
      </w:r>
      <w:proofErr w:type="spellStart"/>
      <w:r w:rsidR="00F26A5D" w:rsidRPr="00F26A5D">
        <w:rPr>
          <w:rFonts w:ascii="Times New Roman" w:hAnsi="Times New Roman" w:cs="Times New Roman"/>
          <w:szCs w:val="21"/>
        </w:rPr>
        <w:t>Binabaj</w:t>
      </w:r>
      <w:proofErr w:type="spellEnd"/>
      <w:r w:rsidR="00F26A5D" w:rsidRPr="00F26A5D">
        <w:rPr>
          <w:rFonts w:ascii="Times New Roman" w:hAnsi="Times New Roman" w:cs="Times New Roman"/>
          <w:szCs w:val="21"/>
        </w:rPr>
        <w:t xml:space="preserve"> MM, </w:t>
      </w:r>
      <w:proofErr w:type="spellStart"/>
      <w:r w:rsidR="00F26A5D">
        <w:rPr>
          <w:rFonts w:ascii="Times New Roman" w:hAnsi="Times New Roman" w:cs="Times New Roman"/>
          <w:szCs w:val="21"/>
        </w:rPr>
        <w:t>Asgharzadeh</w:t>
      </w:r>
      <w:proofErr w:type="spellEnd"/>
      <w:r w:rsidR="00F26A5D">
        <w:rPr>
          <w:rFonts w:ascii="Times New Roman" w:hAnsi="Times New Roman" w:cs="Times New Roman"/>
          <w:szCs w:val="21"/>
        </w:rPr>
        <w:t xml:space="preserve"> F, Avan A, </w:t>
      </w:r>
      <w:r w:rsidR="00F26A5D" w:rsidRPr="00F26A5D">
        <w:rPr>
          <w:rFonts w:ascii="Times New Roman" w:hAnsi="Times New Roman" w:cs="Times New Roman"/>
          <w:szCs w:val="21"/>
        </w:rPr>
        <w:t xml:space="preserve">et al. </w:t>
      </w:r>
      <w:r w:rsidR="00F26A5D" w:rsidRPr="00F26A5D">
        <w:rPr>
          <w:rFonts w:ascii="Times New Roman" w:hAnsi="Times New Roman" w:cs="Times New Roman"/>
          <w:iCs/>
          <w:szCs w:val="21"/>
        </w:rPr>
        <w:t>EW-7197 prevents ulcerative colitis-associated fibrosis and inflammation.</w:t>
      </w:r>
      <w:r w:rsidR="00F26A5D" w:rsidRPr="00F26A5D">
        <w:rPr>
          <w:rFonts w:ascii="Times New Roman" w:hAnsi="Times New Roman" w:cs="Times New Roman"/>
          <w:szCs w:val="21"/>
        </w:rPr>
        <w:t xml:space="preserve"> </w:t>
      </w:r>
      <w:r w:rsidR="00F26A5D" w:rsidRPr="00F26A5D">
        <w:rPr>
          <w:rFonts w:ascii="Times New Roman" w:hAnsi="Times New Roman" w:cs="Times New Roman"/>
          <w:i/>
          <w:iCs/>
          <w:szCs w:val="21"/>
        </w:rPr>
        <w:t>J Cell Physiol</w:t>
      </w:r>
      <w:r w:rsidR="00F26A5D">
        <w:rPr>
          <w:rFonts w:ascii="Times New Roman" w:hAnsi="Times New Roman" w:cs="Times New Roman"/>
          <w:i/>
          <w:iCs/>
          <w:szCs w:val="21"/>
        </w:rPr>
        <w:t>.</w:t>
      </w:r>
      <w:r w:rsidR="00F26A5D" w:rsidRPr="00F26A5D">
        <w:rPr>
          <w:rFonts w:ascii="Times New Roman" w:hAnsi="Times New Roman" w:cs="Times New Roman"/>
          <w:szCs w:val="21"/>
        </w:rPr>
        <w:t xml:space="preserve"> 2019</w:t>
      </w:r>
      <w:r w:rsidR="00F26A5D">
        <w:rPr>
          <w:rFonts w:ascii="Times New Roman" w:hAnsi="Times New Roman" w:cs="Times New Roman"/>
          <w:szCs w:val="21"/>
        </w:rPr>
        <w:t>;</w:t>
      </w:r>
      <w:r w:rsidR="00F26A5D" w:rsidRPr="00F26A5D">
        <w:rPr>
          <w:rFonts w:ascii="Times New Roman" w:hAnsi="Times New Roman" w:cs="Times New Roman"/>
          <w:szCs w:val="21"/>
        </w:rPr>
        <w:t xml:space="preserve"> </w:t>
      </w:r>
      <w:r w:rsidR="00F26A5D" w:rsidRPr="00F26A5D">
        <w:rPr>
          <w:rFonts w:ascii="Times New Roman" w:hAnsi="Times New Roman" w:cs="Times New Roman"/>
          <w:b/>
          <w:szCs w:val="21"/>
        </w:rPr>
        <w:t>234</w:t>
      </w:r>
      <w:r w:rsidR="00F26A5D" w:rsidRPr="00F26A5D">
        <w:rPr>
          <w:rFonts w:ascii="Times New Roman" w:hAnsi="Times New Roman" w:cs="Times New Roman"/>
          <w:szCs w:val="21"/>
        </w:rPr>
        <w:t xml:space="preserve">(7): 11654-11661. </w:t>
      </w:r>
      <w:r w:rsidR="00EF635A" w:rsidRPr="00F26A5D">
        <w:rPr>
          <w:rFonts w:ascii="Times New Roman" w:hAnsi="Times New Roman" w:cs="Times New Roman"/>
          <w:szCs w:val="21"/>
        </w:rPr>
        <w:t>Copyright</w:t>
      </w:r>
      <w:r w:rsidR="00EF635A" w:rsidRPr="00F26A5D">
        <w:rPr>
          <w:rFonts w:ascii="Times New Roman" w:hAnsi="Times New Roman" w:cs="Times New Roman" w:hint="eastAsia"/>
          <w:szCs w:val="21"/>
        </w:rPr>
        <w:t>©</w:t>
      </w:r>
      <w:r w:rsidR="00EF635A" w:rsidRPr="00F26A5D">
        <w:rPr>
          <w:rFonts w:ascii="Times New Roman" w:hAnsi="Times New Roman" w:cs="Times New Roman"/>
          <w:szCs w:val="21"/>
        </w:rPr>
        <w:t>2018, Wiley Periodicals, Inc.</w:t>
      </w:r>
      <w:r w:rsidR="00F26A5D" w:rsidRPr="00F26A5D">
        <w:rPr>
          <w:rFonts w:ascii="Times New Roman" w:hAnsi="Times New Roman" w:cs="Times New Roman"/>
          <w:szCs w:val="21"/>
          <w:vertAlign w:val="superscript"/>
        </w:rPr>
        <w:t>2</w:t>
      </w:r>
    </w:p>
    <w:p w14:paraId="33FA04F9" w14:textId="239FE5C8" w:rsidR="00A14CE8" w:rsidRDefault="00A14CE8" w:rsidP="00A14CE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9C4E2EC" w14:textId="77777777" w:rsidR="004F038C" w:rsidRDefault="004F038C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C20A3DD" w14:textId="1E7CB855" w:rsidR="007867C4" w:rsidRDefault="001242E8" w:rsidP="007867C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242E8"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6D6AA59D" wp14:editId="5B4601E2">
            <wp:extent cx="2837793" cy="2044710"/>
            <wp:effectExtent l="0" t="0" r="1270" b="0"/>
            <wp:docPr id="3" name="图片 3" descr="C:\Users\董衡\Documents\WeChat Files\dongheng90\FileStorage\Temp\1690177660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董衡\Documents\WeChat Files\dongheng90\FileStorage\Temp\16901776606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80" cy="205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28E18" w14:textId="77777777" w:rsidR="004F038C" w:rsidRDefault="004F038C" w:rsidP="004F038C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F</w:t>
      </w:r>
      <w:r>
        <w:rPr>
          <w:rFonts w:ascii="Times New Roman" w:hAnsi="Times New Roman" w:cs="Times New Roman"/>
          <w:b/>
          <w:sz w:val="24"/>
        </w:rPr>
        <w:t xml:space="preserve">igure S1. </w:t>
      </w:r>
      <w:r w:rsidRPr="00DA71B4">
        <w:rPr>
          <w:rFonts w:ascii="Times New Roman" w:hAnsi="Times New Roman" w:cs="Times New Roman"/>
          <w:b/>
          <w:sz w:val="24"/>
        </w:rPr>
        <w:t xml:space="preserve">Typical kinetic curves of </w:t>
      </w:r>
      <w:r>
        <w:rPr>
          <w:rFonts w:ascii="Times New Roman" w:hAnsi="Times New Roman" w:cs="Times New Roman"/>
          <w:b/>
          <w:sz w:val="24"/>
        </w:rPr>
        <w:t>o</w:t>
      </w:r>
      <w:r w:rsidRPr="007867C4">
        <w:rPr>
          <w:rFonts w:ascii="Times New Roman" w:hAnsi="Times New Roman" w:cs="Times New Roman"/>
          <w:b/>
          <w:sz w:val="24"/>
        </w:rPr>
        <w:t xml:space="preserve">xygen production of </w:t>
      </w:r>
      <w:r w:rsidRPr="007867C4">
        <w:rPr>
          <w:rFonts w:ascii="Times New Roman" w:hAnsi="Times New Roman" w:cs="Times New Roman"/>
          <w:b/>
          <w:bCs/>
          <w:sz w:val="24"/>
        </w:rPr>
        <w:t>CeO</w:t>
      </w:r>
      <w:r w:rsidRPr="007867C4">
        <w:rPr>
          <w:rFonts w:ascii="Times New Roman" w:hAnsi="Times New Roman" w:cs="Times New Roman"/>
          <w:b/>
          <w:bCs/>
          <w:sz w:val="24"/>
          <w:vertAlign w:val="subscript"/>
        </w:rPr>
        <w:t>2</w:t>
      </w:r>
      <w:r w:rsidRPr="007867C4">
        <w:rPr>
          <w:rFonts w:ascii="Times New Roman" w:hAnsi="Times New Roman" w:cs="Times New Roman"/>
          <w:b/>
          <w:bCs/>
          <w:sz w:val="24"/>
        </w:rPr>
        <w:t xml:space="preserve"> NRs and CeO</w:t>
      </w:r>
      <w:r w:rsidRPr="007867C4">
        <w:rPr>
          <w:rFonts w:ascii="Times New Roman" w:hAnsi="Times New Roman" w:cs="Times New Roman"/>
          <w:b/>
          <w:bCs/>
          <w:sz w:val="24"/>
          <w:vertAlign w:val="subscript"/>
        </w:rPr>
        <w:t>2</w:t>
      </w:r>
      <w:r w:rsidRPr="007867C4">
        <w:rPr>
          <w:rFonts w:ascii="Times New Roman" w:hAnsi="Times New Roman" w:cs="Times New Roman"/>
          <w:b/>
          <w:bCs/>
          <w:sz w:val="24"/>
        </w:rPr>
        <w:t xml:space="preserve">@PP </w:t>
      </w:r>
      <w:r>
        <w:rPr>
          <w:rFonts w:ascii="Times New Roman" w:hAnsi="Times New Roman" w:cs="Times New Roman"/>
          <w:b/>
          <w:bCs/>
          <w:sz w:val="24"/>
        </w:rPr>
        <w:t>in</w:t>
      </w:r>
      <w:r w:rsidRPr="007867C4">
        <w:rPr>
          <w:rFonts w:ascii="Times New Roman" w:hAnsi="Times New Roman" w:cs="Times New Roman"/>
          <w:b/>
          <w:bCs/>
          <w:sz w:val="24"/>
        </w:rPr>
        <w:t xml:space="preserve"> H</w:t>
      </w:r>
      <w:r w:rsidRPr="007867C4">
        <w:rPr>
          <w:rFonts w:ascii="Times New Roman" w:hAnsi="Times New Roman" w:cs="Times New Roman"/>
          <w:b/>
          <w:bCs/>
          <w:sz w:val="24"/>
          <w:vertAlign w:val="subscript"/>
        </w:rPr>
        <w:t>2</w:t>
      </w:r>
      <w:r w:rsidRPr="007867C4">
        <w:rPr>
          <w:rFonts w:ascii="Times New Roman" w:hAnsi="Times New Roman" w:cs="Times New Roman"/>
          <w:b/>
          <w:bCs/>
          <w:sz w:val="24"/>
        </w:rPr>
        <w:t>O</w:t>
      </w:r>
      <w:r w:rsidRPr="007867C4">
        <w:rPr>
          <w:rFonts w:ascii="Times New Roman" w:hAnsi="Times New Roman" w:cs="Times New Roman"/>
          <w:b/>
          <w:bCs/>
          <w:sz w:val="24"/>
          <w:vertAlign w:val="subscript"/>
        </w:rPr>
        <w:t>2</w:t>
      </w:r>
      <w:r w:rsidRPr="007867C4">
        <w:rPr>
          <w:rFonts w:ascii="Times New Roman" w:hAnsi="Times New Roman" w:cs="Times New Roman"/>
          <w:b/>
          <w:bCs/>
          <w:sz w:val="24"/>
        </w:rPr>
        <w:t xml:space="preserve"> aqueous solution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14:paraId="33D556C1" w14:textId="77777777" w:rsidR="007867C4" w:rsidRDefault="007867C4" w:rsidP="007867C4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9E6F998" w14:textId="77777777" w:rsidR="001242E8" w:rsidRDefault="001242E8" w:rsidP="001242E8">
      <w:pPr>
        <w:widowControl/>
        <w:jc w:val="center"/>
        <w:rPr>
          <w:rFonts w:ascii="Times New Roman" w:hAnsi="Times New Roman" w:cs="Times New Roman"/>
          <w:b/>
          <w:sz w:val="24"/>
        </w:rPr>
      </w:pPr>
    </w:p>
    <w:p w14:paraId="74402D2E" w14:textId="77777777" w:rsidR="001242E8" w:rsidRDefault="001242E8" w:rsidP="001242E8">
      <w:pPr>
        <w:widowControl/>
        <w:jc w:val="center"/>
        <w:rPr>
          <w:rFonts w:ascii="Times New Roman" w:hAnsi="Times New Roman" w:cs="Times New Roman"/>
          <w:b/>
          <w:sz w:val="24"/>
        </w:rPr>
      </w:pPr>
    </w:p>
    <w:p w14:paraId="1C4914F0" w14:textId="77777777" w:rsidR="001242E8" w:rsidRDefault="001242E8" w:rsidP="001242E8">
      <w:pPr>
        <w:widowControl/>
        <w:jc w:val="center"/>
        <w:rPr>
          <w:rFonts w:ascii="Times New Roman" w:hAnsi="Times New Roman" w:cs="Times New Roman"/>
          <w:b/>
          <w:sz w:val="24"/>
        </w:rPr>
      </w:pPr>
    </w:p>
    <w:p w14:paraId="4BAD507D" w14:textId="77777777" w:rsidR="001242E8" w:rsidRDefault="001242E8" w:rsidP="001242E8">
      <w:pPr>
        <w:widowControl/>
        <w:jc w:val="center"/>
        <w:rPr>
          <w:rFonts w:ascii="Times New Roman" w:hAnsi="Times New Roman" w:cs="Times New Roman"/>
          <w:b/>
          <w:sz w:val="24"/>
        </w:rPr>
      </w:pPr>
    </w:p>
    <w:p w14:paraId="644D78F8" w14:textId="3AB4F87B" w:rsidR="007867C4" w:rsidRDefault="001242E8" w:rsidP="001242E8">
      <w:pPr>
        <w:widowControl/>
        <w:jc w:val="center"/>
        <w:rPr>
          <w:rFonts w:ascii="Times New Roman" w:hAnsi="Times New Roman" w:cs="Times New Roman"/>
          <w:b/>
          <w:sz w:val="24"/>
        </w:rPr>
      </w:pPr>
      <w:r w:rsidRPr="001242E8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58B52600" wp14:editId="6D7836CB">
            <wp:extent cx="3146400" cy="2515394"/>
            <wp:effectExtent l="0" t="0" r="0" b="0"/>
            <wp:docPr id="1" name="图片 1" descr="C:\Users\董衡\Documents\WeChat Files\dongheng90\FileStorage\Temp\16901773567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董衡\Documents\WeChat Files\dongheng90\FileStorage\Temp\169017735677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995" cy="253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37B" w14:textId="77777777" w:rsidR="001242E8" w:rsidRDefault="001242E8" w:rsidP="004F038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76B5E45" w14:textId="2285AFEE" w:rsidR="004F038C" w:rsidRDefault="004F038C" w:rsidP="004F038C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F</w:t>
      </w:r>
      <w:r>
        <w:rPr>
          <w:rFonts w:ascii="Times New Roman" w:hAnsi="Times New Roman" w:cs="Times New Roman"/>
          <w:b/>
          <w:sz w:val="24"/>
        </w:rPr>
        <w:t xml:space="preserve">igure S2. Cell uptake ability of </w:t>
      </w:r>
      <w:r w:rsidRPr="007867C4">
        <w:rPr>
          <w:rFonts w:ascii="Times New Roman" w:hAnsi="Times New Roman" w:cs="Times New Roman"/>
          <w:b/>
          <w:bCs/>
          <w:sz w:val="24"/>
        </w:rPr>
        <w:t>CeO</w:t>
      </w:r>
      <w:r w:rsidRPr="007867C4">
        <w:rPr>
          <w:rFonts w:ascii="Times New Roman" w:hAnsi="Times New Roman" w:cs="Times New Roman"/>
          <w:b/>
          <w:bCs/>
          <w:sz w:val="24"/>
          <w:vertAlign w:val="subscript"/>
        </w:rPr>
        <w:t>2</w:t>
      </w:r>
      <w:r w:rsidRPr="007867C4">
        <w:rPr>
          <w:rFonts w:ascii="Times New Roman" w:hAnsi="Times New Roman" w:cs="Times New Roman"/>
          <w:b/>
          <w:bCs/>
          <w:sz w:val="24"/>
        </w:rPr>
        <w:t>@PP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 w:rsidRPr="00FB3946">
        <w:rPr>
          <w:rFonts w:ascii="Times New Roman" w:hAnsi="Times New Roman" w:cs="Times New Roman"/>
          <w:b/>
          <w:bCs/>
          <w:sz w:val="24"/>
        </w:rPr>
        <w:t>(</w:t>
      </w:r>
      <w:r w:rsidRPr="004F038C">
        <w:rPr>
          <w:rFonts w:ascii="Times New Roman" w:hAnsi="Times New Roman" w:cs="Times New Roman"/>
          <w:b/>
          <w:bCs/>
          <w:sz w:val="24"/>
        </w:rPr>
        <w:t>ns, not significant)</w:t>
      </w:r>
    </w:p>
    <w:p w14:paraId="780B45F5" w14:textId="77777777" w:rsidR="00682860" w:rsidRDefault="00682860" w:rsidP="0068286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59040A1" w14:textId="77777777" w:rsidR="004F038C" w:rsidRDefault="004F038C"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84EFF22" w14:textId="25F4A215" w:rsidR="004F038C" w:rsidRDefault="001242E8" w:rsidP="0078277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242E8"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381AAB09" wp14:editId="0B2AF45C">
            <wp:extent cx="2822028" cy="2134193"/>
            <wp:effectExtent l="0" t="0" r="0" b="0"/>
            <wp:docPr id="2" name="图片 2" descr="C:\Users\董衡\Documents\WeChat Files\dongheng90\FileStorage\Temp\16901774795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董衡\Documents\WeChat Files\dongheng90\FileStorage\Temp\169017747958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583" cy="214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38C" w:rsidRPr="004F038C">
        <w:rPr>
          <w:rFonts w:ascii="Times New Roman" w:hAnsi="Times New Roman" w:cs="Times New Roman" w:hint="eastAsia"/>
          <w:b/>
          <w:sz w:val="24"/>
        </w:rPr>
        <w:t xml:space="preserve"> </w:t>
      </w:r>
    </w:p>
    <w:p w14:paraId="502F9FF2" w14:textId="65938B2C" w:rsidR="00782773" w:rsidRDefault="004F038C" w:rsidP="004F038C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F</w:t>
      </w:r>
      <w:r>
        <w:rPr>
          <w:rFonts w:ascii="Times New Roman" w:hAnsi="Times New Roman" w:cs="Times New Roman"/>
          <w:b/>
          <w:sz w:val="24"/>
        </w:rPr>
        <w:t>igure S3. T</w:t>
      </w:r>
      <w:r w:rsidRPr="00682860">
        <w:rPr>
          <w:rFonts w:ascii="Times New Roman" w:hAnsi="Times New Roman" w:cs="Times New Roman"/>
          <w:b/>
          <w:sz w:val="24"/>
        </w:rPr>
        <w:t>he level of IL-6 proinflammatory cytokine by Elisa assay</w:t>
      </w:r>
      <w:r>
        <w:rPr>
          <w:rFonts w:ascii="Times New Roman" w:hAnsi="Times New Roman" w:cs="Times New Roman"/>
          <w:b/>
          <w:sz w:val="24"/>
        </w:rPr>
        <w:t>. (</w:t>
      </w:r>
      <w:r w:rsidRPr="00870110">
        <w:rPr>
          <w:rFonts w:ascii="Arial" w:eastAsia="SimHei" w:hAnsi="Arial" w:cs="Arial"/>
          <w:b/>
          <w:bCs/>
          <w:sz w:val="24"/>
        </w:rPr>
        <w:t>****</w:t>
      </w:r>
      <w:r w:rsidRPr="00870110">
        <w:rPr>
          <w:rFonts w:ascii="Times New Roman" w:eastAsia="SimHei" w:hAnsi="Times New Roman" w:cs="Times New Roman"/>
          <w:b/>
          <w:bCs/>
          <w:i/>
          <w:sz w:val="24"/>
        </w:rPr>
        <w:t>P</w:t>
      </w:r>
      <w:r w:rsidRPr="00870110">
        <w:rPr>
          <w:rFonts w:ascii="Times New Roman" w:eastAsia="SimHei" w:hAnsi="Times New Roman" w:cs="Times New Roman"/>
          <w:b/>
          <w:bCs/>
          <w:sz w:val="24"/>
        </w:rPr>
        <w:t>&lt; 0.0001</w:t>
      </w:r>
      <w:r>
        <w:rPr>
          <w:rFonts w:ascii="Times New Roman" w:hAnsi="Times New Roman" w:cs="Times New Roman"/>
          <w:b/>
          <w:sz w:val="24"/>
        </w:rPr>
        <w:t>)</w:t>
      </w:r>
    </w:p>
    <w:p w14:paraId="085932E1" w14:textId="575D2CD4" w:rsidR="004F038C" w:rsidRDefault="004F038C" w:rsidP="001242E8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8933E4B" w14:textId="5BF3A016" w:rsidR="004F038C" w:rsidRDefault="004F038C" w:rsidP="004F038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4BAB4EB1" w14:textId="6D0DD0DA" w:rsidR="001242E8" w:rsidRDefault="001242E8" w:rsidP="004F038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6123E3F" wp14:editId="33B2C879">
            <wp:extent cx="5089114" cy="447740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0" t="4909" r="4465" b="14112"/>
                    <a:stretch/>
                  </pic:blipFill>
                  <pic:spPr bwMode="auto">
                    <a:xfrm>
                      <a:off x="0" y="0"/>
                      <a:ext cx="5100751" cy="448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69F56" w14:textId="38EDC20A" w:rsidR="004F038C" w:rsidRDefault="004F038C" w:rsidP="004F038C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F</w:t>
      </w:r>
      <w:r>
        <w:rPr>
          <w:rFonts w:ascii="Times New Roman" w:hAnsi="Times New Roman" w:cs="Times New Roman"/>
          <w:b/>
          <w:sz w:val="24"/>
        </w:rPr>
        <w:t xml:space="preserve">igure S4. </w:t>
      </w:r>
      <w:r w:rsidRPr="00870110">
        <w:rPr>
          <w:rFonts w:ascii="Times New Roman" w:hAnsi="Times New Roman" w:cs="Times New Roman"/>
          <w:b/>
          <w:sz w:val="24"/>
        </w:rPr>
        <w:t xml:space="preserve">Immunofluorescence staining of </w:t>
      </w:r>
      <w:r>
        <w:rPr>
          <w:rFonts w:ascii="Times New Roman" w:hAnsi="Times New Roman" w:cs="Times New Roman"/>
          <w:b/>
          <w:sz w:val="24"/>
        </w:rPr>
        <w:t>IL-6</w:t>
      </w:r>
      <w:r w:rsidR="00222668">
        <w:rPr>
          <w:rFonts w:ascii="Times New Roman" w:hAnsi="Times New Roman" w:cs="Times New Roman"/>
          <w:b/>
          <w:sz w:val="24"/>
        </w:rPr>
        <w:t xml:space="preserve"> </w:t>
      </w:r>
      <w:r w:rsidR="00222668">
        <w:rPr>
          <w:rFonts w:ascii="Times New Roman" w:hAnsi="Times New Roman" w:cs="Times New Roman" w:hint="eastAsia"/>
          <w:b/>
          <w:sz w:val="24"/>
        </w:rPr>
        <w:t>in</w:t>
      </w:r>
      <w:r w:rsidR="00222668">
        <w:rPr>
          <w:rFonts w:ascii="Times New Roman" w:hAnsi="Times New Roman" w:cs="Times New Roman"/>
          <w:b/>
          <w:sz w:val="24"/>
        </w:rPr>
        <w:t xml:space="preserve"> </w:t>
      </w:r>
      <w:r w:rsidR="00222668" w:rsidRPr="00222668">
        <w:rPr>
          <w:rFonts w:ascii="Times New Roman" w:hAnsi="Times New Roman" w:cs="Times New Roman"/>
          <w:b/>
          <w:sz w:val="24"/>
        </w:rPr>
        <w:t>colitis</w:t>
      </w:r>
      <w:r>
        <w:rPr>
          <w:rFonts w:ascii="Times New Roman" w:hAnsi="Times New Roman" w:cs="Times New Roman"/>
          <w:b/>
          <w:sz w:val="24"/>
        </w:rPr>
        <w:t>.</w:t>
      </w:r>
      <w:r w:rsidR="00222668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3D69AB7B" w14:textId="6B09EF28" w:rsidR="00870110" w:rsidRDefault="00870110" w:rsidP="0087011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4B87D37" w14:textId="77777777" w:rsidR="00870110" w:rsidRDefault="00870110" w:rsidP="0078277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CB248A4" w14:textId="65B5E31C" w:rsidR="00870110" w:rsidRDefault="00870110" w:rsidP="00782773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3FBCE87C" w14:textId="25C1738C" w:rsidR="004F038C" w:rsidRDefault="001242E8" w:rsidP="004603D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 wp14:anchorId="097A99C1" wp14:editId="69747804">
            <wp:extent cx="4934182" cy="355020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6" t="26686" r="14357" b="19014"/>
                    <a:stretch/>
                  </pic:blipFill>
                  <pic:spPr bwMode="auto">
                    <a:xfrm>
                      <a:off x="0" y="0"/>
                      <a:ext cx="4937558" cy="355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481A8B" w14:textId="21FA84D6" w:rsidR="00870110" w:rsidRDefault="004F038C" w:rsidP="004F038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Figure S5. </w:t>
      </w:r>
      <w:r w:rsidRPr="00870110">
        <w:rPr>
          <w:rFonts w:ascii="Times New Roman" w:hAnsi="Times New Roman" w:cs="Times New Roman"/>
          <w:b/>
          <w:sz w:val="24"/>
        </w:rPr>
        <w:t>Immunofluorescence staining of ROS</w:t>
      </w:r>
      <w:r w:rsidR="00222668">
        <w:rPr>
          <w:rFonts w:ascii="Times New Roman" w:hAnsi="Times New Roman" w:cs="Times New Roman"/>
          <w:b/>
          <w:sz w:val="24"/>
        </w:rPr>
        <w:t xml:space="preserve"> </w:t>
      </w:r>
      <w:r w:rsidR="00222668">
        <w:rPr>
          <w:rFonts w:ascii="Times New Roman" w:hAnsi="Times New Roman" w:cs="Times New Roman" w:hint="eastAsia"/>
          <w:b/>
          <w:sz w:val="24"/>
        </w:rPr>
        <w:t>in</w:t>
      </w:r>
      <w:r w:rsidR="00222668">
        <w:rPr>
          <w:rFonts w:ascii="Times New Roman" w:hAnsi="Times New Roman" w:cs="Times New Roman"/>
          <w:b/>
          <w:sz w:val="24"/>
        </w:rPr>
        <w:t xml:space="preserve"> </w:t>
      </w:r>
      <w:r w:rsidR="00222668" w:rsidRPr="00222668">
        <w:rPr>
          <w:rFonts w:ascii="Times New Roman" w:hAnsi="Times New Roman" w:cs="Times New Roman"/>
          <w:b/>
          <w:sz w:val="24"/>
        </w:rPr>
        <w:t>colitis</w:t>
      </w:r>
      <w:r>
        <w:rPr>
          <w:rFonts w:ascii="Times New Roman" w:hAnsi="Times New Roman" w:cs="Times New Roman"/>
          <w:b/>
          <w:sz w:val="24"/>
        </w:rPr>
        <w:t>.</w:t>
      </w:r>
      <w:r w:rsidR="00222668">
        <w:rPr>
          <w:rFonts w:ascii="Times New Roman" w:hAnsi="Times New Roman" w:cs="Times New Roman"/>
          <w:b/>
          <w:sz w:val="24"/>
        </w:rPr>
        <w:t xml:space="preserve"> </w:t>
      </w:r>
      <w:r w:rsidR="00222668" w:rsidRPr="00222668">
        <w:rPr>
          <w:rFonts w:ascii="Times New Roman" w:hAnsi="Times New Roman" w:cs="Times New Roman"/>
          <w:sz w:val="24"/>
        </w:rPr>
        <w:t xml:space="preserve">White arrows indicate ROS enrichment </w:t>
      </w:r>
      <w:proofErr w:type="gramStart"/>
      <w:r w:rsidR="00222668" w:rsidRPr="00222668">
        <w:rPr>
          <w:rFonts w:ascii="Times New Roman" w:hAnsi="Times New Roman" w:cs="Times New Roman"/>
          <w:sz w:val="24"/>
        </w:rPr>
        <w:t>areas</w:t>
      </w:r>
      <w:proofErr w:type="gramEnd"/>
    </w:p>
    <w:p w14:paraId="22C6D3AB" w14:textId="40B31D5D" w:rsidR="001242E8" w:rsidRDefault="001242E8" w:rsidP="004F038C">
      <w:pPr>
        <w:spacing w:line="360" w:lineRule="auto"/>
        <w:rPr>
          <w:rFonts w:ascii="Times New Roman" w:hAnsi="Times New Roman" w:cs="Times New Roman"/>
          <w:sz w:val="24"/>
        </w:rPr>
      </w:pPr>
    </w:p>
    <w:p w14:paraId="5DA70FC7" w14:textId="77777777" w:rsidR="004A1615" w:rsidRDefault="004A1615" w:rsidP="004F038C">
      <w:pPr>
        <w:spacing w:line="360" w:lineRule="auto"/>
        <w:rPr>
          <w:rFonts w:ascii="Times New Roman" w:hAnsi="Times New Roman" w:cs="Times New Roman"/>
          <w:sz w:val="24"/>
        </w:rPr>
      </w:pPr>
    </w:p>
    <w:p w14:paraId="61210CF3" w14:textId="18E400E4" w:rsidR="004A1615" w:rsidRPr="00EF635A" w:rsidRDefault="004A1615" w:rsidP="004F038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EF635A">
        <w:rPr>
          <w:rFonts w:ascii="Times New Roman" w:hAnsi="Times New Roman" w:cs="Times New Roman" w:hint="eastAsia"/>
          <w:b/>
          <w:sz w:val="24"/>
        </w:rPr>
        <w:t>R</w:t>
      </w:r>
      <w:r w:rsidRPr="00EF635A">
        <w:rPr>
          <w:rFonts w:ascii="Times New Roman" w:hAnsi="Times New Roman" w:cs="Times New Roman"/>
          <w:b/>
          <w:sz w:val="24"/>
        </w:rPr>
        <w:t>eferences</w:t>
      </w:r>
    </w:p>
    <w:p w14:paraId="5D3EB5E8" w14:textId="1FE93F92" w:rsidR="00EF635A" w:rsidRPr="00EF635A" w:rsidRDefault="004A1615" w:rsidP="00EF635A">
      <w:pPr>
        <w:pStyle w:val="EndNoteBibliography"/>
        <w:ind w:left="720" w:hanging="720"/>
        <w:rPr>
          <w:rFonts w:ascii="Times New Roman" w:hAnsi="Times New Roman" w:cs="Times New Roman"/>
          <w:sz w:val="24"/>
        </w:rPr>
      </w:pPr>
      <w:r w:rsidRPr="00EF635A">
        <w:rPr>
          <w:rFonts w:ascii="Times New Roman" w:hAnsi="Times New Roman" w:cs="Times New Roman"/>
          <w:sz w:val="24"/>
        </w:rPr>
        <w:fldChar w:fldCharType="begin"/>
      </w:r>
      <w:r w:rsidRPr="00EF635A">
        <w:rPr>
          <w:rFonts w:ascii="Times New Roman" w:hAnsi="Times New Roman" w:cs="Times New Roman"/>
          <w:sz w:val="24"/>
        </w:rPr>
        <w:instrText xml:space="preserve"> ADDIN EN.REFLIST </w:instrText>
      </w:r>
      <w:r w:rsidRPr="00EF635A">
        <w:rPr>
          <w:rFonts w:ascii="Times New Roman" w:hAnsi="Times New Roman" w:cs="Times New Roman"/>
          <w:sz w:val="24"/>
        </w:rPr>
        <w:fldChar w:fldCharType="separate"/>
      </w:r>
      <w:r w:rsidR="00EF635A" w:rsidRPr="00EF635A">
        <w:rPr>
          <w:rFonts w:ascii="Times New Roman" w:hAnsi="Times New Roman" w:cs="Times New Roman"/>
          <w:sz w:val="24"/>
        </w:rPr>
        <w:t>1.</w:t>
      </w:r>
      <w:r w:rsidR="00EF635A" w:rsidRPr="00EF635A">
        <w:rPr>
          <w:rFonts w:ascii="Times New Roman" w:hAnsi="Times New Roman" w:cs="Times New Roman"/>
          <w:sz w:val="24"/>
        </w:rPr>
        <w:tab/>
      </w:r>
      <w:r w:rsidR="00F26A5D" w:rsidRPr="00B849AB">
        <w:rPr>
          <w:rFonts w:ascii="Times New Roman" w:hAnsi="Times New Roman" w:cs="Times New Roman"/>
          <w:sz w:val="21"/>
          <w:szCs w:val="21"/>
        </w:rPr>
        <w:t>Liu Y</w:t>
      </w:r>
      <w:r w:rsidR="00F26A5D">
        <w:rPr>
          <w:rFonts w:ascii="Times New Roman" w:hAnsi="Times New Roman" w:cs="Times New Roman"/>
          <w:szCs w:val="21"/>
        </w:rPr>
        <w:t>J</w:t>
      </w:r>
      <w:r w:rsidR="00F26A5D" w:rsidRPr="00B849AB">
        <w:rPr>
          <w:rFonts w:ascii="Times New Roman" w:hAnsi="Times New Roman" w:cs="Times New Roman"/>
          <w:sz w:val="21"/>
          <w:szCs w:val="21"/>
        </w:rPr>
        <w:t>,</w:t>
      </w:r>
      <w:r w:rsidR="00F26A5D">
        <w:rPr>
          <w:rFonts w:ascii="Times New Roman" w:hAnsi="Times New Roman" w:cs="Times New Roman"/>
          <w:szCs w:val="21"/>
        </w:rPr>
        <w:t xml:space="preserve"> Tang B, Wang FC,</w:t>
      </w:r>
      <w:r w:rsidR="00F26A5D" w:rsidRPr="00B849AB">
        <w:rPr>
          <w:rFonts w:ascii="Times New Roman" w:hAnsi="Times New Roman" w:cs="Times New Roman"/>
          <w:sz w:val="21"/>
          <w:szCs w:val="21"/>
        </w:rPr>
        <w:t xml:space="preserve"> et al</w:t>
      </w:r>
      <w:r w:rsidR="00F26A5D">
        <w:rPr>
          <w:rFonts w:ascii="Times New Roman" w:hAnsi="Times New Roman" w:cs="Times New Roman"/>
          <w:szCs w:val="21"/>
        </w:rPr>
        <w:t>.</w:t>
      </w:r>
      <w:r w:rsidR="00F26A5D" w:rsidRPr="00B849AB">
        <w:rPr>
          <w:rFonts w:ascii="Times New Roman" w:hAnsi="Times New Roman" w:cs="Times New Roman"/>
          <w:sz w:val="21"/>
          <w:szCs w:val="21"/>
        </w:rPr>
        <w:t xml:space="preserve"> </w:t>
      </w:r>
      <w:r w:rsidR="00F26A5D" w:rsidRPr="00F26A5D">
        <w:rPr>
          <w:rFonts w:ascii="Times New Roman" w:hAnsi="Times New Roman" w:cs="Times New Roman"/>
          <w:iCs/>
          <w:sz w:val="21"/>
          <w:szCs w:val="21"/>
        </w:rPr>
        <w:t>Parthenolide ameliorates colon inflammation through regulating Treg/Th17 balance in a gut microbiota-dependent manner</w:t>
      </w:r>
      <w:r w:rsidR="00F26A5D" w:rsidRPr="00B849AB">
        <w:rPr>
          <w:rFonts w:ascii="Times New Roman" w:hAnsi="Times New Roman" w:cs="Times New Roman"/>
          <w:i/>
          <w:sz w:val="21"/>
          <w:szCs w:val="21"/>
        </w:rPr>
        <w:t>.</w:t>
      </w:r>
      <w:r w:rsidR="00F26A5D" w:rsidRPr="00B849AB">
        <w:rPr>
          <w:rFonts w:ascii="Times New Roman" w:hAnsi="Times New Roman" w:cs="Times New Roman"/>
          <w:sz w:val="21"/>
          <w:szCs w:val="21"/>
        </w:rPr>
        <w:t xml:space="preserve"> </w:t>
      </w:r>
      <w:r w:rsidR="00F26A5D" w:rsidRPr="00B849AB">
        <w:rPr>
          <w:rFonts w:ascii="Times New Roman" w:hAnsi="Times New Roman" w:cs="Times New Roman"/>
          <w:i/>
          <w:iCs/>
          <w:sz w:val="21"/>
          <w:szCs w:val="21"/>
        </w:rPr>
        <w:t>Theranostics</w:t>
      </w:r>
      <w:r w:rsidR="00F26A5D">
        <w:rPr>
          <w:rFonts w:ascii="Times New Roman" w:hAnsi="Times New Roman" w:cs="Times New Roman"/>
          <w:szCs w:val="21"/>
        </w:rPr>
        <w:t>.</w:t>
      </w:r>
      <w:r w:rsidR="00F26A5D" w:rsidRPr="00B849AB">
        <w:rPr>
          <w:rFonts w:ascii="Times New Roman" w:hAnsi="Times New Roman" w:cs="Times New Roman"/>
          <w:sz w:val="21"/>
          <w:szCs w:val="21"/>
        </w:rPr>
        <w:t xml:space="preserve"> 2020</w:t>
      </w:r>
      <w:r w:rsidR="00F26A5D">
        <w:rPr>
          <w:rFonts w:ascii="Times New Roman" w:hAnsi="Times New Roman" w:cs="Times New Roman"/>
          <w:szCs w:val="21"/>
        </w:rPr>
        <w:t>;</w:t>
      </w:r>
      <w:r w:rsidR="00F26A5D" w:rsidRPr="00B849AB">
        <w:rPr>
          <w:rFonts w:ascii="Times New Roman" w:hAnsi="Times New Roman" w:cs="Times New Roman"/>
          <w:sz w:val="21"/>
          <w:szCs w:val="21"/>
        </w:rPr>
        <w:t xml:space="preserve"> </w:t>
      </w:r>
      <w:r w:rsidR="00F26A5D" w:rsidRPr="00F26A5D">
        <w:rPr>
          <w:rFonts w:ascii="Times New Roman" w:hAnsi="Times New Roman" w:cs="Times New Roman"/>
          <w:bCs/>
          <w:sz w:val="21"/>
          <w:szCs w:val="21"/>
        </w:rPr>
        <w:t>10</w:t>
      </w:r>
      <w:r w:rsidR="00F26A5D" w:rsidRPr="00B849AB">
        <w:rPr>
          <w:rFonts w:ascii="Times New Roman" w:hAnsi="Times New Roman" w:cs="Times New Roman"/>
          <w:sz w:val="21"/>
          <w:szCs w:val="21"/>
        </w:rPr>
        <w:t>(12): 5225-5241</w:t>
      </w:r>
      <w:r w:rsidR="00EF635A" w:rsidRPr="00EF635A">
        <w:rPr>
          <w:rFonts w:ascii="Times New Roman" w:hAnsi="Times New Roman" w:cs="Times New Roman"/>
          <w:sz w:val="24"/>
        </w:rPr>
        <w:t>.</w:t>
      </w:r>
    </w:p>
    <w:p w14:paraId="7F89CFFA" w14:textId="2C904676" w:rsidR="00EF635A" w:rsidRPr="00EF635A" w:rsidRDefault="00EF635A" w:rsidP="00EF635A">
      <w:pPr>
        <w:pStyle w:val="EndNoteBibliography"/>
        <w:ind w:left="720" w:hanging="720"/>
        <w:rPr>
          <w:rFonts w:ascii="Times New Roman" w:hAnsi="Times New Roman" w:cs="Times New Roman"/>
          <w:sz w:val="24"/>
        </w:rPr>
      </w:pPr>
      <w:r w:rsidRPr="00EF635A">
        <w:rPr>
          <w:rFonts w:ascii="Times New Roman" w:hAnsi="Times New Roman" w:cs="Times New Roman"/>
          <w:sz w:val="24"/>
        </w:rPr>
        <w:t>2.</w:t>
      </w:r>
      <w:r w:rsidRPr="00EF635A">
        <w:rPr>
          <w:rFonts w:ascii="Times New Roman" w:hAnsi="Times New Roman" w:cs="Times New Roman"/>
          <w:sz w:val="24"/>
        </w:rPr>
        <w:tab/>
      </w:r>
      <w:r w:rsidR="00F26A5D" w:rsidRPr="00F26A5D">
        <w:rPr>
          <w:rFonts w:ascii="Times New Roman" w:hAnsi="Times New Roman" w:cs="Times New Roman"/>
          <w:sz w:val="21"/>
          <w:szCs w:val="21"/>
        </w:rPr>
        <w:t xml:space="preserve">Binabaj MM, </w:t>
      </w:r>
      <w:r w:rsidR="00F26A5D">
        <w:rPr>
          <w:rFonts w:ascii="Times New Roman" w:hAnsi="Times New Roman" w:cs="Times New Roman"/>
          <w:szCs w:val="21"/>
        </w:rPr>
        <w:t xml:space="preserve">Asgharzadeh F, Avan A, </w:t>
      </w:r>
      <w:r w:rsidR="00F26A5D" w:rsidRPr="00F26A5D">
        <w:rPr>
          <w:rFonts w:ascii="Times New Roman" w:hAnsi="Times New Roman" w:cs="Times New Roman"/>
          <w:sz w:val="21"/>
          <w:szCs w:val="21"/>
        </w:rPr>
        <w:t xml:space="preserve">et al. </w:t>
      </w:r>
      <w:r w:rsidR="00F26A5D" w:rsidRPr="00F26A5D">
        <w:rPr>
          <w:rFonts w:ascii="Times New Roman" w:hAnsi="Times New Roman" w:cs="Times New Roman"/>
          <w:iCs/>
          <w:sz w:val="21"/>
          <w:szCs w:val="21"/>
        </w:rPr>
        <w:t>EW-7197 prevents ulcerative colitis-associated fibrosis and inflammation.</w:t>
      </w:r>
      <w:r w:rsidR="00F26A5D" w:rsidRPr="00F26A5D">
        <w:rPr>
          <w:rFonts w:ascii="Times New Roman" w:hAnsi="Times New Roman" w:cs="Times New Roman"/>
          <w:sz w:val="21"/>
          <w:szCs w:val="21"/>
        </w:rPr>
        <w:t xml:space="preserve"> </w:t>
      </w:r>
      <w:r w:rsidR="00F26A5D" w:rsidRPr="00F26A5D">
        <w:rPr>
          <w:rFonts w:ascii="Times New Roman" w:hAnsi="Times New Roman" w:cs="Times New Roman"/>
          <w:i/>
          <w:iCs/>
          <w:sz w:val="21"/>
          <w:szCs w:val="21"/>
        </w:rPr>
        <w:t>J Cell Physiol</w:t>
      </w:r>
      <w:r w:rsidR="00F26A5D">
        <w:rPr>
          <w:rFonts w:ascii="Times New Roman" w:hAnsi="Times New Roman" w:cs="Times New Roman"/>
          <w:i/>
          <w:iCs/>
          <w:szCs w:val="21"/>
        </w:rPr>
        <w:t>.</w:t>
      </w:r>
      <w:r w:rsidR="00F26A5D" w:rsidRPr="00F26A5D">
        <w:rPr>
          <w:rFonts w:ascii="Times New Roman" w:hAnsi="Times New Roman" w:cs="Times New Roman"/>
          <w:sz w:val="21"/>
          <w:szCs w:val="21"/>
        </w:rPr>
        <w:t xml:space="preserve"> 2019</w:t>
      </w:r>
      <w:r w:rsidR="00F26A5D">
        <w:rPr>
          <w:rFonts w:ascii="Times New Roman" w:hAnsi="Times New Roman" w:cs="Times New Roman"/>
          <w:szCs w:val="21"/>
        </w:rPr>
        <w:t>;</w:t>
      </w:r>
      <w:r w:rsidR="00F26A5D" w:rsidRPr="00F26A5D">
        <w:rPr>
          <w:rFonts w:ascii="Times New Roman" w:hAnsi="Times New Roman" w:cs="Times New Roman"/>
          <w:sz w:val="21"/>
          <w:szCs w:val="21"/>
        </w:rPr>
        <w:t xml:space="preserve"> </w:t>
      </w:r>
      <w:r w:rsidR="00F26A5D" w:rsidRPr="00F26A5D">
        <w:rPr>
          <w:rFonts w:ascii="Times New Roman" w:hAnsi="Times New Roman" w:cs="Times New Roman"/>
          <w:bCs/>
          <w:sz w:val="21"/>
          <w:szCs w:val="21"/>
        </w:rPr>
        <w:t>234</w:t>
      </w:r>
      <w:r w:rsidR="00F26A5D" w:rsidRPr="00F26A5D">
        <w:rPr>
          <w:rFonts w:ascii="Times New Roman" w:hAnsi="Times New Roman" w:cs="Times New Roman"/>
          <w:sz w:val="21"/>
          <w:szCs w:val="21"/>
        </w:rPr>
        <w:t>(7): 11654-11661</w:t>
      </w:r>
      <w:r w:rsidRPr="00EF635A">
        <w:rPr>
          <w:rFonts w:ascii="Times New Roman" w:hAnsi="Times New Roman" w:cs="Times New Roman"/>
          <w:sz w:val="24"/>
        </w:rPr>
        <w:t>.</w:t>
      </w:r>
    </w:p>
    <w:p w14:paraId="327A553F" w14:textId="1E88C211" w:rsidR="001242E8" w:rsidRPr="00222668" w:rsidRDefault="004A1615" w:rsidP="004F038C">
      <w:pPr>
        <w:spacing w:line="360" w:lineRule="auto"/>
        <w:rPr>
          <w:rFonts w:ascii="Times New Roman" w:hAnsi="Times New Roman" w:cs="Times New Roman"/>
          <w:sz w:val="24"/>
        </w:rPr>
      </w:pPr>
      <w:r w:rsidRPr="00EF635A">
        <w:rPr>
          <w:rFonts w:ascii="Times New Roman" w:hAnsi="Times New Roman" w:cs="Times New Roman"/>
          <w:sz w:val="24"/>
        </w:rPr>
        <w:fldChar w:fldCharType="end"/>
      </w:r>
    </w:p>
    <w:sectPr w:rsidR="001242E8" w:rsidRPr="00222668" w:rsidSect="00BE5E52">
      <w:footerReference w:type="even" r:id="rId13"/>
      <w:footerReference w:type="default" r:id="rId14"/>
      <w:footerReference w:type="first" r:id="rId15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055E" w14:textId="77777777" w:rsidR="00832746" w:rsidRDefault="00832746" w:rsidP="00BB1C54">
      <w:r>
        <w:separator/>
      </w:r>
    </w:p>
  </w:endnote>
  <w:endnote w:type="continuationSeparator" w:id="0">
    <w:p w14:paraId="0ECF9EC3" w14:textId="77777777" w:rsidR="00832746" w:rsidRDefault="00832746" w:rsidP="00BB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37B4" w14:textId="2AD0DB6D" w:rsidR="00F26A5D" w:rsidRDefault="00F26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7EA1D1" wp14:editId="302119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EC667" w14:textId="216E590D" w:rsidR="00F26A5D" w:rsidRPr="00F26A5D" w:rsidRDefault="00F26A5D" w:rsidP="00F26A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26A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EA1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4DEC667" w14:textId="216E590D" w:rsidR="00F26A5D" w:rsidRPr="00F26A5D" w:rsidRDefault="00F26A5D" w:rsidP="00F26A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26A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326E" w14:textId="28B5659A" w:rsidR="00F26A5D" w:rsidRDefault="00F26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0785E9" wp14:editId="11597052">
              <wp:simplePos x="1143000" y="9912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A687E" w14:textId="29976378" w:rsidR="00F26A5D" w:rsidRPr="00F26A5D" w:rsidRDefault="00F26A5D" w:rsidP="00F26A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26A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785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84A687E" w14:textId="29976378" w:rsidR="00F26A5D" w:rsidRPr="00F26A5D" w:rsidRDefault="00F26A5D" w:rsidP="00F26A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26A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FC0D" w14:textId="663EBBE5" w:rsidR="00F26A5D" w:rsidRDefault="00F26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BB3C5A" wp14:editId="38B6AC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A7AA0" w14:textId="204F163B" w:rsidR="00F26A5D" w:rsidRPr="00F26A5D" w:rsidRDefault="00F26A5D" w:rsidP="00F26A5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26A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B3C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C4A7AA0" w14:textId="204F163B" w:rsidR="00F26A5D" w:rsidRPr="00F26A5D" w:rsidRDefault="00F26A5D" w:rsidP="00F26A5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26A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818F" w14:textId="77777777" w:rsidR="00832746" w:rsidRDefault="00832746" w:rsidP="00BB1C54">
      <w:r>
        <w:separator/>
      </w:r>
    </w:p>
  </w:footnote>
  <w:footnote w:type="continuationSeparator" w:id="0">
    <w:p w14:paraId="03B9729E" w14:textId="77777777" w:rsidR="00832746" w:rsidRDefault="00832746" w:rsidP="00BB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21E"/>
    <w:multiLevelType w:val="hybridMultilevel"/>
    <w:tmpl w:val="48CAEB3A"/>
    <w:lvl w:ilvl="0" w:tplc="CBD67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CB648FF"/>
    <w:multiLevelType w:val="hybridMultilevel"/>
    <w:tmpl w:val="E69A29EE"/>
    <w:lvl w:ilvl="0" w:tplc="43D83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0B2266B"/>
    <w:multiLevelType w:val="hybridMultilevel"/>
    <w:tmpl w:val="07F2238E"/>
    <w:lvl w:ilvl="0" w:tplc="01EAB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80876422">
    <w:abstractNumId w:val="0"/>
  </w:num>
  <w:num w:numId="2" w16cid:durableId="1467164789">
    <w:abstractNumId w:val="1"/>
  </w:num>
  <w:num w:numId="3" w16cid:durableId="117796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0t5as9tafz0z0eepsxp9faezxvpfffatfxa&quot;&gt;My EndNote Library&lt;record-ids&gt;&lt;item&gt;1219&lt;/item&gt;&lt;item&gt;1220&lt;/item&gt;&lt;/record-ids&gt;&lt;/item&gt;&lt;/Libraries&gt;"/>
  </w:docVars>
  <w:rsids>
    <w:rsidRoot w:val="00341A3E"/>
    <w:rsid w:val="00016507"/>
    <w:rsid w:val="000166B7"/>
    <w:rsid w:val="000552F9"/>
    <w:rsid w:val="000555F4"/>
    <w:rsid w:val="00064FD9"/>
    <w:rsid w:val="000A780F"/>
    <w:rsid w:val="000B1457"/>
    <w:rsid w:val="000D22ED"/>
    <w:rsid w:val="000F043A"/>
    <w:rsid w:val="00100ABD"/>
    <w:rsid w:val="00105395"/>
    <w:rsid w:val="00121AAF"/>
    <w:rsid w:val="001242E8"/>
    <w:rsid w:val="00132157"/>
    <w:rsid w:val="00144439"/>
    <w:rsid w:val="001514EC"/>
    <w:rsid w:val="0015280F"/>
    <w:rsid w:val="00154FB5"/>
    <w:rsid w:val="001674DD"/>
    <w:rsid w:val="00167923"/>
    <w:rsid w:val="001723EA"/>
    <w:rsid w:val="001738BB"/>
    <w:rsid w:val="00180B35"/>
    <w:rsid w:val="0018120A"/>
    <w:rsid w:val="00183D20"/>
    <w:rsid w:val="001859FD"/>
    <w:rsid w:val="001A179E"/>
    <w:rsid w:val="001A2B9D"/>
    <w:rsid w:val="001A5222"/>
    <w:rsid w:val="001D025B"/>
    <w:rsid w:val="001E1139"/>
    <w:rsid w:val="001F4F7C"/>
    <w:rsid w:val="001F7809"/>
    <w:rsid w:val="00200D3B"/>
    <w:rsid w:val="0020286D"/>
    <w:rsid w:val="002039F5"/>
    <w:rsid w:val="00204717"/>
    <w:rsid w:val="00210C2C"/>
    <w:rsid w:val="002175BA"/>
    <w:rsid w:val="00222668"/>
    <w:rsid w:val="00225F1F"/>
    <w:rsid w:val="002304D1"/>
    <w:rsid w:val="00246E2C"/>
    <w:rsid w:val="00250466"/>
    <w:rsid w:val="002576B5"/>
    <w:rsid w:val="0026400F"/>
    <w:rsid w:val="0026733D"/>
    <w:rsid w:val="00277B7C"/>
    <w:rsid w:val="00283E11"/>
    <w:rsid w:val="00285599"/>
    <w:rsid w:val="002909A8"/>
    <w:rsid w:val="00291131"/>
    <w:rsid w:val="0029140E"/>
    <w:rsid w:val="00292D27"/>
    <w:rsid w:val="002D09B1"/>
    <w:rsid w:val="002D25B6"/>
    <w:rsid w:val="002E5467"/>
    <w:rsid w:val="002E54AC"/>
    <w:rsid w:val="002F356D"/>
    <w:rsid w:val="00300E72"/>
    <w:rsid w:val="00302AEA"/>
    <w:rsid w:val="00307F48"/>
    <w:rsid w:val="00315B0F"/>
    <w:rsid w:val="00316120"/>
    <w:rsid w:val="00327DF8"/>
    <w:rsid w:val="0033159A"/>
    <w:rsid w:val="003321B3"/>
    <w:rsid w:val="00341A3E"/>
    <w:rsid w:val="00346FCF"/>
    <w:rsid w:val="0035203F"/>
    <w:rsid w:val="00367D7A"/>
    <w:rsid w:val="00375993"/>
    <w:rsid w:val="00376785"/>
    <w:rsid w:val="00387C71"/>
    <w:rsid w:val="0039305F"/>
    <w:rsid w:val="003A2AF6"/>
    <w:rsid w:val="003B2061"/>
    <w:rsid w:val="003C0AFB"/>
    <w:rsid w:val="003C3DE2"/>
    <w:rsid w:val="003C6258"/>
    <w:rsid w:val="003D1C67"/>
    <w:rsid w:val="003F757E"/>
    <w:rsid w:val="0040577F"/>
    <w:rsid w:val="0043264C"/>
    <w:rsid w:val="00440D9B"/>
    <w:rsid w:val="0044234F"/>
    <w:rsid w:val="00443674"/>
    <w:rsid w:val="00443A31"/>
    <w:rsid w:val="00450885"/>
    <w:rsid w:val="00457830"/>
    <w:rsid w:val="004603D4"/>
    <w:rsid w:val="00462F3E"/>
    <w:rsid w:val="00472872"/>
    <w:rsid w:val="004767CB"/>
    <w:rsid w:val="00484508"/>
    <w:rsid w:val="00485B8D"/>
    <w:rsid w:val="00492037"/>
    <w:rsid w:val="004A123B"/>
    <w:rsid w:val="004A1615"/>
    <w:rsid w:val="004A580A"/>
    <w:rsid w:val="004A7F56"/>
    <w:rsid w:val="004B460D"/>
    <w:rsid w:val="004B62EB"/>
    <w:rsid w:val="004C4320"/>
    <w:rsid w:val="004D01C3"/>
    <w:rsid w:val="004D480A"/>
    <w:rsid w:val="004D68DA"/>
    <w:rsid w:val="004E4944"/>
    <w:rsid w:val="004F038C"/>
    <w:rsid w:val="004F16D8"/>
    <w:rsid w:val="005079EE"/>
    <w:rsid w:val="00513BF4"/>
    <w:rsid w:val="00520DF2"/>
    <w:rsid w:val="00533339"/>
    <w:rsid w:val="00536D44"/>
    <w:rsid w:val="0054399D"/>
    <w:rsid w:val="0055431F"/>
    <w:rsid w:val="00564134"/>
    <w:rsid w:val="00566991"/>
    <w:rsid w:val="0057766B"/>
    <w:rsid w:val="00595E55"/>
    <w:rsid w:val="00597894"/>
    <w:rsid w:val="005A733D"/>
    <w:rsid w:val="005B72F6"/>
    <w:rsid w:val="005D663C"/>
    <w:rsid w:val="005E6377"/>
    <w:rsid w:val="005E7E1C"/>
    <w:rsid w:val="00613420"/>
    <w:rsid w:val="00632C12"/>
    <w:rsid w:val="006338E6"/>
    <w:rsid w:val="00636D50"/>
    <w:rsid w:val="00637B90"/>
    <w:rsid w:val="006419A9"/>
    <w:rsid w:val="006579EE"/>
    <w:rsid w:val="00667FE0"/>
    <w:rsid w:val="00681461"/>
    <w:rsid w:val="00682860"/>
    <w:rsid w:val="006A3008"/>
    <w:rsid w:val="006A4A98"/>
    <w:rsid w:val="006B1689"/>
    <w:rsid w:val="006B3926"/>
    <w:rsid w:val="006B4773"/>
    <w:rsid w:val="006C55A0"/>
    <w:rsid w:val="0072601A"/>
    <w:rsid w:val="00731F4F"/>
    <w:rsid w:val="00732165"/>
    <w:rsid w:val="00744FA2"/>
    <w:rsid w:val="0075245E"/>
    <w:rsid w:val="007616EC"/>
    <w:rsid w:val="00774A29"/>
    <w:rsid w:val="00782773"/>
    <w:rsid w:val="007867C4"/>
    <w:rsid w:val="007B3749"/>
    <w:rsid w:val="007B43EE"/>
    <w:rsid w:val="007C1A23"/>
    <w:rsid w:val="007C5A73"/>
    <w:rsid w:val="007D1C1C"/>
    <w:rsid w:val="007E5DD0"/>
    <w:rsid w:val="00805411"/>
    <w:rsid w:val="008267FB"/>
    <w:rsid w:val="00831EB3"/>
    <w:rsid w:val="00832746"/>
    <w:rsid w:val="00834EB5"/>
    <w:rsid w:val="00835CC0"/>
    <w:rsid w:val="00836746"/>
    <w:rsid w:val="0084045D"/>
    <w:rsid w:val="008407CF"/>
    <w:rsid w:val="00840C2A"/>
    <w:rsid w:val="0086376C"/>
    <w:rsid w:val="00865C03"/>
    <w:rsid w:val="00870110"/>
    <w:rsid w:val="00871F60"/>
    <w:rsid w:val="0087257E"/>
    <w:rsid w:val="008764E9"/>
    <w:rsid w:val="008956C8"/>
    <w:rsid w:val="008B52C2"/>
    <w:rsid w:val="008B6AE4"/>
    <w:rsid w:val="008D4A5A"/>
    <w:rsid w:val="008D4CE7"/>
    <w:rsid w:val="008E5E6F"/>
    <w:rsid w:val="008F66BA"/>
    <w:rsid w:val="008F6E46"/>
    <w:rsid w:val="0091112C"/>
    <w:rsid w:val="00935516"/>
    <w:rsid w:val="0094236D"/>
    <w:rsid w:val="0094441D"/>
    <w:rsid w:val="00947485"/>
    <w:rsid w:val="009479C9"/>
    <w:rsid w:val="00966B49"/>
    <w:rsid w:val="00974624"/>
    <w:rsid w:val="009812AC"/>
    <w:rsid w:val="00984E89"/>
    <w:rsid w:val="00985764"/>
    <w:rsid w:val="0099509B"/>
    <w:rsid w:val="009B2A33"/>
    <w:rsid w:val="009C65E5"/>
    <w:rsid w:val="009C6C41"/>
    <w:rsid w:val="009D1512"/>
    <w:rsid w:val="009E3180"/>
    <w:rsid w:val="009F508F"/>
    <w:rsid w:val="00A01511"/>
    <w:rsid w:val="00A02ACE"/>
    <w:rsid w:val="00A03C12"/>
    <w:rsid w:val="00A14CE8"/>
    <w:rsid w:val="00A16958"/>
    <w:rsid w:val="00A17363"/>
    <w:rsid w:val="00A2686D"/>
    <w:rsid w:val="00A436A3"/>
    <w:rsid w:val="00A73A45"/>
    <w:rsid w:val="00A74C44"/>
    <w:rsid w:val="00A85EB5"/>
    <w:rsid w:val="00A862BE"/>
    <w:rsid w:val="00A879E3"/>
    <w:rsid w:val="00A905EE"/>
    <w:rsid w:val="00A951C9"/>
    <w:rsid w:val="00AA4253"/>
    <w:rsid w:val="00AA58CC"/>
    <w:rsid w:val="00AA689C"/>
    <w:rsid w:val="00AB23C9"/>
    <w:rsid w:val="00AC4871"/>
    <w:rsid w:val="00AC5B2B"/>
    <w:rsid w:val="00AE75E2"/>
    <w:rsid w:val="00AF6714"/>
    <w:rsid w:val="00AF75E5"/>
    <w:rsid w:val="00B05752"/>
    <w:rsid w:val="00B13062"/>
    <w:rsid w:val="00B2416B"/>
    <w:rsid w:val="00B27353"/>
    <w:rsid w:val="00B50464"/>
    <w:rsid w:val="00B522D8"/>
    <w:rsid w:val="00B62C53"/>
    <w:rsid w:val="00B81F53"/>
    <w:rsid w:val="00B83487"/>
    <w:rsid w:val="00B849AB"/>
    <w:rsid w:val="00BA1D51"/>
    <w:rsid w:val="00BA254A"/>
    <w:rsid w:val="00BA3591"/>
    <w:rsid w:val="00BA68CF"/>
    <w:rsid w:val="00BB1C54"/>
    <w:rsid w:val="00BB50CF"/>
    <w:rsid w:val="00BC3F86"/>
    <w:rsid w:val="00BC7669"/>
    <w:rsid w:val="00BD34E4"/>
    <w:rsid w:val="00BD6824"/>
    <w:rsid w:val="00BE5E52"/>
    <w:rsid w:val="00C15073"/>
    <w:rsid w:val="00C15AC1"/>
    <w:rsid w:val="00C2186E"/>
    <w:rsid w:val="00C272D9"/>
    <w:rsid w:val="00C4062C"/>
    <w:rsid w:val="00C41214"/>
    <w:rsid w:val="00C41CC1"/>
    <w:rsid w:val="00C46E80"/>
    <w:rsid w:val="00C55DFA"/>
    <w:rsid w:val="00C7733D"/>
    <w:rsid w:val="00C82ED7"/>
    <w:rsid w:val="00C90D11"/>
    <w:rsid w:val="00C9492F"/>
    <w:rsid w:val="00CA43E6"/>
    <w:rsid w:val="00CA4D3B"/>
    <w:rsid w:val="00CB27FD"/>
    <w:rsid w:val="00CB6E15"/>
    <w:rsid w:val="00CE0A8F"/>
    <w:rsid w:val="00CE5DA6"/>
    <w:rsid w:val="00CF67D1"/>
    <w:rsid w:val="00D16BFF"/>
    <w:rsid w:val="00D2583B"/>
    <w:rsid w:val="00D31C08"/>
    <w:rsid w:val="00D34186"/>
    <w:rsid w:val="00D41538"/>
    <w:rsid w:val="00D54B7B"/>
    <w:rsid w:val="00D62024"/>
    <w:rsid w:val="00D720CF"/>
    <w:rsid w:val="00D7552E"/>
    <w:rsid w:val="00D83295"/>
    <w:rsid w:val="00DA19FF"/>
    <w:rsid w:val="00DA71B4"/>
    <w:rsid w:val="00DB0778"/>
    <w:rsid w:val="00DB605E"/>
    <w:rsid w:val="00DD7DB5"/>
    <w:rsid w:val="00DE2442"/>
    <w:rsid w:val="00DF6C55"/>
    <w:rsid w:val="00E05995"/>
    <w:rsid w:val="00E05BD4"/>
    <w:rsid w:val="00E10A64"/>
    <w:rsid w:val="00E136DA"/>
    <w:rsid w:val="00E14CD2"/>
    <w:rsid w:val="00E20F8D"/>
    <w:rsid w:val="00E20F9C"/>
    <w:rsid w:val="00E41A4E"/>
    <w:rsid w:val="00E5127D"/>
    <w:rsid w:val="00E57047"/>
    <w:rsid w:val="00E57AC8"/>
    <w:rsid w:val="00E70490"/>
    <w:rsid w:val="00E74EB4"/>
    <w:rsid w:val="00E76D38"/>
    <w:rsid w:val="00E80820"/>
    <w:rsid w:val="00E809C4"/>
    <w:rsid w:val="00E83A65"/>
    <w:rsid w:val="00E94D35"/>
    <w:rsid w:val="00E95728"/>
    <w:rsid w:val="00E97133"/>
    <w:rsid w:val="00EA1FC2"/>
    <w:rsid w:val="00EB4E68"/>
    <w:rsid w:val="00EC079E"/>
    <w:rsid w:val="00EC1C84"/>
    <w:rsid w:val="00EC2ED4"/>
    <w:rsid w:val="00EC420D"/>
    <w:rsid w:val="00EC53BB"/>
    <w:rsid w:val="00EF635A"/>
    <w:rsid w:val="00F10756"/>
    <w:rsid w:val="00F20E3C"/>
    <w:rsid w:val="00F21553"/>
    <w:rsid w:val="00F23EFB"/>
    <w:rsid w:val="00F24182"/>
    <w:rsid w:val="00F24C78"/>
    <w:rsid w:val="00F2574A"/>
    <w:rsid w:val="00F26A5D"/>
    <w:rsid w:val="00F40726"/>
    <w:rsid w:val="00F4676E"/>
    <w:rsid w:val="00F65F5F"/>
    <w:rsid w:val="00F665B1"/>
    <w:rsid w:val="00F66FF5"/>
    <w:rsid w:val="00F72F6A"/>
    <w:rsid w:val="00F72F95"/>
    <w:rsid w:val="00FA2E03"/>
    <w:rsid w:val="00FB3946"/>
    <w:rsid w:val="00FC5D69"/>
    <w:rsid w:val="00FD1805"/>
    <w:rsid w:val="00FD2D3A"/>
    <w:rsid w:val="00FD4DAA"/>
    <w:rsid w:val="00FE1393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E9488C"/>
  <w15:chartTrackingRefBased/>
  <w15:docId w15:val="{416DFFB8-7BCF-964F-8F6A-37CF27C4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A3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1A3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41A3E"/>
  </w:style>
  <w:style w:type="paragraph" w:customStyle="1" w:styleId="1">
    <w:name w:val="书目1"/>
    <w:basedOn w:val="Normal"/>
    <w:link w:val="Bibliography"/>
    <w:rsid w:val="00341A3E"/>
    <w:pPr>
      <w:tabs>
        <w:tab w:val="left" w:pos="260"/>
      </w:tabs>
      <w:spacing w:line="480" w:lineRule="auto"/>
      <w:ind w:left="264" w:hanging="264"/>
    </w:pPr>
  </w:style>
  <w:style w:type="character" w:customStyle="1" w:styleId="Bibliography">
    <w:name w:val="Bibliography 字符"/>
    <w:basedOn w:val="DefaultParagraphFont"/>
    <w:link w:val="1"/>
    <w:rsid w:val="00341A3E"/>
  </w:style>
  <w:style w:type="character" w:styleId="CommentReference">
    <w:name w:val="annotation reference"/>
    <w:basedOn w:val="DefaultParagraphFont"/>
    <w:uiPriority w:val="99"/>
    <w:semiHidden/>
    <w:unhideWhenUsed/>
    <w:rsid w:val="00341A3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341A3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41A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A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1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1A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1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1A3E"/>
    <w:rPr>
      <w:sz w:val="18"/>
      <w:szCs w:val="18"/>
    </w:rPr>
  </w:style>
  <w:style w:type="paragraph" w:styleId="Revision">
    <w:name w:val="Revision"/>
    <w:hidden/>
    <w:uiPriority w:val="99"/>
    <w:semiHidden/>
    <w:rsid w:val="00341A3E"/>
  </w:style>
  <w:style w:type="paragraph" w:customStyle="1" w:styleId="2">
    <w:name w:val="书目2"/>
    <w:basedOn w:val="Normal"/>
    <w:link w:val="Bibliography1"/>
    <w:rsid w:val="00341A3E"/>
    <w:pPr>
      <w:tabs>
        <w:tab w:val="left" w:pos="380"/>
      </w:tabs>
      <w:spacing w:line="480" w:lineRule="auto"/>
      <w:ind w:left="384" w:hanging="384"/>
    </w:pPr>
  </w:style>
  <w:style w:type="character" w:customStyle="1" w:styleId="Bibliography1">
    <w:name w:val="Bibliography 字符1"/>
    <w:basedOn w:val="DefaultParagraphFont"/>
    <w:link w:val="2"/>
    <w:rsid w:val="00341A3E"/>
  </w:style>
  <w:style w:type="paragraph" w:styleId="BalloonText">
    <w:name w:val="Balloon Text"/>
    <w:basedOn w:val="Normal"/>
    <w:link w:val="BalloonTextChar"/>
    <w:uiPriority w:val="99"/>
    <w:semiHidden/>
    <w:unhideWhenUsed/>
    <w:rsid w:val="006134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20"/>
    <w:rPr>
      <w:sz w:val="18"/>
      <w:szCs w:val="18"/>
    </w:rPr>
  </w:style>
  <w:style w:type="paragraph" w:customStyle="1" w:styleId="MDPI16affiliation">
    <w:name w:val="MDPI_1.6_affiliation"/>
    <w:qFormat/>
    <w:rsid w:val="00B2416B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B2416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eastAsia="de-DE" w:bidi="en-US"/>
    </w:rPr>
  </w:style>
  <w:style w:type="character" w:styleId="Hyperlink">
    <w:name w:val="Hyperlink"/>
    <w:basedOn w:val="DefaultParagraphFont"/>
    <w:uiPriority w:val="99"/>
    <w:unhideWhenUsed/>
    <w:rsid w:val="00B24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1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66B7"/>
    <w:pPr>
      <w:ind w:firstLineChars="200" w:firstLine="420"/>
    </w:pPr>
  </w:style>
  <w:style w:type="table" w:styleId="TableGrid">
    <w:name w:val="Table Grid"/>
    <w:basedOn w:val="TableNormal"/>
    <w:uiPriority w:val="39"/>
    <w:rsid w:val="003C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书目3"/>
    <w:basedOn w:val="Normal"/>
    <w:link w:val="Bibliography2"/>
    <w:rsid w:val="002039F5"/>
    <w:pPr>
      <w:tabs>
        <w:tab w:val="left" w:pos="380"/>
      </w:tabs>
      <w:spacing w:after="240"/>
      <w:ind w:left="384" w:hanging="384"/>
    </w:pPr>
    <w:rPr>
      <w:rFonts w:ascii="Times New Roman" w:hAnsi="Times New Roman" w:cs="Times New Roman"/>
      <w:b/>
      <w:sz w:val="30"/>
      <w:szCs w:val="30"/>
    </w:rPr>
  </w:style>
  <w:style w:type="character" w:customStyle="1" w:styleId="Bibliography2">
    <w:name w:val="Bibliography 字符2"/>
    <w:basedOn w:val="DefaultParagraphFont"/>
    <w:link w:val="3"/>
    <w:rsid w:val="002039F5"/>
    <w:rPr>
      <w:rFonts w:ascii="Times New Roman" w:hAnsi="Times New Roman" w:cs="Times New Roman"/>
      <w:b/>
      <w:sz w:val="30"/>
      <w:szCs w:val="30"/>
    </w:rPr>
  </w:style>
  <w:style w:type="paragraph" w:customStyle="1" w:styleId="EndNoteBibliographyTitle">
    <w:name w:val="EndNote Bibliography Title"/>
    <w:basedOn w:val="Normal"/>
    <w:link w:val="EndNoteBibliographyTitle0"/>
    <w:rsid w:val="004A1615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A1615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4A1615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4A1615"/>
    <w:rPr>
      <w:rFonts w:ascii="DengXian" w:eastAsia="DengXian" w:hAnsi="DengXi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8E3D9C-738B-4C18-B65C-D897A88C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Boon</cp:lastModifiedBy>
  <cp:revision>2</cp:revision>
  <dcterms:created xsi:type="dcterms:W3CDTF">2023-08-11T02:31:00Z</dcterms:created>
  <dcterms:modified xsi:type="dcterms:W3CDTF">2023-08-11T02:31:00Z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zotero-version="6.0.23"&gt;&lt;session id="BC4FJfzz"/&gt;&lt;style id="http://www.zotero.org/styles/jama" hasBibliography="1" bibliographyStyleHasBeenSet="1"/&gt;&lt;prefs&gt;&lt;pref name="fieldType" value="Field"/&gt;&lt;pref name="delayCitationUpdates" value=</vt:lpwstr>
  </property>
  <property fmtid="{D5CDD505-2E9C-101B-9397-08002B2CF9AE}" pid="3" name="ZOTERO_PREF_2">
    <vt:lpwstr>"true"/&gt;&lt;pref name="dontAskDelayCitationUpdates" value="true"/&gt;&lt;/prefs&gt;&lt;/data&gt;</vt:lpwstr>
  </property>
  <property fmtid="{D5CDD505-2E9C-101B-9397-08002B2CF9AE}" pid="4" name="ClassificationContentMarkingFooterShapeIds">
    <vt:lpwstr>4,7,8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2023-08-10T22:15:37Z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7981e50e-82c8-4af2-ab5c-95d375ae5b27</vt:lpwstr>
  </property>
  <property fmtid="{D5CDD505-2E9C-101B-9397-08002B2CF9AE}" pid="13" name="MSIP_Label_2bbab825-a111-45e4-86a1-18cee0005896_ContentBits">
    <vt:lpwstr>2</vt:lpwstr>
  </property>
</Properties>
</file>