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A5136" w14:textId="77777777" w:rsidR="00DE0705" w:rsidRPr="00DE0705" w:rsidRDefault="00920B4C" w:rsidP="00DE0705">
      <w:pPr>
        <w:spacing w:line="480" w:lineRule="auto"/>
        <w:rPr>
          <w:rFonts w:ascii="Times New Roman" w:hAnsi="Times New Roman" w:cs="Times New Roman"/>
          <w:b/>
          <w:bCs/>
          <w:szCs w:val="22"/>
        </w:rPr>
      </w:pPr>
      <w:r w:rsidRPr="00DE0705">
        <w:rPr>
          <w:rFonts w:ascii="Times New Roman" w:hAnsi="Times New Roman" w:cs="Times New Roman"/>
          <w:b/>
          <w:bCs/>
          <w:szCs w:val="22"/>
        </w:rPr>
        <w:t>Supplement</w:t>
      </w:r>
      <w:r w:rsidR="00917B85" w:rsidRPr="00DE0705">
        <w:rPr>
          <w:rFonts w:ascii="Times New Roman" w:hAnsi="Times New Roman" w:cs="Times New Roman"/>
          <w:b/>
          <w:bCs/>
          <w:szCs w:val="22"/>
        </w:rPr>
        <w:t>ary</w:t>
      </w:r>
      <w:r w:rsidRPr="00DE0705">
        <w:rPr>
          <w:rFonts w:ascii="Times New Roman" w:hAnsi="Times New Roman" w:cs="Times New Roman"/>
          <w:b/>
          <w:bCs/>
          <w:szCs w:val="22"/>
        </w:rPr>
        <w:t xml:space="preserve"> materials</w:t>
      </w:r>
    </w:p>
    <w:p w14:paraId="7F974172" w14:textId="6D68E29B" w:rsidR="00920B4C" w:rsidRPr="00DE0705" w:rsidRDefault="00920B4C" w:rsidP="00DE0705">
      <w:pPr>
        <w:spacing w:line="480" w:lineRule="auto"/>
        <w:rPr>
          <w:rFonts w:ascii="Times New Roman" w:hAnsi="Times New Roman" w:cs="Times New Roman"/>
          <w:b/>
          <w:bCs/>
          <w:szCs w:val="22"/>
        </w:rPr>
      </w:pPr>
      <w:r w:rsidRPr="00DE0705">
        <w:rPr>
          <w:rFonts w:ascii="Times New Roman" w:eastAsia="Calibri" w:hAnsi="Times New Roman" w:cs="Times New Roman"/>
          <w:b/>
          <w:bCs/>
          <w:szCs w:val="22"/>
        </w:rPr>
        <w:t xml:space="preserve">Table </w:t>
      </w:r>
      <w:r w:rsidR="00160B47" w:rsidRPr="00DE0705">
        <w:rPr>
          <w:rFonts w:ascii="Times New Roman" w:eastAsia="Calibri" w:hAnsi="Times New Roman" w:cs="Times New Roman"/>
          <w:b/>
          <w:bCs/>
          <w:szCs w:val="22"/>
        </w:rPr>
        <w:t>S</w:t>
      </w:r>
      <w:r w:rsidRPr="00DE0705">
        <w:rPr>
          <w:rFonts w:ascii="Times New Roman" w:eastAsia="Calibri" w:hAnsi="Times New Roman" w:cs="Times New Roman"/>
          <w:b/>
          <w:bCs/>
          <w:szCs w:val="22"/>
        </w:rPr>
        <w:t>1</w:t>
      </w:r>
      <w:r w:rsidRPr="00DE0705">
        <w:rPr>
          <w:rFonts w:ascii="Times New Roman" w:eastAsia="Calibri" w:hAnsi="Times New Roman" w:cs="Times New Roman"/>
          <w:szCs w:val="22"/>
        </w:rPr>
        <w:t xml:space="preserve"> </w:t>
      </w:r>
      <w:r w:rsidRPr="00DE0705">
        <w:rPr>
          <w:rFonts w:ascii="Times New Roman" w:eastAsia="Calibri" w:hAnsi="Times New Roman" w:cs="Times New Roman"/>
          <w:szCs w:val="22"/>
          <w:lang w:val="en-US"/>
        </w:rPr>
        <w:t xml:space="preserve">International Staging System </w:t>
      </w:r>
      <w:r w:rsidRPr="00DE0705">
        <w:rPr>
          <w:rFonts w:ascii="Times New Roman" w:eastAsia="Calibri" w:hAnsi="Times New Roman" w:cs="Times New Roman"/>
          <w:szCs w:val="22"/>
          <w:cs/>
          <w:lang w:val="en-US"/>
        </w:rPr>
        <w:t>(</w:t>
      </w:r>
      <w:r w:rsidRPr="00DE0705">
        <w:rPr>
          <w:rFonts w:ascii="Times New Roman" w:eastAsia="Calibri" w:hAnsi="Times New Roman" w:cs="Times New Roman"/>
          <w:szCs w:val="22"/>
          <w:lang w:val="en-US"/>
        </w:rPr>
        <w:t>ISS</w:t>
      </w:r>
      <w:r w:rsidRPr="00DE0705">
        <w:rPr>
          <w:rFonts w:ascii="Times New Roman" w:eastAsia="Calibri" w:hAnsi="Times New Roman" w:cs="Times New Roman"/>
          <w:szCs w:val="22"/>
          <w:cs/>
          <w:lang w:val="en-US"/>
        </w:rPr>
        <w:t xml:space="preserve">) </w:t>
      </w:r>
      <w:r w:rsidRPr="00DE0705">
        <w:rPr>
          <w:rFonts w:ascii="Times New Roman" w:eastAsia="Calibri" w:hAnsi="Times New Roman" w:cs="Times New Roman"/>
          <w:szCs w:val="22"/>
          <w:lang w:val="en-US"/>
        </w:rPr>
        <w:t xml:space="preserve">staging and </w:t>
      </w:r>
      <w:r w:rsidR="00385301" w:rsidRPr="00DE0705">
        <w:rPr>
          <w:rFonts w:ascii="Times New Roman" w:eastAsia="Calibri" w:hAnsi="Times New Roman" w:cs="Times New Roman"/>
          <w:szCs w:val="22"/>
          <w:lang w:val="en-US"/>
        </w:rPr>
        <w:t xml:space="preserve">immunoelectrophoretic types of paraproteinemia in patients </w:t>
      </w:r>
      <w:r w:rsidRPr="00DE0705">
        <w:rPr>
          <w:rFonts w:ascii="Times New Roman" w:eastAsia="Calibri" w:hAnsi="Times New Roman" w:cs="Times New Roman"/>
          <w:szCs w:val="22"/>
          <w:lang w:val="en-US"/>
        </w:rPr>
        <w:t>with multiple myeloma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0"/>
        <w:gridCol w:w="1235"/>
        <w:gridCol w:w="1401"/>
      </w:tblGrid>
      <w:tr w:rsidR="00920B4C" w:rsidRPr="00DE0705" w14:paraId="317CF164" w14:textId="77777777" w:rsidTr="00FB4820">
        <w:trPr>
          <w:trHeight w:val="262"/>
          <w:jc w:val="center"/>
        </w:trPr>
        <w:tc>
          <w:tcPr>
            <w:tcW w:w="3540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B6AF78" w14:textId="77777777" w:rsidR="00920B4C" w:rsidRPr="00DE0705" w:rsidRDefault="00920B4C" w:rsidP="00920B4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2"/>
              </w:rPr>
            </w:pPr>
            <w:r w:rsidRPr="00DE0705">
              <w:rPr>
                <w:rFonts w:ascii="Times New Roman" w:eastAsia="Calibri" w:hAnsi="Times New Roman" w:cs="Times New Roman"/>
                <w:b/>
                <w:bCs/>
                <w:szCs w:val="22"/>
              </w:rPr>
              <w:t>International Staging System (ISS) staging</w:t>
            </w:r>
          </w:p>
        </w:tc>
        <w:tc>
          <w:tcPr>
            <w:tcW w:w="146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766E94" w14:textId="77777777" w:rsidR="00920B4C" w:rsidRPr="00DE0705" w:rsidRDefault="00920B4C" w:rsidP="00920B4C">
            <w:pPr>
              <w:spacing w:after="0" w:line="240" w:lineRule="auto"/>
              <w:rPr>
                <w:rFonts w:ascii="Times New Roman" w:eastAsia="Calibri" w:hAnsi="Times New Roman" w:cs="Times New Roman"/>
                <w:szCs w:val="22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</w:rPr>
              <w:t>Total (n=586)</w:t>
            </w:r>
          </w:p>
        </w:tc>
      </w:tr>
      <w:tr w:rsidR="00920B4C" w:rsidRPr="00DE0705" w14:paraId="21DF962C" w14:textId="77777777" w:rsidTr="00FB4820">
        <w:trPr>
          <w:trHeight w:val="80"/>
          <w:jc w:val="center"/>
        </w:trPr>
        <w:tc>
          <w:tcPr>
            <w:tcW w:w="354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1456A10" w14:textId="77777777" w:rsidR="00920B4C" w:rsidRPr="00DE0705" w:rsidRDefault="00920B4C" w:rsidP="00920B4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2"/>
              </w:rPr>
            </w:pPr>
          </w:p>
        </w:tc>
        <w:tc>
          <w:tcPr>
            <w:tcW w:w="6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02AE64" w14:textId="77777777" w:rsidR="00920B4C" w:rsidRPr="00DE0705" w:rsidRDefault="00920B4C" w:rsidP="00920B4C">
            <w:pPr>
              <w:spacing w:after="0" w:line="240" w:lineRule="auto"/>
              <w:rPr>
                <w:rFonts w:ascii="Times New Roman" w:eastAsia="Calibri" w:hAnsi="Times New Roman" w:cs="Times New Roman"/>
                <w:szCs w:val="22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</w:rPr>
              <w:t>n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E93694" w14:textId="77777777" w:rsidR="00920B4C" w:rsidRPr="00DE0705" w:rsidRDefault="00920B4C" w:rsidP="00920B4C">
            <w:pPr>
              <w:spacing w:after="0" w:line="240" w:lineRule="auto"/>
              <w:rPr>
                <w:rFonts w:ascii="Times New Roman" w:eastAsia="Calibri" w:hAnsi="Times New Roman" w:cs="Times New Roman"/>
                <w:szCs w:val="22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</w:rPr>
              <w:t>(%)</w:t>
            </w:r>
          </w:p>
        </w:tc>
      </w:tr>
      <w:tr w:rsidR="00920B4C" w:rsidRPr="00DE0705" w14:paraId="76FE913A" w14:textId="77777777" w:rsidTr="00FB4820">
        <w:trPr>
          <w:trHeight w:val="164"/>
          <w:jc w:val="center"/>
        </w:trPr>
        <w:tc>
          <w:tcPr>
            <w:tcW w:w="3540" w:type="pct"/>
            <w:tcBorders>
              <w:top w:val="single" w:sz="4" w:space="0" w:color="auto"/>
            </w:tcBorders>
            <w:shd w:val="clear" w:color="auto" w:fill="auto"/>
          </w:tcPr>
          <w:p w14:paraId="1990D7A0" w14:textId="77777777" w:rsidR="00920B4C" w:rsidRPr="00DE0705" w:rsidRDefault="00920B4C" w:rsidP="00920B4C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Cs w:val="22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  <w:cs/>
              </w:rPr>
              <w:t xml:space="preserve">   </w:t>
            </w:r>
            <w:r w:rsidRPr="00DE0705">
              <w:rPr>
                <w:rFonts w:ascii="Times New Roman" w:eastAsia="Calibri" w:hAnsi="Times New Roman" w:cs="Times New Roman"/>
                <w:szCs w:val="22"/>
              </w:rPr>
              <w:t xml:space="preserve">Stage I </w:t>
            </w:r>
          </w:p>
        </w:tc>
        <w:tc>
          <w:tcPr>
            <w:tcW w:w="684" w:type="pct"/>
            <w:tcBorders>
              <w:top w:val="single" w:sz="4" w:space="0" w:color="auto"/>
            </w:tcBorders>
            <w:shd w:val="clear" w:color="auto" w:fill="auto"/>
          </w:tcPr>
          <w:p w14:paraId="64ACCD18" w14:textId="77777777" w:rsidR="00920B4C" w:rsidRPr="00DE0705" w:rsidRDefault="00920B4C" w:rsidP="00920B4C">
            <w:pPr>
              <w:spacing w:after="0" w:line="240" w:lineRule="auto"/>
              <w:rPr>
                <w:rFonts w:ascii="Times New Roman" w:eastAsia="Calibri" w:hAnsi="Times New Roman" w:cs="Times New Roman"/>
                <w:szCs w:val="22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</w:rPr>
              <w:t>49</w:t>
            </w:r>
          </w:p>
        </w:tc>
        <w:tc>
          <w:tcPr>
            <w:tcW w:w="777" w:type="pct"/>
            <w:tcBorders>
              <w:top w:val="single" w:sz="4" w:space="0" w:color="auto"/>
            </w:tcBorders>
            <w:shd w:val="clear" w:color="auto" w:fill="auto"/>
          </w:tcPr>
          <w:p w14:paraId="544505DB" w14:textId="77777777" w:rsidR="00920B4C" w:rsidRPr="00DE0705" w:rsidRDefault="00920B4C" w:rsidP="00920B4C">
            <w:pPr>
              <w:spacing w:after="0" w:line="240" w:lineRule="auto"/>
              <w:rPr>
                <w:rFonts w:ascii="Times New Roman" w:eastAsia="Calibri" w:hAnsi="Times New Roman" w:cs="Times New Roman"/>
                <w:szCs w:val="22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</w:rPr>
              <w:t>(8.36)</w:t>
            </w:r>
          </w:p>
        </w:tc>
      </w:tr>
      <w:tr w:rsidR="00920B4C" w:rsidRPr="00DE0705" w14:paraId="2C8EC88E" w14:textId="77777777" w:rsidTr="00FB4820">
        <w:trPr>
          <w:trHeight w:val="164"/>
          <w:jc w:val="center"/>
        </w:trPr>
        <w:tc>
          <w:tcPr>
            <w:tcW w:w="3540" w:type="pct"/>
            <w:shd w:val="clear" w:color="auto" w:fill="auto"/>
          </w:tcPr>
          <w:p w14:paraId="1F1642C7" w14:textId="77777777" w:rsidR="00920B4C" w:rsidRPr="00DE0705" w:rsidRDefault="00920B4C" w:rsidP="00920B4C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Cs w:val="22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  <w:cs/>
              </w:rPr>
              <w:t xml:space="preserve">   </w:t>
            </w:r>
            <w:r w:rsidRPr="00DE0705">
              <w:rPr>
                <w:rFonts w:ascii="Times New Roman" w:eastAsia="Calibri" w:hAnsi="Times New Roman" w:cs="Times New Roman"/>
                <w:szCs w:val="22"/>
              </w:rPr>
              <w:t xml:space="preserve">Stage II </w:t>
            </w:r>
          </w:p>
        </w:tc>
        <w:tc>
          <w:tcPr>
            <w:tcW w:w="684" w:type="pct"/>
            <w:shd w:val="clear" w:color="auto" w:fill="auto"/>
          </w:tcPr>
          <w:p w14:paraId="340C8491" w14:textId="77777777" w:rsidR="00920B4C" w:rsidRPr="00DE0705" w:rsidRDefault="00920B4C" w:rsidP="00920B4C">
            <w:pPr>
              <w:spacing w:after="0" w:line="240" w:lineRule="auto"/>
              <w:rPr>
                <w:rFonts w:ascii="Times New Roman" w:eastAsia="Calibri" w:hAnsi="Times New Roman" w:cs="Times New Roman"/>
                <w:szCs w:val="22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</w:rPr>
              <w:t>87</w:t>
            </w:r>
          </w:p>
        </w:tc>
        <w:tc>
          <w:tcPr>
            <w:tcW w:w="777" w:type="pct"/>
            <w:shd w:val="clear" w:color="auto" w:fill="auto"/>
          </w:tcPr>
          <w:p w14:paraId="5F4671F6" w14:textId="77777777" w:rsidR="00920B4C" w:rsidRPr="00DE0705" w:rsidRDefault="00920B4C" w:rsidP="00920B4C">
            <w:pPr>
              <w:spacing w:after="0" w:line="240" w:lineRule="auto"/>
              <w:rPr>
                <w:rFonts w:ascii="Times New Roman" w:eastAsia="Calibri" w:hAnsi="Times New Roman" w:cs="Times New Roman"/>
                <w:szCs w:val="22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</w:rPr>
              <w:t>(14.85)</w:t>
            </w:r>
          </w:p>
        </w:tc>
      </w:tr>
      <w:tr w:rsidR="00920B4C" w:rsidRPr="00DE0705" w14:paraId="0B677C3E" w14:textId="77777777" w:rsidTr="00FB4820">
        <w:trPr>
          <w:trHeight w:val="164"/>
          <w:jc w:val="center"/>
        </w:trPr>
        <w:tc>
          <w:tcPr>
            <w:tcW w:w="3540" w:type="pct"/>
            <w:shd w:val="clear" w:color="auto" w:fill="auto"/>
          </w:tcPr>
          <w:p w14:paraId="7CB0AF6C" w14:textId="77777777" w:rsidR="00920B4C" w:rsidRPr="00DE0705" w:rsidRDefault="00920B4C" w:rsidP="00920B4C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Cs w:val="22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</w:rPr>
              <w:t xml:space="preserve">   Stage III </w:t>
            </w:r>
          </w:p>
        </w:tc>
        <w:tc>
          <w:tcPr>
            <w:tcW w:w="684" w:type="pct"/>
            <w:shd w:val="clear" w:color="auto" w:fill="auto"/>
          </w:tcPr>
          <w:p w14:paraId="2146B926" w14:textId="77777777" w:rsidR="00920B4C" w:rsidRPr="00DE0705" w:rsidRDefault="00920B4C" w:rsidP="00920B4C">
            <w:pPr>
              <w:spacing w:after="0" w:line="240" w:lineRule="auto"/>
              <w:rPr>
                <w:rFonts w:ascii="Times New Roman" w:eastAsia="Calibri" w:hAnsi="Times New Roman" w:cs="Times New Roman"/>
                <w:szCs w:val="22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</w:rPr>
              <w:t>280</w:t>
            </w:r>
          </w:p>
        </w:tc>
        <w:tc>
          <w:tcPr>
            <w:tcW w:w="777" w:type="pct"/>
            <w:shd w:val="clear" w:color="auto" w:fill="auto"/>
          </w:tcPr>
          <w:p w14:paraId="3139A479" w14:textId="77777777" w:rsidR="00920B4C" w:rsidRPr="00DE0705" w:rsidRDefault="00920B4C" w:rsidP="00920B4C">
            <w:pPr>
              <w:spacing w:after="0" w:line="240" w:lineRule="auto"/>
              <w:rPr>
                <w:rFonts w:ascii="Times New Roman" w:eastAsia="Calibri" w:hAnsi="Times New Roman" w:cs="Times New Roman"/>
                <w:szCs w:val="22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</w:rPr>
              <w:t>(47.78)</w:t>
            </w:r>
          </w:p>
        </w:tc>
      </w:tr>
      <w:tr w:rsidR="00920B4C" w:rsidRPr="00DE0705" w14:paraId="584034F0" w14:textId="77777777" w:rsidTr="00FB4820">
        <w:trPr>
          <w:trHeight w:val="164"/>
          <w:jc w:val="center"/>
        </w:trPr>
        <w:tc>
          <w:tcPr>
            <w:tcW w:w="3540" w:type="pct"/>
            <w:shd w:val="clear" w:color="auto" w:fill="auto"/>
          </w:tcPr>
          <w:p w14:paraId="1C16188A" w14:textId="77777777" w:rsidR="00920B4C" w:rsidRPr="00DE0705" w:rsidRDefault="00920B4C" w:rsidP="00920B4C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Cs w:val="22"/>
                <w:cs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</w:rPr>
              <w:t xml:space="preserve">   Unknown </w:t>
            </w:r>
          </w:p>
        </w:tc>
        <w:tc>
          <w:tcPr>
            <w:tcW w:w="684" w:type="pct"/>
            <w:shd w:val="clear" w:color="auto" w:fill="auto"/>
          </w:tcPr>
          <w:p w14:paraId="16B81A96" w14:textId="77777777" w:rsidR="00920B4C" w:rsidRPr="00DE0705" w:rsidRDefault="00920B4C" w:rsidP="00920B4C">
            <w:pPr>
              <w:spacing w:after="0" w:line="240" w:lineRule="auto"/>
              <w:rPr>
                <w:rFonts w:ascii="Times New Roman" w:eastAsia="Calibri" w:hAnsi="Times New Roman" w:cs="Times New Roman"/>
                <w:szCs w:val="22"/>
                <w:cs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</w:rPr>
              <w:t>170</w:t>
            </w:r>
          </w:p>
        </w:tc>
        <w:tc>
          <w:tcPr>
            <w:tcW w:w="777" w:type="pct"/>
            <w:shd w:val="clear" w:color="auto" w:fill="auto"/>
          </w:tcPr>
          <w:p w14:paraId="2FE0A5AA" w14:textId="77777777" w:rsidR="00920B4C" w:rsidRPr="00DE0705" w:rsidRDefault="00920B4C" w:rsidP="00920B4C">
            <w:pPr>
              <w:spacing w:after="0" w:line="240" w:lineRule="auto"/>
              <w:rPr>
                <w:rFonts w:ascii="Times New Roman" w:eastAsia="Calibri" w:hAnsi="Times New Roman" w:cs="Times New Roman"/>
                <w:szCs w:val="22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</w:rPr>
              <w:t>(29.01)</w:t>
            </w:r>
          </w:p>
        </w:tc>
      </w:tr>
      <w:tr w:rsidR="00920B4C" w:rsidRPr="00DE0705" w14:paraId="56B60A7D" w14:textId="77777777" w:rsidTr="00FB4820">
        <w:trPr>
          <w:trHeight w:val="164"/>
          <w:jc w:val="center"/>
        </w:trPr>
        <w:tc>
          <w:tcPr>
            <w:tcW w:w="3540" w:type="pct"/>
            <w:shd w:val="clear" w:color="auto" w:fill="auto"/>
          </w:tcPr>
          <w:p w14:paraId="323BAE49" w14:textId="717F2559" w:rsidR="00920B4C" w:rsidRPr="00DE0705" w:rsidRDefault="00920B4C" w:rsidP="00920B4C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/>
                <w:bCs/>
                <w:szCs w:val="22"/>
              </w:rPr>
            </w:pPr>
            <w:r w:rsidRPr="00DE0705">
              <w:rPr>
                <w:rFonts w:ascii="Times New Roman" w:eastAsia="Calibri" w:hAnsi="Times New Roman" w:cs="Times New Roman"/>
                <w:b/>
                <w:bCs/>
                <w:szCs w:val="22"/>
              </w:rPr>
              <w:t xml:space="preserve">Immunoelectrophoretic </w:t>
            </w:r>
            <w:r w:rsidR="00385301" w:rsidRPr="00DE0705">
              <w:rPr>
                <w:rFonts w:ascii="Times New Roman" w:eastAsia="Calibri" w:hAnsi="Times New Roman" w:cs="Times New Roman"/>
                <w:b/>
                <w:bCs/>
                <w:szCs w:val="22"/>
              </w:rPr>
              <w:t>types of paraproteinemia</w:t>
            </w:r>
          </w:p>
        </w:tc>
        <w:tc>
          <w:tcPr>
            <w:tcW w:w="684" w:type="pct"/>
            <w:shd w:val="clear" w:color="auto" w:fill="auto"/>
          </w:tcPr>
          <w:p w14:paraId="3699EADB" w14:textId="77777777" w:rsidR="00920B4C" w:rsidRPr="00DE0705" w:rsidRDefault="00920B4C" w:rsidP="00920B4C">
            <w:pPr>
              <w:spacing w:after="0" w:line="240" w:lineRule="auto"/>
              <w:rPr>
                <w:rFonts w:ascii="Times New Roman" w:eastAsia="Calibri" w:hAnsi="Times New Roman" w:cs="Times New Roman"/>
                <w:szCs w:val="22"/>
              </w:rPr>
            </w:pPr>
          </w:p>
        </w:tc>
        <w:tc>
          <w:tcPr>
            <w:tcW w:w="777" w:type="pct"/>
            <w:shd w:val="clear" w:color="auto" w:fill="auto"/>
          </w:tcPr>
          <w:p w14:paraId="49D3A036" w14:textId="77777777" w:rsidR="00920B4C" w:rsidRPr="00DE0705" w:rsidRDefault="00920B4C" w:rsidP="00920B4C">
            <w:pPr>
              <w:spacing w:after="0" w:line="240" w:lineRule="auto"/>
              <w:rPr>
                <w:rFonts w:ascii="Times New Roman" w:eastAsia="Calibri" w:hAnsi="Times New Roman" w:cs="Times New Roman"/>
                <w:szCs w:val="22"/>
              </w:rPr>
            </w:pPr>
          </w:p>
        </w:tc>
      </w:tr>
      <w:tr w:rsidR="00920B4C" w:rsidRPr="00DE0705" w14:paraId="24B064E7" w14:textId="77777777" w:rsidTr="00FB4820">
        <w:trPr>
          <w:trHeight w:val="164"/>
          <w:jc w:val="center"/>
        </w:trPr>
        <w:tc>
          <w:tcPr>
            <w:tcW w:w="3540" w:type="pct"/>
            <w:shd w:val="clear" w:color="auto" w:fill="auto"/>
          </w:tcPr>
          <w:p w14:paraId="20BD3335" w14:textId="77777777" w:rsidR="00920B4C" w:rsidRPr="00DE0705" w:rsidRDefault="00920B4C" w:rsidP="00920B4C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Cs w:val="22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</w:rPr>
              <w:t xml:space="preserve">   IgG </w:t>
            </w:r>
          </w:p>
        </w:tc>
        <w:tc>
          <w:tcPr>
            <w:tcW w:w="684" w:type="pct"/>
            <w:shd w:val="clear" w:color="auto" w:fill="auto"/>
          </w:tcPr>
          <w:p w14:paraId="15622AE9" w14:textId="77777777" w:rsidR="00920B4C" w:rsidRPr="00DE0705" w:rsidRDefault="00920B4C" w:rsidP="00920B4C">
            <w:pPr>
              <w:spacing w:after="0" w:line="240" w:lineRule="auto"/>
              <w:rPr>
                <w:rFonts w:ascii="Times New Roman" w:eastAsia="Calibri" w:hAnsi="Times New Roman" w:cs="Times New Roman"/>
                <w:szCs w:val="22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</w:rPr>
              <w:t>274</w:t>
            </w:r>
          </w:p>
        </w:tc>
        <w:tc>
          <w:tcPr>
            <w:tcW w:w="777" w:type="pct"/>
            <w:shd w:val="clear" w:color="auto" w:fill="auto"/>
          </w:tcPr>
          <w:p w14:paraId="7214D806" w14:textId="77777777" w:rsidR="00920B4C" w:rsidRPr="00DE0705" w:rsidRDefault="00920B4C" w:rsidP="00920B4C">
            <w:pPr>
              <w:spacing w:after="0" w:line="240" w:lineRule="auto"/>
              <w:rPr>
                <w:rFonts w:ascii="Times New Roman" w:eastAsia="Calibri" w:hAnsi="Times New Roman" w:cs="Times New Roman"/>
                <w:szCs w:val="22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</w:rPr>
              <w:t>(46.76)</w:t>
            </w:r>
          </w:p>
        </w:tc>
      </w:tr>
      <w:tr w:rsidR="00920B4C" w:rsidRPr="00DE0705" w14:paraId="7ECC9C36" w14:textId="77777777" w:rsidTr="00FB4820">
        <w:trPr>
          <w:trHeight w:val="164"/>
          <w:jc w:val="center"/>
        </w:trPr>
        <w:tc>
          <w:tcPr>
            <w:tcW w:w="3540" w:type="pct"/>
            <w:shd w:val="clear" w:color="auto" w:fill="auto"/>
          </w:tcPr>
          <w:p w14:paraId="1E1BBC2D" w14:textId="77777777" w:rsidR="00920B4C" w:rsidRPr="00DE0705" w:rsidRDefault="00920B4C" w:rsidP="00920B4C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Cs w:val="22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</w:rPr>
              <w:t xml:space="preserve">   IgA </w:t>
            </w:r>
          </w:p>
        </w:tc>
        <w:tc>
          <w:tcPr>
            <w:tcW w:w="684" w:type="pct"/>
            <w:shd w:val="clear" w:color="auto" w:fill="auto"/>
          </w:tcPr>
          <w:p w14:paraId="290EBE0D" w14:textId="77777777" w:rsidR="00920B4C" w:rsidRPr="00DE0705" w:rsidRDefault="00920B4C" w:rsidP="00920B4C">
            <w:pPr>
              <w:spacing w:after="0" w:line="240" w:lineRule="auto"/>
              <w:rPr>
                <w:rFonts w:ascii="Times New Roman" w:eastAsia="Calibri" w:hAnsi="Times New Roman" w:cs="Times New Roman"/>
                <w:szCs w:val="22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</w:rPr>
              <w:t>91</w:t>
            </w:r>
          </w:p>
        </w:tc>
        <w:tc>
          <w:tcPr>
            <w:tcW w:w="777" w:type="pct"/>
            <w:shd w:val="clear" w:color="auto" w:fill="auto"/>
          </w:tcPr>
          <w:p w14:paraId="359DB8F0" w14:textId="77777777" w:rsidR="00920B4C" w:rsidRPr="00DE0705" w:rsidRDefault="00920B4C" w:rsidP="00920B4C">
            <w:pPr>
              <w:spacing w:after="0" w:line="240" w:lineRule="auto"/>
              <w:rPr>
                <w:rFonts w:ascii="Times New Roman" w:eastAsia="Calibri" w:hAnsi="Times New Roman" w:cs="Times New Roman"/>
                <w:szCs w:val="22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</w:rPr>
              <w:t>(15.53)</w:t>
            </w:r>
          </w:p>
        </w:tc>
      </w:tr>
      <w:tr w:rsidR="00920B4C" w:rsidRPr="00DE0705" w14:paraId="4AA2AC34" w14:textId="77777777" w:rsidTr="00FB4820">
        <w:trPr>
          <w:trHeight w:val="164"/>
          <w:jc w:val="center"/>
        </w:trPr>
        <w:tc>
          <w:tcPr>
            <w:tcW w:w="3540" w:type="pct"/>
            <w:shd w:val="clear" w:color="auto" w:fill="auto"/>
          </w:tcPr>
          <w:p w14:paraId="0A91B955" w14:textId="1AB3E726" w:rsidR="00920B4C" w:rsidRPr="00DE0705" w:rsidRDefault="00920B4C" w:rsidP="00920B4C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Cs w:val="22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</w:rPr>
              <w:t xml:space="preserve">   Light chain</w:t>
            </w:r>
          </w:p>
        </w:tc>
        <w:tc>
          <w:tcPr>
            <w:tcW w:w="684" w:type="pct"/>
            <w:shd w:val="clear" w:color="auto" w:fill="auto"/>
          </w:tcPr>
          <w:p w14:paraId="137FB325" w14:textId="77777777" w:rsidR="00920B4C" w:rsidRPr="00DE0705" w:rsidRDefault="00920B4C" w:rsidP="00920B4C">
            <w:pPr>
              <w:spacing w:after="0" w:line="240" w:lineRule="auto"/>
              <w:rPr>
                <w:rFonts w:ascii="Times New Roman" w:eastAsia="Calibri" w:hAnsi="Times New Roman" w:cs="Times New Roman"/>
                <w:szCs w:val="22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</w:rPr>
              <w:t>65</w:t>
            </w:r>
          </w:p>
        </w:tc>
        <w:tc>
          <w:tcPr>
            <w:tcW w:w="777" w:type="pct"/>
            <w:shd w:val="clear" w:color="auto" w:fill="auto"/>
          </w:tcPr>
          <w:p w14:paraId="25084DF0" w14:textId="77777777" w:rsidR="00920B4C" w:rsidRPr="00DE0705" w:rsidRDefault="00920B4C" w:rsidP="00920B4C">
            <w:pPr>
              <w:spacing w:after="0" w:line="240" w:lineRule="auto"/>
              <w:rPr>
                <w:rFonts w:ascii="Times New Roman" w:eastAsia="Calibri" w:hAnsi="Times New Roman" w:cs="Times New Roman"/>
                <w:szCs w:val="22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</w:rPr>
              <w:t>(11.09)</w:t>
            </w:r>
          </w:p>
        </w:tc>
      </w:tr>
      <w:tr w:rsidR="00920B4C" w:rsidRPr="00DE0705" w14:paraId="2CD53A8E" w14:textId="77777777" w:rsidTr="00FB4820">
        <w:trPr>
          <w:trHeight w:val="164"/>
          <w:jc w:val="center"/>
        </w:trPr>
        <w:tc>
          <w:tcPr>
            <w:tcW w:w="3540" w:type="pct"/>
            <w:shd w:val="clear" w:color="auto" w:fill="auto"/>
          </w:tcPr>
          <w:p w14:paraId="5DB533AF" w14:textId="77777777" w:rsidR="00920B4C" w:rsidRPr="00DE0705" w:rsidRDefault="00920B4C" w:rsidP="00920B4C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Cs w:val="22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</w:rPr>
              <w:t xml:space="preserve">   Alpha heavy chain </w:t>
            </w:r>
          </w:p>
        </w:tc>
        <w:tc>
          <w:tcPr>
            <w:tcW w:w="684" w:type="pct"/>
            <w:shd w:val="clear" w:color="auto" w:fill="auto"/>
          </w:tcPr>
          <w:p w14:paraId="0B8CB6E4" w14:textId="77777777" w:rsidR="00920B4C" w:rsidRPr="00DE0705" w:rsidRDefault="00920B4C" w:rsidP="00920B4C">
            <w:pPr>
              <w:spacing w:after="0" w:line="240" w:lineRule="auto"/>
              <w:rPr>
                <w:rFonts w:ascii="Times New Roman" w:eastAsia="Calibri" w:hAnsi="Times New Roman" w:cs="Times New Roman"/>
                <w:szCs w:val="22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</w:rPr>
              <w:t>36</w:t>
            </w:r>
          </w:p>
        </w:tc>
        <w:tc>
          <w:tcPr>
            <w:tcW w:w="777" w:type="pct"/>
            <w:shd w:val="clear" w:color="auto" w:fill="auto"/>
          </w:tcPr>
          <w:p w14:paraId="3050F509" w14:textId="77777777" w:rsidR="00920B4C" w:rsidRPr="00DE0705" w:rsidRDefault="00920B4C" w:rsidP="00920B4C">
            <w:pPr>
              <w:spacing w:after="0" w:line="240" w:lineRule="auto"/>
              <w:rPr>
                <w:rFonts w:ascii="Times New Roman" w:eastAsia="Calibri" w:hAnsi="Times New Roman" w:cs="Times New Roman"/>
                <w:szCs w:val="22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</w:rPr>
              <w:t>(6.14)</w:t>
            </w:r>
          </w:p>
        </w:tc>
      </w:tr>
      <w:tr w:rsidR="00920B4C" w:rsidRPr="00DE0705" w14:paraId="6DE3774A" w14:textId="77777777" w:rsidTr="00FB4820">
        <w:trPr>
          <w:trHeight w:val="164"/>
          <w:jc w:val="center"/>
        </w:trPr>
        <w:tc>
          <w:tcPr>
            <w:tcW w:w="3540" w:type="pct"/>
            <w:shd w:val="clear" w:color="auto" w:fill="auto"/>
          </w:tcPr>
          <w:p w14:paraId="0B341CBA" w14:textId="77777777" w:rsidR="00920B4C" w:rsidRPr="00DE0705" w:rsidRDefault="00920B4C" w:rsidP="00920B4C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Cs w:val="22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  <w:cs/>
              </w:rPr>
              <w:t xml:space="preserve">  </w:t>
            </w:r>
            <w:r w:rsidRPr="00DE0705">
              <w:rPr>
                <w:rFonts w:ascii="Times New Roman" w:eastAsia="Calibri" w:hAnsi="Times New Roman" w:cs="Times New Roman"/>
                <w:szCs w:val="22"/>
              </w:rPr>
              <w:t xml:space="preserve"> Other Paratype </w:t>
            </w:r>
          </w:p>
        </w:tc>
        <w:tc>
          <w:tcPr>
            <w:tcW w:w="684" w:type="pct"/>
            <w:shd w:val="clear" w:color="auto" w:fill="auto"/>
          </w:tcPr>
          <w:p w14:paraId="693EB574" w14:textId="77777777" w:rsidR="00920B4C" w:rsidRPr="00DE0705" w:rsidRDefault="00920B4C" w:rsidP="00920B4C">
            <w:pPr>
              <w:spacing w:after="0" w:line="240" w:lineRule="auto"/>
              <w:rPr>
                <w:rFonts w:ascii="Times New Roman" w:eastAsia="Calibri" w:hAnsi="Times New Roman" w:cs="Times New Roman"/>
                <w:szCs w:val="22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</w:rPr>
              <w:t>5</w:t>
            </w:r>
          </w:p>
        </w:tc>
        <w:tc>
          <w:tcPr>
            <w:tcW w:w="777" w:type="pct"/>
            <w:shd w:val="clear" w:color="auto" w:fill="auto"/>
          </w:tcPr>
          <w:p w14:paraId="25C41196" w14:textId="77777777" w:rsidR="00920B4C" w:rsidRPr="00DE0705" w:rsidRDefault="00920B4C" w:rsidP="00920B4C">
            <w:pPr>
              <w:spacing w:after="0" w:line="240" w:lineRule="auto"/>
              <w:rPr>
                <w:rFonts w:ascii="Times New Roman" w:eastAsia="Calibri" w:hAnsi="Times New Roman" w:cs="Times New Roman"/>
                <w:szCs w:val="22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</w:rPr>
              <w:t>(0.85)</w:t>
            </w:r>
          </w:p>
        </w:tc>
      </w:tr>
      <w:tr w:rsidR="00920B4C" w:rsidRPr="00DE0705" w14:paraId="35095CA6" w14:textId="77777777" w:rsidTr="00FB4820">
        <w:trPr>
          <w:trHeight w:val="164"/>
          <w:jc w:val="center"/>
        </w:trPr>
        <w:tc>
          <w:tcPr>
            <w:tcW w:w="3540" w:type="pct"/>
            <w:tcBorders>
              <w:bottom w:val="single" w:sz="4" w:space="0" w:color="auto"/>
            </w:tcBorders>
            <w:shd w:val="clear" w:color="auto" w:fill="auto"/>
          </w:tcPr>
          <w:p w14:paraId="4A643CE1" w14:textId="77777777" w:rsidR="00920B4C" w:rsidRPr="00DE0705" w:rsidRDefault="00920B4C" w:rsidP="00920B4C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Cs w:val="22"/>
                <w:cs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</w:rPr>
              <w:t xml:space="preserve">   Unknown </w:t>
            </w:r>
          </w:p>
        </w:tc>
        <w:tc>
          <w:tcPr>
            <w:tcW w:w="684" w:type="pct"/>
            <w:tcBorders>
              <w:bottom w:val="single" w:sz="4" w:space="0" w:color="auto"/>
            </w:tcBorders>
            <w:shd w:val="clear" w:color="auto" w:fill="auto"/>
          </w:tcPr>
          <w:p w14:paraId="02806C44" w14:textId="77777777" w:rsidR="00920B4C" w:rsidRPr="00DE0705" w:rsidRDefault="00920B4C" w:rsidP="00920B4C">
            <w:pPr>
              <w:spacing w:after="0" w:line="240" w:lineRule="auto"/>
              <w:rPr>
                <w:rFonts w:ascii="Times New Roman" w:eastAsia="Calibri" w:hAnsi="Times New Roman" w:cs="Times New Roman"/>
                <w:szCs w:val="22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</w:rPr>
              <w:t>115</w:t>
            </w:r>
          </w:p>
        </w:tc>
        <w:tc>
          <w:tcPr>
            <w:tcW w:w="777" w:type="pct"/>
            <w:tcBorders>
              <w:bottom w:val="single" w:sz="4" w:space="0" w:color="auto"/>
            </w:tcBorders>
            <w:shd w:val="clear" w:color="auto" w:fill="auto"/>
          </w:tcPr>
          <w:p w14:paraId="13C62F18" w14:textId="77777777" w:rsidR="00920B4C" w:rsidRPr="00DE0705" w:rsidRDefault="00920B4C" w:rsidP="00920B4C">
            <w:pPr>
              <w:spacing w:after="0" w:line="240" w:lineRule="auto"/>
              <w:rPr>
                <w:rFonts w:ascii="Times New Roman" w:eastAsia="Calibri" w:hAnsi="Times New Roman" w:cs="Times New Roman"/>
                <w:szCs w:val="22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</w:rPr>
              <w:t>(19.62)</w:t>
            </w:r>
          </w:p>
        </w:tc>
      </w:tr>
    </w:tbl>
    <w:p w14:paraId="43342E3C" w14:textId="77777777" w:rsidR="00920B4C" w:rsidRPr="00DE0705" w:rsidRDefault="00920B4C" w:rsidP="00920B4C">
      <w:pPr>
        <w:rPr>
          <w:rFonts w:ascii="Times New Roman" w:eastAsia="Calibri" w:hAnsi="Times New Roman" w:cs="Times New Roman"/>
          <w:szCs w:val="22"/>
        </w:rPr>
      </w:pPr>
    </w:p>
    <w:p w14:paraId="7978DA80" w14:textId="18379048" w:rsidR="00EA5DFF" w:rsidRPr="00DE0705" w:rsidRDefault="00EA5DFF">
      <w:pPr>
        <w:rPr>
          <w:szCs w:val="22"/>
        </w:rPr>
      </w:pPr>
    </w:p>
    <w:p w14:paraId="26A6CA1D" w14:textId="29649092" w:rsidR="00920B4C" w:rsidRPr="00DE0705" w:rsidRDefault="00920B4C">
      <w:pPr>
        <w:spacing w:after="0" w:line="240" w:lineRule="auto"/>
        <w:rPr>
          <w:szCs w:val="22"/>
        </w:rPr>
      </w:pPr>
      <w:r w:rsidRPr="00DE0705">
        <w:rPr>
          <w:szCs w:val="22"/>
        </w:rPr>
        <w:br w:type="page"/>
      </w:r>
    </w:p>
    <w:p w14:paraId="215458E7" w14:textId="71878F18" w:rsidR="00920B4C" w:rsidRPr="00DE0705" w:rsidRDefault="00920B4C" w:rsidP="00920B4C">
      <w:pPr>
        <w:rPr>
          <w:rFonts w:ascii="Times New Roman" w:eastAsia="Calibri" w:hAnsi="Times New Roman" w:cs="Times New Roman"/>
          <w:szCs w:val="22"/>
        </w:rPr>
      </w:pPr>
      <w:r w:rsidRPr="00DE0705">
        <w:rPr>
          <w:rFonts w:ascii="Times New Roman" w:eastAsia="Calibri" w:hAnsi="Times New Roman" w:cs="Times New Roman"/>
          <w:b/>
          <w:bCs/>
          <w:szCs w:val="22"/>
          <w:lang w:val="en-US"/>
        </w:rPr>
        <w:lastRenderedPageBreak/>
        <w:t xml:space="preserve">Table </w:t>
      </w:r>
      <w:r w:rsidR="00160B47" w:rsidRPr="00DE0705">
        <w:rPr>
          <w:rFonts w:ascii="Times New Roman" w:eastAsia="Calibri" w:hAnsi="Times New Roman" w:cs="Times New Roman"/>
          <w:b/>
          <w:bCs/>
          <w:szCs w:val="22"/>
          <w:lang w:val="en-US"/>
        </w:rPr>
        <w:t>S</w:t>
      </w:r>
      <w:r w:rsidRPr="00DE0705">
        <w:rPr>
          <w:rFonts w:ascii="Times New Roman" w:eastAsia="Calibri" w:hAnsi="Times New Roman" w:cs="Times New Roman"/>
          <w:b/>
          <w:bCs/>
          <w:szCs w:val="22"/>
          <w:lang w:val="en-US"/>
        </w:rPr>
        <w:t>2</w:t>
      </w:r>
      <w:r w:rsidRPr="00DE0705">
        <w:rPr>
          <w:rFonts w:ascii="Times New Roman" w:eastAsia="Calibri" w:hAnsi="Times New Roman" w:cs="Times New Roman"/>
          <w:szCs w:val="22"/>
          <w:lang w:val="en-US"/>
        </w:rPr>
        <w:t xml:space="preserve"> Types of primary cancer in patients diagnosed with bone metastasis</w:t>
      </w:r>
    </w:p>
    <w:tbl>
      <w:tblPr>
        <w:tblpPr w:leftFromText="181" w:rightFromText="181" w:vertAnchor="text" w:horzAnchor="margin" w:tblpY="32"/>
        <w:tblW w:w="5000" w:type="pct"/>
        <w:tblLook w:val="04A0" w:firstRow="1" w:lastRow="0" w:firstColumn="1" w:lastColumn="0" w:noHBand="0" w:noVBand="1"/>
      </w:tblPr>
      <w:tblGrid>
        <w:gridCol w:w="4746"/>
        <w:gridCol w:w="1460"/>
        <w:gridCol w:w="1316"/>
        <w:gridCol w:w="1504"/>
      </w:tblGrid>
      <w:tr w:rsidR="00920B4C" w:rsidRPr="00DE0705" w14:paraId="79C91444" w14:textId="77777777" w:rsidTr="00FB4820">
        <w:tc>
          <w:tcPr>
            <w:tcW w:w="2629" w:type="pct"/>
            <w:vMerge w:val="restart"/>
            <w:tcBorders>
              <w:top w:val="single" w:sz="8" w:space="0" w:color="auto"/>
            </w:tcBorders>
            <w:shd w:val="clear" w:color="auto" w:fill="auto"/>
          </w:tcPr>
          <w:p w14:paraId="3BE361AC" w14:textId="77777777" w:rsidR="00920B4C" w:rsidRPr="00DE0705" w:rsidRDefault="00920B4C" w:rsidP="00920B4C">
            <w:pPr>
              <w:spacing w:after="0" w:line="240" w:lineRule="auto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  <w:lang w:val="en-US"/>
              </w:rPr>
              <w:t>Primary cancer</w:t>
            </w:r>
          </w:p>
        </w:tc>
        <w:tc>
          <w:tcPr>
            <w:tcW w:w="809" w:type="pct"/>
            <w:vMerge w:val="restart"/>
            <w:tcBorders>
              <w:top w:val="single" w:sz="8" w:space="0" w:color="auto"/>
            </w:tcBorders>
            <w:shd w:val="clear" w:color="auto" w:fill="auto"/>
          </w:tcPr>
          <w:p w14:paraId="1D26CF77" w14:textId="77777777" w:rsidR="00920B4C" w:rsidRPr="00DE0705" w:rsidRDefault="00920B4C" w:rsidP="00920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  <w:lang w:val="en-US"/>
              </w:rPr>
              <w:t>ICD</w:t>
            </w:r>
            <w:r w:rsidRPr="00DE0705">
              <w:rPr>
                <w:rFonts w:ascii="Times New Roman" w:eastAsia="Calibri" w:hAnsi="Times New Roman" w:cs="Times New Roman"/>
                <w:szCs w:val="22"/>
                <w:cs/>
                <w:lang w:val="en-US"/>
              </w:rPr>
              <w:t>-</w:t>
            </w:r>
            <w:r w:rsidRPr="00DE0705">
              <w:rPr>
                <w:rFonts w:ascii="Times New Roman" w:eastAsia="Calibri" w:hAnsi="Times New Roman" w:cs="Times New Roman"/>
                <w:szCs w:val="22"/>
                <w:lang w:val="en-US"/>
              </w:rPr>
              <w:t>10</w:t>
            </w:r>
          </w:p>
        </w:tc>
        <w:tc>
          <w:tcPr>
            <w:tcW w:w="1562" w:type="pct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4F1C2BF" w14:textId="77777777" w:rsidR="00920B4C" w:rsidRPr="00DE0705" w:rsidRDefault="00920B4C" w:rsidP="00920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Total </w:t>
            </w:r>
            <w:r w:rsidRPr="00DE0705">
              <w:rPr>
                <w:rFonts w:ascii="Times New Roman" w:eastAsia="Calibri" w:hAnsi="Times New Roman" w:cs="Times New Roman"/>
                <w:szCs w:val="22"/>
                <w:cs/>
                <w:lang w:val="en-US"/>
              </w:rPr>
              <w:t>(</w:t>
            </w:r>
            <w:r w:rsidRPr="00DE0705">
              <w:rPr>
                <w:rFonts w:ascii="Times New Roman" w:eastAsia="Calibri" w:hAnsi="Times New Roman" w:cs="Times New Roman"/>
                <w:szCs w:val="22"/>
                <w:lang w:val="en-US"/>
              </w:rPr>
              <w:t>n</w:t>
            </w:r>
            <w:r w:rsidRPr="00DE0705">
              <w:rPr>
                <w:rFonts w:ascii="Times New Roman" w:eastAsia="Calibri" w:hAnsi="Times New Roman" w:cs="Times New Roman"/>
                <w:szCs w:val="22"/>
                <w:cs/>
                <w:lang w:val="en-US"/>
              </w:rPr>
              <w:t>=</w:t>
            </w:r>
            <w:r w:rsidRPr="00DE0705">
              <w:rPr>
                <w:rFonts w:ascii="Times New Roman" w:eastAsia="Calibri" w:hAnsi="Times New Roman" w:cs="Times New Roman"/>
                <w:szCs w:val="22"/>
                <w:lang w:val="en-US"/>
              </w:rPr>
              <w:t>2,432</w:t>
            </w:r>
            <w:r w:rsidRPr="00DE0705">
              <w:rPr>
                <w:rFonts w:ascii="Times New Roman" w:eastAsia="Calibri" w:hAnsi="Times New Roman" w:cs="Times New Roman"/>
                <w:szCs w:val="22"/>
                <w:cs/>
                <w:lang w:val="en-US"/>
              </w:rPr>
              <w:t>)</w:t>
            </w:r>
          </w:p>
        </w:tc>
      </w:tr>
      <w:tr w:rsidR="00920B4C" w:rsidRPr="00DE0705" w14:paraId="75E54BA4" w14:textId="77777777" w:rsidTr="00FB4820">
        <w:tc>
          <w:tcPr>
            <w:tcW w:w="2629" w:type="pct"/>
            <w:vMerge/>
            <w:tcBorders>
              <w:bottom w:val="single" w:sz="8" w:space="0" w:color="auto"/>
            </w:tcBorders>
            <w:shd w:val="clear" w:color="auto" w:fill="auto"/>
          </w:tcPr>
          <w:p w14:paraId="321B70B6" w14:textId="77777777" w:rsidR="00920B4C" w:rsidRPr="00DE0705" w:rsidRDefault="00920B4C" w:rsidP="00920B4C">
            <w:pPr>
              <w:spacing w:after="0" w:line="240" w:lineRule="auto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809" w:type="pct"/>
            <w:vMerge/>
            <w:tcBorders>
              <w:bottom w:val="single" w:sz="8" w:space="0" w:color="auto"/>
            </w:tcBorders>
            <w:shd w:val="clear" w:color="auto" w:fill="auto"/>
          </w:tcPr>
          <w:p w14:paraId="61BFC145" w14:textId="77777777" w:rsidR="00920B4C" w:rsidRPr="00DE0705" w:rsidRDefault="00920B4C" w:rsidP="00920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72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4665507" w14:textId="77777777" w:rsidR="00920B4C" w:rsidRPr="00DE0705" w:rsidRDefault="00920B4C" w:rsidP="00920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  <w:lang w:val="en-US"/>
              </w:rPr>
              <w:t>n</w:t>
            </w:r>
          </w:p>
        </w:tc>
        <w:tc>
          <w:tcPr>
            <w:tcW w:w="833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4D8A2AB" w14:textId="77777777" w:rsidR="00920B4C" w:rsidRPr="00DE0705" w:rsidRDefault="00920B4C" w:rsidP="00920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  <w:cs/>
                <w:lang w:val="en-US"/>
              </w:rPr>
              <w:t>(%)</w:t>
            </w:r>
          </w:p>
        </w:tc>
      </w:tr>
      <w:tr w:rsidR="00920B4C" w:rsidRPr="00DE0705" w14:paraId="00C30F3B" w14:textId="77777777" w:rsidTr="00FB4820">
        <w:tc>
          <w:tcPr>
            <w:tcW w:w="2629" w:type="pct"/>
            <w:tcBorders>
              <w:top w:val="single" w:sz="8" w:space="0" w:color="auto"/>
            </w:tcBorders>
            <w:shd w:val="clear" w:color="auto" w:fill="auto"/>
          </w:tcPr>
          <w:p w14:paraId="7893C464" w14:textId="77777777" w:rsidR="00920B4C" w:rsidRPr="00DE0705" w:rsidRDefault="00920B4C" w:rsidP="00920B4C">
            <w:pPr>
              <w:spacing w:after="0" w:line="240" w:lineRule="auto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  <w:lang w:val="en-US"/>
              </w:rPr>
              <w:t>Lung</w:t>
            </w:r>
          </w:p>
        </w:tc>
        <w:tc>
          <w:tcPr>
            <w:tcW w:w="809" w:type="pct"/>
            <w:tcBorders>
              <w:top w:val="single" w:sz="8" w:space="0" w:color="auto"/>
            </w:tcBorders>
            <w:shd w:val="clear" w:color="auto" w:fill="auto"/>
          </w:tcPr>
          <w:p w14:paraId="57E22D3C" w14:textId="77777777" w:rsidR="00920B4C" w:rsidRPr="00DE0705" w:rsidRDefault="00920B4C" w:rsidP="00920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  <w:lang w:val="en-US"/>
              </w:rPr>
              <w:t>C34</w:t>
            </w:r>
          </w:p>
        </w:tc>
        <w:tc>
          <w:tcPr>
            <w:tcW w:w="729" w:type="pct"/>
            <w:tcBorders>
              <w:top w:val="single" w:sz="8" w:space="0" w:color="auto"/>
            </w:tcBorders>
            <w:shd w:val="clear" w:color="auto" w:fill="auto"/>
          </w:tcPr>
          <w:p w14:paraId="1AEE28D9" w14:textId="77777777" w:rsidR="00920B4C" w:rsidRPr="00DE0705" w:rsidRDefault="00920B4C" w:rsidP="00920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  <w:lang w:val="en-US"/>
              </w:rPr>
              <w:t>687</w:t>
            </w:r>
          </w:p>
        </w:tc>
        <w:tc>
          <w:tcPr>
            <w:tcW w:w="833" w:type="pct"/>
            <w:tcBorders>
              <w:top w:val="single" w:sz="8" w:space="0" w:color="auto"/>
            </w:tcBorders>
            <w:shd w:val="clear" w:color="auto" w:fill="auto"/>
          </w:tcPr>
          <w:p w14:paraId="3DA1BC56" w14:textId="77777777" w:rsidR="00920B4C" w:rsidRPr="00DE0705" w:rsidRDefault="00920B4C" w:rsidP="00920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  <w:lang w:val="en-US"/>
              </w:rPr>
              <w:t>(28.25)</w:t>
            </w:r>
          </w:p>
        </w:tc>
      </w:tr>
      <w:tr w:rsidR="00920B4C" w:rsidRPr="00DE0705" w14:paraId="66B660EA" w14:textId="77777777" w:rsidTr="00FB4820">
        <w:tc>
          <w:tcPr>
            <w:tcW w:w="2629" w:type="pct"/>
            <w:shd w:val="clear" w:color="auto" w:fill="auto"/>
          </w:tcPr>
          <w:p w14:paraId="562BF1B2" w14:textId="77777777" w:rsidR="00920B4C" w:rsidRPr="00DE0705" w:rsidRDefault="00920B4C" w:rsidP="00920B4C">
            <w:pPr>
              <w:spacing w:after="0" w:line="240" w:lineRule="auto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  <w:lang w:val="en-US"/>
              </w:rPr>
              <w:t>Breast</w:t>
            </w:r>
          </w:p>
        </w:tc>
        <w:tc>
          <w:tcPr>
            <w:tcW w:w="809" w:type="pct"/>
            <w:shd w:val="clear" w:color="auto" w:fill="auto"/>
          </w:tcPr>
          <w:p w14:paraId="6EE41A65" w14:textId="77777777" w:rsidR="00920B4C" w:rsidRPr="00DE0705" w:rsidRDefault="00920B4C" w:rsidP="00920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  <w:lang w:val="en-US"/>
              </w:rPr>
              <w:t>C50</w:t>
            </w:r>
          </w:p>
        </w:tc>
        <w:tc>
          <w:tcPr>
            <w:tcW w:w="729" w:type="pct"/>
            <w:shd w:val="clear" w:color="auto" w:fill="auto"/>
          </w:tcPr>
          <w:p w14:paraId="3FD58D1A" w14:textId="77777777" w:rsidR="00920B4C" w:rsidRPr="00DE0705" w:rsidRDefault="00920B4C" w:rsidP="00920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  <w:lang w:val="en-US"/>
              </w:rPr>
              <w:t>401</w:t>
            </w:r>
          </w:p>
        </w:tc>
        <w:tc>
          <w:tcPr>
            <w:tcW w:w="833" w:type="pct"/>
            <w:shd w:val="clear" w:color="auto" w:fill="auto"/>
          </w:tcPr>
          <w:p w14:paraId="7E92F462" w14:textId="77777777" w:rsidR="00920B4C" w:rsidRPr="00DE0705" w:rsidRDefault="00920B4C" w:rsidP="00920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  <w:lang w:val="en-US"/>
              </w:rPr>
              <w:t>(16.49)</w:t>
            </w:r>
          </w:p>
        </w:tc>
      </w:tr>
      <w:tr w:rsidR="00920B4C" w:rsidRPr="00DE0705" w14:paraId="056D11DE" w14:textId="77777777" w:rsidTr="00FB4820">
        <w:tc>
          <w:tcPr>
            <w:tcW w:w="2629" w:type="pct"/>
            <w:shd w:val="clear" w:color="auto" w:fill="auto"/>
          </w:tcPr>
          <w:p w14:paraId="7DB0E106" w14:textId="77777777" w:rsidR="00920B4C" w:rsidRPr="00DE0705" w:rsidRDefault="00920B4C" w:rsidP="00920B4C">
            <w:pPr>
              <w:spacing w:after="0" w:line="240" w:lineRule="auto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  <w:lang w:val="en-US"/>
              </w:rPr>
              <w:t>Prostate</w:t>
            </w:r>
          </w:p>
        </w:tc>
        <w:tc>
          <w:tcPr>
            <w:tcW w:w="809" w:type="pct"/>
            <w:shd w:val="clear" w:color="auto" w:fill="auto"/>
          </w:tcPr>
          <w:p w14:paraId="05B5923A" w14:textId="77777777" w:rsidR="00920B4C" w:rsidRPr="00DE0705" w:rsidRDefault="00920B4C" w:rsidP="00920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  <w:lang w:val="en-US"/>
              </w:rPr>
              <w:t>C61</w:t>
            </w:r>
          </w:p>
        </w:tc>
        <w:tc>
          <w:tcPr>
            <w:tcW w:w="729" w:type="pct"/>
            <w:shd w:val="clear" w:color="auto" w:fill="auto"/>
          </w:tcPr>
          <w:p w14:paraId="21B7760B" w14:textId="77777777" w:rsidR="00920B4C" w:rsidRPr="00DE0705" w:rsidRDefault="00920B4C" w:rsidP="00920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  <w:lang w:val="en-US"/>
              </w:rPr>
              <w:t>384</w:t>
            </w:r>
          </w:p>
        </w:tc>
        <w:tc>
          <w:tcPr>
            <w:tcW w:w="833" w:type="pct"/>
            <w:shd w:val="clear" w:color="auto" w:fill="auto"/>
          </w:tcPr>
          <w:p w14:paraId="1638359A" w14:textId="77777777" w:rsidR="00920B4C" w:rsidRPr="00DE0705" w:rsidRDefault="00920B4C" w:rsidP="00920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  <w:lang w:val="en-US"/>
              </w:rPr>
              <w:t>(15.79)</w:t>
            </w:r>
          </w:p>
        </w:tc>
      </w:tr>
      <w:tr w:rsidR="00920B4C" w:rsidRPr="00DE0705" w14:paraId="3D38FF33" w14:textId="77777777" w:rsidTr="00FB4820">
        <w:tc>
          <w:tcPr>
            <w:tcW w:w="2629" w:type="pct"/>
            <w:shd w:val="clear" w:color="auto" w:fill="auto"/>
          </w:tcPr>
          <w:p w14:paraId="4453189C" w14:textId="77777777" w:rsidR="00920B4C" w:rsidRPr="00DE0705" w:rsidRDefault="00920B4C" w:rsidP="00920B4C">
            <w:pPr>
              <w:spacing w:after="0" w:line="240" w:lineRule="auto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  <w:lang w:val="en-US"/>
              </w:rPr>
              <w:t>Liver</w:t>
            </w:r>
          </w:p>
        </w:tc>
        <w:tc>
          <w:tcPr>
            <w:tcW w:w="809" w:type="pct"/>
            <w:shd w:val="clear" w:color="auto" w:fill="auto"/>
          </w:tcPr>
          <w:p w14:paraId="42E403E5" w14:textId="77777777" w:rsidR="00920B4C" w:rsidRPr="00DE0705" w:rsidRDefault="00920B4C" w:rsidP="00920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  <w:lang w:val="en-US"/>
              </w:rPr>
              <w:t>C22</w:t>
            </w:r>
          </w:p>
        </w:tc>
        <w:tc>
          <w:tcPr>
            <w:tcW w:w="729" w:type="pct"/>
            <w:shd w:val="clear" w:color="auto" w:fill="auto"/>
          </w:tcPr>
          <w:p w14:paraId="40763F42" w14:textId="77777777" w:rsidR="00920B4C" w:rsidRPr="00DE0705" w:rsidRDefault="00920B4C" w:rsidP="00920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  <w:lang w:val="en-US"/>
              </w:rPr>
              <w:t>231</w:t>
            </w:r>
          </w:p>
        </w:tc>
        <w:tc>
          <w:tcPr>
            <w:tcW w:w="833" w:type="pct"/>
            <w:shd w:val="clear" w:color="auto" w:fill="auto"/>
          </w:tcPr>
          <w:p w14:paraId="1365A35E" w14:textId="77777777" w:rsidR="00920B4C" w:rsidRPr="00DE0705" w:rsidRDefault="00920B4C" w:rsidP="00920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  <w:lang w:val="en-US"/>
              </w:rPr>
              <w:t>(9.50)</w:t>
            </w:r>
          </w:p>
        </w:tc>
      </w:tr>
      <w:tr w:rsidR="00920B4C" w:rsidRPr="00DE0705" w14:paraId="14C011E9" w14:textId="77777777" w:rsidTr="00FB4820">
        <w:tc>
          <w:tcPr>
            <w:tcW w:w="2629" w:type="pct"/>
            <w:shd w:val="clear" w:color="auto" w:fill="auto"/>
          </w:tcPr>
          <w:p w14:paraId="4EA32E41" w14:textId="77777777" w:rsidR="00920B4C" w:rsidRPr="00DE0705" w:rsidRDefault="00920B4C" w:rsidP="00920B4C">
            <w:pPr>
              <w:spacing w:after="0" w:line="240" w:lineRule="auto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  <w:lang w:val="en-US"/>
              </w:rPr>
              <w:t>Cervix</w:t>
            </w:r>
          </w:p>
        </w:tc>
        <w:tc>
          <w:tcPr>
            <w:tcW w:w="809" w:type="pct"/>
            <w:shd w:val="clear" w:color="auto" w:fill="auto"/>
          </w:tcPr>
          <w:p w14:paraId="65324E93" w14:textId="77777777" w:rsidR="00920B4C" w:rsidRPr="00DE0705" w:rsidRDefault="00920B4C" w:rsidP="00920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  <w:lang w:val="en-US"/>
              </w:rPr>
              <w:t>C53</w:t>
            </w:r>
          </w:p>
        </w:tc>
        <w:tc>
          <w:tcPr>
            <w:tcW w:w="729" w:type="pct"/>
            <w:shd w:val="clear" w:color="auto" w:fill="auto"/>
          </w:tcPr>
          <w:p w14:paraId="55FD4ADF" w14:textId="77777777" w:rsidR="00920B4C" w:rsidRPr="00DE0705" w:rsidRDefault="00920B4C" w:rsidP="00920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  <w:lang w:val="en-US"/>
              </w:rPr>
              <w:t>87</w:t>
            </w:r>
          </w:p>
        </w:tc>
        <w:tc>
          <w:tcPr>
            <w:tcW w:w="833" w:type="pct"/>
            <w:shd w:val="clear" w:color="auto" w:fill="auto"/>
          </w:tcPr>
          <w:p w14:paraId="712E354F" w14:textId="77777777" w:rsidR="00920B4C" w:rsidRPr="00DE0705" w:rsidRDefault="00920B4C" w:rsidP="00920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  <w:lang w:val="en-US"/>
              </w:rPr>
              <w:t>(3.58)</w:t>
            </w:r>
          </w:p>
        </w:tc>
      </w:tr>
      <w:tr w:rsidR="00920B4C" w:rsidRPr="00DE0705" w14:paraId="716DA8B6" w14:textId="77777777" w:rsidTr="00FB4820">
        <w:tc>
          <w:tcPr>
            <w:tcW w:w="2629" w:type="pct"/>
            <w:shd w:val="clear" w:color="auto" w:fill="auto"/>
          </w:tcPr>
          <w:p w14:paraId="277BD503" w14:textId="77777777" w:rsidR="00920B4C" w:rsidRPr="00DE0705" w:rsidRDefault="00920B4C" w:rsidP="00920B4C">
            <w:pPr>
              <w:spacing w:after="0" w:line="240" w:lineRule="auto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  <w:lang w:val="en-US"/>
              </w:rPr>
              <w:t>Rectosigmoid</w:t>
            </w:r>
          </w:p>
        </w:tc>
        <w:tc>
          <w:tcPr>
            <w:tcW w:w="809" w:type="pct"/>
            <w:shd w:val="clear" w:color="auto" w:fill="auto"/>
          </w:tcPr>
          <w:p w14:paraId="54A7A4DD" w14:textId="77777777" w:rsidR="00920B4C" w:rsidRPr="00DE0705" w:rsidRDefault="00920B4C" w:rsidP="00920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  <w:lang w:val="en-US"/>
              </w:rPr>
              <w:t>C19</w:t>
            </w:r>
          </w:p>
        </w:tc>
        <w:tc>
          <w:tcPr>
            <w:tcW w:w="729" w:type="pct"/>
            <w:shd w:val="clear" w:color="auto" w:fill="auto"/>
          </w:tcPr>
          <w:p w14:paraId="3E6C84C8" w14:textId="77777777" w:rsidR="00920B4C" w:rsidRPr="00DE0705" w:rsidRDefault="00920B4C" w:rsidP="00920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  <w:lang w:val="en-US"/>
              </w:rPr>
              <w:t>62</w:t>
            </w:r>
          </w:p>
        </w:tc>
        <w:tc>
          <w:tcPr>
            <w:tcW w:w="833" w:type="pct"/>
            <w:shd w:val="clear" w:color="auto" w:fill="auto"/>
          </w:tcPr>
          <w:p w14:paraId="642EC5F8" w14:textId="77777777" w:rsidR="00920B4C" w:rsidRPr="00DE0705" w:rsidRDefault="00920B4C" w:rsidP="00920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  <w:lang w:val="en-US"/>
              </w:rPr>
              <w:t>(2.55)</w:t>
            </w:r>
          </w:p>
        </w:tc>
      </w:tr>
      <w:tr w:rsidR="00920B4C" w:rsidRPr="00DE0705" w14:paraId="72ADF9F8" w14:textId="77777777" w:rsidTr="00FB4820">
        <w:tc>
          <w:tcPr>
            <w:tcW w:w="2629" w:type="pct"/>
            <w:shd w:val="clear" w:color="auto" w:fill="auto"/>
          </w:tcPr>
          <w:p w14:paraId="16EE445B" w14:textId="77777777" w:rsidR="00920B4C" w:rsidRPr="00DE0705" w:rsidRDefault="00920B4C" w:rsidP="00920B4C">
            <w:pPr>
              <w:spacing w:after="0" w:line="240" w:lineRule="auto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  <w:lang w:val="en-US"/>
              </w:rPr>
              <w:t>Nasopharynx</w:t>
            </w:r>
          </w:p>
        </w:tc>
        <w:tc>
          <w:tcPr>
            <w:tcW w:w="809" w:type="pct"/>
            <w:shd w:val="clear" w:color="auto" w:fill="auto"/>
          </w:tcPr>
          <w:p w14:paraId="4DC122D0" w14:textId="77777777" w:rsidR="00920B4C" w:rsidRPr="00DE0705" w:rsidRDefault="00920B4C" w:rsidP="00920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  <w:lang w:val="en-US"/>
              </w:rPr>
              <w:t>C11</w:t>
            </w:r>
          </w:p>
        </w:tc>
        <w:tc>
          <w:tcPr>
            <w:tcW w:w="729" w:type="pct"/>
            <w:shd w:val="clear" w:color="auto" w:fill="auto"/>
          </w:tcPr>
          <w:p w14:paraId="0561518B" w14:textId="77777777" w:rsidR="00920B4C" w:rsidRPr="00DE0705" w:rsidRDefault="00920B4C" w:rsidP="00920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  <w:lang w:val="en-US"/>
              </w:rPr>
              <w:t>60</w:t>
            </w:r>
          </w:p>
        </w:tc>
        <w:tc>
          <w:tcPr>
            <w:tcW w:w="833" w:type="pct"/>
            <w:shd w:val="clear" w:color="auto" w:fill="auto"/>
          </w:tcPr>
          <w:p w14:paraId="0181FC05" w14:textId="77777777" w:rsidR="00920B4C" w:rsidRPr="00DE0705" w:rsidRDefault="00920B4C" w:rsidP="00920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  <w:lang w:val="en-US"/>
              </w:rPr>
              <w:t>(2.47)</w:t>
            </w:r>
          </w:p>
        </w:tc>
      </w:tr>
      <w:tr w:rsidR="00920B4C" w:rsidRPr="00DE0705" w14:paraId="4ABE6282" w14:textId="77777777" w:rsidTr="00FB4820">
        <w:tc>
          <w:tcPr>
            <w:tcW w:w="2629" w:type="pct"/>
            <w:shd w:val="clear" w:color="auto" w:fill="auto"/>
          </w:tcPr>
          <w:p w14:paraId="175B9B1B" w14:textId="77777777" w:rsidR="00920B4C" w:rsidRPr="00DE0705" w:rsidRDefault="00920B4C" w:rsidP="00920B4C">
            <w:pPr>
              <w:spacing w:after="0" w:line="240" w:lineRule="auto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  <w:lang w:val="en-US"/>
              </w:rPr>
              <w:t>Thyroid</w:t>
            </w:r>
          </w:p>
        </w:tc>
        <w:tc>
          <w:tcPr>
            <w:tcW w:w="809" w:type="pct"/>
            <w:shd w:val="clear" w:color="auto" w:fill="auto"/>
          </w:tcPr>
          <w:p w14:paraId="305A0B23" w14:textId="77777777" w:rsidR="00920B4C" w:rsidRPr="00DE0705" w:rsidRDefault="00920B4C" w:rsidP="00920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  <w:lang w:val="en-US"/>
              </w:rPr>
              <w:t>C73</w:t>
            </w:r>
          </w:p>
        </w:tc>
        <w:tc>
          <w:tcPr>
            <w:tcW w:w="729" w:type="pct"/>
            <w:shd w:val="clear" w:color="auto" w:fill="auto"/>
          </w:tcPr>
          <w:p w14:paraId="096A1DA0" w14:textId="77777777" w:rsidR="00920B4C" w:rsidRPr="00DE0705" w:rsidRDefault="00920B4C" w:rsidP="00920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  <w:lang w:val="en-US"/>
              </w:rPr>
              <w:t>54</w:t>
            </w:r>
          </w:p>
        </w:tc>
        <w:tc>
          <w:tcPr>
            <w:tcW w:w="833" w:type="pct"/>
            <w:shd w:val="clear" w:color="auto" w:fill="auto"/>
          </w:tcPr>
          <w:p w14:paraId="46FF49C8" w14:textId="77777777" w:rsidR="00920B4C" w:rsidRPr="00DE0705" w:rsidRDefault="00920B4C" w:rsidP="00920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  <w:lang w:val="en-US"/>
              </w:rPr>
              <w:t>(2.22)</w:t>
            </w:r>
          </w:p>
        </w:tc>
      </w:tr>
      <w:tr w:rsidR="00920B4C" w:rsidRPr="00DE0705" w14:paraId="21DEA4FA" w14:textId="77777777" w:rsidTr="00FB4820">
        <w:tc>
          <w:tcPr>
            <w:tcW w:w="2629" w:type="pct"/>
            <w:shd w:val="clear" w:color="auto" w:fill="auto"/>
          </w:tcPr>
          <w:p w14:paraId="04D601CD" w14:textId="77777777" w:rsidR="00920B4C" w:rsidRPr="00DE0705" w:rsidRDefault="00920B4C" w:rsidP="00920B4C">
            <w:pPr>
              <w:spacing w:after="0" w:line="240" w:lineRule="auto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  <w:lang w:val="en-US"/>
              </w:rPr>
              <w:t>Colon</w:t>
            </w:r>
          </w:p>
        </w:tc>
        <w:tc>
          <w:tcPr>
            <w:tcW w:w="809" w:type="pct"/>
            <w:shd w:val="clear" w:color="auto" w:fill="auto"/>
          </w:tcPr>
          <w:p w14:paraId="210FD085" w14:textId="77777777" w:rsidR="00920B4C" w:rsidRPr="00DE0705" w:rsidRDefault="00920B4C" w:rsidP="00920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  <w:lang w:val="en-US"/>
              </w:rPr>
              <w:t>C18</w:t>
            </w:r>
          </w:p>
        </w:tc>
        <w:tc>
          <w:tcPr>
            <w:tcW w:w="729" w:type="pct"/>
            <w:shd w:val="clear" w:color="auto" w:fill="auto"/>
          </w:tcPr>
          <w:p w14:paraId="76BF36E2" w14:textId="77777777" w:rsidR="00920B4C" w:rsidRPr="00DE0705" w:rsidRDefault="00920B4C" w:rsidP="00920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  <w:lang w:val="en-US"/>
              </w:rPr>
              <w:t>51</w:t>
            </w:r>
          </w:p>
        </w:tc>
        <w:tc>
          <w:tcPr>
            <w:tcW w:w="833" w:type="pct"/>
            <w:shd w:val="clear" w:color="auto" w:fill="auto"/>
          </w:tcPr>
          <w:p w14:paraId="20A981A0" w14:textId="77777777" w:rsidR="00920B4C" w:rsidRPr="00DE0705" w:rsidRDefault="00920B4C" w:rsidP="00920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  <w:lang w:val="en-US"/>
              </w:rPr>
              <w:t>(2.10)</w:t>
            </w:r>
          </w:p>
        </w:tc>
      </w:tr>
      <w:tr w:rsidR="00920B4C" w:rsidRPr="00DE0705" w14:paraId="6FB9C688" w14:textId="77777777" w:rsidTr="00FB4820">
        <w:tc>
          <w:tcPr>
            <w:tcW w:w="2629" w:type="pct"/>
            <w:shd w:val="clear" w:color="auto" w:fill="auto"/>
          </w:tcPr>
          <w:p w14:paraId="756BDA17" w14:textId="77777777" w:rsidR="00920B4C" w:rsidRPr="00DE0705" w:rsidRDefault="00920B4C" w:rsidP="00920B4C">
            <w:pPr>
              <w:spacing w:after="0" w:line="240" w:lineRule="auto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  <w:lang w:val="en-US"/>
              </w:rPr>
              <w:t>Urinary bladder</w:t>
            </w:r>
          </w:p>
        </w:tc>
        <w:tc>
          <w:tcPr>
            <w:tcW w:w="809" w:type="pct"/>
            <w:shd w:val="clear" w:color="auto" w:fill="auto"/>
          </w:tcPr>
          <w:p w14:paraId="459AAB4D" w14:textId="77777777" w:rsidR="00920B4C" w:rsidRPr="00DE0705" w:rsidRDefault="00920B4C" w:rsidP="00920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  <w:lang w:val="en-US"/>
              </w:rPr>
              <w:t>C67</w:t>
            </w:r>
          </w:p>
        </w:tc>
        <w:tc>
          <w:tcPr>
            <w:tcW w:w="729" w:type="pct"/>
            <w:shd w:val="clear" w:color="auto" w:fill="auto"/>
          </w:tcPr>
          <w:p w14:paraId="59AA880E" w14:textId="77777777" w:rsidR="00920B4C" w:rsidRPr="00DE0705" w:rsidRDefault="00920B4C" w:rsidP="00920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  <w:lang w:val="en-US"/>
              </w:rPr>
              <w:t>47</w:t>
            </w:r>
          </w:p>
        </w:tc>
        <w:tc>
          <w:tcPr>
            <w:tcW w:w="833" w:type="pct"/>
            <w:shd w:val="clear" w:color="auto" w:fill="auto"/>
          </w:tcPr>
          <w:p w14:paraId="7E326E2E" w14:textId="77777777" w:rsidR="00920B4C" w:rsidRPr="00DE0705" w:rsidRDefault="00920B4C" w:rsidP="00920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  <w:lang w:val="en-US"/>
              </w:rPr>
              <w:t>(1.93)</w:t>
            </w:r>
          </w:p>
        </w:tc>
      </w:tr>
      <w:tr w:rsidR="00920B4C" w:rsidRPr="00DE0705" w14:paraId="1B819429" w14:textId="77777777" w:rsidTr="00FB4820">
        <w:tc>
          <w:tcPr>
            <w:tcW w:w="2629" w:type="pct"/>
            <w:shd w:val="clear" w:color="auto" w:fill="auto"/>
          </w:tcPr>
          <w:p w14:paraId="450237EE" w14:textId="77777777" w:rsidR="00920B4C" w:rsidRPr="00DE0705" w:rsidRDefault="00920B4C" w:rsidP="00920B4C">
            <w:pPr>
              <w:spacing w:after="0" w:line="240" w:lineRule="auto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  <w:lang w:val="en-US"/>
              </w:rPr>
              <w:t>Stomach</w:t>
            </w:r>
          </w:p>
        </w:tc>
        <w:tc>
          <w:tcPr>
            <w:tcW w:w="809" w:type="pct"/>
            <w:shd w:val="clear" w:color="auto" w:fill="auto"/>
          </w:tcPr>
          <w:p w14:paraId="01288E4A" w14:textId="77777777" w:rsidR="00920B4C" w:rsidRPr="00DE0705" w:rsidRDefault="00920B4C" w:rsidP="00920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  <w:lang w:val="en-US"/>
              </w:rPr>
              <w:t>C16</w:t>
            </w:r>
          </w:p>
        </w:tc>
        <w:tc>
          <w:tcPr>
            <w:tcW w:w="729" w:type="pct"/>
            <w:shd w:val="clear" w:color="auto" w:fill="auto"/>
          </w:tcPr>
          <w:p w14:paraId="0BE764C8" w14:textId="77777777" w:rsidR="00920B4C" w:rsidRPr="00DE0705" w:rsidRDefault="00920B4C" w:rsidP="00920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  <w:lang w:val="en-US"/>
              </w:rPr>
              <w:t>38</w:t>
            </w:r>
          </w:p>
        </w:tc>
        <w:tc>
          <w:tcPr>
            <w:tcW w:w="833" w:type="pct"/>
            <w:shd w:val="clear" w:color="auto" w:fill="auto"/>
          </w:tcPr>
          <w:p w14:paraId="47121377" w14:textId="77777777" w:rsidR="00920B4C" w:rsidRPr="00DE0705" w:rsidRDefault="00920B4C" w:rsidP="00920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  <w:lang w:val="en-US"/>
              </w:rPr>
              <w:t>(1.56)</w:t>
            </w:r>
          </w:p>
        </w:tc>
      </w:tr>
      <w:tr w:rsidR="00920B4C" w:rsidRPr="00DE0705" w14:paraId="574505DE" w14:textId="77777777" w:rsidTr="00FB4820">
        <w:tc>
          <w:tcPr>
            <w:tcW w:w="2629" w:type="pct"/>
            <w:shd w:val="clear" w:color="auto" w:fill="auto"/>
          </w:tcPr>
          <w:p w14:paraId="551DB578" w14:textId="77777777" w:rsidR="00920B4C" w:rsidRPr="00DE0705" w:rsidRDefault="00920B4C" w:rsidP="00920B4C">
            <w:pPr>
              <w:spacing w:after="0" w:line="240" w:lineRule="auto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  <w:lang w:val="en-US"/>
              </w:rPr>
              <w:t>Kidney</w:t>
            </w:r>
          </w:p>
        </w:tc>
        <w:tc>
          <w:tcPr>
            <w:tcW w:w="809" w:type="pct"/>
            <w:shd w:val="clear" w:color="auto" w:fill="auto"/>
          </w:tcPr>
          <w:p w14:paraId="6FC7AEDB" w14:textId="77777777" w:rsidR="00920B4C" w:rsidRPr="00DE0705" w:rsidRDefault="00920B4C" w:rsidP="00920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  <w:lang w:val="en-US"/>
              </w:rPr>
              <w:t>C64</w:t>
            </w:r>
          </w:p>
        </w:tc>
        <w:tc>
          <w:tcPr>
            <w:tcW w:w="729" w:type="pct"/>
            <w:shd w:val="clear" w:color="auto" w:fill="auto"/>
          </w:tcPr>
          <w:p w14:paraId="5A8C07D6" w14:textId="77777777" w:rsidR="00920B4C" w:rsidRPr="00DE0705" w:rsidRDefault="00920B4C" w:rsidP="00920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  <w:lang w:val="en-US"/>
              </w:rPr>
              <w:t>37</w:t>
            </w:r>
          </w:p>
        </w:tc>
        <w:tc>
          <w:tcPr>
            <w:tcW w:w="833" w:type="pct"/>
            <w:shd w:val="clear" w:color="auto" w:fill="auto"/>
          </w:tcPr>
          <w:p w14:paraId="49157562" w14:textId="77777777" w:rsidR="00920B4C" w:rsidRPr="00DE0705" w:rsidRDefault="00920B4C" w:rsidP="00920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  <w:lang w:val="en-US"/>
              </w:rPr>
              <w:t>(1.52)</w:t>
            </w:r>
          </w:p>
        </w:tc>
      </w:tr>
      <w:tr w:rsidR="00920B4C" w:rsidRPr="00DE0705" w14:paraId="6561AA53" w14:textId="77777777" w:rsidTr="00FB4820">
        <w:tc>
          <w:tcPr>
            <w:tcW w:w="2629" w:type="pct"/>
            <w:shd w:val="clear" w:color="auto" w:fill="auto"/>
          </w:tcPr>
          <w:p w14:paraId="0DFF0A9D" w14:textId="77777777" w:rsidR="00920B4C" w:rsidRPr="00DE0705" w:rsidRDefault="00920B4C" w:rsidP="00920B4C">
            <w:pPr>
              <w:spacing w:after="0" w:line="240" w:lineRule="auto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  <w:lang w:val="en-US"/>
              </w:rPr>
              <w:t>Lymphoma</w:t>
            </w:r>
          </w:p>
        </w:tc>
        <w:tc>
          <w:tcPr>
            <w:tcW w:w="809" w:type="pct"/>
            <w:shd w:val="clear" w:color="auto" w:fill="auto"/>
          </w:tcPr>
          <w:p w14:paraId="0C46F145" w14:textId="77777777" w:rsidR="00920B4C" w:rsidRPr="00DE0705" w:rsidRDefault="00920B4C" w:rsidP="00920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  <w:lang w:val="en-US"/>
              </w:rPr>
              <w:t>C81</w:t>
            </w:r>
            <w:r w:rsidRPr="00DE0705">
              <w:rPr>
                <w:rFonts w:ascii="Times New Roman" w:eastAsia="Calibri" w:hAnsi="Times New Roman" w:cs="Times New Roman"/>
                <w:szCs w:val="22"/>
                <w:cs/>
                <w:lang w:val="en-US"/>
              </w:rPr>
              <w:t>-</w:t>
            </w:r>
            <w:r w:rsidRPr="00DE0705">
              <w:rPr>
                <w:rFonts w:ascii="Times New Roman" w:eastAsia="Calibri" w:hAnsi="Times New Roman" w:cs="Times New Roman"/>
                <w:szCs w:val="22"/>
                <w:lang w:val="en-US"/>
              </w:rPr>
              <w:t>C96</w:t>
            </w:r>
          </w:p>
        </w:tc>
        <w:tc>
          <w:tcPr>
            <w:tcW w:w="729" w:type="pct"/>
            <w:shd w:val="clear" w:color="auto" w:fill="auto"/>
          </w:tcPr>
          <w:p w14:paraId="18A29B71" w14:textId="77777777" w:rsidR="00920B4C" w:rsidRPr="00DE0705" w:rsidRDefault="00920B4C" w:rsidP="00920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  <w:lang w:val="en-US"/>
              </w:rPr>
              <w:t>25</w:t>
            </w:r>
          </w:p>
        </w:tc>
        <w:tc>
          <w:tcPr>
            <w:tcW w:w="833" w:type="pct"/>
            <w:shd w:val="clear" w:color="auto" w:fill="auto"/>
          </w:tcPr>
          <w:p w14:paraId="3131FA72" w14:textId="77777777" w:rsidR="00920B4C" w:rsidRPr="00DE0705" w:rsidRDefault="00920B4C" w:rsidP="00920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  <w:lang w:val="en-US"/>
              </w:rPr>
              <w:t>(1.03)</w:t>
            </w:r>
          </w:p>
        </w:tc>
      </w:tr>
      <w:tr w:rsidR="00920B4C" w:rsidRPr="00DE0705" w14:paraId="42000AB3" w14:textId="77777777" w:rsidTr="00FB4820">
        <w:tc>
          <w:tcPr>
            <w:tcW w:w="2629" w:type="pct"/>
            <w:shd w:val="clear" w:color="auto" w:fill="auto"/>
          </w:tcPr>
          <w:p w14:paraId="6ED013DB" w14:textId="77777777" w:rsidR="00920B4C" w:rsidRPr="00DE0705" w:rsidRDefault="00920B4C" w:rsidP="00920B4C">
            <w:pPr>
              <w:spacing w:after="0" w:line="240" w:lineRule="auto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  <w:lang w:val="en-US"/>
              </w:rPr>
              <w:t>Skin</w:t>
            </w:r>
          </w:p>
        </w:tc>
        <w:tc>
          <w:tcPr>
            <w:tcW w:w="809" w:type="pct"/>
            <w:shd w:val="clear" w:color="auto" w:fill="auto"/>
          </w:tcPr>
          <w:p w14:paraId="3F96B35E" w14:textId="77777777" w:rsidR="00920B4C" w:rsidRPr="00DE0705" w:rsidRDefault="00920B4C" w:rsidP="00920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  <w:lang w:val="en-US"/>
              </w:rPr>
              <w:t>C44</w:t>
            </w:r>
          </w:p>
        </w:tc>
        <w:tc>
          <w:tcPr>
            <w:tcW w:w="729" w:type="pct"/>
            <w:shd w:val="clear" w:color="auto" w:fill="auto"/>
          </w:tcPr>
          <w:p w14:paraId="136BEBE7" w14:textId="77777777" w:rsidR="00920B4C" w:rsidRPr="00DE0705" w:rsidRDefault="00920B4C" w:rsidP="00920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  <w:lang w:val="en-US"/>
              </w:rPr>
              <w:t>14</w:t>
            </w:r>
          </w:p>
        </w:tc>
        <w:tc>
          <w:tcPr>
            <w:tcW w:w="833" w:type="pct"/>
            <w:shd w:val="clear" w:color="auto" w:fill="auto"/>
          </w:tcPr>
          <w:p w14:paraId="2E45ACB9" w14:textId="77777777" w:rsidR="00920B4C" w:rsidRPr="00DE0705" w:rsidRDefault="00920B4C" w:rsidP="00920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  <w:lang w:val="en-US"/>
              </w:rPr>
              <w:t>(0.58)</w:t>
            </w:r>
          </w:p>
        </w:tc>
      </w:tr>
      <w:tr w:rsidR="00920B4C" w:rsidRPr="00DE0705" w14:paraId="61738A8A" w14:textId="77777777" w:rsidTr="00FB4820">
        <w:tc>
          <w:tcPr>
            <w:tcW w:w="2629" w:type="pct"/>
            <w:shd w:val="clear" w:color="auto" w:fill="auto"/>
          </w:tcPr>
          <w:p w14:paraId="16A75889" w14:textId="77777777" w:rsidR="00920B4C" w:rsidRPr="00DE0705" w:rsidRDefault="00920B4C" w:rsidP="00920B4C">
            <w:pPr>
              <w:spacing w:after="0" w:line="240" w:lineRule="auto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  <w:lang w:val="en-US"/>
              </w:rPr>
              <w:t>Spinal cord</w:t>
            </w:r>
          </w:p>
        </w:tc>
        <w:tc>
          <w:tcPr>
            <w:tcW w:w="809" w:type="pct"/>
            <w:shd w:val="clear" w:color="auto" w:fill="auto"/>
          </w:tcPr>
          <w:p w14:paraId="2CFC3BA4" w14:textId="77777777" w:rsidR="00920B4C" w:rsidRPr="00DE0705" w:rsidRDefault="00920B4C" w:rsidP="00920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  <w:lang w:val="en-US"/>
              </w:rPr>
              <w:t>C72</w:t>
            </w:r>
          </w:p>
        </w:tc>
        <w:tc>
          <w:tcPr>
            <w:tcW w:w="729" w:type="pct"/>
            <w:shd w:val="clear" w:color="auto" w:fill="auto"/>
          </w:tcPr>
          <w:p w14:paraId="6388BB12" w14:textId="77777777" w:rsidR="00920B4C" w:rsidRPr="00DE0705" w:rsidRDefault="00920B4C" w:rsidP="00920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  <w:lang w:val="en-US"/>
              </w:rPr>
              <w:t>14</w:t>
            </w:r>
          </w:p>
        </w:tc>
        <w:tc>
          <w:tcPr>
            <w:tcW w:w="833" w:type="pct"/>
            <w:shd w:val="clear" w:color="auto" w:fill="auto"/>
          </w:tcPr>
          <w:p w14:paraId="0F7DA019" w14:textId="77777777" w:rsidR="00920B4C" w:rsidRPr="00DE0705" w:rsidRDefault="00920B4C" w:rsidP="00920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  <w:lang w:val="en-US"/>
              </w:rPr>
              <w:t>(0.58)</w:t>
            </w:r>
          </w:p>
        </w:tc>
      </w:tr>
      <w:tr w:rsidR="00920B4C" w:rsidRPr="00DE0705" w14:paraId="1E6FB068" w14:textId="77777777" w:rsidTr="00FB4820">
        <w:tc>
          <w:tcPr>
            <w:tcW w:w="2629" w:type="pct"/>
            <w:shd w:val="clear" w:color="auto" w:fill="auto"/>
          </w:tcPr>
          <w:p w14:paraId="2896B776" w14:textId="77777777" w:rsidR="00920B4C" w:rsidRPr="00DE0705" w:rsidRDefault="00920B4C" w:rsidP="00920B4C">
            <w:pPr>
              <w:spacing w:after="0" w:line="240" w:lineRule="auto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  <w:lang w:val="en-US"/>
              </w:rPr>
              <w:t>Connective tissue</w:t>
            </w:r>
          </w:p>
        </w:tc>
        <w:tc>
          <w:tcPr>
            <w:tcW w:w="809" w:type="pct"/>
            <w:shd w:val="clear" w:color="auto" w:fill="auto"/>
          </w:tcPr>
          <w:p w14:paraId="3908EFDA" w14:textId="77777777" w:rsidR="00920B4C" w:rsidRPr="00DE0705" w:rsidRDefault="00920B4C" w:rsidP="00920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  <w:lang w:val="en-US"/>
              </w:rPr>
              <w:t>C48</w:t>
            </w:r>
          </w:p>
        </w:tc>
        <w:tc>
          <w:tcPr>
            <w:tcW w:w="729" w:type="pct"/>
            <w:shd w:val="clear" w:color="auto" w:fill="auto"/>
          </w:tcPr>
          <w:p w14:paraId="26E64AB3" w14:textId="77777777" w:rsidR="00920B4C" w:rsidRPr="00DE0705" w:rsidRDefault="00920B4C" w:rsidP="00920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  <w:lang w:val="en-US"/>
              </w:rPr>
              <w:t>11</w:t>
            </w:r>
          </w:p>
        </w:tc>
        <w:tc>
          <w:tcPr>
            <w:tcW w:w="833" w:type="pct"/>
            <w:shd w:val="clear" w:color="auto" w:fill="auto"/>
          </w:tcPr>
          <w:p w14:paraId="6BCC79F6" w14:textId="77777777" w:rsidR="00920B4C" w:rsidRPr="00DE0705" w:rsidRDefault="00920B4C" w:rsidP="00920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  <w:lang w:val="en-US"/>
              </w:rPr>
              <w:t>(0.45)</w:t>
            </w:r>
          </w:p>
        </w:tc>
      </w:tr>
      <w:tr w:rsidR="00920B4C" w:rsidRPr="00DE0705" w14:paraId="6B3AC833" w14:textId="77777777" w:rsidTr="00FB4820">
        <w:tc>
          <w:tcPr>
            <w:tcW w:w="2629" w:type="pct"/>
            <w:shd w:val="clear" w:color="auto" w:fill="auto"/>
          </w:tcPr>
          <w:p w14:paraId="3DCF37C2" w14:textId="77777777" w:rsidR="00920B4C" w:rsidRPr="00DE0705" w:rsidRDefault="00920B4C" w:rsidP="00920B4C">
            <w:pPr>
              <w:spacing w:after="0" w:line="240" w:lineRule="auto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  <w:lang w:val="en-US"/>
              </w:rPr>
              <w:t>Pancreas</w:t>
            </w:r>
          </w:p>
        </w:tc>
        <w:tc>
          <w:tcPr>
            <w:tcW w:w="809" w:type="pct"/>
            <w:shd w:val="clear" w:color="auto" w:fill="auto"/>
          </w:tcPr>
          <w:p w14:paraId="519AED3C" w14:textId="77777777" w:rsidR="00920B4C" w:rsidRPr="00DE0705" w:rsidRDefault="00920B4C" w:rsidP="00920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  <w:lang w:val="en-US"/>
              </w:rPr>
              <w:t>C25</w:t>
            </w:r>
          </w:p>
        </w:tc>
        <w:tc>
          <w:tcPr>
            <w:tcW w:w="729" w:type="pct"/>
            <w:shd w:val="clear" w:color="auto" w:fill="auto"/>
          </w:tcPr>
          <w:p w14:paraId="3F8BF5E2" w14:textId="77777777" w:rsidR="00920B4C" w:rsidRPr="00DE0705" w:rsidRDefault="00920B4C" w:rsidP="00920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  <w:lang w:val="en-US"/>
              </w:rPr>
              <w:t>9</w:t>
            </w:r>
          </w:p>
        </w:tc>
        <w:tc>
          <w:tcPr>
            <w:tcW w:w="833" w:type="pct"/>
            <w:shd w:val="clear" w:color="auto" w:fill="auto"/>
          </w:tcPr>
          <w:p w14:paraId="7764A5D5" w14:textId="77777777" w:rsidR="00920B4C" w:rsidRPr="00DE0705" w:rsidRDefault="00920B4C" w:rsidP="00920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  <w:lang w:val="en-US"/>
              </w:rPr>
              <w:t>(0.37)</w:t>
            </w:r>
          </w:p>
        </w:tc>
      </w:tr>
      <w:tr w:rsidR="00920B4C" w:rsidRPr="00DE0705" w14:paraId="3C63A7F7" w14:textId="77777777" w:rsidTr="00FB4820">
        <w:tc>
          <w:tcPr>
            <w:tcW w:w="2629" w:type="pct"/>
            <w:shd w:val="clear" w:color="auto" w:fill="auto"/>
          </w:tcPr>
          <w:p w14:paraId="491F350D" w14:textId="77777777" w:rsidR="00920B4C" w:rsidRPr="00DE0705" w:rsidRDefault="00920B4C" w:rsidP="00920B4C">
            <w:pPr>
              <w:spacing w:after="0" w:line="240" w:lineRule="auto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  <w:lang w:val="en-US"/>
              </w:rPr>
              <w:t>Brain</w:t>
            </w:r>
          </w:p>
        </w:tc>
        <w:tc>
          <w:tcPr>
            <w:tcW w:w="809" w:type="pct"/>
            <w:shd w:val="clear" w:color="auto" w:fill="auto"/>
          </w:tcPr>
          <w:p w14:paraId="4D431C8C" w14:textId="77777777" w:rsidR="00920B4C" w:rsidRPr="00DE0705" w:rsidRDefault="00920B4C" w:rsidP="00920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  <w:lang w:val="en-US"/>
              </w:rPr>
              <w:t>C71</w:t>
            </w:r>
          </w:p>
        </w:tc>
        <w:tc>
          <w:tcPr>
            <w:tcW w:w="729" w:type="pct"/>
            <w:shd w:val="clear" w:color="auto" w:fill="auto"/>
          </w:tcPr>
          <w:p w14:paraId="22AB051F" w14:textId="77777777" w:rsidR="00920B4C" w:rsidRPr="00DE0705" w:rsidRDefault="00920B4C" w:rsidP="00920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  <w:lang w:val="en-US"/>
              </w:rPr>
              <w:t>3</w:t>
            </w:r>
          </w:p>
        </w:tc>
        <w:tc>
          <w:tcPr>
            <w:tcW w:w="833" w:type="pct"/>
            <w:shd w:val="clear" w:color="auto" w:fill="auto"/>
          </w:tcPr>
          <w:p w14:paraId="15F03D12" w14:textId="77777777" w:rsidR="00920B4C" w:rsidRPr="00DE0705" w:rsidRDefault="00920B4C" w:rsidP="00920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  <w:lang w:val="en-US"/>
              </w:rPr>
              <w:t>(0.12)</w:t>
            </w:r>
          </w:p>
        </w:tc>
      </w:tr>
      <w:tr w:rsidR="00920B4C" w:rsidRPr="00DE0705" w14:paraId="484E336C" w14:textId="77777777" w:rsidTr="00FB4820">
        <w:tc>
          <w:tcPr>
            <w:tcW w:w="2629" w:type="pct"/>
            <w:tcBorders>
              <w:bottom w:val="single" w:sz="8" w:space="0" w:color="auto"/>
            </w:tcBorders>
            <w:shd w:val="clear" w:color="auto" w:fill="auto"/>
          </w:tcPr>
          <w:p w14:paraId="562F930F" w14:textId="77777777" w:rsidR="00920B4C" w:rsidRPr="00DE0705" w:rsidRDefault="00920B4C" w:rsidP="00920B4C">
            <w:pPr>
              <w:spacing w:after="0" w:line="240" w:lineRule="auto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  <w:lang w:val="en-US"/>
              </w:rPr>
              <w:t>Others</w:t>
            </w:r>
          </w:p>
        </w:tc>
        <w:tc>
          <w:tcPr>
            <w:tcW w:w="809" w:type="pct"/>
            <w:tcBorders>
              <w:bottom w:val="single" w:sz="8" w:space="0" w:color="auto"/>
            </w:tcBorders>
            <w:shd w:val="clear" w:color="auto" w:fill="auto"/>
          </w:tcPr>
          <w:p w14:paraId="7A29889A" w14:textId="77777777" w:rsidR="00920B4C" w:rsidRPr="00DE0705" w:rsidRDefault="00920B4C" w:rsidP="00920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729" w:type="pct"/>
            <w:tcBorders>
              <w:bottom w:val="single" w:sz="8" w:space="0" w:color="auto"/>
            </w:tcBorders>
            <w:shd w:val="clear" w:color="auto" w:fill="auto"/>
          </w:tcPr>
          <w:p w14:paraId="266A7A34" w14:textId="77777777" w:rsidR="00920B4C" w:rsidRPr="00DE0705" w:rsidRDefault="00920B4C" w:rsidP="00920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  <w:lang w:val="en-US"/>
              </w:rPr>
              <w:t>92</w:t>
            </w:r>
          </w:p>
        </w:tc>
        <w:tc>
          <w:tcPr>
            <w:tcW w:w="833" w:type="pct"/>
            <w:tcBorders>
              <w:bottom w:val="single" w:sz="8" w:space="0" w:color="auto"/>
            </w:tcBorders>
            <w:shd w:val="clear" w:color="auto" w:fill="auto"/>
          </w:tcPr>
          <w:p w14:paraId="5DDED2EA" w14:textId="77777777" w:rsidR="00920B4C" w:rsidRPr="00DE0705" w:rsidRDefault="00920B4C" w:rsidP="00920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  <w:lang w:val="en-US"/>
              </w:rPr>
              <w:t>(3.78)</w:t>
            </w:r>
          </w:p>
        </w:tc>
      </w:tr>
      <w:tr w:rsidR="00920B4C" w:rsidRPr="00DE0705" w14:paraId="3E061A75" w14:textId="77777777" w:rsidTr="00FB4820">
        <w:tc>
          <w:tcPr>
            <w:tcW w:w="2629" w:type="pct"/>
            <w:tcBorders>
              <w:bottom w:val="single" w:sz="8" w:space="0" w:color="auto"/>
            </w:tcBorders>
            <w:shd w:val="clear" w:color="auto" w:fill="auto"/>
          </w:tcPr>
          <w:p w14:paraId="7B179CF5" w14:textId="77777777" w:rsidR="00920B4C" w:rsidRPr="00DE0705" w:rsidRDefault="00920B4C" w:rsidP="00920B4C">
            <w:pPr>
              <w:spacing w:after="0" w:line="240" w:lineRule="auto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  <w:lang w:val="en-US"/>
              </w:rPr>
              <w:t>Unknown</w:t>
            </w:r>
          </w:p>
        </w:tc>
        <w:tc>
          <w:tcPr>
            <w:tcW w:w="809" w:type="pct"/>
            <w:tcBorders>
              <w:bottom w:val="single" w:sz="8" w:space="0" w:color="auto"/>
            </w:tcBorders>
            <w:shd w:val="clear" w:color="auto" w:fill="auto"/>
          </w:tcPr>
          <w:p w14:paraId="53ED6454" w14:textId="77777777" w:rsidR="00920B4C" w:rsidRPr="00DE0705" w:rsidRDefault="00920B4C" w:rsidP="00920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729" w:type="pct"/>
            <w:tcBorders>
              <w:bottom w:val="single" w:sz="8" w:space="0" w:color="auto"/>
            </w:tcBorders>
            <w:shd w:val="clear" w:color="auto" w:fill="auto"/>
          </w:tcPr>
          <w:p w14:paraId="552ED822" w14:textId="77777777" w:rsidR="00920B4C" w:rsidRPr="00DE0705" w:rsidRDefault="00920B4C" w:rsidP="00920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  <w:lang w:val="en-US"/>
              </w:rPr>
              <w:t>125</w:t>
            </w:r>
          </w:p>
        </w:tc>
        <w:tc>
          <w:tcPr>
            <w:tcW w:w="833" w:type="pct"/>
            <w:tcBorders>
              <w:bottom w:val="single" w:sz="8" w:space="0" w:color="auto"/>
            </w:tcBorders>
            <w:shd w:val="clear" w:color="auto" w:fill="auto"/>
          </w:tcPr>
          <w:p w14:paraId="01268698" w14:textId="77777777" w:rsidR="00920B4C" w:rsidRPr="00DE0705" w:rsidRDefault="00920B4C" w:rsidP="00920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  <w:lang w:val="en-US"/>
              </w:rPr>
              <w:t>(5.14)</w:t>
            </w:r>
          </w:p>
        </w:tc>
      </w:tr>
    </w:tbl>
    <w:p w14:paraId="0B31DEEA" w14:textId="77777777" w:rsidR="00920B4C" w:rsidRPr="00DE0705" w:rsidRDefault="00920B4C" w:rsidP="00920B4C">
      <w:pPr>
        <w:spacing w:before="120" w:after="0" w:line="240" w:lineRule="auto"/>
        <w:rPr>
          <w:rFonts w:ascii="Times New Roman" w:eastAsia="Calibri" w:hAnsi="Times New Roman" w:cs="Times New Roman"/>
          <w:szCs w:val="22"/>
        </w:rPr>
      </w:pPr>
    </w:p>
    <w:p w14:paraId="13415EDF" w14:textId="7DDCF81F" w:rsidR="00262D70" w:rsidRPr="00DE0705" w:rsidRDefault="00262D70">
      <w:pPr>
        <w:spacing w:after="0" w:line="240" w:lineRule="auto"/>
        <w:rPr>
          <w:rFonts w:ascii="Times New Roman" w:hAnsi="Times New Roman" w:cs="Times New Roman"/>
          <w:szCs w:val="22"/>
          <w:lang w:val="en-US"/>
        </w:rPr>
      </w:pPr>
      <w:r w:rsidRPr="00DE0705">
        <w:rPr>
          <w:rFonts w:ascii="Times New Roman" w:hAnsi="Times New Roman" w:cs="Times New Roman"/>
          <w:szCs w:val="22"/>
          <w:lang w:val="en-US"/>
        </w:rPr>
        <w:br w:type="page"/>
      </w:r>
    </w:p>
    <w:p w14:paraId="4C0BA735" w14:textId="11EC44D9" w:rsidR="00262D70" w:rsidRPr="00DE0705" w:rsidRDefault="00262D70" w:rsidP="00262D70">
      <w:pPr>
        <w:rPr>
          <w:rFonts w:ascii="Times New Roman" w:eastAsia="Calibri" w:hAnsi="Times New Roman" w:cs="Times New Roman"/>
          <w:szCs w:val="22"/>
          <w:lang w:val="en-US"/>
        </w:rPr>
      </w:pPr>
      <w:r w:rsidRPr="00DE0705">
        <w:rPr>
          <w:rFonts w:ascii="Times New Roman" w:eastAsia="Calibri" w:hAnsi="Times New Roman" w:cs="Times New Roman"/>
          <w:b/>
          <w:bCs/>
          <w:szCs w:val="22"/>
          <w:lang w:val="en-US"/>
        </w:rPr>
        <w:lastRenderedPageBreak/>
        <w:t>Table S3</w:t>
      </w:r>
      <w:r w:rsidRPr="00DE0705">
        <w:rPr>
          <w:rFonts w:ascii="Times New Roman" w:eastAsia="Calibri" w:hAnsi="Times New Roman" w:cs="Times New Roman"/>
          <w:szCs w:val="22"/>
          <w:lang w:val="en-US"/>
        </w:rPr>
        <w:t xml:space="preserve"> Association between the model’s predicted</w:t>
      </w:r>
      <w:r w:rsidR="004C35C4" w:rsidRPr="00DE0705">
        <w:rPr>
          <w:rFonts w:ascii="Times New Roman" w:eastAsia="Calibri" w:hAnsi="Times New Roman" w:cs="Times New Roman"/>
          <w:szCs w:val="22"/>
          <w:lang w:val="en-US"/>
        </w:rPr>
        <w:t xml:space="preserve"> log</w:t>
      </w:r>
      <w:r w:rsidRPr="00DE0705">
        <w:rPr>
          <w:rFonts w:ascii="Times New Roman" w:eastAsia="Calibri" w:hAnsi="Times New Roman" w:cs="Times New Roman"/>
          <w:szCs w:val="22"/>
          <w:lang w:val="en-US"/>
        </w:rPr>
        <w:t xml:space="preserve"> likelihood ratio</w:t>
      </w:r>
      <w:r w:rsidR="004C35C4" w:rsidRPr="00DE0705">
        <w:rPr>
          <w:rFonts w:ascii="Times New Roman" w:eastAsia="Calibri" w:hAnsi="Times New Roman" w:cs="Times New Roman"/>
          <w:szCs w:val="22"/>
          <w:lang w:val="en-US"/>
        </w:rPr>
        <w:t xml:space="preserve"> (logLR)</w:t>
      </w:r>
      <w:r w:rsidRPr="00DE0705">
        <w:rPr>
          <w:rFonts w:ascii="Times New Roman" w:eastAsia="Calibri" w:hAnsi="Times New Roman" w:cs="Times New Roman"/>
          <w:szCs w:val="22"/>
          <w:lang w:val="en-US"/>
        </w:rPr>
        <w:t xml:space="preserve"> of MM and the International Stating System (ISS) for patients with MM (n=</w:t>
      </w:r>
      <w:r w:rsidR="00223750" w:rsidRPr="00DE0705">
        <w:rPr>
          <w:rFonts w:ascii="Times New Roman" w:eastAsia="Calibri" w:hAnsi="Times New Roman" w:cs="Times New Roman"/>
          <w:szCs w:val="22"/>
          <w:lang w:val="en-US"/>
        </w:rPr>
        <w:t>394</w:t>
      </w:r>
      <w:r w:rsidRPr="00DE0705">
        <w:rPr>
          <w:rFonts w:ascii="Times New Roman" w:eastAsia="Calibri" w:hAnsi="Times New Roman" w:cs="Times New Roman"/>
          <w:szCs w:val="22"/>
          <w:lang w:val="en-US"/>
        </w:rPr>
        <w:t>)</w:t>
      </w:r>
      <w:r w:rsidR="004C35C4" w:rsidRPr="00DE0705">
        <w:rPr>
          <w:rFonts w:ascii="Times New Roman" w:eastAsia="Calibri" w:hAnsi="Times New Roman" w:cs="Times New Roman"/>
          <w:szCs w:val="22"/>
          <w:lang w:val="en-US"/>
        </w:rPr>
        <w:t xml:space="preserve"> and between the logLR of MM and serum ALP tertiles for patients with BM (n=</w:t>
      </w:r>
      <w:r w:rsidR="00223750" w:rsidRPr="00DE0705">
        <w:rPr>
          <w:rFonts w:ascii="Times New Roman" w:eastAsia="Calibri" w:hAnsi="Times New Roman" w:cs="Times New Roman"/>
          <w:szCs w:val="22"/>
          <w:lang w:val="en-US"/>
        </w:rPr>
        <w:t>1870</w:t>
      </w:r>
      <w:r w:rsidR="004C35C4" w:rsidRPr="00DE0705">
        <w:rPr>
          <w:rFonts w:ascii="Times New Roman" w:eastAsia="Calibri" w:hAnsi="Times New Roman" w:cs="Times New Roman"/>
          <w:szCs w:val="22"/>
          <w:lang w:val="en-US"/>
        </w:rPr>
        <w:t>) in the validation dataset.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8"/>
        <w:gridCol w:w="1037"/>
        <w:gridCol w:w="1071"/>
        <w:gridCol w:w="1434"/>
        <w:gridCol w:w="1434"/>
        <w:gridCol w:w="1793"/>
        <w:gridCol w:w="1009"/>
      </w:tblGrid>
      <w:tr w:rsidR="00E90A09" w:rsidRPr="00DE0705" w14:paraId="3F628295" w14:textId="7F58B20E" w:rsidTr="00A65F29">
        <w:tc>
          <w:tcPr>
            <w:tcW w:w="696" w:type="pct"/>
            <w:tcBorders>
              <w:top w:val="single" w:sz="8" w:space="0" w:color="auto"/>
              <w:bottom w:val="single" w:sz="8" w:space="0" w:color="auto"/>
            </w:tcBorders>
          </w:tcPr>
          <w:p w14:paraId="0337E1FA" w14:textId="3BDC6AA9" w:rsidR="00E90A09" w:rsidRPr="00DE0705" w:rsidRDefault="00E90A09" w:rsidP="006E59FA">
            <w:pPr>
              <w:spacing w:after="0" w:line="240" w:lineRule="auto"/>
              <w:rPr>
                <w:rFonts w:ascii="Times New Roman" w:eastAsia="Calibri" w:hAnsi="Times New Roman" w:cs="Times New Roman"/>
                <w:szCs w:val="22"/>
              </w:rPr>
            </w:pPr>
          </w:p>
        </w:tc>
        <w:tc>
          <w:tcPr>
            <w:tcW w:w="551" w:type="pct"/>
            <w:tcBorders>
              <w:top w:val="single" w:sz="8" w:space="0" w:color="auto"/>
              <w:bottom w:val="single" w:sz="8" w:space="0" w:color="auto"/>
            </w:tcBorders>
          </w:tcPr>
          <w:p w14:paraId="11E4D757" w14:textId="382BA435" w:rsidR="00E90A09" w:rsidRPr="00DE0705" w:rsidRDefault="00E90A09" w:rsidP="006E59FA">
            <w:pPr>
              <w:spacing w:after="0" w:line="240" w:lineRule="auto"/>
              <w:rPr>
                <w:rFonts w:ascii="Times New Roman" w:eastAsia="Calibri" w:hAnsi="Times New Roman" w:cs="Times New Roman"/>
                <w:szCs w:val="22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</w:rPr>
              <w:t xml:space="preserve">Number </w:t>
            </w:r>
          </w:p>
        </w:tc>
        <w:tc>
          <w:tcPr>
            <w:tcW w:w="597" w:type="pct"/>
            <w:tcBorders>
              <w:top w:val="single" w:sz="8" w:space="0" w:color="auto"/>
              <w:bottom w:val="single" w:sz="8" w:space="0" w:color="auto"/>
            </w:tcBorders>
          </w:tcPr>
          <w:p w14:paraId="1325DBD5" w14:textId="20008482" w:rsidR="00E90A09" w:rsidRPr="00DE0705" w:rsidRDefault="00E90A09" w:rsidP="006E59FA">
            <w:pPr>
              <w:spacing w:after="0" w:line="240" w:lineRule="auto"/>
              <w:rPr>
                <w:rFonts w:ascii="Times New Roman" w:eastAsia="Calibri" w:hAnsi="Times New Roman" w:cs="Times New Roman"/>
                <w:szCs w:val="22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</w:rPr>
              <w:t>Median</w:t>
            </w:r>
            <w:r w:rsidR="00093C4F" w:rsidRPr="00DE0705">
              <w:rPr>
                <w:rFonts w:ascii="Times New Roman" w:eastAsia="Calibri" w:hAnsi="Times New Roman" w:cs="Times New Roman"/>
                <w:szCs w:val="22"/>
              </w:rPr>
              <w:t xml:space="preserve"> LR</w:t>
            </w:r>
          </w:p>
        </w:tc>
        <w:tc>
          <w:tcPr>
            <w:tcW w:w="798" w:type="pct"/>
            <w:tcBorders>
              <w:top w:val="single" w:sz="8" w:space="0" w:color="auto"/>
              <w:bottom w:val="single" w:sz="8" w:space="0" w:color="auto"/>
            </w:tcBorders>
          </w:tcPr>
          <w:p w14:paraId="2E6F3FD7" w14:textId="13480190" w:rsidR="00E90A09" w:rsidRPr="00DE0705" w:rsidRDefault="00E90A09" w:rsidP="006E59FA">
            <w:pPr>
              <w:spacing w:after="0" w:line="240" w:lineRule="auto"/>
              <w:rPr>
                <w:rFonts w:ascii="Times New Roman" w:eastAsia="Calibri" w:hAnsi="Times New Roman" w:cs="Times New Roman"/>
                <w:szCs w:val="22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</w:rPr>
              <w:t>25</w:t>
            </w:r>
            <w:r w:rsidRPr="00DE0705">
              <w:rPr>
                <w:rFonts w:ascii="Times New Roman" w:eastAsia="Calibri" w:hAnsi="Times New Roman" w:cs="Times New Roman"/>
                <w:szCs w:val="22"/>
                <w:vertAlign w:val="superscript"/>
              </w:rPr>
              <w:t>th</w:t>
            </w:r>
            <w:r w:rsidRPr="00DE0705">
              <w:rPr>
                <w:rFonts w:ascii="Times New Roman" w:eastAsia="Calibri" w:hAnsi="Times New Roman" w:cs="Times New Roman"/>
                <w:szCs w:val="22"/>
              </w:rPr>
              <w:t xml:space="preserve"> percentile</w:t>
            </w:r>
            <w:r w:rsidR="00093C4F" w:rsidRPr="00DE0705">
              <w:rPr>
                <w:rFonts w:ascii="Times New Roman" w:eastAsia="Calibri" w:hAnsi="Times New Roman" w:cs="Times New Roman"/>
                <w:szCs w:val="22"/>
              </w:rPr>
              <w:t xml:space="preserve"> LR</w:t>
            </w:r>
          </w:p>
        </w:tc>
        <w:tc>
          <w:tcPr>
            <w:tcW w:w="798" w:type="pct"/>
            <w:tcBorders>
              <w:top w:val="single" w:sz="8" w:space="0" w:color="auto"/>
              <w:bottom w:val="single" w:sz="8" w:space="0" w:color="auto"/>
            </w:tcBorders>
          </w:tcPr>
          <w:p w14:paraId="7CF0DD30" w14:textId="79E23327" w:rsidR="00E90A09" w:rsidRPr="00DE0705" w:rsidRDefault="00E90A09" w:rsidP="006E59FA">
            <w:pPr>
              <w:spacing w:after="0" w:line="240" w:lineRule="auto"/>
              <w:rPr>
                <w:rFonts w:ascii="Times New Roman" w:eastAsia="Calibri" w:hAnsi="Times New Roman" w:cs="Times New Roman"/>
                <w:szCs w:val="22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</w:rPr>
              <w:t>75</w:t>
            </w:r>
            <w:r w:rsidRPr="00DE0705">
              <w:rPr>
                <w:rFonts w:ascii="Times New Roman" w:eastAsia="Calibri" w:hAnsi="Times New Roman" w:cs="Times New Roman"/>
                <w:szCs w:val="22"/>
                <w:vertAlign w:val="superscript"/>
              </w:rPr>
              <w:t>th</w:t>
            </w:r>
            <w:r w:rsidRPr="00DE0705">
              <w:rPr>
                <w:rFonts w:ascii="Times New Roman" w:eastAsia="Calibri" w:hAnsi="Times New Roman" w:cs="Times New Roman"/>
                <w:szCs w:val="22"/>
              </w:rPr>
              <w:t xml:space="preserve"> percentile</w:t>
            </w:r>
            <w:r w:rsidR="00093C4F" w:rsidRPr="00DE0705">
              <w:rPr>
                <w:rFonts w:ascii="Times New Roman" w:eastAsia="Calibri" w:hAnsi="Times New Roman" w:cs="Times New Roman"/>
                <w:szCs w:val="22"/>
              </w:rPr>
              <w:t xml:space="preserve"> LR</w:t>
            </w:r>
          </w:p>
        </w:tc>
        <w:tc>
          <w:tcPr>
            <w:tcW w:w="997" w:type="pct"/>
            <w:tcBorders>
              <w:top w:val="single" w:sz="8" w:space="0" w:color="auto"/>
              <w:bottom w:val="single" w:sz="8" w:space="0" w:color="auto"/>
            </w:tcBorders>
          </w:tcPr>
          <w:p w14:paraId="1250B7AF" w14:textId="60128559" w:rsidR="00E90A09" w:rsidRPr="00DE0705" w:rsidRDefault="00E90A09" w:rsidP="006E59FA">
            <w:pPr>
              <w:spacing w:after="0" w:line="240" w:lineRule="auto"/>
              <w:rPr>
                <w:rFonts w:ascii="Times New Roman" w:eastAsia="Calibri" w:hAnsi="Times New Roman" w:cs="Times New Roman"/>
                <w:szCs w:val="22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</w:rPr>
              <w:t>logLR (SD)</w:t>
            </w:r>
          </w:p>
        </w:tc>
        <w:tc>
          <w:tcPr>
            <w:tcW w:w="563" w:type="pct"/>
            <w:tcBorders>
              <w:top w:val="single" w:sz="8" w:space="0" w:color="auto"/>
              <w:bottom w:val="single" w:sz="8" w:space="0" w:color="auto"/>
            </w:tcBorders>
          </w:tcPr>
          <w:p w14:paraId="08B3D0A1" w14:textId="07231815" w:rsidR="00E90A09" w:rsidRPr="00DE0705" w:rsidRDefault="00E90A09" w:rsidP="006E59FA">
            <w:pPr>
              <w:spacing w:after="0" w:line="240" w:lineRule="auto"/>
              <w:rPr>
                <w:rFonts w:ascii="Times New Roman" w:eastAsia="Calibri" w:hAnsi="Times New Roman" w:cs="Times New Roman"/>
                <w:szCs w:val="22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</w:rPr>
              <w:t>P-value*</w:t>
            </w:r>
          </w:p>
        </w:tc>
      </w:tr>
      <w:tr w:rsidR="00E90A09" w:rsidRPr="00DE0705" w14:paraId="2A4DB300" w14:textId="77777777" w:rsidTr="00A65F29">
        <w:tc>
          <w:tcPr>
            <w:tcW w:w="696" w:type="pct"/>
            <w:tcBorders>
              <w:top w:val="single" w:sz="8" w:space="0" w:color="auto"/>
            </w:tcBorders>
          </w:tcPr>
          <w:p w14:paraId="2A927B34" w14:textId="454B3A66" w:rsidR="00E90A09" w:rsidRPr="00DE0705" w:rsidRDefault="00E90A09" w:rsidP="006E59FA">
            <w:pPr>
              <w:spacing w:after="0" w:line="240" w:lineRule="auto"/>
              <w:rPr>
                <w:rFonts w:ascii="Times New Roman" w:eastAsia="Calibri" w:hAnsi="Times New Roman" w:cs="Times New Roman"/>
                <w:szCs w:val="22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</w:rPr>
              <w:t>ISS stage</w:t>
            </w:r>
          </w:p>
        </w:tc>
        <w:tc>
          <w:tcPr>
            <w:tcW w:w="551" w:type="pct"/>
            <w:tcBorders>
              <w:top w:val="single" w:sz="8" w:space="0" w:color="auto"/>
            </w:tcBorders>
          </w:tcPr>
          <w:p w14:paraId="508D3B3A" w14:textId="1A85DBF1" w:rsidR="00E90A09" w:rsidRPr="00DE0705" w:rsidRDefault="00E90A09" w:rsidP="006E59FA">
            <w:pPr>
              <w:spacing w:after="0" w:line="240" w:lineRule="auto"/>
              <w:rPr>
                <w:rFonts w:ascii="Times New Roman" w:eastAsia="Calibri" w:hAnsi="Times New Roman" w:cs="Times New Roman"/>
                <w:szCs w:val="22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</w:rPr>
              <w:t>(n=</w:t>
            </w:r>
            <w:r w:rsidR="00DE2967" w:rsidRPr="00DE0705">
              <w:rPr>
                <w:rFonts w:ascii="Times New Roman" w:eastAsia="Calibri" w:hAnsi="Times New Roman" w:cs="Times New Roman"/>
                <w:szCs w:val="22"/>
              </w:rPr>
              <w:t>394</w:t>
            </w:r>
            <w:r w:rsidRPr="00DE0705">
              <w:rPr>
                <w:rFonts w:ascii="Times New Roman" w:eastAsia="Calibri" w:hAnsi="Times New Roman" w:cs="Times New Roman"/>
                <w:szCs w:val="22"/>
              </w:rPr>
              <w:t>)</w:t>
            </w:r>
          </w:p>
        </w:tc>
        <w:tc>
          <w:tcPr>
            <w:tcW w:w="597" w:type="pct"/>
            <w:tcBorders>
              <w:top w:val="single" w:sz="8" w:space="0" w:color="auto"/>
            </w:tcBorders>
          </w:tcPr>
          <w:p w14:paraId="552608E5" w14:textId="77777777" w:rsidR="00E90A09" w:rsidRPr="00DE0705" w:rsidRDefault="00E90A09" w:rsidP="006E59FA">
            <w:pPr>
              <w:spacing w:after="0" w:line="240" w:lineRule="auto"/>
              <w:rPr>
                <w:rFonts w:ascii="Times New Roman" w:eastAsia="Calibri" w:hAnsi="Times New Roman" w:cs="Times New Roman"/>
                <w:szCs w:val="22"/>
              </w:rPr>
            </w:pPr>
          </w:p>
        </w:tc>
        <w:tc>
          <w:tcPr>
            <w:tcW w:w="798" w:type="pct"/>
            <w:tcBorders>
              <w:top w:val="single" w:sz="8" w:space="0" w:color="auto"/>
            </w:tcBorders>
          </w:tcPr>
          <w:p w14:paraId="2F301774" w14:textId="77777777" w:rsidR="00E90A09" w:rsidRPr="00DE0705" w:rsidRDefault="00E90A09" w:rsidP="006E59FA">
            <w:pPr>
              <w:spacing w:after="0" w:line="240" w:lineRule="auto"/>
              <w:rPr>
                <w:rFonts w:ascii="Times New Roman" w:eastAsia="Calibri" w:hAnsi="Times New Roman" w:cs="Times New Roman"/>
                <w:szCs w:val="22"/>
              </w:rPr>
            </w:pPr>
          </w:p>
        </w:tc>
        <w:tc>
          <w:tcPr>
            <w:tcW w:w="798" w:type="pct"/>
            <w:tcBorders>
              <w:top w:val="single" w:sz="8" w:space="0" w:color="auto"/>
            </w:tcBorders>
          </w:tcPr>
          <w:p w14:paraId="630083F2" w14:textId="77777777" w:rsidR="00E90A09" w:rsidRPr="00DE0705" w:rsidRDefault="00E90A09" w:rsidP="006E59FA">
            <w:pPr>
              <w:spacing w:after="0" w:line="240" w:lineRule="auto"/>
              <w:rPr>
                <w:rFonts w:ascii="Times New Roman" w:eastAsia="Calibri" w:hAnsi="Times New Roman" w:cs="Times New Roman"/>
                <w:szCs w:val="22"/>
              </w:rPr>
            </w:pPr>
          </w:p>
        </w:tc>
        <w:tc>
          <w:tcPr>
            <w:tcW w:w="997" w:type="pct"/>
            <w:tcBorders>
              <w:top w:val="single" w:sz="8" w:space="0" w:color="auto"/>
            </w:tcBorders>
          </w:tcPr>
          <w:p w14:paraId="25D2CDB5" w14:textId="77777777" w:rsidR="00E90A09" w:rsidRPr="00DE0705" w:rsidRDefault="00E90A09" w:rsidP="006E59FA">
            <w:pPr>
              <w:spacing w:after="0" w:line="240" w:lineRule="auto"/>
              <w:rPr>
                <w:rFonts w:ascii="Times New Roman" w:eastAsia="Calibri" w:hAnsi="Times New Roman" w:cs="Times New Roman"/>
                <w:szCs w:val="22"/>
              </w:rPr>
            </w:pPr>
          </w:p>
        </w:tc>
        <w:tc>
          <w:tcPr>
            <w:tcW w:w="563" w:type="pct"/>
            <w:tcBorders>
              <w:top w:val="single" w:sz="8" w:space="0" w:color="auto"/>
            </w:tcBorders>
          </w:tcPr>
          <w:p w14:paraId="232A56B9" w14:textId="77777777" w:rsidR="00E90A09" w:rsidRPr="00DE0705" w:rsidRDefault="00E90A09" w:rsidP="006E59FA">
            <w:pPr>
              <w:spacing w:after="0" w:line="240" w:lineRule="auto"/>
              <w:rPr>
                <w:rFonts w:ascii="Times New Roman" w:eastAsia="Calibri" w:hAnsi="Times New Roman" w:cs="Times New Roman"/>
                <w:szCs w:val="22"/>
              </w:rPr>
            </w:pPr>
          </w:p>
        </w:tc>
      </w:tr>
      <w:tr w:rsidR="00E90A09" w:rsidRPr="00DE0705" w14:paraId="091FFDB2" w14:textId="7557689B" w:rsidTr="00A65F29">
        <w:tc>
          <w:tcPr>
            <w:tcW w:w="696" w:type="pct"/>
          </w:tcPr>
          <w:p w14:paraId="0648158B" w14:textId="5E6A3DF9" w:rsidR="00E90A09" w:rsidRPr="00DE0705" w:rsidRDefault="00E90A09" w:rsidP="002F1C76">
            <w:pPr>
              <w:spacing w:after="0" w:line="240" w:lineRule="auto"/>
              <w:rPr>
                <w:rFonts w:ascii="Times New Roman" w:eastAsia="Calibri" w:hAnsi="Times New Roman" w:cs="Times New Roman"/>
                <w:szCs w:val="22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</w:rPr>
              <w:t>I</w:t>
            </w:r>
          </w:p>
        </w:tc>
        <w:tc>
          <w:tcPr>
            <w:tcW w:w="551" w:type="pct"/>
            <w:vAlign w:val="bottom"/>
          </w:tcPr>
          <w:p w14:paraId="166F32DD" w14:textId="2551BF95" w:rsidR="00E90A09" w:rsidRPr="00DE0705" w:rsidRDefault="00DE2967" w:rsidP="002F1C76">
            <w:pPr>
              <w:spacing w:after="0" w:line="240" w:lineRule="auto"/>
              <w:rPr>
                <w:rFonts w:ascii="Times New Roman" w:eastAsia="Calibri" w:hAnsi="Times New Roman" w:cs="Times New Roman"/>
                <w:szCs w:val="22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</w:rPr>
              <w:t>48</w:t>
            </w:r>
          </w:p>
        </w:tc>
        <w:tc>
          <w:tcPr>
            <w:tcW w:w="597" w:type="pct"/>
            <w:vAlign w:val="bottom"/>
          </w:tcPr>
          <w:p w14:paraId="42FF190F" w14:textId="1B25E901" w:rsidR="00E90A09" w:rsidRPr="00DE0705" w:rsidRDefault="00DE2967" w:rsidP="002F1C76">
            <w:pPr>
              <w:spacing w:after="0" w:line="240" w:lineRule="auto"/>
              <w:rPr>
                <w:rFonts w:ascii="Times New Roman" w:eastAsia="Calibri" w:hAnsi="Times New Roman" w:cs="Times New Roman"/>
                <w:szCs w:val="22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</w:rPr>
              <w:t>0.96</w:t>
            </w:r>
          </w:p>
        </w:tc>
        <w:tc>
          <w:tcPr>
            <w:tcW w:w="798" w:type="pct"/>
            <w:vAlign w:val="bottom"/>
          </w:tcPr>
          <w:p w14:paraId="4F7126F2" w14:textId="1583DFAD" w:rsidR="00E90A09" w:rsidRPr="00DE0705" w:rsidRDefault="00DE2967" w:rsidP="002F1C76">
            <w:pPr>
              <w:spacing w:after="0" w:line="240" w:lineRule="auto"/>
              <w:rPr>
                <w:rFonts w:ascii="Times New Roman" w:eastAsia="Calibri" w:hAnsi="Times New Roman" w:cs="Times New Roman"/>
                <w:szCs w:val="22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</w:rPr>
              <w:t>0.33</w:t>
            </w:r>
          </w:p>
        </w:tc>
        <w:tc>
          <w:tcPr>
            <w:tcW w:w="798" w:type="pct"/>
            <w:vAlign w:val="bottom"/>
          </w:tcPr>
          <w:p w14:paraId="42EFEB3B" w14:textId="6ECCBF69" w:rsidR="00E90A09" w:rsidRPr="00DE0705" w:rsidRDefault="00DE2967" w:rsidP="002F1C76">
            <w:pPr>
              <w:spacing w:after="0" w:line="240" w:lineRule="auto"/>
              <w:rPr>
                <w:rFonts w:ascii="Times New Roman" w:eastAsia="Calibri" w:hAnsi="Times New Roman" w:cs="Times New Roman"/>
                <w:szCs w:val="22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</w:rPr>
              <w:t>2.87</w:t>
            </w:r>
          </w:p>
        </w:tc>
        <w:tc>
          <w:tcPr>
            <w:tcW w:w="997" w:type="pct"/>
          </w:tcPr>
          <w:p w14:paraId="40B06E56" w14:textId="5DA3480A" w:rsidR="00E90A09" w:rsidRPr="00DE0705" w:rsidRDefault="00A37621" w:rsidP="002F1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E0705">
              <w:rPr>
                <w:rFonts w:ascii="Times New Roman" w:hAnsi="Times New Roman" w:cs="Times New Roman"/>
                <w:color w:val="000000"/>
                <w:szCs w:val="22"/>
              </w:rPr>
              <w:t>0.30 (2.05)</w:t>
            </w:r>
          </w:p>
        </w:tc>
        <w:tc>
          <w:tcPr>
            <w:tcW w:w="563" w:type="pct"/>
          </w:tcPr>
          <w:p w14:paraId="35550463" w14:textId="32D06731" w:rsidR="00E90A09" w:rsidRPr="00DE0705" w:rsidRDefault="00E90A09" w:rsidP="002F1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E0705">
              <w:rPr>
                <w:rFonts w:ascii="Times New Roman" w:hAnsi="Times New Roman" w:cs="Times New Roman"/>
                <w:color w:val="000000"/>
                <w:szCs w:val="22"/>
              </w:rPr>
              <w:t>&lt;0.001</w:t>
            </w:r>
          </w:p>
        </w:tc>
      </w:tr>
      <w:tr w:rsidR="00E90A09" w:rsidRPr="00DE0705" w14:paraId="08FF816E" w14:textId="19960A08" w:rsidTr="00A65F29">
        <w:tc>
          <w:tcPr>
            <w:tcW w:w="696" w:type="pct"/>
          </w:tcPr>
          <w:p w14:paraId="0809E999" w14:textId="2CD87338" w:rsidR="00E90A09" w:rsidRPr="00DE0705" w:rsidRDefault="00E90A09" w:rsidP="002F1C76">
            <w:pPr>
              <w:spacing w:after="0" w:line="240" w:lineRule="auto"/>
              <w:rPr>
                <w:rFonts w:ascii="Times New Roman" w:eastAsia="Calibri" w:hAnsi="Times New Roman" w:cs="Times New Roman"/>
                <w:szCs w:val="22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</w:rPr>
              <w:t>II</w:t>
            </w:r>
          </w:p>
        </w:tc>
        <w:tc>
          <w:tcPr>
            <w:tcW w:w="551" w:type="pct"/>
            <w:vAlign w:val="bottom"/>
          </w:tcPr>
          <w:p w14:paraId="7F5339FE" w14:textId="5394FCE9" w:rsidR="00E90A09" w:rsidRPr="00DE0705" w:rsidRDefault="00DE2967" w:rsidP="002F1C76">
            <w:pPr>
              <w:spacing w:after="0" w:line="240" w:lineRule="auto"/>
              <w:rPr>
                <w:rFonts w:ascii="Times New Roman" w:eastAsia="Calibri" w:hAnsi="Times New Roman" w:cs="Times New Roman"/>
                <w:szCs w:val="22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</w:rPr>
              <w:t>83</w:t>
            </w:r>
          </w:p>
        </w:tc>
        <w:tc>
          <w:tcPr>
            <w:tcW w:w="597" w:type="pct"/>
            <w:vAlign w:val="bottom"/>
          </w:tcPr>
          <w:p w14:paraId="36E4B3F2" w14:textId="1C551CD5" w:rsidR="00E90A09" w:rsidRPr="00DE0705" w:rsidRDefault="00DE2967" w:rsidP="002F1C76">
            <w:pPr>
              <w:spacing w:after="0" w:line="240" w:lineRule="auto"/>
              <w:rPr>
                <w:rFonts w:ascii="Times New Roman" w:eastAsia="Calibri" w:hAnsi="Times New Roman" w:cs="Times New Roman"/>
                <w:szCs w:val="22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</w:rPr>
              <w:t>4.74</w:t>
            </w:r>
          </w:p>
        </w:tc>
        <w:tc>
          <w:tcPr>
            <w:tcW w:w="798" w:type="pct"/>
            <w:vAlign w:val="bottom"/>
          </w:tcPr>
          <w:p w14:paraId="7ED80953" w14:textId="326444D9" w:rsidR="00E90A09" w:rsidRPr="00DE0705" w:rsidRDefault="00DE2967" w:rsidP="002F1C76">
            <w:pPr>
              <w:spacing w:after="0" w:line="240" w:lineRule="auto"/>
              <w:rPr>
                <w:rFonts w:ascii="Times New Roman" w:eastAsia="Calibri" w:hAnsi="Times New Roman" w:cs="Times New Roman"/>
                <w:szCs w:val="22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</w:rPr>
              <w:t>0.80</w:t>
            </w:r>
          </w:p>
        </w:tc>
        <w:tc>
          <w:tcPr>
            <w:tcW w:w="798" w:type="pct"/>
            <w:vAlign w:val="bottom"/>
          </w:tcPr>
          <w:p w14:paraId="40EAC11E" w14:textId="594030B3" w:rsidR="00E90A09" w:rsidRPr="00DE0705" w:rsidRDefault="00DE2967" w:rsidP="002F1C76">
            <w:pPr>
              <w:spacing w:after="0" w:line="240" w:lineRule="auto"/>
              <w:rPr>
                <w:rFonts w:ascii="Times New Roman" w:eastAsia="Calibri" w:hAnsi="Times New Roman" w:cs="Times New Roman"/>
                <w:szCs w:val="22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</w:rPr>
              <w:t>19.04</w:t>
            </w:r>
          </w:p>
        </w:tc>
        <w:tc>
          <w:tcPr>
            <w:tcW w:w="997" w:type="pct"/>
          </w:tcPr>
          <w:p w14:paraId="60E6B8D0" w14:textId="66C96819" w:rsidR="00E90A09" w:rsidRPr="00DE0705" w:rsidRDefault="00A37621" w:rsidP="002F1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E0705">
              <w:rPr>
                <w:rFonts w:ascii="Times New Roman" w:hAnsi="Times New Roman" w:cs="Times New Roman"/>
                <w:color w:val="000000"/>
                <w:szCs w:val="22"/>
              </w:rPr>
              <w:t>1.64 (2.49)</w:t>
            </w:r>
          </w:p>
        </w:tc>
        <w:tc>
          <w:tcPr>
            <w:tcW w:w="563" w:type="pct"/>
          </w:tcPr>
          <w:p w14:paraId="2C0B93FF" w14:textId="0A7B9C1E" w:rsidR="00E90A09" w:rsidRPr="00DE0705" w:rsidRDefault="00E90A09" w:rsidP="002F1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</w:tr>
      <w:tr w:rsidR="00A65F29" w:rsidRPr="00DE0705" w14:paraId="525CFA07" w14:textId="5339753A" w:rsidTr="00A65F29">
        <w:tc>
          <w:tcPr>
            <w:tcW w:w="696" w:type="pct"/>
          </w:tcPr>
          <w:p w14:paraId="2AE5985C" w14:textId="06C8E531" w:rsidR="00E90A09" w:rsidRPr="00DE0705" w:rsidRDefault="00E90A09" w:rsidP="002F1C76">
            <w:pPr>
              <w:spacing w:after="0" w:line="240" w:lineRule="auto"/>
              <w:rPr>
                <w:rFonts w:ascii="Times New Roman" w:eastAsia="Calibri" w:hAnsi="Times New Roman" w:cs="Times New Roman"/>
                <w:szCs w:val="22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</w:rPr>
              <w:t>III</w:t>
            </w:r>
          </w:p>
        </w:tc>
        <w:tc>
          <w:tcPr>
            <w:tcW w:w="551" w:type="pct"/>
            <w:vAlign w:val="bottom"/>
          </w:tcPr>
          <w:p w14:paraId="4512BC8B" w14:textId="7ABDC0F2" w:rsidR="00E90A09" w:rsidRPr="00DE0705" w:rsidRDefault="00DE2967" w:rsidP="002F1C76">
            <w:pPr>
              <w:spacing w:after="0" w:line="240" w:lineRule="auto"/>
              <w:rPr>
                <w:rFonts w:ascii="Times New Roman" w:eastAsia="Calibri" w:hAnsi="Times New Roman" w:cs="Times New Roman"/>
                <w:szCs w:val="22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</w:rPr>
              <w:t>263</w:t>
            </w:r>
          </w:p>
        </w:tc>
        <w:tc>
          <w:tcPr>
            <w:tcW w:w="597" w:type="pct"/>
            <w:vAlign w:val="bottom"/>
          </w:tcPr>
          <w:p w14:paraId="7AD7EB89" w14:textId="247E161F" w:rsidR="00E90A09" w:rsidRPr="00DE0705" w:rsidRDefault="00DE2967" w:rsidP="002F1C76">
            <w:pPr>
              <w:spacing w:after="0" w:line="240" w:lineRule="auto"/>
              <w:rPr>
                <w:rFonts w:ascii="Times New Roman" w:eastAsia="Calibri" w:hAnsi="Times New Roman" w:cs="Times New Roman"/>
                <w:szCs w:val="22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</w:rPr>
              <w:t>9.61</w:t>
            </w:r>
          </w:p>
        </w:tc>
        <w:tc>
          <w:tcPr>
            <w:tcW w:w="798" w:type="pct"/>
            <w:vAlign w:val="bottom"/>
          </w:tcPr>
          <w:p w14:paraId="4873D06B" w14:textId="32297DD4" w:rsidR="00E90A09" w:rsidRPr="00DE0705" w:rsidRDefault="00DE2967" w:rsidP="002F1C76">
            <w:pPr>
              <w:spacing w:after="0" w:line="240" w:lineRule="auto"/>
              <w:rPr>
                <w:rFonts w:ascii="Times New Roman" w:eastAsia="Calibri" w:hAnsi="Times New Roman" w:cs="Times New Roman"/>
                <w:szCs w:val="22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</w:rPr>
              <w:t>2.28</w:t>
            </w:r>
          </w:p>
        </w:tc>
        <w:tc>
          <w:tcPr>
            <w:tcW w:w="798" w:type="pct"/>
            <w:vAlign w:val="bottom"/>
          </w:tcPr>
          <w:p w14:paraId="1E0F7735" w14:textId="2FEA5607" w:rsidR="00E90A09" w:rsidRPr="00DE0705" w:rsidRDefault="00DE2967" w:rsidP="002F1C76">
            <w:pPr>
              <w:spacing w:after="0" w:line="240" w:lineRule="auto"/>
              <w:rPr>
                <w:rFonts w:ascii="Times New Roman" w:eastAsia="Calibri" w:hAnsi="Times New Roman" w:cs="Times New Roman"/>
                <w:szCs w:val="22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</w:rPr>
              <w:t>60.99</w:t>
            </w:r>
          </w:p>
        </w:tc>
        <w:tc>
          <w:tcPr>
            <w:tcW w:w="997" w:type="pct"/>
          </w:tcPr>
          <w:p w14:paraId="35E4E972" w14:textId="5D54922C" w:rsidR="00E90A09" w:rsidRPr="00DE0705" w:rsidRDefault="00A37621" w:rsidP="002F1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E0705">
              <w:rPr>
                <w:rFonts w:ascii="Times New Roman" w:hAnsi="Times New Roman" w:cs="Times New Roman"/>
                <w:color w:val="000000"/>
                <w:szCs w:val="22"/>
              </w:rPr>
              <w:t>2.79 (3.76)</w:t>
            </w:r>
          </w:p>
        </w:tc>
        <w:tc>
          <w:tcPr>
            <w:tcW w:w="563" w:type="pct"/>
          </w:tcPr>
          <w:p w14:paraId="5E5318DF" w14:textId="5F11276D" w:rsidR="00E90A09" w:rsidRPr="00DE0705" w:rsidRDefault="00E90A09" w:rsidP="002F1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</w:tr>
      <w:tr w:rsidR="00E90A09" w:rsidRPr="00DE0705" w14:paraId="6DCA7494" w14:textId="77777777" w:rsidTr="00A65F29">
        <w:tc>
          <w:tcPr>
            <w:tcW w:w="696" w:type="pct"/>
          </w:tcPr>
          <w:p w14:paraId="70A84E55" w14:textId="77777777" w:rsidR="00E90A09" w:rsidRPr="00DE0705" w:rsidRDefault="00E90A09" w:rsidP="002F1C76">
            <w:pPr>
              <w:spacing w:after="0" w:line="240" w:lineRule="auto"/>
              <w:rPr>
                <w:rFonts w:ascii="Times New Roman" w:eastAsia="Calibri" w:hAnsi="Times New Roman" w:cs="Times New Roman"/>
                <w:szCs w:val="22"/>
              </w:rPr>
            </w:pPr>
          </w:p>
        </w:tc>
        <w:tc>
          <w:tcPr>
            <w:tcW w:w="551" w:type="pct"/>
            <w:vAlign w:val="bottom"/>
          </w:tcPr>
          <w:p w14:paraId="03D1F3B1" w14:textId="77777777" w:rsidR="00E90A09" w:rsidRPr="00DE0705" w:rsidRDefault="00E90A09" w:rsidP="002F1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597" w:type="pct"/>
            <w:vAlign w:val="bottom"/>
          </w:tcPr>
          <w:p w14:paraId="287E747D" w14:textId="77777777" w:rsidR="00E90A09" w:rsidRPr="00DE0705" w:rsidRDefault="00E90A09" w:rsidP="002F1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798" w:type="pct"/>
            <w:vAlign w:val="bottom"/>
          </w:tcPr>
          <w:p w14:paraId="1647B92D" w14:textId="77777777" w:rsidR="00E90A09" w:rsidRPr="00DE0705" w:rsidRDefault="00E90A09" w:rsidP="002F1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798" w:type="pct"/>
            <w:vAlign w:val="bottom"/>
          </w:tcPr>
          <w:p w14:paraId="5897BE0D" w14:textId="77777777" w:rsidR="00E90A09" w:rsidRPr="00DE0705" w:rsidRDefault="00E90A09" w:rsidP="002F1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997" w:type="pct"/>
          </w:tcPr>
          <w:p w14:paraId="5062D63C" w14:textId="77777777" w:rsidR="00E90A09" w:rsidRPr="00DE0705" w:rsidRDefault="00E90A09" w:rsidP="002F1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563" w:type="pct"/>
          </w:tcPr>
          <w:p w14:paraId="7AC189A5" w14:textId="77777777" w:rsidR="00E90A09" w:rsidRPr="00DE0705" w:rsidRDefault="00E90A09" w:rsidP="002F1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</w:tr>
      <w:tr w:rsidR="00E90A09" w:rsidRPr="00DE0705" w14:paraId="75677BF2" w14:textId="77777777" w:rsidTr="00A65F29">
        <w:tc>
          <w:tcPr>
            <w:tcW w:w="696" w:type="pct"/>
          </w:tcPr>
          <w:p w14:paraId="475307DF" w14:textId="722242C6" w:rsidR="00E90A09" w:rsidRPr="00DE0705" w:rsidRDefault="00E90A09" w:rsidP="002F1C76">
            <w:pPr>
              <w:spacing w:after="0" w:line="240" w:lineRule="auto"/>
              <w:rPr>
                <w:rFonts w:ascii="Times New Roman" w:eastAsia="Calibri" w:hAnsi="Times New Roman" w:cs="Times New Roman"/>
                <w:szCs w:val="22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</w:rPr>
              <w:t>ALP tertiles</w:t>
            </w:r>
          </w:p>
        </w:tc>
        <w:tc>
          <w:tcPr>
            <w:tcW w:w="551" w:type="pct"/>
            <w:vAlign w:val="bottom"/>
          </w:tcPr>
          <w:p w14:paraId="5761D372" w14:textId="77065832" w:rsidR="00E90A09" w:rsidRPr="00DE0705" w:rsidRDefault="0011735C" w:rsidP="002F1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E0705">
              <w:rPr>
                <w:rFonts w:ascii="Times New Roman" w:hAnsi="Times New Roman" w:cs="Times New Roman"/>
                <w:color w:val="000000"/>
                <w:szCs w:val="22"/>
              </w:rPr>
              <w:t>(n=</w:t>
            </w:r>
            <w:r w:rsidR="00522FAA" w:rsidRPr="00DE0705">
              <w:rPr>
                <w:rFonts w:ascii="Times New Roman" w:hAnsi="Times New Roman" w:cs="Times New Roman"/>
                <w:color w:val="000000"/>
                <w:szCs w:val="22"/>
              </w:rPr>
              <w:t>1870</w:t>
            </w:r>
            <w:r w:rsidRPr="00DE0705">
              <w:rPr>
                <w:rFonts w:ascii="Times New Roman" w:hAnsi="Times New Roman" w:cs="Times New Roman"/>
                <w:color w:val="000000"/>
                <w:szCs w:val="22"/>
              </w:rPr>
              <w:t>)</w:t>
            </w:r>
          </w:p>
        </w:tc>
        <w:tc>
          <w:tcPr>
            <w:tcW w:w="597" w:type="pct"/>
            <w:vAlign w:val="bottom"/>
          </w:tcPr>
          <w:p w14:paraId="5EF9A9A8" w14:textId="77777777" w:rsidR="00E90A09" w:rsidRPr="00DE0705" w:rsidRDefault="00E90A09" w:rsidP="002F1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798" w:type="pct"/>
            <w:vAlign w:val="bottom"/>
          </w:tcPr>
          <w:p w14:paraId="2AEE8BCB" w14:textId="77777777" w:rsidR="00E90A09" w:rsidRPr="00DE0705" w:rsidRDefault="00E90A09" w:rsidP="002F1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798" w:type="pct"/>
            <w:vAlign w:val="bottom"/>
          </w:tcPr>
          <w:p w14:paraId="1C75A498" w14:textId="77777777" w:rsidR="00E90A09" w:rsidRPr="00DE0705" w:rsidRDefault="00E90A09" w:rsidP="002F1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997" w:type="pct"/>
          </w:tcPr>
          <w:p w14:paraId="68381762" w14:textId="77777777" w:rsidR="00E90A09" w:rsidRPr="00DE0705" w:rsidRDefault="00E90A09" w:rsidP="002F1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563" w:type="pct"/>
          </w:tcPr>
          <w:p w14:paraId="4AE60555" w14:textId="77777777" w:rsidR="00E90A09" w:rsidRPr="00DE0705" w:rsidRDefault="00E90A09" w:rsidP="002F1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</w:tr>
      <w:tr w:rsidR="00E90A09" w:rsidRPr="00DE0705" w14:paraId="5D3E837E" w14:textId="77777777" w:rsidTr="00A65F29">
        <w:tc>
          <w:tcPr>
            <w:tcW w:w="696" w:type="pct"/>
          </w:tcPr>
          <w:p w14:paraId="2BC11AD0" w14:textId="3515E643" w:rsidR="00E90A09" w:rsidRPr="00DE0705" w:rsidRDefault="00E90A09" w:rsidP="002F1C76">
            <w:pPr>
              <w:spacing w:after="0" w:line="240" w:lineRule="auto"/>
              <w:rPr>
                <w:rFonts w:ascii="Times New Roman" w:eastAsia="Calibri" w:hAnsi="Times New Roman" w:cs="Times New Roman"/>
                <w:szCs w:val="22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</w:rPr>
              <w:t>Tertile 1</w:t>
            </w:r>
          </w:p>
        </w:tc>
        <w:tc>
          <w:tcPr>
            <w:tcW w:w="551" w:type="pct"/>
            <w:vAlign w:val="bottom"/>
          </w:tcPr>
          <w:p w14:paraId="2A2E68F1" w14:textId="6B182022" w:rsidR="00E90A09" w:rsidRPr="00DE0705" w:rsidRDefault="00522FAA" w:rsidP="002F1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E0705">
              <w:rPr>
                <w:rFonts w:ascii="Times New Roman" w:hAnsi="Times New Roman" w:cs="Times New Roman"/>
                <w:color w:val="000000"/>
                <w:szCs w:val="22"/>
              </w:rPr>
              <w:t>634</w:t>
            </w:r>
          </w:p>
        </w:tc>
        <w:tc>
          <w:tcPr>
            <w:tcW w:w="597" w:type="pct"/>
            <w:vAlign w:val="bottom"/>
          </w:tcPr>
          <w:p w14:paraId="517CB50D" w14:textId="52D273E3" w:rsidR="00E90A09" w:rsidRPr="00DE0705" w:rsidRDefault="00093C4F" w:rsidP="002F1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E0705">
              <w:rPr>
                <w:rFonts w:ascii="Times New Roman" w:hAnsi="Times New Roman" w:cs="Times New Roman"/>
                <w:color w:val="000000"/>
                <w:szCs w:val="22"/>
              </w:rPr>
              <w:t>0.43</w:t>
            </w:r>
          </w:p>
        </w:tc>
        <w:tc>
          <w:tcPr>
            <w:tcW w:w="798" w:type="pct"/>
            <w:vAlign w:val="bottom"/>
          </w:tcPr>
          <w:p w14:paraId="383A82D9" w14:textId="73236B29" w:rsidR="00E90A09" w:rsidRPr="00DE0705" w:rsidRDefault="00093C4F" w:rsidP="002F1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E0705">
              <w:rPr>
                <w:rFonts w:ascii="Times New Roman" w:hAnsi="Times New Roman" w:cs="Times New Roman"/>
                <w:color w:val="000000"/>
                <w:szCs w:val="22"/>
              </w:rPr>
              <w:t>0.30</w:t>
            </w:r>
          </w:p>
        </w:tc>
        <w:tc>
          <w:tcPr>
            <w:tcW w:w="798" w:type="pct"/>
            <w:vAlign w:val="bottom"/>
          </w:tcPr>
          <w:p w14:paraId="37BA917B" w14:textId="74E0F76F" w:rsidR="00E90A09" w:rsidRPr="00DE0705" w:rsidRDefault="00093C4F" w:rsidP="002F1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E0705">
              <w:rPr>
                <w:rFonts w:ascii="Times New Roman" w:hAnsi="Times New Roman" w:cs="Times New Roman"/>
                <w:color w:val="000000"/>
                <w:szCs w:val="22"/>
              </w:rPr>
              <w:t>0.72</w:t>
            </w:r>
          </w:p>
        </w:tc>
        <w:tc>
          <w:tcPr>
            <w:tcW w:w="997" w:type="pct"/>
          </w:tcPr>
          <w:p w14:paraId="0B6BDC93" w14:textId="5FF87186" w:rsidR="00E90A09" w:rsidRPr="00DE0705" w:rsidRDefault="00522FAA" w:rsidP="002F1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E0705">
              <w:rPr>
                <w:rFonts w:ascii="Times New Roman" w:hAnsi="Times New Roman" w:cs="Times New Roman"/>
                <w:color w:val="000000"/>
                <w:szCs w:val="22"/>
              </w:rPr>
              <w:t>-0.60 (1.31)</w:t>
            </w:r>
          </w:p>
        </w:tc>
        <w:tc>
          <w:tcPr>
            <w:tcW w:w="563" w:type="pct"/>
          </w:tcPr>
          <w:p w14:paraId="43F9B26B" w14:textId="354D865B" w:rsidR="00E90A09" w:rsidRPr="00DE0705" w:rsidRDefault="00E5205E" w:rsidP="002F1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E0705">
              <w:rPr>
                <w:rFonts w:ascii="Times New Roman" w:hAnsi="Times New Roman" w:cs="Times New Roman"/>
                <w:color w:val="000000"/>
                <w:szCs w:val="22"/>
              </w:rPr>
              <w:t>&lt;0.001</w:t>
            </w:r>
          </w:p>
        </w:tc>
      </w:tr>
      <w:tr w:rsidR="00E90A09" w:rsidRPr="00DE0705" w14:paraId="18399457" w14:textId="77777777" w:rsidTr="00A65F29">
        <w:tc>
          <w:tcPr>
            <w:tcW w:w="696" w:type="pct"/>
          </w:tcPr>
          <w:p w14:paraId="354575F6" w14:textId="012554A0" w:rsidR="00E90A09" w:rsidRPr="00DE0705" w:rsidRDefault="00E90A09" w:rsidP="002F1C76">
            <w:pPr>
              <w:spacing w:after="0" w:line="240" w:lineRule="auto"/>
              <w:rPr>
                <w:rFonts w:ascii="Times New Roman" w:eastAsia="Calibri" w:hAnsi="Times New Roman" w:cs="Times New Roman"/>
                <w:szCs w:val="22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</w:rPr>
              <w:t>Tertile 2</w:t>
            </w:r>
          </w:p>
        </w:tc>
        <w:tc>
          <w:tcPr>
            <w:tcW w:w="551" w:type="pct"/>
            <w:vAlign w:val="bottom"/>
          </w:tcPr>
          <w:p w14:paraId="44CB379B" w14:textId="7994E479" w:rsidR="00E90A09" w:rsidRPr="00DE0705" w:rsidRDefault="00522FAA" w:rsidP="002F1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E0705">
              <w:rPr>
                <w:rFonts w:ascii="Times New Roman" w:hAnsi="Times New Roman" w:cs="Times New Roman"/>
                <w:color w:val="000000"/>
                <w:szCs w:val="22"/>
              </w:rPr>
              <w:t>610</w:t>
            </w:r>
          </w:p>
        </w:tc>
        <w:tc>
          <w:tcPr>
            <w:tcW w:w="597" w:type="pct"/>
            <w:vAlign w:val="bottom"/>
          </w:tcPr>
          <w:p w14:paraId="43211BF6" w14:textId="71B32C5A" w:rsidR="00E90A09" w:rsidRPr="00DE0705" w:rsidRDefault="00093C4F" w:rsidP="002F1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E0705">
              <w:rPr>
                <w:rFonts w:ascii="Times New Roman" w:hAnsi="Times New Roman" w:cs="Times New Roman"/>
                <w:color w:val="000000"/>
                <w:szCs w:val="22"/>
              </w:rPr>
              <w:t>0.26</w:t>
            </w:r>
          </w:p>
        </w:tc>
        <w:tc>
          <w:tcPr>
            <w:tcW w:w="798" w:type="pct"/>
            <w:vAlign w:val="bottom"/>
          </w:tcPr>
          <w:p w14:paraId="683A805C" w14:textId="42EBBA8E" w:rsidR="00E90A09" w:rsidRPr="00DE0705" w:rsidRDefault="00093C4F" w:rsidP="002F1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E0705">
              <w:rPr>
                <w:rFonts w:ascii="Times New Roman" w:hAnsi="Times New Roman" w:cs="Times New Roman"/>
                <w:color w:val="000000"/>
                <w:szCs w:val="22"/>
              </w:rPr>
              <w:t>0.16</w:t>
            </w:r>
          </w:p>
        </w:tc>
        <w:tc>
          <w:tcPr>
            <w:tcW w:w="798" w:type="pct"/>
            <w:vAlign w:val="bottom"/>
          </w:tcPr>
          <w:p w14:paraId="275B3B04" w14:textId="6FA1A4BF" w:rsidR="00E90A09" w:rsidRPr="00DE0705" w:rsidRDefault="00093C4F" w:rsidP="002F1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E0705">
              <w:rPr>
                <w:rFonts w:ascii="Times New Roman" w:hAnsi="Times New Roman" w:cs="Times New Roman"/>
                <w:color w:val="000000"/>
                <w:szCs w:val="22"/>
              </w:rPr>
              <w:t>0.47</w:t>
            </w:r>
          </w:p>
        </w:tc>
        <w:tc>
          <w:tcPr>
            <w:tcW w:w="997" w:type="pct"/>
          </w:tcPr>
          <w:p w14:paraId="71F3CA03" w14:textId="5B778D2A" w:rsidR="00E90A09" w:rsidRPr="00DE0705" w:rsidRDefault="00522FAA" w:rsidP="002F1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E0705">
              <w:rPr>
                <w:rFonts w:ascii="Times New Roman" w:hAnsi="Times New Roman" w:cs="Times New Roman"/>
                <w:color w:val="000000"/>
                <w:szCs w:val="22"/>
              </w:rPr>
              <w:t>-1.01 (2.34)</w:t>
            </w:r>
          </w:p>
        </w:tc>
        <w:tc>
          <w:tcPr>
            <w:tcW w:w="563" w:type="pct"/>
          </w:tcPr>
          <w:p w14:paraId="3099D2D2" w14:textId="77777777" w:rsidR="00E90A09" w:rsidRPr="00DE0705" w:rsidRDefault="00E90A09" w:rsidP="002F1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</w:tr>
      <w:tr w:rsidR="00E90A09" w:rsidRPr="00DE0705" w14:paraId="0656D613" w14:textId="77777777" w:rsidTr="00A65F29">
        <w:tc>
          <w:tcPr>
            <w:tcW w:w="696" w:type="pct"/>
          </w:tcPr>
          <w:p w14:paraId="6F23B51C" w14:textId="4253B3E0" w:rsidR="00E90A09" w:rsidRPr="00DE0705" w:rsidRDefault="00E90A09" w:rsidP="002F1C76">
            <w:pPr>
              <w:spacing w:after="0" w:line="240" w:lineRule="auto"/>
              <w:rPr>
                <w:rFonts w:ascii="Times New Roman" w:eastAsia="Calibri" w:hAnsi="Times New Roman" w:cs="Times New Roman"/>
                <w:szCs w:val="22"/>
              </w:rPr>
            </w:pPr>
            <w:r w:rsidRPr="00DE0705">
              <w:rPr>
                <w:rFonts w:ascii="Times New Roman" w:eastAsia="Calibri" w:hAnsi="Times New Roman" w:cs="Times New Roman"/>
                <w:szCs w:val="22"/>
              </w:rPr>
              <w:t>Tertile 3</w:t>
            </w:r>
          </w:p>
        </w:tc>
        <w:tc>
          <w:tcPr>
            <w:tcW w:w="551" w:type="pct"/>
            <w:vAlign w:val="bottom"/>
          </w:tcPr>
          <w:p w14:paraId="47E7D780" w14:textId="4BC91629" w:rsidR="00E90A09" w:rsidRPr="00DE0705" w:rsidRDefault="00522FAA" w:rsidP="002F1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E0705">
              <w:rPr>
                <w:rFonts w:ascii="Times New Roman" w:hAnsi="Times New Roman" w:cs="Times New Roman"/>
                <w:color w:val="000000"/>
                <w:szCs w:val="22"/>
              </w:rPr>
              <w:t>626</w:t>
            </w:r>
          </w:p>
        </w:tc>
        <w:tc>
          <w:tcPr>
            <w:tcW w:w="597" w:type="pct"/>
            <w:vAlign w:val="bottom"/>
          </w:tcPr>
          <w:p w14:paraId="24432BBC" w14:textId="33CD730D" w:rsidR="00E90A09" w:rsidRPr="00DE0705" w:rsidRDefault="00093C4F" w:rsidP="002F1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E0705">
              <w:rPr>
                <w:rFonts w:ascii="Times New Roman" w:hAnsi="Times New Roman" w:cs="Times New Roman"/>
                <w:color w:val="000000"/>
                <w:szCs w:val="22"/>
              </w:rPr>
              <w:t>0.10</w:t>
            </w:r>
          </w:p>
        </w:tc>
        <w:tc>
          <w:tcPr>
            <w:tcW w:w="798" w:type="pct"/>
            <w:vAlign w:val="bottom"/>
          </w:tcPr>
          <w:p w14:paraId="3FF183CB" w14:textId="7320B933" w:rsidR="00E90A09" w:rsidRPr="00DE0705" w:rsidRDefault="00093C4F" w:rsidP="002F1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E0705">
              <w:rPr>
                <w:rFonts w:ascii="Times New Roman" w:hAnsi="Times New Roman" w:cs="Times New Roman"/>
                <w:color w:val="000000"/>
                <w:szCs w:val="22"/>
              </w:rPr>
              <w:t>0.06</w:t>
            </w:r>
          </w:p>
        </w:tc>
        <w:tc>
          <w:tcPr>
            <w:tcW w:w="798" w:type="pct"/>
            <w:vAlign w:val="bottom"/>
          </w:tcPr>
          <w:p w14:paraId="2F59DAF0" w14:textId="04B6CA50" w:rsidR="00E90A09" w:rsidRPr="00DE0705" w:rsidRDefault="00093C4F" w:rsidP="002F1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E0705">
              <w:rPr>
                <w:rFonts w:ascii="Times New Roman" w:hAnsi="Times New Roman" w:cs="Times New Roman"/>
                <w:color w:val="000000"/>
                <w:szCs w:val="22"/>
              </w:rPr>
              <w:t>0.21</w:t>
            </w:r>
          </w:p>
        </w:tc>
        <w:tc>
          <w:tcPr>
            <w:tcW w:w="997" w:type="pct"/>
          </w:tcPr>
          <w:p w14:paraId="2530FB03" w14:textId="54252FD5" w:rsidR="00E90A09" w:rsidRPr="00DE0705" w:rsidRDefault="005C395F" w:rsidP="002F1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E0705">
              <w:rPr>
                <w:rFonts w:ascii="Times New Roman" w:hAnsi="Times New Roman" w:cs="Times New Roman"/>
                <w:color w:val="000000"/>
                <w:szCs w:val="22"/>
              </w:rPr>
              <w:t>-</w:t>
            </w:r>
            <w:r w:rsidR="00522FAA" w:rsidRPr="00DE0705">
              <w:rPr>
                <w:rFonts w:ascii="Times New Roman" w:hAnsi="Times New Roman" w:cs="Times New Roman"/>
                <w:color w:val="000000"/>
                <w:szCs w:val="22"/>
              </w:rPr>
              <w:t>2.20 (1.16)</w:t>
            </w:r>
          </w:p>
        </w:tc>
        <w:tc>
          <w:tcPr>
            <w:tcW w:w="563" w:type="pct"/>
          </w:tcPr>
          <w:p w14:paraId="631A630D" w14:textId="77777777" w:rsidR="00E90A09" w:rsidRPr="00DE0705" w:rsidRDefault="00E90A09" w:rsidP="002F1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</w:tr>
      <w:tr w:rsidR="00C9263C" w:rsidRPr="00DE0705" w14:paraId="1D4D58BF" w14:textId="77777777" w:rsidTr="00A65F29">
        <w:tc>
          <w:tcPr>
            <w:tcW w:w="696" w:type="pct"/>
            <w:tcBorders>
              <w:bottom w:val="single" w:sz="8" w:space="0" w:color="auto"/>
            </w:tcBorders>
          </w:tcPr>
          <w:p w14:paraId="3703C358" w14:textId="77777777" w:rsidR="00C9263C" w:rsidRPr="00DE0705" w:rsidRDefault="00C9263C" w:rsidP="002F1C76">
            <w:pPr>
              <w:spacing w:after="0" w:line="240" w:lineRule="auto"/>
              <w:rPr>
                <w:rFonts w:ascii="Times New Roman" w:eastAsia="Calibri" w:hAnsi="Times New Roman" w:cs="Times New Roman"/>
                <w:szCs w:val="22"/>
              </w:rPr>
            </w:pPr>
          </w:p>
        </w:tc>
        <w:tc>
          <w:tcPr>
            <w:tcW w:w="551" w:type="pct"/>
            <w:tcBorders>
              <w:bottom w:val="single" w:sz="8" w:space="0" w:color="auto"/>
            </w:tcBorders>
            <w:vAlign w:val="bottom"/>
          </w:tcPr>
          <w:p w14:paraId="2669C7C9" w14:textId="77777777" w:rsidR="00C9263C" w:rsidRPr="00DE0705" w:rsidRDefault="00C9263C" w:rsidP="002F1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597" w:type="pct"/>
            <w:tcBorders>
              <w:bottom w:val="single" w:sz="8" w:space="0" w:color="auto"/>
            </w:tcBorders>
            <w:vAlign w:val="bottom"/>
          </w:tcPr>
          <w:p w14:paraId="43222211" w14:textId="77777777" w:rsidR="00C9263C" w:rsidRPr="00DE0705" w:rsidRDefault="00C9263C" w:rsidP="002F1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798" w:type="pct"/>
            <w:tcBorders>
              <w:bottom w:val="single" w:sz="8" w:space="0" w:color="auto"/>
            </w:tcBorders>
            <w:vAlign w:val="bottom"/>
          </w:tcPr>
          <w:p w14:paraId="0F81BAEC" w14:textId="77777777" w:rsidR="00C9263C" w:rsidRPr="00DE0705" w:rsidRDefault="00C9263C" w:rsidP="002F1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798" w:type="pct"/>
            <w:tcBorders>
              <w:bottom w:val="single" w:sz="8" w:space="0" w:color="auto"/>
            </w:tcBorders>
            <w:vAlign w:val="bottom"/>
          </w:tcPr>
          <w:p w14:paraId="7EECB3EA" w14:textId="77777777" w:rsidR="00C9263C" w:rsidRPr="00DE0705" w:rsidRDefault="00C9263C" w:rsidP="002F1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997" w:type="pct"/>
            <w:tcBorders>
              <w:bottom w:val="single" w:sz="8" w:space="0" w:color="auto"/>
            </w:tcBorders>
          </w:tcPr>
          <w:p w14:paraId="59BF2373" w14:textId="77777777" w:rsidR="00C9263C" w:rsidRPr="00DE0705" w:rsidRDefault="00C9263C" w:rsidP="002F1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563" w:type="pct"/>
            <w:tcBorders>
              <w:bottom w:val="single" w:sz="8" w:space="0" w:color="auto"/>
            </w:tcBorders>
          </w:tcPr>
          <w:p w14:paraId="14BFCDF8" w14:textId="77777777" w:rsidR="00C9263C" w:rsidRPr="00DE0705" w:rsidRDefault="00C9263C" w:rsidP="002F1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</w:tr>
    </w:tbl>
    <w:p w14:paraId="0A3B2FE0" w14:textId="0044B08C" w:rsidR="00262D70" w:rsidRPr="00DE0705" w:rsidRDefault="00C709E9" w:rsidP="00262D70">
      <w:pPr>
        <w:rPr>
          <w:rFonts w:ascii="Times New Roman" w:eastAsia="Calibri" w:hAnsi="Times New Roman" w:cs="Times New Roman"/>
          <w:szCs w:val="22"/>
        </w:rPr>
      </w:pPr>
      <w:r w:rsidRPr="00DE0705">
        <w:rPr>
          <w:rFonts w:ascii="Times New Roman" w:eastAsia="Calibri" w:hAnsi="Times New Roman" w:cs="Times New Roman"/>
          <w:b/>
          <w:bCs/>
          <w:szCs w:val="22"/>
        </w:rPr>
        <w:t xml:space="preserve">Note: </w:t>
      </w:r>
      <w:r w:rsidRPr="00DE0705">
        <w:rPr>
          <w:rFonts w:ascii="Times New Roman" w:eastAsia="Calibri" w:hAnsi="Times New Roman" w:cs="Times New Roman"/>
          <w:szCs w:val="22"/>
        </w:rPr>
        <w:t>Analysis set limited to patients with complete data on MM-BM DDx predictors and available information of ISS stage</w:t>
      </w:r>
      <w:r w:rsidR="000D7CAF" w:rsidRPr="00DE0705">
        <w:rPr>
          <w:rFonts w:ascii="Times New Roman" w:eastAsia="Calibri" w:hAnsi="Times New Roman" w:cs="Times New Roman"/>
          <w:szCs w:val="22"/>
        </w:rPr>
        <w:t xml:space="preserve"> (n=394 for MM and n=1870 for BM)</w:t>
      </w:r>
      <w:r w:rsidRPr="00DE0705">
        <w:rPr>
          <w:rFonts w:ascii="Times New Roman" w:eastAsia="Calibri" w:hAnsi="Times New Roman" w:cs="Times New Roman"/>
          <w:szCs w:val="22"/>
        </w:rPr>
        <w:t xml:space="preserve">. </w:t>
      </w:r>
      <w:r w:rsidR="006E59FA" w:rsidRPr="00DE0705">
        <w:rPr>
          <w:rFonts w:ascii="Times New Roman" w:eastAsia="Calibri" w:hAnsi="Times New Roman" w:cs="Times New Roman"/>
          <w:b/>
          <w:bCs/>
          <w:szCs w:val="22"/>
        </w:rPr>
        <w:t>Abbreviations:</w:t>
      </w:r>
      <w:r w:rsidR="006E59FA" w:rsidRPr="00DE0705">
        <w:rPr>
          <w:rFonts w:ascii="Times New Roman" w:eastAsia="Calibri" w:hAnsi="Times New Roman" w:cs="Times New Roman"/>
          <w:szCs w:val="22"/>
        </w:rPr>
        <w:t xml:space="preserve"> </w:t>
      </w:r>
      <w:r w:rsidR="00986329" w:rsidRPr="00DE0705">
        <w:rPr>
          <w:rFonts w:ascii="Times New Roman" w:eastAsia="Calibri" w:hAnsi="Times New Roman" w:cs="Times New Roman"/>
          <w:szCs w:val="22"/>
        </w:rPr>
        <w:t xml:space="preserve">ALP, alkaline phosphatase; </w:t>
      </w:r>
      <w:r w:rsidR="000D7CAF" w:rsidRPr="00DE0705">
        <w:rPr>
          <w:rFonts w:ascii="Times New Roman" w:eastAsia="Calibri" w:hAnsi="Times New Roman" w:cs="Times New Roman"/>
          <w:szCs w:val="22"/>
        </w:rPr>
        <w:t xml:space="preserve">BM, bone metastases; </w:t>
      </w:r>
      <w:r w:rsidR="006E59FA" w:rsidRPr="00DE0705">
        <w:rPr>
          <w:rFonts w:ascii="Times New Roman" w:eastAsia="Calibri" w:hAnsi="Times New Roman" w:cs="Times New Roman"/>
          <w:szCs w:val="22"/>
        </w:rPr>
        <w:t>ISS, International Staging System</w:t>
      </w:r>
      <w:r w:rsidR="000D7CAF" w:rsidRPr="00DE0705">
        <w:rPr>
          <w:rFonts w:ascii="Times New Roman" w:eastAsia="Calibri" w:hAnsi="Times New Roman" w:cs="Times New Roman"/>
          <w:szCs w:val="22"/>
        </w:rPr>
        <w:t xml:space="preserve">; </w:t>
      </w:r>
      <w:r w:rsidR="00736741" w:rsidRPr="00DE0705">
        <w:rPr>
          <w:rFonts w:ascii="Times New Roman" w:eastAsia="Calibri" w:hAnsi="Times New Roman" w:cs="Times New Roman"/>
          <w:szCs w:val="22"/>
        </w:rPr>
        <w:t xml:space="preserve">LR, likelihood ratio; </w:t>
      </w:r>
      <w:r w:rsidR="000D7CAF" w:rsidRPr="00DE0705">
        <w:rPr>
          <w:rFonts w:ascii="Times New Roman" w:eastAsia="Calibri" w:hAnsi="Times New Roman" w:cs="Times New Roman"/>
          <w:szCs w:val="22"/>
        </w:rPr>
        <w:t>MM, multiple myeloma</w:t>
      </w:r>
      <w:r w:rsidR="00C379E1" w:rsidRPr="00DE0705">
        <w:rPr>
          <w:rFonts w:ascii="Times New Roman" w:eastAsia="Calibri" w:hAnsi="Times New Roman" w:cs="Times New Roman"/>
          <w:szCs w:val="22"/>
        </w:rPr>
        <w:t>; SD, standard deviation</w:t>
      </w:r>
      <w:r w:rsidR="006E59FA" w:rsidRPr="00DE0705">
        <w:rPr>
          <w:rFonts w:ascii="Times New Roman" w:eastAsia="Calibri" w:hAnsi="Times New Roman" w:cs="Times New Roman"/>
          <w:szCs w:val="22"/>
        </w:rPr>
        <w:t>.</w:t>
      </w:r>
      <w:r w:rsidR="003108CD" w:rsidRPr="00DE0705">
        <w:rPr>
          <w:rFonts w:ascii="Times New Roman" w:eastAsia="Calibri" w:hAnsi="Times New Roman" w:cs="Times New Roman"/>
          <w:szCs w:val="22"/>
        </w:rPr>
        <w:t xml:space="preserve"> *P-value from </w:t>
      </w:r>
      <w:r w:rsidR="005A64D3" w:rsidRPr="00DE0705">
        <w:rPr>
          <w:rFonts w:ascii="Times New Roman" w:eastAsia="Calibri" w:hAnsi="Times New Roman" w:cs="Times New Roman"/>
          <w:szCs w:val="22"/>
        </w:rPr>
        <w:t>O</w:t>
      </w:r>
      <w:r w:rsidR="00E90A09" w:rsidRPr="00DE0705">
        <w:rPr>
          <w:rFonts w:ascii="Times New Roman" w:eastAsia="Calibri" w:hAnsi="Times New Roman" w:cs="Times New Roman"/>
          <w:szCs w:val="22"/>
        </w:rPr>
        <w:t>neway analysis of variance (ANOVA)</w:t>
      </w:r>
    </w:p>
    <w:p w14:paraId="2127AF14" w14:textId="0A7468D0" w:rsidR="00262D70" w:rsidRPr="00DE0705" w:rsidRDefault="00262D70">
      <w:pPr>
        <w:spacing w:after="0" w:line="240" w:lineRule="auto"/>
        <w:rPr>
          <w:rFonts w:ascii="Times New Roman" w:hAnsi="Times New Roman" w:cs="Times New Roman"/>
          <w:szCs w:val="22"/>
          <w:lang w:val="en-US"/>
        </w:rPr>
      </w:pPr>
      <w:r w:rsidRPr="00DE0705">
        <w:rPr>
          <w:rFonts w:ascii="Times New Roman" w:hAnsi="Times New Roman" w:cs="Times New Roman"/>
          <w:szCs w:val="22"/>
          <w:lang w:val="en-US"/>
        </w:rPr>
        <w:br w:type="page"/>
      </w:r>
    </w:p>
    <w:p w14:paraId="2EE59F2C" w14:textId="77777777" w:rsidR="00920B4C" w:rsidRPr="00DE0705" w:rsidRDefault="00920B4C">
      <w:pPr>
        <w:spacing w:after="0" w:line="240" w:lineRule="auto"/>
        <w:rPr>
          <w:rFonts w:ascii="Times New Roman" w:hAnsi="Times New Roman" w:cs="Times New Roman"/>
          <w:szCs w:val="22"/>
          <w:lang w:val="en-US"/>
        </w:rPr>
      </w:pPr>
    </w:p>
    <w:p w14:paraId="27C33D4F" w14:textId="6AC6E78A" w:rsidR="001911DE" w:rsidRPr="00DE0705" w:rsidRDefault="0006766C" w:rsidP="001911DE">
      <w:pPr>
        <w:spacing w:line="360" w:lineRule="auto"/>
        <w:rPr>
          <w:rFonts w:ascii="Times New Roman" w:hAnsi="Times New Roman" w:cs="Times New Roman"/>
          <w:b/>
          <w:bCs/>
          <w:szCs w:val="22"/>
        </w:rPr>
      </w:pPr>
      <w:r w:rsidRPr="00DE0705">
        <w:rPr>
          <w:rFonts w:ascii="Times New Roman" w:hAnsi="Times New Roman" w:cs="Times New Roman"/>
          <w:b/>
          <w:bCs/>
          <w:noProof/>
          <w:szCs w:val="22"/>
        </w:rPr>
        <w:drawing>
          <wp:inline distT="0" distB="0" distL="0" distR="0" wp14:anchorId="6BAD797D" wp14:editId="791AA106">
            <wp:extent cx="5723890" cy="1906270"/>
            <wp:effectExtent l="0" t="0" r="0" b="0"/>
            <wp:docPr id="1922735379" name="Picture 1" descr="A graph of different sizes and shap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735379" name="Picture 1" descr="A graph of different sizes and shap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890" cy="190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4A029" w14:textId="392050A9" w:rsidR="001911DE" w:rsidRPr="00DE0705" w:rsidRDefault="001911DE" w:rsidP="001911DE">
      <w:pPr>
        <w:spacing w:line="360" w:lineRule="auto"/>
        <w:rPr>
          <w:rFonts w:ascii="Times New Roman" w:hAnsi="Times New Roman" w:cs="Times New Roman"/>
          <w:szCs w:val="22"/>
        </w:rPr>
      </w:pPr>
      <w:r w:rsidRPr="00DE0705">
        <w:rPr>
          <w:rFonts w:ascii="Times New Roman" w:hAnsi="Times New Roman" w:cs="Times New Roman"/>
          <w:b/>
          <w:bCs/>
          <w:szCs w:val="22"/>
        </w:rPr>
        <w:t>Figure S1</w:t>
      </w:r>
      <w:r w:rsidRPr="00DE0705">
        <w:rPr>
          <w:rFonts w:ascii="Times New Roman" w:hAnsi="Times New Roman" w:cs="Times New Roman"/>
          <w:szCs w:val="22"/>
        </w:rPr>
        <w:t xml:space="preserve"> The distributions of the three parameters, categorized by diagnosis and datasets.</w:t>
      </w:r>
    </w:p>
    <w:p w14:paraId="0A282F3C" w14:textId="0813D858" w:rsidR="001911DE" w:rsidRPr="00DE0705" w:rsidRDefault="001911DE">
      <w:pPr>
        <w:spacing w:after="0" w:line="240" w:lineRule="auto"/>
        <w:rPr>
          <w:rFonts w:ascii="Times New Roman" w:hAnsi="Times New Roman" w:cs="Times New Roman"/>
          <w:szCs w:val="22"/>
        </w:rPr>
      </w:pPr>
      <w:r w:rsidRPr="00DE0705">
        <w:rPr>
          <w:rFonts w:ascii="Times New Roman" w:hAnsi="Times New Roman" w:cs="Times New Roman"/>
          <w:szCs w:val="22"/>
        </w:rPr>
        <w:br w:type="page"/>
      </w:r>
    </w:p>
    <w:p w14:paraId="7C5F56DF" w14:textId="77777777" w:rsidR="00920B4C" w:rsidRPr="00DE0705" w:rsidRDefault="00920B4C" w:rsidP="00920B4C">
      <w:pPr>
        <w:rPr>
          <w:rFonts w:ascii="Times New Roman" w:hAnsi="Times New Roman" w:cs="Times New Roman"/>
          <w:szCs w:val="22"/>
        </w:rPr>
      </w:pPr>
    </w:p>
    <w:p w14:paraId="120AF261" w14:textId="21D8C340" w:rsidR="00920B4C" w:rsidRPr="00DE0705" w:rsidRDefault="00B51B8D">
      <w:pPr>
        <w:rPr>
          <w:szCs w:val="22"/>
        </w:rPr>
      </w:pPr>
      <w:r w:rsidRPr="00DE0705">
        <w:rPr>
          <w:rFonts w:ascii="Times New Roman" w:hAnsi="Times New Roman" w:cs="Times New Roman"/>
          <w:noProof/>
          <w:szCs w:val="22"/>
        </w:rPr>
        <w:drawing>
          <wp:inline distT="0" distB="0" distL="0" distR="0" wp14:anchorId="13C7429F" wp14:editId="7795BD3F">
            <wp:extent cx="5729605" cy="3439795"/>
            <wp:effectExtent l="0" t="0" r="4445" b="8255"/>
            <wp:docPr id="632615301" name="Picture 2" descr="A graph of a number of different types of dat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615301" name="Picture 2" descr="A graph of a number of different types of data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605" cy="343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6D39D" w14:textId="36CB87AA" w:rsidR="00920B4C" w:rsidRPr="00DE0705" w:rsidRDefault="00920B4C">
      <w:pPr>
        <w:rPr>
          <w:rFonts w:ascii="Times New Roman" w:hAnsi="Times New Roman" w:cs="Times New Roman"/>
          <w:szCs w:val="22"/>
        </w:rPr>
      </w:pPr>
      <w:r w:rsidRPr="00DE0705">
        <w:rPr>
          <w:rFonts w:ascii="Times New Roman" w:hAnsi="Times New Roman" w:cs="Times New Roman"/>
          <w:b/>
          <w:bCs/>
          <w:szCs w:val="22"/>
        </w:rPr>
        <w:t xml:space="preserve">Figure </w:t>
      </w:r>
      <w:r w:rsidR="00160B47" w:rsidRPr="00DE0705">
        <w:rPr>
          <w:rFonts w:ascii="Times New Roman" w:hAnsi="Times New Roman" w:cs="Times New Roman"/>
          <w:b/>
          <w:bCs/>
          <w:szCs w:val="22"/>
        </w:rPr>
        <w:t>S</w:t>
      </w:r>
      <w:r w:rsidR="001911DE" w:rsidRPr="00DE0705">
        <w:rPr>
          <w:rFonts w:ascii="Times New Roman" w:hAnsi="Times New Roman" w:cs="Times New Roman"/>
          <w:b/>
          <w:bCs/>
          <w:szCs w:val="22"/>
        </w:rPr>
        <w:t>2</w:t>
      </w:r>
      <w:r w:rsidR="00385301" w:rsidRPr="00DE0705">
        <w:rPr>
          <w:rFonts w:ascii="Times New Roman" w:hAnsi="Times New Roman" w:cs="Times New Roman"/>
          <w:szCs w:val="22"/>
        </w:rPr>
        <w:t xml:space="preserve"> The model discriminative ability in the external validation dataset illustrated with area under the receiver operating characteristics curve (ROC) stratified by center</w:t>
      </w:r>
      <w:r w:rsidR="009B7A76" w:rsidRPr="00DE0705">
        <w:rPr>
          <w:rFonts w:ascii="Times New Roman" w:hAnsi="Times New Roman" w:cs="Times New Roman"/>
          <w:szCs w:val="22"/>
        </w:rPr>
        <w:t>. (A) Chiang Mai University (B) Khon Kaen University (C) Siriraj Hospital (D) Queen Savang Vadhana Memorial Hospital (E) Khon Kaen Hospital (F) Chulabhorn Hospital.</w:t>
      </w:r>
    </w:p>
    <w:p w14:paraId="488FDC6E" w14:textId="52FD34CA" w:rsidR="00920B4C" w:rsidRPr="00DE0705" w:rsidRDefault="00920B4C">
      <w:pPr>
        <w:rPr>
          <w:szCs w:val="22"/>
        </w:rPr>
      </w:pPr>
    </w:p>
    <w:p w14:paraId="56DEFA61" w14:textId="4A51CAC5" w:rsidR="00920B4C" w:rsidRPr="00DE0705" w:rsidRDefault="00920B4C">
      <w:pPr>
        <w:spacing w:after="0" w:line="240" w:lineRule="auto"/>
        <w:rPr>
          <w:szCs w:val="22"/>
        </w:rPr>
      </w:pPr>
      <w:r w:rsidRPr="00DE0705">
        <w:rPr>
          <w:szCs w:val="22"/>
        </w:rPr>
        <w:br w:type="page"/>
      </w:r>
    </w:p>
    <w:p w14:paraId="3EDCBDE2" w14:textId="6FADAB4B" w:rsidR="00920B4C" w:rsidRPr="00DE0705" w:rsidRDefault="00B51B8D">
      <w:pPr>
        <w:rPr>
          <w:szCs w:val="22"/>
        </w:rPr>
      </w:pPr>
      <w:r w:rsidRPr="00DE0705">
        <w:rPr>
          <w:noProof/>
          <w:szCs w:val="22"/>
        </w:rPr>
        <w:lastRenderedPageBreak/>
        <w:drawing>
          <wp:inline distT="0" distB="0" distL="0" distR="0" wp14:anchorId="704C9C0D" wp14:editId="67A9945D">
            <wp:extent cx="5721350" cy="3430905"/>
            <wp:effectExtent l="0" t="0" r="0" b="0"/>
            <wp:docPr id="55345624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0" cy="343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86AA6" w14:textId="107D4821" w:rsidR="00A36EF2" w:rsidRPr="00DE0705" w:rsidRDefault="00920B4C" w:rsidP="00A36EF2">
      <w:pPr>
        <w:rPr>
          <w:rFonts w:ascii="Times New Roman" w:hAnsi="Times New Roman" w:cs="Times New Roman"/>
          <w:szCs w:val="22"/>
        </w:rPr>
      </w:pPr>
      <w:r w:rsidRPr="00DE0705">
        <w:rPr>
          <w:rFonts w:ascii="Times New Roman" w:hAnsi="Times New Roman" w:cs="Times New Roman"/>
          <w:b/>
          <w:bCs/>
          <w:szCs w:val="22"/>
        </w:rPr>
        <w:t xml:space="preserve">Figure </w:t>
      </w:r>
      <w:r w:rsidR="00160B47" w:rsidRPr="00DE0705">
        <w:rPr>
          <w:rFonts w:ascii="Times New Roman" w:hAnsi="Times New Roman" w:cs="Times New Roman"/>
          <w:b/>
          <w:bCs/>
          <w:szCs w:val="22"/>
        </w:rPr>
        <w:t>S</w:t>
      </w:r>
      <w:r w:rsidR="001911DE" w:rsidRPr="00DE0705">
        <w:rPr>
          <w:rFonts w:ascii="Times New Roman" w:hAnsi="Times New Roman" w:cs="Times New Roman"/>
          <w:b/>
          <w:bCs/>
          <w:szCs w:val="22"/>
        </w:rPr>
        <w:t>3</w:t>
      </w:r>
      <w:r w:rsidR="00385301" w:rsidRPr="00DE0705">
        <w:rPr>
          <w:rFonts w:ascii="Times New Roman" w:hAnsi="Times New Roman" w:cs="Times New Roman"/>
          <w:szCs w:val="22"/>
        </w:rPr>
        <w:t xml:space="preserve"> The model calibration plots illustrating the agreement between the expected probability from the MM-BM DDx model and the observed probability of multiple myeloma in the external validation dataset stratified by center</w:t>
      </w:r>
      <w:r w:rsidR="00A36EF2" w:rsidRPr="00DE0705">
        <w:rPr>
          <w:rFonts w:ascii="Times New Roman" w:hAnsi="Times New Roman" w:cs="Times New Roman"/>
          <w:szCs w:val="22"/>
        </w:rPr>
        <w:t>. (A) Chiang Mai University (B) Khon Kaen University (C) Siriraj Hospital (D) Queen Savang Vadhana Memorial Hospital (E) Khon Kaen Hospital (F) Chulabhorn Hospital.</w:t>
      </w:r>
    </w:p>
    <w:p w14:paraId="53107264" w14:textId="39013827" w:rsidR="008766F6" w:rsidRPr="00DE0705" w:rsidRDefault="008766F6">
      <w:pPr>
        <w:spacing w:after="0" w:line="240" w:lineRule="auto"/>
        <w:rPr>
          <w:rFonts w:ascii="Times New Roman" w:hAnsi="Times New Roman" w:cs="Times New Roman"/>
          <w:szCs w:val="22"/>
        </w:rPr>
      </w:pPr>
      <w:r w:rsidRPr="00DE0705">
        <w:rPr>
          <w:rFonts w:ascii="Times New Roman" w:hAnsi="Times New Roman" w:cs="Times New Roman"/>
          <w:szCs w:val="22"/>
        </w:rPr>
        <w:br w:type="page"/>
      </w:r>
    </w:p>
    <w:p w14:paraId="6DAD25B9" w14:textId="20ADB82A" w:rsidR="0014065D" w:rsidRPr="00DE0705" w:rsidRDefault="002E074B" w:rsidP="0014065D">
      <w:pPr>
        <w:spacing w:line="360" w:lineRule="auto"/>
        <w:jc w:val="center"/>
        <w:rPr>
          <w:rFonts w:ascii="Times New Roman" w:hAnsi="Times New Roman" w:cs="Times New Roman"/>
          <w:b/>
          <w:bCs/>
          <w:szCs w:val="22"/>
        </w:rPr>
      </w:pPr>
      <w:r w:rsidRPr="00DE0705">
        <w:rPr>
          <w:rFonts w:ascii="Times New Roman" w:hAnsi="Times New Roman" w:cs="Times New Roman"/>
          <w:b/>
          <w:bCs/>
          <w:noProof/>
          <w:szCs w:val="22"/>
        </w:rPr>
        <w:lastRenderedPageBreak/>
        <w:drawing>
          <wp:inline distT="0" distB="0" distL="0" distR="0" wp14:anchorId="5A75118F" wp14:editId="7A7866AF">
            <wp:extent cx="4289425" cy="3124725"/>
            <wp:effectExtent l="0" t="0" r="0" b="0"/>
            <wp:docPr id="183376828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5562" cy="3151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ADA0C" w14:textId="392ECD05" w:rsidR="005C0AD8" w:rsidRPr="00DE0705" w:rsidRDefault="0014065D" w:rsidP="00DE0705">
      <w:pPr>
        <w:spacing w:line="360" w:lineRule="auto"/>
        <w:rPr>
          <w:rFonts w:ascii="Times New Roman" w:hAnsi="Times New Roman" w:cs="Times New Roman"/>
          <w:szCs w:val="22"/>
        </w:rPr>
      </w:pPr>
      <w:r w:rsidRPr="00DE0705">
        <w:rPr>
          <w:rFonts w:ascii="Times New Roman" w:hAnsi="Times New Roman" w:cs="Times New Roman"/>
          <w:b/>
          <w:bCs/>
          <w:szCs w:val="22"/>
        </w:rPr>
        <w:t>Figure S</w:t>
      </w:r>
      <w:r w:rsidR="001911DE" w:rsidRPr="00DE0705">
        <w:rPr>
          <w:rFonts w:ascii="Times New Roman" w:hAnsi="Times New Roman" w:cs="Times New Roman"/>
          <w:b/>
          <w:bCs/>
          <w:szCs w:val="22"/>
        </w:rPr>
        <w:t>4</w:t>
      </w:r>
      <w:r w:rsidRPr="00DE0705">
        <w:rPr>
          <w:rFonts w:ascii="Times New Roman" w:hAnsi="Times New Roman" w:cs="Times New Roman"/>
          <w:szCs w:val="22"/>
        </w:rPr>
        <w:t xml:space="preserve"> The distribution of model’s predicted log likelihood ratio (logLR) of multiple myeloma (MM) for each stage of International Staging System </w:t>
      </w:r>
    </w:p>
    <w:p w14:paraId="464990CD" w14:textId="77777777" w:rsidR="005C0AD8" w:rsidRPr="00DE0705" w:rsidRDefault="005C0AD8" w:rsidP="008375E9">
      <w:pPr>
        <w:spacing w:line="360" w:lineRule="auto"/>
        <w:jc w:val="center"/>
        <w:rPr>
          <w:rFonts w:ascii="Times New Roman" w:hAnsi="Times New Roman" w:cs="Times New Roman"/>
          <w:szCs w:val="22"/>
        </w:rPr>
      </w:pPr>
    </w:p>
    <w:p w14:paraId="10D1AD9F" w14:textId="1FA4D8B8" w:rsidR="0014065D" w:rsidRPr="00DE0705" w:rsidRDefault="002E074B" w:rsidP="008375E9">
      <w:pPr>
        <w:spacing w:line="360" w:lineRule="auto"/>
        <w:jc w:val="center"/>
        <w:rPr>
          <w:rFonts w:ascii="Times New Roman" w:hAnsi="Times New Roman" w:cs="Times New Roman"/>
          <w:szCs w:val="22"/>
        </w:rPr>
      </w:pPr>
      <w:r w:rsidRPr="00DE0705">
        <w:rPr>
          <w:rFonts w:ascii="Times New Roman" w:hAnsi="Times New Roman" w:cs="Times New Roman"/>
          <w:noProof/>
          <w:szCs w:val="22"/>
        </w:rPr>
        <w:drawing>
          <wp:inline distT="0" distB="0" distL="0" distR="0" wp14:anchorId="03C4C43B" wp14:editId="75D241B4">
            <wp:extent cx="4289778" cy="3123084"/>
            <wp:effectExtent l="0" t="0" r="0" b="1270"/>
            <wp:docPr id="213400968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6043" cy="3134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065D" w:rsidRPr="00DE0705">
        <w:rPr>
          <w:rFonts w:ascii="Times New Roman" w:hAnsi="Times New Roman" w:cs="Times New Roman"/>
          <w:szCs w:val="22"/>
        </w:rPr>
        <w:t>(ISS)</w:t>
      </w:r>
    </w:p>
    <w:p w14:paraId="5150427A" w14:textId="6A521A46" w:rsidR="0014065D" w:rsidRPr="00DE0705" w:rsidRDefault="0014065D" w:rsidP="0014065D">
      <w:pPr>
        <w:spacing w:line="360" w:lineRule="auto"/>
        <w:rPr>
          <w:rFonts w:ascii="Times New Roman" w:hAnsi="Times New Roman" w:cs="Times New Roman"/>
          <w:szCs w:val="22"/>
        </w:rPr>
      </w:pPr>
      <w:r w:rsidRPr="00DE0705">
        <w:rPr>
          <w:rFonts w:ascii="Times New Roman" w:hAnsi="Times New Roman" w:cs="Times New Roman"/>
          <w:b/>
          <w:bCs/>
          <w:szCs w:val="22"/>
        </w:rPr>
        <w:t>Figure S</w:t>
      </w:r>
      <w:r w:rsidR="001911DE" w:rsidRPr="00DE0705">
        <w:rPr>
          <w:rFonts w:ascii="Times New Roman" w:hAnsi="Times New Roman" w:cs="Times New Roman"/>
          <w:b/>
          <w:bCs/>
          <w:szCs w:val="22"/>
        </w:rPr>
        <w:t>5</w:t>
      </w:r>
      <w:r w:rsidRPr="00DE0705">
        <w:rPr>
          <w:rFonts w:ascii="Times New Roman" w:hAnsi="Times New Roman" w:cs="Times New Roman"/>
          <w:szCs w:val="22"/>
        </w:rPr>
        <w:t xml:space="preserve"> The distribution of model’s predicted log likelihood ratio (logLR) of multiple myeloma (MM) for each tertile of serum alkaline phosphatase (ALP)</w:t>
      </w:r>
    </w:p>
    <w:p w14:paraId="2918A2AD" w14:textId="0DD02046" w:rsidR="00920B4C" w:rsidRPr="00DE0705" w:rsidRDefault="00920B4C">
      <w:pPr>
        <w:rPr>
          <w:rFonts w:ascii="Times New Roman" w:hAnsi="Times New Roman" w:cs="Times New Roman"/>
          <w:szCs w:val="22"/>
        </w:rPr>
      </w:pPr>
    </w:p>
    <w:p w14:paraId="091CCDEF" w14:textId="77777777" w:rsidR="00920B4C" w:rsidRPr="00DE0705" w:rsidRDefault="00920B4C">
      <w:pPr>
        <w:rPr>
          <w:szCs w:val="22"/>
        </w:rPr>
      </w:pPr>
    </w:p>
    <w:sectPr w:rsidR="00920B4C" w:rsidRPr="00DE0705" w:rsidSect="00920B4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charset w:val="DE"/>
    <w:family w:val="swiss"/>
    <w:pitch w:val="variable"/>
    <w:sig w:usb0="21000007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B4C"/>
    <w:rsid w:val="00000C1E"/>
    <w:rsid w:val="00012938"/>
    <w:rsid w:val="000278A5"/>
    <w:rsid w:val="000563F4"/>
    <w:rsid w:val="000619C2"/>
    <w:rsid w:val="0006766C"/>
    <w:rsid w:val="0008238E"/>
    <w:rsid w:val="00083CDB"/>
    <w:rsid w:val="00093C4F"/>
    <w:rsid w:val="000A5934"/>
    <w:rsid w:val="000C7105"/>
    <w:rsid w:val="000D7CAF"/>
    <w:rsid w:val="000E3E16"/>
    <w:rsid w:val="00107C02"/>
    <w:rsid w:val="0011735C"/>
    <w:rsid w:val="001252FE"/>
    <w:rsid w:val="00127FF1"/>
    <w:rsid w:val="0014065D"/>
    <w:rsid w:val="00160B47"/>
    <w:rsid w:val="00170808"/>
    <w:rsid w:val="001911DE"/>
    <w:rsid w:val="001A20B2"/>
    <w:rsid w:val="001D6A9E"/>
    <w:rsid w:val="001D7179"/>
    <w:rsid w:val="002035C4"/>
    <w:rsid w:val="00212A97"/>
    <w:rsid w:val="00223750"/>
    <w:rsid w:val="002266AF"/>
    <w:rsid w:val="00257EDD"/>
    <w:rsid w:val="00262D70"/>
    <w:rsid w:val="002861B9"/>
    <w:rsid w:val="00291174"/>
    <w:rsid w:val="0029543E"/>
    <w:rsid w:val="002A4D21"/>
    <w:rsid w:val="002D2EEF"/>
    <w:rsid w:val="002D5C86"/>
    <w:rsid w:val="002E074B"/>
    <w:rsid w:val="002E6E24"/>
    <w:rsid w:val="002F1C76"/>
    <w:rsid w:val="003108CD"/>
    <w:rsid w:val="00347989"/>
    <w:rsid w:val="003632A3"/>
    <w:rsid w:val="003810D5"/>
    <w:rsid w:val="00385301"/>
    <w:rsid w:val="0039099C"/>
    <w:rsid w:val="003A34BB"/>
    <w:rsid w:val="003E28BF"/>
    <w:rsid w:val="003E5270"/>
    <w:rsid w:val="003F7C98"/>
    <w:rsid w:val="004059BF"/>
    <w:rsid w:val="00405D65"/>
    <w:rsid w:val="004076CB"/>
    <w:rsid w:val="00414CC8"/>
    <w:rsid w:val="0042011F"/>
    <w:rsid w:val="00434E76"/>
    <w:rsid w:val="0045552D"/>
    <w:rsid w:val="00464584"/>
    <w:rsid w:val="0047012C"/>
    <w:rsid w:val="004B3081"/>
    <w:rsid w:val="004C2DAD"/>
    <w:rsid w:val="004C35C4"/>
    <w:rsid w:val="004F5DB7"/>
    <w:rsid w:val="00504F06"/>
    <w:rsid w:val="00506B02"/>
    <w:rsid w:val="00507A0B"/>
    <w:rsid w:val="00522FAA"/>
    <w:rsid w:val="00530E46"/>
    <w:rsid w:val="005409A7"/>
    <w:rsid w:val="005A64D3"/>
    <w:rsid w:val="005A666C"/>
    <w:rsid w:val="005C06F8"/>
    <w:rsid w:val="005C0AD8"/>
    <w:rsid w:val="005C2AB0"/>
    <w:rsid w:val="005C395F"/>
    <w:rsid w:val="005D6FAB"/>
    <w:rsid w:val="005E45DD"/>
    <w:rsid w:val="006131F6"/>
    <w:rsid w:val="0063174D"/>
    <w:rsid w:val="00650A75"/>
    <w:rsid w:val="00667C88"/>
    <w:rsid w:val="00673281"/>
    <w:rsid w:val="006B4EA6"/>
    <w:rsid w:val="006D4483"/>
    <w:rsid w:val="006E0898"/>
    <w:rsid w:val="006E59FA"/>
    <w:rsid w:val="00736415"/>
    <w:rsid w:val="00736741"/>
    <w:rsid w:val="00761F25"/>
    <w:rsid w:val="007638A0"/>
    <w:rsid w:val="007F6297"/>
    <w:rsid w:val="00811CC4"/>
    <w:rsid w:val="00817A37"/>
    <w:rsid w:val="008375E9"/>
    <w:rsid w:val="00864306"/>
    <w:rsid w:val="0086578B"/>
    <w:rsid w:val="008766F6"/>
    <w:rsid w:val="00877B9A"/>
    <w:rsid w:val="008B7EB2"/>
    <w:rsid w:val="008D1BE9"/>
    <w:rsid w:val="008F3550"/>
    <w:rsid w:val="00903DAF"/>
    <w:rsid w:val="00917B85"/>
    <w:rsid w:val="00920B4C"/>
    <w:rsid w:val="00986329"/>
    <w:rsid w:val="009B0E4C"/>
    <w:rsid w:val="009B7A76"/>
    <w:rsid w:val="009D4B4F"/>
    <w:rsid w:val="009E0E8F"/>
    <w:rsid w:val="00A163D7"/>
    <w:rsid w:val="00A17A7D"/>
    <w:rsid w:val="00A36EF2"/>
    <w:rsid w:val="00A37621"/>
    <w:rsid w:val="00A651D6"/>
    <w:rsid w:val="00A65F29"/>
    <w:rsid w:val="00A7096D"/>
    <w:rsid w:val="00AB512C"/>
    <w:rsid w:val="00B1543F"/>
    <w:rsid w:val="00B51B8D"/>
    <w:rsid w:val="00B55A5C"/>
    <w:rsid w:val="00B71E5F"/>
    <w:rsid w:val="00BA1522"/>
    <w:rsid w:val="00BC2C85"/>
    <w:rsid w:val="00BD034F"/>
    <w:rsid w:val="00BD28CE"/>
    <w:rsid w:val="00BF510E"/>
    <w:rsid w:val="00BF59F2"/>
    <w:rsid w:val="00C14FE3"/>
    <w:rsid w:val="00C176C6"/>
    <w:rsid w:val="00C3672F"/>
    <w:rsid w:val="00C379E1"/>
    <w:rsid w:val="00C549D8"/>
    <w:rsid w:val="00C62609"/>
    <w:rsid w:val="00C646AC"/>
    <w:rsid w:val="00C709E9"/>
    <w:rsid w:val="00C9263C"/>
    <w:rsid w:val="00C95EC0"/>
    <w:rsid w:val="00C9751E"/>
    <w:rsid w:val="00CC7620"/>
    <w:rsid w:val="00CD69A7"/>
    <w:rsid w:val="00CF32EB"/>
    <w:rsid w:val="00CF3673"/>
    <w:rsid w:val="00D14F0E"/>
    <w:rsid w:val="00D45D39"/>
    <w:rsid w:val="00D7546B"/>
    <w:rsid w:val="00DE0705"/>
    <w:rsid w:val="00DE2967"/>
    <w:rsid w:val="00E50CC3"/>
    <w:rsid w:val="00E5205E"/>
    <w:rsid w:val="00E7559D"/>
    <w:rsid w:val="00E84666"/>
    <w:rsid w:val="00E90A09"/>
    <w:rsid w:val="00E90E41"/>
    <w:rsid w:val="00EA0A75"/>
    <w:rsid w:val="00EA5DFF"/>
    <w:rsid w:val="00EB63DA"/>
    <w:rsid w:val="00EC5CC4"/>
    <w:rsid w:val="00EE2903"/>
    <w:rsid w:val="00EE3726"/>
    <w:rsid w:val="00EE4F49"/>
    <w:rsid w:val="00F22B6F"/>
    <w:rsid w:val="00F567E8"/>
    <w:rsid w:val="00F60336"/>
    <w:rsid w:val="00F8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1EE43"/>
  <w15:chartTrackingRefBased/>
  <w15:docId w15:val="{F239238B-4672-F34F-AD18-1461237A4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GB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B4C"/>
    <w:pPr>
      <w:spacing w:after="160" w:line="259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920B4C"/>
  </w:style>
  <w:style w:type="table" w:styleId="TableGrid">
    <w:name w:val="Table Grid"/>
    <w:basedOn w:val="TableNormal"/>
    <w:uiPriority w:val="59"/>
    <w:rsid w:val="00920B4C"/>
    <w:pPr>
      <w:jc w:val="center"/>
    </w:pPr>
    <w:rPr>
      <w:rFonts w:ascii="TH SarabunPSK" w:hAnsi="TH SarabunPSK" w:cs="TH SarabunPSK"/>
      <w:sz w:val="32"/>
      <w:szCs w:val="32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B63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63DA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63DA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3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63DA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498</Words>
  <Characters>2842</Characters>
  <Application>Microsoft Office Word</Application>
  <DocSecurity>0</DocSecurity>
  <Lines>23</Lines>
  <Paragraphs>6</Paragraphs>
  <ScaleCrop>false</ScaleCrop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LALITA LUMKUL</dc:creator>
  <cp:keywords/>
  <dc:description/>
  <cp:lastModifiedBy>PHICHAYUT PHINYO</cp:lastModifiedBy>
  <cp:revision>2</cp:revision>
  <dcterms:created xsi:type="dcterms:W3CDTF">2023-07-10T05:32:00Z</dcterms:created>
  <dcterms:modified xsi:type="dcterms:W3CDTF">2023-07-10T05:32:00Z</dcterms:modified>
</cp:coreProperties>
</file>