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9722" w:type="dxa"/>
        <w:tblInd w:w="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2"/>
        <w:gridCol w:w="926"/>
        <w:gridCol w:w="1389"/>
        <w:gridCol w:w="740"/>
        <w:gridCol w:w="103"/>
        <w:gridCol w:w="792"/>
        <w:gridCol w:w="52"/>
        <w:gridCol w:w="844"/>
        <w:gridCol w:w="895"/>
        <w:gridCol w:w="899"/>
      </w:tblGrid>
      <w:tr w:rsidR="008A15F4" w14:paraId="54CAE972" w14:textId="77777777" w:rsidTr="00134F07">
        <w:trPr>
          <w:trHeight w:val="353"/>
        </w:trPr>
        <w:tc>
          <w:tcPr>
            <w:tcW w:w="9722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562C5" w14:textId="7A1C675F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left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A161AE">
              <w:rPr>
                <w:rFonts w:ascii="Arial" w:hAnsi="Arial" w:cs="Arial"/>
                <w:b/>
                <w:kern w:val="0"/>
                <w:szCs w:val="20"/>
              </w:rPr>
              <w:t xml:space="preserve">Supplementary </w:t>
            </w:r>
            <w:r w:rsidR="00FA6135" w:rsidRPr="00A161AE">
              <w:rPr>
                <w:rFonts w:ascii="Arial" w:hAnsi="Arial" w:cs="Arial"/>
                <w:b/>
                <w:kern w:val="0"/>
                <w:szCs w:val="20"/>
              </w:rPr>
              <w:t>T</w:t>
            </w:r>
            <w:r w:rsidRPr="00A161AE">
              <w:rPr>
                <w:rFonts w:ascii="Arial" w:hAnsi="Arial" w:cs="Arial"/>
                <w:b/>
                <w:kern w:val="0"/>
                <w:szCs w:val="20"/>
              </w:rPr>
              <w:t>able 1</w:t>
            </w:r>
            <w:r w:rsidRPr="00117DFB">
              <w:rPr>
                <w:rFonts w:ascii="Arial" w:hAnsi="Arial" w:cs="Arial"/>
                <w:kern w:val="0"/>
                <w:szCs w:val="20"/>
              </w:rPr>
              <w:t xml:space="preserve"> </w:t>
            </w:r>
            <w:r w:rsidR="003845D4" w:rsidRPr="00117DFB">
              <w:rPr>
                <w:rFonts w:ascii="Arial" w:hAnsi="Arial" w:cs="Arial"/>
                <w:kern w:val="0"/>
                <w:szCs w:val="20"/>
              </w:rPr>
              <w:t>Treatment s</w:t>
            </w:r>
            <w:r w:rsidRPr="00117DFB">
              <w:rPr>
                <w:rFonts w:ascii="Arial" w:hAnsi="Arial" w:cs="Arial"/>
                <w:kern w:val="0"/>
                <w:szCs w:val="20"/>
              </w:rPr>
              <w:t xml:space="preserve">chedule of the </w:t>
            </w:r>
            <w:r w:rsidR="00EF5B40" w:rsidRPr="00117DFB">
              <w:rPr>
                <w:rFonts w:ascii="Arial" w:hAnsi="Arial" w:cs="Arial"/>
                <w:kern w:val="0"/>
                <w:szCs w:val="20"/>
              </w:rPr>
              <w:t>patients</w:t>
            </w:r>
          </w:p>
        </w:tc>
      </w:tr>
      <w:tr w:rsidR="008A15F4" w14:paraId="690E0280" w14:textId="77777777" w:rsidTr="00134F07">
        <w:trPr>
          <w:trHeight w:val="353"/>
        </w:trPr>
        <w:tc>
          <w:tcPr>
            <w:tcW w:w="308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6A9801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bookmarkStart w:id="0" w:name="_Hlk524823701"/>
            <w:r w:rsidRPr="00117DFB">
              <w:rPr>
                <w:rFonts w:ascii="Arial" w:hAnsi="Arial" w:cs="Arial"/>
                <w:kern w:val="0"/>
                <w:szCs w:val="20"/>
              </w:rPr>
              <w:t>Time point (week)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560CD2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Screening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3369F71" w14:textId="7A798604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Enrolment</w:t>
            </w:r>
            <w:r w:rsidR="00F7199F" w:rsidRPr="00117DFB">
              <w:rPr>
                <w:rFonts w:ascii="Arial" w:hAnsi="Arial" w:cs="Arial"/>
                <w:kern w:val="0"/>
                <w:szCs w:val="20"/>
              </w:rPr>
              <w:t xml:space="preserve"> and</w:t>
            </w:r>
            <w:r w:rsidR="00502D8B" w:rsidRPr="00117DFB">
              <w:rPr>
                <w:rFonts w:ascii="Arial" w:hAnsi="Arial" w:cs="Arial"/>
                <w:kern w:val="0"/>
                <w:szCs w:val="20"/>
              </w:rPr>
              <w:t xml:space="preserve"> Allocation</w:t>
            </w:r>
          </w:p>
        </w:tc>
        <w:tc>
          <w:tcPr>
            <w:tcW w:w="253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8F9303" w14:textId="231738E6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 xml:space="preserve">Active </w:t>
            </w:r>
            <w:r w:rsidR="00F7199F" w:rsidRPr="00117DFB">
              <w:rPr>
                <w:rFonts w:ascii="Arial" w:hAnsi="Arial" w:cs="Arial"/>
                <w:kern w:val="0"/>
                <w:szCs w:val="20"/>
              </w:rPr>
              <w:t>t</w:t>
            </w:r>
            <w:r w:rsidRPr="00117DFB">
              <w:rPr>
                <w:rFonts w:ascii="Arial" w:hAnsi="Arial" w:cs="Arial"/>
                <w:kern w:val="0"/>
                <w:szCs w:val="20"/>
              </w:rPr>
              <w:t>reat</w:t>
            </w:r>
            <w:r w:rsidR="00F7199F" w:rsidRPr="00117DFB">
              <w:rPr>
                <w:rFonts w:ascii="Arial" w:hAnsi="Arial" w:cs="Arial"/>
                <w:kern w:val="0"/>
                <w:szCs w:val="20"/>
              </w:rPr>
              <w:t>ment</w:t>
            </w:r>
            <w:r w:rsidRPr="00117DFB">
              <w:rPr>
                <w:rFonts w:ascii="Arial" w:hAnsi="Arial" w:cs="Arial"/>
                <w:kern w:val="0"/>
                <w:szCs w:val="20"/>
              </w:rPr>
              <w:t xml:space="preserve"> </w:t>
            </w:r>
            <w:r w:rsidR="00F7199F" w:rsidRPr="00117DFB">
              <w:rPr>
                <w:rFonts w:ascii="Arial" w:hAnsi="Arial" w:cs="Arial"/>
                <w:kern w:val="0"/>
                <w:szCs w:val="20"/>
              </w:rPr>
              <w:t xml:space="preserve">after </w:t>
            </w:r>
            <w:r w:rsidRPr="00117DFB">
              <w:rPr>
                <w:rFonts w:ascii="Arial" w:hAnsi="Arial" w:cs="Arial"/>
                <w:kern w:val="0"/>
                <w:szCs w:val="20"/>
              </w:rPr>
              <w:t>allocation</w:t>
            </w:r>
          </w:p>
        </w:tc>
        <w:tc>
          <w:tcPr>
            <w:tcW w:w="17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078F37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Follow-up</w:t>
            </w:r>
          </w:p>
        </w:tc>
      </w:tr>
      <w:tr w:rsidR="008A15F4" w14:paraId="1AA18451" w14:textId="77777777" w:rsidTr="00134F07">
        <w:trPr>
          <w:trHeight w:val="303"/>
        </w:trPr>
        <w:tc>
          <w:tcPr>
            <w:tcW w:w="3082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82DA51" w14:textId="77777777" w:rsidR="00FF2E4D" w:rsidRPr="00117DFB" w:rsidRDefault="00FF2E4D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hAnsi="Arial" w:cs="Arial"/>
                <w:kern w:val="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FE2BE6" w14:textId="77777777" w:rsidR="00FF2E4D" w:rsidRPr="00117DFB" w:rsidRDefault="00A161AE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-1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E6BB32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0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A84030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1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32ECE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2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7659B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3, 4, 5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A1E42B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6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BB1F02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13, 25</w:t>
            </w:r>
          </w:p>
        </w:tc>
      </w:tr>
      <w:tr w:rsidR="008A15F4" w14:paraId="061EFE13" w14:textId="77777777" w:rsidTr="00134F07">
        <w:trPr>
          <w:trHeight w:val="281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15DE32E" w14:textId="4CEE8354" w:rsidR="00FF2E4D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V</w:t>
            </w:r>
            <w:r w:rsidR="00502D8B" w:rsidRPr="00117DFB">
              <w:rPr>
                <w:rFonts w:ascii="Arial" w:hAnsi="Arial" w:cs="Arial"/>
                <w:kern w:val="0"/>
                <w:szCs w:val="20"/>
              </w:rPr>
              <w:t>isit window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9E127B0" w14:textId="75311B0F" w:rsidR="00FF2E4D" w:rsidRPr="00117DFB" w:rsidRDefault="00A161AE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hAnsi="Arial" w:cs="Arial"/>
                <w:b/>
                <w:kern w:val="0"/>
                <w:szCs w:val="20"/>
              </w:rPr>
            </w:pPr>
            <w:r w:rsidRPr="00117DFB">
              <w:rPr>
                <w:rFonts w:ascii="Arial" w:hAnsi="Arial" w:cs="Arial"/>
                <w:b/>
                <w:kern w:val="0"/>
                <w:szCs w:val="20"/>
              </w:rPr>
              <w:t>0</w:t>
            </w:r>
            <w:r w:rsidR="00E83602" w:rsidRPr="00117DFB">
              <w:rPr>
                <w:rFonts w:ascii="Arial" w:hAnsi="Arial" w:cs="Arial"/>
                <w:b/>
                <w:kern w:val="0"/>
                <w:szCs w:val="20"/>
              </w:rPr>
              <w:t>–</w:t>
            </w:r>
            <w:r w:rsidRPr="00117DFB">
              <w:rPr>
                <w:rFonts w:ascii="Arial" w:hAnsi="Arial" w:cs="Arial"/>
                <w:b/>
                <w:kern w:val="0"/>
                <w:szCs w:val="20"/>
              </w:rPr>
              <w:t>7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DBC6BD1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0"/>
                <w:szCs w:val="20"/>
              </w:rPr>
            </w:pPr>
            <w:r w:rsidRPr="00117DFB">
              <w:rPr>
                <w:rFonts w:ascii="Arial" w:hAnsi="Arial" w:cs="Arial"/>
                <w:b/>
                <w:bCs/>
                <w:kern w:val="0"/>
                <w:szCs w:val="20"/>
              </w:rPr>
              <w:t>Control point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12BCF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0"/>
                <w:szCs w:val="20"/>
              </w:rPr>
            </w:pPr>
            <w:r w:rsidRPr="00117DFB">
              <w:rPr>
                <w:rFonts w:ascii="Arial" w:hAnsi="Arial" w:cs="Arial"/>
                <w:b/>
                <w:bCs/>
                <w:kern w:val="0"/>
                <w:szCs w:val="20"/>
              </w:rPr>
              <w:t>±3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A79D8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0"/>
                <w:szCs w:val="20"/>
              </w:rPr>
            </w:pPr>
            <w:r w:rsidRPr="00117DFB">
              <w:rPr>
                <w:rFonts w:ascii="Arial" w:hAnsi="Arial" w:cs="Arial"/>
                <w:b/>
                <w:bCs/>
                <w:kern w:val="0"/>
                <w:szCs w:val="20"/>
              </w:rPr>
              <w:t>±3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11E8B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kern w:val="0"/>
                <w:szCs w:val="20"/>
              </w:rPr>
            </w:pPr>
            <w:r w:rsidRPr="00117DFB">
              <w:rPr>
                <w:rFonts w:ascii="Arial" w:hAnsi="Arial" w:cs="Arial"/>
                <w:b/>
                <w:bCs/>
                <w:kern w:val="0"/>
                <w:szCs w:val="20"/>
              </w:rPr>
              <w:t>±3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DBADA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0"/>
                <w:szCs w:val="20"/>
              </w:rPr>
            </w:pPr>
            <w:r w:rsidRPr="00117DFB">
              <w:rPr>
                <w:rFonts w:ascii="Arial" w:hAnsi="Arial" w:cs="Arial"/>
                <w:b/>
                <w:bCs/>
                <w:kern w:val="0"/>
                <w:szCs w:val="20"/>
              </w:rPr>
              <w:t>±4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5F685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b/>
                <w:kern w:val="0"/>
                <w:szCs w:val="20"/>
              </w:rPr>
            </w:pPr>
            <w:r w:rsidRPr="00117DFB">
              <w:rPr>
                <w:rFonts w:ascii="Arial" w:hAnsi="Arial" w:cs="Arial"/>
                <w:b/>
                <w:bCs/>
                <w:kern w:val="0"/>
                <w:szCs w:val="20"/>
              </w:rPr>
              <w:t>±14</w:t>
            </w:r>
          </w:p>
        </w:tc>
      </w:tr>
      <w:tr w:rsidR="008A15F4" w14:paraId="6E25BEC6" w14:textId="77777777" w:rsidTr="00134F07">
        <w:trPr>
          <w:trHeight w:val="230"/>
        </w:trPr>
        <w:tc>
          <w:tcPr>
            <w:tcW w:w="972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E05C364" w14:textId="77E7FDB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left"/>
              <w:textAlignment w:val="baseline"/>
              <w:rPr>
                <w:rFonts w:ascii="Arial" w:hAnsi="Arial" w:cs="Arial"/>
                <w:b/>
                <w:kern w:val="0"/>
                <w:szCs w:val="20"/>
              </w:rPr>
            </w:pPr>
            <w:r w:rsidRPr="00117DFB">
              <w:rPr>
                <w:rFonts w:ascii="Arial" w:hAnsi="Arial" w:cs="Arial"/>
                <w:b/>
                <w:kern w:val="0"/>
                <w:szCs w:val="20"/>
              </w:rPr>
              <w:t>Enrolment</w:t>
            </w:r>
          </w:p>
        </w:tc>
      </w:tr>
      <w:tr w:rsidR="008A15F4" w14:paraId="5E6D9358" w14:textId="77777777" w:rsidTr="00134F07">
        <w:trPr>
          <w:trHeight w:val="230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149E0D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Eligibility screening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0036C1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E4188BF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27B9D1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1043C5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04A2ED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EB3E15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B97941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</w:tr>
      <w:tr w:rsidR="008A15F4" w14:paraId="6BFA450D" w14:textId="77777777" w:rsidTr="00134F07">
        <w:trPr>
          <w:trHeight w:val="230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BA83EA" w14:textId="19FD4BA5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 xml:space="preserve">Written </w:t>
            </w:r>
            <w:r w:rsidR="00E710C6" w:rsidRPr="00117DFB">
              <w:rPr>
                <w:rFonts w:ascii="Arial" w:hAnsi="Arial" w:cs="Arial"/>
                <w:kern w:val="0"/>
                <w:szCs w:val="20"/>
              </w:rPr>
              <w:t>i</w:t>
            </w:r>
            <w:r w:rsidRPr="00117DFB">
              <w:rPr>
                <w:rFonts w:ascii="Arial" w:hAnsi="Arial" w:cs="Arial"/>
                <w:kern w:val="0"/>
                <w:szCs w:val="20"/>
              </w:rPr>
              <w:t>nformed consent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6385E6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7146C86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940B59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8437CA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5D0DCA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E6A3D9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88EC7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</w:tr>
      <w:tr w:rsidR="008A15F4" w14:paraId="314D6A58" w14:textId="77777777" w:rsidTr="00134F07">
        <w:trPr>
          <w:trHeight w:val="230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37FEFA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Vital signs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3DB562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0642E1F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253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4A139B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kern w:val="0"/>
                <w:szCs w:val="20"/>
              </w:rPr>
              <w:t>← every visit →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DF11ED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BF8B3C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</w:tr>
      <w:tr w:rsidR="008A15F4" w14:paraId="424B2177" w14:textId="77777777" w:rsidTr="00134F07">
        <w:trPr>
          <w:trHeight w:val="562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F57AE1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 xml:space="preserve">Sociodemographic characteristics 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77B319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81EAA1E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70F7D2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E01298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365338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236AE1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C803EC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</w:tr>
      <w:tr w:rsidR="008A15F4" w14:paraId="7A3D2441" w14:textId="77777777" w:rsidTr="00134F07">
        <w:trPr>
          <w:trHeight w:val="324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FBCED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Medical history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FC31D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CBD0268" w14:textId="77777777" w:rsidR="00FF2E4D" w:rsidRPr="00117DFB" w:rsidRDefault="00A161AE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22593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8516C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8479E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058C1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9D494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</w:tr>
      <w:tr w:rsidR="008A15F4" w14:paraId="3AE733EF" w14:textId="77777777" w:rsidTr="00134F07">
        <w:trPr>
          <w:trHeight w:val="230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4C06F" w14:textId="254BBDA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 xml:space="preserve">L-spine </w:t>
            </w:r>
            <w:r w:rsidR="00333307" w:rsidRPr="00117DFB">
              <w:rPr>
                <w:rFonts w:ascii="Arial" w:hAnsi="Arial" w:cs="Arial"/>
                <w:kern w:val="0"/>
                <w:szCs w:val="20"/>
              </w:rPr>
              <w:t>plain radiography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772EAD" w14:textId="77777777" w:rsidR="00FF2E4D" w:rsidRPr="00117DFB" w:rsidRDefault="00A161AE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C468034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B15788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77D400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0CC46F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D8DE9F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13CD2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</w:tr>
      <w:tr w:rsidR="008A15F4" w14:paraId="5B99DCBA" w14:textId="77777777" w:rsidTr="00134F07">
        <w:trPr>
          <w:trHeight w:val="230"/>
        </w:trPr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0242D" w14:textId="77777777" w:rsidR="00FF2E4D" w:rsidRPr="00117DFB" w:rsidRDefault="00A161AE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Randomized allocation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8AFB6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09B99909" w14:textId="77777777" w:rsidR="00FF2E4D" w:rsidRPr="00117DFB" w:rsidRDefault="00A161AE" w:rsidP="002B1B86">
            <w:pPr>
              <w:wordWrap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09F6C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0D211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7BC3B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CE60C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22031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</w:tr>
      <w:tr w:rsidR="008A15F4" w14:paraId="2F717275" w14:textId="77777777" w:rsidTr="00134F07">
        <w:trPr>
          <w:trHeight w:val="348"/>
        </w:trPr>
        <w:tc>
          <w:tcPr>
            <w:tcW w:w="972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8B5BF1C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left"/>
              <w:textAlignment w:val="baseline"/>
              <w:rPr>
                <w:rFonts w:ascii="Arial" w:hAnsi="Arial" w:cs="Arial"/>
                <w:b/>
                <w:kern w:val="0"/>
                <w:szCs w:val="20"/>
              </w:rPr>
            </w:pPr>
            <w:r w:rsidRPr="00117DFB">
              <w:rPr>
                <w:rFonts w:ascii="Arial" w:hAnsi="Arial" w:cs="Arial"/>
                <w:b/>
                <w:kern w:val="0"/>
                <w:szCs w:val="20"/>
              </w:rPr>
              <w:t>Interventions</w:t>
            </w:r>
          </w:p>
        </w:tc>
      </w:tr>
      <w:tr w:rsidR="008A15F4" w14:paraId="38D1481E" w14:textId="77777777" w:rsidTr="00134F07">
        <w:trPr>
          <w:trHeight w:val="661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40D1D0" w14:textId="680A715B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 xml:space="preserve">Treatment in </w:t>
            </w:r>
            <w:r w:rsidR="006D2598" w:rsidRPr="00117DFB">
              <w:rPr>
                <w:rFonts w:ascii="Arial" w:hAnsi="Arial" w:cs="Arial"/>
                <w:kern w:val="0"/>
                <w:szCs w:val="20"/>
              </w:rPr>
              <w:t xml:space="preserve">the </w:t>
            </w:r>
            <w:r w:rsidRPr="00117DFB">
              <w:rPr>
                <w:rFonts w:ascii="Arial" w:hAnsi="Arial" w:cs="Arial"/>
                <w:kern w:val="0"/>
                <w:szCs w:val="20"/>
              </w:rPr>
              <w:t>PPT group (experimental group)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BDF434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D4E27FD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</w:p>
        </w:tc>
        <w:tc>
          <w:tcPr>
            <w:tcW w:w="253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60D81F" w14:textId="65B778CC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← 2 times/week →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04FF47A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662D6A5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</w:p>
        </w:tc>
      </w:tr>
      <w:tr w:rsidR="008A15F4" w14:paraId="347277BC" w14:textId="77777777" w:rsidTr="00134F07">
        <w:trPr>
          <w:trHeight w:val="429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C86803" w14:textId="5F20195E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 xml:space="preserve">Treatment in </w:t>
            </w:r>
            <w:r w:rsidR="006D2598" w:rsidRPr="00117DFB">
              <w:rPr>
                <w:rFonts w:ascii="Arial" w:hAnsi="Arial" w:cs="Arial"/>
                <w:kern w:val="0"/>
                <w:szCs w:val="20"/>
              </w:rPr>
              <w:t xml:space="preserve">the </w:t>
            </w:r>
            <w:r w:rsidRPr="00117DFB">
              <w:rPr>
                <w:rFonts w:ascii="Arial" w:hAnsi="Arial" w:cs="Arial"/>
                <w:kern w:val="0"/>
                <w:szCs w:val="20"/>
              </w:rPr>
              <w:t>PT group (control group)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4B0F02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88BAA5A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</w:p>
        </w:tc>
        <w:tc>
          <w:tcPr>
            <w:tcW w:w="253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130461" w14:textId="4AA20EBD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← 2 times/week →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19BD43C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229B0DB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</w:p>
        </w:tc>
      </w:tr>
      <w:tr w:rsidR="008A15F4" w14:paraId="04B7FA02" w14:textId="77777777" w:rsidTr="00134F07">
        <w:trPr>
          <w:trHeight w:val="423"/>
        </w:trPr>
        <w:tc>
          <w:tcPr>
            <w:tcW w:w="972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668274A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left"/>
              <w:textAlignment w:val="baseline"/>
              <w:rPr>
                <w:rFonts w:ascii="Arial" w:hAnsi="Arial" w:cs="Arial"/>
                <w:b/>
                <w:kern w:val="0"/>
                <w:szCs w:val="20"/>
              </w:rPr>
            </w:pPr>
            <w:r w:rsidRPr="00117DFB">
              <w:rPr>
                <w:rFonts w:ascii="Arial" w:hAnsi="Arial" w:cs="Arial"/>
                <w:b/>
                <w:kern w:val="0"/>
                <w:szCs w:val="20"/>
              </w:rPr>
              <w:t>Assessments</w:t>
            </w:r>
          </w:p>
        </w:tc>
      </w:tr>
      <w:tr w:rsidR="008A15F4" w14:paraId="0E699DA2" w14:textId="77777777" w:rsidTr="00134F07">
        <w:trPr>
          <w:trHeight w:val="370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ED414" w14:textId="461C4054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 xml:space="preserve">Drug </w:t>
            </w:r>
            <w:r w:rsidR="00A07AD4" w:rsidRPr="00117DFB">
              <w:rPr>
                <w:rFonts w:ascii="Arial" w:hAnsi="Arial" w:cs="Arial"/>
                <w:kern w:val="0"/>
                <w:szCs w:val="20"/>
              </w:rPr>
              <w:t>c</w:t>
            </w:r>
            <w:r w:rsidRPr="00117DFB">
              <w:rPr>
                <w:rFonts w:ascii="Arial" w:hAnsi="Arial" w:cs="Arial"/>
                <w:kern w:val="0"/>
                <w:szCs w:val="20"/>
              </w:rPr>
              <w:t>onsumption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AC354" w14:textId="77777777" w:rsidR="00FF2E4D" w:rsidRPr="00117DFB" w:rsidRDefault="00A161AE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CC452F7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253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FCBD6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kern w:val="0"/>
                <w:szCs w:val="20"/>
              </w:rPr>
              <w:t>← every visit →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B9F30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6FB76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</w:tr>
      <w:tr w:rsidR="008A15F4" w14:paraId="767E0903" w14:textId="77777777" w:rsidTr="00134F07">
        <w:trPr>
          <w:trHeight w:val="370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1196F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Adverse events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97909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0353393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253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8580F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kern w:val="0"/>
                <w:szCs w:val="20"/>
              </w:rPr>
              <w:t>← every visit →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70021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CD32B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</w:tr>
      <w:tr w:rsidR="008A15F4" w14:paraId="3DEB4A35" w14:textId="77777777" w:rsidTr="00134F07">
        <w:trPr>
          <w:trHeight w:val="370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2CA39C" w14:textId="44DC9DEC" w:rsidR="00FF2E4D" w:rsidRPr="00117DFB" w:rsidRDefault="00A161AE" w:rsidP="002B1B86">
            <w:pPr>
              <w:pStyle w:val="MS"/>
              <w:widowControl/>
              <w:wordWrap/>
              <w:autoSpaceDE/>
              <w:snapToGrid w:val="0"/>
              <w:spacing w:line="276" w:lineRule="auto"/>
              <w:jc w:val="center"/>
              <w:rPr>
                <w:rFonts w:ascii="Arial" w:eastAsiaTheme="minorEastAsia" w:hAnsi="Arial" w:cs="Arial"/>
                <w:color w:val="auto"/>
              </w:rPr>
            </w:pPr>
            <w:r w:rsidRPr="00117DFB">
              <w:rPr>
                <w:rFonts w:ascii="Arial" w:eastAsiaTheme="minorEastAsia" w:hAnsi="Arial" w:cs="Arial"/>
                <w:color w:val="auto"/>
              </w:rPr>
              <w:t xml:space="preserve">NRS </w:t>
            </w:r>
            <w:r w:rsidR="00A07AD4" w:rsidRPr="00117DFB">
              <w:rPr>
                <w:rFonts w:ascii="Arial" w:eastAsiaTheme="minorEastAsia" w:hAnsi="Arial" w:cs="Arial"/>
                <w:color w:val="auto"/>
              </w:rPr>
              <w:t xml:space="preserve">score for </w:t>
            </w:r>
            <w:r w:rsidRPr="00117DFB">
              <w:rPr>
                <w:rFonts w:ascii="Arial" w:eastAsiaTheme="minorEastAsia" w:hAnsi="Arial" w:cs="Arial"/>
                <w:color w:val="auto"/>
              </w:rPr>
              <w:t>LBP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8D8AB0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C0E54CF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D85EFE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C10F49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745BA1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EC0FEC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2BA1CE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</w:tr>
      <w:tr w:rsidR="008A15F4" w14:paraId="20A30236" w14:textId="77777777" w:rsidTr="00134F07">
        <w:trPr>
          <w:trHeight w:val="370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A9C2A" w14:textId="5EA3448B" w:rsidR="00FF2E4D" w:rsidRPr="00117DFB" w:rsidRDefault="00A161AE" w:rsidP="002B1B86">
            <w:pPr>
              <w:pStyle w:val="MS"/>
              <w:widowControl/>
              <w:wordWrap/>
              <w:autoSpaceDE/>
              <w:snapToGrid w:val="0"/>
              <w:spacing w:line="276" w:lineRule="auto"/>
              <w:jc w:val="center"/>
              <w:rPr>
                <w:rFonts w:ascii="Arial" w:eastAsiaTheme="minorEastAsia" w:hAnsi="Arial" w:cs="Arial"/>
                <w:color w:val="auto"/>
              </w:rPr>
            </w:pPr>
            <w:r w:rsidRPr="00117DFB">
              <w:rPr>
                <w:rFonts w:ascii="Arial" w:eastAsiaTheme="minorEastAsia" w:hAnsi="Arial" w:cs="Arial"/>
                <w:color w:val="auto"/>
              </w:rPr>
              <w:t xml:space="preserve">NRS </w:t>
            </w:r>
            <w:r w:rsidR="00F05A16" w:rsidRPr="00117DFB">
              <w:rPr>
                <w:rFonts w:ascii="Arial" w:eastAsiaTheme="minorEastAsia" w:hAnsi="Arial" w:cs="Arial"/>
                <w:color w:val="auto"/>
              </w:rPr>
              <w:t xml:space="preserve">score for </w:t>
            </w:r>
            <w:r w:rsidRPr="00117DFB">
              <w:rPr>
                <w:rFonts w:ascii="Arial" w:eastAsiaTheme="minorEastAsia" w:hAnsi="Arial" w:cs="Arial"/>
                <w:color w:val="auto"/>
              </w:rPr>
              <w:t>leg pain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5A09F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D3FB16E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68F3F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225E6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4C35F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7CCAE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41FC1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</w:tr>
      <w:tr w:rsidR="008A15F4" w14:paraId="04CE62B7" w14:textId="77777777" w:rsidTr="00134F07">
        <w:trPr>
          <w:trHeight w:val="370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895F4" w14:textId="38897238" w:rsidR="00FF2E4D" w:rsidRPr="00117DFB" w:rsidRDefault="00A161AE" w:rsidP="002B1B86">
            <w:pPr>
              <w:pStyle w:val="MS"/>
              <w:widowControl/>
              <w:wordWrap/>
              <w:autoSpaceDE/>
              <w:snapToGrid w:val="0"/>
              <w:spacing w:line="276" w:lineRule="auto"/>
              <w:jc w:val="center"/>
              <w:rPr>
                <w:rFonts w:ascii="Arial" w:eastAsiaTheme="minorEastAsia" w:hAnsi="Arial" w:cs="Arial"/>
                <w:color w:val="auto"/>
              </w:rPr>
            </w:pPr>
            <w:r w:rsidRPr="00117DFB">
              <w:rPr>
                <w:rFonts w:ascii="Arial" w:eastAsiaTheme="minorEastAsia" w:hAnsi="Arial" w:cs="Arial"/>
                <w:color w:val="auto"/>
              </w:rPr>
              <w:t xml:space="preserve">VAS </w:t>
            </w:r>
            <w:r w:rsidR="0041664C" w:rsidRPr="00117DFB">
              <w:rPr>
                <w:rFonts w:ascii="Arial" w:eastAsiaTheme="minorEastAsia" w:hAnsi="Arial" w:cs="Arial"/>
                <w:color w:val="auto"/>
              </w:rPr>
              <w:t xml:space="preserve">score for </w:t>
            </w:r>
            <w:r w:rsidRPr="00117DFB">
              <w:rPr>
                <w:rFonts w:ascii="Arial" w:eastAsiaTheme="minorEastAsia" w:hAnsi="Arial" w:cs="Arial"/>
                <w:color w:val="auto"/>
              </w:rPr>
              <w:t>LBP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D7E4C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0A2D61F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D12B2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2F4D0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6BF54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6CC3D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60805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</w:tr>
      <w:tr w:rsidR="008A15F4" w14:paraId="028E835E" w14:textId="77777777" w:rsidTr="00134F07">
        <w:trPr>
          <w:trHeight w:val="370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DB11C" w14:textId="0BEFB380" w:rsidR="00FF2E4D" w:rsidRPr="00117DFB" w:rsidRDefault="00A161AE" w:rsidP="002B1B86">
            <w:pPr>
              <w:pStyle w:val="MS"/>
              <w:widowControl/>
              <w:wordWrap/>
              <w:autoSpaceDE/>
              <w:snapToGrid w:val="0"/>
              <w:spacing w:line="276" w:lineRule="auto"/>
              <w:jc w:val="center"/>
              <w:rPr>
                <w:rFonts w:ascii="Arial" w:eastAsiaTheme="minorEastAsia" w:hAnsi="Arial" w:cs="Arial"/>
                <w:color w:val="auto"/>
              </w:rPr>
            </w:pPr>
            <w:r w:rsidRPr="00117DFB">
              <w:rPr>
                <w:rFonts w:ascii="Arial" w:eastAsiaTheme="minorEastAsia" w:hAnsi="Arial" w:cs="Arial"/>
                <w:color w:val="auto"/>
              </w:rPr>
              <w:t xml:space="preserve">VAS </w:t>
            </w:r>
            <w:r w:rsidR="0041664C" w:rsidRPr="00117DFB">
              <w:rPr>
                <w:rFonts w:ascii="Arial" w:eastAsiaTheme="minorEastAsia" w:hAnsi="Arial" w:cs="Arial"/>
                <w:color w:val="auto"/>
              </w:rPr>
              <w:t xml:space="preserve">score for </w:t>
            </w:r>
            <w:r w:rsidRPr="00117DFB">
              <w:rPr>
                <w:rFonts w:ascii="Arial" w:eastAsiaTheme="minorEastAsia" w:hAnsi="Arial" w:cs="Arial"/>
                <w:color w:val="auto"/>
              </w:rPr>
              <w:t>leg pain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08CF0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EDBA024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B4D76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76D2C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431DD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9AEF3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95494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</w:tr>
      <w:tr w:rsidR="008A15F4" w14:paraId="78F61A7B" w14:textId="77777777" w:rsidTr="00134F07">
        <w:trPr>
          <w:trHeight w:val="381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525935" w14:textId="77777777" w:rsidR="00FF2E4D" w:rsidRPr="00117DFB" w:rsidRDefault="00A161AE" w:rsidP="002B1B86">
            <w:pPr>
              <w:pStyle w:val="MS"/>
              <w:widowControl/>
              <w:wordWrap/>
              <w:autoSpaceDE/>
              <w:snapToGrid w:val="0"/>
              <w:spacing w:line="276" w:lineRule="auto"/>
              <w:jc w:val="center"/>
              <w:rPr>
                <w:rFonts w:ascii="Arial" w:hAnsi="Arial" w:cs="Arial"/>
                <w:color w:val="auto"/>
              </w:rPr>
            </w:pPr>
            <w:r w:rsidRPr="00117DFB">
              <w:rPr>
                <w:rFonts w:ascii="Arial" w:eastAsiaTheme="minorEastAsia" w:hAnsi="Arial" w:cs="Arial"/>
                <w:color w:val="auto"/>
              </w:rPr>
              <w:lastRenderedPageBreak/>
              <w:t>ODI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35189A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9FDAE54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1592F4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B3443A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4D37A4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5C6EDC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15D76B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</w:tr>
      <w:tr w:rsidR="008A15F4" w14:paraId="2F508FD3" w14:textId="77777777" w:rsidTr="00134F07">
        <w:trPr>
          <w:trHeight w:val="381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2CF35" w14:textId="09822912" w:rsidR="00FF2E4D" w:rsidRPr="00117DFB" w:rsidRDefault="00A161AE" w:rsidP="002B1B86">
            <w:pPr>
              <w:pStyle w:val="MS"/>
              <w:widowControl/>
              <w:wordWrap/>
              <w:autoSpaceDE/>
              <w:snapToGrid w:val="0"/>
              <w:spacing w:line="276" w:lineRule="auto"/>
              <w:jc w:val="center"/>
              <w:rPr>
                <w:rFonts w:ascii="Arial" w:eastAsiaTheme="minorEastAsia" w:hAnsi="Arial" w:cs="Arial"/>
                <w:color w:val="auto"/>
              </w:rPr>
            </w:pPr>
            <w:r w:rsidRPr="00117DFB">
              <w:rPr>
                <w:rFonts w:ascii="Arial" w:eastAsiaTheme="minorEastAsia" w:hAnsi="Arial" w:cs="Arial"/>
                <w:color w:val="auto"/>
              </w:rPr>
              <w:t>RMDQ</w:t>
            </w:r>
            <w:r w:rsidR="00A22460" w:rsidRPr="00117DFB">
              <w:rPr>
                <w:rFonts w:ascii="Arial" w:eastAsiaTheme="minorEastAsia" w:hAnsi="Arial" w:cs="Arial"/>
                <w:color w:val="auto"/>
              </w:rPr>
              <w:t xml:space="preserve"> score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3D4BC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6F4F7C7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27212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F0224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2049C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78CDF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40355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in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</w:tr>
      <w:tr w:rsidR="008A15F4" w14:paraId="04FCB5D6" w14:textId="77777777" w:rsidTr="00134F07">
        <w:trPr>
          <w:trHeight w:val="388"/>
        </w:trPr>
        <w:tc>
          <w:tcPr>
            <w:tcW w:w="308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AA511E" w14:textId="07C9E5FC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PGIC</w:t>
            </w:r>
            <w:r w:rsidR="00A22460" w:rsidRPr="00117DFB">
              <w:rPr>
                <w:rFonts w:ascii="Arial" w:hAnsi="Arial" w:cs="Arial"/>
                <w:kern w:val="0"/>
                <w:szCs w:val="20"/>
              </w:rPr>
              <w:t xml:space="preserve"> score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F6BFF7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2F5F4A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77DB0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DA0AD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A0196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BB12E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91BCE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</w:tr>
      <w:tr w:rsidR="008A15F4" w14:paraId="0094B71D" w14:textId="77777777" w:rsidTr="00134F07">
        <w:trPr>
          <w:trHeight w:val="310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D879ED" w14:textId="14894EAA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SF-12</w:t>
            </w:r>
            <w:r w:rsidR="009F3F8D" w:rsidRPr="00117DFB">
              <w:rPr>
                <w:rFonts w:ascii="Arial" w:hAnsi="Arial" w:cs="Arial"/>
                <w:kern w:val="0"/>
                <w:szCs w:val="20"/>
              </w:rPr>
              <w:t xml:space="preserve"> score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CA793A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69970ED" w14:textId="77777777" w:rsidR="00FF2E4D" w:rsidRPr="00117DFB" w:rsidRDefault="00FF2E4D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8DF92E" w14:textId="77777777" w:rsidR="00FF2E4D" w:rsidRPr="00117DFB" w:rsidRDefault="00A161AE" w:rsidP="002B1B86">
            <w:pPr>
              <w:widowControl/>
              <w:wordWrap/>
              <w:autoSpaceDE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9D45AF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871A99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14391F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E0366D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</w:tr>
      <w:tr w:rsidR="008A15F4" w14:paraId="7A1BF652" w14:textId="77777777" w:rsidTr="00134F07">
        <w:trPr>
          <w:trHeight w:val="310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179E6" w14:textId="145F8469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EQ-5D-5L</w:t>
            </w:r>
            <w:r w:rsidR="009F3F8D" w:rsidRPr="00117DFB">
              <w:rPr>
                <w:rFonts w:ascii="Arial" w:hAnsi="Arial" w:cs="Arial"/>
                <w:kern w:val="0"/>
                <w:szCs w:val="20"/>
              </w:rPr>
              <w:t xml:space="preserve"> score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E4665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60F6DD4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F52F64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7CCD8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EA592D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6C03F8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E0F4CB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</w:tr>
      <w:tr w:rsidR="008A15F4" w14:paraId="386D8503" w14:textId="77777777" w:rsidTr="00134F07">
        <w:trPr>
          <w:trHeight w:val="310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59B2E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Physical examination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F030F" w14:textId="77777777" w:rsidR="00FF2E4D" w:rsidRPr="00117DFB" w:rsidRDefault="00A161AE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6853E00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860E4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9CAF7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C5227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8811B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DA19A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</w:tr>
      <w:tr w:rsidR="008A15F4" w14:paraId="27D77638" w14:textId="77777777" w:rsidTr="00134F07">
        <w:trPr>
          <w:trHeight w:val="310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4856D" w14:textId="05C5F139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 xml:space="preserve">Credibility and </w:t>
            </w:r>
            <w:r w:rsidR="009F3F8D" w:rsidRPr="00117DFB">
              <w:rPr>
                <w:rFonts w:ascii="Arial" w:hAnsi="Arial" w:cs="Arial"/>
                <w:kern w:val="0"/>
                <w:szCs w:val="20"/>
              </w:rPr>
              <w:t>e</w:t>
            </w:r>
            <w:r w:rsidRPr="00117DFB">
              <w:rPr>
                <w:rFonts w:ascii="Arial" w:hAnsi="Arial" w:cs="Arial"/>
                <w:kern w:val="0"/>
                <w:szCs w:val="20"/>
              </w:rPr>
              <w:t>xpectancy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F8F6C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DBE007E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5CEF1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0E658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17BF0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C61FA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7B215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</w:tr>
      <w:tr w:rsidR="008A15F4" w14:paraId="461FA163" w14:textId="77777777" w:rsidTr="00134F07">
        <w:trPr>
          <w:trHeight w:val="310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F0ABB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Evaluation of medical costs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B5DE1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B3D788D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67DC9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44336" w14:textId="77777777" w:rsidR="00FF2E4D" w:rsidRPr="00117DFB" w:rsidRDefault="00A161AE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35B7C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9A153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in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EE1F7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</w:tr>
      <w:tr w:rsidR="008A15F4" w14:paraId="32F4F8D3" w14:textId="77777777" w:rsidTr="00134F07">
        <w:trPr>
          <w:trHeight w:val="310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F3918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Evaluation of time cost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E174D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C90A6B0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76CE1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8BD64" w14:textId="77777777" w:rsidR="00FF2E4D" w:rsidRPr="00117DFB" w:rsidRDefault="00A161AE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69460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6E1B2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D33B1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</w:tr>
      <w:tr w:rsidR="008A15F4" w14:paraId="18981484" w14:textId="77777777" w:rsidTr="00134F07">
        <w:trPr>
          <w:trHeight w:val="310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A833A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Evaluation of lost work productivity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93A55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68FCF3B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DEA1E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B5903" w14:textId="77777777" w:rsidR="00FF2E4D" w:rsidRPr="00117DFB" w:rsidRDefault="00A161AE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2B94E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BD0C9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574A1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</w:tr>
      <w:tr w:rsidR="008A15F4" w14:paraId="69896169" w14:textId="77777777" w:rsidTr="00134F07">
        <w:trPr>
          <w:trHeight w:val="301"/>
        </w:trPr>
        <w:tc>
          <w:tcPr>
            <w:tcW w:w="3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7BF22" w14:textId="77777777" w:rsidR="00FF2E4D" w:rsidRPr="00117DFB" w:rsidRDefault="00A161AE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kern w:val="0"/>
                <w:szCs w:val="20"/>
              </w:rPr>
              <w:t>Blood analysis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C3126" w14:textId="77777777" w:rsidR="00FF2E4D" w:rsidRPr="00117DFB" w:rsidRDefault="00A161AE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80668AD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AA7F0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97C07" w14:textId="77777777" w:rsidR="00FF2E4D" w:rsidRPr="00117DFB" w:rsidRDefault="00FF2E4D" w:rsidP="002B1B86">
            <w:pPr>
              <w:wordWrap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7EA37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  <w:tc>
          <w:tcPr>
            <w:tcW w:w="8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11960" w14:textId="77777777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  <w:r w:rsidRPr="00117DFB">
              <w:rPr>
                <w:rFonts w:ascii="Arial" w:eastAsiaTheme="majorHAnsi" w:hAnsi="Arial" w:cs="Arial"/>
                <w:b/>
                <w:kern w:val="0"/>
                <w:szCs w:val="20"/>
              </w:rPr>
              <w:t>○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71FBC" w14:textId="77777777" w:rsidR="00FF2E4D" w:rsidRPr="00117DFB" w:rsidRDefault="00FF2E4D" w:rsidP="002B1B86">
            <w:pPr>
              <w:widowControl/>
              <w:wordWrap/>
              <w:autoSpaceDE/>
              <w:snapToGrid w:val="0"/>
              <w:spacing w:after="0"/>
              <w:jc w:val="center"/>
              <w:textAlignment w:val="baseline"/>
              <w:rPr>
                <w:rFonts w:ascii="Arial" w:eastAsiaTheme="majorHAnsi" w:hAnsi="Arial" w:cs="Arial"/>
                <w:b/>
                <w:kern w:val="0"/>
                <w:szCs w:val="20"/>
              </w:rPr>
            </w:pPr>
          </w:p>
        </w:tc>
      </w:tr>
      <w:tr w:rsidR="008A15F4" w14:paraId="5EDBB4CC" w14:textId="77777777" w:rsidTr="00134F07">
        <w:trPr>
          <w:trHeight w:val="301"/>
        </w:trPr>
        <w:tc>
          <w:tcPr>
            <w:tcW w:w="9722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AEB8F" w14:textId="0D9868FF" w:rsidR="00FF2E4D" w:rsidRPr="00117DFB" w:rsidRDefault="00A161AE" w:rsidP="002B1B86">
            <w:pPr>
              <w:widowControl/>
              <w:wordWrap/>
              <w:autoSpaceDE/>
              <w:snapToGrid w:val="0"/>
              <w:spacing w:after="0"/>
              <w:jc w:val="left"/>
              <w:textAlignment w:val="baseline"/>
              <w:rPr>
                <w:rFonts w:ascii="Arial" w:eastAsiaTheme="majorHAnsi" w:hAnsi="Arial" w:cs="Arial"/>
                <w:kern w:val="0"/>
                <w:szCs w:val="20"/>
              </w:rPr>
            </w:pPr>
            <w:r w:rsidRPr="00A161AE">
              <w:rPr>
                <w:rFonts w:ascii="Arial" w:hAnsi="Arial" w:cs="Arial"/>
                <w:b/>
                <w:bCs/>
                <w:szCs w:val="20"/>
              </w:rPr>
              <w:t>Abbreviations:</w:t>
            </w:r>
            <w:r w:rsidRPr="00117DFB">
              <w:rPr>
                <w:rFonts w:ascii="Arial" w:hAnsi="Arial" w:cs="Arial"/>
                <w:szCs w:val="20"/>
              </w:rPr>
              <w:t xml:space="preserve"> </w:t>
            </w:r>
            <w:r w:rsidR="00343DED" w:rsidRPr="00117DFB">
              <w:rPr>
                <w:rFonts w:ascii="Arial" w:hAnsi="Arial" w:cs="Arial"/>
                <w:szCs w:val="20"/>
              </w:rPr>
              <w:t xml:space="preserve">EQ-5D-5L, </w:t>
            </w:r>
            <w:r w:rsidR="00DD6CBE" w:rsidRPr="00117DFB">
              <w:rPr>
                <w:rFonts w:ascii="Arial" w:hAnsi="Arial" w:cs="Arial"/>
                <w:szCs w:val="20"/>
              </w:rPr>
              <w:t>5-level EuroQol-5-dimension instrument</w:t>
            </w:r>
            <w:r w:rsidR="00343DED" w:rsidRPr="00117DFB">
              <w:rPr>
                <w:rFonts w:ascii="Arial" w:hAnsi="Arial" w:cs="Arial"/>
                <w:bCs/>
                <w:szCs w:val="20"/>
              </w:rPr>
              <w:t xml:space="preserve">; </w:t>
            </w:r>
            <w:r w:rsidR="00343DED" w:rsidRPr="00117DFB">
              <w:rPr>
                <w:rFonts w:ascii="Arial" w:hAnsi="Arial" w:cs="Arial"/>
                <w:kern w:val="0"/>
                <w:szCs w:val="20"/>
              </w:rPr>
              <w:t xml:space="preserve">NRS, numeric rating scale; </w:t>
            </w:r>
            <w:r w:rsidR="00521CC0" w:rsidRPr="00117DFB">
              <w:rPr>
                <w:rFonts w:ascii="Arial" w:hAnsi="Arial" w:cs="Arial"/>
                <w:bCs/>
                <w:szCs w:val="20"/>
              </w:rPr>
              <w:t>ODI, Oswestry disability i</w:t>
            </w:r>
            <w:r w:rsidR="00343DED" w:rsidRPr="00117DFB">
              <w:rPr>
                <w:rFonts w:ascii="Arial" w:hAnsi="Arial" w:cs="Arial"/>
                <w:bCs/>
                <w:szCs w:val="20"/>
              </w:rPr>
              <w:t>ndex;</w:t>
            </w:r>
            <w:r w:rsidR="00343DED" w:rsidRPr="00117DFB">
              <w:rPr>
                <w:rFonts w:ascii="Arial" w:hAnsi="Arial" w:cs="Arial"/>
                <w:szCs w:val="20"/>
              </w:rPr>
              <w:t xml:space="preserve"> LBP, low back pain; </w:t>
            </w:r>
            <w:r w:rsidR="00343DED" w:rsidRPr="00117DFB">
              <w:rPr>
                <w:rFonts w:ascii="Arial" w:hAnsi="Arial" w:cs="Arial"/>
                <w:bCs/>
                <w:szCs w:val="20"/>
              </w:rPr>
              <w:t>PGIC, patient global impression of change;</w:t>
            </w:r>
            <w:r w:rsidR="00343DED" w:rsidRPr="00117DFB">
              <w:rPr>
                <w:rFonts w:ascii="Arial" w:hAnsi="Arial" w:cs="Arial"/>
                <w:szCs w:val="20"/>
              </w:rPr>
              <w:t xml:space="preserve"> PPT, </w:t>
            </w:r>
            <w:r w:rsidR="00343DED" w:rsidRPr="00117DFB">
              <w:rPr>
                <w:rFonts w:ascii="Arial" w:hAnsi="Arial" w:cs="Arial"/>
                <w:bCs/>
                <w:szCs w:val="20"/>
              </w:rPr>
              <w:t xml:space="preserve">pharmacopuncture therapy; </w:t>
            </w:r>
            <w:r w:rsidR="00343DED" w:rsidRPr="00117DFB">
              <w:rPr>
                <w:rFonts w:ascii="Arial" w:hAnsi="Arial" w:cs="Arial"/>
                <w:kern w:val="0"/>
                <w:szCs w:val="20"/>
              </w:rPr>
              <w:t>PT, physical therapy;</w:t>
            </w:r>
            <w:r w:rsidR="00343DED" w:rsidRPr="00117DFB">
              <w:rPr>
                <w:rFonts w:ascii="Arial" w:hAnsi="Arial" w:cs="Arial"/>
                <w:szCs w:val="20"/>
              </w:rPr>
              <w:t xml:space="preserve"> RMDQ, </w:t>
            </w:r>
            <w:r w:rsidR="00343DED" w:rsidRPr="00117DFB">
              <w:rPr>
                <w:rFonts w:ascii="Arial" w:hAnsi="Arial" w:cs="Arial"/>
                <w:kern w:val="0"/>
                <w:szCs w:val="20"/>
              </w:rPr>
              <w:t>Roland</w:t>
            </w:r>
            <w:r w:rsidR="00DD6CBE" w:rsidRPr="00117DFB">
              <w:rPr>
                <w:rFonts w:ascii="Arial" w:hAnsi="Arial" w:cs="Arial"/>
                <w:kern w:val="0"/>
                <w:szCs w:val="20"/>
              </w:rPr>
              <w:t>–</w:t>
            </w:r>
            <w:r w:rsidR="00521CC0" w:rsidRPr="00117DFB">
              <w:rPr>
                <w:rFonts w:ascii="Arial" w:hAnsi="Arial" w:cs="Arial"/>
                <w:kern w:val="0"/>
                <w:szCs w:val="20"/>
              </w:rPr>
              <w:t>Morris disability q</w:t>
            </w:r>
            <w:r w:rsidR="00343DED" w:rsidRPr="00117DFB">
              <w:rPr>
                <w:rFonts w:ascii="Arial" w:hAnsi="Arial" w:cs="Arial"/>
                <w:kern w:val="0"/>
                <w:szCs w:val="20"/>
              </w:rPr>
              <w:t>uestionnaire;</w:t>
            </w:r>
            <w:r w:rsidR="00343DED" w:rsidRPr="00117DFB">
              <w:rPr>
                <w:rFonts w:ascii="Arial" w:hAnsi="Arial" w:cs="Arial"/>
                <w:szCs w:val="20"/>
              </w:rPr>
              <w:t xml:space="preserve"> </w:t>
            </w:r>
            <w:r w:rsidR="00343DED" w:rsidRPr="00117DFB">
              <w:rPr>
                <w:rFonts w:ascii="Arial" w:hAnsi="Arial" w:cs="Arial"/>
                <w:kern w:val="0"/>
                <w:szCs w:val="20"/>
              </w:rPr>
              <w:t>SF</w:t>
            </w:r>
            <w:r w:rsidR="00521CC0" w:rsidRPr="00117DFB">
              <w:rPr>
                <w:rFonts w:ascii="Arial" w:hAnsi="Arial" w:cs="Arial"/>
                <w:kern w:val="0"/>
                <w:szCs w:val="20"/>
              </w:rPr>
              <w:t>-12, 12-item short form health s</w:t>
            </w:r>
            <w:r w:rsidR="00343DED" w:rsidRPr="00117DFB">
              <w:rPr>
                <w:rFonts w:ascii="Arial" w:hAnsi="Arial" w:cs="Arial"/>
                <w:kern w:val="0"/>
                <w:szCs w:val="20"/>
              </w:rPr>
              <w:t>urvey;</w:t>
            </w:r>
            <w:r w:rsidR="00343DED" w:rsidRPr="00117DFB">
              <w:rPr>
                <w:rFonts w:ascii="Arial" w:hAnsi="Arial" w:cs="Arial"/>
                <w:szCs w:val="20"/>
              </w:rPr>
              <w:t xml:space="preserve"> </w:t>
            </w:r>
            <w:r w:rsidR="00343DED" w:rsidRPr="00117DFB">
              <w:rPr>
                <w:rFonts w:ascii="Arial" w:hAnsi="Arial" w:cs="Arial"/>
                <w:kern w:val="0"/>
                <w:szCs w:val="20"/>
              </w:rPr>
              <w:t>VAS, visual analogue scale</w:t>
            </w:r>
            <w:r w:rsidR="00CC0D44" w:rsidRPr="00117DFB">
              <w:rPr>
                <w:rFonts w:ascii="Arial" w:hAnsi="Arial" w:cs="Arial"/>
                <w:kern w:val="0"/>
                <w:szCs w:val="20"/>
              </w:rPr>
              <w:t>.</w:t>
            </w:r>
          </w:p>
        </w:tc>
      </w:tr>
      <w:bookmarkEnd w:id="0"/>
    </w:tbl>
    <w:p w14:paraId="2DB3ECDF" w14:textId="77777777" w:rsidR="00F26A61" w:rsidRPr="00117DFB" w:rsidRDefault="00F26A61" w:rsidP="002B1B86">
      <w:pPr>
        <w:rPr>
          <w:rFonts w:ascii="Arial" w:hAnsi="Arial" w:cs="Arial"/>
          <w:szCs w:val="20"/>
        </w:rPr>
      </w:pPr>
    </w:p>
    <w:p w14:paraId="6A92FD07" w14:textId="77777777" w:rsidR="001A0311" w:rsidRPr="00117DFB" w:rsidRDefault="001A0311" w:rsidP="002B1B86">
      <w:pPr>
        <w:rPr>
          <w:rFonts w:ascii="Arial" w:hAnsi="Arial" w:cs="Arial"/>
          <w:szCs w:val="20"/>
        </w:rPr>
      </w:pPr>
    </w:p>
    <w:p w14:paraId="2401E377" w14:textId="77777777" w:rsidR="00320630" w:rsidRPr="00117DFB" w:rsidRDefault="00320630" w:rsidP="002B1B86">
      <w:pPr>
        <w:rPr>
          <w:rFonts w:ascii="Arial" w:hAnsi="Arial" w:cs="Arial"/>
          <w:szCs w:val="20"/>
        </w:rPr>
      </w:pPr>
    </w:p>
    <w:p w14:paraId="7780119C" w14:textId="77777777" w:rsidR="00320630" w:rsidRPr="00117DFB" w:rsidRDefault="00320630" w:rsidP="002B1B86">
      <w:pPr>
        <w:rPr>
          <w:rFonts w:ascii="Arial" w:hAnsi="Arial" w:cs="Arial"/>
          <w:szCs w:val="20"/>
        </w:rPr>
      </w:pPr>
    </w:p>
    <w:p w14:paraId="7DE36277" w14:textId="77777777" w:rsidR="005D15E6" w:rsidRPr="00117DFB" w:rsidRDefault="005D15E6" w:rsidP="002B1B86">
      <w:pPr>
        <w:rPr>
          <w:rFonts w:ascii="Arial" w:hAnsi="Arial" w:cs="Arial"/>
          <w:szCs w:val="20"/>
        </w:rPr>
      </w:pPr>
    </w:p>
    <w:p w14:paraId="17455F8D" w14:textId="79661EF8" w:rsidR="005D15E6" w:rsidRPr="00117DFB" w:rsidRDefault="005D15E6" w:rsidP="002B1B86">
      <w:pPr>
        <w:rPr>
          <w:rFonts w:ascii="Arial" w:hAnsi="Arial" w:cs="Arial"/>
          <w:szCs w:val="20"/>
        </w:rPr>
      </w:pPr>
    </w:p>
    <w:p w14:paraId="5DBF147E" w14:textId="153FE255" w:rsidR="00134F07" w:rsidRPr="00117DFB" w:rsidRDefault="00134F07" w:rsidP="002B1B86">
      <w:pPr>
        <w:rPr>
          <w:rFonts w:ascii="Arial" w:hAnsi="Arial" w:cs="Arial"/>
          <w:szCs w:val="20"/>
        </w:rPr>
      </w:pPr>
    </w:p>
    <w:p w14:paraId="4EDA9D9C" w14:textId="1145E589" w:rsidR="00134F07" w:rsidRPr="00117DFB" w:rsidRDefault="00134F07" w:rsidP="002B1B86">
      <w:pPr>
        <w:rPr>
          <w:rFonts w:ascii="Arial" w:hAnsi="Arial" w:cs="Arial"/>
          <w:szCs w:val="20"/>
        </w:rPr>
      </w:pPr>
    </w:p>
    <w:p w14:paraId="07D26996" w14:textId="44B7E931" w:rsidR="00B82455" w:rsidRDefault="00B82455">
      <w:pPr>
        <w:rPr>
          <w:rFonts w:ascii="Arial" w:hAnsi="Arial" w:cs="Arial"/>
          <w:kern w:val="0"/>
          <w:szCs w:val="20"/>
        </w:rPr>
      </w:pPr>
      <w:r>
        <w:br w:type="page"/>
      </w:r>
      <w:r w:rsidRPr="00A161AE">
        <w:rPr>
          <w:rFonts w:ascii="Arial" w:hAnsi="Arial" w:cs="Arial"/>
          <w:b/>
          <w:kern w:val="0"/>
          <w:szCs w:val="20"/>
        </w:rPr>
        <w:lastRenderedPageBreak/>
        <w:t xml:space="preserve">Supplementary Table </w:t>
      </w:r>
      <w:r>
        <w:rPr>
          <w:rFonts w:ascii="Arial" w:hAnsi="Arial" w:cs="Arial"/>
          <w:b/>
          <w:kern w:val="0"/>
          <w:szCs w:val="20"/>
        </w:rPr>
        <w:t>2</w:t>
      </w:r>
      <w:r w:rsidRPr="00117DFB">
        <w:rPr>
          <w:rFonts w:ascii="Arial" w:hAnsi="Arial" w:cs="Arial"/>
          <w:kern w:val="0"/>
          <w:szCs w:val="20"/>
        </w:rPr>
        <w:t xml:space="preserve"> </w:t>
      </w:r>
      <w:r>
        <w:rPr>
          <w:rFonts w:ascii="Arial" w:hAnsi="Arial" w:cs="Arial"/>
          <w:kern w:val="0"/>
          <w:szCs w:val="20"/>
        </w:rPr>
        <w:t>Treatment session of participants</w:t>
      </w:r>
    </w:p>
    <w:tbl>
      <w:tblPr>
        <w:tblStyle w:val="aa"/>
        <w:tblpPr w:leftFromText="142" w:rightFromText="142" w:vertAnchor="text" w:horzAnchor="margin" w:tblpY="17"/>
        <w:tblW w:w="0" w:type="auto"/>
        <w:tblLook w:val="04A0" w:firstRow="1" w:lastRow="0" w:firstColumn="1" w:lastColumn="0" w:noHBand="0" w:noVBand="1"/>
      </w:tblPr>
      <w:tblGrid>
        <w:gridCol w:w="1985"/>
        <w:gridCol w:w="992"/>
        <w:gridCol w:w="2835"/>
        <w:gridCol w:w="2552"/>
      </w:tblGrid>
      <w:tr w:rsidR="00B82455" w14:paraId="04467242" w14:textId="77777777" w:rsidTr="00CE7FD4">
        <w:tc>
          <w:tcPr>
            <w:tcW w:w="1985" w:type="dxa"/>
            <w:tcBorders>
              <w:left w:val="nil"/>
            </w:tcBorders>
          </w:tcPr>
          <w:p w14:paraId="7AF0D7ED" w14:textId="77777777" w:rsidR="00B82455" w:rsidRDefault="00B82455" w:rsidP="00B82455">
            <w:pPr>
              <w:widowControl/>
              <w:wordWrap/>
              <w:autoSpaceDE/>
              <w:autoSpaceDN/>
              <w:spacing w:after="160" w:line="259" w:lineRule="auto"/>
              <w:rPr>
                <w:rFonts w:ascii="Arial" w:hAnsi="Arial" w:cs="Arial"/>
                <w:kern w:val="0"/>
                <w:szCs w:val="20"/>
              </w:rPr>
            </w:pPr>
          </w:p>
        </w:tc>
        <w:tc>
          <w:tcPr>
            <w:tcW w:w="992" w:type="dxa"/>
          </w:tcPr>
          <w:p w14:paraId="0498A24D" w14:textId="77777777" w:rsidR="00B82455" w:rsidRDefault="00B82455" w:rsidP="00B82455">
            <w:pPr>
              <w:widowControl/>
              <w:wordWrap/>
              <w:autoSpaceDE/>
              <w:autoSpaceDN/>
              <w:spacing w:after="160" w:line="259" w:lineRule="auto"/>
              <w:rPr>
                <w:rFonts w:ascii="Arial" w:hAnsi="Arial" w:cs="Arial"/>
                <w:kern w:val="0"/>
                <w:szCs w:val="20"/>
              </w:rPr>
            </w:pPr>
          </w:p>
        </w:tc>
        <w:tc>
          <w:tcPr>
            <w:tcW w:w="2835" w:type="dxa"/>
          </w:tcPr>
          <w:p w14:paraId="746599AD" w14:textId="77777777" w:rsidR="00B82455" w:rsidRPr="00CE7FD4" w:rsidRDefault="00B82455" w:rsidP="00B82455">
            <w:pPr>
              <w:widowControl/>
              <w:wordWrap/>
              <w:autoSpaceDE/>
              <w:autoSpaceDN/>
              <w:spacing w:after="160" w:line="259" w:lineRule="auto"/>
              <w:rPr>
                <w:rFonts w:ascii="Arial" w:hAnsi="Arial" w:cs="Arial"/>
                <w:b/>
                <w:kern w:val="0"/>
                <w:szCs w:val="20"/>
              </w:rPr>
            </w:pPr>
            <w:r w:rsidRPr="00CE7FD4">
              <w:rPr>
                <w:rFonts w:ascii="Arial" w:hAnsi="Arial" w:cs="Arial" w:hint="eastAsia"/>
                <w:b/>
                <w:kern w:val="0"/>
                <w:szCs w:val="20"/>
              </w:rPr>
              <w:t>Pharmacopuncture group</w:t>
            </w:r>
          </w:p>
          <w:p w14:paraId="6E97198B" w14:textId="7F4F2193" w:rsidR="00B82455" w:rsidRDefault="00B82455" w:rsidP="00B82455">
            <w:pPr>
              <w:widowControl/>
              <w:wordWrap/>
              <w:autoSpaceDE/>
              <w:autoSpaceDN/>
              <w:spacing w:after="160" w:line="259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n (%)</w:t>
            </w:r>
          </w:p>
        </w:tc>
        <w:tc>
          <w:tcPr>
            <w:tcW w:w="2552" w:type="dxa"/>
            <w:tcBorders>
              <w:right w:val="nil"/>
            </w:tcBorders>
          </w:tcPr>
          <w:p w14:paraId="19C80C2D" w14:textId="77777777" w:rsidR="00B82455" w:rsidRPr="00CE7FD4" w:rsidRDefault="00B82455" w:rsidP="00B82455">
            <w:pPr>
              <w:widowControl/>
              <w:wordWrap/>
              <w:autoSpaceDE/>
              <w:autoSpaceDN/>
              <w:spacing w:after="160" w:line="259" w:lineRule="auto"/>
              <w:rPr>
                <w:rFonts w:ascii="Arial" w:hAnsi="Arial" w:cs="Arial"/>
                <w:b/>
                <w:kern w:val="0"/>
                <w:szCs w:val="20"/>
              </w:rPr>
            </w:pPr>
            <w:r w:rsidRPr="00CE7FD4">
              <w:rPr>
                <w:rFonts w:ascii="Arial" w:hAnsi="Arial" w:cs="Arial" w:hint="eastAsia"/>
                <w:b/>
                <w:kern w:val="0"/>
                <w:szCs w:val="20"/>
              </w:rPr>
              <w:t>Physical therapy group</w:t>
            </w:r>
          </w:p>
          <w:p w14:paraId="35BBE4D4" w14:textId="2A87D2EC" w:rsidR="00B82455" w:rsidRDefault="00B82455" w:rsidP="00B82455">
            <w:pPr>
              <w:widowControl/>
              <w:wordWrap/>
              <w:autoSpaceDE/>
              <w:autoSpaceDN/>
              <w:spacing w:after="160" w:line="259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n (%)</w:t>
            </w:r>
          </w:p>
        </w:tc>
      </w:tr>
      <w:tr w:rsidR="00B82455" w14:paraId="7795067F" w14:textId="77777777" w:rsidTr="00CE7FD4">
        <w:tc>
          <w:tcPr>
            <w:tcW w:w="1985" w:type="dxa"/>
            <w:vMerge w:val="restart"/>
            <w:tcBorders>
              <w:left w:val="nil"/>
            </w:tcBorders>
          </w:tcPr>
          <w:p w14:paraId="1D9A0E44" w14:textId="77777777" w:rsidR="00B82455" w:rsidRDefault="00B82455" w:rsidP="00B82455">
            <w:pPr>
              <w:widowControl/>
              <w:wordWrap/>
              <w:autoSpaceDE/>
              <w:autoSpaceDN/>
              <w:spacing w:after="160" w:line="259" w:lineRule="auto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Treatment sessions</w:t>
            </w:r>
          </w:p>
        </w:tc>
        <w:tc>
          <w:tcPr>
            <w:tcW w:w="992" w:type="dxa"/>
          </w:tcPr>
          <w:p w14:paraId="3A221AB3" w14:textId="77777777" w:rsidR="00B82455" w:rsidRDefault="00B82455" w:rsidP="00CE7FD4">
            <w:pPr>
              <w:widowControl/>
              <w:wordWrap/>
              <w:autoSpaceDE/>
              <w:autoSpaceDN/>
              <w:spacing w:after="160" w:line="259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1</w:t>
            </w:r>
            <w:r>
              <w:rPr>
                <w:rFonts w:ascii="Arial" w:hAnsi="Arial" w:cs="Arial"/>
                <w:kern w:val="0"/>
                <w:szCs w:val="20"/>
              </w:rPr>
              <w:t>0</w:t>
            </w:r>
          </w:p>
        </w:tc>
        <w:tc>
          <w:tcPr>
            <w:tcW w:w="2835" w:type="dxa"/>
          </w:tcPr>
          <w:p w14:paraId="49671041" w14:textId="1FBC9BE4" w:rsidR="00B82455" w:rsidRDefault="00CE7FD4" w:rsidP="00CE7FD4">
            <w:pPr>
              <w:widowControl/>
              <w:wordWrap/>
              <w:autoSpaceDE/>
              <w:autoSpaceDN/>
              <w:spacing w:after="160" w:line="259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44</w:t>
            </w:r>
            <w:r>
              <w:rPr>
                <w:rFonts w:ascii="Arial" w:hAnsi="Arial" w:cs="Arial"/>
                <w:kern w:val="0"/>
                <w:szCs w:val="20"/>
              </w:rPr>
              <w:t xml:space="preserve"> (88)</w:t>
            </w:r>
          </w:p>
        </w:tc>
        <w:tc>
          <w:tcPr>
            <w:tcW w:w="2552" w:type="dxa"/>
            <w:tcBorders>
              <w:right w:val="nil"/>
            </w:tcBorders>
          </w:tcPr>
          <w:p w14:paraId="11E7758B" w14:textId="4431E778" w:rsidR="00B82455" w:rsidRDefault="00CE7FD4" w:rsidP="00CE7FD4">
            <w:pPr>
              <w:widowControl/>
              <w:wordWrap/>
              <w:autoSpaceDE/>
              <w:autoSpaceDN/>
              <w:spacing w:after="160" w:line="259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37</w:t>
            </w:r>
            <w:r>
              <w:rPr>
                <w:rFonts w:ascii="Arial" w:hAnsi="Arial" w:cs="Arial"/>
                <w:kern w:val="0"/>
                <w:szCs w:val="20"/>
              </w:rPr>
              <w:t xml:space="preserve"> (74)</w:t>
            </w:r>
          </w:p>
        </w:tc>
      </w:tr>
      <w:tr w:rsidR="00B82455" w14:paraId="0547CFD1" w14:textId="77777777" w:rsidTr="00CE7FD4">
        <w:tc>
          <w:tcPr>
            <w:tcW w:w="1985" w:type="dxa"/>
            <w:vMerge/>
            <w:tcBorders>
              <w:left w:val="nil"/>
            </w:tcBorders>
          </w:tcPr>
          <w:p w14:paraId="2B272E66" w14:textId="77777777" w:rsidR="00B82455" w:rsidRDefault="00B82455" w:rsidP="00B82455">
            <w:pPr>
              <w:widowControl/>
              <w:wordWrap/>
              <w:autoSpaceDE/>
              <w:autoSpaceDN/>
              <w:spacing w:after="160" w:line="259" w:lineRule="auto"/>
              <w:rPr>
                <w:rFonts w:ascii="Arial" w:hAnsi="Arial" w:cs="Arial"/>
                <w:kern w:val="0"/>
                <w:szCs w:val="20"/>
              </w:rPr>
            </w:pPr>
          </w:p>
        </w:tc>
        <w:tc>
          <w:tcPr>
            <w:tcW w:w="992" w:type="dxa"/>
          </w:tcPr>
          <w:p w14:paraId="192BC710" w14:textId="77777777" w:rsidR="00B82455" w:rsidRDefault="00B82455" w:rsidP="00CE7FD4">
            <w:pPr>
              <w:widowControl/>
              <w:wordWrap/>
              <w:autoSpaceDE/>
              <w:autoSpaceDN/>
              <w:spacing w:after="160" w:line="259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9</w:t>
            </w:r>
          </w:p>
        </w:tc>
        <w:tc>
          <w:tcPr>
            <w:tcW w:w="2835" w:type="dxa"/>
          </w:tcPr>
          <w:p w14:paraId="3F8079A5" w14:textId="21B53BB1" w:rsidR="00B82455" w:rsidRDefault="00CE7FD4" w:rsidP="00CE7FD4">
            <w:pPr>
              <w:widowControl/>
              <w:wordWrap/>
              <w:autoSpaceDE/>
              <w:autoSpaceDN/>
              <w:spacing w:after="160" w:line="259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4</w:t>
            </w:r>
            <w:r>
              <w:rPr>
                <w:rFonts w:ascii="Arial" w:hAnsi="Arial" w:cs="Arial"/>
                <w:kern w:val="0"/>
                <w:szCs w:val="20"/>
              </w:rPr>
              <w:t xml:space="preserve"> (8)</w:t>
            </w:r>
          </w:p>
        </w:tc>
        <w:tc>
          <w:tcPr>
            <w:tcW w:w="2552" w:type="dxa"/>
            <w:tcBorders>
              <w:right w:val="nil"/>
            </w:tcBorders>
          </w:tcPr>
          <w:p w14:paraId="3EC777B2" w14:textId="7F955A78" w:rsidR="00B82455" w:rsidRDefault="00CE7FD4" w:rsidP="00CE7FD4">
            <w:pPr>
              <w:widowControl/>
              <w:wordWrap/>
              <w:autoSpaceDE/>
              <w:autoSpaceDN/>
              <w:spacing w:after="160" w:line="259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7</w:t>
            </w:r>
            <w:r>
              <w:rPr>
                <w:rFonts w:ascii="Arial" w:hAnsi="Arial" w:cs="Arial"/>
                <w:kern w:val="0"/>
                <w:szCs w:val="20"/>
              </w:rPr>
              <w:t xml:space="preserve"> (14)</w:t>
            </w:r>
          </w:p>
        </w:tc>
      </w:tr>
      <w:tr w:rsidR="00B82455" w14:paraId="3DDEC0B6" w14:textId="77777777" w:rsidTr="00CE7FD4">
        <w:tc>
          <w:tcPr>
            <w:tcW w:w="1985" w:type="dxa"/>
            <w:vMerge/>
            <w:tcBorders>
              <w:left w:val="nil"/>
            </w:tcBorders>
          </w:tcPr>
          <w:p w14:paraId="2EFC4AD6" w14:textId="77777777" w:rsidR="00B82455" w:rsidRDefault="00B82455" w:rsidP="00B82455">
            <w:pPr>
              <w:widowControl/>
              <w:wordWrap/>
              <w:autoSpaceDE/>
              <w:autoSpaceDN/>
              <w:spacing w:after="160" w:line="259" w:lineRule="auto"/>
              <w:rPr>
                <w:rFonts w:ascii="Arial" w:hAnsi="Arial" w:cs="Arial"/>
                <w:kern w:val="0"/>
                <w:szCs w:val="20"/>
              </w:rPr>
            </w:pPr>
          </w:p>
        </w:tc>
        <w:tc>
          <w:tcPr>
            <w:tcW w:w="992" w:type="dxa"/>
          </w:tcPr>
          <w:p w14:paraId="1FCFB947" w14:textId="77777777" w:rsidR="00B82455" w:rsidRDefault="00B82455" w:rsidP="00CE7FD4">
            <w:pPr>
              <w:widowControl/>
              <w:wordWrap/>
              <w:autoSpaceDE/>
              <w:autoSpaceDN/>
              <w:spacing w:after="160" w:line="259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8</w:t>
            </w:r>
          </w:p>
        </w:tc>
        <w:tc>
          <w:tcPr>
            <w:tcW w:w="2835" w:type="dxa"/>
          </w:tcPr>
          <w:p w14:paraId="7F03A1D8" w14:textId="40BFC22D" w:rsidR="00B82455" w:rsidRDefault="00CE7FD4" w:rsidP="00CE7FD4">
            <w:pPr>
              <w:widowControl/>
              <w:wordWrap/>
              <w:autoSpaceDE/>
              <w:autoSpaceDN/>
              <w:spacing w:after="160" w:line="259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2</w:t>
            </w:r>
            <w:r>
              <w:rPr>
                <w:rFonts w:ascii="Arial" w:hAnsi="Arial" w:cs="Arial"/>
                <w:kern w:val="0"/>
                <w:szCs w:val="20"/>
              </w:rPr>
              <w:t xml:space="preserve"> (4)</w:t>
            </w:r>
          </w:p>
        </w:tc>
        <w:tc>
          <w:tcPr>
            <w:tcW w:w="2552" w:type="dxa"/>
            <w:tcBorders>
              <w:right w:val="nil"/>
            </w:tcBorders>
          </w:tcPr>
          <w:p w14:paraId="4964DF7E" w14:textId="42767B43" w:rsidR="00B82455" w:rsidRDefault="00CE7FD4" w:rsidP="00CE7FD4">
            <w:pPr>
              <w:widowControl/>
              <w:wordWrap/>
              <w:autoSpaceDE/>
              <w:autoSpaceDN/>
              <w:spacing w:after="160" w:line="259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2</w:t>
            </w:r>
            <w:r>
              <w:rPr>
                <w:rFonts w:ascii="Arial" w:hAnsi="Arial" w:cs="Arial"/>
                <w:kern w:val="0"/>
                <w:szCs w:val="20"/>
              </w:rPr>
              <w:t xml:space="preserve"> (4)</w:t>
            </w:r>
          </w:p>
        </w:tc>
      </w:tr>
      <w:tr w:rsidR="00B82455" w14:paraId="0F7309BC" w14:textId="77777777" w:rsidTr="00CE7FD4">
        <w:tc>
          <w:tcPr>
            <w:tcW w:w="1985" w:type="dxa"/>
            <w:vMerge/>
            <w:tcBorders>
              <w:left w:val="nil"/>
            </w:tcBorders>
          </w:tcPr>
          <w:p w14:paraId="2593DB16" w14:textId="77777777" w:rsidR="00B82455" w:rsidRDefault="00B82455" w:rsidP="00B82455">
            <w:pPr>
              <w:widowControl/>
              <w:wordWrap/>
              <w:autoSpaceDE/>
              <w:autoSpaceDN/>
              <w:spacing w:after="160" w:line="259" w:lineRule="auto"/>
              <w:rPr>
                <w:rFonts w:ascii="Arial" w:hAnsi="Arial" w:cs="Arial"/>
                <w:kern w:val="0"/>
                <w:szCs w:val="20"/>
              </w:rPr>
            </w:pPr>
          </w:p>
        </w:tc>
        <w:tc>
          <w:tcPr>
            <w:tcW w:w="992" w:type="dxa"/>
          </w:tcPr>
          <w:p w14:paraId="3448B415" w14:textId="77777777" w:rsidR="00B82455" w:rsidRDefault="00B82455" w:rsidP="00CE7FD4">
            <w:pPr>
              <w:widowControl/>
              <w:wordWrap/>
              <w:autoSpaceDE/>
              <w:autoSpaceDN/>
              <w:spacing w:after="160" w:line="259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7</w:t>
            </w:r>
          </w:p>
        </w:tc>
        <w:tc>
          <w:tcPr>
            <w:tcW w:w="2835" w:type="dxa"/>
          </w:tcPr>
          <w:p w14:paraId="64316258" w14:textId="77777777" w:rsidR="00B82455" w:rsidRDefault="00B82455" w:rsidP="00CE7FD4">
            <w:pPr>
              <w:widowControl/>
              <w:wordWrap/>
              <w:autoSpaceDE/>
              <w:autoSpaceDN/>
              <w:spacing w:after="160" w:line="259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</w:p>
        </w:tc>
        <w:tc>
          <w:tcPr>
            <w:tcW w:w="2552" w:type="dxa"/>
            <w:tcBorders>
              <w:right w:val="nil"/>
            </w:tcBorders>
          </w:tcPr>
          <w:p w14:paraId="5596A634" w14:textId="6B47F45D" w:rsidR="00B82455" w:rsidRDefault="00CE7FD4" w:rsidP="00CE7FD4">
            <w:pPr>
              <w:widowControl/>
              <w:wordWrap/>
              <w:autoSpaceDE/>
              <w:autoSpaceDN/>
              <w:spacing w:after="160" w:line="259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2</w:t>
            </w:r>
            <w:r>
              <w:rPr>
                <w:rFonts w:ascii="Arial" w:hAnsi="Arial" w:cs="Arial"/>
                <w:kern w:val="0"/>
                <w:szCs w:val="20"/>
              </w:rPr>
              <w:t xml:space="preserve"> (4)</w:t>
            </w:r>
          </w:p>
        </w:tc>
      </w:tr>
      <w:tr w:rsidR="00B82455" w14:paraId="5DC43C67" w14:textId="77777777" w:rsidTr="00CE7FD4">
        <w:tc>
          <w:tcPr>
            <w:tcW w:w="1985" w:type="dxa"/>
            <w:vMerge/>
            <w:tcBorders>
              <w:left w:val="nil"/>
            </w:tcBorders>
          </w:tcPr>
          <w:p w14:paraId="4B4939E7" w14:textId="77777777" w:rsidR="00B82455" w:rsidRDefault="00B82455" w:rsidP="00B82455">
            <w:pPr>
              <w:widowControl/>
              <w:wordWrap/>
              <w:autoSpaceDE/>
              <w:autoSpaceDN/>
              <w:spacing w:after="160" w:line="259" w:lineRule="auto"/>
              <w:rPr>
                <w:rFonts w:ascii="Arial" w:hAnsi="Arial" w:cs="Arial"/>
                <w:kern w:val="0"/>
                <w:szCs w:val="20"/>
              </w:rPr>
            </w:pPr>
          </w:p>
        </w:tc>
        <w:tc>
          <w:tcPr>
            <w:tcW w:w="992" w:type="dxa"/>
          </w:tcPr>
          <w:p w14:paraId="533F2D21" w14:textId="77777777" w:rsidR="00B82455" w:rsidRDefault="00B82455" w:rsidP="00CE7FD4">
            <w:pPr>
              <w:widowControl/>
              <w:wordWrap/>
              <w:autoSpaceDE/>
              <w:autoSpaceDN/>
              <w:spacing w:after="160" w:line="259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/>
                <w:kern w:val="0"/>
                <w:szCs w:val="20"/>
              </w:rPr>
              <w:t>L</w:t>
            </w:r>
            <w:r>
              <w:rPr>
                <w:rFonts w:ascii="Arial" w:hAnsi="Arial" w:cs="Arial" w:hint="eastAsia"/>
                <w:kern w:val="0"/>
                <w:szCs w:val="20"/>
              </w:rPr>
              <w:t xml:space="preserve">ess </w:t>
            </w:r>
            <w:r>
              <w:rPr>
                <w:rFonts w:ascii="Arial" w:hAnsi="Arial" w:cs="Arial"/>
                <w:kern w:val="0"/>
                <w:szCs w:val="20"/>
              </w:rPr>
              <w:t>than 5</w:t>
            </w:r>
          </w:p>
        </w:tc>
        <w:tc>
          <w:tcPr>
            <w:tcW w:w="2835" w:type="dxa"/>
          </w:tcPr>
          <w:p w14:paraId="39B33F81" w14:textId="77777777" w:rsidR="00B82455" w:rsidRDefault="00B82455" w:rsidP="00CE7FD4">
            <w:pPr>
              <w:widowControl/>
              <w:wordWrap/>
              <w:autoSpaceDE/>
              <w:autoSpaceDN/>
              <w:spacing w:after="160" w:line="259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</w:p>
        </w:tc>
        <w:tc>
          <w:tcPr>
            <w:tcW w:w="2552" w:type="dxa"/>
            <w:tcBorders>
              <w:right w:val="nil"/>
            </w:tcBorders>
          </w:tcPr>
          <w:p w14:paraId="2C97FCA6" w14:textId="08E8EFE6" w:rsidR="00B82455" w:rsidRDefault="00CE7FD4" w:rsidP="00CE7FD4">
            <w:pPr>
              <w:widowControl/>
              <w:wordWrap/>
              <w:autoSpaceDE/>
              <w:autoSpaceDN/>
              <w:spacing w:after="160" w:line="259" w:lineRule="auto"/>
              <w:jc w:val="center"/>
              <w:rPr>
                <w:rFonts w:ascii="Arial" w:hAnsi="Arial" w:cs="Arial"/>
                <w:kern w:val="0"/>
                <w:szCs w:val="20"/>
              </w:rPr>
            </w:pPr>
            <w:r>
              <w:rPr>
                <w:rFonts w:ascii="Arial" w:hAnsi="Arial" w:cs="Arial" w:hint="eastAsia"/>
                <w:kern w:val="0"/>
                <w:szCs w:val="20"/>
              </w:rPr>
              <w:t>2 (4)</w:t>
            </w:r>
          </w:p>
        </w:tc>
      </w:tr>
    </w:tbl>
    <w:p w14:paraId="0D9DED7D" w14:textId="0D210191" w:rsidR="00B82455" w:rsidRDefault="00B82455">
      <w:pPr>
        <w:widowControl/>
        <w:wordWrap/>
        <w:autoSpaceDE/>
        <w:autoSpaceDN/>
        <w:spacing w:after="160" w:line="259" w:lineRule="auto"/>
        <w:rPr>
          <w:rFonts w:ascii="Arial" w:hAnsi="Arial" w:cs="Arial"/>
          <w:kern w:val="0"/>
          <w:szCs w:val="20"/>
        </w:rPr>
      </w:pPr>
      <w:r>
        <w:rPr>
          <w:rFonts w:ascii="Arial" w:hAnsi="Arial" w:cs="Arial"/>
          <w:kern w:val="0"/>
          <w:szCs w:val="20"/>
        </w:rPr>
        <w:t xml:space="preserve"> </w:t>
      </w:r>
      <w:r>
        <w:rPr>
          <w:rFonts w:ascii="Arial" w:hAnsi="Arial" w:cs="Arial"/>
          <w:kern w:val="0"/>
          <w:szCs w:val="20"/>
        </w:rPr>
        <w:br w:type="page"/>
      </w:r>
    </w:p>
    <w:p w14:paraId="33A484FE" w14:textId="624BB64F" w:rsidR="00B82455" w:rsidRDefault="00B82455">
      <w:pPr>
        <w:widowControl/>
        <w:wordWrap/>
        <w:autoSpaceDE/>
        <w:autoSpaceDN/>
        <w:spacing w:after="160" w:line="259" w:lineRule="auto"/>
        <w:rPr>
          <w:rFonts w:ascii="Arial" w:hAnsi="Arial" w:cs="Arial"/>
          <w:kern w:val="0"/>
          <w:szCs w:val="20"/>
        </w:rPr>
      </w:pPr>
    </w:p>
    <w:tbl>
      <w:tblPr>
        <w:tblW w:w="1048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253"/>
        <w:gridCol w:w="1559"/>
        <w:gridCol w:w="1559"/>
        <w:gridCol w:w="1559"/>
        <w:gridCol w:w="1559"/>
      </w:tblGrid>
      <w:tr w:rsidR="002A1A9F" w14:paraId="5B222D13" w14:textId="138BD788" w:rsidTr="002A1A9F">
        <w:trPr>
          <w:trHeight w:val="345"/>
        </w:trPr>
        <w:tc>
          <w:tcPr>
            <w:tcW w:w="737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F627D" w14:textId="02BCC1A2" w:rsidR="002A1A9F" w:rsidRPr="00117DFB" w:rsidRDefault="002A1A9F" w:rsidP="00B82455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bCs/>
                <w:color w:val="000000"/>
                <w:kern w:val="0"/>
                <w:szCs w:val="20"/>
              </w:rPr>
            </w:pPr>
            <w:r w:rsidRPr="00A161AE">
              <w:rPr>
                <w:rFonts w:ascii="Arial" w:eastAsia="맑은 고딕" w:hAnsi="Arial" w:cs="Arial"/>
                <w:b/>
                <w:color w:val="000000"/>
                <w:kern w:val="0"/>
                <w:szCs w:val="20"/>
              </w:rPr>
              <w:t xml:space="preserve">Supplementary Table </w:t>
            </w:r>
            <w:r w:rsidR="00B82455">
              <w:rPr>
                <w:rFonts w:ascii="Arial" w:eastAsia="맑은 고딕" w:hAnsi="Arial" w:cs="Arial"/>
                <w:b/>
                <w:color w:val="000000"/>
                <w:kern w:val="0"/>
                <w:szCs w:val="20"/>
              </w:rPr>
              <w:t>3</w:t>
            </w:r>
            <w:r w:rsidRPr="00117DFB">
              <w:rPr>
                <w:rFonts w:ascii="Arial" w:eastAsia="맑은 고딕" w:hAnsi="Arial" w:cs="Arial"/>
                <w:bCs/>
                <w:color w:val="000000"/>
                <w:kern w:val="0"/>
                <w:szCs w:val="20"/>
              </w:rPr>
              <w:t xml:space="preserve"> List of treatments provided to the patients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58232D0" w14:textId="77777777" w:rsidR="002A1A9F" w:rsidRPr="00A161AE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b/>
                <w:color w:val="000000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6D834E6" w14:textId="77777777" w:rsidR="002A1A9F" w:rsidRPr="00A161AE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b/>
                <w:color w:val="000000"/>
                <w:kern w:val="0"/>
                <w:szCs w:val="20"/>
              </w:rPr>
            </w:pPr>
          </w:p>
        </w:tc>
      </w:tr>
      <w:tr w:rsidR="002A1A9F" w14:paraId="10073C40" w14:textId="5F725A1B" w:rsidTr="002A1A9F">
        <w:trPr>
          <w:trHeight w:val="345"/>
        </w:trPr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81FAC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Intervention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3E74C" w14:textId="48ECD748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n (%)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D11F8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Mean ± SD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15D66B6" w14:textId="2164BF89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 amount (ml)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D8F9462" w14:textId="77777777" w:rsidR="002A1A9F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 xml:space="preserve">PT </w:t>
            </w:r>
            <w:r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time</w:t>
            </w:r>
          </w:p>
          <w:p w14:paraId="40F7B612" w14:textId="383C6053" w:rsidR="00CB6D75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(minute)</w:t>
            </w:r>
          </w:p>
        </w:tc>
      </w:tr>
      <w:tr w:rsidR="002A1A9F" w14:paraId="01227F28" w14:textId="7A109878" w:rsidTr="002A1A9F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1EF9" w14:textId="410BCCEF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</w:rPr>
              <w:t>PPT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 </w:t>
            </w:r>
            <w:r w:rsidRPr="00117DFB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</w:rPr>
              <w:t>(N=50)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3E103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C36E3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Times New Roman" w:hAnsi="Arial" w:cs="Arial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A28369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Times New Roman" w:hAnsi="Arial" w:cs="Arial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B61BD1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Times New Roman" w:hAnsi="Arial" w:cs="Arial"/>
                <w:kern w:val="0"/>
                <w:szCs w:val="20"/>
              </w:rPr>
            </w:pPr>
          </w:p>
        </w:tc>
      </w:tr>
      <w:tr w:rsidR="002A1A9F" w14:paraId="6BD86082" w14:textId="0A56143E" w:rsidTr="002A1A9F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4C918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Shinbaro 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73F6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46 (92)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8C54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7.26 ± 3.81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EE7D8E8" w14:textId="596363F2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CB6D75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1.36±1.10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35356E8" w14:textId="0F5E3C53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-</w:t>
            </w:r>
          </w:p>
        </w:tc>
      </w:tr>
      <w:tr w:rsidR="002A1A9F" w14:paraId="58CBFA24" w14:textId="4F39C797" w:rsidTr="002A1A9F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B4DF1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Hwangryunhaedok</w:t>
            </w:r>
            <w:r w:rsidRPr="00117DFB">
              <w:rPr>
                <w:rFonts w:ascii="Arial" w:hAnsi="Arial" w:cs="Arial"/>
                <w:szCs w:val="20"/>
              </w:rPr>
              <w:t xml:space="preserve"> </w:t>
            </w:r>
            <w:r w:rsidRPr="00117DFB">
              <w:rPr>
                <w:rFonts w:ascii="Arial" w:hAnsi="Arial" w:cs="Arial"/>
                <w:kern w:val="0"/>
                <w:szCs w:val="20"/>
              </w:rPr>
              <w:t>(</w:t>
            </w:r>
            <w:r w:rsidRPr="00117DFB">
              <w:rPr>
                <w:rFonts w:ascii="Arial" w:eastAsia="WfqfgbAdvTT716680a6+9e" w:hAnsi="Arial" w:cs="Arial"/>
                <w:kern w:val="0"/>
                <w:szCs w:val="20"/>
              </w:rPr>
              <w:t>黃</w:t>
            </w:r>
            <w:r w:rsidRPr="00117DFB">
              <w:rPr>
                <w:rFonts w:ascii="Arial" w:eastAsia="GsrhqtAdvTT716680a6+84" w:hAnsi="Arial" w:cs="Arial"/>
                <w:kern w:val="0"/>
                <w:szCs w:val="20"/>
              </w:rPr>
              <w:t>蓮</w:t>
            </w:r>
            <w:r w:rsidRPr="00117DFB">
              <w:rPr>
                <w:rFonts w:ascii="Arial" w:eastAsia="YskcvwAdvTT716680a6+89" w:hAnsi="Arial" w:cs="Arial"/>
                <w:kern w:val="0"/>
                <w:szCs w:val="20"/>
              </w:rPr>
              <w:t>解</w:t>
            </w:r>
            <w:r w:rsidRPr="00117DFB">
              <w:rPr>
                <w:rFonts w:ascii="Arial" w:eastAsia="TwnhdrAdvTT716680a6+6b" w:hAnsi="Arial" w:cs="Arial"/>
                <w:kern w:val="0"/>
                <w:szCs w:val="20"/>
              </w:rPr>
              <w:t>毒</w:t>
            </w:r>
            <w:r w:rsidRPr="00117DFB">
              <w:rPr>
                <w:rFonts w:ascii="Arial" w:hAnsi="Arial" w:cs="Arial"/>
                <w:kern w:val="0"/>
                <w:szCs w:val="2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9F3FC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28 (56)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1F7CC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3.74 ± 4.18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3DFED1" w14:textId="67C37284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CB6D75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1.00±0.00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6AAC65E" w14:textId="2D3D0728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-</w:t>
            </w:r>
          </w:p>
        </w:tc>
      </w:tr>
      <w:tr w:rsidR="002A1A9F" w14:paraId="66D4C993" w14:textId="1088EE2D" w:rsidTr="002A1A9F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8174A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Shinbaro 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22E0C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15 (30)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D7D17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2.32 ± 3.87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05C54C0" w14:textId="5E09EAC3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CB6D75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1.29±0.91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025E8B8" w14:textId="19485C8E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-</w:t>
            </w:r>
          </w:p>
        </w:tc>
      </w:tr>
      <w:tr w:rsidR="002A1A9F" w14:paraId="23082EE3" w14:textId="795DD9C5" w:rsidTr="002A1A9F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EDAA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hAnsi="Arial" w:cs="Arial"/>
                <w:i/>
                <w:color w:val="000000"/>
                <w:kern w:val="0"/>
                <w:szCs w:val="20"/>
              </w:rPr>
            </w:pPr>
            <w:r w:rsidRPr="00117DFB">
              <w:rPr>
                <w:rFonts w:ascii="Arial" w:hAnsi="Arial" w:cs="Arial"/>
                <w:i/>
                <w:color w:val="000000"/>
                <w:kern w:val="0"/>
                <w:szCs w:val="20"/>
              </w:rPr>
              <w:t>Harpagophytum procumbens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3D64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15 (30)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F0CBB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2.04 ± 3.40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46134E9" w14:textId="29DB50F2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CB6D75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1.26±0.86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0784F62" w14:textId="081370F5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-</w:t>
            </w:r>
          </w:p>
        </w:tc>
      </w:tr>
      <w:tr w:rsidR="002A1A9F" w14:paraId="01C911E2" w14:textId="428A1CF9" w:rsidTr="002A1A9F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82D9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hAnsi="Arial" w:cs="Arial"/>
                <w:i/>
                <w:color w:val="000000"/>
                <w:kern w:val="0"/>
                <w:szCs w:val="20"/>
              </w:rPr>
            </w:pPr>
            <w:r w:rsidRPr="00117DFB">
              <w:rPr>
                <w:rFonts w:ascii="Arial" w:hAnsi="Arial" w:cs="Arial"/>
                <w:i/>
                <w:color w:val="000000"/>
                <w:kern w:val="0"/>
                <w:szCs w:val="20"/>
              </w:rPr>
              <w:t>Hominis placenta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8424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12 (24)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3397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1.84 ± 3.51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F115F36" w14:textId="7EC47D65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CB6D75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1.00±0.07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786430A" w14:textId="6CE11169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-</w:t>
            </w:r>
          </w:p>
        </w:tc>
      </w:tr>
      <w:tr w:rsidR="002A1A9F" w14:paraId="4F857F18" w14:textId="04C6B486" w:rsidTr="002A1A9F">
        <w:trPr>
          <w:trHeight w:val="330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BFBF67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바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바탕" w:hAnsi="Arial" w:cs="Arial"/>
                <w:color w:val="000000"/>
                <w:kern w:val="0"/>
                <w:szCs w:val="20"/>
              </w:rPr>
              <w:t>Jungsongouhyul (</w:t>
            </w:r>
            <w:r w:rsidRPr="00117DFB">
              <w:rPr>
                <w:rFonts w:ascii="Arial" w:eastAsia="바탕" w:hAnsi="Arial" w:cs="Arial"/>
                <w:color w:val="000000"/>
                <w:kern w:val="0"/>
                <w:szCs w:val="20"/>
              </w:rPr>
              <w:t>中性瘀血</w:t>
            </w:r>
            <w:r w:rsidRPr="00117DFB">
              <w:rPr>
                <w:rFonts w:ascii="Arial" w:eastAsia="바탕" w:hAnsi="Arial" w:cs="Arial"/>
                <w:color w:val="000000"/>
                <w:kern w:val="0"/>
                <w:szCs w:val="20"/>
              </w:rPr>
              <w:t>))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C1EA404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10 (20)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8716E0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1.36 ± 3.24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110BA2F" w14:textId="43730A0D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CB6D75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1.00±0.00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6081CA5" w14:textId="1165E202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-</w:t>
            </w:r>
          </w:p>
        </w:tc>
      </w:tr>
      <w:tr w:rsidR="002A1A9F" w14:paraId="36B64D8D" w14:textId="103FC6FA" w:rsidTr="002A1A9F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98EF7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바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바탕" w:hAnsi="Arial" w:cs="Arial"/>
                <w:color w:val="000000"/>
                <w:kern w:val="0"/>
                <w:szCs w:val="20"/>
              </w:rPr>
              <w:t>Muscle relaxation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E6C01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4 (8)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226C6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0.34 ± 1.36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44B8A" w14:textId="4A5DB3D3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CB6D75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1.71±1.31</w:t>
            </w:r>
            <w:r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120E9" w14:textId="0C9C19C2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-</w:t>
            </w:r>
          </w:p>
        </w:tc>
      </w:tr>
      <w:tr w:rsidR="002A1A9F" w14:paraId="53DD21FA" w14:textId="01187E6A" w:rsidTr="002A1A9F">
        <w:trPr>
          <w:trHeight w:val="330"/>
        </w:trPr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E8FA" w14:textId="7CC1B640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</w:rPr>
              <w:t>PT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 </w:t>
            </w:r>
            <w:r w:rsidRPr="00117DFB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</w:rPr>
              <w:t>(N=50)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B6E9F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FC59F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Times New Roman" w:hAnsi="Arial" w:cs="Arial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90D36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Times New Roman" w:hAnsi="Arial" w:cs="Arial"/>
                <w:kern w:val="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64E0D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Times New Roman" w:hAnsi="Arial" w:cs="Arial"/>
                <w:kern w:val="0"/>
                <w:szCs w:val="20"/>
              </w:rPr>
            </w:pPr>
          </w:p>
        </w:tc>
      </w:tr>
      <w:tr w:rsidR="002A1A9F" w14:paraId="48630178" w14:textId="23DCFC47" w:rsidTr="002A1A9F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5D05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Interferential current therapy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638E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36 (72)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61727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6.76± 4.49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C6C3956" w14:textId="5DBD2429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FC6ED92" w14:textId="73EE6954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CB6D75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12.93±2.47</w:t>
            </w:r>
          </w:p>
        </w:tc>
      </w:tr>
      <w:tr w:rsidR="002A1A9F" w14:paraId="67EC2C81" w14:textId="3D94DDF5" w:rsidTr="002A1A9F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2B51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Deep heat therapy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68A48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36 (72)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CD69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6.76± 4.49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B9F887" w14:textId="3C212757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313CF0E" w14:textId="44C0D6C9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CB6D75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8.51±5.25</w:t>
            </w:r>
          </w:p>
        </w:tc>
      </w:tr>
      <w:tr w:rsidR="002A1A9F" w14:paraId="266BB605" w14:textId="79FB17C3" w:rsidTr="002A1A9F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3856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Superficial heat therapy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3587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14 (28)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404D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2.40 ± 4.00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CB5176E" w14:textId="5EEF0467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0CB7F37" w14:textId="6DCD5664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CB6D75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15.00±0.00</w:t>
            </w:r>
          </w:p>
        </w:tc>
      </w:tr>
      <w:tr w:rsidR="002A1A9F" w14:paraId="0062CAA9" w14:textId="09DC1FB3" w:rsidTr="002A1A9F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2B4F6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Laser therapy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4FE5B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14 (28)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EE3B7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2.24 ± 3.70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3A16565" w14:textId="1288CE6B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CB8CAC7" w14:textId="0B73378E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CB6D75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14.91±0.94</w:t>
            </w:r>
          </w:p>
        </w:tc>
      </w:tr>
      <w:tr w:rsidR="002A1A9F" w14:paraId="4FA6D3B2" w14:textId="38480956" w:rsidTr="002A1A9F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56D83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Transcutaneous electrical nerve stimulation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73CAC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13 (26)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3A93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2.34 ± 4.07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E895F7" w14:textId="2563A109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E9B084D" w14:textId="3476ED2D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CB6D75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15.00±0.00</w:t>
            </w:r>
          </w:p>
        </w:tc>
      </w:tr>
      <w:tr w:rsidR="002A1A9F" w14:paraId="43BCA80B" w14:textId="5C9A4691" w:rsidTr="002A1A9F">
        <w:trPr>
          <w:trHeight w:val="34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39A4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Extracorporeal shock wave therapy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2A95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 (2)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8672" w14:textId="77777777" w:rsidR="002A1A9F" w:rsidRPr="00117DFB" w:rsidRDefault="002A1A9F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0.14 ± 0.99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7E51CD" w14:textId="7A2598A7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92054A" w14:textId="661BE1B1" w:rsidR="002A1A9F" w:rsidRPr="00117DFB" w:rsidRDefault="00CB6D75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CB6D75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5.00±0.00</w:t>
            </w:r>
          </w:p>
        </w:tc>
      </w:tr>
      <w:tr w:rsidR="002A1A9F" w14:paraId="651F922A" w14:textId="6DE1AED6" w:rsidTr="002A101A">
        <w:trPr>
          <w:trHeight w:val="1322"/>
        </w:trPr>
        <w:tc>
          <w:tcPr>
            <w:tcW w:w="10489" w:type="dxa"/>
            <w:gridSpan w:val="5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5CC3EA4" w14:textId="77777777" w:rsidR="002A1A9F" w:rsidRDefault="002A1A9F" w:rsidP="002B1B86">
            <w:pPr>
              <w:widowControl/>
              <w:wordWrap/>
              <w:autoSpaceDE/>
              <w:autoSpaceDN/>
              <w:snapToGrid w:val="0"/>
              <w:spacing w:after="0"/>
              <w:jc w:val="left"/>
              <w:rPr>
                <w:rFonts w:ascii="Arial" w:hAnsi="Arial" w:cs="Arial"/>
                <w:szCs w:val="20"/>
              </w:rPr>
            </w:pPr>
            <w:r w:rsidRPr="00A161AE"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</w:rPr>
              <w:t>Notes: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 The number (%) of patients in both groups who received each treatment is shown. Multiple uses were allowed.</w:t>
            </w:r>
            <w:r w:rsidRPr="00117DFB">
              <w:rPr>
                <w:rFonts w:ascii="Arial" w:hAnsi="Arial" w:cs="Arial"/>
                <w:szCs w:val="20"/>
              </w:rPr>
              <w:t xml:space="preserve"> </w:t>
            </w:r>
          </w:p>
          <w:p w14:paraId="678BF690" w14:textId="77777777" w:rsidR="002A1A9F" w:rsidRPr="00117DFB" w:rsidRDefault="002A1A9F" w:rsidP="002B1B86">
            <w:pPr>
              <w:widowControl/>
              <w:wordWrap/>
              <w:autoSpaceDE/>
              <w:autoSpaceDN/>
              <w:snapToGrid w:val="0"/>
              <w:spacing w:after="0"/>
              <w:jc w:val="left"/>
              <w:rPr>
                <w:rFonts w:ascii="Arial" w:hAnsi="Arial" w:cs="Arial"/>
                <w:szCs w:val="20"/>
              </w:rPr>
            </w:pPr>
          </w:p>
          <w:p w14:paraId="05FD4879" w14:textId="7F7EDC1C" w:rsidR="002A1A9F" w:rsidRPr="00A161AE" w:rsidRDefault="002A1A9F" w:rsidP="002B1B86">
            <w:pPr>
              <w:widowControl/>
              <w:wordWrap/>
              <w:autoSpaceDE/>
              <w:autoSpaceDN/>
              <w:snapToGrid w:val="0"/>
              <w:spacing w:after="0"/>
              <w:jc w:val="left"/>
              <w:rPr>
                <w:rFonts w:ascii="Arial" w:eastAsia="맑은 고딕" w:hAnsi="Arial" w:cs="Arial"/>
                <w:b/>
                <w:bCs/>
                <w:color w:val="000000"/>
                <w:kern w:val="0"/>
                <w:szCs w:val="20"/>
              </w:rPr>
            </w:pPr>
            <w:r w:rsidRPr="00117DFB">
              <w:rPr>
                <w:rFonts w:ascii="Arial" w:hAnsi="Arial" w:cs="Arial"/>
                <w:b/>
                <w:bCs/>
                <w:szCs w:val="20"/>
              </w:rPr>
              <w:t xml:space="preserve">Abbreviations: 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PPT, pharmacopuncture therapy; PT, physical therapy; </w:t>
            </w:r>
            <w:r w:rsidRPr="00117DFB">
              <w:rPr>
                <w:rFonts w:ascii="Arial" w:eastAsia="맑은 고딕" w:hAnsi="Arial" w:cs="Arial"/>
                <w:bCs/>
                <w:iCs/>
                <w:color w:val="000000"/>
                <w:kern w:val="0"/>
                <w:szCs w:val="20"/>
              </w:rPr>
              <w:t>SD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, standard deviation.</w:t>
            </w:r>
          </w:p>
        </w:tc>
      </w:tr>
    </w:tbl>
    <w:p w14:paraId="3328E8B6" w14:textId="77777777" w:rsidR="005D15E6" w:rsidRPr="00117DFB" w:rsidRDefault="005D15E6" w:rsidP="002B1B86">
      <w:pPr>
        <w:rPr>
          <w:rFonts w:ascii="Arial" w:hAnsi="Arial" w:cs="Arial"/>
          <w:szCs w:val="20"/>
        </w:rPr>
      </w:pPr>
    </w:p>
    <w:p w14:paraId="3032E3E8" w14:textId="2747BAA9" w:rsidR="00343DED" w:rsidRPr="00117DFB" w:rsidRDefault="00343DED" w:rsidP="002B1B86">
      <w:pPr>
        <w:rPr>
          <w:rFonts w:ascii="Arial" w:hAnsi="Arial" w:cs="Arial"/>
          <w:szCs w:val="20"/>
        </w:rPr>
      </w:pPr>
    </w:p>
    <w:p w14:paraId="6E15477C" w14:textId="22B65E1E" w:rsidR="0003304F" w:rsidRPr="00A161AE" w:rsidRDefault="0003304F" w:rsidP="0003304F">
      <w:pPr>
        <w:rPr>
          <w:rFonts w:ascii="Arial" w:eastAsia="맑은 고딕" w:hAnsi="Arial" w:cs="Arial"/>
          <w:b/>
          <w:color w:val="000000"/>
          <w:kern w:val="0"/>
          <w:szCs w:val="20"/>
        </w:rPr>
      </w:pPr>
    </w:p>
    <w:tbl>
      <w:tblPr>
        <w:tblpPr w:leftFromText="142" w:rightFromText="142" w:vertAnchor="page" w:horzAnchor="margin" w:tblpY="1816"/>
        <w:tblW w:w="436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8"/>
        <w:gridCol w:w="2751"/>
      </w:tblGrid>
      <w:tr w:rsidR="0003304F" w:rsidRPr="00117DFB" w14:paraId="7A1EC462" w14:textId="77777777" w:rsidTr="0003304F">
        <w:trPr>
          <w:trHeight w:val="318"/>
        </w:trPr>
        <w:tc>
          <w:tcPr>
            <w:tcW w:w="161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45888" w14:textId="33794621" w:rsidR="0003304F" w:rsidRPr="00117DFB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Acupo</w:t>
            </w:r>
            <w:r w:rsidR="00E44344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i</w:t>
            </w:r>
            <w:bookmarkStart w:id="1" w:name="_GoBack"/>
            <w:bookmarkEnd w:id="1"/>
            <w:r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nts</w:t>
            </w:r>
          </w:p>
        </w:tc>
        <w:tc>
          <w:tcPr>
            <w:tcW w:w="275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5363E" w14:textId="77777777" w:rsidR="0003304F" w:rsidRPr="00117DFB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Total frequency </w:t>
            </w:r>
          </w:p>
        </w:tc>
      </w:tr>
      <w:tr w:rsidR="0003304F" w:rsidRPr="00117DFB" w14:paraId="285604C4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D7F8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B</w:t>
            </w: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L23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FC04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23</w:t>
            </w:r>
            <w:r w:rsidRPr="007048F2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9</w:t>
            </w:r>
          </w:p>
        </w:tc>
      </w:tr>
      <w:tr w:rsidR="0003304F" w:rsidRPr="00117DFB" w14:paraId="2EE1AEDE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1887B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GV4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D8FC7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210</w:t>
            </w:r>
          </w:p>
        </w:tc>
      </w:tr>
      <w:tr w:rsidR="0003304F" w:rsidRPr="00117DFB" w14:paraId="7A87B1D8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E51DE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BL52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7759D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173</w:t>
            </w:r>
          </w:p>
        </w:tc>
      </w:tr>
      <w:tr w:rsidR="0003304F" w:rsidRPr="00117DFB" w14:paraId="4CD9B2DF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BE92F2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BL25</w:t>
            </w:r>
          </w:p>
        </w:tc>
        <w:tc>
          <w:tcPr>
            <w:tcW w:w="2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821E9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130</w:t>
            </w:r>
          </w:p>
        </w:tc>
      </w:tr>
      <w:tr w:rsidR="0003304F" w:rsidRPr="00117DFB" w14:paraId="3BA9CB7C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AFFCF0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EX-B2</w:t>
            </w:r>
          </w:p>
        </w:tc>
        <w:tc>
          <w:tcPr>
            <w:tcW w:w="2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875A8E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129</w:t>
            </w:r>
          </w:p>
        </w:tc>
      </w:tr>
      <w:tr w:rsidR="0003304F" w:rsidRPr="00117DFB" w14:paraId="2EE94F50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F01BFA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BL26</w:t>
            </w:r>
          </w:p>
        </w:tc>
        <w:tc>
          <w:tcPr>
            <w:tcW w:w="2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6E2E0C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119</w:t>
            </w:r>
          </w:p>
        </w:tc>
      </w:tr>
      <w:tr w:rsidR="0003304F" w:rsidRPr="00117DFB" w14:paraId="3B86FDB9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947871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GV3</w:t>
            </w:r>
          </w:p>
        </w:tc>
        <w:tc>
          <w:tcPr>
            <w:tcW w:w="2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DD72BA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112</w:t>
            </w:r>
          </w:p>
        </w:tc>
      </w:tr>
      <w:tr w:rsidR="0003304F" w:rsidRPr="00117DFB" w14:paraId="34145EA9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C065DE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CV2</w:t>
            </w:r>
          </w:p>
        </w:tc>
        <w:tc>
          <w:tcPr>
            <w:tcW w:w="2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10D050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110</w:t>
            </w:r>
          </w:p>
        </w:tc>
      </w:tr>
      <w:tr w:rsidR="0003304F" w:rsidRPr="00117DFB" w14:paraId="04923FD0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804BD2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Ashi</w:t>
            </w:r>
          </w:p>
        </w:tc>
        <w:tc>
          <w:tcPr>
            <w:tcW w:w="2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E96346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68</w:t>
            </w:r>
          </w:p>
        </w:tc>
      </w:tr>
      <w:tr w:rsidR="0003304F" w:rsidRPr="00117DFB" w14:paraId="7C8533CF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A6B7B2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GB30</w:t>
            </w:r>
          </w:p>
        </w:tc>
        <w:tc>
          <w:tcPr>
            <w:tcW w:w="2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E21D28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56</w:t>
            </w:r>
          </w:p>
        </w:tc>
      </w:tr>
      <w:tr w:rsidR="0003304F" w:rsidRPr="00117DFB" w14:paraId="58EE9EEA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2199D1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BL57</w:t>
            </w:r>
          </w:p>
        </w:tc>
        <w:tc>
          <w:tcPr>
            <w:tcW w:w="2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16A618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36</w:t>
            </w:r>
          </w:p>
        </w:tc>
      </w:tr>
      <w:tr w:rsidR="0003304F" w:rsidRPr="00117DFB" w14:paraId="3A4B0B5A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5359B0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PC6</w:t>
            </w:r>
          </w:p>
        </w:tc>
        <w:tc>
          <w:tcPr>
            <w:tcW w:w="2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A4973D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33</w:t>
            </w:r>
          </w:p>
        </w:tc>
      </w:tr>
      <w:tr w:rsidR="0003304F" w:rsidRPr="00117DFB" w14:paraId="64C46AE6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BFF4FD6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TE5</w:t>
            </w:r>
          </w:p>
        </w:tc>
        <w:tc>
          <w:tcPr>
            <w:tcW w:w="2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A6C445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24</w:t>
            </w:r>
          </w:p>
        </w:tc>
      </w:tr>
      <w:tr w:rsidR="0003304F" w:rsidRPr="00117DFB" w14:paraId="4FE9845A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45DF9B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EX-B8</w:t>
            </w:r>
          </w:p>
        </w:tc>
        <w:tc>
          <w:tcPr>
            <w:tcW w:w="2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A02649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22</w:t>
            </w:r>
          </w:p>
        </w:tc>
      </w:tr>
      <w:tr w:rsidR="0003304F" w:rsidRPr="00117DFB" w14:paraId="58016F42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8755A0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BL40</w:t>
            </w:r>
          </w:p>
        </w:tc>
        <w:tc>
          <w:tcPr>
            <w:tcW w:w="2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ECA84C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19</w:t>
            </w:r>
          </w:p>
        </w:tc>
      </w:tr>
      <w:tr w:rsidR="0003304F" w:rsidRPr="00117DFB" w14:paraId="4CDBA9E1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16165C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BL60</w:t>
            </w:r>
          </w:p>
        </w:tc>
        <w:tc>
          <w:tcPr>
            <w:tcW w:w="2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64AA07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10</w:t>
            </w:r>
          </w:p>
        </w:tc>
      </w:tr>
      <w:tr w:rsidR="0003304F" w:rsidRPr="00117DFB" w14:paraId="14C05993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1106B0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BL24</w:t>
            </w:r>
          </w:p>
        </w:tc>
        <w:tc>
          <w:tcPr>
            <w:tcW w:w="2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3A61A3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10</w:t>
            </w:r>
          </w:p>
        </w:tc>
      </w:tr>
      <w:tr w:rsidR="0003304F" w:rsidRPr="00117DFB" w14:paraId="5A119533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390817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BL28</w:t>
            </w:r>
          </w:p>
        </w:tc>
        <w:tc>
          <w:tcPr>
            <w:tcW w:w="2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F820DD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10</w:t>
            </w:r>
          </w:p>
        </w:tc>
      </w:tr>
      <w:tr w:rsidR="0003304F" w:rsidRPr="00117DFB" w14:paraId="391DFC78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95BA57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BL56</w:t>
            </w:r>
          </w:p>
        </w:tc>
        <w:tc>
          <w:tcPr>
            <w:tcW w:w="2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1A7C43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8</w:t>
            </w:r>
          </w:p>
        </w:tc>
      </w:tr>
      <w:tr w:rsidR="0003304F" w:rsidRPr="00117DFB" w14:paraId="12343DC1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6B512C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BL31</w:t>
            </w:r>
          </w:p>
        </w:tc>
        <w:tc>
          <w:tcPr>
            <w:tcW w:w="27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15ED10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7</w:t>
            </w:r>
          </w:p>
        </w:tc>
      </w:tr>
      <w:tr w:rsidR="0003304F" w:rsidRPr="00117DFB" w14:paraId="5C15F638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1DEC4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BL32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F440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7</w:t>
            </w:r>
          </w:p>
        </w:tc>
      </w:tr>
      <w:tr w:rsidR="0003304F" w:rsidRPr="00117DFB" w14:paraId="0A398983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39A4F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KI3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3ABFB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5</w:t>
            </w:r>
          </w:p>
        </w:tc>
      </w:tr>
      <w:tr w:rsidR="0003304F" w:rsidRPr="00117DFB" w14:paraId="4EAB87DB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D2B73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7048F2"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SI6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8B1D7" w14:textId="77777777" w:rsidR="0003304F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4</w:t>
            </w:r>
          </w:p>
        </w:tc>
      </w:tr>
      <w:tr w:rsidR="0003304F" w:rsidRPr="00117DFB" w14:paraId="52329EED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7B50D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LU</w:t>
            </w:r>
            <w:r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97B0D" w14:textId="77777777" w:rsidR="0003304F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3</w:t>
            </w:r>
          </w:p>
        </w:tc>
      </w:tr>
      <w:tr w:rsidR="0003304F" w:rsidRPr="00117DFB" w14:paraId="0E160532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7D7F0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SP6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41D54" w14:textId="77777777" w:rsidR="0003304F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2</w:t>
            </w:r>
          </w:p>
        </w:tc>
      </w:tr>
      <w:tr w:rsidR="0003304F" w:rsidRPr="00117DFB" w14:paraId="08CB1C4F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2155E" w14:textId="77777777" w:rsidR="0003304F" w:rsidRPr="007048F2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LI10</w:t>
            </w:r>
          </w:p>
        </w:tc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ABEEA" w14:textId="77777777" w:rsidR="0003304F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2</w:t>
            </w:r>
          </w:p>
        </w:tc>
      </w:tr>
      <w:tr w:rsidR="0003304F" w:rsidRPr="00117DFB" w14:paraId="2454977C" w14:textId="77777777" w:rsidTr="0003304F">
        <w:trPr>
          <w:trHeight w:val="304"/>
        </w:trPr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09BB91" w14:textId="41778AC9" w:rsidR="0003304F" w:rsidRDefault="0003304F" w:rsidP="0003304F">
            <w:pPr>
              <w:widowControl/>
              <w:wordWrap/>
              <w:autoSpaceDE/>
              <w:autoSpaceDN/>
              <w:spacing w:after="0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LI4</w:t>
            </w:r>
          </w:p>
        </w:tc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6DA4B5" w14:textId="78431C7F" w:rsidR="0003304F" w:rsidRDefault="0003304F" w:rsidP="0003304F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 w:hint="eastAsia"/>
                <w:color w:val="000000"/>
                <w:kern w:val="0"/>
                <w:szCs w:val="20"/>
              </w:rPr>
              <w:t>2</w:t>
            </w:r>
          </w:p>
        </w:tc>
      </w:tr>
    </w:tbl>
    <w:p w14:paraId="27266508" w14:textId="71BFA0EF" w:rsidR="0003304F" w:rsidRPr="002C4352" w:rsidRDefault="0003304F" w:rsidP="0003304F">
      <w:pPr>
        <w:rPr>
          <w:rFonts w:ascii="Arial" w:hAnsi="Arial" w:cs="Arial"/>
          <w:szCs w:val="20"/>
        </w:rPr>
      </w:pPr>
      <w:r w:rsidRPr="00A161AE">
        <w:rPr>
          <w:rFonts w:ascii="Arial" w:eastAsia="맑은 고딕" w:hAnsi="Arial" w:cs="Arial"/>
          <w:b/>
          <w:color w:val="000000"/>
          <w:kern w:val="0"/>
          <w:szCs w:val="20"/>
        </w:rPr>
        <w:t xml:space="preserve">Supplementary Table </w:t>
      </w:r>
      <w:r w:rsidR="00B82455">
        <w:rPr>
          <w:rFonts w:ascii="Arial" w:eastAsia="맑은 고딕" w:hAnsi="Arial" w:cs="Arial"/>
          <w:b/>
          <w:color w:val="000000"/>
          <w:kern w:val="0"/>
          <w:szCs w:val="20"/>
        </w:rPr>
        <w:t>4</w:t>
      </w:r>
      <w:r>
        <w:rPr>
          <w:rFonts w:ascii="Arial" w:eastAsia="맑은 고딕" w:hAnsi="Arial" w:cs="Arial"/>
          <w:bCs/>
          <w:color w:val="000000"/>
          <w:kern w:val="0"/>
          <w:szCs w:val="20"/>
        </w:rPr>
        <w:t xml:space="preserve"> Frequency of pharmacopuncture acupoints</w:t>
      </w:r>
    </w:p>
    <w:p w14:paraId="637FB57F" w14:textId="53A5E813" w:rsidR="002C4352" w:rsidRPr="0003304F" w:rsidRDefault="002C4352">
      <w:pPr>
        <w:widowControl/>
        <w:wordWrap/>
        <w:autoSpaceDE/>
        <w:autoSpaceDN/>
        <w:spacing w:after="160" w:line="259" w:lineRule="auto"/>
        <w:rPr>
          <w:rFonts w:ascii="Arial" w:hAnsi="Arial" w:cs="Arial"/>
          <w:szCs w:val="20"/>
        </w:rPr>
      </w:pPr>
    </w:p>
    <w:p w14:paraId="1003A1C6" w14:textId="77777777" w:rsidR="002C4352" w:rsidRDefault="002C4352">
      <w:r>
        <w:br w:type="page"/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352"/>
        <w:gridCol w:w="1997"/>
        <w:gridCol w:w="3235"/>
        <w:gridCol w:w="3235"/>
        <w:gridCol w:w="2878"/>
      </w:tblGrid>
      <w:tr w:rsidR="008A15F4" w14:paraId="1E003D1F" w14:textId="77777777" w:rsidTr="007129D9">
        <w:trPr>
          <w:trHeight w:val="33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C5A48" w14:textId="5F56BA0D" w:rsidR="00320630" w:rsidRPr="00117DFB" w:rsidRDefault="00A161AE" w:rsidP="00B82455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Times New Roman" w:hAnsi="Arial" w:cs="Arial"/>
                <w:color w:val="FF0000"/>
                <w:kern w:val="0"/>
                <w:szCs w:val="20"/>
              </w:rPr>
            </w:pPr>
            <w:r w:rsidRPr="00A161AE">
              <w:rPr>
                <w:rFonts w:ascii="Arial" w:hAnsi="Arial" w:cs="Arial"/>
                <w:b/>
                <w:kern w:val="0"/>
                <w:szCs w:val="20"/>
              </w:rPr>
              <w:t xml:space="preserve">Supplementary </w:t>
            </w:r>
            <w:r w:rsidR="004B1111" w:rsidRPr="00A161AE">
              <w:rPr>
                <w:rFonts w:ascii="Arial" w:hAnsi="Arial" w:cs="Arial"/>
                <w:b/>
                <w:kern w:val="0"/>
                <w:szCs w:val="20"/>
              </w:rPr>
              <w:t>T</w:t>
            </w:r>
            <w:r w:rsidRPr="00A161AE">
              <w:rPr>
                <w:rFonts w:ascii="Arial" w:eastAsia="맑은 고딕" w:hAnsi="Arial" w:cs="Arial"/>
                <w:b/>
                <w:kern w:val="0"/>
                <w:szCs w:val="20"/>
              </w:rPr>
              <w:t xml:space="preserve">able </w:t>
            </w:r>
            <w:r w:rsidR="00B82455">
              <w:rPr>
                <w:rFonts w:ascii="Arial" w:eastAsia="맑은 고딕" w:hAnsi="Arial" w:cs="Arial"/>
                <w:b/>
                <w:kern w:val="0"/>
                <w:szCs w:val="20"/>
              </w:rPr>
              <w:t>5</w:t>
            </w:r>
            <w:r w:rsidRPr="00117DFB">
              <w:rPr>
                <w:rFonts w:ascii="Arial" w:hAnsi="Arial" w:cs="Arial"/>
                <w:szCs w:val="20"/>
              </w:rPr>
              <w:t xml:space="preserve"> </w:t>
            </w:r>
            <w:r w:rsidRPr="00117DFB">
              <w:rPr>
                <w:rFonts w:ascii="Arial" w:eastAsia="맑은 고딕" w:hAnsi="Arial" w:cs="Arial"/>
                <w:kern w:val="0"/>
                <w:szCs w:val="20"/>
              </w:rPr>
              <w:t>Intention-to-treat analysis with an analysis of covariance through multiple imputation</w:t>
            </w:r>
          </w:p>
        </w:tc>
      </w:tr>
      <w:tr w:rsidR="008A15F4" w14:paraId="224C6ADF" w14:textId="77777777" w:rsidTr="002C4352">
        <w:trPr>
          <w:trHeight w:val="330"/>
        </w:trPr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59440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FF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FF0000"/>
                <w:kern w:val="0"/>
                <w:szCs w:val="20"/>
              </w:rPr>
              <w:t xml:space="preserve">　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50163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FF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FF0000"/>
                <w:kern w:val="0"/>
                <w:szCs w:val="20"/>
              </w:rPr>
              <w:t xml:space="preserve">　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31E43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Week 6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CCE60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Week 13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861124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Week 25</w:t>
            </w:r>
          </w:p>
        </w:tc>
      </w:tr>
      <w:tr w:rsidR="008A15F4" w14:paraId="36EFDFFB" w14:textId="77777777" w:rsidTr="002C4352">
        <w:trPr>
          <w:trHeight w:val="330"/>
        </w:trPr>
        <w:tc>
          <w:tcPr>
            <w:tcW w:w="852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CA9DA" w14:textId="0E3E7460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NRS </w:t>
            </w:r>
            <w:r w:rsidR="00D66488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score for 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LBP</w:t>
            </w: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CFCEB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F8C59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2.82 (2.37 to 3.28)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2F62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2.67 (2.16 to 3.17)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C8F3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2.48 (1.97 to 2.99)</w:t>
            </w:r>
          </w:p>
        </w:tc>
      </w:tr>
      <w:tr w:rsidR="008A15F4" w14:paraId="298DDE28" w14:textId="77777777" w:rsidTr="002C4352">
        <w:trPr>
          <w:trHeight w:val="330"/>
        </w:trPr>
        <w:tc>
          <w:tcPr>
            <w:tcW w:w="852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706186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A1425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8756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4.33 (3.87 to 4.78)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DB6A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3.98 (3.47 to 4.49)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D3DF0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4.07 (3.55 to 4.59)</w:t>
            </w:r>
          </w:p>
        </w:tc>
      </w:tr>
      <w:tr w:rsidR="008A15F4" w14:paraId="3551E99F" w14:textId="77777777" w:rsidTr="002C4352">
        <w:trPr>
          <w:trHeight w:val="330"/>
        </w:trPr>
        <w:tc>
          <w:tcPr>
            <w:tcW w:w="852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2906053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C280B" w14:textId="6618E49E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0A4F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1.50 (0.85 to 2.16)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D4A25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1.31 (0.58 to 2.04)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584B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1.59 (0.85 to 2.34)</w:t>
            </w:r>
          </w:p>
        </w:tc>
      </w:tr>
      <w:tr w:rsidR="008A15F4" w14:paraId="06FF2B2C" w14:textId="77777777" w:rsidTr="002C4352">
        <w:trPr>
          <w:trHeight w:val="330"/>
        </w:trPr>
        <w:tc>
          <w:tcPr>
            <w:tcW w:w="85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7C5154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8D1D2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611A7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FD529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6727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</w:tr>
      <w:tr w:rsidR="008A15F4" w14:paraId="2AAA5AA3" w14:textId="77777777" w:rsidTr="002C4352">
        <w:trPr>
          <w:trHeight w:val="330"/>
        </w:trPr>
        <w:tc>
          <w:tcPr>
            <w:tcW w:w="852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EEF6" w14:textId="0D033064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NRS </w:t>
            </w:r>
            <w:r w:rsidR="00D66488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score for 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radiating leg pain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6FAC8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92F6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1.43 (0.97 to 1.89)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5CC12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1.45 (0.93 to 1.96)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AD2C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1.36 (0.85 to 1.87)</w:t>
            </w:r>
          </w:p>
        </w:tc>
      </w:tr>
      <w:tr w:rsidR="008A15F4" w14:paraId="28FEE742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63D709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D5A78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A480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2.42 (1.96 to 2.88)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CCD0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2.22 (1.70 to 2.74)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953C2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2.34 (1.83 to 2.86)</w:t>
            </w:r>
          </w:p>
        </w:tc>
      </w:tr>
      <w:tr w:rsidR="008A15F4" w14:paraId="4DD96056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FAA824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14CC4" w14:textId="2789A202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ACF5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0.99 (0.32 to 1.65)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FDDC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0.77 (0.02 to 1.52)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A602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0.98 (0.24 to 1.72)</w:t>
            </w:r>
          </w:p>
        </w:tc>
      </w:tr>
      <w:tr w:rsidR="008A15F4" w14:paraId="1CC4647C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519344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8B713D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433B0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0.004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AA9A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0.043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08A3F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0.01</w:t>
            </w:r>
          </w:p>
        </w:tc>
      </w:tr>
      <w:tr w:rsidR="008A15F4" w14:paraId="6510356B" w14:textId="77777777" w:rsidTr="002C4352">
        <w:trPr>
          <w:trHeight w:val="330"/>
        </w:trPr>
        <w:tc>
          <w:tcPr>
            <w:tcW w:w="852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BB78" w14:textId="4E641191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VAS </w:t>
            </w:r>
            <w:r w:rsidR="00D66488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score for </w:t>
            </w:r>
            <w:r w:rsidR="00320630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LBP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7BCF0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34EE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28.10 (23.53 to 32.68)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5DF6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25.72 (20.26 to 31.18)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8757E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21.44 (15.89 to 26.98)</w:t>
            </w:r>
          </w:p>
        </w:tc>
      </w:tr>
      <w:tr w:rsidR="008A15F4" w14:paraId="2D7174C0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DE311F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F57A4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1FF34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44.92 (40.32 to 49.52)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83273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40.54 (35.08 to 45.99)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44756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42.08 (36.56 to 47.60)</w:t>
            </w:r>
          </w:p>
        </w:tc>
      </w:tr>
      <w:tr w:rsidR="008A15F4" w14:paraId="41C60AA6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98C0AA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42E93" w14:textId="5CBFDE62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77C6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16.81 (10.17 to 23.46)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AD83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14.82 (6.90 to 22.74)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587A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20.65 (12.80 to 28.49)</w:t>
            </w:r>
          </w:p>
        </w:tc>
      </w:tr>
      <w:tr w:rsidR="008A15F4" w14:paraId="4AF28647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936356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56BCB2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1EC6E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803C9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62F54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</w:tr>
      <w:tr w:rsidR="008A15F4" w14:paraId="0AAC1229" w14:textId="77777777" w:rsidTr="002C4352">
        <w:trPr>
          <w:trHeight w:val="330"/>
        </w:trPr>
        <w:tc>
          <w:tcPr>
            <w:tcW w:w="852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26B0" w14:textId="7002CC14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VAS </w:t>
            </w:r>
            <w:r w:rsidR="00D66488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score for </w:t>
            </w:r>
            <w:r w:rsidR="00320630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radiating leg pain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7000F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1C49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13.74 (9.20 to 18.28)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BF863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12.92 (7.69 to 18.14)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4959A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12.41 (7.44 to 17.39)</w:t>
            </w:r>
          </w:p>
        </w:tc>
      </w:tr>
      <w:tr w:rsidR="008A15F4" w14:paraId="7FB690D2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160E0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E2AC6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A6A7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25.07 (20.51 to 29.64)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51B66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22.05 (16.78 to 27.31)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03E0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22.68 (17.68 to 27.68)</w:t>
            </w:r>
          </w:p>
        </w:tc>
      </w:tr>
      <w:tr w:rsidR="008A15F4" w14:paraId="3074A51B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DED070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0DD1" w14:textId="5B1EB94E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1B615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11.34 (4.75 to 17.93)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3572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9.13 (1.54 to 16.71)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2CE2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10.27 (3.06 to 17.48)</w:t>
            </w:r>
          </w:p>
        </w:tc>
      </w:tr>
      <w:tr w:rsidR="008A15F4" w14:paraId="0F94CC34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EECFD5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7DBBF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5FF2A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A9A65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0.019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1C7A4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0.006</w:t>
            </w:r>
          </w:p>
        </w:tc>
      </w:tr>
      <w:tr w:rsidR="008A15F4" w14:paraId="50936661" w14:textId="77777777" w:rsidTr="002C4352">
        <w:trPr>
          <w:trHeight w:val="330"/>
        </w:trPr>
        <w:tc>
          <w:tcPr>
            <w:tcW w:w="852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A9079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ODI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56AE4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28D1D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18.40 (16.03 to 20.77)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C54AC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16.22 (13.70 to 18.74)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1ABC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14.95 (12.23 to 17.67)</w:t>
            </w:r>
          </w:p>
        </w:tc>
      </w:tr>
      <w:tr w:rsidR="008A15F4" w14:paraId="37CF4F22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CB670A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CAF45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AC3B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22.93 (20.54 to 25.32)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15D1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20.54 (18.00 to 23.09)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F095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19.78 (17.02 to 22.54)</w:t>
            </w:r>
          </w:p>
        </w:tc>
      </w:tr>
      <w:tr w:rsidR="008A15F4" w14:paraId="5B3AF6D3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1B9E60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7863D" w14:textId="70BCF58E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C94B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4.53 (1.08 to 7.97)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3B1A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4.33 (0.66 to 7.99)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5433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4.83 (0.86 to 8.79)</w:t>
            </w:r>
          </w:p>
        </w:tc>
      </w:tr>
      <w:tr w:rsidR="008A15F4" w14:paraId="53AC76A5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1BF5BE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AF1B84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F7837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0.011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38F01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0.021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1D59C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0.018</w:t>
            </w:r>
          </w:p>
        </w:tc>
      </w:tr>
      <w:tr w:rsidR="008A15F4" w14:paraId="39365C0C" w14:textId="77777777" w:rsidTr="002C4352">
        <w:trPr>
          <w:trHeight w:val="330"/>
        </w:trPr>
        <w:tc>
          <w:tcPr>
            <w:tcW w:w="852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81E5" w14:textId="5EED5FC8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RMDQ</w:t>
            </w:r>
            <w:r w:rsidR="00D66488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 score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3DB87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7966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3.16 (2.37 to 3.95)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3101A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2.86 (2.14 to 3.57)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8B50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2.51 (1.66 to 3.36)</w:t>
            </w:r>
          </w:p>
        </w:tc>
      </w:tr>
      <w:tr w:rsidR="008A15F4" w14:paraId="0CE1F8AD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7605FB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07547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11D1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4.51 (3.71 to 5.32)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83D6B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3.44 (2.72 to 4.16)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F814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3.79 (2.93 to 4.65)</w:t>
            </w:r>
          </w:p>
        </w:tc>
      </w:tr>
      <w:tr w:rsidR="008A15F4" w14:paraId="5800537B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DBD6B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89108" w14:textId="1076488C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AD9B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1.35 (0.20 to 2.51)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FB02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0.58 (-0.46 to 1.62)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648E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1.28 (0.05 to 2.52)</w:t>
            </w:r>
          </w:p>
        </w:tc>
      </w:tr>
      <w:tr w:rsidR="008A15F4" w14:paraId="28153013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8F82DC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9BEEFD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C3B2B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0.022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6E9F7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0.271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A80A0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0.042</w:t>
            </w:r>
          </w:p>
        </w:tc>
      </w:tr>
      <w:tr w:rsidR="008A15F4" w14:paraId="496B5C6C" w14:textId="77777777" w:rsidTr="002C4352">
        <w:trPr>
          <w:trHeight w:val="330"/>
        </w:trPr>
        <w:tc>
          <w:tcPr>
            <w:tcW w:w="852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1A5A" w14:textId="37AC1768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EQ-5D-5L</w:t>
            </w:r>
            <w:r w:rsidR="00D66488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 score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9BEAF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0269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0.81 (0.78 to 0.83)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50E2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0.81 (0.79 to 0.84)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C6AA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0.83 (0.81 to 0.86)</w:t>
            </w:r>
          </w:p>
        </w:tc>
      </w:tr>
      <w:tr w:rsidR="008A15F4" w14:paraId="6480BA63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56E08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AF7BB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E9E11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0.76 (0.74 to 0.79)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2E9E9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0.78 (0.76 to 0.81)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7386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0.80 (0.77 to 0.82)</w:t>
            </w:r>
          </w:p>
        </w:tc>
      </w:tr>
      <w:tr w:rsidR="008A15F4" w14:paraId="1A3E9C47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7B5895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22631" w14:textId="305E6E41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0C62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-0.05 (-0.08 to -0.01)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B245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-0.03 (-0.07 to 0.01)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AA0D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-0.04 (-0.07 to 0.00)</w:t>
            </w:r>
          </w:p>
        </w:tc>
      </w:tr>
      <w:tr w:rsidR="008A15F4" w14:paraId="73CE76CA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FE0477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FE3DAC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0AD74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0.008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AF6F0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0.122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006B7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0.057</w:t>
            </w:r>
          </w:p>
        </w:tc>
      </w:tr>
      <w:tr w:rsidR="008A15F4" w14:paraId="6466A0B8" w14:textId="77777777" w:rsidTr="002C4352">
        <w:trPr>
          <w:trHeight w:val="330"/>
        </w:trPr>
        <w:tc>
          <w:tcPr>
            <w:tcW w:w="852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1B31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SF-12 (PCS)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011B9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4C7C4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46.04 (44.53 to 47.54)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70B5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48.04 (46.38 to 49.70)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0CD08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47.43 (45.81 to 49.05)</w:t>
            </w:r>
          </w:p>
        </w:tc>
      </w:tr>
      <w:tr w:rsidR="008A15F4" w14:paraId="42972C4D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09393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A5B58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4338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44.44 (42.92 to 45.97)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85C0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46.30 (44.62 to 47.99)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D863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46.26 (44.62 to 47.89)</w:t>
            </w:r>
          </w:p>
        </w:tc>
      </w:tr>
      <w:tr w:rsidR="008A15F4" w14:paraId="2BD33481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8B53C0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8B50E" w14:textId="77BCE4BD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BEC9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-1.59 (-3.78 to 0.60)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2A05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-1.74 (-4.16 to 0.68)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C52D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-1.17 (-3.52 to 1.18)</w:t>
            </w:r>
          </w:p>
        </w:tc>
      </w:tr>
      <w:tr w:rsidR="008A15F4" w14:paraId="44166542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91F494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0C90D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DD828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0.152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A479C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0.157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CD50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0.325</w:t>
            </w:r>
          </w:p>
        </w:tc>
      </w:tr>
      <w:tr w:rsidR="008A15F4" w14:paraId="100971D4" w14:textId="77777777" w:rsidTr="002C4352">
        <w:trPr>
          <w:trHeight w:val="330"/>
        </w:trPr>
        <w:tc>
          <w:tcPr>
            <w:tcW w:w="852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A375DBC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SF-12 (MCS)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3B716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8CE6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50.31 (48.44 to 52.19)</w:t>
            </w:r>
          </w:p>
        </w:tc>
        <w:tc>
          <w:tcPr>
            <w:tcW w:w="11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3F74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48.72 (46.59 to 50.85)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C0E32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50.55 (48.40 to 52.71)</w:t>
            </w:r>
          </w:p>
        </w:tc>
      </w:tr>
      <w:tr w:rsidR="008A15F4" w14:paraId="4C0D481C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5608770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8C114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23F5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48.06 (46.18 to 49.95)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6C69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48.83 (46.68 to 50.98)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BC08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51.24 (49.06 to 53.41)</w:t>
            </w:r>
          </w:p>
        </w:tc>
      </w:tr>
      <w:tr w:rsidR="008A15F4" w14:paraId="047B207C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49445C5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6A1D" w14:textId="04943790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A250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-2.25 (-4.97 to 0.47)</w:t>
            </w:r>
          </w:p>
        </w:tc>
        <w:tc>
          <w:tcPr>
            <w:tcW w:w="11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D7B7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0.11 (-2.98 to 3.20)</w:t>
            </w:r>
          </w:p>
        </w:tc>
        <w:tc>
          <w:tcPr>
            <w:tcW w:w="10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5CAD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0.69 (-2.44 to 3.81)</w:t>
            </w:r>
          </w:p>
        </w:tc>
      </w:tr>
      <w:tr w:rsidR="008A15F4" w14:paraId="34389256" w14:textId="77777777" w:rsidTr="002C4352">
        <w:trPr>
          <w:trHeight w:val="330"/>
        </w:trPr>
        <w:tc>
          <w:tcPr>
            <w:tcW w:w="852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299DB0A" w14:textId="77777777" w:rsidR="001A0311" w:rsidRPr="00117DFB" w:rsidRDefault="001A0311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4C5A1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E97C5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0.104</w:t>
            </w:r>
          </w:p>
        </w:tc>
        <w:tc>
          <w:tcPr>
            <w:tcW w:w="1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128B9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0.943</w:t>
            </w:r>
          </w:p>
        </w:tc>
        <w:tc>
          <w:tcPr>
            <w:tcW w:w="10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417F9" w14:textId="77777777" w:rsidR="001A0311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0.664</w:t>
            </w:r>
          </w:p>
        </w:tc>
      </w:tr>
      <w:tr w:rsidR="008A15F4" w14:paraId="1BCF21CA" w14:textId="77777777" w:rsidTr="002C4352">
        <w:trPr>
          <w:trHeight w:val="330"/>
        </w:trPr>
        <w:tc>
          <w:tcPr>
            <w:tcW w:w="852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952AFC6" w14:textId="281A8624" w:rsidR="00320630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PGIC</w:t>
            </w:r>
            <w:r w:rsidR="00D66488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 score</w:t>
            </w: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2E4A85" w14:textId="77777777" w:rsidR="00320630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</w:t>
            </w:r>
          </w:p>
        </w:tc>
        <w:tc>
          <w:tcPr>
            <w:tcW w:w="11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EDB971" w14:textId="77777777" w:rsidR="00320630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2.12 (1.89 to 2.35)</w:t>
            </w:r>
          </w:p>
        </w:tc>
        <w:tc>
          <w:tcPr>
            <w:tcW w:w="11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EFF7E5" w14:textId="77777777" w:rsidR="00320630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2.41 (2.13 to 2.69)</w:t>
            </w:r>
          </w:p>
        </w:tc>
        <w:tc>
          <w:tcPr>
            <w:tcW w:w="10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05EFD9" w14:textId="77777777" w:rsidR="00320630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2.42 (2.16 to 2.68)</w:t>
            </w:r>
          </w:p>
        </w:tc>
      </w:tr>
      <w:tr w:rsidR="008A15F4" w14:paraId="2FE3D180" w14:textId="77777777" w:rsidTr="002C4352">
        <w:trPr>
          <w:trHeight w:val="330"/>
        </w:trPr>
        <w:tc>
          <w:tcPr>
            <w:tcW w:w="852" w:type="pct"/>
            <w:vMerge/>
            <w:tcBorders>
              <w:left w:val="nil"/>
              <w:right w:val="nil"/>
            </w:tcBorders>
            <w:vAlign w:val="center"/>
          </w:tcPr>
          <w:p w14:paraId="74500092" w14:textId="77777777" w:rsidR="00320630" w:rsidRPr="00117DFB" w:rsidRDefault="00320630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32D81A" w14:textId="77777777" w:rsidR="00320630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</w:t>
            </w:r>
          </w:p>
        </w:tc>
        <w:tc>
          <w:tcPr>
            <w:tcW w:w="11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99290D" w14:textId="77777777" w:rsidR="00320630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3.09 (2.86 to 3.32)</w:t>
            </w:r>
          </w:p>
        </w:tc>
        <w:tc>
          <w:tcPr>
            <w:tcW w:w="11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C895C3" w14:textId="77777777" w:rsidR="00320630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3.08 (2.79 to 3.36)</w:t>
            </w:r>
          </w:p>
        </w:tc>
        <w:tc>
          <w:tcPr>
            <w:tcW w:w="10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2642F7" w14:textId="77777777" w:rsidR="00320630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2.92 (2.66 to 3.19)</w:t>
            </w:r>
          </w:p>
        </w:tc>
      </w:tr>
      <w:tr w:rsidR="008A15F4" w14:paraId="4BC952E2" w14:textId="77777777" w:rsidTr="002C4352">
        <w:trPr>
          <w:trHeight w:val="330"/>
        </w:trPr>
        <w:tc>
          <w:tcPr>
            <w:tcW w:w="852" w:type="pct"/>
            <w:vMerge/>
            <w:tcBorders>
              <w:left w:val="nil"/>
              <w:right w:val="nil"/>
            </w:tcBorders>
            <w:vAlign w:val="center"/>
          </w:tcPr>
          <w:p w14:paraId="51E8F82F" w14:textId="77777777" w:rsidR="00320630" w:rsidRPr="00117DFB" w:rsidRDefault="00320630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86175C" w14:textId="09514397" w:rsidR="00320630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1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3B2107" w14:textId="365C0464" w:rsidR="00320630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0.97 (0.64 to 1.30</w:t>
            </w:r>
            <w:r w:rsidR="00BC12C5" w:rsidRPr="00117DFB">
              <w:rPr>
                <w:rFonts w:ascii="Arial" w:eastAsia="맑은 고딕" w:hAnsi="Arial" w:cs="Arial"/>
                <w:kern w:val="0"/>
                <w:szCs w:val="20"/>
              </w:rPr>
              <w:t>)</w:t>
            </w:r>
          </w:p>
        </w:tc>
        <w:tc>
          <w:tcPr>
            <w:tcW w:w="11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6EE615" w14:textId="77777777" w:rsidR="00320630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0.66 (0.25 to 1.08)</w:t>
            </w:r>
          </w:p>
        </w:tc>
        <w:tc>
          <w:tcPr>
            <w:tcW w:w="105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7D739E" w14:textId="77777777" w:rsidR="00320630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0.50 (0.12 to 0.88)</w:t>
            </w:r>
          </w:p>
        </w:tc>
      </w:tr>
      <w:tr w:rsidR="008A15F4" w14:paraId="32C4C5C8" w14:textId="77777777" w:rsidTr="002C4352">
        <w:trPr>
          <w:trHeight w:val="330"/>
        </w:trPr>
        <w:tc>
          <w:tcPr>
            <w:tcW w:w="852" w:type="pct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057D83D1" w14:textId="77777777" w:rsidR="00320630" w:rsidRPr="00117DFB" w:rsidRDefault="00320630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1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36A8FD" w14:textId="77777777" w:rsidR="00320630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1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FDD75D" w14:textId="77777777" w:rsidR="00320630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  <w:tc>
          <w:tcPr>
            <w:tcW w:w="11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3BE261" w14:textId="77777777" w:rsidR="00320630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0.002</w:t>
            </w:r>
          </w:p>
        </w:tc>
        <w:tc>
          <w:tcPr>
            <w:tcW w:w="105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6863AE" w14:textId="77777777" w:rsidR="00320630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0.01</w:t>
            </w:r>
          </w:p>
        </w:tc>
      </w:tr>
      <w:tr w:rsidR="008A15F4" w14:paraId="047845F1" w14:textId="77777777" w:rsidTr="007129D9">
        <w:trPr>
          <w:trHeight w:val="33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4CA4" w14:textId="0AFF2D07" w:rsidR="00320630" w:rsidRDefault="00A161AE" w:rsidP="002B1B86">
            <w:pPr>
              <w:widowControl/>
              <w:wordWrap/>
              <w:autoSpaceDE/>
              <w:autoSpaceDN/>
              <w:spacing w:after="0"/>
              <w:rPr>
                <w:rFonts w:ascii="Arial" w:eastAsia="Times New Roman" w:hAnsi="Arial" w:cs="Arial"/>
                <w:kern w:val="0"/>
                <w:szCs w:val="20"/>
              </w:rPr>
            </w:pPr>
            <w:r w:rsidRPr="00A161AE">
              <w:rPr>
                <w:rFonts w:ascii="Arial" w:eastAsia="Times New Roman" w:hAnsi="Arial" w:cs="Arial"/>
                <w:b/>
                <w:bCs/>
                <w:kern w:val="0"/>
                <w:szCs w:val="20"/>
              </w:rPr>
              <w:t>Notes: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 Effectiveness was assessed as a decrease in the scores from their baseline levels</w:t>
            </w:r>
            <w:r w:rsidR="00143C27" w:rsidRPr="00117DFB">
              <w:rPr>
                <w:rFonts w:ascii="Arial" w:eastAsia="Times New Roman" w:hAnsi="Arial" w:cs="Arial"/>
                <w:kern w:val="0"/>
                <w:szCs w:val="20"/>
              </w:rPr>
              <w:t>.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 Between-group differences were </w:t>
            </w:r>
            <w:r w:rsidR="00143C27"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analyzed 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using an analysis of covariance with adjustments for the baseline values </w:t>
            </w:r>
            <w:r w:rsidR="00371BA5" w:rsidRPr="00117DFB">
              <w:rPr>
                <w:rFonts w:ascii="Arial" w:eastAsia="Times New Roman" w:hAnsi="Arial" w:cs="Arial"/>
                <w:kern w:val="0"/>
                <w:szCs w:val="20"/>
              </w:rPr>
              <w:t>(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except </w:t>
            </w:r>
            <w:r w:rsidR="00371BA5" w:rsidRPr="00117DFB">
              <w:rPr>
                <w:rFonts w:ascii="Arial" w:eastAsia="Times New Roman" w:hAnsi="Arial" w:cs="Arial"/>
                <w:kern w:val="0"/>
                <w:szCs w:val="20"/>
              </w:rPr>
              <w:t>PGIC)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. The primary endpoint was week 6. Missing values were added through multiple imputation. Estimates for each group and </w:t>
            </w:r>
            <w:r w:rsidR="00640FB0"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the 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between-group differences in the decrease at each time point are displayed with </w:t>
            </w:r>
            <w:r w:rsidR="000835F0"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95% </w:t>
            </w:r>
            <w:r w:rsidR="00C27E79" w:rsidRPr="00117DFB">
              <w:rPr>
                <w:rFonts w:ascii="Arial" w:eastAsia="Times New Roman" w:hAnsi="Arial" w:cs="Arial"/>
                <w:kern w:val="0"/>
                <w:szCs w:val="20"/>
              </w:rPr>
              <w:t>confidence intervals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>.</w:t>
            </w:r>
          </w:p>
          <w:p w14:paraId="7A6F23F4" w14:textId="77777777" w:rsidR="00462EFF" w:rsidRPr="00117DFB" w:rsidRDefault="00462EFF" w:rsidP="002B1B86">
            <w:pPr>
              <w:widowControl/>
              <w:wordWrap/>
              <w:autoSpaceDE/>
              <w:autoSpaceDN/>
              <w:spacing w:after="0"/>
              <w:rPr>
                <w:rFonts w:ascii="Arial" w:eastAsia="Times New Roman" w:hAnsi="Arial" w:cs="Arial"/>
                <w:kern w:val="0"/>
                <w:szCs w:val="20"/>
              </w:rPr>
            </w:pPr>
          </w:p>
          <w:p w14:paraId="6E5D1840" w14:textId="2259D883" w:rsidR="00F351AA" w:rsidRPr="00117DFB" w:rsidRDefault="00A161AE" w:rsidP="002B1B86">
            <w:pPr>
              <w:widowControl/>
              <w:wordWrap/>
              <w:autoSpaceDE/>
              <w:autoSpaceDN/>
              <w:spacing w:after="0"/>
              <w:rPr>
                <w:rFonts w:ascii="Arial" w:eastAsia="Times New Roman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b/>
                <w:bCs/>
                <w:szCs w:val="20"/>
              </w:rPr>
              <w:t xml:space="preserve">Abbreviations: 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>EQ-5D-5L, 5-level EuroQol-5</w:t>
            </w:r>
            <w:r w:rsidR="006B5DBE" w:rsidRPr="00117DFB">
              <w:rPr>
                <w:rFonts w:ascii="Arial" w:eastAsia="Times New Roman" w:hAnsi="Arial" w:cs="Arial"/>
                <w:kern w:val="0"/>
                <w:szCs w:val="20"/>
              </w:rPr>
              <w:t>-dimension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 instrument; MCS, mental component score; NRS, numeric rating scale; ODI, Oswestry disability </w:t>
            </w:r>
            <w:r w:rsidR="00A2646D" w:rsidRPr="00117DFB">
              <w:rPr>
                <w:rFonts w:ascii="Arial" w:eastAsia="Times New Roman" w:hAnsi="Arial" w:cs="Arial"/>
                <w:kern w:val="0"/>
                <w:szCs w:val="20"/>
              </w:rPr>
              <w:t>i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>ndex; LBP, low back pain; PCS, physical component score; PGIC, patient global impression of change; PPT, pharmacopuncture therapy; PT, physical therapy; RMDQ, Roland</w:t>
            </w:r>
            <w:r w:rsidR="00FB057F" w:rsidRPr="00117DFB">
              <w:rPr>
                <w:rFonts w:ascii="Arial" w:eastAsia="Times New Roman" w:hAnsi="Arial" w:cs="Arial"/>
                <w:kern w:val="0"/>
                <w:szCs w:val="20"/>
              </w:rPr>
              <w:t>–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Morris disability questionnaire; SF-12, 12-item </w:t>
            </w:r>
            <w:r w:rsidR="00162262" w:rsidRPr="00117DFB">
              <w:rPr>
                <w:rFonts w:ascii="Arial" w:eastAsia="Times New Roman" w:hAnsi="Arial" w:cs="Arial"/>
                <w:kern w:val="0"/>
                <w:szCs w:val="20"/>
              </w:rPr>
              <w:t>short-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>form health survey; VAS, visual analog scale</w:t>
            </w:r>
            <w:r w:rsidR="00324239" w:rsidRPr="00117DFB">
              <w:rPr>
                <w:rFonts w:ascii="Arial" w:eastAsia="Times New Roman" w:hAnsi="Arial" w:cs="Arial"/>
                <w:kern w:val="0"/>
                <w:szCs w:val="20"/>
              </w:rPr>
              <w:t>.</w:t>
            </w:r>
          </w:p>
        </w:tc>
      </w:tr>
    </w:tbl>
    <w:p w14:paraId="151FD73D" w14:textId="77777777" w:rsidR="001A0311" w:rsidRPr="00117DFB" w:rsidRDefault="001A0311" w:rsidP="002B1B86">
      <w:pPr>
        <w:rPr>
          <w:rFonts w:ascii="Arial" w:hAnsi="Arial" w:cs="Arial"/>
          <w:szCs w:val="20"/>
        </w:rPr>
      </w:pPr>
    </w:p>
    <w:p w14:paraId="01910AD8" w14:textId="77777777" w:rsidR="00320630" w:rsidRPr="00117DFB" w:rsidRDefault="00320630" w:rsidP="002B1B86">
      <w:pPr>
        <w:rPr>
          <w:rFonts w:ascii="Arial" w:hAnsi="Arial" w:cs="Arial"/>
          <w:szCs w:val="20"/>
        </w:rPr>
      </w:pPr>
    </w:p>
    <w:p w14:paraId="34599F1E" w14:textId="77777777" w:rsidR="00320630" w:rsidRDefault="00320630" w:rsidP="002B1B86">
      <w:pPr>
        <w:rPr>
          <w:rFonts w:ascii="Arial" w:hAnsi="Arial" w:cs="Arial"/>
          <w:szCs w:val="20"/>
        </w:rPr>
      </w:pPr>
    </w:p>
    <w:p w14:paraId="42EFC70E" w14:textId="77777777" w:rsidR="00AC2CFB" w:rsidRDefault="00AC2CFB" w:rsidP="002B1B86">
      <w:pPr>
        <w:rPr>
          <w:rFonts w:ascii="Arial" w:hAnsi="Arial" w:cs="Arial"/>
          <w:szCs w:val="20"/>
        </w:rPr>
      </w:pPr>
    </w:p>
    <w:p w14:paraId="03B439BC" w14:textId="77777777" w:rsidR="00AC2CFB" w:rsidRPr="00117DFB" w:rsidRDefault="00AC2CFB" w:rsidP="002B1B86">
      <w:pPr>
        <w:rPr>
          <w:rFonts w:ascii="Arial" w:hAnsi="Arial" w:cs="Arial"/>
          <w:szCs w:val="20"/>
        </w:rPr>
      </w:pP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10"/>
        <w:gridCol w:w="3107"/>
        <w:gridCol w:w="2826"/>
        <w:gridCol w:w="2826"/>
        <w:gridCol w:w="2828"/>
      </w:tblGrid>
      <w:tr w:rsidR="008A15F4" w14:paraId="05D2F339" w14:textId="77777777" w:rsidTr="00C02B6B">
        <w:trPr>
          <w:trHeight w:val="330"/>
        </w:trPr>
        <w:tc>
          <w:tcPr>
            <w:tcW w:w="5000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338DC7" w14:textId="4AF52352" w:rsidR="000C0F14" w:rsidRPr="00117DFB" w:rsidRDefault="00A161AE" w:rsidP="00B82455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FF0000"/>
                <w:kern w:val="0"/>
                <w:szCs w:val="20"/>
              </w:rPr>
            </w:pPr>
            <w:r w:rsidRPr="00A161AE">
              <w:rPr>
                <w:rFonts w:ascii="Arial" w:eastAsia="맑은 고딕" w:hAnsi="Arial" w:cs="Arial"/>
                <w:b/>
                <w:bCs/>
                <w:kern w:val="0"/>
                <w:szCs w:val="20"/>
              </w:rPr>
              <w:t xml:space="preserve">Supplementary </w:t>
            </w:r>
            <w:r w:rsidR="005625DB" w:rsidRPr="00A161AE">
              <w:rPr>
                <w:rFonts w:ascii="Arial" w:eastAsia="맑은 고딕" w:hAnsi="Arial" w:cs="Arial"/>
                <w:b/>
                <w:bCs/>
                <w:kern w:val="0"/>
                <w:szCs w:val="20"/>
              </w:rPr>
              <w:t>T</w:t>
            </w:r>
            <w:r w:rsidRPr="00A161AE">
              <w:rPr>
                <w:rFonts w:ascii="Arial" w:eastAsia="맑은 고딕" w:hAnsi="Arial" w:cs="Arial"/>
                <w:b/>
                <w:bCs/>
                <w:kern w:val="0"/>
                <w:szCs w:val="20"/>
              </w:rPr>
              <w:t xml:space="preserve">able </w:t>
            </w:r>
            <w:r w:rsidR="00B82455">
              <w:rPr>
                <w:rFonts w:ascii="Arial" w:eastAsia="맑은 고딕" w:hAnsi="Arial" w:cs="Arial"/>
                <w:b/>
                <w:bCs/>
                <w:kern w:val="0"/>
                <w:szCs w:val="20"/>
              </w:rPr>
              <w:t>6</w:t>
            </w:r>
            <w:r w:rsidRPr="00117DFB">
              <w:rPr>
                <w:rFonts w:ascii="Arial" w:hAnsi="Arial" w:cs="Arial"/>
                <w:szCs w:val="20"/>
              </w:rPr>
              <w:t xml:space="preserve"> </w:t>
            </w:r>
            <w:r w:rsidRPr="00117DFB">
              <w:rPr>
                <w:rFonts w:ascii="Arial" w:eastAsia="맑은 고딕" w:hAnsi="Arial" w:cs="Arial"/>
                <w:kern w:val="0"/>
                <w:szCs w:val="20"/>
              </w:rPr>
              <w:t>Intention-to-treat analysis with an analysis of covariance through the last observation carried forward</w:t>
            </w:r>
          </w:p>
        </w:tc>
      </w:tr>
      <w:tr w:rsidR="008A15F4" w14:paraId="1D7E25C2" w14:textId="77777777" w:rsidTr="002C4352">
        <w:trPr>
          <w:trHeight w:val="330"/>
        </w:trPr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982B7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FF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FF0000"/>
                <w:kern w:val="0"/>
                <w:szCs w:val="20"/>
              </w:rPr>
              <w:t xml:space="preserve">　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85204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FF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FF0000"/>
                <w:kern w:val="0"/>
                <w:szCs w:val="20"/>
              </w:rPr>
              <w:t xml:space="preserve">　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5F2B63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Week 6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1036D3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Week 13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142FE5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Week 25</w:t>
            </w:r>
          </w:p>
        </w:tc>
      </w:tr>
      <w:tr w:rsidR="008A15F4" w14:paraId="737264FB" w14:textId="77777777" w:rsidTr="002C4352">
        <w:trPr>
          <w:trHeight w:val="330"/>
        </w:trPr>
        <w:tc>
          <w:tcPr>
            <w:tcW w:w="760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347C" w14:textId="301C1DEB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NRS</w:t>
            </w:r>
            <w:r w:rsidR="00AD496C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 </w:t>
            </w:r>
            <w:r w:rsidR="0094303A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score of </w:t>
            </w:r>
            <w:r w:rsidR="00AD496C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LBP</w:t>
            </w: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92495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300F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2.83 (3.29 to 2.37)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97AD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2.67 (3.17 to 2.16)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94B9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2.48 (3.00 to 1.96)</w:t>
            </w:r>
          </w:p>
        </w:tc>
      </w:tr>
      <w:tr w:rsidR="008A15F4" w14:paraId="5E0DFF6C" w14:textId="77777777" w:rsidTr="002C4352">
        <w:trPr>
          <w:trHeight w:val="330"/>
        </w:trPr>
        <w:tc>
          <w:tcPr>
            <w:tcW w:w="760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98E10E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E90E8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9DE50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4.34 (4.80 to 3.88)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6839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3.99 (4.51 to 3.48)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1F49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4.10 (4.62 to 3.57)</w:t>
            </w:r>
          </w:p>
        </w:tc>
      </w:tr>
      <w:tr w:rsidR="008A15F4" w14:paraId="19C57981" w14:textId="77777777" w:rsidTr="002C4352">
        <w:trPr>
          <w:trHeight w:val="330"/>
        </w:trPr>
        <w:tc>
          <w:tcPr>
            <w:tcW w:w="760" w:type="pct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A0CAC26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50672" w14:textId="47DCE93C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18AF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1.51 (0.85 to 2.16)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C02D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1.33 (0.60 to 2.06)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4695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1.62 (0.87 to 2.36)</w:t>
            </w:r>
          </w:p>
        </w:tc>
      </w:tr>
      <w:tr w:rsidR="008A15F4" w14:paraId="3D6A5C5C" w14:textId="77777777" w:rsidTr="002C4352">
        <w:trPr>
          <w:trHeight w:val="330"/>
        </w:trPr>
        <w:tc>
          <w:tcPr>
            <w:tcW w:w="76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D30641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A3D4E4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AEA2B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66E6D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740B6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</w:tr>
      <w:tr w:rsidR="008A15F4" w14:paraId="1B926FC3" w14:textId="77777777" w:rsidTr="002C4352">
        <w:trPr>
          <w:trHeight w:val="330"/>
        </w:trPr>
        <w:tc>
          <w:tcPr>
            <w:tcW w:w="760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11E2" w14:textId="41B49D0F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NRS </w:t>
            </w:r>
            <w:r w:rsidR="0094303A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score of </w:t>
            </w:r>
            <w:r w:rsidR="00AD496C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radiating leg pain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8EA7C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79A8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1.45 (1.91 to 0.98)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FD701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1.46 (1.98 to 0.94)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2B50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1.37 (1.89 to 0.86)</w:t>
            </w:r>
          </w:p>
        </w:tc>
      </w:tr>
      <w:tr w:rsidR="008A15F4" w14:paraId="4549AF24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D63B31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9BF36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507C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2.42 (2.89 to 1.95)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8508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2.22 (2.75 to 1.69)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5189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2.34 (2.86 to 1.82)</w:t>
            </w:r>
          </w:p>
        </w:tc>
      </w:tr>
      <w:tr w:rsidR="008A15F4" w14:paraId="22A0F0B9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D0BEA9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F3749" w14:textId="127092DC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8F7D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0.98 (0.31 to 1.65)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6915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0.76 (0.01 to 1.51)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D1238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0.96 (0.23 to 1.70)</w:t>
            </w:r>
          </w:p>
        </w:tc>
      </w:tr>
      <w:tr w:rsidR="008A15F4" w14:paraId="3F71D866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3F9EC9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BB33A1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85A37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0.005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9C8B3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0.047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30E6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0.011</w:t>
            </w:r>
          </w:p>
        </w:tc>
      </w:tr>
      <w:tr w:rsidR="008A15F4" w14:paraId="6B38F057" w14:textId="77777777" w:rsidTr="002C4352">
        <w:trPr>
          <w:trHeight w:val="330"/>
        </w:trPr>
        <w:tc>
          <w:tcPr>
            <w:tcW w:w="760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89D0" w14:textId="48FA1660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VAS </w:t>
            </w:r>
            <w:r w:rsidR="0094303A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score of </w:t>
            </w:r>
            <w:r w:rsidR="00AD496C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LBP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EB25A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EC9A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28.14 (32.77 to 23.50)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DBBD9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23.84 (29.84 to 17.84)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1687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19.78 (26.69 to 12.86)</w:t>
            </w:r>
          </w:p>
        </w:tc>
      </w:tr>
      <w:tr w:rsidR="008A15F4" w14:paraId="787CD6BC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6920E6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FC6FD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18A90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45.00 (49.69 to 40.32)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D9F11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39.79 (45.94 to 33.64)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C001B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39.49 (46.09 to 32.89)</w:t>
            </w:r>
          </w:p>
        </w:tc>
      </w:tr>
      <w:tr w:rsidR="008A15F4" w14:paraId="5D119A4D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6DCB6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E1A0C" w14:textId="7478F256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EF5D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16.86 (10.20 to 23.53)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094AF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15.95 (7.15 to 24.75)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D0F9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19.71 (9.91 to 29.52)</w:t>
            </w:r>
          </w:p>
        </w:tc>
      </w:tr>
      <w:tr w:rsidR="008A15F4" w14:paraId="37CB77B7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595E82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8B4F3C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B7881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AC02F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BA451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</w:tr>
      <w:tr w:rsidR="008A15F4" w14:paraId="3A714309" w14:textId="77777777" w:rsidTr="002C4352">
        <w:trPr>
          <w:trHeight w:val="330"/>
        </w:trPr>
        <w:tc>
          <w:tcPr>
            <w:tcW w:w="760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7B7A" w14:textId="3D39371E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VAS </w:t>
            </w:r>
            <w:r w:rsidR="0094303A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score of </w:t>
            </w:r>
            <w:r w:rsidR="00AD496C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radiating leg pain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9C28C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95CC8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13.89 (18.49 to 9.29)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6262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12.15 (17.71 to 6.60)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4204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11.26 (17.12 to 5.41)</w:t>
            </w:r>
          </w:p>
        </w:tc>
      </w:tr>
      <w:tr w:rsidR="008A15F4" w14:paraId="6BF62D53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2570DC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7716E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43B4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25.07 (29.72 to 20.43)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39D1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21.74 (27.44 to 16.05)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D049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19.96 (25.54 to 14.37)</w:t>
            </w:r>
          </w:p>
        </w:tc>
      </w:tr>
      <w:tr w:rsidR="008A15F4" w14:paraId="350535A4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5BAD1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CD2E5" w14:textId="2BC62553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7567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11.18 (4.58 to 17.78)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E4EE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9.59 (1.47 to 17.71)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69B0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8.69 (0.39 to 17.00)</w:t>
            </w:r>
          </w:p>
        </w:tc>
      </w:tr>
      <w:tr w:rsidR="008A15F4" w14:paraId="1443A4A0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E7B0F7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7CCC26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08E2A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0.001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AE296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0.021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35BC1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0.04</w:t>
            </w:r>
          </w:p>
        </w:tc>
      </w:tr>
      <w:tr w:rsidR="008A15F4" w14:paraId="7965ECE1" w14:textId="77777777" w:rsidTr="002C4352">
        <w:trPr>
          <w:trHeight w:val="330"/>
        </w:trPr>
        <w:tc>
          <w:tcPr>
            <w:tcW w:w="760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59BB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ODI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218FA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4F195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18.46 (20.83 to 16.08)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CBE7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16.15 (18.66 to 13.64)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308A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14.86 (17.57 to 12.15)</w:t>
            </w:r>
          </w:p>
        </w:tc>
      </w:tr>
      <w:tr w:rsidR="008A15F4" w14:paraId="05E22772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3D7045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8DCB6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FD33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23.60 (25.98 to 21.23)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4128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20.76 (23.29 to 18.22)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554C8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19.99 (22.72 to 17.26)</w:t>
            </w:r>
          </w:p>
        </w:tc>
      </w:tr>
      <w:tr w:rsidR="008A15F4" w14:paraId="5A4B2985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FE906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B7641" w14:textId="7622EC78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64BE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5.15 (1.75 to 8.54)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B1A7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4.61 (1.00 to 8.21)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2B68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5.13 (1.25 to 9.01)</w:t>
            </w:r>
          </w:p>
        </w:tc>
      </w:tr>
      <w:tr w:rsidR="008A15F4" w14:paraId="7089A309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84AD29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3A934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F0948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0.003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DD61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0.013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0C45A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0.01</w:t>
            </w:r>
          </w:p>
        </w:tc>
      </w:tr>
      <w:tr w:rsidR="008A15F4" w14:paraId="6138FF84" w14:textId="77777777" w:rsidTr="002C4352">
        <w:trPr>
          <w:trHeight w:val="330"/>
        </w:trPr>
        <w:tc>
          <w:tcPr>
            <w:tcW w:w="760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714D" w14:textId="6A9CC426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RMDQ</w:t>
            </w:r>
            <w:r w:rsidR="0094303A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 score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77981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D1E4F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3.17 (3.94 to 2.40)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8B60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2.81 (3.51 to 2.11)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B112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2.46 (3.29 to 1.63)</w:t>
            </w:r>
          </w:p>
        </w:tc>
      </w:tr>
      <w:tr w:rsidR="008A15F4" w14:paraId="3CEF6B1A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F4E15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36161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B9B3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4.81 (5.58 to 4.04)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004C9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3.52 (4.22 to 2.82)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5720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3.90 (4.74 to 3.06)</w:t>
            </w:r>
          </w:p>
        </w:tc>
      </w:tr>
      <w:tr w:rsidR="008A15F4" w14:paraId="74075B57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EC88DB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B0D2D" w14:textId="2A8B40D0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6C76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1.64 (0.54 to 2.75)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C109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0.71 (-0.29 to 1.71)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4BC3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1.44 (0.24 to 2.63)</w:t>
            </w:r>
          </w:p>
        </w:tc>
      </w:tr>
      <w:tr w:rsidR="008A15F4" w14:paraId="1665ED7B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482133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E8076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30E06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0.004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DF03E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0.163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6624C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0.019</w:t>
            </w:r>
          </w:p>
        </w:tc>
      </w:tr>
      <w:tr w:rsidR="008A15F4" w14:paraId="07662FE4" w14:textId="77777777" w:rsidTr="002C4352">
        <w:trPr>
          <w:trHeight w:val="330"/>
        </w:trPr>
        <w:tc>
          <w:tcPr>
            <w:tcW w:w="760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426D" w14:textId="453D7B99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EQ-5D-5L</w:t>
            </w:r>
            <w:r w:rsidR="0094303A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 score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53906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6476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0.81 (0.83 to 0.78)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CF11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0.81 (0.84 to 0.79)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B4F7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0.84 (0.86 to 0.81)</w:t>
            </w:r>
          </w:p>
        </w:tc>
      </w:tr>
      <w:tr w:rsidR="008A15F4" w14:paraId="6F1B3B40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47EE3B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B344F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A3AD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0.75 (0.78 to 0.73)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E9AE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0.78 (0.81 to 0.75)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9D24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0.80 (0.82 to 0.77)</w:t>
            </w:r>
          </w:p>
        </w:tc>
      </w:tr>
      <w:tr w:rsidR="008A15F4" w14:paraId="5567B7A2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BD09E7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19BF1" w14:textId="0B2AAB59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28CB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-0.06 (-0.09 to -0.02)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1E616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-0.03 (-0.07 to 0.00)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4BB07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-0.04 (-0.07 to 0.00)</w:t>
            </w:r>
          </w:p>
        </w:tc>
      </w:tr>
      <w:tr w:rsidR="008A15F4" w14:paraId="7518413C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FCB59F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D03A3A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69603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0.001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5F436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0.078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6B706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0.029</w:t>
            </w:r>
          </w:p>
        </w:tc>
      </w:tr>
      <w:tr w:rsidR="008A15F4" w14:paraId="5F190B63" w14:textId="77777777" w:rsidTr="002C4352">
        <w:trPr>
          <w:trHeight w:val="330"/>
        </w:trPr>
        <w:tc>
          <w:tcPr>
            <w:tcW w:w="760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95C1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SF-12 (PCS)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CE9CE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22B67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45.97 (47.45 to 44.50)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BE4C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48.08 (49.71 to 46.44)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4612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47.47 (49.09 to 45.86)</w:t>
            </w:r>
          </w:p>
        </w:tc>
      </w:tr>
      <w:tr w:rsidR="008A15F4" w14:paraId="43909E7C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D6AFB4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F64F4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0D94D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44.05 (45.53 to 42.58)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5822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46.14 (47.79 to 44.49)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DF2D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46.16 (47.79 to 44.53)</w:t>
            </w:r>
          </w:p>
        </w:tc>
      </w:tr>
      <w:tr w:rsidR="008A15F4" w14:paraId="4A8A36BB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1CCC6C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B08C0" w14:textId="506C6361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8C75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-1.92 (-4.03 to 0.19)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5520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-1.94 (-4.28 to 0.41)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6054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-1.32 (-3.63 to 1.00)</w:t>
            </w:r>
          </w:p>
        </w:tc>
      </w:tr>
      <w:tr w:rsidR="008A15F4" w14:paraId="2A2FFC2E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6270F6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45CB7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5C007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0.074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4CDCC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0.105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7CB52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0.263</w:t>
            </w:r>
          </w:p>
        </w:tc>
      </w:tr>
      <w:tr w:rsidR="008A15F4" w14:paraId="1D325888" w14:textId="77777777" w:rsidTr="002C4352">
        <w:trPr>
          <w:trHeight w:val="330"/>
        </w:trPr>
        <w:tc>
          <w:tcPr>
            <w:tcW w:w="760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DEA4010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SF-12 (MCS)</w:t>
            </w:r>
          </w:p>
        </w:tc>
        <w:tc>
          <w:tcPr>
            <w:tcW w:w="11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866FF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45E3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50.19 (52.08 to 48.31)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FC0A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48.81 (50.88 to 46.74)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FF05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50.63 (52.77 to 48.50)</w:t>
            </w:r>
          </w:p>
        </w:tc>
      </w:tr>
      <w:tr w:rsidR="008A15F4" w14:paraId="5CD8F117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F7B1AAC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AF3FB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A034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47.48 (49.36 to 45.60)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B152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48.66 (50.75 to 46.57)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8D19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51.12 (53.27 to 48.96)</w:t>
            </w:r>
          </w:p>
        </w:tc>
      </w:tr>
      <w:tr w:rsidR="008A15F4" w14:paraId="08E6686C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9A5E69C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CADB0" w14:textId="0E9D0A8B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</w:t>
            </w:r>
            <w:r w:rsidR="00CB72CA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e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098F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-2.72 (-5.41 to -0.03)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B9DDF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-0.15 (-3.13 to 2.82)</w:t>
            </w:r>
          </w:p>
        </w:tc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55A5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0.49 (-2.58 to 3.55)</w:t>
            </w:r>
          </w:p>
        </w:tc>
      </w:tr>
      <w:tr w:rsidR="008A15F4" w14:paraId="6F05802E" w14:textId="77777777" w:rsidTr="002C4352">
        <w:trPr>
          <w:trHeight w:val="330"/>
        </w:trPr>
        <w:tc>
          <w:tcPr>
            <w:tcW w:w="760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A40A3AC" w14:textId="77777777" w:rsidR="000C0F14" w:rsidRPr="00117DFB" w:rsidRDefault="000C0F14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3A5F1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2120E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0.048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B4E2C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0.919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2B278" w14:textId="77777777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0.754</w:t>
            </w:r>
          </w:p>
        </w:tc>
      </w:tr>
      <w:tr w:rsidR="008A15F4" w14:paraId="2A4F92CC" w14:textId="77777777" w:rsidTr="00C02B6B">
        <w:trPr>
          <w:trHeight w:val="33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55B4" w14:textId="67B20DFA" w:rsidR="000C0F14" w:rsidRDefault="00A161AE" w:rsidP="002B1B86">
            <w:pPr>
              <w:widowControl/>
              <w:wordWrap/>
              <w:autoSpaceDE/>
              <w:autoSpaceDN/>
              <w:spacing w:after="0"/>
              <w:rPr>
                <w:rFonts w:ascii="Arial" w:eastAsia="Times New Roman" w:hAnsi="Arial" w:cs="Arial"/>
                <w:kern w:val="0"/>
                <w:szCs w:val="20"/>
              </w:rPr>
            </w:pPr>
            <w:r w:rsidRPr="00A161AE">
              <w:rPr>
                <w:rFonts w:ascii="Arial" w:eastAsia="Times New Roman" w:hAnsi="Arial" w:cs="Arial"/>
                <w:b/>
                <w:bCs/>
                <w:kern w:val="0"/>
                <w:szCs w:val="20"/>
              </w:rPr>
              <w:t>Notes: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 Effectiveness was assessed as a decrease in the scores from their baseline levels. Between-group differences were </w:t>
            </w:r>
            <w:r w:rsidR="00CD7348"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analyzed 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using an analysis of covariance with adjustments for the baseline values </w:t>
            </w:r>
            <w:r w:rsidR="00FB7867" w:rsidRPr="00117DFB">
              <w:rPr>
                <w:rFonts w:ascii="Arial" w:eastAsia="Times New Roman" w:hAnsi="Arial" w:cs="Arial"/>
                <w:kern w:val="0"/>
                <w:szCs w:val="20"/>
              </w:rPr>
              <w:t>(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>except</w:t>
            </w:r>
            <w:r w:rsidR="00AA14D5"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 the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 patient global impression of change</w:t>
            </w:r>
            <w:r w:rsidR="00FB7867" w:rsidRPr="00117DFB">
              <w:rPr>
                <w:rFonts w:ascii="Arial" w:eastAsia="Times New Roman" w:hAnsi="Arial" w:cs="Arial"/>
                <w:kern w:val="0"/>
                <w:szCs w:val="20"/>
              </w:rPr>
              <w:t>)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. The primary endpoint was week 6. Missing values were added </w:t>
            </w:r>
            <w:r w:rsidR="00BB539C"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from </w:t>
            </w:r>
            <w:r w:rsidR="00FB6A9F"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the 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last observation carried forward. Estimates for each group and </w:t>
            </w:r>
            <w:r w:rsidR="005D015A"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the 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>between-group differences in the decrease at each time point are</w:t>
            </w:r>
            <w:r w:rsidR="000835F0"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 displayed with 95% </w:t>
            </w:r>
            <w:r w:rsidR="00655BFC" w:rsidRPr="00117DFB">
              <w:rPr>
                <w:rFonts w:ascii="Arial" w:eastAsia="Times New Roman" w:hAnsi="Arial" w:cs="Arial"/>
                <w:kern w:val="0"/>
                <w:szCs w:val="20"/>
              </w:rPr>
              <w:t>confidence interval</w:t>
            </w:r>
            <w:r w:rsidR="000835F0" w:rsidRPr="00117DFB">
              <w:rPr>
                <w:rFonts w:ascii="Arial" w:eastAsia="Times New Roman" w:hAnsi="Arial" w:cs="Arial"/>
                <w:kern w:val="0"/>
                <w:szCs w:val="20"/>
              </w:rPr>
              <w:t>s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>.</w:t>
            </w:r>
          </w:p>
          <w:p w14:paraId="34CF2D07" w14:textId="77777777" w:rsidR="00462EFF" w:rsidRPr="00117DFB" w:rsidRDefault="00462EFF" w:rsidP="002B1B86">
            <w:pPr>
              <w:widowControl/>
              <w:wordWrap/>
              <w:autoSpaceDE/>
              <w:autoSpaceDN/>
              <w:spacing w:after="0"/>
              <w:rPr>
                <w:rFonts w:ascii="Arial" w:eastAsia="Times New Roman" w:hAnsi="Arial" w:cs="Arial"/>
                <w:kern w:val="0"/>
                <w:szCs w:val="20"/>
              </w:rPr>
            </w:pPr>
          </w:p>
          <w:p w14:paraId="1DCBB0EF" w14:textId="2F0943F9" w:rsidR="000C0F14" w:rsidRPr="00117DFB" w:rsidRDefault="00A161AE" w:rsidP="002B1B86">
            <w:pPr>
              <w:widowControl/>
              <w:wordWrap/>
              <w:autoSpaceDE/>
              <w:autoSpaceDN/>
              <w:spacing w:after="0"/>
              <w:rPr>
                <w:rFonts w:ascii="Arial" w:eastAsia="Times New Roman" w:hAnsi="Arial" w:cs="Arial"/>
                <w:kern w:val="0"/>
                <w:szCs w:val="20"/>
              </w:rPr>
            </w:pPr>
            <w:r w:rsidRPr="00117DFB">
              <w:rPr>
                <w:rFonts w:ascii="Arial" w:hAnsi="Arial" w:cs="Arial"/>
                <w:b/>
                <w:bCs/>
                <w:szCs w:val="20"/>
              </w:rPr>
              <w:t xml:space="preserve">Abbreviations: 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>EQ-5D-5L, 5-level EuroQol-5</w:t>
            </w:r>
            <w:r w:rsidR="000A1D01" w:rsidRPr="00117DFB">
              <w:rPr>
                <w:rFonts w:ascii="Arial" w:eastAsia="Times New Roman" w:hAnsi="Arial" w:cs="Arial"/>
                <w:kern w:val="0"/>
                <w:szCs w:val="20"/>
              </w:rPr>
              <w:t>-</w:t>
            </w:r>
            <w:r w:rsidR="0074798E" w:rsidRPr="00117DFB">
              <w:rPr>
                <w:rFonts w:ascii="Arial" w:eastAsia="Times New Roman" w:hAnsi="Arial" w:cs="Arial"/>
                <w:kern w:val="0"/>
                <w:szCs w:val="20"/>
              </w:rPr>
              <w:t>dimension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 instrument; MCS, mental component score; NRS, numeric rating scale; ODI, Oswestry disability </w:t>
            </w:r>
            <w:r w:rsidR="009D44A8" w:rsidRPr="00117DFB">
              <w:rPr>
                <w:rFonts w:ascii="Arial" w:eastAsia="Times New Roman" w:hAnsi="Arial" w:cs="Arial"/>
                <w:kern w:val="0"/>
                <w:szCs w:val="20"/>
              </w:rPr>
              <w:t>i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>ndex; LBP, low back pain; PCS, physical component score; PPT, pharmacopuncture therapy; PT, physical therapy; RMDQ, Roland</w:t>
            </w:r>
            <w:r w:rsidR="009D44A8" w:rsidRPr="00117DFB">
              <w:rPr>
                <w:rFonts w:ascii="Arial" w:eastAsia="Times New Roman" w:hAnsi="Arial" w:cs="Arial"/>
                <w:kern w:val="0"/>
                <w:szCs w:val="20"/>
              </w:rPr>
              <w:t>–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Morris disability questionnaire; SF-12, 12-item </w:t>
            </w:r>
            <w:r w:rsidR="00C52ECF" w:rsidRPr="00117DFB">
              <w:rPr>
                <w:rFonts w:ascii="Arial" w:eastAsia="Times New Roman" w:hAnsi="Arial" w:cs="Arial"/>
                <w:kern w:val="0"/>
                <w:szCs w:val="20"/>
              </w:rPr>
              <w:t>short-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>form health survey; VAS, visual analog scale</w:t>
            </w:r>
            <w:r w:rsidR="00B15C2D" w:rsidRPr="00117DFB">
              <w:rPr>
                <w:rFonts w:ascii="Arial" w:eastAsia="Times New Roman" w:hAnsi="Arial" w:cs="Arial"/>
                <w:kern w:val="0"/>
                <w:szCs w:val="20"/>
              </w:rPr>
              <w:t>.</w:t>
            </w:r>
          </w:p>
        </w:tc>
      </w:tr>
    </w:tbl>
    <w:p w14:paraId="49BF6B02" w14:textId="77777777" w:rsidR="000C0F14" w:rsidRPr="00117DFB" w:rsidRDefault="000C0F14" w:rsidP="002B1B86">
      <w:pPr>
        <w:rPr>
          <w:rFonts w:ascii="Arial" w:hAnsi="Arial" w:cs="Arial"/>
          <w:szCs w:val="20"/>
        </w:rPr>
      </w:pPr>
    </w:p>
    <w:p w14:paraId="4F790FD5" w14:textId="77777777" w:rsidR="00320630" w:rsidRPr="00117DFB" w:rsidRDefault="00320630" w:rsidP="002B1B86">
      <w:pPr>
        <w:rPr>
          <w:rFonts w:ascii="Arial" w:hAnsi="Arial" w:cs="Arial"/>
          <w:szCs w:val="20"/>
        </w:rPr>
      </w:pPr>
    </w:p>
    <w:p w14:paraId="72612BA1" w14:textId="77777777" w:rsidR="00AF2C15" w:rsidRPr="00117DFB" w:rsidRDefault="00AF2C15" w:rsidP="002B1B86">
      <w:pPr>
        <w:rPr>
          <w:rFonts w:ascii="Arial" w:hAnsi="Arial" w:cs="Arial"/>
          <w:szCs w:val="20"/>
        </w:rPr>
      </w:pPr>
    </w:p>
    <w:p w14:paraId="14D3A3BF" w14:textId="77777777" w:rsidR="00AF2C15" w:rsidRPr="00117DFB" w:rsidRDefault="00AF2C15" w:rsidP="002B1B86">
      <w:pPr>
        <w:rPr>
          <w:rFonts w:ascii="Arial" w:hAnsi="Arial" w:cs="Arial"/>
          <w:szCs w:val="20"/>
        </w:rPr>
      </w:pPr>
    </w:p>
    <w:p w14:paraId="163D8B5D" w14:textId="77777777" w:rsidR="00AF2C15" w:rsidRDefault="00AF2C15" w:rsidP="002B1B86">
      <w:pPr>
        <w:rPr>
          <w:rFonts w:ascii="Arial" w:hAnsi="Arial" w:cs="Arial"/>
          <w:szCs w:val="20"/>
        </w:rPr>
      </w:pPr>
    </w:p>
    <w:p w14:paraId="74906BAD" w14:textId="77777777" w:rsidR="002C4352" w:rsidRPr="00117DFB" w:rsidRDefault="002C4352" w:rsidP="002B1B86">
      <w:pPr>
        <w:rPr>
          <w:rFonts w:ascii="Arial" w:hAnsi="Arial" w:cs="Arial"/>
          <w:szCs w:val="20"/>
        </w:rPr>
      </w:pPr>
    </w:p>
    <w:p w14:paraId="5218325F" w14:textId="77777777" w:rsidR="00AF2C15" w:rsidRPr="00117DFB" w:rsidRDefault="00AF2C15" w:rsidP="002B1B86">
      <w:pPr>
        <w:rPr>
          <w:rFonts w:ascii="Arial" w:hAnsi="Arial" w:cs="Arial"/>
          <w:szCs w:val="20"/>
        </w:rPr>
      </w:pP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20"/>
        <w:gridCol w:w="2419"/>
        <w:gridCol w:w="2773"/>
        <w:gridCol w:w="3306"/>
        <w:gridCol w:w="2779"/>
      </w:tblGrid>
      <w:tr w:rsidR="008A15F4" w14:paraId="1832D8FA" w14:textId="77777777" w:rsidTr="00156058">
        <w:trPr>
          <w:trHeight w:val="33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513A36" w14:textId="1F949200" w:rsidR="00AF2C15" w:rsidRPr="00117DFB" w:rsidRDefault="00A161AE" w:rsidP="00B82455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Times New Roman" w:hAnsi="Arial" w:cs="Arial"/>
                <w:kern w:val="0"/>
                <w:szCs w:val="20"/>
              </w:rPr>
            </w:pPr>
            <w:r w:rsidRPr="00A161AE">
              <w:rPr>
                <w:rFonts w:ascii="Arial" w:hAnsi="Arial" w:cs="Arial"/>
                <w:b/>
                <w:kern w:val="0"/>
                <w:szCs w:val="20"/>
              </w:rPr>
              <w:t xml:space="preserve">Supplementary </w:t>
            </w:r>
            <w:r w:rsidR="00CA15FC" w:rsidRPr="00A161AE">
              <w:rPr>
                <w:rFonts w:ascii="Arial" w:hAnsi="Arial" w:cs="Arial"/>
                <w:b/>
                <w:kern w:val="0"/>
                <w:szCs w:val="20"/>
              </w:rPr>
              <w:t>T</w:t>
            </w:r>
            <w:r w:rsidRPr="00A161AE">
              <w:rPr>
                <w:rFonts w:ascii="Arial" w:eastAsia="맑은 고딕" w:hAnsi="Arial" w:cs="Arial"/>
                <w:b/>
                <w:color w:val="000000"/>
                <w:kern w:val="0"/>
                <w:szCs w:val="20"/>
              </w:rPr>
              <w:t xml:space="preserve">able </w:t>
            </w:r>
            <w:r w:rsidR="00B82455">
              <w:rPr>
                <w:rFonts w:ascii="Arial" w:eastAsia="맑은 고딕" w:hAnsi="Arial" w:cs="Arial"/>
                <w:b/>
                <w:color w:val="000000"/>
                <w:kern w:val="0"/>
                <w:szCs w:val="20"/>
              </w:rPr>
              <w:t>7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 An</w:t>
            </w:r>
            <w:r w:rsidR="00D604F7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alysis of the per-</w:t>
            </w:r>
            <w:r w:rsidR="007A699B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protocol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 set </w:t>
            </w:r>
            <w:r w:rsidR="00D76D87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using 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mixed model repeated measures</w:t>
            </w:r>
          </w:p>
        </w:tc>
      </w:tr>
      <w:tr w:rsidR="008A15F4" w14:paraId="6F09777F" w14:textId="77777777" w:rsidTr="00156058">
        <w:trPr>
          <w:trHeight w:val="330"/>
        </w:trPr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A9A80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C61CBC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91211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Week 6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46F1BD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Week 13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B4B826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Week 25</w:t>
            </w:r>
          </w:p>
        </w:tc>
      </w:tr>
      <w:tr w:rsidR="008A15F4" w14:paraId="548893A8" w14:textId="77777777" w:rsidTr="00156058">
        <w:trPr>
          <w:trHeight w:val="330"/>
        </w:trPr>
        <w:tc>
          <w:tcPr>
            <w:tcW w:w="87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93A4057" w14:textId="59CB02C5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NRS </w:t>
            </w:r>
            <w:r w:rsidR="00DB651B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score for 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LBP</w:t>
            </w: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33787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 (n=50)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5FB6E" w14:textId="5FA2DC8E" w:rsidR="00AF2C15" w:rsidRPr="00117DFB" w:rsidRDefault="00481A1B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481A1B">
              <w:rPr>
                <w:rFonts w:ascii="Arial" w:eastAsia="맑은 고딕" w:hAnsi="Arial" w:cs="Arial"/>
                <w:kern w:val="0"/>
                <w:szCs w:val="20"/>
              </w:rPr>
              <w:t>2.81 (2.40 to 3.23)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6615" w14:textId="562AD0CA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2.65 (2.24 to 3.07)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F32C" w14:textId="54449A53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2.47 (2.06 to 2.89)</w:t>
            </w:r>
          </w:p>
        </w:tc>
      </w:tr>
      <w:tr w:rsidR="008A15F4" w14:paraId="367C7464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6958879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147C7" w14:textId="51D0EC57" w:rsidR="00AF2C15" w:rsidRPr="00117DFB" w:rsidRDefault="00A161AE" w:rsidP="00481A1B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 (n=4</w:t>
            </w:r>
            <w:r w:rsidR="00481A1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8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4B27" w14:textId="34DDE89C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4.34 (3.92 to 4.76)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D0F1" w14:textId="6008C4CD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3.94 (3.52 to 4.37)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6E40" w14:textId="09E5ECC4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4.05 (3.63 to 4.47)</w:t>
            </w:r>
          </w:p>
        </w:tc>
      </w:tr>
      <w:tr w:rsidR="008A15F4" w14:paraId="382B6945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F89E82F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D3455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D71E0" w14:textId="478F8CBB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1.53 ( 0.93 to 2.12)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85C7" w14:textId="3F676416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1.29 ( 0.70 to 1.89)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F03E" w14:textId="54E59CAA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1.58 ( 0.98 to 2.17)</w:t>
            </w:r>
          </w:p>
        </w:tc>
      </w:tr>
      <w:tr w:rsidR="008A15F4" w14:paraId="7088406B" w14:textId="77777777" w:rsidTr="00156058">
        <w:trPr>
          <w:trHeight w:val="349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472415F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2DA63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0F1FD" w14:textId="7FF36DD6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05194" w14:textId="28573E34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64601" w14:textId="5491AFCB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</w:tr>
      <w:tr w:rsidR="008A15F4" w14:paraId="545B181A" w14:textId="77777777" w:rsidTr="00156058">
        <w:trPr>
          <w:trHeight w:val="330"/>
        </w:trPr>
        <w:tc>
          <w:tcPr>
            <w:tcW w:w="87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1C4195" w14:textId="00D0DE5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NRS </w:t>
            </w:r>
            <w:r w:rsidR="00DB651B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score for 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radiating leg pain</w:t>
            </w: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CBC94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 (n=50)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769A" w14:textId="5A87C4E8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1.43 (1.00 to 1.85)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96BC" w14:textId="1B19D33E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1.47 (1.04 to 1.89)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8B42" w14:textId="20762D6F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1.37 (0.94 to 1.79)</w:t>
            </w:r>
          </w:p>
        </w:tc>
      </w:tr>
      <w:tr w:rsidR="008A15F4" w14:paraId="1902FCF9" w14:textId="77777777" w:rsidTr="00156058">
        <w:trPr>
          <w:trHeight w:val="358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5B86EF8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5EB8C" w14:textId="517FE868" w:rsidR="00AF2C15" w:rsidRPr="00117DFB" w:rsidRDefault="00A161AE" w:rsidP="00481A1B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 (</w:t>
            </w:r>
            <w:r w:rsidR="00481A1B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n=4</w:t>
            </w:r>
            <w:r w:rsidR="00481A1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8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3053" w14:textId="69BC9E6D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2.36 (1.93 to 2.80)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CD185" w14:textId="07188777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2.11 (1.68 to 2.55)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AE56" w14:textId="05585235" w:rsidR="00AF2C15" w:rsidRPr="00117DFB" w:rsidRDefault="00F402FD" w:rsidP="00F402FD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2.22 (1.78 to 2.65)</w:t>
            </w:r>
          </w:p>
        </w:tc>
      </w:tr>
      <w:tr w:rsidR="008A15F4" w14:paraId="7F39E9AE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2AFAD3B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582EE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CBDC7" w14:textId="47E3C19E" w:rsidR="00AF2C15" w:rsidRPr="00117DFB" w:rsidRDefault="00F402FD" w:rsidP="00F402FD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0.94 ( 0.32 to 1.55)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9428E" w14:textId="10CCA0D9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0.65 ( 0.03 to 1.26)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EB19" w14:textId="13514116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0.85 ( 0.24 to 1.47)</w:t>
            </w:r>
          </w:p>
        </w:tc>
      </w:tr>
      <w:tr w:rsidR="008A15F4" w14:paraId="396DB139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BC6C2FA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32D9F2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FECC3" w14:textId="70605CEB" w:rsidR="00AF2C15" w:rsidRPr="00117DFB" w:rsidRDefault="00A161AE" w:rsidP="00F402FD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0.00</w:t>
            </w:r>
            <w:r w:rsidR="00F402FD">
              <w:rPr>
                <w:rFonts w:ascii="Arial" w:eastAsia="맑은 고딕" w:hAnsi="Arial" w:cs="Arial"/>
                <w:kern w:val="0"/>
                <w:szCs w:val="20"/>
              </w:rPr>
              <w:t>3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AB221" w14:textId="0E13B4B5" w:rsidR="00AF2C15" w:rsidRPr="00117DFB" w:rsidRDefault="00A161AE" w:rsidP="00F402FD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</w:t>
            </w:r>
            <w:r w:rsidR="00F402FD">
              <w:rPr>
                <w:rFonts w:ascii="Arial" w:eastAsia="맑은 고딕" w:hAnsi="Arial" w:cs="Arial"/>
                <w:kern w:val="0"/>
                <w:szCs w:val="20"/>
              </w:rPr>
              <w:t>40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08C28" w14:textId="77FBA8F8" w:rsidR="00AF2C15" w:rsidRPr="00117DFB" w:rsidRDefault="00A161AE" w:rsidP="00F402FD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0.00</w:t>
            </w:r>
            <w:r w:rsidR="00F402FD">
              <w:rPr>
                <w:rFonts w:ascii="Arial" w:eastAsia="맑은 고딕" w:hAnsi="Arial" w:cs="Arial"/>
                <w:kern w:val="0"/>
                <w:szCs w:val="20"/>
              </w:rPr>
              <w:t>7</w:t>
            </w:r>
          </w:p>
        </w:tc>
      </w:tr>
      <w:tr w:rsidR="008A15F4" w14:paraId="220A4F0A" w14:textId="77777777" w:rsidTr="00156058">
        <w:trPr>
          <w:trHeight w:val="330"/>
        </w:trPr>
        <w:tc>
          <w:tcPr>
            <w:tcW w:w="87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B79E" w14:textId="72A8D9F4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VAS </w:t>
            </w:r>
            <w:r w:rsidR="00DB651B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score for 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LBP</w:t>
            </w: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4EF0E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 (n=50)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D0F1" w14:textId="03B24834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28.02 (23.81 to 32.23)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73C2" w14:textId="41497109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24.50 (20.14 to 28.87)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BAE1" w14:textId="2A0C35AB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22.70 (17.89 to 27.51)</w:t>
            </w:r>
          </w:p>
        </w:tc>
      </w:tr>
      <w:tr w:rsidR="008A15F4" w14:paraId="331BA776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86EB82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58888" w14:textId="0DA25D60" w:rsidR="00AF2C15" w:rsidRPr="00117DFB" w:rsidRDefault="00A161AE" w:rsidP="00481A1B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 (</w:t>
            </w:r>
            <w:r w:rsidR="00481A1B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n=4</w:t>
            </w:r>
            <w:r w:rsidR="00481A1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8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3ACFD" w14:textId="770F5F53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44.95 (40.65 to 49.26)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3436" w14:textId="34CDBA15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39.48 (35.01 to 43.95)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FCE57" w14:textId="4864B94C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39.62 (34.91 to 44.33)</w:t>
            </w:r>
          </w:p>
        </w:tc>
      </w:tr>
      <w:tr w:rsidR="008A15F4" w14:paraId="7CFA9F4E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F43B20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D0BA0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BA2A" w14:textId="505364A8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16.93 (10.87 to 22.99)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9AA35" w14:textId="0B1E98B3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14.98 ( 8.69 to 21.27)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A200" w14:textId="783564F8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16.92 (10.15 to 23.69)</w:t>
            </w:r>
          </w:p>
        </w:tc>
      </w:tr>
      <w:tr w:rsidR="008A15F4" w14:paraId="18EA9DEC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BE7437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7D25A4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9DF3D" w14:textId="3634A910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61F1E" w14:textId="3AA8C685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4BAB0" w14:textId="702ABDC3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</w:tr>
      <w:tr w:rsidR="008A15F4" w14:paraId="07FC8670" w14:textId="77777777" w:rsidTr="00156058">
        <w:trPr>
          <w:trHeight w:val="330"/>
        </w:trPr>
        <w:tc>
          <w:tcPr>
            <w:tcW w:w="878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B9321C" w14:textId="6A452498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VAS </w:t>
            </w:r>
            <w:r w:rsidR="00DB651B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score for 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radiating leg pain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4690A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 (n=50)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6AB1" w14:textId="47257195" w:rsidR="00AF2C15" w:rsidRPr="00117DFB" w:rsidRDefault="00F402FD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F402FD">
              <w:rPr>
                <w:rFonts w:ascii="Arial" w:eastAsia="맑은 고딕" w:hAnsi="Arial" w:cs="Arial"/>
                <w:kern w:val="0"/>
                <w:szCs w:val="20"/>
              </w:rPr>
              <w:t>13.78 ( 9.52 to 18.03)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DBC5" w14:textId="1CA9453F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 xml:space="preserve">12.91 </w:t>
            </w:r>
            <w:r w:rsidR="00BC12C5" w:rsidRPr="00117DFB">
              <w:rPr>
                <w:rFonts w:ascii="Arial" w:eastAsia="맑은 고딕" w:hAnsi="Arial" w:cs="Arial"/>
                <w:kern w:val="0"/>
                <w:szCs w:val="20"/>
              </w:rPr>
              <w:t>(</w:t>
            </w:r>
            <w:r w:rsidRPr="00117DFB">
              <w:rPr>
                <w:rFonts w:ascii="Arial" w:eastAsia="맑은 고딕" w:hAnsi="Arial" w:cs="Arial"/>
                <w:kern w:val="0"/>
                <w:szCs w:val="20"/>
              </w:rPr>
              <w:t>8.49 to 17.32)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FBBE" w14:textId="24D250CA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 xml:space="preserve">14.45 </w:t>
            </w:r>
            <w:r w:rsidR="00BC12C5" w:rsidRPr="00117DFB">
              <w:rPr>
                <w:rFonts w:ascii="Arial" w:eastAsia="맑은 고딕" w:hAnsi="Arial" w:cs="Arial"/>
                <w:kern w:val="0"/>
                <w:szCs w:val="20"/>
              </w:rPr>
              <w:t>(</w:t>
            </w:r>
            <w:r w:rsidRPr="00117DFB">
              <w:rPr>
                <w:rFonts w:ascii="Arial" w:eastAsia="맑은 고딕" w:hAnsi="Arial" w:cs="Arial"/>
                <w:kern w:val="0"/>
                <w:szCs w:val="20"/>
              </w:rPr>
              <w:t>9.67 to 19.23)</w:t>
            </w:r>
          </w:p>
        </w:tc>
      </w:tr>
      <w:tr w:rsidR="008A15F4" w14:paraId="0ED008D3" w14:textId="77777777" w:rsidTr="00156058">
        <w:trPr>
          <w:trHeight w:val="330"/>
        </w:trPr>
        <w:tc>
          <w:tcPr>
            <w:tcW w:w="878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DBE2511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0E7BA" w14:textId="53F89DA0" w:rsidR="00AF2C15" w:rsidRPr="00117DFB" w:rsidRDefault="00A161AE" w:rsidP="00481A1B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 (</w:t>
            </w:r>
            <w:r w:rsidR="00481A1B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n=4</w:t>
            </w:r>
            <w:r w:rsidR="00481A1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8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896F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25.16 (20.82 to 29.50)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5061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21.37 (16.88 to 25.87)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56C1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21.11 (16.42 to 25.81)</w:t>
            </w:r>
          </w:p>
        </w:tc>
      </w:tr>
      <w:tr w:rsidR="008A15F4" w14:paraId="5F627530" w14:textId="77777777" w:rsidTr="00156058">
        <w:trPr>
          <w:trHeight w:val="330"/>
        </w:trPr>
        <w:tc>
          <w:tcPr>
            <w:tcW w:w="878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DEF50E8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FAE58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4C8C" w14:textId="33721320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 xml:space="preserve">11.37 </w:t>
            </w:r>
            <w:r w:rsidR="00BC12C5" w:rsidRPr="00117DFB">
              <w:rPr>
                <w:rFonts w:ascii="Arial" w:eastAsia="맑은 고딕" w:hAnsi="Arial" w:cs="Arial"/>
                <w:kern w:val="0"/>
                <w:szCs w:val="20"/>
              </w:rPr>
              <w:t>(</w:t>
            </w:r>
            <w:r w:rsidRPr="00117DFB">
              <w:rPr>
                <w:rFonts w:ascii="Arial" w:eastAsia="맑은 고딕" w:hAnsi="Arial" w:cs="Arial"/>
                <w:kern w:val="0"/>
                <w:szCs w:val="20"/>
              </w:rPr>
              <w:t>5.23 to 17.50)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63E2" w14:textId="3A547FE0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 xml:space="preserve"> 8.47 </w:t>
            </w:r>
            <w:r w:rsidR="00BC12C5" w:rsidRPr="00117DFB">
              <w:rPr>
                <w:rFonts w:ascii="Arial" w:eastAsia="맑은 고딕" w:hAnsi="Arial" w:cs="Arial"/>
                <w:kern w:val="0"/>
                <w:szCs w:val="20"/>
              </w:rPr>
              <w:t>(</w:t>
            </w: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2.13 to 14.81)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CAD0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 xml:space="preserve"> 6.66 (-0.08 to 13.41)</w:t>
            </w:r>
          </w:p>
        </w:tc>
      </w:tr>
      <w:tr w:rsidR="008A15F4" w14:paraId="33DFF93A" w14:textId="77777777" w:rsidTr="00156058">
        <w:trPr>
          <w:trHeight w:val="330"/>
        </w:trPr>
        <w:tc>
          <w:tcPr>
            <w:tcW w:w="878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F36944B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E3E3A0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05DED" w14:textId="424C4405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FF6AF" w14:textId="19901A89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0.009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76A25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0.053</w:t>
            </w:r>
          </w:p>
        </w:tc>
      </w:tr>
      <w:tr w:rsidR="008A15F4" w14:paraId="57ACD881" w14:textId="77777777" w:rsidTr="00156058">
        <w:trPr>
          <w:trHeight w:val="330"/>
        </w:trPr>
        <w:tc>
          <w:tcPr>
            <w:tcW w:w="87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68F7E5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ODI</w:t>
            </w: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ACD27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 (n=50)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D3D83" w14:textId="4DA3BD0A" w:rsidR="00AF2C15" w:rsidRPr="00117DFB" w:rsidRDefault="000C5CA3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0C5CA3">
              <w:rPr>
                <w:rFonts w:ascii="Arial" w:eastAsia="맑은 고딕" w:hAnsi="Arial" w:cs="Arial"/>
                <w:kern w:val="0"/>
                <w:szCs w:val="20"/>
              </w:rPr>
              <w:t>18.54 (16.03 to 21.05)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DBD9B" w14:textId="60C2C3DD" w:rsidR="00AF2C15" w:rsidRPr="00117DFB" w:rsidRDefault="000C5CA3" w:rsidP="000C5CA3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0C5CA3">
              <w:rPr>
                <w:rFonts w:ascii="Arial" w:eastAsia="맑은 고딕" w:hAnsi="Arial" w:cs="Arial"/>
                <w:kern w:val="0"/>
                <w:szCs w:val="20"/>
              </w:rPr>
              <w:t>16.31 (13.80 to 18.82)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B62F" w14:textId="1D87A014" w:rsidR="00AF2C15" w:rsidRPr="00117DFB" w:rsidRDefault="000C5CA3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0C5CA3">
              <w:rPr>
                <w:rFonts w:ascii="Arial" w:eastAsia="맑은 고딕" w:hAnsi="Arial" w:cs="Arial"/>
                <w:kern w:val="0"/>
                <w:szCs w:val="20"/>
              </w:rPr>
              <w:t>14.61 (12.10 to 17.12)</w:t>
            </w:r>
          </w:p>
        </w:tc>
      </w:tr>
      <w:tr w:rsidR="008A15F4" w14:paraId="29C799AD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CFAA5E1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A7A7C" w14:textId="1C9FA018" w:rsidR="00AF2C15" w:rsidRPr="00117DFB" w:rsidRDefault="00A161AE" w:rsidP="00481A1B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 (</w:t>
            </w:r>
            <w:r w:rsidR="00481A1B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n=4</w:t>
            </w:r>
            <w:r w:rsidR="00481A1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8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C768" w14:textId="40337607" w:rsidR="00AF2C15" w:rsidRPr="00117DFB" w:rsidRDefault="000C5CA3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0C5CA3">
              <w:rPr>
                <w:rFonts w:ascii="Arial" w:eastAsia="맑은 고딕" w:hAnsi="Arial" w:cs="Arial"/>
                <w:kern w:val="0"/>
                <w:szCs w:val="20"/>
              </w:rPr>
              <w:t>22.96 (20.39 to 25.52)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AAE2" w14:textId="6A691C5E" w:rsidR="00AF2C15" w:rsidRPr="00117DFB" w:rsidRDefault="000C5CA3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0C5CA3">
              <w:rPr>
                <w:rFonts w:ascii="Arial" w:eastAsia="맑은 고딕" w:hAnsi="Arial" w:cs="Arial"/>
                <w:kern w:val="0"/>
                <w:szCs w:val="20"/>
              </w:rPr>
              <w:t>20.48 (17.91 to 23.04)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F9297" w14:textId="359483BF" w:rsidR="00AF2C15" w:rsidRPr="00117DFB" w:rsidRDefault="000C5CA3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0C5CA3">
              <w:rPr>
                <w:rFonts w:ascii="Arial" w:eastAsia="맑은 고딕" w:hAnsi="Arial" w:cs="Arial"/>
                <w:kern w:val="0"/>
                <w:szCs w:val="20"/>
              </w:rPr>
              <w:t>20.12 (17.56 to 22.69)</w:t>
            </w:r>
          </w:p>
        </w:tc>
      </w:tr>
      <w:tr w:rsidR="008A15F4" w14:paraId="434BC8E0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95F4E1F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4F805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9BDA" w14:textId="6FAB9F19" w:rsidR="00AF2C15" w:rsidRPr="00117DFB" w:rsidRDefault="000C5CA3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0C5CA3">
              <w:rPr>
                <w:rFonts w:ascii="Arial" w:eastAsia="맑은 고딕" w:hAnsi="Arial" w:cs="Arial"/>
                <w:kern w:val="0"/>
                <w:szCs w:val="20"/>
              </w:rPr>
              <w:t>4.42 (0.80 to 8.03)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D156" w14:textId="6A2D61F5" w:rsidR="00AF2C15" w:rsidRPr="00117DFB" w:rsidRDefault="000C5CA3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0C5CA3">
              <w:rPr>
                <w:rFonts w:ascii="Arial" w:eastAsia="맑은 고딕" w:hAnsi="Arial" w:cs="Arial"/>
                <w:kern w:val="0"/>
                <w:szCs w:val="20"/>
              </w:rPr>
              <w:t>4.17 (0.56 to 7.78)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B399" w14:textId="7D44C05C" w:rsidR="00AF2C15" w:rsidRPr="00117DFB" w:rsidRDefault="000C5CA3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0C5CA3">
              <w:rPr>
                <w:rFonts w:ascii="Arial" w:eastAsia="맑은 고딕" w:hAnsi="Arial" w:cs="Arial"/>
                <w:kern w:val="0"/>
                <w:szCs w:val="20"/>
              </w:rPr>
              <w:t>5.51 (1.90 to 9.12)</w:t>
            </w:r>
          </w:p>
        </w:tc>
      </w:tr>
      <w:tr w:rsidR="008A15F4" w14:paraId="100E655E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D66207A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8BFC3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174B5" w14:textId="12C09D3A" w:rsidR="00AF2C15" w:rsidRPr="00117DFB" w:rsidRDefault="000C5CA3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0C5CA3">
              <w:rPr>
                <w:rFonts w:ascii="Arial" w:eastAsia="맑은 고딕" w:hAnsi="Arial" w:cs="Arial"/>
                <w:kern w:val="0"/>
                <w:szCs w:val="20"/>
              </w:rPr>
              <w:t>0.017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70790" w14:textId="590A62E7" w:rsidR="00AF2C15" w:rsidRPr="00117DFB" w:rsidRDefault="000C5CA3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0C5CA3">
              <w:rPr>
                <w:rFonts w:ascii="Arial" w:eastAsia="맑은 고딕" w:hAnsi="Arial" w:cs="Arial"/>
                <w:kern w:val="0"/>
                <w:szCs w:val="20"/>
              </w:rPr>
              <w:t>0.024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A07EA" w14:textId="4D7F07A3" w:rsidR="00AF2C15" w:rsidRPr="00117DFB" w:rsidRDefault="000C5CA3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0C5CA3">
              <w:rPr>
                <w:rFonts w:ascii="Arial" w:eastAsia="맑은 고딕" w:hAnsi="Arial" w:cs="Arial"/>
                <w:kern w:val="0"/>
                <w:szCs w:val="20"/>
              </w:rPr>
              <w:t>0.003</w:t>
            </w:r>
          </w:p>
        </w:tc>
      </w:tr>
      <w:tr w:rsidR="008A15F4" w14:paraId="5CE79853" w14:textId="77777777" w:rsidTr="00156058">
        <w:trPr>
          <w:trHeight w:val="330"/>
        </w:trPr>
        <w:tc>
          <w:tcPr>
            <w:tcW w:w="87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5373F5" w14:textId="69E720A1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RMDQ</w:t>
            </w:r>
            <w:r w:rsidR="00DB651B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 score</w:t>
            </w: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44950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 (n=50)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243A" w14:textId="7234D63D" w:rsidR="00AF2C15" w:rsidRPr="00117DFB" w:rsidRDefault="00B82C0A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B82C0A">
              <w:rPr>
                <w:rFonts w:ascii="Arial" w:eastAsia="맑은 고딕" w:hAnsi="Arial" w:cs="Arial"/>
                <w:kern w:val="0"/>
                <w:szCs w:val="20"/>
              </w:rPr>
              <w:t>3.11 (2.34 to 3.87)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BEAD" w14:textId="70A45224" w:rsidR="00AF2C15" w:rsidRPr="00117DFB" w:rsidRDefault="00B82C0A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B82C0A">
              <w:rPr>
                <w:rFonts w:ascii="Arial" w:eastAsia="맑은 고딕" w:hAnsi="Arial" w:cs="Arial"/>
                <w:kern w:val="0"/>
                <w:szCs w:val="20"/>
              </w:rPr>
              <w:t>2.87 (2.10 to 3.63)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EB8E" w14:textId="44A5D08D" w:rsidR="00AF2C15" w:rsidRPr="00117DFB" w:rsidRDefault="00B82C0A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B82C0A">
              <w:rPr>
                <w:rFonts w:ascii="Arial" w:eastAsia="맑은 고딕" w:hAnsi="Arial" w:cs="Arial"/>
                <w:kern w:val="0"/>
                <w:szCs w:val="20"/>
              </w:rPr>
              <w:t>2.41 (1.64 to 3.17)</w:t>
            </w:r>
          </w:p>
        </w:tc>
      </w:tr>
      <w:tr w:rsidR="008A15F4" w14:paraId="4A439429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BCB9E04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9CE95" w14:textId="000F4378" w:rsidR="00AF2C15" w:rsidRPr="00117DFB" w:rsidRDefault="00A161AE" w:rsidP="00481A1B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 (</w:t>
            </w:r>
            <w:r w:rsidR="00481A1B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n=4</w:t>
            </w:r>
            <w:r w:rsidR="00481A1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8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D66A" w14:textId="6B583BD6" w:rsidR="00AF2C15" w:rsidRPr="00117DFB" w:rsidRDefault="00B82C0A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B82C0A">
              <w:rPr>
                <w:rFonts w:ascii="Arial" w:eastAsia="맑은 고딕" w:hAnsi="Arial" w:cs="Arial"/>
                <w:kern w:val="0"/>
                <w:szCs w:val="20"/>
              </w:rPr>
              <w:t>4.60 (3.82 to 5.38)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C6165" w14:textId="12CBBCE1" w:rsidR="00AF2C15" w:rsidRPr="00117DFB" w:rsidRDefault="00B82C0A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B82C0A">
              <w:rPr>
                <w:rFonts w:ascii="Arial" w:eastAsia="맑은 고딕" w:hAnsi="Arial" w:cs="Arial"/>
                <w:kern w:val="0"/>
                <w:szCs w:val="20"/>
              </w:rPr>
              <w:t>3.39 (2.61 to 4.17)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4513" w14:textId="5BDA6D69" w:rsidR="00AF2C15" w:rsidRPr="00117DFB" w:rsidRDefault="00B82C0A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B82C0A">
              <w:rPr>
                <w:rFonts w:ascii="Arial" w:eastAsia="맑은 고딕" w:hAnsi="Arial" w:cs="Arial"/>
                <w:kern w:val="0"/>
                <w:szCs w:val="20"/>
              </w:rPr>
              <w:t>3.89 (3.11 to 4.67)</w:t>
            </w:r>
          </w:p>
        </w:tc>
      </w:tr>
      <w:tr w:rsidR="008A15F4" w14:paraId="48B8E3B8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D97D3D2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5DA7B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8D8E" w14:textId="74B81F47" w:rsidR="00AF2C15" w:rsidRPr="00117DFB" w:rsidRDefault="00B82C0A" w:rsidP="00B82C0A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B82C0A">
              <w:rPr>
                <w:rFonts w:ascii="Arial" w:eastAsia="맑은 고딕" w:hAnsi="Arial" w:cs="Arial"/>
                <w:kern w:val="0"/>
                <w:szCs w:val="20"/>
              </w:rPr>
              <w:t>1.49 ( 0.40 to 2.59)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5781" w14:textId="60E2CE3C" w:rsidR="00AF2C15" w:rsidRPr="00117DFB" w:rsidRDefault="00B82C0A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B82C0A">
              <w:rPr>
                <w:rFonts w:ascii="Arial" w:eastAsia="맑은 고딕" w:hAnsi="Arial" w:cs="Arial"/>
                <w:kern w:val="0"/>
                <w:szCs w:val="20"/>
              </w:rPr>
              <w:t>0.52 (-0.57 to 1.62)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3BE51" w14:textId="266CFDB2" w:rsidR="00AF2C15" w:rsidRPr="00117DFB" w:rsidRDefault="00B82C0A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B82C0A">
              <w:rPr>
                <w:rFonts w:ascii="Arial" w:eastAsia="맑은 고딕" w:hAnsi="Arial" w:cs="Arial"/>
                <w:kern w:val="0"/>
                <w:szCs w:val="20"/>
              </w:rPr>
              <w:t>1.48 ( 0.39 to 2.58)</w:t>
            </w:r>
          </w:p>
        </w:tc>
      </w:tr>
      <w:tr w:rsidR="008A15F4" w14:paraId="000602E8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804EFD1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12D4B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38690" w14:textId="254CC5FA" w:rsidR="00AF2C15" w:rsidRPr="00117DFB" w:rsidRDefault="00A161AE" w:rsidP="00B82C0A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0.00</w:t>
            </w:r>
            <w:r w:rsidR="00B82C0A">
              <w:rPr>
                <w:rFonts w:ascii="Arial" w:eastAsia="맑은 고딕" w:hAnsi="Arial" w:cs="Arial"/>
                <w:kern w:val="0"/>
                <w:szCs w:val="20"/>
              </w:rPr>
              <w:t>8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E26F0" w14:textId="706AFEE5" w:rsidR="00AF2C15" w:rsidRPr="00117DFB" w:rsidRDefault="00B82C0A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B82C0A">
              <w:rPr>
                <w:rFonts w:ascii="Arial" w:eastAsia="맑은 고딕" w:hAnsi="Arial" w:cs="Arial"/>
                <w:kern w:val="0"/>
                <w:szCs w:val="20"/>
              </w:rPr>
              <w:t>0.346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8C337" w14:textId="385A4077" w:rsidR="00AF2C15" w:rsidRPr="00117DFB" w:rsidRDefault="00A161AE" w:rsidP="00B82C0A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0.00</w:t>
            </w:r>
            <w:r w:rsidR="00B82C0A">
              <w:rPr>
                <w:rFonts w:ascii="Arial" w:eastAsia="맑은 고딕" w:hAnsi="Arial" w:cs="Arial"/>
                <w:kern w:val="0"/>
                <w:szCs w:val="20"/>
              </w:rPr>
              <w:t>8</w:t>
            </w:r>
          </w:p>
        </w:tc>
      </w:tr>
      <w:tr w:rsidR="008A15F4" w14:paraId="6F5F0627" w14:textId="77777777" w:rsidTr="00156058">
        <w:trPr>
          <w:trHeight w:val="330"/>
        </w:trPr>
        <w:tc>
          <w:tcPr>
            <w:tcW w:w="87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AA1D61" w14:textId="1A6D55CA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EQ</w:t>
            </w:r>
            <w:r w:rsidR="007A699B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-5D-5L</w:t>
            </w:r>
            <w:r w:rsidR="00DB651B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 score</w:t>
            </w: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5D453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 (n=50)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6398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0.81 (0.78 to 0.83)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6242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0.81 (0.79 to 0.84)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65FA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0.84 (0.81 to 0.86)</w:t>
            </w:r>
          </w:p>
        </w:tc>
      </w:tr>
      <w:tr w:rsidR="008A15F4" w14:paraId="2C5F39C2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B7BFA4F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E7128" w14:textId="5291A49B" w:rsidR="00AF2C15" w:rsidRPr="00117DFB" w:rsidRDefault="00A161AE" w:rsidP="00481A1B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 (</w:t>
            </w:r>
            <w:r w:rsidR="00481A1B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n=4</w:t>
            </w:r>
            <w:r w:rsidR="00481A1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8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7D7CF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0.76 (0.74 to 0.79)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EF698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0.78 (0.76 to 0.81)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6E941" w14:textId="1B3BB73B" w:rsidR="00AF2C15" w:rsidRPr="00117DFB" w:rsidRDefault="00EB5362" w:rsidP="00EB5362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0.80 (0.77 to 0.82)</w:t>
            </w:r>
          </w:p>
        </w:tc>
      </w:tr>
      <w:tr w:rsidR="008A15F4" w14:paraId="6B972A03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C378478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1C3E3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4C290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-0.05 (-0.08 to -0.01)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0C1D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-0.03 (-0.07 to  0.00)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B3C4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-0.04 (-0.08 to -0.01)</w:t>
            </w:r>
          </w:p>
        </w:tc>
      </w:tr>
      <w:tr w:rsidR="008A15F4" w14:paraId="41838BE9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339DB1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558A8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6F834" w14:textId="57643679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0.01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CAE32" w14:textId="6D596A68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0.088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37CB2" w14:textId="180CD5DF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0.016</w:t>
            </w:r>
          </w:p>
        </w:tc>
      </w:tr>
      <w:tr w:rsidR="008A15F4" w14:paraId="0113211A" w14:textId="77777777" w:rsidTr="00156058">
        <w:trPr>
          <w:trHeight w:val="330"/>
        </w:trPr>
        <w:tc>
          <w:tcPr>
            <w:tcW w:w="87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43D7357" w14:textId="22CC15AA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SF-12 (PCS)</w:t>
            </w: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CF15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 (n=50)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49D9" w14:textId="5BF43086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46.05 (44.50 to 47.59)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CEFD" w14:textId="046BFF85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47.93 (46.38 to 49.47)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DB2DA" w14:textId="32253BCA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47.53 (45.99 to 49.08)</w:t>
            </w:r>
          </w:p>
        </w:tc>
      </w:tr>
      <w:tr w:rsidR="008A15F4" w14:paraId="7265AC4E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5E995FF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C3046" w14:textId="52A122BE" w:rsidR="00AF2C15" w:rsidRPr="00117DFB" w:rsidRDefault="00A161AE" w:rsidP="00481A1B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 (</w:t>
            </w:r>
            <w:r w:rsidR="00481A1B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n=4</w:t>
            </w:r>
            <w:r w:rsidR="00481A1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8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F487" w14:textId="110480E9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44.42 (42.84 to 46.00)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A5B4" w14:textId="5C8A4ED0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46.36 (44.78 to 47.94)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2A8E3" w14:textId="673CF2FD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46.17 (44.59 to 47.75)</w:t>
            </w:r>
          </w:p>
        </w:tc>
      </w:tr>
      <w:tr w:rsidR="008A15F4" w14:paraId="4D707D23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190341B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BDA48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1DA44" w14:textId="6B4128DE" w:rsidR="00AF2C15" w:rsidRPr="00117DFB" w:rsidRDefault="00EB5362" w:rsidP="00EB5362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-1.62 (-3.85 to 0.60)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41F1" w14:textId="05C7E3DF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-1.56 (-3.79 to 0.66)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68DC" w14:textId="6606268F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-1.37 (-3.59 to 0.86)</w:t>
            </w:r>
          </w:p>
        </w:tc>
      </w:tr>
      <w:tr w:rsidR="008A15F4" w14:paraId="5965117D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F7D90E9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D3BBF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9E707" w14:textId="0C5446F9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0.152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0CCD0" w14:textId="3DB1BE4C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0.168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E162A" w14:textId="4BF95EBD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0.228</w:t>
            </w:r>
          </w:p>
        </w:tc>
      </w:tr>
      <w:tr w:rsidR="008A15F4" w14:paraId="3F286177" w14:textId="77777777" w:rsidTr="00156058">
        <w:trPr>
          <w:trHeight w:val="330"/>
        </w:trPr>
        <w:tc>
          <w:tcPr>
            <w:tcW w:w="878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5CC626" w14:textId="69DB01D8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SF-12 (MCS)</w:t>
            </w: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5C33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 (n=50)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D371" w14:textId="0723DC3D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50.17 (48.16 to 52.17)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5164" w14:textId="53AC8978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48.68 (46.68 to 50.69)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6423" w14:textId="1464525B" w:rsidR="00AF2C15" w:rsidRPr="00117DFB" w:rsidRDefault="00EB5362" w:rsidP="00EB5362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50.72 (48.71 to 52.73)</w:t>
            </w:r>
          </w:p>
        </w:tc>
      </w:tr>
      <w:tr w:rsidR="008A15F4" w14:paraId="14BFEB42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B2FE867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3668C" w14:textId="3EAC1A4C" w:rsidR="00AF2C15" w:rsidRPr="00117DFB" w:rsidRDefault="00A161AE" w:rsidP="00481A1B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 (</w:t>
            </w:r>
            <w:r w:rsidR="00481A1B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n=4</w:t>
            </w:r>
            <w:r w:rsidR="00481A1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8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1EC5D" w14:textId="4D3D92E7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47.99 (45.94 to 50.04)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8E04" w14:textId="123067DC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48.42 (46.37 to 50.46)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60E51" w14:textId="1C9388F1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50.80 (48.75 to 52.85)</w:t>
            </w:r>
          </w:p>
        </w:tc>
      </w:tr>
      <w:tr w:rsidR="008A15F4" w14:paraId="30BCCA5B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B0EE70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80B28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ABCC" w14:textId="524A58D9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-2.17 (-5.06 to 0.71)</w:t>
            </w:r>
          </w:p>
        </w:tc>
        <w:tc>
          <w:tcPr>
            <w:tcW w:w="12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A464" w14:textId="3DEE08E8" w:rsidR="00AF2C15" w:rsidRPr="00117DFB" w:rsidRDefault="00EB5362" w:rsidP="00EB5362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-0.27 (-3.15 to 2.62)</w:t>
            </w:r>
          </w:p>
        </w:tc>
        <w:tc>
          <w:tcPr>
            <w:tcW w:w="10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4228" w14:textId="0D528490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0.08 (-2.81 to 2.96)</w:t>
            </w:r>
          </w:p>
        </w:tc>
      </w:tr>
      <w:tr w:rsidR="008A15F4" w14:paraId="66DF72FF" w14:textId="77777777" w:rsidTr="00156058">
        <w:trPr>
          <w:trHeight w:val="330"/>
        </w:trPr>
        <w:tc>
          <w:tcPr>
            <w:tcW w:w="878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5ABC605" w14:textId="77777777" w:rsidR="00AF2C15" w:rsidRPr="00117DFB" w:rsidRDefault="00AF2C15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D89A2A" w14:textId="77777777" w:rsidR="00AF2C15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F09C2" w14:textId="3BE20DA2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0.139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642C7" w14:textId="374F22DB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0.855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C83F6" w14:textId="0B8798A2" w:rsidR="00AF2C15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0.958</w:t>
            </w:r>
          </w:p>
        </w:tc>
      </w:tr>
      <w:tr w:rsidR="008A15F4" w14:paraId="230686DB" w14:textId="77777777" w:rsidTr="00156058">
        <w:trPr>
          <w:trHeight w:val="330"/>
        </w:trPr>
        <w:tc>
          <w:tcPr>
            <w:tcW w:w="878" w:type="pct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54B84F8" w14:textId="44EB31A1" w:rsidR="007A699B" w:rsidRPr="00117DFB" w:rsidRDefault="00A161AE" w:rsidP="002B1B86">
            <w:pPr>
              <w:widowControl/>
              <w:wordWrap/>
              <w:autoSpaceDE/>
              <w:autoSpaceDN/>
              <w:spacing w:after="0"/>
              <w:jc w:val="center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PGIC</w:t>
            </w:r>
            <w:r w:rsidR="00DB651B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 xml:space="preserve"> score</w:t>
            </w:r>
          </w:p>
        </w:tc>
        <w:tc>
          <w:tcPr>
            <w:tcW w:w="8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8D9E3" w14:textId="77777777" w:rsidR="007A699B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PPT (n=50)</w:t>
            </w:r>
          </w:p>
        </w:tc>
        <w:tc>
          <w:tcPr>
            <w:tcW w:w="101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0BB15B" w14:textId="77777777" w:rsidR="007A699B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2.13 (1.87 to 2.38)</w:t>
            </w:r>
          </w:p>
        </w:tc>
        <w:tc>
          <w:tcPr>
            <w:tcW w:w="12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9FCC60" w14:textId="77777777" w:rsidR="007A699B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2.43 (2.17 to 2.68)</w:t>
            </w:r>
          </w:p>
        </w:tc>
        <w:tc>
          <w:tcPr>
            <w:tcW w:w="101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7029F6" w14:textId="77777777" w:rsidR="007A699B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2.41 (2.15 to 2.66)</w:t>
            </w:r>
          </w:p>
        </w:tc>
      </w:tr>
      <w:tr w:rsidR="008A15F4" w14:paraId="7B7D636F" w14:textId="77777777" w:rsidTr="00156058">
        <w:trPr>
          <w:trHeight w:val="330"/>
        </w:trPr>
        <w:tc>
          <w:tcPr>
            <w:tcW w:w="878" w:type="pct"/>
            <w:vMerge/>
            <w:tcBorders>
              <w:left w:val="nil"/>
              <w:right w:val="nil"/>
            </w:tcBorders>
            <w:vAlign w:val="center"/>
          </w:tcPr>
          <w:p w14:paraId="4C703F49" w14:textId="77777777" w:rsidR="007A699B" w:rsidRPr="00117DFB" w:rsidRDefault="007A699B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38ACCD" w14:textId="6F642F00" w:rsidR="007A699B" w:rsidRPr="00117DFB" w:rsidRDefault="00A161AE" w:rsidP="00481A1B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PT (</w:t>
            </w:r>
            <w:r w:rsidR="00481A1B"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n=4</w:t>
            </w:r>
            <w:r w:rsidR="00481A1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8</w:t>
            </w: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)</w:t>
            </w:r>
          </w:p>
        </w:tc>
        <w:tc>
          <w:tcPr>
            <w:tcW w:w="101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E49E506" w14:textId="1350537D" w:rsidR="007A699B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3.08 (2.82 to 3.34)</w:t>
            </w:r>
          </w:p>
        </w:tc>
        <w:tc>
          <w:tcPr>
            <w:tcW w:w="12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E40BFE" w14:textId="16325B02" w:rsidR="007A699B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3.04 (2.77 to 3.30)</w:t>
            </w:r>
          </w:p>
        </w:tc>
        <w:tc>
          <w:tcPr>
            <w:tcW w:w="101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ACEFEE" w14:textId="0B75591D" w:rsidR="007A699B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2.93 (2.67 to 3.19)</w:t>
            </w:r>
          </w:p>
        </w:tc>
      </w:tr>
      <w:tr w:rsidR="008A15F4" w14:paraId="7B28D20F" w14:textId="77777777" w:rsidTr="00156058">
        <w:trPr>
          <w:trHeight w:val="330"/>
        </w:trPr>
        <w:tc>
          <w:tcPr>
            <w:tcW w:w="878" w:type="pct"/>
            <w:vMerge/>
            <w:tcBorders>
              <w:left w:val="nil"/>
              <w:right w:val="nil"/>
            </w:tcBorders>
            <w:vAlign w:val="center"/>
          </w:tcPr>
          <w:p w14:paraId="145CA1C6" w14:textId="77777777" w:rsidR="007A699B" w:rsidRPr="00117DFB" w:rsidRDefault="007A699B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B6D390" w14:textId="77777777" w:rsidR="007A699B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Difference</w:t>
            </w:r>
          </w:p>
        </w:tc>
        <w:tc>
          <w:tcPr>
            <w:tcW w:w="101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0DF22B7" w14:textId="4D4BA6D6" w:rsidR="007A699B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0.95 (0.58 to 1.32)</w:t>
            </w:r>
          </w:p>
        </w:tc>
        <w:tc>
          <w:tcPr>
            <w:tcW w:w="121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43936E" w14:textId="5A01DD86" w:rsidR="007A699B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0.61 (0.24 to 0.98)</w:t>
            </w:r>
          </w:p>
        </w:tc>
        <w:tc>
          <w:tcPr>
            <w:tcW w:w="101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7BD1B4" w14:textId="0BDB958D" w:rsidR="007A699B" w:rsidRPr="00117DFB" w:rsidRDefault="00EB5362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EB5362">
              <w:rPr>
                <w:rFonts w:ascii="Arial" w:eastAsia="맑은 고딕" w:hAnsi="Arial" w:cs="Arial"/>
                <w:kern w:val="0"/>
                <w:szCs w:val="20"/>
              </w:rPr>
              <w:t>0.53 (0.16 to 0.89)</w:t>
            </w:r>
          </w:p>
        </w:tc>
      </w:tr>
      <w:tr w:rsidR="008A15F4" w14:paraId="6DF67D0B" w14:textId="77777777" w:rsidTr="00156058">
        <w:trPr>
          <w:trHeight w:val="330"/>
        </w:trPr>
        <w:tc>
          <w:tcPr>
            <w:tcW w:w="878" w:type="pct"/>
            <w:vMerge/>
            <w:tcBorders>
              <w:left w:val="nil"/>
              <w:bottom w:val="single" w:sz="4" w:space="0" w:color="000000"/>
            </w:tcBorders>
            <w:vAlign w:val="center"/>
          </w:tcPr>
          <w:p w14:paraId="680F8A66" w14:textId="77777777" w:rsidR="007A699B" w:rsidRPr="00117DFB" w:rsidRDefault="007A699B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78" w:type="pct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3D5C1F" w14:textId="77777777" w:rsidR="007A699B" w:rsidRPr="00117DFB" w:rsidRDefault="00A161AE" w:rsidP="002B1B86">
            <w:pPr>
              <w:widowControl/>
              <w:wordWrap/>
              <w:autoSpaceDE/>
              <w:autoSpaceDN/>
              <w:spacing w:after="0"/>
              <w:jc w:val="left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P value</w:t>
            </w:r>
          </w:p>
        </w:tc>
        <w:tc>
          <w:tcPr>
            <w:tcW w:w="101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03EEC6" w14:textId="77777777" w:rsidR="007A699B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&lt;0.001</w:t>
            </w:r>
          </w:p>
        </w:tc>
        <w:tc>
          <w:tcPr>
            <w:tcW w:w="121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EBEFC7" w14:textId="48D40175" w:rsidR="007A699B" w:rsidRPr="00117DFB" w:rsidRDefault="00A161AE" w:rsidP="002B1B86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0.001</w:t>
            </w:r>
          </w:p>
        </w:tc>
        <w:tc>
          <w:tcPr>
            <w:tcW w:w="101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5A9AEE" w14:textId="14F652D2" w:rsidR="007A699B" w:rsidRPr="00117DFB" w:rsidRDefault="00A161AE" w:rsidP="00EB5362">
            <w:pPr>
              <w:widowControl/>
              <w:wordWrap/>
              <w:autoSpaceDE/>
              <w:autoSpaceDN/>
              <w:spacing w:after="0"/>
              <w:jc w:val="right"/>
              <w:rPr>
                <w:rFonts w:ascii="Arial" w:eastAsia="맑은 고딕" w:hAnsi="Arial" w:cs="Arial"/>
                <w:kern w:val="0"/>
                <w:szCs w:val="20"/>
              </w:rPr>
            </w:pPr>
            <w:r w:rsidRPr="00117DFB">
              <w:rPr>
                <w:rFonts w:ascii="Arial" w:eastAsia="맑은 고딕" w:hAnsi="Arial" w:cs="Arial"/>
                <w:kern w:val="0"/>
                <w:szCs w:val="20"/>
              </w:rPr>
              <w:t>0.00</w:t>
            </w:r>
            <w:r w:rsidR="00EB5362">
              <w:rPr>
                <w:rFonts w:ascii="Arial" w:eastAsia="맑은 고딕" w:hAnsi="Arial" w:cs="Arial"/>
                <w:kern w:val="0"/>
                <w:szCs w:val="20"/>
              </w:rPr>
              <w:t>5</w:t>
            </w:r>
          </w:p>
        </w:tc>
      </w:tr>
      <w:tr w:rsidR="008A15F4" w14:paraId="4EB4E55A" w14:textId="77777777" w:rsidTr="00156058">
        <w:trPr>
          <w:trHeight w:val="33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7EE02" w14:textId="332D75E0" w:rsidR="00581C0F" w:rsidRDefault="00A161AE" w:rsidP="002B1B86">
            <w:pPr>
              <w:spacing w:after="0"/>
              <w:rPr>
                <w:rFonts w:ascii="Arial" w:eastAsia="Times New Roman" w:hAnsi="Arial" w:cs="Arial"/>
                <w:kern w:val="0"/>
                <w:szCs w:val="20"/>
              </w:rPr>
            </w:pPr>
            <w:r w:rsidRPr="00A161AE">
              <w:rPr>
                <w:rFonts w:ascii="Arial" w:eastAsia="Times New Roman" w:hAnsi="Arial" w:cs="Arial"/>
                <w:b/>
                <w:bCs/>
                <w:kern w:val="0"/>
                <w:szCs w:val="20"/>
              </w:rPr>
              <w:t>Notes: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 Ef</w:t>
            </w:r>
            <w:r w:rsidR="00502D8B"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fectiveness was assessed as a decrease in the scores from their baseline levels. </w:t>
            </w:r>
            <w:r w:rsidR="000835F0" w:rsidRPr="00117DFB">
              <w:rPr>
                <w:rFonts w:ascii="Arial" w:eastAsia="Times New Roman" w:hAnsi="Arial" w:cs="Arial"/>
                <w:kern w:val="0"/>
                <w:szCs w:val="20"/>
              </w:rPr>
              <w:t>Between</w:t>
            </w:r>
            <w:r w:rsidR="000835F0" w:rsidRPr="00117DFB">
              <w:rPr>
                <w:rFonts w:ascii="Cambria Math" w:eastAsia="Times New Roman" w:hAnsi="Cambria Math" w:cs="Cambria Math"/>
                <w:kern w:val="0"/>
                <w:szCs w:val="20"/>
              </w:rPr>
              <w:t>‐</w:t>
            </w:r>
            <w:r w:rsidR="000835F0"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group differences were </w:t>
            </w:r>
            <w:r w:rsidR="00D057C2"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analyzed </w:t>
            </w:r>
            <w:r w:rsidR="000835F0"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using a linear mixed model with adjustments for age and baseline values. </w:t>
            </w:r>
            <w:r w:rsidR="00502D8B"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The primary endpoint was week 6. Estimates for each group and </w:t>
            </w:r>
            <w:r w:rsidR="00C91FD5"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the </w:t>
            </w:r>
            <w:r w:rsidR="00502D8B" w:rsidRPr="00117DFB">
              <w:rPr>
                <w:rFonts w:ascii="Arial" w:eastAsia="Times New Roman" w:hAnsi="Arial" w:cs="Arial"/>
                <w:kern w:val="0"/>
                <w:szCs w:val="20"/>
              </w:rPr>
              <w:t>between-group differences in the decrease at each time point are displayed wit</w:t>
            </w:r>
            <w:r w:rsidR="000835F0"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h 95% </w:t>
            </w:r>
            <w:r w:rsidR="00B46312" w:rsidRPr="00117DFB">
              <w:rPr>
                <w:rFonts w:ascii="Arial" w:eastAsia="Times New Roman" w:hAnsi="Arial" w:cs="Arial"/>
                <w:kern w:val="0"/>
                <w:szCs w:val="20"/>
              </w:rPr>
              <w:t>confidence interval</w:t>
            </w:r>
            <w:r w:rsidR="00502D8B"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s. </w:t>
            </w:r>
          </w:p>
          <w:p w14:paraId="720FEADD" w14:textId="77777777" w:rsidR="00462EFF" w:rsidRPr="00117DFB" w:rsidRDefault="00462EFF" w:rsidP="002B1B86">
            <w:pPr>
              <w:spacing w:after="0"/>
              <w:rPr>
                <w:rFonts w:ascii="Arial" w:eastAsia="Times New Roman" w:hAnsi="Arial" w:cs="Arial"/>
                <w:kern w:val="0"/>
                <w:szCs w:val="20"/>
              </w:rPr>
            </w:pPr>
          </w:p>
          <w:p w14:paraId="2AE2827E" w14:textId="6CB215DA" w:rsidR="00AF2C15" w:rsidRPr="00117DFB" w:rsidRDefault="00A161AE" w:rsidP="002B1B86">
            <w:pPr>
              <w:spacing w:after="0"/>
              <w:rPr>
                <w:rFonts w:ascii="Arial" w:eastAsia="AppleMyungjo" w:hAnsi="Arial" w:cs="Arial"/>
                <w:color w:val="000000"/>
                <w:szCs w:val="20"/>
              </w:rPr>
            </w:pPr>
            <w:r w:rsidRPr="00117DFB">
              <w:rPr>
                <w:rFonts w:ascii="Arial" w:hAnsi="Arial" w:cs="Arial"/>
                <w:b/>
                <w:bCs/>
                <w:szCs w:val="20"/>
              </w:rPr>
              <w:t xml:space="preserve">Abbreviations: 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>EQ-5D-5L, 5-level EuroQol-5</w:t>
            </w:r>
            <w:r w:rsidR="00566B46" w:rsidRPr="00117DFB">
              <w:rPr>
                <w:rFonts w:ascii="Arial" w:eastAsia="Times New Roman" w:hAnsi="Arial" w:cs="Arial"/>
                <w:kern w:val="0"/>
                <w:szCs w:val="20"/>
              </w:rPr>
              <w:t>-dimension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 xml:space="preserve"> instrument; MCS, mental component score; NRS, numeric rating scale; ODI, Oswestry disability </w:t>
            </w:r>
            <w:r w:rsidR="00BD414A" w:rsidRPr="00117DFB">
              <w:rPr>
                <w:rFonts w:ascii="Arial" w:eastAsia="Times New Roman" w:hAnsi="Arial" w:cs="Arial"/>
                <w:kern w:val="0"/>
                <w:szCs w:val="20"/>
              </w:rPr>
              <w:t>i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>ndex; LBP, low back pain; PCS, physical component score; PGIC, patient global impression of change; PPT, pharmacopuncture therapy; PT, physical therapy; RMDQ, Roland</w:t>
            </w:r>
            <w:r w:rsidR="0087048D" w:rsidRPr="00117DFB">
              <w:rPr>
                <w:rFonts w:ascii="Arial" w:eastAsia="Times New Roman" w:hAnsi="Arial" w:cs="Arial"/>
                <w:kern w:val="0"/>
                <w:szCs w:val="20"/>
              </w:rPr>
              <w:t>–</w:t>
            </w:r>
            <w:r w:rsidRPr="00117DFB">
              <w:rPr>
                <w:rFonts w:ascii="Arial" w:eastAsia="Times New Roman" w:hAnsi="Arial" w:cs="Arial"/>
                <w:kern w:val="0"/>
                <w:szCs w:val="20"/>
              </w:rPr>
              <w:t>Morris disability questionnaire; SF-12, 12-item short form health survey; VAS, visual analogue scale</w:t>
            </w:r>
          </w:p>
        </w:tc>
      </w:tr>
    </w:tbl>
    <w:p w14:paraId="0CCF95C6" w14:textId="77777777" w:rsidR="00AF2C15" w:rsidRPr="00117DFB" w:rsidRDefault="00AF2C15" w:rsidP="002B1B86">
      <w:pPr>
        <w:rPr>
          <w:rFonts w:ascii="Arial" w:hAnsi="Arial" w:cs="Arial"/>
          <w:szCs w:val="20"/>
        </w:rPr>
      </w:pPr>
    </w:p>
    <w:sectPr w:rsidR="00AF2C15" w:rsidRPr="00117DFB" w:rsidSect="001A0311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wpg="http://schemas.microsoft.com/office/word/2010/wordprocessingGroup" xmlns:wpi="http://schemas.microsoft.com/office/word/2010/wordprocessingInk" xmlns:wps="http://schemas.microsoft.com/office/word/2010/wordprocessingShape" mc:Ignorable="w14 w15 wp14 w16se w16cid w16 w16cex w16sdtdh">
  <w16cex:commentExtensible w16cex:durableId="27BB3492" w16cex:dateUtc="2023-03-14T12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wpg="http://schemas.microsoft.com/office/word/2010/wordprocessingGroup" xmlns:wpi="http://schemas.microsoft.com/office/word/2010/wordprocessingInk" xmlns:wps="http://schemas.microsoft.com/office/word/2010/wordprocessingShape" mc:Ignorable="w14 w15 wp14 w16se w16cid w16 w16cex w16sdtdh">
  <w16cid:commentId w16cid:paraId="0C117787" w16cid:durableId="27BB349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9FC805" w14:textId="77777777" w:rsidR="00481A1B" w:rsidRDefault="00481A1B" w:rsidP="00F27041">
      <w:pPr>
        <w:spacing w:after="0" w:line="240" w:lineRule="auto"/>
      </w:pPr>
      <w:r>
        <w:separator/>
      </w:r>
    </w:p>
  </w:endnote>
  <w:endnote w:type="continuationSeparator" w:id="0">
    <w:p w14:paraId="177EFBCB" w14:textId="77777777" w:rsidR="00481A1B" w:rsidRDefault="00481A1B" w:rsidP="00F27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fqfgbAdvTT716680a6+9e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GsrhqtAdvTT716680a6+84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YskcvwAdvTT716680a6+89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wnhdrAdvTT716680a6+6b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pleMyungjo">
    <w:altName w:val="바탕"/>
    <w:charset w:val="4F"/>
    <w:family w:val="auto"/>
    <w:pitch w:val="variable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C3EDD6" w14:textId="77777777" w:rsidR="00481A1B" w:rsidRDefault="00481A1B" w:rsidP="00F27041">
      <w:pPr>
        <w:spacing w:after="0" w:line="240" w:lineRule="auto"/>
      </w:pPr>
      <w:r>
        <w:separator/>
      </w:r>
    </w:p>
  </w:footnote>
  <w:footnote w:type="continuationSeparator" w:id="0">
    <w:p w14:paraId="463C9E37" w14:textId="77777777" w:rsidR="00481A1B" w:rsidRDefault="00481A1B" w:rsidP="00F270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QxNjI1NTYztTA0MbVU0lEKTi0uzszPAykwrQUAyIShtiwAAAA="/>
  </w:docVars>
  <w:rsids>
    <w:rsidRoot w:val="00FF2E4D"/>
    <w:rsid w:val="0003304F"/>
    <w:rsid w:val="00033BA2"/>
    <w:rsid w:val="00036C35"/>
    <w:rsid w:val="000835F0"/>
    <w:rsid w:val="00086BFC"/>
    <w:rsid w:val="000A1D01"/>
    <w:rsid w:val="000A78CA"/>
    <w:rsid w:val="000C0F14"/>
    <w:rsid w:val="000C5CA3"/>
    <w:rsid w:val="00116A17"/>
    <w:rsid w:val="00117DFB"/>
    <w:rsid w:val="001230AD"/>
    <w:rsid w:val="0012707E"/>
    <w:rsid w:val="00132183"/>
    <w:rsid w:val="00134F07"/>
    <w:rsid w:val="00143C27"/>
    <w:rsid w:val="00156058"/>
    <w:rsid w:val="001612DE"/>
    <w:rsid w:val="00162262"/>
    <w:rsid w:val="001A0311"/>
    <w:rsid w:val="001A256E"/>
    <w:rsid w:val="001A5694"/>
    <w:rsid w:val="001B0961"/>
    <w:rsid w:val="001B4226"/>
    <w:rsid w:val="00234C14"/>
    <w:rsid w:val="002834F3"/>
    <w:rsid w:val="0029649A"/>
    <w:rsid w:val="002A1A9F"/>
    <w:rsid w:val="002A489D"/>
    <w:rsid w:val="002B1B86"/>
    <w:rsid w:val="002C4310"/>
    <w:rsid w:val="002C4352"/>
    <w:rsid w:val="002C7B49"/>
    <w:rsid w:val="00320630"/>
    <w:rsid w:val="00324239"/>
    <w:rsid w:val="00333307"/>
    <w:rsid w:val="00340076"/>
    <w:rsid w:val="00343DED"/>
    <w:rsid w:val="0034460D"/>
    <w:rsid w:val="00371BA5"/>
    <w:rsid w:val="003845D4"/>
    <w:rsid w:val="00384E55"/>
    <w:rsid w:val="00385118"/>
    <w:rsid w:val="003A1982"/>
    <w:rsid w:val="003A4F3D"/>
    <w:rsid w:val="003F4942"/>
    <w:rsid w:val="0041664C"/>
    <w:rsid w:val="004627C3"/>
    <w:rsid w:val="00462EFF"/>
    <w:rsid w:val="00465EB4"/>
    <w:rsid w:val="00481A1B"/>
    <w:rsid w:val="004A73C1"/>
    <w:rsid w:val="004A7EB5"/>
    <w:rsid w:val="004B1111"/>
    <w:rsid w:val="004C16C0"/>
    <w:rsid w:val="004C7734"/>
    <w:rsid w:val="004D657C"/>
    <w:rsid w:val="004F64C8"/>
    <w:rsid w:val="00502D8B"/>
    <w:rsid w:val="00517F58"/>
    <w:rsid w:val="00521CC0"/>
    <w:rsid w:val="00560DAA"/>
    <w:rsid w:val="005625DB"/>
    <w:rsid w:val="00566B46"/>
    <w:rsid w:val="00581C0F"/>
    <w:rsid w:val="00587F12"/>
    <w:rsid w:val="005C24A3"/>
    <w:rsid w:val="005D015A"/>
    <w:rsid w:val="005D0C68"/>
    <w:rsid w:val="005D15E6"/>
    <w:rsid w:val="005D7F9B"/>
    <w:rsid w:val="005F512F"/>
    <w:rsid w:val="00630FDE"/>
    <w:rsid w:val="00640FB0"/>
    <w:rsid w:val="00642DE8"/>
    <w:rsid w:val="00650A3B"/>
    <w:rsid w:val="00655BFC"/>
    <w:rsid w:val="006850EA"/>
    <w:rsid w:val="006B5DBE"/>
    <w:rsid w:val="006C313B"/>
    <w:rsid w:val="006D2598"/>
    <w:rsid w:val="006D5BA7"/>
    <w:rsid w:val="006E2AD5"/>
    <w:rsid w:val="007048F2"/>
    <w:rsid w:val="00707207"/>
    <w:rsid w:val="007129D9"/>
    <w:rsid w:val="00712A89"/>
    <w:rsid w:val="0074798E"/>
    <w:rsid w:val="00781D87"/>
    <w:rsid w:val="00792B91"/>
    <w:rsid w:val="007A699B"/>
    <w:rsid w:val="007C2E1C"/>
    <w:rsid w:val="007E6E4C"/>
    <w:rsid w:val="008115F8"/>
    <w:rsid w:val="00856530"/>
    <w:rsid w:val="0087048D"/>
    <w:rsid w:val="00883971"/>
    <w:rsid w:val="00883B9F"/>
    <w:rsid w:val="00887594"/>
    <w:rsid w:val="008A15F4"/>
    <w:rsid w:val="008B1E26"/>
    <w:rsid w:val="009223B8"/>
    <w:rsid w:val="0094303A"/>
    <w:rsid w:val="009572AE"/>
    <w:rsid w:val="00960603"/>
    <w:rsid w:val="00986FA3"/>
    <w:rsid w:val="00996D65"/>
    <w:rsid w:val="009D44A8"/>
    <w:rsid w:val="009F3F8D"/>
    <w:rsid w:val="00A07AD4"/>
    <w:rsid w:val="00A161AE"/>
    <w:rsid w:val="00A22460"/>
    <w:rsid w:val="00A2646D"/>
    <w:rsid w:val="00A37FDC"/>
    <w:rsid w:val="00A873C0"/>
    <w:rsid w:val="00AA14D5"/>
    <w:rsid w:val="00AB07DF"/>
    <w:rsid w:val="00AC2CFB"/>
    <w:rsid w:val="00AD496C"/>
    <w:rsid w:val="00AF2C15"/>
    <w:rsid w:val="00AF70A7"/>
    <w:rsid w:val="00B03D7E"/>
    <w:rsid w:val="00B07511"/>
    <w:rsid w:val="00B11CDC"/>
    <w:rsid w:val="00B15C2D"/>
    <w:rsid w:val="00B46312"/>
    <w:rsid w:val="00B564FE"/>
    <w:rsid w:val="00B61E64"/>
    <w:rsid w:val="00B82455"/>
    <w:rsid w:val="00B82551"/>
    <w:rsid w:val="00B82C0A"/>
    <w:rsid w:val="00B834CC"/>
    <w:rsid w:val="00BA506B"/>
    <w:rsid w:val="00BB539C"/>
    <w:rsid w:val="00BC0BB4"/>
    <w:rsid w:val="00BC12C5"/>
    <w:rsid w:val="00BD414A"/>
    <w:rsid w:val="00BD53AB"/>
    <w:rsid w:val="00C02B6B"/>
    <w:rsid w:val="00C22C96"/>
    <w:rsid w:val="00C27E79"/>
    <w:rsid w:val="00C50FDE"/>
    <w:rsid w:val="00C52ECF"/>
    <w:rsid w:val="00C545C1"/>
    <w:rsid w:val="00C56FEB"/>
    <w:rsid w:val="00C91FD5"/>
    <w:rsid w:val="00CA15FC"/>
    <w:rsid w:val="00CB6D75"/>
    <w:rsid w:val="00CB72CA"/>
    <w:rsid w:val="00CC0D44"/>
    <w:rsid w:val="00CC607B"/>
    <w:rsid w:val="00CD19C3"/>
    <w:rsid w:val="00CD7348"/>
    <w:rsid w:val="00CE7FD4"/>
    <w:rsid w:val="00D02C96"/>
    <w:rsid w:val="00D057C2"/>
    <w:rsid w:val="00D15A7B"/>
    <w:rsid w:val="00D43F0D"/>
    <w:rsid w:val="00D46BAF"/>
    <w:rsid w:val="00D51270"/>
    <w:rsid w:val="00D55B02"/>
    <w:rsid w:val="00D604F7"/>
    <w:rsid w:val="00D626EA"/>
    <w:rsid w:val="00D66488"/>
    <w:rsid w:val="00D706C2"/>
    <w:rsid w:val="00D71F69"/>
    <w:rsid w:val="00D76D87"/>
    <w:rsid w:val="00D85A58"/>
    <w:rsid w:val="00D97884"/>
    <w:rsid w:val="00DA38F2"/>
    <w:rsid w:val="00DA6E03"/>
    <w:rsid w:val="00DB651B"/>
    <w:rsid w:val="00DC1EBC"/>
    <w:rsid w:val="00DC64E7"/>
    <w:rsid w:val="00DD6CBE"/>
    <w:rsid w:val="00DE58D1"/>
    <w:rsid w:val="00E13E8B"/>
    <w:rsid w:val="00E44344"/>
    <w:rsid w:val="00E50F54"/>
    <w:rsid w:val="00E710C6"/>
    <w:rsid w:val="00E83602"/>
    <w:rsid w:val="00EA7C8F"/>
    <w:rsid w:val="00EB5362"/>
    <w:rsid w:val="00EB6ED8"/>
    <w:rsid w:val="00ED06AC"/>
    <w:rsid w:val="00ED7DB9"/>
    <w:rsid w:val="00EF4CD2"/>
    <w:rsid w:val="00EF5B40"/>
    <w:rsid w:val="00F031FA"/>
    <w:rsid w:val="00F05A16"/>
    <w:rsid w:val="00F21943"/>
    <w:rsid w:val="00F22F07"/>
    <w:rsid w:val="00F26A61"/>
    <w:rsid w:val="00F27041"/>
    <w:rsid w:val="00F3470D"/>
    <w:rsid w:val="00F351AA"/>
    <w:rsid w:val="00F36177"/>
    <w:rsid w:val="00F36F76"/>
    <w:rsid w:val="00F402FD"/>
    <w:rsid w:val="00F553DC"/>
    <w:rsid w:val="00F55B03"/>
    <w:rsid w:val="00F657CC"/>
    <w:rsid w:val="00F67BB8"/>
    <w:rsid w:val="00F7199F"/>
    <w:rsid w:val="00FA28BC"/>
    <w:rsid w:val="00FA3DCC"/>
    <w:rsid w:val="00FA6135"/>
    <w:rsid w:val="00FB057F"/>
    <w:rsid w:val="00FB53B7"/>
    <w:rsid w:val="00FB6A9F"/>
    <w:rsid w:val="00FB7867"/>
    <w:rsid w:val="00FF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4FB3AB"/>
  <w15:chartTrackingRefBased/>
  <w15:docId w15:val="{18FB67A7-4D24-4D37-B619-85523A8B1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E4D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">
    <w:name w:val="MS바탕글"/>
    <w:basedOn w:val="a"/>
    <w:rsid w:val="00FF2E4D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D626E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626EA"/>
  </w:style>
  <w:style w:type="paragraph" w:styleId="a4">
    <w:name w:val="footer"/>
    <w:basedOn w:val="a"/>
    <w:link w:val="Char0"/>
    <w:uiPriority w:val="99"/>
    <w:unhideWhenUsed/>
    <w:rsid w:val="00D626E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D626EA"/>
  </w:style>
  <w:style w:type="paragraph" w:styleId="a5">
    <w:name w:val="Revision"/>
    <w:hidden/>
    <w:uiPriority w:val="99"/>
    <w:semiHidden/>
    <w:rsid w:val="00036C35"/>
    <w:pPr>
      <w:spacing w:after="0" w:line="240" w:lineRule="auto"/>
      <w:jc w:val="left"/>
    </w:pPr>
  </w:style>
  <w:style w:type="character" w:styleId="a6">
    <w:name w:val="annotation reference"/>
    <w:basedOn w:val="a0"/>
    <w:uiPriority w:val="99"/>
    <w:semiHidden/>
    <w:unhideWhenUsed/>
    <w:rsid w:val="00EA7C8F"/>
    <w:rPr>
      <w:sz w:val="16"/>
      <w:szCs w:val="16"/>
    </w:rPr>
  </w:style>
  <w:style w:type="paragraph" w:styleId="a7">
    <w:name w:val="annotation text"/>
    <w:basedOn w:val="a"/>
    <w:link w:val="Char1"/>
    <w:uiPriority w:val="99"/>
    <w:unhideWhenUsed/>
    <w:rsid w:val="00EA7C8F"/>
    <w:pPr>
      <w:spacing w:line="240" w:lineRule="auto"/>
    </w:pPr>
    <w:rPr>
      <w:szCs w:val="20"/>
    </w:rPr>
  </w:style>
  <w:style w:type="character" w:customStyle="1" w:styleId="Char1">
    <w:name w:val="메모 텍스트 Char"/>
    <w:basedOn w:val="a0"/>
    <w:link w:val="a7"/>
    <w:uiPriority w:val="99"/>
    <w:rsid w:val="00EA7C8F"/>
    <w:rPr>
      <w:szCs w:val="20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EA7C8F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EA7C8F"/>
    <w:rPr>
      <w:b/>
      <w:bCs/>
      <w:szCs w:val="20"/>
    </w:rPr>
  </w:style>
  <w:style w:type="paragraph" w:styleId="a9">
    <w:name w:val="Balloon Text"/>
    <w:basedOn w:val="a"/>
    <w:link w:val="Char3"/>
    <w:uiPriority w:val="99"/>
    <w:semiHidden/>
    <w:unhideWhenUsed/>
    <w:rsid w:val="00502D8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9"/>
    <w:uiPriority w:val="99"/>
    <w:semiHidden/>
    <w:rsid w:val="00502D8B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B82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DC776-215B-4E90-8E27-77F88757C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11</Pages>
  <Words>2067</Words>
  <Characters>11782</Characters>
  <Application>Microsoft Office Word</Application>
  <DocSecurity>0</DocSecurity>
  <Lines>98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jaseng</cp:lastModifiedBy>
  <cp:revision>11</cp:revision>
  <dcterms:created xsi:type="dcterms:W3CDTF">2023-06-14T09:12:00Z</dcterms:created>
  <dcterms:modified xsi:type="dcterms:W3CDTF">2023-07-13T01:00:00Z</dcterms:modified>
</cp:coreProperties>
</file>