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69" w:rsidRDefault="00BD2569" w:rsidP="00BD2569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b/>
          <w:sz w:val="36"/>
          <w:szCs w:val="27"/>
        </w:rPr>
      </w:pPr>
      <w:bookmarkStart w:id="0" w:name="OLE_LINK3"/>
      <w:bookmarkStart w:id="1" w:name="OLE_LINK4"/>
      <w:bookmarkStart w:id="2" w:name="OLE_LINK16"/>
      <w:r w:rsidRPr="00BD2569">
        <w:rPr>
          <w:rFonts w:ascii="Times New Roman" w:eastAsia="宋体" w:hAnsi="Times New Roman" w:cs="Times New Roman"/>
          <w:b/>
          <w:sz w:val="36"/>
          <w:szCs w:val="27"/>
        </w:rPr>
        <w:t>Supplementary Material</w:t>
      </w:r>
    </w:p>
    <w:p w:rsidR="00BD2569" w:rsidRPr="00BD2569" w:rsidRDefault="00BD2569" w:rsidP="00BD2569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BD2569">
        <w:rPr>
          <w:rFonts w:ascii="Times New Roman" w:eastAsia="宋体" w:hAnsi="Times New Roman" w:cs="Times New Roman"/>
          <w:b/>
          <w:sz w:val="36"/>
          <w:szCs w:val="36"/>
        </w:rPr>
        <w:t>Effective attenuation of arteriosclerosis following</w:t>
      </w:r>
      <w:r w:rsidRPr="00BD2569">
        <w:rPr>
          <w:rFonts w:ascii="Calibri" w:eastAsia="宋体" w:hAnsi="Calibri" w:cs="Times New Roman"/>
          <w:b/>
          <w:sz w:val="36"/>
          <w:szCs w:val="36"/>
        </w:rPr>
        <w:t xml:space="preserve"> </w:t>
      </w:r>
      <w:r w:rsidRPr="00BD2569">
        <w:rPr>
          <w:rFonts w:ascii="Times New Roman" w:eastAsia="宋体" w:hAnsi="Times New Roman" w:cs="Times New Roman"/>
          <w:b/>
          <w:sz w:val="36"/>
          <w:szCs w:val="36"/>
        </w:rPr>
        <w:t xml:space="preserve">lymphatic </w:t>
      </w:r>
      <w:r w:rsidRPr="00BD2569">
        <w:rPr>
          <w:rFonts w:ascii="Times New Roman" w:eastAsia="宋体" w:hAnsi="Times New Roman" w:cs="Times New Roman" w:hint="eastAsia"/>
          <w:b/>
          <w:sz w:val="36"/>
          <w:szCs w:val="36"/>
        </w:rPr>
        <w:t>target</w:t>
      </w:r>
      <w:r w:rsidRPr="00BD2569">
        <w:rPr>
          <w:rFonts w:ascii="Times New Roman" w:eastAsia="宋体" w:hAnsi="Times New Roman" w:cs="Times New Roman"/>
          <w:b/>
          <w:sz w:val="36"/>
          <w:szCs w:val="36"/>
        </w:rPr>
        <w:t xml:space="preserve"> delivery Hyaluronic acid</w:t>
      </w:r>
      <w:r w:rsidRPr="00BD2569">
        <w:rPr>
          <w:rFonts w:ascii="Times New Roman" w:eastAsia="宋体" w:hAnsi="Times New Roman" w:cs="Times New Roman" w:hint="eastAsia"/>
          <w:b/>
          <w:sz w:val="36"/>
          <w:szCs w:val="36"/>
        </w:rPr>
        <w:t>-</w:t>
      </w:r>
      <w:r w:rsidRPr="00BD2569">
        <w:rPr>
          <w:rFonts w:ascii="Times New Roman" w:eastAsia="宋体" w:hAnsi="Times New Roman" w:cs="Times New Roman"/>
          <w:b/>
          <w:sz w:val="36"/>
          <w:szCs w:val="36"/>
        </w:rPr>
        <w:t xml:space="preserve">decorated Rapamycin </w:t>
      </w:r>
      <w:r w:rsidRPr="00BD2569">
        <w:rPr>
          <w:rFonts w:ascii="Times New Roman" w:eastAsia="宋体" w:hAnsi="Times New Roman" w:cs="Times New Roman" w:hint="eastAsia"/>
          <w:b/>
          <w:sz w:val="36"/>
          <w:szCs w:val="36"/>
        </w:rPr>
        <w:t>liposomes</w:t>
      </w:r>
    </w:p>
    <w:bookmarkEnd w:id="0"/>
    <w:bookmarkEnd w:id="1"/>
    <w:bookmarkEnd w:id="2"/>
    <w:p w:rsidR="00BD2569" w:rsidRPr="008630D5" w:rsidRDefault="008630D5" w:rsidP="008630D5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AdvTT5235d5a9" w:eastAsia="宋体" w:hAnsi="AdvTT5235d5a9" w:cs="AdvTT5235d5a9"/>
          <w:b/>
          <w:kern w:val="0"/>
          <w:sz w:val="24"/>
          <w:szCs w:val="24"/>
        </w:rPr>
      </w:pPr>
      <w:r w:rsidRPr="008630D5">
        <w:rPr>
          <w:rFonts w:ascii="Times New Roman" w:eastAsia="宋体" w:hAnsi="Times New Roman" w:cs="Times New Roman"/>
          <w:b/>
          <w:sz w:val="24"/>
          <w:szCs w:val="24"/>
        </w:rPr>
        <w:t>Xiaojia Liu</w:t>
      </w:r>
      <w:r w:rsidRPr="008630D5"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1</w:t>
      </w:r>
      <w:r w:rsidRPr="008630D5">
        <w:rPr>
          <w:rFonts w:ascii="Times New Roman" w:eastAsia="宋体" w:hAnsi="Times New Roman" w:cs="Times New Roman"/>
          <w:b/>
          <w:sz w:val="24"/>
          <w:szCs w:val="24"/>
        </w:rPr>
        <w:t>, Caiyan Lin</w:t>
      </w:r>
      <w:r w:rsidRPr="008630D5"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2 3</w:t>
      </w:r>
      <w:r w:rsidRPr="008630D5">
        <w:rPr>
          <w:rFonts w:ascii="Times New Roman" w:eastAsia="宋体" w:hAnsi="Times New Roman" w:cs="Times New Roman"/>
          <w:b/>
          <w:sz w:val="24"/>
          <w:szCs w:val="24"/>
        </w:rPr>
        <w:t>, Wenfei Zhong</w:t>
      </w:r>
      <w:r w:rsidRPr="008630D5"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2 3</w:t>
      </w:r>
      <w:r w:rsidRPr="008630D5">
        <w:rPr>
          <w:rFonts w:ascii="Times New Roman" w:eastAsia="宋体" w:hAnsi="Times New Roman" w:cs="Times New Roman"/>
          <w:b/>
          <w:sz w:val="24"/>
          <w:szCs w:val="24"/>
        </w:rPr>
        <w:t>, Zhongwen Yuan</w:t>
      </w:r>
      <w:r w:rsidRPr="008630D5"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2 3</w:t>
      </w:r>
      <w:r w:rsidRPr="008630D5">
        <w:rPr>
          <w:rFonts w:ascii="Times New Roman" w:eastAsia="宋体" w:hAnsi="Times New Roman" w:cs="Times New Roman"/>
          <w:b/>
          <w:sz w:val="24"/>
          <w:szCs w:val="24"/>
        </w:rPr>
        <w:t>, Pengke Yan</w:t>
      </w:r>
      <w:r w:rsidR="00F5452A">
        <w:rPr>
          <w:rFonts w:ascii="Times New Roman" w:eastAsia="宋体" w:hAnsi="Times New Roman" w:cs="Times New Roman" w:hint="eastAsia"/>
          <w:b/>
          <w:sz w:val="24"/>
          <w:szCs w:val="24"/>
          <w:vertAlign w:val="superscript"/>
        </w:rPr>
        <w:t>2 3</w:t>
      </w:r>
      <w:r w:rsidR="001944FC">
        <w:rPr>
          <w:rFonts w:ascii="Times New Roman" w:eastAsia="宋体" w:hAnsi="Times New Roman" w:cs="Times New Roman" w:hint="eastAsia"/>
          <w:b/>
          <w:sz w:val="24"/>
          <w:szCs w:val="24"/>
          <w:vertAlign w:val="superscript"/>
        </w:rPr>
        <w:t xml:space="preserve"> *</w:t>
      </w:r>
      <w:r w:rsidRPr="008630D5"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,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8630D5">
        <w:rPr>
          <w:rFonts w:ascii="Times New Roman" w:eastAsia="宋体" w:hAnsi="Times New Roman" w:cs="Times New Roman"/>
          <w:b/>
          <w:sz w:val="24"/>
          <w:szCs w:val="24"/>
        </w:rPr>
        <w:t>Shixia Guan</w:t>
      </w:r>
      <w:r w:rsidR="00F5452A">
        <w:rPr>
          <w:rFonts w:ascii="Times New Roman" w:eastAsia="宋体" w:hAnsi="Times New Roman" w:cs="Times New Roman" w:hint="eastAsia"/>
          <w:b/>
          <w:sz w:val="24"/>
          <w:szCs w:val="24"/>
          <w:vertAlign w:val="superscript"/>
        </w:rPr>
        <w:t>1</w:t>
      </w:r>
      <w:r w:rsidR="001944FC">
        <w:rPr>
          <w:rFonts w:ascii="Times New Roman" w:eastAsia="宋体" w:hAnsi="Times New Roman" w:cs="Times New Roman" w:hint="eastAsia"/>
          <w:b/>
          <w:sz w:val="24"/>
          <w:szCs w:val="24"/>
          <w:vertAlign w:val="superscript"/>
        </w:rPr>
        <w:t xml:space="preserve"> *</w:t>
      </w:r>
    </w:p>
    <w:p w:rsidR="008630D5" w:rsidRPr="0030798D" w:rsidRDefault="008630D5" w:rsidP="008630D5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30798D">
        <w:rPr>
          <w:rFonts w:ascii="Times New Roman" w:eastAsia="宋体" w:hAnsi="Times New Roman" w:cs="Times New Roman"/>
          <w:b/>
          <w:color w:val="000000"/>
          <w:sz w:val="24"/>
          <w:szCs w:val="24"/>
        </w:rPr>
        <w:t>Affiliat</w:t>
      </w:r>
      <w:r w:rsidRPr="0030798D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ion</w:t>
      </w:r>
      <w:r w:rsidRPr="0030798D">
        <w:rPr>
          <w:rFonts w:ascii="Times New Roman" w:eastAsia="宋体" w:hAnsi="Times New Roman" w:cs="Times New Roman"/>
          <w:b/>
          <w:color w:val="000000"/>
          <w:sz w:val="24"/>
          <w:szCs w:val="24"/>
        </w:rPr>
        <w:t>s</w:t>
      </w:r>
    </w:p>
    <w:p w:rsidR="008630D5" w:rsidRPr="008630D5" w:rsidRDefault="008630D5" w:rsidP="008630D5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63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8630D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 xml:space="preserve"> </w:t>
      </w:r>
      <w:r w:rsidRPr="008630D5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School of Pharmaceutical Sciences, Guangzhou University of Chinese Medicine, Guangzhou, China. </w:t>
      </w:r>
    </w:p>
    <w:p w:rsidR="008630D5" w:rsidRPr="008630D5" w:rsidRDefault="008630D5" w:rsidP="008630D5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630D5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8630D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 xml:space="preserve"> </w:t>
      </w:r>
      <w:r w:rsidRPr="008630D5">
        <w:rPr>
          <w:rFonts w:ascii="Times New Roman" w:eastAsia="宋体" w:hAnsi="Times New Roman" w:cs="Times New Roman"/>
          <w:color w:val="000000"/>
          <w:sz w:val="24"/>
          <w:szCs w:val="24"/>
        </w:rPr>
        <w:t>Department of Pharmacy, The Third Affiliated Hospital of Guangzhou Medical University, Guangzhou, China</w:t>
      </w:r>
      <w:r w:rsidRPr="00863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  <w:r w:rsidRPr="008630D5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:rsidR="008630D5" w:rsidRDefault="008630D5" w:rsidP="008630D5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630D5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863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  <w:r w:rsidRPr="008630D5">
        <w:rPr>
          <w:rFonts w:ascii="Times New Roman" w:eastAsia="宋体" w:hAnsi="Times New Roman" w:cs="Times New Roman"/>
          <w:color w:val="000000"/>
          <w:sz w:val="24"/>
          <w:szCs w:val="24"/>
        </w:rPr>
        <w:t>Key Laboratory of Major Obstetric Diseases of Guangdong Province, Guangzhou Medical University, Guangzhou, China</w:t>
      </w:r>
      <w:r w:rsidRPr="00863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</w:p>
    <w:p w:rsidR="00F5452A" w:rsidRPr="0030798D" w:rsidRDefault="002D01F0" w:rsidP="008630D5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*</w:t>
      </w:r>
      <w:r w:rsidR="00F5452A" w:rsidRPr="0030798D">
        <w:rPr>
          <w:rFonts w:ascii="Times New Roman" w:hAnsi="Times New Roman"/>
          <w:b/>
          <w:color w:val="000000"/>
          <w:sz w:val="24"/>
          <w:szCs w:val="24"/>
        </w:rPr>
        <w:t>Corresponding Authors</w:t>
      </w:r>
    </w:p>
    <w:p w:rsidR="00FC3E2F" w:rsidRPr="00EF10E2" w:rsidRDefault="00F5452A" w:rsidP="00F5452A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i/>
          <w:sz w:val="24"/>
          <w:szCs w:val="24"/>
        </w:rPr>
      </w:pPr>
      <w:r w:rsidRPr="001C2387">
        <w:rPr>
          <w:rFonts w:ascii="Times New Roman" w:hAnsi="Times New Roman" w:hint="eastAsia"/>
          <w:color w:val="000000"/>
          <w:sz w:val="24"/>
          <w:szCs w:val="24"/>
        </w:rPr>
        <w:t>Pengke Yan</w:t>
      </w:r>
      <w:r>
        <w:rPr>
          <w:rFonts w:ascii="Times New Roman" w:hAnsi="Times New Roman" w:hint="eastAsia"/>
          <w:color w:val="000000"/>
          <w:sz w:val="24"/>
          <w:szCs w:val="24"/>
        </w:rPr>
        <w:t>,</w:t>
      </w:r>
      <w:r w:rsidR="002D01F0" w:rsidRPr="001C23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2387">
        <w:rPr>
          <w:rFonts w:ascii="Times New Roman" w:hAnsi="Times New Roman"/>
          <w:color w:val="000000"/>
          <w:sz w:val="24"/>
          <w:szCs w:val="24"/>
        </w:rPr>
        <w:t>Shixia Guan</w:t>
      </w:r>
      <w:r w:rsidR="008630D5" w:rsidRPr="00863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  <w:bookmarkStart w:id="3" w:name="_GoBack"/>
      <w:bookmarkEnd w:id="3"/>
    </w:p>
    <w:p w:rsidR="00FC3E2F" w:rsidRPr="00BD2569" w:rsidRDefault="00FC3E2F" w:rsidP="00BD2569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宋体" w:hAnsi="Times New Roman" w:cs="Times New Roman"/>
          <w:i/>
          <w:sz w:val="24"/>
          <w:szCs w:val="24"/>
        </w:rPr>
      </w:pPr>
    </w:p>
    <w:p w:rsidR="008C5062" w:rsidRDefault="008C5062">
      <w:pPr>
        <w:widowControl/>
        <w:jc w:val="left"/>
      </w:pPr>
      <w:r>
        <w:br w:type="page"/>
      </w:r>
    </w:p>
    <w:p w:rsidR="00EE3774" w:rsidRDefault="008C5062">
      <w:pPr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lastRenderedPageBreak/>
        <w:t>S.1. Materials</w:t>
      </w:r>
    </w:p>
    <w:p w:rsidR="008C5062" w:rsidRDefault="008C5062" w:rsidP="007F66F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F66F8">
        <w:rPr>
          <w:rFonts w:ascii="Times New Roman" w:hAnsi="Times New Roman"/>
          <w:kern w:val="0"/>
          <w:sz w:val="24"/>
          <w:szCs w:val="24"/>
        </w:rPr>
        <w:t xml:space="preserve">Coumarin 6 </w:t>
      </w:r>
      <w:r w:rsidRPr="007F66F8">
        <w:rPr>
          <w:rFonts w:ascii="Times New Roman" w:hAnsi="Times New Roman" w:hint="eastAsia"/>
          <w:kern w:val="0"/>
          <w:sz w:val="24"/>
          <w:szCs w:val="24"/>
        </w:rPr>
        <w:t>was</w:t>
      </w:r>
      <w:r w:rsidRPr="007F66F8">
        <w:rPr>
          <w:rFonts w:ascii="Times New Roman" w:hAnsi="Times New Roman"/>
          <w:kern w:val="0"/>
          <w:sz w:val="24"/>
          <w:szCs w:val="24"/>
        </w:rPr>
        <w:t xml:space="preserve"> purchased from </w:t>
      </w:r>
      <w:r w:rsidRPr="00BA012D">
        <w:rPr>
          <w:rFonts w:ascii="Times New Roman" w:hAnsi="Times New Roman"/>
          <w:kern w:val="0"/>
          <w:sz w:val="24"/>
          <w:szCs w:val="24"/>
        </w:rPr>
        <w:t>TCI (Japan)</w:t>
      </w:r>
      <w:r w:rsidRPr="007F66F8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4E286C">
        <w:rPr>
          <w:rFonts w:ascii="Times New Roman" w:hAnsi="Times New Roman" w:hint="eastAsia"/>
          <w:kern w:val="0"/>
          <w:sz w:val="24"/>
          <w:szCs w:val="24"/>
        </w:rPr>
        <w:t>DIR was</w:t>
      </w:r>
      <w:r w:rsidRPr="004E286C">
        <w:rPr>
          <w:rFonts w:ascii="Times New Roman" w:hAnsi="Times New Roman"/>
          <w:kern w:val="0"/>
          <w:sz w:val="24"/>
          <w:szCs w:val="24"/>
        </w:rPr>
        <w:t xml:space="preserve"> purchased from</w:t>
      </w:r>
      <w:r w:rsidR="004E286C" w:rsidRPr="004E286C">
        <w:t xml:space="preserve"> </w:t>
      </w:r>
      <w:r w:rsidR="004E286C" w:rsidRPr="004E286C">
        <w:rPr>
          <w:rFonts w:ascii="Times New Roman" w:hAnsi="Times New Roman"/>
          <w:kern w:val="0"/>
          <w:sz w:val="24"/>
          <w:szCs w:val="24"/>
        </w:rPr>
        <w:t>Sha</w:t>
      </w:r>
      <w:r w:rsidR="004E286C">
        <w:rPr>
          <w:rFonts w:ascii="Times New Roman" w:hAnsi="Times New Roman"/>
          <w:kern w:val="0"/>
          <w:sz w:val="24"/>
          <w:szCs w:val="24"/>
        </w:rPr>
        <w:t>nghai Yuanye Biotechnology Co.,</w:t>
      </w:r>
      <w:r w:rsidR="004E286C" w:rsidRPr="004E286C">
        <w:rPr>
          <w:rFonts w:ascii="Times New Roman" w:hAnsi="Times New Roman"/>
          <w:kern w:val="0"/>
          <w:sz w:val="24"/>
          <w:szCs w:val="24"/>
        </w:rPr>
        <w:t>Ltd</w:t>
      </w:r>
      <w:r w:rsidRPr="007F66F8">
        <w:rPr>
          <w:rFonts w:ascii="Times New Roman" w:hAnsi="Times New Roman" w:hint="eastAsia"/>
          <w:kern w:val="0"/>
          <w:sz w:val="24"/>
          <w:szCs w:val="24"/>
        </w:rPr>
        <w:t>.</w:t>
      </w:r>
      <w:r w:rsidRPr="007F66F8">
        <w:rPr>
          <w:rFonts w:ascii="Times New Roman" w:hAnsi="Times New Roman"/>
          <w:kern w:val="0"/>
          <w:sz w:val="24"/>
          <w:szCs w:val="24"/>
        </w:rPr>
        <w:t xml:space="preserve"> Fetal bovine serum (FBS) was purchased from</w:t>
      </w:r>
      <w:r w:rsidRPr="007F66F8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7F66F8">
        <w:rPr>
          <w:rFonts w:ascii="Times New Roman" w:hAnsi="Times New Roman"/>
          <w:kern w:val="0"/>
          <w:sz w:val="24"/>
          <w:szCs w:val="24"/>
        </w:rPr>
        <w:t>Gibco (Thermo Fisher Scientific, USA)</w:t>
      </w:r>
      <w:r w:rsidRPr="00BA012D">
        <w:rPr>
          <w:rFonts w:ascii="Times New Roman" w:hAnsi="Times New Roman"/>
          <w:kern w:val="0"/>
          <w:sz w:val="24"/>
          <w:szCs w:val="24"/>
        </w:rPr>
        <w:t>.</w:t>
      </w:r>
      <w:r w:rsidRPr="00BA012D">
        <w:rPr>
          <w:rFonts w:ascii="Times New Roman" w:hAnsi="Times New Roman" w:hint="eastAsia"/>
          <w:kern w:val="0"/>
          <w:sz w:val="24"/>
          <w:szCs w:val="24"/>
        </w:rPr>
        <w:t xml:space="preserve">HA-DPOPE </w:t>
      </w:r>
      <w:r w:rsidR="00BA012D" w:rsidRPr="00BA012D">
        <w:rPr>
          <w:rFonts w:ascii="Times New Roman" w:hAnsi="Times New Roman"/>
          <w:kern w:val="0"/>
          <w:sz w:val="24"/>
          <w:szCs w:val="24"/>
        </w:rPr>
        <w:t>was commissioned for synthesis by</w:t>
      </w:r>
      <w:r w:rsidR="00BA012D" w:rsidRPr="00BA012D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</w:t>
      </w:r>
      <w:r w:rsidR="00BA012D" w:rsidRPr="00BA012D">
        <w:rPr>
          <w:rFonts w:ascii="Times New Roman" w:hAnsi="Times New Roman"/>
          <w:kern w:val="0"/>
          <w:sz w:val="24"/>
          <w:szCs w:val="24"/>
        </w:rPr>
        <w:t>AVT (Shangha</w:t>
      </w:r>
      <w:r w:rsidR="00172D2C">
        <w:rPr>
          <w:rFonts w:ascii="Times New Roman" w:hAnsi="Times New Roman"/>
          <w:kern w:val="0"/>
          <w:sz w:val="24"/>
          <w:szCs w:val="24"/>
        </w:rPr>
        <w:t>i) Pharmaceutical Tech</w:t>
      </w:r>
      <w:r w:rsidR="00172D2C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4E286C">
        <w:rPr>
          <w:rFonts w:ascii="Times New Roman" w:hAnsi="Times New Roman"/>
          <w:kern w:val="0"/>
          <w:sz w:val="24"/>
          <w:szCs w:val="24"/>
        </w:rPr>
        <w:t>Co.,</w:t>
      </w:r>
      <w:r w:rsidR="004E286C" w:rsidRPr="004E286C">
        <w:rPr>
          <w:rFonts w:ascii="Times New Roman" w:hAnsi="Times New Roman"/>
          <w:kern w:val="0"/>
          <w:sz w:val="24"/>
          <w:szCs w:val="24"/>
        </w:rPr>
        <w:t>Ltd</w:t>
      </w:r>
      <w:r w:rsidRPr="007F66F8">
        <w:rPr>
          <w:rFonts w:ascii="Times New Roman" w:hAnsi="Times New Roman" w:hint="eastAsia"/>
          <w:kern w:val="0"/>
          <w:sz w:val="24"/>
          <w:szCs w:val="24"/>
        </w:rPr>
        <w:t>.</w:t>
      </w:r>
      <w:r w:rsidR="00F0198B" w:rsidRPr="00BA012D">
        <w:rPr>
          <w:rFonts w:ascii="Times New Roman" w:hAnsi="Times New Roman"/>
          <w:kern w:val="0"/>
          <w:sz w:val="24"/>
          <w:szCs w:val="24"/>
        </w:rPr>
        <w:t xml:space="preserve">Roxithromycin </w:t>
      </w:r>
      <w:r w:rsidR="006661AF" w:rsidRPr="00BA012D">
        <w:rPr>
          <w:rFonts w:ascii="Times New Roman" w:hAnsi="Times New Roman" w:hint="eastAsia"/>
          <w:kern w:val="0"/>
          <w:sz w:val="24"/>
          <w:szCs w:val="24"/>
        </w:rPr>
        <w:t xml:space="preserve">was </w:t>
      </w:r>
      <w:r w:rsidR="006661AF" w:rsidRPr="00BA012D">
        <w:rPr>
          <w:rFonts w:ascii="Times New Roman" w:hAnsi="Times New Roman"/>
          <w:kern w:val="0"/>
          <w:sz w:val="24"/>
          <w:szCs w:val="24"/>
        </w:rPr>
        <w:t>purchased from</w:t>
      </w:r>
      <w:r w:rsidR="00BA012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A012D" w:rsidRPr="00BA012D">
        <w:rPr>
          <w:rFonts w:ascii="Times New Roman" w:hAnsi="Times New Roman"/>
          <w:kern w:val="0"/>
          <w:sz w:val="24"/>
          <w:szCs w:val="24"/>
        </w:rPr>
        <w:t>Meilun</w:t>
      </w:r>
      <w:r w:rsidR="00BA012D">
        <w:rPr>
          <w:rFonts w:ascii="Times New Roman" w:hAnsi="Times New Roman" w:hint="eastAsia"/>
          <w:kern w:val="0"/>
          <w:sz w:val="24"/>
          <w:szCs w:val="24"/>
        </w:rPr>
        <w:t>b</w:t>
      </w:r>
      <w:r w:rsidR="00BA012D" w:rsidRPr="00BA012D">
        <w:rPr>
          <w:rFonts w:ascii="Times New Roman" w:hAnsi="Times New Roman"/>
          <w:kern w:val="0"/>
          <w:sz w:val="24"/>
          <w:szCs w:val="24"/>
        </w:rPr>
        <w:t>io</w:t>
      </w:r>
      <w:r w:rsidR="00BA012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A012D" w:rsidRPr="00BA012D">
        <w:rPr>
          <w:rFonts w:ascii="Times New Roman" w:hAnsi="Times New Roman"/>
          <w:kern w:val="0"/>
          <w:sz w:val="24"/>
          <w:szCs w:val="24"/>
        </w:rPr>
        <w:t xml:space="preserve">Co., </w:t>
      </w:r>
      <w:r w:rsidR="00BA012D">
        <w:rPr>
          <w:rFonts w:ascii="Times New Roman" w:hAnsi="Times New Roman"/>
          <w:kern w:val="0"/>
          <w:sz w:val="24"/>
          <w:szCs w:val="24"/>
        </w:rPr>
        <w:t>Ltd</w:t>
      </w:r>
      <w:r w:rsidR="006661AF">
        <w:rPr>
          <w:rFonts w:ascii="Times New Roman" w:hAnsi="Times New Roman" w:hint="eastAsia"/>
          <w:kern w:val="0"/>
          <w:sz w:val="24"/>
          <w:szCs w:val="24"/>
        </w:rPr>
        <w:t>.</w:t>
      </w:r>
      <w:r w:rsidRPr="007F66F8">
        <w:rPr>
          <w:rFonts w:ascii="Times New Roman" w:hAnsi="Times New Roman"/>
          <w:kern w:val="0"/>
          <w:sz w:val="24"/>
          <w:szCs w:val="24"/>
        </w:rPr>
        <w:t>All other chemicals were of analytical grade and used as received.</w:t>
      </w:r>
    </w:p>
    <w:p w:rsidR="007F66F8" w:rsidRPr="007F66F8" w:rsidRDefault="007F66F8" w:rsidP="00045694">
      <w:pPr>
        <w:spacing w:line="360" w:lineRule="auto"/>
        <w:rPr>
          <w:rFonts w:ascii="Times New Roman" w:hAnsi="Times New Roman"/>
          <w:kern w:val="0"/>
          <w:sz w:val="24"/>
          <w:szCs w:val="24"/>
        </w:rPr>
      </w:pPr>
    </w:p>
    <w:p w:rsidR="007F66F8" w:rsidRPr="00851204" w:rsidRDefault="007F66F8" w:rsidP="003A095B">
      <w:pPr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S.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="003A095B" w:rsidRPr="00851204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Pr="00851204">
        <w:rPr>
          <w:rFonts w:ascii="Times New Roman" w:hAnsi="Times New Roman"/>
          <w:b/>
          <w:kern w:val="0"/>
          <w:sz w:val="24"/>
          <w:szCs w:val="24"/>
        </w:rPr>
        <w:t xml:space="preserve">Cell Culture </w:t>
      </w:r>
    </w:p>
    <w:p w:rsidR="007F66F8" w:rsidRDefault="007F66F8" w:rsidP="007F66F8">
      <w:pPr>
        <w:autoSpaceDE w:val="0"/>
        <w:autoSpaceDN w:val="0"/>
        <w:adjustRightInd w:val="0"/>
        <w:snapToGrid w:val="0"/>
        <w:spacing w:line="48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67285">
        <w:rPr>
          <w:rFonts w:ascii="Times New Roman" w:hAnsi="Times New Roman"/>
          <w:kern w:val="0"/>
          <w:sz w:val="24"/>
          <w:szCs w:val="24"/>
        </w:rPr>
        <w:t>The line of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B50AD0">
        <w:rPr>
          <w:rFonts w:ascii="Times New Roman" w:hAnsi="Times New Roman"/>
          <w:kern w:val="0"/>
          <w:sz w:val="24"/>
          <w:szCs w:val="24"/>
        </w:rPr>
        <w:t>Human</w:t>
      </w:r>
      <w:r w:rsidRPr="0056728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50AD0">
        <w:rPr>
          <w:rFonts w:ascii="Times New Roman" w:hAnsi="Times New Roman"/>
          <w:kern w:val="0"/>
          <w:sz w:val="24"/>
          <w:szCs w:val="24"/>
        </w:rPr>
        <w:t>Lymphatic endothelial cells</w:t>
      </w:r>
      <w:r w:rsidRPr="00567285">
        <w:rPr>
          <w:rFonts w:ascii="Times New Roman" w:hAnsi="Times New Roman"/>
          <w:kern w:val="0"/>
          <w:sz w:val="24"/>
          <w:szCs w:val="24"/>
        </w:rPr>
        <w:t xml:space="preserve"> was chosen for biological experiment</w:t>
      </w:r>
      <w:r w:rsidRPr="009C30C5">
        <w:rPr>
          <w:rFonts w:ascii="Times New Roman" w:hAnsi="Times New Roman"/>
          <w:kern w:val="0"/>
          <w:sz w:val="24"/>
          <w:szCs w:val="24"/>
        </w:rPr>
        <w:t>.</w:t>
      </w:r>
      <w:r w:rsidRPr="00567285">
        <w:rPr>
          <w:rFonts w:ascii="Times New Roman" w:hAnsi="Times New Roman"/>
          <w:kern w:val="0"/>
          <w:sz w:val="24"/>
          <w:szCs w:val="24"/>
        </w:rPr>
        <w:t>Cells were cultured</w:t>
      </w:r>
      <w:r w:rsidRPr="007F66F8">
        <w:rPr>
          <w:rFonts w:ascii="Times New Roman" w:hAnsi="Times New Roman"/>
          <w:color w:val="808080" w:themeColor="background1" w:themeShade="80"/>
          <w:kern w:val="0"/>
          <w:sz w:val="24"/>
          <w:szCs w:val="24"/>
        </w:rPr>
        <w:t xml:space="preserve"> 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in Dulbecco’s modified Eagle’s </w:t>
      </w:r>
      <w:r w:rsidRPr="00567285">
        <w:rPr>
          <w:rFonts w:ascii="Times New Roman" w:hAnsi="Times New Roman"/>
          <w:kern w:val="0"/>
          <w:sz w:val="24"/>
          <w:szCs w:val="24"/>
        </w:rPr>
        <w:t>medium (DMEM) supplemented with 10% fetal bovine serum (FBS)</w:t>
      </w:r>
      <w:r w:rsidR="006A42AE">
        <w:rPr>
          <w:rFonts w:ascii="Times New Roman" w:hAnsi="Times New Roman"/>
          <w:kern w:val="0"/>
          <w:sz w:val="24"/>
          <w:szCs w:val="24"/>
        </w:rPr>
        <w:t>,100 U/mL penicillin,</w:t>
      </w:r>
      <w:r w:rsidRPr="00B50AD0">
        <w:rPr>
          <w:rFonts w:ascii="Times New Roman" w:hAnsi="Times New Roman"/>
          <w:kern w:val="0"/>
          <w:sz w:val="24"/>
          <w:szCs w:val="24"/>
        </w:rPr>
        <w:t xml:space="preserve">and 100 µg/mL streptomycin 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(all reagents from Euroclone, Milan, Italy). </w:t>
      </w:r>
      <w:r w:rsidRPr="00B50AD0">
        <w:rPr>
          <w:rFonts w:ascii="Times New Roman" w:hAnsi="Times New Roman"/>
          <w:kern w:val="0"/>
          <w:sz w:val="24"/>
          <w:szCs w:val="24"/>
        </w:rPr>
        <w:t>Cells were seeded at</w:t>
      </w:r>
      <w:r w:rsidRPr="001815DD">
        <w:rPr>
          <w:rFonts w:ascii="Times New Roman" w:hAnsi="Times New Roman"/>
          <w:kern w:val="0"/>
          <w:sz w:val="24"/>
          <w:szCs w:val="24"/>
        </w:rPr>
        <w:t xml:space="preserve"> 2.5 × 10</w:t>
      </w:r>
      <w:r w:rsidRPr="001815DD">
        <w:rPr>
          <w:rFonts w:ascii="Times New Roman" w:hAnsi="Times New Roman"/>
          <w:kern w:val="0"/>
          <w:sz w:val="24"/>
          <w:szCs w:val="24"/>
          <w:vertAlign w:val="superscript"/>
        </w:rPr>
        <w:t>4</w:t>
      </w:r>
      <w:r w:rsidRPr="00B50AD0">
        <w:rPr>
          <w:rFonts w:ascii="Times New Roman" w:hAnsi="Times New Roman"/>
          <w:kern w:val="0"/>
          <w:sz w:val="24"/>
          <w:szCs w:val="24"/>
        </w:rPr>
        <w:t xml:space="preserve"> cells/cm</w:t>
      </w:r>
      <w:r w:rsidRPr="000E7420">
        <w:rPr>
          <w:rFonts w:ascii="Times New Roman" w:hAnsi="Times New Roman"/>
          <w:kern w:val="0"/>
          <w:sz w:val="24"/>
          <w:szCs w:val="24"/>
          <w:vertAlign w:val="superscript"/>
        </w:rPr>
        <w:t>2</w:t>
      </w:r>
      <w:r w:rsidRPr="00B50AD0">
        <w:rPr>
          <w:rFonts w:ascii="Times New Roman" w:hAnsi="Times New Roman"/>
          <w:kern w:val="0"/>
          <w:sz w:val="24"/>
          <w:szCs w:val="24"/>
        </w:rPr>
        <w:t xml:space="preserve"> and left in an incubator at 37 ◦C, with 5% CO</w:t>
      </w:r>
      <w:r w:rsidRPr="000E7420">
        <w:rPr>
          <w:rFonts w:ascii="Times New Roman" w:hAnsi="Times New Roman"/>
          <w:kern w:val="0"/>
          <w:sz w:val="24"/>
          <w:szCs w:val="24"/>
          <w:vertAlign w:val="subscript"/>
        </w:rPr>
        <w:t>2</w:t>
      </w:r>
      <w:r w:rsidRPr="00B50AD0">
        <w:rPr>
          <w:rFonts w:ascii="Times New Roman" w:hAnsi="Times New Roman"/>
          <w:kern w:val="0"/>
          <w:sz w:val="24"/>
          <w:szCs w:val="24"/>
        </w:rPr>
        <w:t>.</w:t>
      </w:r>
    </w:p>
    <w:p w:rsidR="00045694" w:rsidRPr="00A96FEF" w:rsidRDefault="00045694" w:rsidP="003A095B">
      <w:pPr>
        <w:spacing w:line="360" w:lineRule="auto"/>
        <w:rPr>
          <w:rFonts w:ascii="Times New Roman" w:hAnsi="Times New Roman"/>
          <w:kern w:val="0"/>
          <w:sz w:val="24"/>
          <w:szCs w:val="24"/>
        </w:rPr>
      </w:pPr>
    </w:p>
    <w:p w:rsidR="00045694" w:rsidRDefault="00045694" w:rsidP="00045694">
      <w:pPr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S.</w:t>
      </w:r>
      <w:r w:rsidR="002C5AD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3</w:t>
      </w: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Pr="00851204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D</w:t>
      </w:r>
      <w:r w:rsidRPr="00045694">
        <w:rPr>
          <w:rFonts w:ascii="Times New Roman" w:hAnsi="Times New Roman"/>
          <w:b/>
          <w:kern w:val="0"/>
          <w:sz w:val="24"/>
          <w:szCs w:val="24"/>
        </w:rPr>
        <w:t>etermination of the trapping rate</w:t>
      </w:r>
    </w:p>
    <w:p w:rsidR="0022028C" w:rsidRDefault="00A106F9" w:rsidP="0022028C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D</w:t>
      </w:r>
      <w:r w:rsidRPr="00045694">
        <w:rPr>
          <w:rFonts w:ascii="Times New Roman" w:hAnsi="Times New Roman"/>
          <w:kern w:val="0"/>
          <w:sz w:val="24"/>
          <w:szCs w:val="24"/>
        </w:rPr>
        <w:t>ialysis methods are not feasible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for removing the </w:t>
      </w:r>
      <w:r w:rsidRPr="005634AD">
        <w:rPr>
          <w:rFonts w:ascii="Times New Roman" w:hAnsi="Times New Roman"/>
          <w:kern w:val="0"/>
          <w:sz w:val="24"/>
          <w:szCs w:val="24"/>
        </w:rPr>
        <w:t>unincorporated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drug due to </w:t>
      </w:r>
      <w:r w:rsidRPr="00045694">
        <w:rPr>
          <w:rFonts w:ascii="Times New Roman" w:hAnsi="Times New Roman"/>
          <w:kern w:val="0"/>
          <w:sz w:val="24"/>
          <w:szCs w:val="24"/>
        </w:rPr>
        <w:t xml:space="preserve">the water-insoluble property of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RAPA ,which 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exists as crystals</w:t>
      </w:r>
      <w:r>
        <w:rPr>
          <w:rFonts w:ascii="Times New Roman" w:hAnsi="Times New Roman" w:hint="eastAsia"/>
          <w:kern w:val="0"/>
          <w:sz w:val="24"/>
          <w:szCs w:val="24"/>
        </w:rPr>
        <w:t>. Thus,F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iltration method</w:t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w</w:t>
      </w:r>
      <w:r>
        <w:rPr>
          <w:rFonts w:ascii="Times New Roman" w:hAnsi="Times New Roman" w:hint="eastAsia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 used</w:t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to separate t</w:t>
      </w:r>
      <w:r>
        <w:rPr>
          <w:rFonts w:ascii="Times New Roman" w:hAnsi="Times New Roman"/>
          <w:kern w:val="0"/>
          <w:sz w:val="24"/>
          <w:szCs w:val="24"/>
        </w:rPr>
        <w:t>he liposomes and drug crystals</w:t>
      </w:r>
      <w:r w:rsidR="00037E0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37E05" w:rsidRPr="00045694">
        <w:rPr>
          <w:rFonts w:ascii="Times New Roman" w:hAnsi="Times New Roman"/>
          <w:kern w:val="0"/>
          <w:sz w:val="24"/>
          <w:szCs w:val="24"/>
        </w:rPr>
        <w:t>that was retained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 w:hint="eastAsia"/>
          <w:kern w:val="0"/>
          <w:sz w:val="24"/>
          <w:szCs w:val="24"/>
        </w:rPr>
        <w:t>In b</w:t>
      </w:r>
      <w:r w:rsidRPr="00A96FEF">
        <w:rPr>
          <w:rFonts w:ascii="Times New Roman" w:hAnsi="Times New Roman"/>
          <w:kern w:val="0"/>
          <w:sz w:val="24"/>
          <w:szCs w:val="24"/>
        </w:rPr>
        <w:t>rief</w:t>
      </w:r>
      <w:r w:rsidRPr="00045694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,t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he amount of RAPA was weighed in triplicate accurately, and 3 mL blank liposomes were added to obtain the liposome suspension with final concentrations of 3.2</w:t>
      </w:r>
      <w:r w:rsidR="0022028C">
        <w:rPr>
          <w:rFonts w:ascii="Times New Roman" w:hAnsi="Times New Roman"/>
          <w:kern w:val="0"/>
          <w:sz w:val="24"/>
          <w:szCs w:val="24"/>
        </w:rPr>
        <w:t xml:space="preserve"> mg/m</w:t>
      </w:r>
      <w:r w:rsidR="0022028C">
        <w:rPr>
          <w:rFonts w:ascii="Times New Roman" w:hAnsi="Times New Roman" w:hint="eastAsia"/>
          <w:kern w:val="0"/>
          <w:sz w:val="24"/>
          <w:szCs w:val="24"/>
        </w:rPr>
        <w:t>L</w:t>
      </w:r>
      <w:r w:rsidR="0022028C">
        <w:rPr>
          <w:rFonts w:ascii="Times New Roman" w:hAnsi="Times New Roman"/>
          <w:kern w:val="0"/>
          <w:sz w:val="24"/>
          <w:szCs w:val="24"/>
        </w:rPr>
        <w:t>, 4.0 mg/m</w:t>
      </w:r>
      <w:r w:rsidR="0022028C">
        <w:rPr>
          <w:rFonts w:ascii="Times New Roman" w:hAnsi="Times New Roman" w:hint="eastAsia"/>
          <w:kern w:val="0"/>
          <w:sz w:val="24"/>
          <w:szCs w:val="24"/>
        </w:rPr>
        <w:t>L</w:t>
      </w:r>
      <w:r w:rsidR="0022028C">
        <w:rPr>
          <w:rFonts w:ascii="Times New Roman" w:hAnsi="Times New Roman"/>
          <w:kern w:val="0"/>
          <w:sz w:val="24"/>
          <w:szCs w:val="24"/>
        </w:rPr>
        <w:t>, and 4.8 mg/m</w:t>
      </w:r>
      <w:r w:rsidR="0022028C">
        <w:rPr>
          <w:rFonts w:ascii="Times New Roman" w:hAnsi="Times New Roman" w:hint="eastAsia"/>
          <w:kern w:val="0"/>
          <w:sz w:val="24"/>
          <w:szCs w:val="24"/>
        </w:rPr>
        <w:t>L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 xml:space="preserve">. The above-mentioned liposome suspension was filtered through a 0.22um microporous filter membrane, and the RAPA content in the filtered liposome solution was determined. The </w:t>
      </w:r>
      <w:r w:rsidR="00037E05" w:rsidRPr="00037E05">
        <w:rPr>
          <w:rFonts w:ascii="Times New Roman" w:hAnsi="Times New Roman"/>
          <w:kern w:val="0"/>
          <w:sz w:val="24"/>
          <w:szCs w:val="24"/>
        </w:rPr>
        <w:t>trapping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 xml:space="preserve"> rate was calculated </w:t>
      </w:r>
      <w:r w:rsidR="00602316">
        <w:rPr>
          <w:rFonts w:ascii="Times New Roman" w:hAnsi="Times New Roman"/>
          <w:kern w:val="0"/>
          <w:sz w:val="24"/>
          <w:szCs w:val="24"/>
        </w:rPr>
        <w:t>according to Equation.</w:t>
      </w:r>
      <w:r w:rsidR="0022028C" w:rsidRPr="005634AD">
        <w:rPr>
          <w:rFonts w:ascii="Times New Roman" w:hAnsi="Times New Roman"/>
          <w:kern w:val="0"/>
          <w:sz w:val="24"/>
          <w:szCs w:val="24"/>
        </w:rPr>
        <w:t>(</w:t>
      </w:r>
      <w:r w:rsidR="0022028C">
        <w:rPr>
          <w:rFonts w:ascii="Times New Roman" w:hAnsi="Times New Roman" w:hint="eastAsia"/>
          <w:kern w:val="0"/>
          <w:sz w:val="24"/>
          <w:szCs w:val="24"/>
        </w:rPr>
        <w:t>2</w:t>
      </w:r>
      <w:r w:rsidR="0022028C" w:rsidRPr="005634AD">
        <w:rPr>
          <w:rFonts w:ascii="Times New Roman" w:hAnsi="Times New Roman"/>
          <w:kern w:val="0"/>
          <w:sz w:val="24"/>
          <w:szCs w:val="24"/>
        </w:rPr>
        <w:t>):</w:t>
      </w:r>
    </w:p>
    <w:p w:rsidR="0022028C" w:rsidRDefault="0022028C" w:rsidP="0022028C">
      <w:pPr>
        <w:widowControl/>
        <w:shd w:val="clear" w:color="auto" w:fill="FFFFFF"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22028C">
        <w:rPr>
          <w:rFonts w:ascii="Times New Roman" w:hAnsi="Times New Roman" w:hint="eastAsia"/>
          <w:kern w:val="0"/>
          <w:sz w:val="24"/>
          <w:szCs w:val="24"/>
        </w:rPr>
        <w:t>T</w:t>
      </w:r>
      <w:r w:rsidRPr="0022028C">
        <w:rPr>
          <w:rFonts w:ascii="Times New Roman" w:hAnsi="Times New Roman"/>
          <w:kern w:val="0"/>
          <w:sz w:val="24"/>
          <w:szCs w:val="24"/>
        </w:rPr>
        <w:t>rapping</w:t>
      </w:r>
      <w:r>
        <w:rPr>
          <w:rFonts w:ascii="Times New Roman" w:hAnsi="Times New Roman"/>
          <w:kern w:val="0"/>
          <w:sz w:val="24"/>
          <w:szCs w:val="24"/>
        </w:rPr>
        <w:t xml:space="preserve"> rate</w:t>
      </w:r>
      <w:r>
        <w:rPr>
          <w:rFonts w:ascii="Times New Roman" w:hAnsi="Times New Roman" w:hint="eastAsia"/>
          <w:kern w:val="0"/>
          <w:sz w:val="24"/>
          <w:szCs w:val="24"/>
        </w:rPr>
        <w:t>(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%</w:t>
      </w:r>
      <w:r>
        <w:rPr>
          <w:rFonts w:ascii="Times New Roman" w:hAnsi="Times New Roman" w:hint="eastAsia"/>
          <w:kern w:val="0"/>
          <w:sz w:val="24"/>
          <w:szCs w:val="24"/>
        </w:rPr>
        <w:t>)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>= (</w:t>
      </w:r>
      <w:r>
        <w:rPr>
          <w:rFonts w:ascii="Times New Roman" w:hAnsi="Times New Roman" w:hint="eastAsia"/>
          <w:kern w:val="0"/>
          <w:sz w:val="24"/>
          <w:szCs w:val="24"/>
        </w:rPr>
        <w:t>W</w:t>
      </w:r>
      <w:r w:rsidRPr="0022028C">
        <w:rPr>
          <w:rFonts w:ascii="Times New Roman" w:hAnsi="Times New Roman" w:hint="eastAsia"/>
          <w:kern w:val="0"/>
          <w:sz w:val="24"/>
          <w:szCs w:val="24"/>
          <w:vertAlign w:val="subscript"/>
        </w:rPr>
        <w:t>t</w:t>
      </w:r>
      <w:r>
        <w:rPr>
          <w:rFonts w:ascii="Times New Roman" w:hAnsi="Times New Roman" w:hint="eastAsia"/>
          <w:kern w:val="0"/>
          <w:sz w:val="24"/>
          <w:szCs w:val="24"/>
        </w:rPr>
        <w:t>-W</w:t>
      </w:r>
      <w:r w:rsidRPr="0022028C">
        <w:rPr>
          <w:rFonts w:ascii="Times New Roman" w:hAnsi="Times New Roman" w:hint="eastAsia"/>
          <w:kern w:val="0"/>
          <w:sz w:val="24"/>
          <w:szCs w:val="24"/>
          <w:vertAlign w:val="subscript"/>
        </w:rPr>
        <w:t>f</w:t>
      </w:r>
      <w:r>
        <w:rPr>
          <w:rFonts w:ascii="Times New Roman" w:hAnsi="Times New Roman" w:hint="eastAsia"/>
          <w:kern w:val="0"/>
          <w:sz w:val="24"/>
          <w:szCs w:val="24"/>
        </w:rPr>
        <w:t>)/W</w:t>
      </w:r>
      <w:r w:rsidRPr="0022028C">
        <w:rPr>
          <w:rFonts w:ascii="Times New Roman" w:hAnsi="Times New Roman" w:hint="eastAsia"/>
          <w:kern w:val="0"/>
          <w:sz w:val="24"/>
          <w:szCs w:val="24"/>
          <w:vertAlign w:val="subscript"/>
        </w:rPr>
        <w:t>t</w:t>
      </w:r>
      <w:r w:rsidRPr="0026264A">
        <w:rPr>
          <w:rFonts w:ascii="Times New Roman" w:hAnsi="Times New Roman"/>
          <w:kern w:val="0"/>
          <w:sz w:val="24"/>
          <w:szCs w:val="24"/>
        </w:rPr>
        <w:t>× 100%</w:t>
      </w:r>
    </w:p>
    <w:p w:rsidR="00045694" w:rsidRDefault="0022028C" w:rsidP="0022028C">
      <w:pPr>
        <w:widowControl/>
        <w:shd w:val="clear" w:color="auto" w:fill="FFFFFF"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5634AD">
        <w:rPr>
          <w:rFonts w:ascii="Times New Roman" w:hAnsi="Times New Roman"/>
          <w:kern w:val="0"/>
          <w:sz w:val="24"/>
          <w:szCs w:val="24"/>
        </w:rPr>
        <w:t>where W</w:t>
      </w:r>
      <w:r>
        <w:rPr>
          <w:rFonts w:ascii="Times New Roman" w:hAnsi="Times New Roman" w:hint="eastAsia"/>
          <w:kern w:val="0"/>
          <w:sz w:val="24"/>
          <w:szCs w:val="24"/>
          <w:vertAlign w:val="subscript"/>
        </w:rPr>
        <w:t>t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was the analyzed amount of total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RAPA,and </w:t>
      </w:r>
      <w:r w:rsidRPr="005634AD">
        <w:rPr>
          <w:rFonts w:ascii="Times New Roman" w:hAnsi="Times New Roman"/>
          <w:kern w:val="0"/>
          <w:sz w:val="24"/>
          <w:szCs w:val="24"/>
        </w:rPr>
        <w:t>W</w:t>
      </w:r>
      <w:r>
        <w:rPr>
          <w:rFonts w:ascii="Times New Roman" w:hAnsi="Times New Roman" w:hint="eastAsia"/>
          <w:kern w:val="0"/>
          <w:sz w:val="24"/>
          <w:szCs w:val="24"/>
          <w:vertAlign w:val="subscript"/>
        </w:rPr>
        <w:t>f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was the analyzed amount of </w:t>
      </w:r>
      <w:r>
        <w:rPr>
          <w:rFonts w:ascii="Times New Roman" w:hAnsi="Times New Roman" w:hint="eastAsia"/>
          <w:kern w:val="0"/>
          <w:sz w:val="24"/>
          <w:szCs w:val="24"/>
        </w:rPr>
        <w:t>RAPA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 xml:space="preserve">in the </w:t>
      </w:r>
      <w:r w:rsidRPr="00045694">
        <w:rPr>
          <w:rFonts w:ascii="Times New Roman" w:hAnsi="Times New Roman"/>
          <w:kern w:val="0"/>
          <w:sz w:val="24"/>
          <w:szCs w:val="24"/>
        </w:rPr>
        <w:t>filtered liposome solution</w:t>
      </w:r>
      <w:r w:rsidR="00045694" w:rsidRPr="00045694">
        <w:rPr>
          <w:rFonts w:ascii="Times New Roman" w:hAnsi="Times New Roman"/>
          <w:kern w:val="0"/>
          <w:sz w:val="24"/>
          <w:szCs w:val="24"/>
        </w:rPr>
        <w:t xml:space="preserve">. </w:t>
      </w:r>
    </w:p>
    <w:p w:rsidR="002C5ADE" w:rsidRPr="00045694" w:rsidRDefault="002C5ADE" w:rsidP="0022028C">
      <w:pPr>
        <w:widowControl/>
        <w:shd w:val="clear" w:color="auto" w:fill="FFFFFF"/>
        <w:spacing w:line="360" w:lineRule="auto"/>
        <w:rPr>
          <w:rFonts w:ascii="Times New Roman" w:hAnsi="Times New Roman"/>
          <w:kern w:val="0"/>
          <w:sz w:val="24"/>
          <w:szCs w:val="24"/>
        </w:rPr>
      </w:pPr>
    </w:p>
    <w:p w:rsidR="00F91F05" w:rsidRDefault="00F91F05" w:rsidP="00045694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S.</w:t>
      </w:r>
      <w:r w:rsidR="002C5AD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4</w:t>
      </w: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Pr="00F91F05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Hyaluronic Acid Quantification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045694" w:rsidRDefault="00F91F05" w:rsidP="009F6A75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91F05">
        <w:rPr>
          <w:rFonts w:ascii="Times New Roman" w:hAnsi="Times New Roman"/>
          <w:kern w:val="0"/>
          <w:sz w:val="24"/>
          <w:szCs w:val="24"/>
        </w:rPr>
        <w:t xml:space="preserve">HA quantification was </w:t>
      </w:r>
      <w:r w:rsidR="00AB3F71">
        <w:rPr>
          <w:rFonts w:ascii="Times New Roman" w:hAnsi="Times New Roman" w:hint="eastAsia"/>
          <w:kern w:val="0"/>
          <w:sz w:val="24"/>
          <w:szCs w:val="24"/>
        </w:rPr>
        <w:t>quantified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by the carbazole assay. For the test, </w:t>
      </w:r>
      <w:r>
        <w:rPr>
          <w:rFonts w:ascii="Times New Roman" w:hAnsi="Times New Roman" w:hint="eastAsia"/>
          <w:kern w:val="0"/>
          <w:sz w:val="24"/>
          <w:szCs w:val="24"/>
        </w:rPr>
        <w:t>the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F91F05">
        <w:rPr>
          <w:rFonts w:ascii="Times New Roman" w:hAnsi="Times New Roman"/>
          <w:kern w:val="0"/>
          <w:sz w:val="24"/>
          <w:szCs w:val="24"/>
        </w:rPr>
        <w:lastRenderedPageBreak/>
        <w:t>liposome with 0% HA were used as the “</w:t>
      </w:r>
      <w:r w:rsidR="00AB3F71">
        <w:rPr>
          <w:rFonts w:ascii="Times New Roman" w:hAnsi="Times New Roman" w:hint="eastAsia"/>
          <w:kern w:val="0"/>
          <w:sz w:val="24"/>
          <w:szCs w:val="24"/>
        </w:rPr>
        <w:t>C</w:t>
      </w:r>
      <w:r w:rsidRPr="00F91F05">
        <w:rPr>
          <w:rFonts w:ascii="Times New Roman" w:hAnsi="Times New Roman"/>
          <w:kern w:val="0"/>
          <w:sz w:val="24"/>
          <w:szCs w:val="24"/>
        </w:rPr>
        <w:t>ontrol” to assess the interference of the phospholipid in the colorimetric assay.</w:t>
      </w:r>
      <w:r w:rsidR="00AB3F71">
        <w:rPr>
          <w:rFonts w:ascii="Times New Roman" w:hAnsi="Times New Roman" w:hint="eastAsia"/>
          <w:kern w:val="0"/>
          <w:sz w:val="24"/>
          <w:szCs w:val="24"/>
        </w:rPr>
        <w:t>3 mL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of a 25 mM solution of sodium tetraboratedecahydrate in 96% sulfuric acid </w:t>
      </w:r>
      <w:r w:rsidR="00AB3F71">
        <w:rPr>
          <w:rFonts w:ascii="Times New Roman" w:hAnsi="Times New Roman" w:hint="eastAsia"/>
          <w:kern w:val="0"/>
          <w:sz w:val="24"/>
          <w:szCs w:val="24"/>
        </w:rPr>
        <w:t>(</w:t>
      </w:r>
      <w:r w:rsidRPr="00F91F05">
        <w:rPr>
          <w:rFonts w:ascii="Times New Roman" w:hAnsi="Times New Roman"/>
          <w:kern w:val="0"/>
          <w:sz w:val="24"/>
          <w:szCs w:val="24"/>
        </w:rPr>
        <w:t>w/v</w:t>
      </w:r>
      <w:r w:rsidR="00AB3F71">
        <w:rPr>
          <w:rFonts w:ascii="Times New Roman" w:hAnsi="Times New Roman" w:hint="eastAsia"/>
          <w:kern w:val="0"/>
          <w:sz w:val="24"/>
          <w:szCs w:val="24"/>
        </w:rPr>
        <w:t>)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was added to each </w:t>
      </w:r>
      <w:r w:rsidR="00AB3F71" w:rsidRPr="00AB3F71">
        <w:rPr>
          <w:rFonts w:ascii="Times New Roman" w:hAnsi="Times New Roman"/>
          <w:kern w:val="0"/>
          <w:sz w:val="24"/>
          <w:szCs w:val="24"/>
        </w:rPr>
        <w:t>Liposomal dispersions</w:t>
      </w:r>
      <w:r w:rsidRPr="00F91F05">
        <w:rPr>
          <w:rFonts w:ascii="Times New Roman" w:hAnsi="Times New Roman"/>
          <w:kern w:val="0"/>
          <w:sz w:val="24"/>
          <w:szCs w:val="24"/>
        </w:rPr>
        <w:t>, mixed, and heated at 100 °C for 1</w:t>
      </w:r>
      <w:r w:rsidR="00AB3F71">
        <w:rPr>
          <w:rFonts w:ascii="Times New Roman" w:hAnsi="Times New Roman" w:hint="eastAsia"/>
          <w:kern w:val="0"/>
          <w:sz w:val="24"/>
          <w:szCs w:val="24"/>
        </w:rPr>
        <w:t>0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min in a water bath. The samples were then cooled under running water for 15 min prior t</w:t>
      </w:r>
      <w:r w:rsidR="00AB3F71">
        <w:rPr>
          <w:rFonts w:ascii="Times New Roman" w:hAnsi="Times New Roman"/>
          <w:kern w:val="0"/>
          <w:sz w:val="24"/>
          <w:szCs w:val="24"/>
        </w:rPr>
        <w:t xml:space="preserve">o adding 100 μL of a 0.125% </w:t>
      </w:r>
      <w:r w:rsidR="00AB3F71">
        <w:rPr>
          <w:rFonts w:ascii="Times New Roman" w:hAnsi="Times New Roman" w:hint="eastAsia"/>
          <w:kern w:val="0"/>
          <w:sz w:val="24"/>
          <w:szCs w:val="24"/>
        </w:rPr>
        <w:t>(</w:t>
      </w:r>
      <w:r w:rsidR="00AB3F71">
        <w:rPr>
          <w:rFonts w:ascii="Times New Roman" w:hAnsi="Times New Roman"/>
          <w:kern w:val="0"/>
          <w:sz w:val="24"/>
          <w:szCs w:val="24"/>
        </w:rPr>
        <w:t>w/v</w:t>
      </w:r>
      <w:r w:rsidR="00AB3F71">
        <w:rPr>
          <w:rFonts w:ascii="Times New Roman" w:hAnsi="Times New Roman" w:hint="eastAsia"/>
          <w:kern w:val="0"/>
          <w:sz w:val="24"/>
          <w:szCs w:val="24"/>
        </w:rPr>
        <w:t>)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carbazole solution in ethanol. After mixing, </w:t>
      </w:r>
      <w:r w:rsidR="00AB3F71">
        <w:rPr>
          <w:rFonts w:ascii="Times New Roman" w:hAnsi="Times New Roman" w:hint="eastAsia"/>
          <w:kern w:val="0"/>
          <w:sz w:val="24"/>
          <w:szCs w:val="24"/>
        </w:rPr>
        <w:t>sample</w:t>
      </w:r>
      <w:r w:rsidRPr="00F91F05">
        <w:rPr>
          <w:rFonts w:ascii="Times New Roman" w:hAnsi="Times New Roman"/>
          <w:kern w:val="0"/>
          <w:sz w:val="24"/>
          <w:szCs w:val="24"/>
        </w:rPr>
        <w:t>s were heated again at 100 °C for 10 min. Finally, after cooling</w:t>
      </w:r>
      <w:r w:rsidR="00AB3F71">
        <w:rPr>
          <w:rFonts w:ascii="Times New Roman" w:hAnsi="Times New Roman" w:hint="eastAsia"/>
          <w:kern w:val="0"/>
          <w:sz w:val="24"/>
          <w:szCs w:val="24"/>
        </w:rPr>
        <w:t xml:space="preserve"> to room temperature</w:t>
      </w:r>
      <w:r w:rsidRPr="00F91F05">
        <w:rPr>
          <w:rFonts w:ascii="Times New Roman" w:hAnsi="Times New Roman"/>
          <w:kern w:val="0"/>
          <w:sz w:val="24"/>
          <w:szCs w:val="24"/>
        </w:rPr>
        <w:t>, the absorbance was read at 530 n</w:t>
      </w:r>
      <w:r w:rsidR="00AB3F71">
        <w:rPr>
          <w:rFonts w:ascii="Times New Roman" w:hAnsi="Times New Roman"/>
          <w:kern w:val="0"/>
          <w:sz w:val="24"/>
          <w:szCs w:val="24"/>
        </w:rPr>
        <w:t>m using a UV spectrophotometer.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2C5ADE" w:rsidRDefault="002C5ADE" w:rsidP="009F6A75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</w:p>
    <w:p w:rsidR="002C5ADE" w:rsidRPr="006A42AE" w:rsidRDefault="002C5ADE" w:rsidP="002C5ADE">
      <w:pPr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S.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5</w:t>
      </w: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Pr="00851204">
        <w:rPr>
          <w:rFonts w:ascii="Times New Roman" w:hAnsi="Times New Roman"/>
          <w:b/>
          <w:kern w:val="0"/>
          <w:sz w:val="24"/>
          <w:szCs w:val="24"/>
        </w:rPr>
        <w:t xml:space="preserve"> Fabrication of</w:t>
      </w: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Pr="006A42AE">
        <w:rPr>
          <w:rFonts w:ascii="Times New Roman" w:hAnsi="Times New Roman"/>
          <w:b/>
          <w:kern w:val="0"/>
          <w:sz w:val="24"/>
          <w:szCs w:val="24"/>
        </w:rPr>
        <w:t>Coumarin 6</w:t>
      </w:r>
      <w:r w:rsidRPr="006A42AE">
        <w:rPr>
          <w:rFonts w:ascii="Times New Roman" w:hAnsi="Times New Roman" w:hint="eastAsia"/>
          <w:b/>
          <w:kern w:val="0"/>
          <w:sz w:val="24"/>
          <w:szCs w:val="24"/>
        </w:rPr>
        <w:t>/DIR</w:t>
      </w:r>
      <w:r w:rsidRPr="006A42AE">
        <w:rPr>
          <w:rFonts w:ascii="Times New Roman" w:hAnsi="Times New Roman"/>
          <w:b/>
          <w:kern w:val="0"/>
          <w:sz w:val="24"/>
          <w:szCs w:val="24"/>
        </w:rPr>
        <w:t>-loaded liposomes</w:t>
      </w:r>
    </w:p>
    <w:p w:rsidR="002C5ADE" w:rsidRPr="005634AD" w:rsidRDefault="002C5ADE" w:rsidP="002C5ADE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or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DIR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-loaded liposomes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were 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generated by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emulsion-solvent </w:t>
      </w:r>
      <w:r w:rsidRPr="00A96FEF">
        <w:rPr>
          <w:rFonts w:ascii="Times New Roman" w:hAnsi="Times New Roman"/>
          <w:kern w:val="0"/>
          <w:sz w:val="24"/>
          <w:szCs w:val="24"/>
        </w:rPr>
        <w:t>evaporation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and </w:t>
      </w:r>
      <w:r w:rsidRPr="00A96FEF">
        <w:rPr>
          <w:rFonts w:ascii="Times New Roman" w:hAnsi="Times New Roman"/>
          <w:kern w:val="0"/>
          <w:sz w:val="24"/>
          <w:szCs w:val="24"/>
        </w:rPr>
        <w:t>sonication method. Briefly, the oil phase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(OP) 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was composed of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2 </w:t>
      </w:r>
      <w:r w:rsidRPr="00A96FEF">
        <w:rPr>
          <w:rFonts w:ascii="Times New Roman" w:hAnsi="Times New Roman"/>
          <w:kern w:val="0"/>
          <w:sz w:val="24"/>
          <w:szCs w:val="24"/>
        </w:rPr>
        <w:t>mg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(or 4 mg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DIR</w:t>
      </w:r>
      <w:r>
        <w:rPr>
          <w:rFonts w:ascii="Times New Roman" w:hAnsi="Times New Roman" w:hint="eastAsia"/>
          <w:kern w:val="0"/>
          <w:sz w:val="24"/>
          <w:szCs w:val="24"/>
        </w:rPr>
        <w:t>)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, 120 mg Phospholipid, dissolved in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2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 mL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d</w:t>
      </w:r>
      <w:r w:rsidRPr="00A96FEF">
        <w:rPr>
          <w:rFonts w:ascii="Times New Roman" w:hAnsi="Times New Roman"/>
          <w:kern w:val="0"/>
          <w:sz w:val="24"/>
          <w:szCs w:val="24"/>
        </w:rPr>
        <w:t>ichloromethane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.20 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mg Cholesteryl sodium sulfate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(SCS)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was ultrasonic dispersed in the</w:t>
      </w:r>
      <w:bookmarkStart w:id="4" w:name="OLE_LINK62"/>
      <w:bookmarkStart w:id="5" w:name="OLE_LINK63"/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A96FEF">
        <w:rPr>
          <w:rFonts w:ascii="Times New Roman" w:hAnsi="Times New Roman"/>
          <w:kern w:val="0"/>
          <w:sz w:val="24"/>
          <w:szCs w:val="24"/>
        </w:rPr>
        <w:t>aqueous phase</w:t>
      </w:r>
      <w:bookmarkEnd w:id="4"/>
      <w:bookmarkEnd w:id="5"/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(AP) 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composed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of </w:t>
      </w:r>
      <w:r w:rsidRPr="00A96FEF">
        <w:rPr>
          <w:rFonts w:ascii="Times New Roman" w:hAnsi="Times New Roman"/>
          <w:kern w:val="0"/>
          <w:sz w:val="24"/>
          <w:szCs w:val="24"/>
        </w:rPr>
        <w:t>20 mL Tris-HCl (pH 7.5)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6FEF">
        <w:rPr>
          <w:rFonts w:ascii="Times New Roman" w:hAnsi="Times New Roman"/>
          <w:kern w:val="0"/>
          <w:sz w:val="24"/>
          <w:szCs w:val="24"/>
        </w:rPr>
        <w:t>wh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ic</w:t>
      </w:r>
      <w:r w:rsidRPr="00A96FEF">
        <w:rPr>
          <w:rFonts w:ascii="Times New Roman" w:hAnsi="Times New Roman"/>
          <w:kern w:val="0"/>
          <w:sz w:val="24"/>
          <w:szCs w:val="24"/>
        </w:rPr>
        <w:t>h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contains 5% HA-DOPE(</w:t>
      </w:r>
      <w:r w:rsidRPr="00A96FEF">
        <w:rPr>
          <w:rFonts w:ascii="Times New Roman" w:hAnsi="Times New Roman"/>
          <w:kern w:val="0"/>
          <w:sz w:val="24"/>
          <w:szCs w:val="24"/>
        </w:rPr>
        <w:t>Phospholipid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/ HA-DOPE,</w:t>
      </w:r>
      <w:r w:rsidRPr="00A96FEF">
        <w:rPr>
          <w:rFonts w:ascii="Times New Roman" w:hAnsi="Times New Roman" w:hint="eastAsia"/>
          <w:i/>
          <w:kern w:val="0"/>
          <w:sz w:val="24"/>
          <w:szCs w:val="24"/>
        </w:rPr>
        <w:t>w/w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)</w:t>
      </w:r>
      <w:r w:rsidRPr="00A96FEF">
        <w:rPr>
          <w:rFonts w:ascii="Times New Roman" w:hAnsi="Times New Roman"/>
          <w:kern w:val="0"/>
          <w:sz w:val="24"/>
          <w:szCs w:val="24"/>
        </w:rPr>
        <w:t>. Firstly,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mixed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 the OP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with 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AP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and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 sonicated at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2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00W for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2.</w:t>
      </w:r>
      <w:r w:rsidRPr="00A96FEF">
        <w:rPr>
          <w:rFonts w:ascii="Times New Roman" w:hAnsi="Times New Roman"/>
          <w:kern w:val="0"/>
          <w:sz w:val="24"/>
          <w:szCs w:val="24"/>
        </w:rPr>
        <w:t>5 min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,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the emulsion was transferred to a container, and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the organic solvent was </w:t>
      </w:r>
      <w:bookmarkStart w:id="6" w:name="OLE_LINK64"/>
      <w:bookmarkStart w:id="7" w:name="OLE_LINK65"/>
      <w:r w:rsidRPr="00A96FEF">
        <w:rPr>
          <w:rFonts w:ascii="Times New Roman" w:hAnsi="Times New Roman" w:hint="eastAsia"/>
          <w:kern w:val="0"/>
          <w:sz w:val="24"/>
          <w:szCs w:val="24"/>
        </w:rPr>
        <w:t>volatilize</w:t>
      </w:r>
      <w:bookmarkEnd w:id="6"/>
      <w:bookmarkEnd w:id="7"/>
      <w:r w:rsidRPr="00A96FEF">
        <w:rPr>
          <w:rFonts w:ascii="Times New Roman" w:hAnsi="Times New Roman" w:hint="eastAsia"/>
          <w:kern w:val="0"/>
          <w:sz w:val="24"/>
          <w:szCs w:val="24"/>
        </w:rPr>
        <w:t>d at 45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℃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 xml:space="preserve"> water bath.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 Then probe sonication was carried out for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3</w:t>
      </w:r>
      <w:r w:rsidRPr="00A96FEF">
        <w:rPr>
          <w:rFonts w:ascii="Times New Roman" w:hAnsi="Times New Roman"/>
          <w:kern w:val="0"/>
          <w:sz w:val="24"/>
          <w:szCs w:val="24"/>
        </w:rPr>
        <w:t xml:space="preserve"> min with ice-water bath.</w:t>
      </w:r>
      <w:r w:rsidRPr="005634AD">
        <w:t xml:space="preserve"> 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The unincorporated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or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DIR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were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removed by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centrifugation and </w:t>
      </w:r>
      <w:r w:rsidRPr="005634AD">
        <w:rPr>
          <w:rFonts w:ascii="Times New Roman" w:hAnsi="Times New Roman"/>
          <w:kern w:val="0"/>
          <w:sz w:val="24"/>
          <w:szCs w:val="24"/>
        </w:rPr>
        <w:t>filtration through a 0.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22 </w:t>
      </w:r>
      <w:r w:rsidRPr="005634AD">
        <w:rPr>
          <w:rFonts w:ascii="Times New Roman" w:hAnsi="Times New Roman"/>
          <w:kern w:val="0"/>
          <w:sz w:val="24"/>
          <w:szCs w:val="24"/>
        </w:rPr>
        <w:t>μm cellulose nitrate membrane, respectively.</w:t>
      </w:r>
      <w:r w:rsidRPr="005634AD">
        <w:t xml:space="preserve"> </w:t>
      </w:r>
      <w:r w:rsidRPr="005634AD">
        <w:rPr>
          <w:rFonts w:ascii="Times New Roman" w:hAnsi="Times New Roman"/>
          <w:kern w:val="0"/>
          <w:sz w:val="24"/>
          <w:szCs w:val="24"/>
        </w:rPr>
        <w:t>The concentrations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of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and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DIR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were determined by UV-VIS spectrophotometry. For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 w:rsidRPr="005634AD">
        <w:rPr>
          <w:rFonts w:ascii="Times New Roman" w:hAnsi="Times New Roman"/>
          <w:kern w:val="0"/>
          <w:sz w:val="24"/>
          <w:szCs w:val="24"/>
        </w:rPr>
        <w:t>, t</w:t>
      </w:r>
      <w:r>
        <w:rPr>
          <w:rFonts w:ascii="Times New Roman" w:hAnsi="Times New Roman"/>
          <w:kern w:val="0"/>
          <w:sz w:val="24"/>
          <w:szCs w:val="24"/>
        </w:rPr>
        <w:t xml:space="preserve">he detection wavelength was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469 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nm. For </w:t>
      </w:r>
      <w:r>
        <w:rPr>
          <w:rFonts w:ascii="Times New Roman" w:hAnsi="Times New Roman" w:hint="eastAsia"/>
          <w:kern w:val="0"/>
          <w:sz w:val="24"/>
          <w:szCs w:val="24"/>
        </w:rPr>
        <w:t>D</w:t>
      </w:r>
      <w:r w:rsidRPr="005634AD">
        <w:rPr>
          <w:rFonts w:ascii="Times New Roman" w:hAnsi="Times New Roman"/>
          <w:kern w:val="0"/>
          <w:sz w:val="24"/>
          <w:szCs w:val="24"/>
        </w:rPr>
        <w:t>IR, the detection wavelength was 7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43 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nm. </w:t>
      </w:r>
      <w:r>
        <w:rPr>
          <w:rFonts w:ascii="Times New Roman" w:hAnsi="Times New Roman" w:hint="eastAsia"/>
          <w:kern w:val="0"/>
          <w:sz w:val="24"/>
          <w:szCs w:val="24"/>
        </w:rPr>
        <w:t>T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he concentration was estimated based on a calibration curve built using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and DIR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 in the concentration range of </w:t>
      </w:r>
      <w:r>
        <w:rPr>
          <w:rFonts w:ascii="Times New Roman" w:hAnsi="Times New Roman" w:hint="eastAsia"/>
          <w:kern w:val="0"/>
          <w:sz w:val="24"/>
          <w:szCs w:val="24"/>
        </w:rPr>
        <w:t>0.49</w:t>
      </w:r>
      <w:r>
        <w:rPr>
          <w:rFonts w:ascii="宋体" w:eastAsia="宋体" w:hAnsi="宋体" w:hint="eastAsia"/>
          <w:kern w:val="0"/>
          <w:sz w:val="24"/>
          <w:szCs w:val="24"/>
        </w:rPr>
        <w:t>～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15.62 </w:t>
      </w:r>
      <w:r w:rsidRPr="00F91F05">
        <w:rPr>
          <w:rFonts w:ascii="Times New Roman" w:hAnsi="Times New Roman"/>
          <w:kern w:val="0"/>
          <w:sz w:val="24"/>
          <w:szCs w:val="24"/>
        </w:rPr>
        <w:t>μg/mL</w:t>
      </w:r>
      <w:r>
        <w:rPr>
          <w:rFonts w:ascii="Times New Roman" w:hAnsi="Times New Roman" w:hint="eastAsia"/>
          <w:kern w:val="0"/>
          <w:sz w:val="24"/>
          <w:szCs w:val="24"/>
        </w:rPr>
        <w:t>,3.12</w:t>
      </w:r>
      <w:r>
        <w:rPr>
          <w:rFonts w:ascii="宋体" w:eastAsia="宋体" w:hAnsi="宋体" w:hint="eastAsia"/>
          <w:kern w:val="0"/>
          <w:sz w:val="24"/>
          <w:szCs w:val="24"/>
        </w:rPr>
        <w:t>～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50.00 </w:t>
      </w:r>
      <w:r w:rsidRPr="00F91F05">
        <w:rPr>
          <w:rFonts w:ascii="Times New Roman" w:hAnsi="Times New Roman"/>
          <w:kern w:val="0"/>
          <w:sz w:val="24"/>
          <w:szCs w:val="24"/>
        </w:rPr>
        <w:t>μg/mL</w:t>
      </w:r>
      <w:r>
        <w:rPr>
          <w:rFonts w:ascii="Times New Roman" w:hAnsi="Times New Roman" w:hint="eastAsia"/>
          <w:kern w:val="0"/>
          <w:sz w:val="24"/>
          <w:szCs w:val="24"/>
        </w:rPr>
        <w:t>,respectively</w:t>
      </w:r>
      <w:r w:rsidRPr="00F91F0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5634AD">
        <w:rPr>
          <w:rFonts w:ascii="Times New Roman" w:hAnsi="Times New Roman"/>
          <w:kern w:val="0"/>
          <w:sz w:val="24"/>
          <w:szCs w:val="24"/>
        </w:rPr>
        <w:t>The encapsulation efficiency (EE) was calculated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5634AD">
        <w:rPr>
          <w:rFonts w:ascii="Times New Roman" w:hAnsi="Times New Roman"/>
          <w:kern w:val="0"/>
          <w:sz w:val="24"/>
          <w:szCs w:val="24"/>
        </w:rPr>
        <w:t>according to Equation. (1):</w:t>
      </w:r>
    </w:p>
    <w:p w:rsidR="002C5ADE" w:rsidRPr="005634AD" w:rsidRDefault="002C5ADE" w:rsidP="002C5ADE">
      <w:pPr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5634AD">
        <w:rPr>
          <w:rFonts w:ascii="Times New Roman" w:hAnsi="Times New Roman"/>
          <w:kern w:val="0"/>
          <w:sz w:val="24"/>
          <w:szCs w:val="24"/>
        </w:rPr>
        <w:t>EE (%)</w:t>
      </w:r>
      <w:r>
        <w:rPr>
          <w:rFonts w:ascii="Times New Roman" w:hAnsi="Times New Roman" w:hint="eastAsia"/>
          <w:kern w:val="0"/>
          <w:sz w:val="24"/>
          <w:szCs w:val="24"/>
        </w:rPr>
        <w:t>=</w:t>
      </w:r>
      <w:r w:rsidRPr="005634AD">
        <w:rPr>
          <w:rFonts w:ascii="Times New Roman" w:hAnsi="Times New Roman"/>
          <w:kern w:val="0"/>
          <w:sz w:val="24"/>
          <w:szCs w:val="24"/>
        </w:rPr>
        <w:t>W</w:t>
      </w:r>
      <w:r w:rsidRPr="005634AD">
        <w:rPr>
          <w:rFonts w:ascii="Times New Roman" w:hAnsi="Times New Roman"/>
          <w:kern w:val="0"/>
          <w:sz w:val="24"/>
          <w:szCs w:val="24"/>
          <w:vertAlign w:val="subscript"/>
        </w:rPr>
        <w:t>e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/</w:t>
      </w:r>
      <w:r w:rsidRPr="005634AD">
        <w:rPr>
          <w:rFonts w:ascii="Times New Roman" w:hAnsi="Times New Roman"/>
          <w:kern w:val="0"/>
          <w:sz w:val="24"/>
          <w:szCs w:val="24"/>
        </w:rPr>
        <w:t>W</w:t>
      </w:r>
      <w:r w:rsidRPr="005634AD">
        <w:rPr>
          <w:rFonts w:ascii="Times New Roman" w:hAnsi="Times New Roman"/>
          <w:kern w:val="0"/>
          <w:sz w:val="24"/>
          <w:szCs w:val="24"/>
          <w:vertAlign w:val="subscript"/>
        </w:rPr>
        <w:t>t</w:t>
      </w:r>
      <w:r w:rsidRPr="0026264A">
        <w:rPr>
          <w:rFonts w:ascii="Times New Roman" w:hAnsi="Times New Roman"/>
          <w:kern w:val="0"/>
          <w:sz w:val="24"/>
          <w:szCs w:val="24"/>
        </w:rPr>
        <w:t>× 100%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(1)</w:t>
      </w:r>
    </w:p>
    <w:p w:rsidR="002C5ADE" w:rsidRDefault="002C5ADE" w:rsidP="002C5ADE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634AD">
        <w:rPr>
          <w:rFonts w:ascii="Times New Roman" w:hAnsi="Times New Roman"/>
          <w:kern w:val="0"/>
          <w:sz w:val="24"/>
          <w:szCs w:val="24"/>
        </w:rPr>
        <w:t>where W</w:t>
      </w:r>
      <w:r w:rsidRPr="005634AD">
        <w:rPr>
          <w:rFonts w:ascii="Times New Roman" w:hAnsi="Times New Roman"/>
          <w:kern w:val="0"/>
          <w:sz w:val="24"/>
          <w:szCs w:val="24"/>
          <w:vertAlign w:val="subscript"/>
        </w:rPr>
        <w:t>e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was the analyzed amount of encapsulated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or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DIR</w:t>
      </w:r>
      <w:r>
        <w:rPr>
          <w:rFonts w:ascii="Times New Roman" w:hAnsi="Times New Roman"/>
          <w:kern w:val="0"/>
          <w:sz w:val="24"/>
          <w:szCs w:val="24"/>
        </w:rPr>
        <w:t xml:space="preserve"> in </w:t>
      </w:r>
      <w:r>
        <w:rPr>
          <w:rFonts w:ascii="Times New Roman" w:hAnsi="Times New Roman" w:hint="eastAsia"/>
          <w:kern w:val="0"/>
          <w:sz w:val="24"/>
          <w:szCs w:val="24"/>
        </w:rPr>
        <w:t>liposomes</w:t>
      </w:r>
      <w:r w:rsidRPr="005634AD">
        <w:rPr>
          <w:rFonts w:ascii="Times New Roman" w:hAnsi="Times New Roman"/>
          <w:kern w:val="0"/>
          <w:sz w:val="24"/>
          <w:szCs w:val="24"/>
        </w:rPr>
        <w:t>, and W</w:t>
      </w:r>
      <w:r w:rsidRPr="005634AD">
        <w:rPr>
          <w:rFonts w:ascii="Times New Roman" w:hAnsi="Times New Roman"/>
          <w:kern w:val="0"/>
          <w:sz w:val="24"/>
          <w:szCs w:val="24"/>
          <w:vertAlign w:val="subscript"/>
        </w:rPr>
        <w:t>t</w:t>
      </w:r>
      <w:r w:rsidRPr="005634AD">
        <w:rPr>
          <w:rFonts w:ascii="Times New Roman" w:hAnsi="Times New Roman"/>
          <w:kern w:val="0"/>
          <w:sz w:val="24"/>
          <w:szCs w:val="24"/>
        </w:rPr>
        <w:t xml:space="preserve"> was the analyzed amount of total </w:t>
      </w:r>
      <w:r w:rsidRPr="00A96FEF">
        <w:rPr>
          <w:rFonts w:ascii="Times New Roman" w:hAnsi="Times New Roman"/>
          <w:kern w:val="0"/>
          <w:sz w:val="24"/>
          <w:szCs w:val="24"/>
        </w:rPr>
        <w:t>Coumarin 6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or </w:t>
      </w:r>
      <w:r w:rsidRPr="00A96FEF">
        <w:rPr>
          <w:rFonts w:ascii="Times New Roman" w:hAnsi="Times New Roman" w:hint="eastAsia"/>
          <w:kern w:val="0"/>
          <w:sz w:val="24"/>
          <w:szCs w:val="24"/>
        </w:rPr>
        <w:t>DIR</w:t>
      </w:r>
      <w:r w:rsidRPr="005634AD">
        <w:rPr>
          <w:rFonts w:ascii="Times New Roman" w:hAnsi="Times New Roman"/>
          <w:kern w:val="0"/>
          <w:sz w:val="24"/>
          <w:szCs w:val="24"/>
        </w:rPr>
        <w:t>.</w:t>
      </w:r>
    </w:p>
    <w:p w:rsidR="002C5ADE" w:rsidRPr="00045694" w:rsidRDefault="002C5ADE" w:rsidP="002C5ADE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</w:p>
    <w:p w:rsidR="00DB0C76" w:rsidRDefault="00DB0C76" w:rsidP="00F0198B">
      <w:pPr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lastRenderedPageBreak/>
        <w:t>S.</w:t>
      </w:r>
      <w:r w:rsidR="00F91F0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6</w:t>
      </w: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Pr="00851204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F0198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HPLC </w:t>
      </w:r>
      <w:r w:rsidR="00F0198B">
        <w:rPr>
          <w:rFonts w:ascii="Times New Roman" w:hAnsi="Times New Roman" w:hint="eastAsia"/>
          <w:b/>
          <w:kern w:val="0"/>
          <w:sz w:val="24"/>
          <w:szCs w:val="24"/>
        </w:rPr>
        <w:t>m</w:t>
      </w:r>
      <w:r w:rsidR="00F0198B" w:rsidRPr="00F0198B">
        <w:rPr>
          <w:rFonts w:ascii="Times New Roman" w:hAnsi="Times New Roman"/>
          <w:b/>
          <w:kern w:val="0"/>
          <w:sz w:val="24"/>
          <w:szCs w:val="24"/>
        </w:rPr>
        <w:t>ethod</w:t>
      </w:r>
      <w:r w:rsidR="00F0198B"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="00F0198B" w:rsidRPr="00F0198B">
        <w:rPr>
          <w:rFonts w:ascii="Times New Roman" w:hAnsi="Times New Roman"/>
          <w:b/>
          <w:kern w:val="0"/>
          <w:sz w:val="24"/>
          <w:szCs w:val="24"/>
        </w:rPr>
        <w:t xml:space="preserve"> for in vitro quantitation of</w:t>
      </w:r>
      <w:r w:rsidR="00F0198B">
        <w:rPr>
          <w:rFonts w:ascii="Times New Roman" w:hAnsi="Times New Roman" w:hint="eastAsia"/>
          <w:b/>
          <w:kern w:val="0"/>
          <w:sz w:val="24"/>
          <w:szCs w:val="24"/>
        </w:rPr>
        <w:t xml:space="preserve"> R</w:t>
      </w:r>
      <w:r w:rsidR="008F0854">
        <w:rPr>
          <w:rFonts w:ascii="Times New Roman" w:hAnsi="Times New Roman" w:hint="eastAsia"/>
          <w:b/>
          <w:kern w:val="0"/>
          <w:sz w:val="24"/>
          <w:szCs w:val="24"/>
        </w:rPr>
        <w:t>APA</w:t>
      </w:r>
    </w:p>
    <w:p w:rsidR="006661AF" w:rsidRPr="00AE2C5F" w:rsidRDefault="006661AF" w:rsidP="00AE2C5F">
      <w:pPr>
        <w:rPr>
          <w:b/>
        </w:rPr>
      </w:pPr>
      <w:r w:rsidRPr="00AE2C5F">
        <w:rPr>
          <w:rStyle w:val="transsent"/>
          <w:rFonts w:ascii="Times New Roman" w:hAnsi="Times New Roman" w:cs="Times New Roman"/>
          <w:b/>
          <w:color w:val="2A2B2E"/>
          <w:sz w:val="24"/>
          <w:szCs w:val="24"/>
        </w:rPr>
        <w:t xml:space="preserve">Chromatographic conditions </w:t>
      </w:r>
    </w:p>
    <w:p w:rsidR="006661AF" w:rsidRDefault="001317DA" w:rsidP="00710D33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30C5">
        <w:rPr>
          <w:rFonts w:ascii="Times New Roman" w:hAnsi="Times New Roman"/>
          <w:kern w:val="0"/>
          <w:sz w:val="24"/>
          <w:szCs w:val="24"/>
        </w:rPr>
        <w:t>A C</w:t>
      </w:r>
      <w:r w:rsidRPr="001317DA">
        <w:rPr>
          <w:rFonts w:ascii="Times New Roman" w:hAnsi="Times New Roman"/>
          <w:kern w:val="0"/>
          <w:sz w:val="24"/>
          <w:szCs w:val="24"/>
          <w:vertAlign w:val="subscript"/>
        </w:rPr>
        <w:t>18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analytical column</w:t>
      </w:r>
      <w:r w:rsidRPr="001317DA">
        <w:rPr>
          <w:rFonts w:ascii="Times New Roman" w:hAnsi="Times New Roman"/>
          <w:kern w:val="0"/>
          <w:sz w:val="24"/>
          <w:szCs w:val="24"/>
        </w:rPr>
        <w:t xml:space="preserve"> 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(4.6 mm×250 mm, 5 μm)</w:t>
      </w:r>
      <w:r w:rsidRPr="001317D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was used for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our </w:t>
      </w:r>
      <w:r w:rsidRPr="009C30C5">
        <w:rPr>
          <w:rFonts w:ascii="Times New Roman" w:hAnsi="Times New Roman"/>
          <w:kern w:val="0"/>
          <w:sz w:val="24"/>
          <w:szCs w:val="24"/>
        </w:rPr>
        <w:t>detection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;</w:t>
      </w:r>
      <w:r w:rsidR="006661AF" w:rsidRPr="006661AF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C30C5">
        <w:rPr>
          <w:rFonts w:ascii="Times New Roman" w:hAnsi="Times New Roman"/>
          <w:kern w:val="0"/>
          <w:sz w:val="24"/>
          <w:szCs w:val="24"/>
        </w:rPr>
        <w:t>R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APA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was </w:t>
      </w:r>
      <w:r w:rsidR="00710D33">
        <w:rPr>
          <w:rFonts w:ascii="Times New Roman" w:hAnsi="Times New Roman"/>
          <w:kern w:val="0"/>
          <w:sz w:val="24"/>
          <w:szCs w:val="24"/>
        </w:rPr>
        <w:t xml:space="preserve">well separated using optimized </w:t>
      </w:r>
      <w:r w:rsidR="00710D33" w:rsidRPr="00710D33">
        <w:rPr>
          <w:rFonts w:ascii="Times New Roman" w:hAnsi="Times New Roman"/>
          <w:kern w:val="0"/>
          <w:sz w:val="24"/>
          <w:szCs w:val="24"/>
        </w:rPr>
        <w:t>component solvent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with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661AF" w:rsidRPr="001317DA">
        <w:rPr>
          <w:rFonts w:ascii="Times New Roman" w:hAnsi="Times New Roman" w:hint="eastAsia"/>
          <w:kern w:val="0"/>
          <w:sz w:val="24"/>
          <w:szCs w:val="24"/>
        </w:rPr>
        <w:t>M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ethanol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>/</w:t>
      </w:r>
      <w:r w:rsidR="006661AF" w:rsidRPr="001317DA">
        <w:rPr>
          <w:rFonts w:ascii="Times New Roman" w:hAnsi="Times New Roman" w:hint="eastAsia"/>
          <w:kern w:val="0"/>
          <w:sz w:val="24"/>
          <w:szCs w:val="24"/>
        </w:rPr>
        <w:t>A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cetonitrile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>/</w:t>
      </w:r>
      <w:r w:rsidR="006661AF" w:rsidRPr="001317DA">
        <w:rPr>
          <w:rFonts w:ascii="Times New Roman" w:hAnsi="Times New Roman" w:hint="eastAsia"/>
          <w:kern w:val="0"/>
          <w:sz w:val="24"/>
          <w:szCs w:val="24"/>
        </w:rPr>
        <w:t>W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ater (43:40:17, v/v</w:t>
      </w:r>
      <w:r w:rsidR="006661AF" w:rsidRPr="001317DA">
        <w:rPr>
          <w:rFonts w:ascii="Times New Roman" w:hAnsi="Times New Roman" w:hint="eastAsia"/>
          <w:kern w:val="0"/>
          <w:sz w:val="24"/>
          <w:szCs w:val="24"/>
        </w:rPr>
        <w:t>/v</w:t>
      </w:r>
      <w:r w:rsidRPr="001317DA">
        <w:rPr>
          <w:rFonts w:ascii="Times New Roman" w:hAnsi="Times New Roman"/>
          <w:kern w:val="0"/>
          <w:sz w:val="24"/>
          <w:szCs w:val="24"/>
        </w:rPr>
        <w:t>)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as mobile phase at a flow rate of 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1.0 mL/min</w:t>
      </w:r>
      <w:r w:rsidRPr="001317D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with a run time of 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 w:rsidRPr="009C30C5">
        <w:rPr>
          <w:rFonts w:ascii="Times New Roman" w:hAnsi="Times New Roman"/>
          <w:kern w:val="0"/>
          <w:sz w:val="24"/>
          <w:szCs w:val="24"/>
        </w:rPr>
        <w:t>0 minutes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>.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 xml:space="preserve"> Column temperature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>,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 xml:space="preserve"> 40℃; U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>V</w:t>
      </w:r>
      <w:r w:rsidRPr="001317DA">
        <w:rPr>
          <w:rFonts w:ascii="Times New Roman" w:hAnsi="Times New Roman"/>
          <w:kern w:val="0"/>
          <w:sz w:val="24"/>
          <w:szCs w:val="24"/>
        </w:rPr>
        <w:t xml:space="preserve"> detection wavelength</w:t>
      </w:r>
      <w:r w:rsidRPr="001317DA">
        <w:rPr>
          <w:rFonts w:ascii="Times New Roman" w:hAnsi="Times New Roman" w:hint="eastAsia"/>
          <w:kern w:val="0"/>
          <w:sz w:val="24"/>
          <w:szCs w:val="24"/>
        </w:rPr>
        <w:t>,</w:t>
      </w:r>
      <w:r w:rsidR="006661AF" w:rsidRPr="001317DA">
        <w:rPr>
          <w:rFonts w:ascii="Times New Roman" w:hAnsi="Times New Roman"/>
          <w:kern w:val="0"/>
          <w:sz w:val="24"/>
          <w:szCs w:val="24"/>
        </w:rPr>
        <w:t>278 nm; Injection volume: 10 μL.</w:t>
      </w:r>
    </w:p>
    <w:p w:rsidR="00710D33" w:rsidRPr="00B860C2" w:rsidRDefault="00710D33" w:rsidP="00B860C2">
      <w:pPr>
        <w:rPr>
          <w:rFonts w:ascii="Times New Roman" w:hAnsi="Times New Roman" w:cs="Times New Roman"/>
          <w:b/>
          <w:sz w:val="24"/>
          <w:szCs w:val="24"/>
        </w:rPr>
      </w:pPr>
      <w:r w:rsidRPr="00B860C2">
        <w:rPr>
          <w:rFonts w:ascii="Times New Roman" w:hAnsi="Times New Roman" w:cs="Times New Roman"/>
          <w:b/>
          <w:sz w:val="24"/>
          <w:szCs w:val="24"/>
        </w:rPr>
        <w:t>Stock</w:t>
      </w:r>
      <w:r w:rsidR="004B0F30" w:rsidRPr="00B860C2">
        <w:rPr>
          <w:rFonts w:ascii="Times New Roman" w:hAnsi="Times New Roman" w:cs="Times New Roman"/>
          <w:b/>
          <w:sz w:val="24"/>
          <w:szCs w:val="24"/>
        </w:rPr>
        <w:t>,</w:t>
      </w:r>
      <w:r w:rsidRPr="00B860C2">
        <w:rPr>
          <w:rFonts w:ascii="Times New Roman" w:hAnsi="Times New Roman" w:cs="Times New Roman"/>
          <w:b/>
          <w:sz w:val="24"/>
          <w:szCs w:val="24"/>
        </w:rPr>
        <w:t>standard</w:t>
      </w:r>
      <w:r w:rsidR="004B0F30" w:rsidRPr="00B860C2">
        <w:rPr>
          <w:rFonts w:ascii="Times New Roman" w:hAnsi="Times New Roman" w:cs="Times New Roman"/>
          <w:b/>
          <w:sz w:val="24"/>
          <w:szCs w:val="24"/>
        </w:rPr>
        <w:t xml:space="preserve"> &amp; sample </w:t>
      </w:r>
      <w:r w:rsidRPr="00B860C2">
        <w:rPr>
          <w:rFonts w:ascii="Times New Roman" w:hAnsi="Times New Roman" w:cs="Times New Roman"/>
          <w:b/>
          <w:sz w:val="24"/>
          <w:szCs w:val="24"/>
        </w:rPr>
        <w:t xml:space="preserve">solution preparation </w:t>
      </w:r>
    </w:p>
    <w:p w:rsidR="00710D33" w:rsidRDefault="00710D33" w:rsidP="00F84D17">
      <w:pPr>
        <w:pStyle w:val="tg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/>
        </w:rPr>
      </w:pPr>
      <w:bookmarkStart w:id="8" w:name="OLE_LINK84"/>
      <w:bookmarkStart w:id="9" w:name="OLE_LINK85"/>
      <w:r w:rsidRPr="00710D33">
        <w:rPr>
          <w:rFonts w:ascii="Times New Roman" w:hAnsi="Times New Roman" w:cs="Times New Roman"/>
          <w:color w:val="2A2B2E"/>
        </w:rPr>
        <w:t xml:space="preserve">Primary stock solutions were prepared by accurately weighing the </w:t>
      </w:r>
      <w:r w:rsidR="00357BF2">
        <w:rPr>
          <w:rFonts w:ascii="Times New Roman" w:hAnsi="Times New Roman" w:cs="Times New Roman" w:hint="eastAsia"/>
          <w:color w:val="2A2B2E"/>
        </w:rPr>
        <w:t>RAP</w:t>
      </w:r>
      <w:r w:rsidR="00357BF2" w:rsidRPr="00710D33">
        <w:rPr>
          <w:rFonts w:ascii="Times New Roman" w:hAnsi="Times New Roman" w:cs="Times New Roman"/>
          <w:color w:val="2A2B2E"/>
        </w:rPr>
        <w:t>A</w:t>
      </w:r>
      <w:r w:rsidRPr="00710D33">
        <w:rPr>
          <w:rFonts w:ascii="Times New Roman" w:hAnsi="Times New Roman" w:cs="Times New Roman"/>
          <w:color w:val="2A2B2E"/>
        </w:rPr>
        <w:t xml:space="preserve"> and dissolving </w:t>
      </w:r>
      <w:r w:rsidR="00357BF2">
        <w:rPr>
          <w:rFonts w:ascii="Times New Roman" w:hAnsi="Times New Roman" w:cs="Times New Roman" w:hint="eastAsia"/>
          <w:color w:val="2A2B2E"/>
        </w:rPr>
        <w:t>it</w:t>
      </w:r>
      <w:r w:rsidRPr="00710D33">
        <w:rPr>
          <w:rFonts w:ascii="Times New Roman" w:hAnsi="Times New Roman" w:cs="Times New Roman"/>
          <w:color w:val="2A2B2E"/>
        </w:rPr>
        <w:t xml:space="preserve"> in </w:t>
      </w:r>
      <w:r w:rsidR="00357BF2">
        <w:rPr>
          <w:rFonts w:ascii="Times New Roman" w:hAnsi="Times New Roman" w:hint="eastAsia"/>
        </w:rPr>
        <w:t>m</w:t>
      </w:r>
      <w:r w:rsidR="00357BF2" w:rsidRPr="001317DA">
        <w:rPr>
          <w:rFonts w:ascii="Times New Roman" w:hAnsi="Times New Roman"/>
        </w:rPr>
        <w:t>ethanol</w:t>
      </w:r>
      <w:r w:rsidRPr="00710D33">
        <w:rPr>
          <w:rFonts w:ascii="Times New Roman" w:hAnsi="Times New Roman" w:cs="Times New Roman"/>
          <w:color w:val="2A2B2E"/>
        </w:rPr>
        <w:t xml:space="preserve"> to achieve a final concentration of 1</w:t>
      </w:r>
      <w:r w:rsidR="00357BF2">
        <w:rPr>
          <w:rFonts w:ascii="Times New Roman" w:hAnsi="Times New Roman" w:cs="Times New Roman" w:hint="eastAsia"/>
          <w:color w:val="2A2B2E"/>
        </w:rPr>
        <w:t xml:space="preserve">.00 </w:t>
      </w:r>
      <w:r w:rsidRPr="00710D33">
        <w:rPr>
          <w:rFonts w:ascii="Times New Roman" w:hAnsi="Times New Roman" w:cs="Times New Roman"/>
          <w:color w:val="2A2B2E"/>
        </w:rPr>
        <w:t>mg/m</w:t>
      </w:r>
      <w:r w:rsidR="00357BF2">
        <w:rPr>
          <w:rFonts w:ascii="Times New Roman" w:hAnsi="Times New Roman" w:cs="Times New Roman" w:hint="eastAsia"/>
          <w:color w:val="2A2B2E"/>
        </w:rPr>
        <w:t>L</w:t>
      </w:r>
      <w:r w:rsidR="00357BF2">
        <w:rPr>
          <w:rFonts w:ascii="Times New Roman" w:hAnsi="Times New Roman" w:cs="Times New Roman"/>
          <w:color w:val="2A2B2E"/>
        </w:rPr>
        <w:t>.</w:t>
      </w:r>
      <w:r w:rsidRPr="00710D33">
        <w:rPr>
          <w:rFonts w:ascii="Times New Roman" w:hAnsi="Times New Roman" w:cs="Times New Roman"/>
          <w:color w:val="2A2B2E"/>
        </w:rPr>
        <w:t xml:space="preserve">The </w:t>
      </w:r>
      <w:r w:rsidR="00357BF2" w:rsidRPr="00357BF2">
        <w:rPr>
          <w:rFonts w:ascii="Times New Roman" w:hAnsi="Times New Roman" w:cs="Times New Roman"/>
          <w:color w:val="2A2B2E"/>
        </w:rPr>
        <w:t xml:space="preserve">three different concentrations </w:t>
      </w:r>
      <w:r w:rsidRPr="00710D33">
        <w:rPr>
          <w:rFonts w:ascii="Times New Roman" w:hAnsi="Times New Roman" w:cs="Times New Roman"/>
          <w:color w:val="2A2B2E"/>
        </w:rPr>
        <w:t xml:space="preserve">working solution of </w:t>
      </w:r>
      <w:r w:rsidR="00357BF2">
        <w:rPr>
          <w:rFonts w:ascii="Times New Roman" w:hAnsi="Times New Roman" w:cs="Times New Roman" w:hint="eastAsia"/>
          <w:color w:val="2A2B2E"/>
        </w:rPr>
        <w:t>RAP</w:t>
      </w:r>
      <w:r w:rsidRPr="00710D33">
        <w:rPr>
          <w:rFonts w:ascii="Times New Roman" w:hAnsi="Times New Roman" w:cs="Times New Roman"/>
          <w:color w:val="2A2B2E"/>
        </w:rPr>
        <w:t>A standards w</w:t>
      </w:r>
      <w:r w:rsidR="00357BF2">
        <w:rPr>
          <w:rFonts w:ascii="Times New Roman" w:hAnsi="Times New Roman" w:cs="Times New Roman" w:hint="eastAsia"/>
          <w:color w:val="2A2B2E"/>
        </w:rPr>
        <w:t>ere</w:t>
      </w:r>
      <w:r w:rsidRPr="00710D33">
        <w:rPr>
          <w:rFonts w:ascii="Times New Roman" w:hAnsi="Times New Roman" w:cs="Times New Roman"/>
          <w:color w:val="2A2B2E"/>
        </w:rPr>
        <w:t xml:space="preserve"> prepared at 2.00 </w:t>
      </w:r>
      <w:r w:rsidR="00357BF2">
        <w:rPr>
          <w:rFonts w:ascii="Times New Roman" w:hAnsi="Times New Roman" w:cs="Times New Roman" w:hint="eastAsia"/>
          <w:color w:val="2A2B2E"/>
        </w:rPr>
        <w:t xml:space="preserve">,20.00,200.00 </w:t>
      </w:r>
      <w:r w:rsidRPr="00710D33">
        <w:rPr>
          <w:rFonts w:ascii="Times New Roman" w:hAnsi="Times New Roman" w:cs="Times New Roman"/>
          <w:color w:val="2A2B2E"/>
        </w:rPr>
        <w:t>μg/m</w:t>
      </w:r>
      <w:r w:rsidR="00357BF2">
        <w:rPr>
          <w:rFonts w:ascii="Times New Roman" w:hAnsi="Times New Roman" w:cs="Times New Roman" w:hint="eastAsia"/>
          <w:color w:val="2A2B2E"/>
        </w:rPr>
        <w:t>L</w:t>
      </w:r>
      <w:r w:rsidRPr="00710D33">
        <w:rPr>
          <w:rFonts w:ascii="Times New Roman" w:hAnsi="Times New Roman" w:cs="Times New Roman"/>
          <w:color w:val="2A2B2E"/>
        </w:rPr>
        <w:t xml:space="preserve"> for each species by diluting the primary stock solutions with </w:t>
      </w:r>
      <w:r w:rsidR="00357BF2">
        <w:rPr>
          <w:rFonts w:ascii="Times New Roman" w:hAnsi="Times New Roman" w:hint="eastAsia"/>
        </w:rPr>
        <w:t>m</w:t>
      </w:r>
      <w:r w:rsidR="00357BF2" w:rsidRPr="001317DA">
        <w:rPr>
          <w:rFonts w:ascii="Times New Roman" w:hAnsi="Times New Roman"/>
        </w:rPr>
        <w:t>ethanol</w:t>
      </w:r>
      <w:r w:rsidR="004B0F30">
        <w:rPr>
          <w:rFonts w:ascii="Times New Roman" w:hAnsi="Times New Roman" w:cs="Times New Roman"/>
          <w:color w:val="2A2B2E"/>
        </w:rPr>
        <w:t>.</w:t>
      </w:r>
      <w:r w:rsidR="004B0F30" w:rsidRPr="004B0F30">
        <w:rPr>
          <w:rFonts w:ascii="Times New Roman" w:hAnsi="Times New Roman"/>
        </w:rPr>
        <w:t xml:space="preserve"> 900 μL methanol was added to 100 μL liposome solution</w:t>
      </w:r>
      <w:r w:rsidR="00F84D17">
        <w:rPr>
          <w:rFonts w:ascii="Times New Roman" w:hAnsi="Times New Roman" w:hint="eastAsia"/>
        </w:rPr>
        <w:t>,and t</w:t>
      </w:r>
      <w:r w:rsidR="004B0F30" w:rsidRPr="004B0F30">
        <w:rPr>
          <w:rFonts w:ascii="Times New Roman" w:hAnsi="Times New Roman"/>
        </w:rPr>
        <w:t>he liposome membrane was destroyed by vortexing and ultrasound, the supernatant was filtered through a 0.22 μm microporous filter membrane</w:t>
      </w:r>
      <w:r w:rsidR="00F84D17">
        <w:rPr>
          <w:rFonts w:ascii="Times New Roman" w:hAnsi="Times New Roman" w:hint="eastAsia"/>
        </w:rPr>
        <w:t xml:space="preserve"> </w:t>
      </w:r>
      <w:r w:rsidR="004B0F30" w:rsidRPr="004B0F30">
        <w:rPr>
          <w:rFonts w:ascii="Times New Roman" w:hAnsi="Times New Roman"/>
        </w:rPr>
        <w:t>for detection.</w:t>
      </w:r>
      <w:bookmarkEnd w:id="8"/>
      <w:bookmarkEnd w:id="9"/>
    </w:p>
    <w:p w:rsidR="00F84D17" w:rsidRDefault="00F84D17" w:rsidP="00B860C2">
      <w:pPr>
        <w:rPr>
          <w:rFonts w:ascii="Times New Roman" w:hAnsi="Times New Roman" w:cs="Times New Roman"/>
          <w:b/>
          <w:sz w:val="24"/>
          <w:szCs w:val="24"/>
        </w:rPr>
      </w:pPr>
      <w:r w:rsidRPr="00B860C2">
        <w:rPr>
          <w:rFonts w:ascii="Times New Roman" w:hAnsi="Times New Roman" w:cs="Times New Roman"/>
          <w:b/>
          <w:sz w:val="24"/>
          <w:szCs w:val="24"/>
        </w:rPr>
        <w:t>Linearity range, precision</w:t>
      </w:r>
      <w:r w:rsidRPr="00B860C2">
        <w:rPr>
          <w:rFonts w:ascii="Times New Roman" w:hAnsi="Times New Roman" w:cs="Times New Roman"/>
          <w:b/>
          <w:sz w:val="24"/>
          <w:szCs w:val="24"/>
        </w:rPr>
        <w:t>，</w:t>
      </w:r>
      <w:r w:rsidR="00B860C2" w:rsidRPr="00B860C2">
        <w:rPr>
          <w:rFonts w:ascii="Times New Roman" w:hAnsi="Times New Roman" w:cs="Times New Roman"/>
          <w:b/>
          <w:sz w:val="24"/>
          <w:szCs w:val="24"/>
        </w:rPr>
        <w:t xml:space="preserve">reproducibility &amp; </w:t>
      </w:r>
      <w:r w:rsidRPr="00B860C2">
        <w:rPr>
          <w:rFonts w:ascii="Times New Roman" w:hAnsi="Times New Roman" w:cs="Times New Roman"/>
          <w:b/>
          <w:sz w:val="24"/>
          <w:szCs w:val="24"/>
        </w:rPr>
        <w:t>recovery</w:t>
      </w:r>
    </w:p>
    <w:p w:rsidR="00025B37" w:rsidRDefault="00C9064C" w:rsidP="00AE2C5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C9064C">
        <w:rPr>
          <w:rFonts w:ascii="Times New Roman" w:hAnsi="Times New Roman" w:cs="Times New Roman"/>
          <w:sz w:val="24"/>
          <w:szCs w:val="24"/>
        </w:rPr>
        <w:t xml:space="preserve"> linear concentration range were determined </w:t>
      </w:r>
      <w:r>
        <w:rPr>
          <w:rFonts w:ascii="Times New Roman" w:hAnsi="Times New Roman" w:cs="Times New Roman" w:hint="eastAsia"/>
          <w:sz w:val="24"/>
          <w:szCs w:val="24"/>
        </w:rPr>
        <w:t>as follow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8847FE">
        <w:rPr>
          <w:rFonts w:ascii="Times New Roman" w:hAnsi="Times New Roman" w:cs="Times New Roman" w:hint="eastAsia"/>
          <w:sz w:val="24"/>
          <w:szCs w:val="24"/>
        </w:rPr>
        <w:t>t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he </w:t>
      </w:r>
      <w:r w:rsidRPr="00C9064C">
        <w:rPr>
          <w:rFonts w:ascii="Times New Roman" w:hAnsi="Times New Roman" w:cs="Times New Roman"/>
          <w:sz w:val="24"/>
          <w:szCs w:val="24"/>
        </w:rPr>
        <w:t>RAPA standards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 were prepared at concentrations of </w:t>
      </w:r>
      <w:r>
        <w:rPr>
          <w:rFonts w:ascii="Times New Roman" w:hAnsi="Times New Roman" w:cs="Times New Roman"/>
          <w:sz w:val="24"/>
          <w:szCs w:val="24"/>
        </w:rPr>
        <w:t>4.37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8.75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17.5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7D2F9F" w:rsidRPr="007D2F9F">
        <w:rPr>
          <w:rFonts w:ascii="Times New Roman" w:hAnsi="Times New Roman" w:cs="Times New Roman"/>
          <w:sz w:val="24"/>
          <w:szCs w:val="24"/>
        </w:rPr>
        <w:t>.00,</w:t>
      </w:r>
      <w:r>
        <w:rPr>
          <w:rFonts w:ascii="Times New Roman" w:hAnsi="Times New Roman" w:cs="Times New Roman"/>
          <w:sz w:val="24"/>
          <w:szCs w:val="24"/>
        </w:rPr>
        <w:t xml:space="preserve"> 70.00, 140.00, 280.00, 56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0.00 and </w:t>
      </w:r>
      <w:r>
        <w:rPr>
          <w:rFonts w:ascii="Times New Roman" w:hAnsi="Times New Roman" w:cs="Times New Roman"/>
          <w:sz w:val="24"/>
          <w:szCs w:val="24"/>
        </w:rPr>
        <w:t>1120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.00 ng/ml. </w:t>
      </w:r>
      <w:r w:rsidR="00025B37">
        <w:rPr>
          <w:rFonts w:ascii="Times New Roman" w:hAnsi="Times New Roman" w:cs="Times New Roman" w:hint="eastAsia"/>
          <w:sz w:val="24"/>
          <w:szCs w:val="24"/>
        </w:rPr>
        <w:t>S</w:t>
      </w:r>
      <w:r w:rsidRPr="00C9064C">
        <w:rPr>
          <w:rFonts w:ascii="Times New Roman" w:hAnsi="Times New Roman" w:cs="Times New Roman"/>
          <w:sz w:val="24"/>
          <w:szCs w:val="24"/>
        </w:rPr>
        <w:t>tandard</w:t>
      </w:r>
      <w:r w:rsidR="00025B37">
        <w:rPr>
          <w:rFonts w:ascii="Times New Roman" w:hAnsi="Times New Roman" w:cs="Times New Roman" w:hint="eastAsia"/>
          <w:sz w:val="24"/>
          <w:szCs w:val="24"/>
        </w:rPr>
        <w:t xml:space="preserve"> solution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 = 3 for each concentration) prepared at three different concentrations (low: </w:t>
      </w:r>
      <w:r>
        <w:rPr>
          <w:rFonts w:ascii="Times New Roman" w:hAnsi="Times New Roman" w:cs="Times New Roman"/>
          <w:sz w:val="24"/>
          <w:szCs w:val="24"/>
        </w:rPr>
        <w:t>2.00</w:t>
      </w:r>
      <w:r w:rsidR="00025B3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5B37" w:rsidRPr="00025B37">
        <w:rPr>
          <w:rFonts w:ascii="Times New Roman" w:hAnsi="Times New Roman" w:cs="Times New Roman"/>
          <w:sz w:val="24"/>
          <w:szCs w:val="24"/>
        </w:rPr>
        <w:t>μg/mL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, medium: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9064C">
        <w:rPr>
          <w:rFonts w:ascii="Times New Roman" w:hAnsi="Times New Roman" w:cs="Times New Roman"/>
          <w:sz w:val="24"/>
          <w:szCs w:val="24"/>
        </w:rPr>
        <w:t>.00 μg/mL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, high: </w:t>
      </w:r>
      <w:r w:rsidR="00025B37" w:rsidRPr="00025B37">
        <w:rPr>
          <w:rFonts w:ascii="Times New Roman" w:hAnsi="Times New Roman" w:cs="Times New Roman"/>
          <w:sz w:val="24"/>
          <w:szCs w:val="24"/>
        </w:rPr>
        <w:t>200.00 μg/mL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) were used to determine </w:t>
      </w:r>
      <w:r w:rsidR="00025B37">
        <w:rPr>
          <w:rFonts w:ascii="Times New Roman" w:hAnsi="Times New Roman" w:cs="Times New Roman" w:hint="eastAsia"/>
          <w:sz w:val="24"/>
          <w:szCs w:val="24"/>
        </w:rPr>
        <w:t>i</w:t>
      </w:r>
      <w:r w:rsidR="00025B37" w:rsidRPr="007D2F9F">
        <w:rPr>
          <w:rFonts w:ascii="Times New Roman" w:hAnsi="Times New Roman" w:cs="Times New Roman"/>
          <w:sz w:val="24"/>
          <w:szCs w:val="24"/>
        </w:rPr>
        <w:t xml:space="preserve">ntra and inter-day assay precision </w:t>
      </w:r>
      <w:r w:rsidR="00025B37">
        <w:rPr>
          <w:rFonts w:ascii="Times New Roman" w:hAnsi="Times New Roman" w:cs="Times New Roman" w:hint="eastAsia"/>
          <w:sz w:val="24"/>
          <w:szCs w:val="24"/>
        </w:rPr>
        <w:t>of RAPA</w:t>
      </w:r>
      <w:r w:rsidR="00025B37">
        <w:rPr>
          <w:rFonts w:ascii="Times New Roman" w:hAnsi="Times New Roman" w:cs="Times New Roman" w:hint="eastAsia"/>
          <w:sz w:val="24"/>
          <w:szCs w:val="24"/>
        </w:rPr>
        <w:t>，</w:t>
      </w:r>
      <w:r w:rsidR="00AE2C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5B37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the </w:t>
      </w:r>
      <w:r w:rsidR="00025B37">
        <w:rPr>
          <w:rFonts w:ascii="Times New Roman" w:hAnsi="Times New Roman" w:cs="Times New Roman" w:hint="eastAsia"/>
          <w:sz w:val="24"/>
          <w:szCs w:val="24"/>
        </w:rPr>
        <w:t>i</w:t>
      </w:r>
      <w:r w:rsidR="007D2F9F" w:rsidRPr="007D2F9F">
        <w:rPr>
          <w:rFonts w:ascii="Times New Roman" w:hAnsi="Times New Roman" w:cs="Times New Roman"/>
          <w:sz w:val="24"/>
          <w:szCs w:val="24"/>
        </w:rPr>
        <w:t xml:space="preserve">ntra and inter-day assay precision was calculated by percent relative standard deviation (%RSD). </w:t>
      </w:r>
      <w:r w:rsidR="00025B37" w:rsidRPr="00025B37">
        <w:rPr>
          <w:rFonts w:ascii="Times New Roman" w:hAnsi="Times New Roman" w:cs="Times New Roman"/>
          <w:sz w:val="24"/>
          <w:szCs w:val="24"/>
        </w:rPr>
        <w:t xml:space="preserve">Six aliquots of the same batch of RAPA liposome solution were used for </w:t>
      </w:r>
      <w:r w:rsidR="00B860C2" w:rsidRPr="00AE2C5F">
        <w:rPr>
          <w:rFonts w:ascii="Times New Roman" w:hAnsi="Times New Roman" w:cs="Times New Roman"/>
          <w:sz w:val="24"/>
          <w:szCs w:val="24"/>
        </w:rPr>
        <w:t>reproducibility</w:t>
      </w:r>
      <w:r w:rsidR="00025B37" w:rsidRPr="00025B37">
        <w:rPr>
          <w:rFonts w:ascii="Times New Roman" w:hAnsi="Times New Roman" w:cs="Times New Roman"/>
          <w:sz w:val="24"/>
          <w:szCs w:val="24"/>
        </w:rPr>
        <w:t xml:space="preserve"> analysis, peak areas were determined, and RSD values were calculated</w:t>
      </w:r>
      <w:r w:rsidR="00025B37">
        <w:rPr>
          <w:rFonts w:ascii="Times New Roman" w:hAnsi="Times New Roman" w:cs="Times New Roman" w:hint="eastAsia"/>
          <w:sz w:val="24"/>
          <w:szCs w:val="24"/>
        </w:rPr>
        <w:t>.</w:t>
      </w:r>
      <w:r w:rsidR="00AE2C5F" w:rsidRPr="00AE2C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D2737" w:rsidRPr="00AD2737">
        <w:rPr>
          <w:rFonts w:ascii="Times New Roman" w:hAnsi="Times New Roman" w:cs="Times New Roman"/>
          <w:sz w:val="24"/>
          <w:szCs w:val="24"/>
        </w:rPr>
        <w:t xml:space="preserve">The peak area of </w:t>
      </w:r>
      <w:r w:rsidR="00280A82">
        <w:rPr>
          <w:rFonts w:ascii="Times New Roman" w:hAnsi="Times New Roman" w:cs="Times New Roman" w:hint="eastAsia"/>
          <w:sz w:val="24"/>
          <w:szCs w:val="24"/>
        </w:rPr>
        <w:t>R</w:t>
      </w:r>
      <w:r w:rsidR="00AD2737" w:rsidRPr="00AD2737">
        <w:rPr>
          <w:rFonts w:ascii="Times New Roman" w:hAnsi="Times New Roman" w:cs="Times New Roman"/>
          <w:sz w:val="24"/>
          <w:szCs w:val="24"/>
        </w:rPr>
        <w:t>APA standard</w:t>
      </w:r>
      <w:r w:rsidR="00280A82">
        <w:rPr>
          <w:rFonts w:ascii="Times New Roman" w:hAnsi="Times New Roman" w:cs="Times New Roman" w:hint="eastAsia"/>
          <w:sz w:val="24"/>
          <w:szCs w:val="24"/>
        </w:rPr>
        <w:t>s</w:t>
      </w:r>
      <w:r w:rsidR="00AD2737" w:rsidRPr="00AD2737">
        <w:rPr>
          <w:rFonts w:ascii="Times New Roman" w:hAnsi="Times New Roman" w:cs="Times New Roman"/>
          <w:sz w:val="24"/>
          <w:szCs w:val="24"/>
        </w:rPr>
        <w:t xml:space="preserve"> at low, medium and high concentrations w</w:t>
      </w:r>
      <w:r w:rsidR="00AD2737">
        <w:rPr>
          <w:rFonts w:ascii="Times New Roman" w:hAnsi="Times New Roman" w:cs="Times New Roman" w:hint="eastAsia"/>
          <w:sz w:val="24"/>
          <w:szCs w:val="24"/>
        </w:rPr>
        <w:t>ere</w:t>
      </w:r>
      <w:r w:rsidR="00AD2737" w:rsidRPr="00AD2737">
        <w:rPr>
          <w:rFonts w:ascii="Times New Roman" w:hAnsi="Times New Roman" w:cs="Times New Roman"/>
          <w:sz w:val="24"/>
          <w:szCs w:val="24"/>
        </w:rPr>
        <w:t xml:space="preserve"> detected, the measured value was obtained by standard curve and the recovery was calculated</w:t>
      </w:r>
      <w:r w:rsidR="00AD2737">
        <w:rPr>
          <w:rFonts w:ascii="Times New Roman" w:hAnsi="Times New Roman" w:cs="Times New Roman" w:hint="eastAsia"/>
          <w:sz w:val="24"/>
          <w:szCs w:val="24"/>
        </w:rPr>
        <w:t>.</w:t>
      </w:r>
      <w:r w:rsidR="00AE2C5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860C2" w:rsidRDefault="00B860C2" w:rsidP="00B860C2">
      <w:pPr>
        <w:pStyle w:val="tg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b/>
        </w:rPr>
      </w:pPr>
      <w:r w:rsidRPr="00B860C2">
        <w:rPr>
          <w:rFonts w:ascii="Times New Roman" w:hAnsi="Times New Roman" w:cs="Times New Roman"/>
          <w:b/>
        </w:rPr>
        <w:t>Stability</w:t>
      </w:r>
    </w:p>
    <w:p w:rsidR="00ED100D" w:rsidRDefault="00ED100D" w:rsidP="00ED100D">
      <w:pPr>
        <w:autoSpaceDE w:val="0"/>
        <w:autoSpaceDN w:val="0"/>
        <w:adjustRightInd w:val="0"/>
        <w:snapToGrid w:val="0"/>
        <w:spacing w:line="48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C9064C">
        <w:rPr>
          <w:rFonts w:ascii="Times New Roman" w:hAnsi="Times New Roman" w:cs="Times New Roman"/>
          <w:sz w:val="24"/>
          <w:szCs w:val="24"/>
        </w:rPr>
        <w:t>RAPA standards</w:t>
      </w:r>
      <w:r w:rsidRPr="00553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wad</w:t>
      </w:r>
      <w:r w:rsidRPr="0055313B">
        <w:rPr>
          <w:rFonts w:ascii="Times New Roman" w:hAnsi="Times New Roman" w:cs="Times New Roman"/>
          <w:sz w:val="24"/>
          <w:szCs w:val="24"/>
        </w:rPr>
        <w:t xml:space="preserve"> evaluated as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oom temperature stability</w:t>
      </w:r>
      <w:r w:rsidRPr="0055313B">
        <w:rPr>
          <w:rFonts w:ascii="Times New Roman" w:hAnsi="Times New Roman" w:cs="Times New Roman"/>
          <w:sz w:val="24"/>
          <w:szCs w:val="24"/>
        </w:rPr>
        <w:t xml:space="preserve">, </w:t>
      </w:r>
      <w:r w:rsidRPr="00094AC8">
        <w:rPr>
          <w:rFonts w:ascii="Times New Roman" w:eastAsiaTheme="majorEastAsia" w:hAnsi="Times New Roman" w:cs="Times New Roman"/>
          <w:sz w:val="24"/>
          <w:szCs w:val="24"/>
        </w:rPr>
        <w:t xml:space="preserve">long-term </w:t>
      </w:r>
      <w:r w:rsidRPr="00FB5FED">
        <w:rPr>
          <w:rFonts w:ascii="Times New Roman" w:eastAsiaTheme="majorEastAsia" w:hAnsi="Times New Roman" w:cs="Times New Roman"/>
          <w:sz w:val="24"/>
          <w:szCs w:val="24"/>
        </w:rPr>
        <w:t xml:space="preserve">freezing </w:t>
      </w:r>
      <w:r w:rsidRPr="00094AC8">
        <w:rPr>
          <w:rFonts w:ascii="Times New Roman" w:eastAsiaTheme="majorEastAsia" w:hAnsi="Times New Roman" w:cs="Times New Roman"/>
          <w:sz w:val="24"/>
          <w:szCs w:val="24"/>
        </w:rPr>
        <w:t>stability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,</w:t>
      </w:r>
      <w:r w:rsidRPr="00094AC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>and freeze-thaw stability.</w:t>
      </w:r>
      <w:r w:rsidRPr="00C9064C">
        <w:rPr>
          <w:rFonts w:ascii="Times New Roman" w:hAnsi="Times New Roman" w:cs="Times New Roman"/>
          <w:sz w:val="24"/>
          <w:szCs w:val="24"/>
        </w:rPr>
        <w:t xml:space="preserve"> RAPA standards</w:t>
      </w:r>
      <w:r w:rsidRPr="0055313B">
        <w:rPr>
          <w:rFonts w:ascii="Times New Roman" w:hAnsi="Times New Roman" w:cs="Times New Roman"/>
          <w:sz w:val="24"/>
          <w:szCs w:val="24"/>
        </w:rPr>
        <w:t xml:space="preserve"> from three different </w:t>
      </w:r>
      <w:r w:rsidRPr="007D2F9F">
        <w:rPr>
          <w:rFonts w:ascii="Times New Roman" w:hAnsi="Times New Roman" w:cs="Times New Roman"/>
          <w:sz w:val="24"/>
          <w:szCs w:val="24"/>
        </w:rPr>
        <w:t>concentrations</w:t>
      </w:r>
      <w:r w:rsidRPr="0055313B">
        <w:rPr>
          <w:rFonts w:ascii="Times New Roman" w:hAnsi="Times New Roman" w:cs="Times New Roman"/>
          <w:sz w:val="24"/>
          <w:szCs w:val="24"/>
        </w:rPr>
        <w:t xml:space="preserve"> were used to carry out the stability experiment.</w:t>
      </w:r>
      <w:r>
        <w:rPr>
          <w:rFonts w:ascii="Times New Roman" w:hAnsi="Times New Roman" w:hint="eastAsia"/>
          <w:kern w:val="0"/>
          <w:sz w:val="24"/>
          <w:szCs w:val="24"/>
        </w:rPr>
        <w:t>T</w:t>
      </w:r>
      <w:r w:rsidRPr="00A378B6">
        <w:rPr>
          <w:rFonts w:ascii="Times New Roman" w:hAnsi="Times New Roman"/>
          <w:kern w:val="0"/>
          <w:sz w:val="24"/>
          <w:szCs w:val="24"/>
        </w:rPr>
        <w:t xml:space="preserve">he samples were </w:t>
      </w:r>
      <w:r>
        <w:rPr>
          <w:rFonts w:ascii="Times New Roman" w:hAnsi="Times New Roman" w:hint="eastAsia"/>
          <w:kern w:val="0"/>
          <w:sz w:val="24"/>
          <w:szCs w:val="24"/>
        </w:rPr>
        <w:t>taken</w:t>
      </w:r>
      <w:r w:rsidRPr="00A378B6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378B6">
        <w:rPr>
          <w:rFonts w:ascii="Times New Roman" w:hAnsi="Times New Roman"/>
          <w:kern w:val="0"/>
          <w:sz w:val="24"/>
          <w:szCs w:val="24"/>
        </w:rPr>
        <w:lastRenderedPageBreak/>
        <w:t>at</w:t>
      </w:r>
      <w:r w:rsidRPr="00A378B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oom temperature</w:t>
      </w:r>
      <w:r w:rsidRPr="00535F02">
        <w:rPr>
          <w:rFonts w:ascii="Times New Roman" w:hAnsi="Times New Roman"/>
          <w:kern w:val="0"/>
          <w:sz w:val="24"/>
          <w:szCs w:val="24"/>
        </w:rPr>
        <w:t xml:space="preserve"> </w:t>
      </w:r>
      <w:r w:rsidRPr="0055443E">
        <w:rPr>
          <w:rFonts w:ascii="Times New Roman" w:hAnsi="Times New Roman"/>
          <w:kern w:val="0"/>
          <w:sz w:val="24"/>
          <w:szCs w:val="24"/>
        </w:rPr>
        <w:t>and detected at</w:t>
      </w:r>
      <w:r w:rsidRPr="00A378B6">
        <w:rPr>
          <w:rFonts w:ascii="Times New Roman" w:hAnsi="Times New Roman"/>
          <w:kern w:val="0"/>
          <w:sz w:val="24"/>
          <w:szCs w:val="24"/>
        </w:rPr>
        <w:t xml:space="preserve"> predetermined times (0, 2, 4, </w:t>
      </w:r>
      <w:r>
        <w:rPr>
          <w:rFonts w:ascii="Times New Roman" w:hAnsi="Times New Roman"/>
          <w:kern w:val="0"/>
          <w:sz w:val="24"/>
          <w:szCs w:val="24"/>
        </w:rPr>
        <w:t>8, 12, and 24 h)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to </w:t>
      </w:r>
      <w:r w:rsidRPr="0055313B">
        <w:rPr>
          <w:rFonts w:ascii="Times New Roman" w:hAnsi="Times New Roman" w:cs="Times New Roman"/>
          <w:sz w:val="24"/>
          <w:szCs w:val="24"/>
        </w:rPr>
        <w:t>examine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Pr="005D45BF">
        <w:rPr>
          <w:rFonts w:ascii="Times New Roman" w:hAnsi="Times New Roman" w:cs="Times New Roman"/>
          <w:sz w:val="24"/>
          <w:szCs w:val="24"/>
        </w:rPr>
        <w:t>Bench-top stability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>Stability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l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ong term freezing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>was evaluated by placing the samples</w:t>
      </w:r>
      <w:r>
        <w:rPr>
          <w:rFonts w:ascii="Times New Roman" w:hAnsi="Times New Roman" w:cs="Times New Roman" w:hint="eastAsia"/>
          <w:sz w:val="24"/>
          <w:szCs w:val="24"/>
        </w:rPr>
        <w:t xml:space="preserve"> at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4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℃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and 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-20℃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 w:rsidRPr="00553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days.</w:t>
      </w:r>
      <w:r w:rsidRPr="0055313B">
        <w:rPr>
          <w:rFonts w:ascii="Times New Roman" w:hAnsi="Times New Roman" w:cs="Times New Roman"/>
          <w:sz w:val="24"/>
          <w:szCs w:val="24"/>
        </w:rPr>
        <w:t xml:space="preserve"> Freeze–thaw stability was evaluated by taking the samples out of the freezer (-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 w:rsidRPr="0055313B">
        <w:rPr>
          <w:rFonts w:ascii="Times New Roman" w:hAnsi="Times New Roman" w:cs="Times New Roman"/>
          <w:sz w:val="24"/>
          <w:szCs w:val="24"/>
        </w:rPr>
        <w:t>0◦C),</w:t>
      </w:r>
      <w:r>
        <w:rPr>
          <w:rFonts w:ascii="Times New Roman" w:hAnsi="Times New Roman" w:cs="Times New Roman" w:hint="eastAsia"/>
          <w:sz w:val="24"/>
          <w:szCs w:val="24"/>
        </w:rPr>
        <w:t>then</w:t>
      </w:r>
      <w:r w:rsidRPr="0055313B">
        <w:rPr>
          <w:rFonts w:ascii="Times New Roman" w:hAnsi="Times New Roman" w:cs="Times New Roman"/>
          <w:sz w:val="24"/>
          <w:szCs w:val="24"/>
        </w:rPr>
        <w:t xml:space="preserve"> letting them thaw to room temperature and freezing the samples again. This was repeated </w:t>
      </w:r>
      <w:r>
        <w:rPr>
          <w:rFonts w:ascii="Times New Roman" w:hAnsi="Times New Roman" w:cs="Times New Roman" w:hint="eastAsia"/>
          <w:sz w:val="24"/>
          <w:szCs w:val="24"/>
        </w:rPr>
        <w:t>three</w:t>
      </w:r>
      <w:r w:rsidRPr="0055313B">
        <w:rPr>
          <w:rFonts w:ascii="Times New Roman" w:hAnsi="Times New Roman" w:cs="Times New Roman"/>
          <w:sz w:val="24"/>
          <w:szCs w:val="24"/>
        </w:rPr>
        <w:t xml:space="preserve"> times. </w:t>
      </w:r>
    </w:p>
    <w:p w:rsidR="00F0198B" w:rsidRDefault="00F0198B" w:rsidP="00F0198B">
      <w:pPr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S.</w:t>
      </w:r>
      <w:r w:rsidR="00F91F0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7</w:t>
      </w:r>
      <w:r w:rsidRPr="008C506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710D33" w:rsidRPr="00851204">
        <w:rPr>
          <w:rFonts w:ascii="Times New Roman" w:hAnsi="Times New Roman"/>
          <w:b/>
          <w:kern w:val="0"/>
          <w:sz w:val="24"/>
          <w:szCs w:val="24"/>
        </w:rPr>
        <w:t>Bioanalytical LC–MS/MS methods for R</w:t>
      </w:r>
      <w:r w:rsidR="00710D33" w:rsidRPr="00851204">
        <w:rPr>
          <w:rFonts w:ascii="Times New Roman" w:hAnsi="Times New Roman" w:hint="eastAsia"/>
          <w:b/>
          <w:kern w:val="0"/>
          <w:sz w:val="24"/>
          <w:szCs w:val="24"/>
        </w:rPr>
        <w:t>APA</w:t>
      </w:r>
    </w:p>
    <w:p w:rsidR="00A010B2" w:rsidRDefault="00A010B2" w:rsidP="00F0198B">
      <w:pPr>
        <w:rPr>
          <w:rFonts w:ascii="Times New Roman" w:hAnsi="Times New Roman"/>
          <w:b/>
          <w:kern w:val="0"/>
          <w:sz w:val="24"/>
          <w:szCs w:val="24"/>
        </w:rPr>
      </w:pPr>
      <w:r w:rsidRPr="00A010B2">
        <w:rPr>
          <w:rFonts w:ascii="Times New Roman" w:hAnsi="Times New Roman"/>
          <w:b/>
          <w:kern w:val="0"/>
          <w:sz w:val="24"/>
          <w:szCs w:val="24"/>
        </w:rPr>
        <w:t>LC–MS/MS analysis</w:t>
      </w:r>
    </w:p>
    <w:p w:rsidR="00191204" w:rsidRPr="009C30C5" w:rsidRDefault="00191204" w:rsidP="00191204">
      <w:pPr>
        <w:autoSpaceDE w:val="0"/>
        <w:autoSpaceDN w:val="0"/>
        <w:adjustRightInd w:val="0"/>
        <w:snapToGrid w:val="0"/>
        <w:spacing w:line="48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30C5">
        <w:rPr>
          <w:rFonts w:ascii="Times New Roman" w:hAnsi="Times New Roman"/>
          <w:kern w:val="0"/>
          <w:sz w:val="24"/>
          <w:szCs w:val="24"/>
        </w:rPr>
        <w:t>The analysis of R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APA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was performed on an </w:t>
      </w:r>
      <w:r w:rsidRPr="009C30C5">
        <w:rPr>
          <w:rFonts w:ascii="Times New Roman" w:hAnsi="Times New Roman"/>
          <w:sz w:val="24"/>
          <w:szCs w:val="24"/>
        </w:rPr>
        <w:t>Thermo Fisher 1250 Pump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(</w:t>
      </w:r>
      <w:r w:rsidRPr="009C30C5">
        <w:rPr>
          <w:rFonts w:ascii="Times New Roman" w:hAnsi="Times New Roman"/>
          <w:sz w:val="24"/>
          <w:szCs w:val="24"/>
        </w:rPr>
        <w:t>Thermo Fisher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, 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US</w:t>
      </w:r>
      <w:r w:rsidRPr="009C30C5">
        <w:rPr>
          <w:rFonts w:ascii="Times New Roman" w:hAnsi="Times New Roman"/>
          <w:kern w:val="0"/>
          <w:sz w:val="24"/>
          <w:szCs w:val="24"/>
        </w:rPr>
        <w:t>A). A C</w:t>
      </w:r>
      <w:r w:rsidRPr="009C30C5">
        <w:rPr>
          <w:rFonts w:ascii="Times New Roman" w:hAnsi="Times New Roman"/>
          <w:kern w:val="0"/>
          <w:sz w:val="24"/>
          <w:szCs w:val="24"/>
          <w:vertAlign w:val="subscript"/>
        </w:rPr>
        <w:t>18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analytical column (Waters ACQUITY UPLC® BEH C18 Colum ,1.7μm, 2.1×50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9C30C5">
        <w:rPr>
          <w:rFonts w:ascii="Times New Roman" w:hAnsi="Times New Roman"/>
          <w:kern w:val="0"/>
          <w:sz w:val="24"/>
          <w:szCs w:val="24"/>
        </w:rPr>
        <w:t>mm, Waters Corp., Ireland) was used for detection with a C</w:t>
      </w:r>
      <w:r w:rsidRPr="009C30C5">
        <w:rPr>
          <w:rFonts w:ascii="Times New Roman" w:hAnsi="Times New Roman"/>
          <w:kern w:val="0"/>
          <w:sz w:val="24"/>
          <w:szCs w:val="24"/>
          <w:vertAlign w:val="subscript"/>
        </w:rPr>
        <w:t xml:space="preserve">18 </w:t>
      </w:r>
      <w:r w:rsidRPr="009C30C5">
        <w:rPr>
          <w:rFonts w:ascii="Times New Roman" w:hAnsi="Times New Roman"/>
          <w:kern w:val="0"/>
          <w:sz w:val="24"/>
          <w:szCs w:val="24"/>
        </w:rPr>
        <w:t>Security Guard cartridge (4 × 2.0 mm i.d.; Phenomenex, Torrance, CA). R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APA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was well separated using optimized gradient elution with methanol/0.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1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% 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formic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acid as mobile phase at a flow rate of 0.4 ml/min with a run time of 10 minutes. The gradient employed to obtain the conjugation profiles was as follows (mobile phase B: methanol): 0 min:70%, 2.5 min: 80%, 3.0 min: 95%, 5.0 min: 70%, </w:t>
      </w:r>
    </w:p>
    <w:p w:rsidR="00191204" w:rsidRDefault="00191204" w:rsidP="00191204">
      <w:pPr>
        <w:autoSpaceDE w:val="0"/>
        <w:autoSpaceDN w:val="0"/>
        <w:adjustRightInd w:val="0"/>
        <w:snapToGrid w:val="0"/>
        <w:spacing w:line="48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30C5">
        <w:rPr>
          <w:rFonts w:ascii="Times New Roman" w:hAnsi="Times New Roman"/>
          <w:kern w:val="0"/>
          <w:sz w:val="24"/>
          <w:szCs w:val="24"/>
        </w:rPr>
        <w:t>MS parameters: capillary voltage, +3500V; nebulizer pressure, 40 psi; drying gas, 9 L/min; drying gas temperature, 325°C; fragment voltage, 35 V; dwell time, 200 ms; scan mode, selective ion monitoring (SIM) with [M-H]+ for R</w:t>
      </w:r>
      <w:r w:rsidRPr="009C30C5">
        <w:rPr>
          <w:rFonts w:ascii="Times New Roman" w:hAnsi="Times New Roman" w:hint="eastAsia"/>
          <w:kern w:val="0"/>
          <w:sz w:val="24"/>
          <w:szCs w:val="24"/>
        </w:rPr>
        <w:t>APA</w:t>
      </w:r>
      <w:r w:rsidRPr="009C30C5">
        <w:rPr>
          <w:rFonts w:ascii="Times New Roman" w:hAnsi="Times New Roman"/>
          <w:kern w:val="0"/>
          <w:sz w:val="24"/>
          <w:szCs w:val="24"/>
        </w:rPr>
        <w:t xml:space="preserve"> (m/z 936.47/408.59 CE 56V), and danazol (m/z 338.32/338.32, CE 5), respectively. LC-MS/MS data were obtained by Agilent ChemStation Software.</w:t>
      </w:r>
    </w:p>
    <w:p w:rsidR="00A010B2" w:rsidRDefault="001A5447" w:rsidP="00A010B2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b/>
          <w:kern w:val="0"/>
          <w:sz w:val="24"/>
          <w:szCs w:val="24"/>
        </w:rPr>
      </w:pPr>
      <w:r w:rsidRPr="001A5447">
        <w:rPr>
          <w:rFonts w:ascii="Times New Roman" w:hAnsi="Times New Roman"/>
          <w:b/>
          <w:kern w:val="0"/>
          <w:sz w:val="24"/>
          <w:szCs w:val="24"/>
        </w:rPr>
        <w:t xml:space="preserve">Methodological evaluation </w:t>
      </w:r>
    </w:p>
    <w:p w:rsidR="001A5447" w:rsidRDefault="0077494F" w:rsidP="00A010B2">
      <w:pPr>
        <w:autoSpaceDE w:val="0"/>
        <w:autoSpaceDN w:val="0"/>
        <w:adjustRightInd w:val="0"/>
        <w:snapToGrid w:val="0"/>
        <w:spacing w:line="480" w:lineRule="auto"/>
        <w:ind w:firstLineChars="250" w:firstLine="6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A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 linear concentration range were determined in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blood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,c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alibration standards (</w:t>
      </w:r>
      <w:r w:rsidR="00094AC8">
        <w:rPr>
          <w:rFonts w:ascii="Times New Roman" w:hAnsi="Times New Roman" w:cs="Times New Roman" w:hint="eastAsia"/>
          <w:kern w:val="0"/>
          <w:sz w:val="24"/>
          <w:szCs w:val="24"/>
        </w:rPr>
        <w:t>n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 = 3) in these matrice were prepared at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1.00,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2.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0,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.00,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0.00,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0,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50.00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100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.00,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0.00,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00.00,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00.00 and 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00.00 ng/m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The peak area ratio of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RAPA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Roxi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 against the corresponding concentration of calibration standards to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genarate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 the calibration cu</w:t>
      </w:r>
      <w:r w:rsidR="000058B0">
        <w:rPr>
          <w:rFonts w:ascii="Times New Roman" w:hAnsi="Times New Roman" w:cs="Times New Roman"/>
          <w:kern w:val="0"/>
          <w:sz w:val="24"/>
          <w:szCs w:val="24"/>
        </w:rPr>
        <w:t xml:space="preserve">rves. 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>It was then subjected to regressions with 1/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X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t xml:space="preserve"> weighting factor to </w:t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cr/>
      </w:r>
      <w:r w:rsidR="00A010B2" w:rsidRPr="00A010B2">
        <w:rPr>
          <w:rFonts w:ascii="Times New Roman" w:hAnsi="Times New Roman" w:cs="Times New Roman"/>
          <w:kern w:val="0"/>
          <w:sz w:val="24"/>
          <w:szCs w:val="24"/>
        </w:rPr>
        <w:lastRenderedPageBreak/>
        <w:t>obtain good accuracy and better curve fitting.</w:t>
      </w:r>
    </w:p>
    <w:p w:rsidR="0077494F" w:rsidRDefault="0077494F" w:rsidP="0077494F">
      <w:pPr>
        <w:autoSpaceDE w:val="0"/>
        <w:autoSpaceDN w:val="0"/>
        <w:adjustRightInd w:val="0"/>
        <w:snapToGrid w:val="0"/>
        <w:spacing w:line="480" w:lineRule="auto"/>
        <w:ind w:firstLineChars="250" w:firstLine="600"/>
        <w:rPr>
          <w:rFonts w:ascii="Times New Roman" w:hAnsi="Times New Roman" w:cs="Times New Roman"/>
          <w:kern w:val="0"/>
          <w:sz w:val="24"/>
          <w:szCs w:val="24"/>
        </w:rPr>
      </w:pPr>
      <w:r w:rsidRPr="0077494F">
        <w:rPr>
          <w:rFonts w:ascii="Times New Roman" w:hAnsi="Times New Roman" w:cs="Times New Roman"/>
          <w:kern w:val="0"/>
          <w:sz w:val="24"/>
          <w:szCs w:val="24"/>
        </w:rPr>
        <w:t>QC s</w:t>
      </w:r>
      <w:r w:rsidR="00094AC8">
        <w:rPr>
          <w:rFonts w:ascii="Times New Roman" w:hAnsi="Times New Roman" w:cs="Times New Roman"/>
          <w:kern w:val="0"/>
          <w:sz w:val="24"/>
          <w:szCs w:val="24"/>
        </w:rPr>
        <w:t>amples (</w:t>
      </w:r>
      <w:r w:rsidR="00094AC8">
        <w:rPr>
          <w:rFonts w:ascii="Times New Roman" w:hAnsi="Times New Roman" w:cs="Times New Roman" w:hint="eastAsia"/>
          <w:kern w:val="0"/>
          <w:sz w:val="24"/>
          <w:szCs w:val="24"/>
        </w:rPr>
        <w:t>n=</w:t>
      </w:r>
      <w:r w:rsidRPr="0077494F">
        <w:rPr>
          <w:rFonts w:ascii="Times New Roman" w:hAnsi="Times New Roman" w:cs="Times New Roman"/>
          <w:kern w:val="0"/>
          <w:sz w:val="24"/>
          <w:szCs w:val="24"/>
        </w:rPr>
        <w:t>3) prepared at t</w:t>
      </w:r>
      <w:r w:rsidR="00094AC8">
        <w:rPr>
          <w:rFonts w:ascii="Times New Roman" w:hAnsi="Times New Roman" w:cs="Times New Roman"/>
          <w:kern w:val="0"/>
          <w:sz w:val="24"/>
          <w:szCs w:val="24"/>
        </w:rPr>
        <w:t>hree different concentrations (</w:t>
      </w:r>
      <w:r w:rsidRPr="0077494F">
        <w:rPr>
          <w:rFonts w:ascii="Times New Roman" w:hAnsi="Times New Roman" w:cs="Times New Roman"/>
          <w:kern w:val="0"/>
          <w:sz w:val="24"/>
          <w:szCs w:val="24"/>
        </w:rPr>
        <w:t>LQC</w:t>
      </w:r>
      <w:r w:rsidR="00094AC8"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 w:rsidR="00094AC8" w:rsidRPr="00094AC8">
        <w:rPr>
          <w:color w:val="000000"/>
          <w:szCs w:val="21"/>
        </w:rPr>
        <w:t xml:space="preserve"> </w:t>
      </w:r>
      <w:r w:rsidR="00094AC8" w:rsidRPr="00094AC8">
        <w:rPr>
          <w:rFonts w:ascii="Times New Roman" w:hAnsi="Times New Roman" w:cs="Times New Roman"/>
          <w:color w:val="000000"/>
          <w:sz w:val="24"/>
          <w:szCs w:val="24"/>
        </w:rPr>
        <w:t>0.5 ng/mL</w:t>
      </w:r>
      <w:r w:rsidRPr="0077494F">
        <w:rPr>
          <w:rFonts w:ascii="Times New Roman" w:hAnsi="Times New Roman" w:cs="Times New Roman"/>
          <w:kern w:val="0"/>
          <w:sz w:val="24"/>
          <w:szCs w:val="24"/>
        </w:rPr>
        <w:t>, MQC</w:t>
      </w:r>
      <w:r w:rsidR="00094AC8"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 w:rsidR="00094AC8" w:rsidRPr="00094AC8">
        <w:rPr>
          <w:color w:val="000000"/>
          <w:szCs w:val="21"/>
        </w:rPr>
        <w:t xml:space="preserve"> </w:t>
      </w:r>
      <w:r w:rsidR="00094AC8" w:rsidRPr="00094A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94AC8">
        <w:rPr>
          <w:rFonts w:ascii="Times New Roman" w:hAnsi="Times New Roman" w:cs="Times New Roman" w:hint="eastAsia"/>
          <w:color w:val="000000"/>
          <w:sz w:val="24"/>
          <w:szCs w:val="24"/>
        </w:rPr>
        <w:t>.0</w:t>
      </w:r>
      <w:r w:rsidR="00094AC8" w:rsidRPr="00094AC8">
        <w:rPr>
          <w:rFonts w:ascii="Times New Roman" w:hAnsi="Times New Roman" w:cs="Times New Roman"/>
          <w:color w:val="000000"/>
          <w:sz w:val="24"/>
          <w:szCs w:val="24"/>
        </w:rPr>
        <w:t xml:space="preserve"> ng/mL</w:t>
      </w:r>
      <w:r w:rsidRPr="0077494F">
        <w:rPr>
          <w:rFonts w:ascii="Times New Roman" w:hAnsi="Times New Roman" w:cs="Times New Roman"/>
          <w:kern w:val="0"/>
          <w:sz w:val="24"/>
          <w:szCs w:val="24"/>
        </w:rPr>
        <w:t>, HQC</w:t>
      </w:r>
      <w:r w:rsidR="00094AC8"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 w:rsidR="00094AC8" w:rsidRPr="00094AC8">
        <w:rPr>
          <w:color w:val="000000"/>
          <w:szCs w:val="21"/>
        </w:rPr>
        <w:t xml:space="preserve"> </w:t>
      </w:r>
      <w:r w:rsidR="00094AC8">
        <w:rPr>
          <w:rFonts w:ascii="Times New Roman" w:hAnsi="Times New Roman" w:cs="Times New Roman" w:hint="eastAsia"/>
          <w:color w:val="000000"/>
          <w:sz w:val="24"/>
          <w:szCs w:val="24"/>
        </w:rPr>
        <w:t>50.0</w:t>
      </w:r>
      <w:r w:rsidR="00094AC8" w:rsidRPr="00094AC8">
        <w:rPr>
          <w:rFonts w:ascii="Times New Roman" w:hAnsi="Times New Roman" w:cs="Times New Roman"/>
          <w:color w:val="000000"/>
          <w:sz w:val="24"/>
          <w:szCs w:val="24"/>
        </w:rPr>
        <w:t xml:space="preserve"> ng/mL</w:t>
      </w:r>
      <w:r w:rsidRPr="0077494F">
        <w:rPr>
          <w:rFonts w:ascii="Times New Roman" w:hAnsi="Times New Roman" w:cs="Times New Roman"/>
          <w:kern w:val="0"/>
          <w:sz w:val="24"/>
          <w:szCs w:val="24"/>
        </w:rPr>
        <w:t>) were used to determine accuracy and precision</w:t>
      </w:r>
      <w:r w:rsidR="00094AC8">
        <w:rPr>
          <w:rFonts w:ascii="Times New Roman" w:hAnsi="Times New Roman" w:cs="Times New Roman"/>
          <w:kern w:val="0"/>
          <w:sz w:val="24"/>
          <w:szCs w:val="24"/>
        </w:rPr>
        <w:t>. The</w:t>
      </w:r>
      <w:r w:rsidR="00094AC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3F0B8C" w:rsidRPr="0077494F">
        <w:rPr>
          <w:rFonts w:ascii="Times New Roman" w:hAnsi="Times New Roman" w:cs="Times New Roman"/>
          <w:kern w:val="0"/>
          <w:sz w:val="24"/>
          <w:szCs w:val="24"/>
        </w:rPr>
        <w:t xml:space="preserve">Intra and inter-day </w:t>
      </w:r>
      <w:r w:rsidRPr="0077494F">
        <w:rPr>
          <w:rFonts w:ascii="Times New Roman" w:hAnsi="Times New Roman" w:cs="Times New Roman"/>
          <w:kern w:val="0"/>
          <w:sz w:val="24"/>
          <w:szCs w:val="24"/>
        </w:rPr>
        <w:t xml:space="preserve">accuracy was calculated as percent accuracy = ([calculated concentration]/[actual concentration] × 100). Intra and inter-day assay precision of QCs was calculated by percent relative standard deviation (%RSD). </w:t>
      </w:r>
    </w:p>
    <w:p w:rsidR="0069539C" w:rsidRDefault="0069539C" w:rsidP="0069539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064C">
        <w:rPr>
          <w:rFonts w:ascii="Times New Roman" w:hAnsi="Times New Roman" w:cs="Times New Roman"/>
          <w:sz w:val="24"/>
          <w:szCs w:val="24"/>
        </w:rPr>
        <w:t>RAPA standards</w:t>
      </w:r>
      <w:r w:rsidRPr="0055313B">
        <w:rPr>
          <w:rFonts w:ascii="Times New Roman" w:hAnsi="Times New Roman" w:cs="Times New Roman"/>
          <w:sz w:val="24"/>
          <w:szCs w:val="24"/>
        </w:rPr>
        <w:t xml:space="preserve"> from three different </w:t>
      </w:r>
      <w:r w:rsidRPr="007D2F9F">
        <w:rPr>
          <w:rFonts w:ascii="Times New Roman" w:hAnsi="Times New Roman" w:cs="Times New Roman"/>
          <w:sz w:val="24"/>
          <w:szCs w:val="24"/>
        </w:rPr>
        <w:t>concentrations</w:t>
      </w:r>
      <w:r w:rsidRPr="0055313B">
        <w:rPr>
          <w:rFonts w:ascii="Times New Roman" w:hAnsi="Times New Roman" w:cs="Times New Roman"/>
          <w:sz w:val="24"/>
          <w:szCs w:val="24"/>
        </w:rPr>
        <w:t xml:space="preserve"> were evaluated as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094AC8">
        <w:rPr>
          <w:rFonts w:ascii="Times New Roman" w:hAnsi="Times New Roman" w:cs="Times New Roman"/>
          <w:sz w:val="24"/>
          <w:szCs w:val="24"/>
        </w:rPr>
        <w:t>nitial standard</w:t>
      </w:r>
      <w:r>
        <w:rPr>
          <w:rFonts w:ascii="Times New Roman" w:hAnsi="Times New Roman" w:cs="Times New Roman" w:hint="eastAsia"/>
          <w:sz w:val="24"/>
          <w:szCs w:val="24"/>
        </w:rPr>
        <w:t>s,</w:t>
      </w:r>
      <w:r w:rsidRPr="00094AC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oom temperature stability</w:t>
      </w:r>
      <w:r w:rsidRPr="005531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s</w:t>
      </w:r>
      <w:r w:rsidRPr="00094AC8">
        <w:rPr>
          <w:rFonts w:ascii="Times New Roman" w:eastAsiaTheme="majorEastAsia" w:hAnsi="Times New Roman" w:cs="Times New Roman"/>
          <w:sz w:val="24"/>
          <w:szCs w:val="24"/>
        </w:rPr>
        <w:t>hort-term and long-term stability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,</w:t>
      </w:r>
      <w:r w:rsidRPr="00094AC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 xml:space="preserve">and freeze-thaw stability. </w:t>
      </w:r>
      <w:r>
        <w:rPr>
          <w:rFonts w:ascii="Times New Roman" w:hAnsi="Times New Roman" w:hint="eastAsia"/>
          <w:kern w:val="0"/>
          <w:sz w:val="24"/>
          <w:szCs w:val="24"/>
        </w:rPr>
        <w:t>T</w:t>
      </w:r>
      <w:r w:rsidRPr="00A378B6">
        <w:rPr>
          <w:rFonts w:ascii="Times New Roman" w:hAnsi="Times New Roman"/>
          <w:kern w:val="0"/>
          <w:sz w:val="24"/>
          <w:szCs w:val="24"/>
        </w:rPr>
        <w:t xml:space="preserve">he samples were </w:t>
      </w:r>
      <w:r>
        <w:rPr>
          <w:rFonts w:ascii="Times New Roman" w:hAnsi="Times New Roman" w:hint="eastAsia"/>
          <w:kern w:val="0"/>
          <w:sz w:val="24"/>
          <w:szCs w:val="24"/>
        </w:rPr>
        <w:t>taken</w:t>
      </w:r>
      <w:r w:rsidRPr="00A378B6">
        <w:rPr>
          <w:rFonts w:ascii="Times New Roman" w:hAnsi="Times New Roman"/>
          <w:kern w:val="0"/>
          <w:sz w:val="24"/>
          <w:szCs w:val="24"/>
        </w:rPr>
        <w:t xml:space="preserve"> at</w:t>
      </w:r>
      <w:r w:rsidRPr="00A378B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oom temperature</w:t>
      </w:r>
      <w:r w:rsidRPr="00535F02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for 6</w:t>
      </w:r>
      <w:r>
        <w:rPr>
          <w:rFonts w:ascii="Times New Roman" w:hAnsi="Times New Roman"/>
          <w:kern w:val="0"/>
          <w:sz w:val="24"/>
          <w:szCs w:val="24"/>
        </w:rPr>
        <w:t xml:space="preserve"> h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to </w:t>
      </w:r>
      <w:r w:rsidRPr="0055313B">
        <w:rPr>
          <w:rFonts w:ascii="Times New Roman" w:hAnsi="Times New Roman" w:cs="Times New Roman"/>
          <w:sz w:val="24"/>
          <w:szCs w:val="24"/>
        </w:rPr>
        <w:t>examine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Pr="005D45BF">
        <w:rPr>
          <w:rFonts w:ascii="Times New Roman" w:hAnsi="Times New Roman" w:cs="Times New Roman"/>
          <w:sz w:val="24"/>
          <w:szCs w:val="24"/>
        </w:rPr>
        <w:t>Bench-top stability</w:t>
      </w:r>
      <w:r>
        <w:rPr>
          <w:rFonts w:ascii="Times New Roman" w:hAnsi="Times New Roman" w:hint="eastAsia"/>
          <w:kern w:val="0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>Stability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A546A">
        <w:rPr>
          <w:rFonts w:ascii="Times New Roman" w:eastAsiaTheme="majorEastAsia" w:hAnsi="Times New Roman" w:cs="Times New Roman"/>
          <w:sz w:val="24"/>
          <w:szCs w:val="24"/>
        </w:rPr>
        <w:t>short-term and long-term stability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>ere</w:t>
      </w:r>
      <w:r w:rsidRPr="0055313B">
        <w:rPr>
          <w:rFonts w:ascii="Times New Roman" w:hAnsi="Times New Roman" w:cs="Times New Roman"/>
          <w:sz w:val="24"/>
          <w:szCs w:val="24"/>
        </w:rPr>
        <w:t xml:space="preserve"> evaluated by placing the samples</w:t>
      </w:r>
      <w:r>
        <w:rPr>
          <w:rFonts w:ascii="Times New Roman" w:hAnsi="Times New Roman" w:cs="Times New Roman" w:hint="eastAsia"/>
          <w:sz w:val="24"/>
          <w:szCs w:val="24"/>
        </w:rPr>
        <w:t xml:space="preserve"> at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4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℃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for 7 daya ,and 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-20℃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55313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 w:rsidRPr="00553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days,respectively.</w:t>
      </w:r>
      <w:r w:rsidRPr="0055313B">
        <w:rPr>
          <w:rFonts w:ascii="Times New Roman" w:hAnsi="Times New Roman" w:cs="Times New Roman"/>
          <w:sz w:val="24"/>
          <w:szCs w:val="24"/>
        </w:rPr>
        <w:t xml:space="preserve"> Freeze–thaw stability was evaluated by taking the samples out of the freezer (-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 w:rsidRPr="0055313B">
        <w:rPr>
          <w:rFonts w:ascii="Times New Roman" w:hAnsi="Times New Roman" w:cs="Times New Roman"/>
          <w:sz w:val="24"/>
          <w:szCs w:val="24"/>
        </w:rPr>
        <w:t>0◦C),</w:t>
      </w:r>
      <w:r>
        <w:rPr>
          <w:rFonts w:ascii="Times New Roman" w:hAnsi="Times New Roman" w:cs="Times New Roman" w:hint="eastAsia"/>
          <w:sz w:val="24"/>
          <w:szCs w:val="24"/>
        </w:rPr>
        <w:t>then</w:t>
      </w:r>
      <w:r w:rsidRPr="0055313B">
        <w:rPr>
          <w:rFonts w:ascii="Times New Roman" w:hAnsi="Times New Roman" w:cs="Times New Roman"/>
          <w:sz w:val="24"/>
          <w:szCs w:val="24"/>
        </w:rPr>
        <w:t xml:space="preserve"> letting them thaw to room temperature </w:t>
      </w:r>
      <w:r>
        <w:rPr>
          <w:rFonts w:ascii="Times New Roman" w:hAnsi="Times New Roman" w:cs="Times New Roman"/>
          <w:sz w:val="24"/>
          <w:szCs w:val="24"/>
        </w:rPr>
        <w:t>and freezing the samples again</w:t>
      </w:r>
      <w:r>
        <w:rPr>
          <w:rFonts w:ascii="Times New Roman" w:hAnsi="Times New Roman" w:cs="Times New Roman" w:hint="eastAsia"/>
          <w:sz w:val="24"/>
          <w:szCs w:val="24"/>
        </w:rPr>
        <w:t xml:space="preserve">,and </w:t>
      </w:r>
      <w:r w:rsidRPr="0055313B">
        <w:rPr>
          <w:rFonts w:ascii="Times New Roman" w:hAnsi="Times New Roman" w:cs="Times New Roman"/>
          <w:sz w:val="24"/>
          <w:szCs w:val="24"/>
        </w:rPr>
        <w:t xml:space="preserve">repeated </w:t>
      </w:r>
      <w:r>
        <w:rPr>
          <w:rFonts w:ascii="Times New Roman" w:hAnsi="Times New Roman" w:cs="Times New Roman" w:hint="eastAsia"/>
          <w:sz w:val="24"/>
          <w:szCs w:val="24"/>
        </w:rPr>
        <w:t>three</w:t>
      </w:r>
      <w:r w:rsidRPr="0055313B">
        <w:rPr>
          <w:rFonts w:ascii="Times New Roman" w:hAnsi="Times New Roman" w:cs="Times New Roman"/>
          <w:sz w:val="24"/>
          <w:szCs w:val="24"/>
        </w:rPr>
        <w:t xml:space="preserve"> times. </w:t>
      </w:r>
    </w:p>
    <w:p w:rsidR="004A2684" w:rsidRDefault="004A2684" w:rsidP="004A2684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>
            <wp:extent cx="2552368" cy="16864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标曲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20" cy="168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684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4A2684" w:rsidRDefault="004A2684" w:rsidP="004A2684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  <w:r w:rsidRPr="00016B76">
        <w:rPr>
          <w:rFonts w:ascii="Times New Roman" w:hAnsi="Times New Roman" w:cs="Times New Roman"/>
          <w:sz w:val="24"/>
        </w:rPr>
        <w:t xml:space="preserve">Fig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S </w:t>
      </w:r>
      <w:r w:rsidRPr="00B3076F">
        <w:rPr>
          <w:rFonts w:ascii="Times New Roman" w:hAnsi="Times New Roman" w:cs="Times New Roman"/>
          <w:sz w:val="24"/>
        </w:rPr>
        <w:t xml:space="preserve">Standard curve of </w:t>
      </w:r>
      <w:r>
        <w:rPr>
          <w:rFonts w:ascii="Times New Roman" w:hAnsi="Times New Roman" w:cs="Times New Roman" w:hint="eastAsia"/>
          <w:sz w:val="24"/>
        </w:rPr>
        <w:t>RAPA</w:t>
      </w:r>
      <w:r w:rsidRPr="00B3076F">
        <w:rPr>
          <w:rFonts w:ascii="Times New Roman" w:hAnsi="Times New Roman" w:cs="Times New Roman"/>
          <w:sz w:val="24"/>
        </w:rPr>
        <w:t xml:space="preserve"> concentration versus peak area</w:t>
      </w:r>
      <w:r>
        <w:rPr>
          <w:rFonts w:ascii="Times New Roman" w:hAnsi="Times New Roman" w:cs="Times New Roman" w:hint="eastAsia"/>
          <w:sz w:val="24"/>
        </w:rPr>
        <w:t>.</w:t>
      </w: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1S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Precision for determination of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RAPA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by HPLC (x ± s, n=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5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2090"/>
        <w:gridCol w:w="1318"/>
        <w:gridCol w:w="2226"/>
        <w:gridCol w:w="1184"/>
      </w:tblGrid>
      <w:tr w:rsidR="004A2684" w:rsidTr="0054124D">
        <w:tc>
          <w:tcPr>
            <w:tcW w:w="1704" w:type="dxa"/>
            <w:vMerge w:val="restart"/>
            <w:tcBorders>
              <w:top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C</w:t>
            </w:r>
            <w:r w:rsidRPr="00B3076F">
              <w:rPr>
                <w:rFonts w:ascii="Times New Roman" w:hAnsi="Times New Roman" w:cs="Times New Roman"/>
                <w:sz w:val="24"/>
              </w:rPr>
              <w:t>oncentration</w:t>
            </w:r>
          </w:p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vAlign w:val="center"/>
          </w:tcPr>
          <w:p w:rsidR="004A2684" w:rsidRDefault="004A2684" w:rsidP="004A2684">
            <w:pPr>
              <w:ind w:firstLineChars="200" w:firstLine="48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ntra</w:t>
            </w:r>
            <w:r w:rsidRPr="007D2F9F">
              <w:rPr>
                <w:rFonts w:ascii="Times New Roman" w:hAnsi="Times New Roman" w:cs="Times New Roman"/>
                <w:sz w:val="24"/>
                <w:szCs w:val="24"/>
              </w:rPr>
              <w:t>-day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7D2F9F">
              <w:rPr>
                <w:rFonts w:ascii="Times New Roman" w:hAnsi="Times New Roman" w:cs="Times New Roman"/>
                <w:sz w:val="24"/>
                <w:szCs w:val="24"/>
              </w:rPr>
              <w:t>nter-day</w:t>
            </w:r>
          </w:p>
        </w:tc>
      </w:tr>
      <w:tr w:rsidR="004A2684" w:rsidTr="0054124D"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4A2684" w:rsidRDefault="004A2684" w:rsidP="004A268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Pr="00B3510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mAU∙S</w:t>
            </w:r>
            <w:r w:rsidRPr="00B3510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RSD%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4A2684" w:rsidRDefault="004A2684" w:rsidP="004A268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Pr="00B3510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（（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mAU∙S</w:t>
            </w:r>
            <w:r w:rsidRPr="00B3510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RSD%</w:t>
            </w:r>
          </w:p>
        </w:tc>
      </w:tr>
      <w:tr w:rsidR="004A2684" w:rsidTr="0054124D">
        <w:tc>
          <w:tcPr>
            <w:tcW w:w="1704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494.56±5.56</w:t>
            </w:r>
          </w:p>
        </w:tc>
        <w:tc>
          <w:tcPr>
            <w:tcW w:w="1318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26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508.46±9.33</w:t>
            </w:r>
          </w:p>
        </w:tc>
        <w:tc>
          <w:tcPr>
            <w:tcW w:w="1184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1.84</w:t>
            </w:r>
          </w:p>
        </w:tc>
      </w:tr>
      <w:tr w:rsidR="004A2684" w:rsidTr="0054124D">
        <w:tc>
          <w:tcPr>
            <w:tcW w:w="1704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4377.80±66.52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4378.05±107.51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2.46</w:t>
            </w:r>
          </w:p>
        </w:tc>
      </w:tr>
      <w:tr w:rsidR="004A2684" w:rsidTr="0054124D">
        <w:tc>
          <w:tcPr>
            <w:tcW w:w="1704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90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40580.63±684.18</w:t>
            </w:r>
          </w:p>
        </w:tc>
        <w:tc>
          <w:tcPr>
            <w:tcW w:w="1318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2226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38945.81±1148.204</w:t>
            </w:r>
          </w:p>
        </w:tc>
        <w:tc>
          <w:tcPr>
            <w:tcW w:w="1184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2.95</w:t>
            </w:r>
          </w:p>
        </w:tc>
      </w:tr>
    </w:tbl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>Table 2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S 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Repeatability for determination of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RAPA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by HPLC (n=6)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511"/>
        <w:gridCol w:w="1751"/>
      </w:tblGrid>
      <w:tr w:rsidR="004A2684" w:rsidTr="0054124D">
        <w:tc>
          <w:tcPr>
            <w:tcW w:w="2130" w:type="dxa"/>
            <w:tcBorders>
              <w:top w:val="single" w:sz="12" w:space="0" w:color="auto"/>
              <w:bottom w:val="single" w:sz="4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Number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4A2684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="004A2684" w:rsidRPr="00F810EA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m</w:t>
            </w:r>
            <w:r w:rsidR="004A2684" w:rsidRPr="00F810EA">
              <w:rPr>
                <w:rFonts w:ascii="Times New Roman" w:eastAsiaTheme="majorEastAsia" w:hAnsi="Times New Roman" w:cs="Times New Roman"/>
                <w:sz w:val="24"/>
                <w:szCs w:val="24"/>
              </w:rPr>
              <w:t>AU∙S</w:t>
            </w:r>
            <w:r w:rsidR="004A2684" w:rsidRPr="00F810EA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A2684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Mean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SD</w:t>
            </w:r>
          </w:p>
        </w:tc>
        <w:tc>
          <w:tcPr>
            <w:tcW w:w="17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RSD%</w:t>
            </w:r>
          </w:p>
        </w:tc>
      </w:tr>
      <w:tr w:rsidR="004A2684" w:rsidTr="0054124D">
        <w:tc>
          <w:tcPr>
            <w:tcW w:w="2130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bottom w:val="nil"/>
              <w:right w:val="nil"/>
            </w:tcBorders>
          </w:tcPr>
          <w:p w:rsidR="004A2684" w:rsidRPr="00F810EA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A">
              <w:rPr>
                <w:rFonts w:ascii="Times New Roman" w:hAnsi="Times New Roman" w:cs="Times New Roman"/>
                <w:sz w:val="24"/>
                <w:szCs w:val="24"/>
              </w:rPr>
              <w:t>18835.1</w:t>
            </w:r>
          </w:p>
        </w:tc>
        <w:tc>
          <w:tcPr>
            <w:tcW w:w="2511" w:type="dxa"/>
            <w:vMerge w:val="restart"/>
            <w:tcBorders>
              <w:left w:val="nil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18413.85±306.96</w:t>
            </w:r>
          </w:p>
        </w:tc>
        <w:tc>
          <w:tcPr>
            <w:tcW w:w="1751" w:type="dxa"/>
            <w:vMerge w:val="restart"/>
            <w:tcBorders>
              <w:left w:val="nil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1.67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</w:tcPr>
          <w:p w:rsidR="004A2684" w:rsidRPr="00F810EA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A">
              <w:rPr>
                <w:rFonts w:ascii="Times New Roman" w:hAnsi="Times New Roman" w:cs="Times New Roman"/>
                <w:sz w:val="24"/>
                <w:szCs w:val="24"/>
              </w:rPr>
              <w:t>18278.3</w:t>
            </w:r>
          </w:p>
        </w:tc>
        <w:tc>
          <w:tcPr>
            <w:tcW w:w="2511" w:type="dxa"/>
            <w:vMerge/>
            <w:tcBorders>
              <w:left w:val="nil"/>
              <w:right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nil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</w:tcPr>
          <w:p w:rsidR="004A2684" w:rsidRPr="00F810EA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A">
              <w:rPr>
                <w:rFonts w:ascii="Times New Roman" w:hAnsi="Times New Roman" w:cs="Times New Roman"/>
                <w:sz w:val="24"/>
                <w:szCs w:val="24"/>
              </w:rPr>
              <w:t>18584.8</w:t>
            </w:r>
          </w:p>
        </w:tc>
        <w:tc>
          <w:tcPr>
            <w:tcW w:w="2511" w:type="dxa"/>
            <w:vMerge/>
            <w:tcBorders>
              <w:left w:val="nil"/>
              <w:right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nil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</w:tcPr>
          <w:p w:rsidR="004A2684" w:rsidRPr="00F810EA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A">
              <w:rPr>
                <w:rFonts w:ascii="Times New Roman" w:hAnsi="Times New Roman" w:cs="Times New Roman"/>
                <w:sz w:val="24"/>
                <w:szCs w:val="24"/>
              </w:rPr>
              <w:t>18365.1</w:t>
            </w:r>
          </w:p>
        </w:tc>
        <w:tc>
          <w:tcPr>
            <w:tcW w:w="2511" w:type="dxa"/>
            <w:vMerge/>
            <w:tcBorders>
              <w:left w:val="nil"/>
              <w:right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nil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</w:tcPr>
          <w:p w:rsidR="004A2684" w:rsidRPr="00F810EA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A">
              <w:rPr>
                <w:rFonts w:ascii="Times New Roman" w:hAnsi="Times New Roman" w:cs="Times New Roman"/>
                <w:sz w:val="24"/>
                <w:szCs w:val="24"/>
              </w:rPr>
              <w:t>18493.2</w:t>
            </w:r>
          </w:p>
        </w:tc>
        <w:tc>
          <w:tcPr>
            <w:tcW w:w="2511" w:type="dxa"/>
            <w:vMerge/>
            <w:tcBorders>
              <w:left w:val="nil"/>
              <w:right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nil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4A2684" w:rsidTr="0054124D">
        <w:tc>
          <w:tcPr>
            <w:tcW w:w="2130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nil"/>
              <w:bottom w:val="single" w:sz="12" w:space="0" w:color="auto"/>
              <w:right w:val="nil"/>
            </w:tcBorders>
          </w:tcPr>
          <w:p w:rsidR="004A2684" w:rsidRPr="00F810EA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A">
              <w:rPr>
                <w:rFonts w:ascii="Times New Roman" w:hAnsi="Times New Roman" w:cs="Times New Roman"/>
                <w:sz w:val="24"/>
                <w:szCs w:val="24"/>
              </w:rPr>
              <w:t>17926.6</w:t>
            </w:r>
          </w:p>
        </w:tc>
        <w:tc>
          <w:tcPr>
            <w:tcW w:w="251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:rsidR="004A2684" w:rsidRDefault="004A2684" w:rsidP="004A2684">
      <w:pPr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D2044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3S</w:t>
      </w:r>
      <w:r w:rsidRPr="00D2044A">
        <w:rPr>
          <w:rFonts w:ascii="Times New Roman" w:eastAsiaTheme="majorEastAsia" w:hAnsi="Times New Roman" w:cs="Times New Roman"/>
          <w:sz w:val="24"/>
          <w:szCs w:val="24"/>
        </w:rPr>
        <w:t xml:space="preserve"> The recovery of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RAPA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determined</w:t>
      </w:r>
      <w:r w:rsidRPr="00D2044A">
        <w:rPr>
          <w:rFonts w:ascii="Times New Roman" w:eastAsiaTheme="majorEastAsia" w:hAnsi="Times New Roman" w:cs="Times New Roman"/>
          <w:sz w:val="24"/>
          <w:szCs w:val="24"/>
        </w:rPr>
        <w:t xml:space="preserve"> by HPLC (x ± s, n=3)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A2684" w:rsidTr="0054124D">
        <w:tc>
          <w:tcPr>
            <w:tcW w:w="2840" w:type="dxa"/>
            <w:tcBorders>
              <w:top w:val="single" w:sz="12" w:space="0" w:color="auto"/>
              <w:bottom w:val="single" w:sz="4" w:space="0" w:color="auto"/>
            </w:tcBorders>
          </w:tcPr>
          <w:p w:rsidR="004A2684" w:rsidRDefault="00A60B07" w:rsidP="00A60B0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C</w:t>
            </w:r>
            <w:r w:rsidRPr="00B3076F">
              <w:rPr>
                <w:rFonts w:ascii="Times New Roman" w:hAnsi="Times New Roman" w:cs="Times New Roman"/>
                <w:sz w:val="24"/>
              </w:rPr>
              <w:t>oncentration</w:t>
            </w:r>
            <w:r w:rsidR="004A2684" w:rsidRPr="00A20569">
              <w:rPr>
                <w:rFonts w:ascii="Times New Roman" w:eastAsiaTheme="majorEastAsia" w:hAnsi="Times New Roman" w:cs="Times New Roman"/>
                <w:sz w:val="24"/>
                <w:szCs w:val="24"/>
              </w:rPr>
              <w:t>（</w:t>
            </w:r>
            <w:r w:rsidR="004A2684"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 w:rsidR="004A268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  <w:r w:rsidR="004A2684" w:rsidRPr="00A20569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4" w:space="0" w:color="auto"/>
            </w:tcBorders>
          </w:tcPr>
          <w:p w:rsidR="004A2684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</w:t>
            </w:r>
            <w:r w:rsidRPr="00D2044A">
              <w:rPr>
                <w:rFonts w:ascii="Times New Roman" w:eastAsiaTheme="majorEastAsia" w:hAnsi="Times New Roman" w:cs="Times New Roman"/>
                <w:sz w:val="24"/>
                <w:szCs w:val="24"/>
              </w:rPr>
              <w:t>ecovery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="004A268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4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RSD%</w:t>
            </w:r>
          </w:p>
        </w:tc>
      </w:tr>
      <w:tr w:rsidR="004A2684" w:rsidTr="0054124D">
        <w:tc>
          <w:tcPr>
            <w:tcW w:w="2840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41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109.05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2.05</w:t>
            </w:r>
          </w:p>
        </w:tc>
        <w:tc>
          <w:tcPr>
            <w:tcW w:w="2841" w:type="dxa"/>
            <w:tcBorders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1.88</w:t>
            </w:r>
          </w:p>
        </w:tc>
      </w:tr>
      <w:tr w:rsidR="004A2684" w:rsidTr="0054124D">
        <w:tc>
          <w:tcPr>
            <w:tcW w:w="2840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100.25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1.62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1.62</w:t>
            </w:r>
          </w:p>
        </w:tc>
      </w:tr>
      <w:tr w:rsidR="004A2684" w:rsidTr="0054124D">
        <w:tc>
          <w:tcPr>
            <w:tcW w:w="2840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200</w:t>
            </w:r>
          </w:p>
        </w:tc>
        <w:tc>
          <w:tcPr>
            <w:tcW w:w="2841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96.05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0.26</w:t>
            </w:r>
          </w:p>
        </w:tc>
        <w:tc>
          <w:tcPr>
            <w:tcW w:w="2841" w:type="dxa"/>
            <w:tcBorders>
              <w:top w:val="nil"/>
              <w:bottom w:val="single" w:sz="12" w:space="0" w:color="auto"/>
            </w:tcBorders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0.27</w:t>
            </w:r>
          </w:p>
        </w:tc>
      </w:tr>
    </w:tbl>
    <w:p w:rsidR="004A2684" w:rsidRDefault="004A2684" w:rsidP="004A2684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4S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The</w:t>
      </w:r>
      <w:r w:rsidRPr="00CD00FA"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oom temperature stability of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RAPA 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determined</w:t>
      </w: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>by HPLC</w:t>
      </w:r>
      <w:r w:rsidRPr="008F30B8">
        <w:rPr>
          <w:rFonts w:ascii="Times New Roman" w:eastAsiaTheme="majorEastAsia" w:hAnsi="Times New Roman" w:cs="Times New Roman" w:hint="eastAsia"/>
          <w:sz w:val="24"/>
          <w:szCs w:val="24"/>
        </w:rPr>
        <w:t>（</w:t>
      </w:r>
      <w:r w:rsidRPr="008F30B8">
        <w:rPr>
          <w:rFonts w:ascii="Times New Roman" w:eastAsiaTheme="majorEastAsia" w:hAnsi="Times New Roman" w:cs="Times New Roman" w:hint="eastAsia"/>
          <w:sz w:val="24"/>
          <w:szCs w:val="24"/>
        </w:rPr>
        <w:t xml:space="preserve">x </w:t>
      </w:r>
      <w:r w:rsidRPr="008F30B8">
        <w:rPr>
          <w:rFonts w:ascii="Times New Roman" w:eastAsiaTheme="majorEastAsia" w:hAnsi="Times New Roman" w:cs="Times New Roman" w:hint="eastAsia"/>
          <w:sz w:val="24"/>
          <w:szCs w:val="24"/>
        </w:rPr>
        <w:t>±</w:t>
      </w:r>
      <w:r w:rsidRPr="008F30B8">
        <w:rPr>
          <w:rFonts w:ascii="Times New Roman" w:eastAsiaTheme="majorEastAsia" w:hAnsi="Times New Roman" w:cs="Times New Roman" w:hint="eastAsia"/>
          <w:sz w:val="24"/>
          <w:szCs w:val="24"/>
        </w:rPr>
        <w:t xml:space="preserve"> s, n=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3</w:t>
      </w:r>
      <w:r w:rsidRPr="008F30B8"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A2684" w:rsidTr="0054124D">
        <w:tc>
          <w:tcPr>
            <w:tcW w:w="2130" w:type="dxa"/>
            <w:vMerge w:val="restart"/>
            <w:tcBorders>
              <w:top w:val="single" w:sz="12" w:space="0" w:color="auto"/>
            </w:tcBorders>
            <w:vAlign w:val="center"/>
          </w:tcPr>
          <w:p w:rsidR="004A2684" w:rsidRPr="00673F5E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Time</w:t>
            </w:r>
            <w:r w:rsidR="004A2684" w:rsidRPr="00673F5E">
              <w:rPr>
                <w:rFonts w:ascii="Times New Roman" w:eastAsiaTheme="majorEastAsia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6392" w:type="dxa"/>
            <w:gridSpan w:val="3"/>
            <w:tcBorders>
              <w:top w:val="single" w:sz="12" w:space="0" w:color="auto"/>
            </w:tcBorders>
            <w:vAlign w:val="center"/>
          </w:tcPr>
          <w:p w:rsidR="004A2684" w:rsidRPr="00673F5E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="004A2684" w:rsidRPr="008F30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m</w:t>
            </w:r>
            <w:r w:rsidR="004A2684" w:rsidRPr="008F30B8">
              <w:rPr>
                <w:rFonts w:ascii="Times New Roman" w:eastAsiaTheme="majorEastAsia" w:hAnsi="Times New Roman" w:cs="Times New Roman"/>
                <w:sz w:val="24"/>
                <w:szCs w:val="24"/>
              </w:rPr>
              <w:t>AU∙S</w:t>
            </w:r>
            <w:r w:rsidR="004A2684" w:rsidRPr="008F30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4A2684" w:rsidTr="0054124D"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200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</w:p>
        </w:tc>
      </w:tr>
      <w:tr w:rsidR="004A2684" w:rsidTr="0054124D">
        <w:tc>
          <w:tcPr>
            <w:tcW w:w="2130" w:type="dxa"/>
            <w:tcBorders>
              <w:bottom w:val="nil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73F5E">
              <w:rPr>
                <w:rFonts w:ascii="Times New Roman" w:eastAsiaTheme="maj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0" w:type="dxa"/>
            <w:tcBorders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461.60±8.04</w:t>
            </w:r>
          </w:p>
        </w:tc>
        <w:tc>
          <w:tcPr>
            <w:tcW w:w="2131" w:type="dxa"/>
            <w:tcBorders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4357.70±44.47</w:t>
            </w:r>
          </w:p>
        </w:tc>
        <w:tc>
          <w:tcPr>
            <w:tcW w:w="2131" w:type="dxa"/>
            <w:tcBorders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36750.20±</w:t>
            </w:r>
            <w:r w:rsidRPr="00315CD0">
              <w:rPr>
                <w:rFonts w:ascii="Times New Roman" w:eastAsiaTheme="majorEastAsia" w:hAnsi="Times New Roman" w:cs="Times New Roman"/>
                <w:sz w:val="24"/>
                <w:szCs w:val="24"/>
              </w:rPr>
              <w:t>305.48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73F5E"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453.07±3.16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4287.13±27.61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35468.17±</w:t>
            </w:r>
            <w:r w:rsidRPr="00315CD0">
              <w:rPr>
                <w:rFonts w:ascii="Times New Roman" w:eastAsiaTheme="majorEastAsia" w:hAnsi="Times New Roman" w:cs="Times New Roman"/>
                <w:sz w:val="24"/>
                <w:szCs w:val="24"/>
              </w:rPr>
              <w:t>365.04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73F5E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433.00±6.52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4505.67±91.56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35696.87±</w:t>
            </w:r>
            <w:r w:rsidRPr="00315CD0">
              <w:rPr>
                <w:rFonts w:ascii="Times New Roman" w:eastAsiaTheme="majorEastAsia" w:hAnsi="Times New Roman" w:cs="Times New Roman"/>
                <w:sz w:val="24"/>
                <w:szCs w:val="24"/>
              </w:rPr>
              <w:t>84.35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441.93±2.71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4349.97±21.18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35092.00±</w:t>
            </w:r>
            <w:r w:rsidRPr="00315CD0">
              <w:rPr>
                <w:rFonts w:ascii="Times New Roman" w:eastAsiaTheme="majorEastAsia" w:hAnsi="Times New Roman" w:cs="Times New Roman"/>
                <w:sz w:val="24"/>
                <w:szCs w:val="24"/>
              </w:rPr>
              <w:t>65.60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453.90±14.14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4436.73±67.02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35880.10±</w:t>
            </w:r>
            <w:r w:rsidRPr="00315CD0">
              <w:rPr>
                <w:rFonts w:ascii="Times New Roman" w:eastAsiaTheme="majorEastAsia" w:hAnsi="Times New Roman" w:cs="Times New Roman"/>
                <w:sz w:val="24"/>
                <w:szCs w:val="24"/>
              </w:rPr>
              <w:t>327.76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445.27±3.26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4350.33±17.32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35146.80±</w:t>
            </w:r>
            <w:r w:rsidRPr="00315CD0">
              <w:rPr>
                <w:rFonts w:ascii="Times New Roman" w:eastAsiaTheme="majorEastAsia" w:hAnsi="Times New Roman" w:cs="Times New Roman"/>
                <w:sz w:val="24"/>
                <w:szCs w:val="24"/>
              </w:rPr>
              <w:t>336.15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673F5E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Mean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SD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446.97±10.89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FD1223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hAnsi="Times New Roman" w:cs="Times New Roman"/>
                <w:sz w:val="24"/>
                <w:szCs w:val="24"/>
              </w:rPr>
              <w:t>4381.26±77.34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35672.36±609.95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73F5E">
              <w:rPr>
                <w:rFonts w:ascii="Times New Roman" w:eastAsiaTheme="majorEastAsia" w:hAnsi="Times New Roman" w:cs="Times New Roman"/>
                <w:sz w:val="24"/>
                <w:szCs w:val="24"/>
              </w:rPr>
              <w:t>RSD%</w:t>
            </w:r>
          </w:p>
        </w:tc>
        <w:tc>
          <w:tcPr>
            <w:tcW w:w="2130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2131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Pr="00FD1223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D1223">
              <w:rPr>
                <w:rFonts w:ascii="Times New Roman" w:eastAsiaTheme="majorEastAsia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2131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1.71</w:t>
            </w:r>
          </w:p>
        </w:tc>
      </w:tr>
    </w:tbl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5S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The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l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ong term freezing stability of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RAPA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determined </w:t>
      </w: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by HPLC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(x ± s, n=3)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2855"/>
        <w:gridCol w:w="883"/>
        <w:gridCol w:w="2325"/>
        <w:gridCol w:w="883"/>
      </w:tblGrid>
      <w:tr w:rsidR="004A2684" w:rsidTr="0054124D">
        <w:tc>
          <w:tcPr>
            <w:tcW w:w="1346" w:type="dxa"/>
            <w:vMerge w:val="restart"/>
            <w:tcBorders>
              <w:top w:val="single" w:sz="12" w:space="0" w:color="auto"/>
            </w:tcBorders>
            <w:vAlign w:val="center"/>
          </w:tcPr>
          <w:p w:rsidR="004A2684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C</w:t>
            </w:r>
            <w:r w:rsidRPr="00B3076F">
              <w:rPr>
                <w:rFonts w:ascii="Times New Roman" w:hAnsi="Times New Roman" w:cs="Times New Roman"/>
                <w:sz w:val="24"/>
              </w:rPr>
              <w:t>oncentration</w:t>
            </w:r>
            <w:r w:rsidR="004A268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 w:rsidR="004A2684"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 w:rsidR="004A268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  <w:r w:rsidR="004A268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865" w:type="dxa"/>
            <w:gridSpan w:val="2"/>
            <w:tcBorders>
              <w:top w:val="single" w:sz="12" w:space="0" w:color="auto"/>
            </w:tcBorders>
            <w:vAlign w:val="center"/>
          </w:tcPr>
          <w:p w:rsidR="004A2684" w:rsidRDefault="004A2684" w:rsidP="00A60B0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D00FA">
              <w:rPr>
                <w:rFonts w:ascii="Times New Roman" w:eastAsiaTheme="majorEastAsia" w:hAnsi="Times New Roman" w:cs="Times New Roman"/>
                <w:sz w:val="24"/>
                <w:szCs w:val="24"/>
              </w:rPr>
              <w:t>4℃</w:t>
            </w:r>
          </w:p>
        </w:tc>
        <w:tc>
          <w:tcPr>
            <w:tcW w:w="3311" w:type="dxa"/>
            <w:gridSpan w:val="2"/>
            <w:tcBorders>
              <w:top w:val="single" w:sz="12" w:space="0" w:color="auto"/>
            </w:tcBorders>
            <w:vAlign w:val="center"/>
          </w:tcPr>
          <w:p w:rsidR="004A2684" w:rsidRDefault="004A2684" w:rsidP="00A60B0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D00FA">
              <w:rPr>
                <w:rFonts w:ascii="Times New Roman" w:eastAsiaTheme="majorEastAsia" w:hAnsi="Times New Roman" w:cs="Times New Roman"/>
                <w:sz w:val="24"/>
                <w:szCs w:val="24"/>
              </w:rPr>
              <w:t>-20℃</w:t>
            </w:r>
          </w:p>
        </w:tc>
      </w:tr>
      <w:tr w:rsidR="004A2684" w:rsidTr="0054124D">
        <w:tc>
          <w:tcPr>
            <w:tcW w:w="1346" w:type="dxa"/>
            <w:vMerge/>
            <w:tcBorders>
              <w:bottom w:val="single" w:sz="4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:rsidR="004A2684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="004A2684" w:rsidRPr="00FB10C0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 w:rsidR="004A2684" w:rsidRPr="00FB10C0">
              <w:rPr>
                <w:rFonts w:ascii="Times New Roman" w:eastAsiaTheme="majorEastAsia" w:hAnsi="Times New Roman" w:cs="Times New Roman"/>
                <w:sz w:val="24"/>
                <w:szCs w:val="24"/>
              </w:rPr>
              <w:t>m AU∙S</w:t>
            </w:r>
            <w:r w:rsidR="004A2684" w:rsidRPr="00FB10C0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RSD%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4A2684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="004A2684" w:rsidRPr="00FB10C0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 w:rsidR="004A2684" w:rsidRPr="00FB10C0">
              <w:rPr>
                <w:rFonts w:ascii="Times New Roman" w:eastAsiaTheme="majorEastAsia" w:hAnsi="Times New Roman" w:cs="Times New Roman"/>
                <w:sz w:val="24"/>
                <w:szCs w:val="24"/>
              </w:rPr>
              <w:t>m AU∙S</w:t>
            </w:r>
            <w:r w:rsidR="004A2684" w:rsidRPr="00FB10C0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RSD%</w:t>
            </w:r>
          </w:p>
        </w:tc>
      </w:tr>
      <w:tr w:rsidR="004A2684" w:rsidTr="0054124D">
        <w:tc>
          <w:tcPr>
            <w:tcW w:w="1346" w:type="dxa"/>
            <w:tcBorders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499.69±17.77</w:t>
            </w:r>
          </w:p>
        </w:tc>
        <w:tc>
          <w:tcPr>
            <w:tcW w:w="719" w:type="dxa"/>
            <w:tcBorders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2428" w:type="dxa"/>
            <w:tcBorders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479.79±13.77</w:t>
            </w:r>
          </w:p>
        </w:tc>
        <w:tc>
          <w:tcPr>
            <w:tcW w:w="883" w:type="dxa"/>
            <w:tcBorders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2.87</w:t>
            </w:r>
          </w:p>
        </w:tc>
      </w:tr>
      <w:tr w:rsidR="004A2684" w:rsidTr="0054124D">
        <w:tc>
          <w:tcPr>
            <w:tcW w:w="1346" w:type="dxa"/>
            <w:tcBorders>
              <w:top w:val="nil"/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6" w:type="dxa"/>
            <w:tcBorders>
              <w:top w:val="nil"/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4343.88±105.68</w:t>
            </w: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4524.27±97.63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2.16</w:t>
            </w:r>
          </w:p>
        </w:tc>
      </w:tr>
      <w:tr w:rsidR="004A2684" w:rsidTr="0054124D">
        <w:tc>
          <w:tcPr>
            <w:tcW w:w="1346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46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41158.79±1142.24</w:t>
            </w:r>
          </w:p>
        </w:tc>
        <w:tc>
          <w:tcPr>
            <w:tcW w:w="719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2428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40545.73±1229.73</w:t>
            </w:r>
          </w:p>
        </w:tc>
        <w:tc>
          <w:tcPr>
            <w:tcW w:w="883" w:type="dxa"/>
            <w:tcBorders>
              <w:top w:val="nil"/>
              <w:bottom w:val="single" w:sz="12" w:space="0" w:color="auto"/>
            </w:tcBorders>
            <w:vAlign w:val="center"/>
          </w:tcPr>
          <w:p w:rsidR="004A2684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3.03</w:t>
            </w:r>
          </w:p>
        </w:tc>
      </w:tr>
    </w:tbl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4A2684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6S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The freeze-thaw cycle stability of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RAPA</w:t>
      </w: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 determined </w:t>
      </w:r>
    </w:p>
    <w:p w:rsidR="004A2684" w:rsidRPr="00CD00FA" w:rsidRDefault="004A2684" w:rsidP="004A2684">
      <w:pPr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>by HPLC (x ± s, n=3)</w:t>
      </w: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A2684" w:rsidTr="0054124D">
        <w:tc>
          <w:tcPr>
            <w:tcW w:w="2130" w:type="dxa"/>
            <w:vMerge w:val="restart"/>
            <w:vAlign w:val="center"/>
          </w:tcPr>
          <w:p w:rsidR="004A2684" w:rsidRPr="00A20569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Cycle index</w:t>
            </w:r>
          </w:p>
        </w:tc>
        <w:tc>
          <w:tcPr>
            <w:tcW w:w="6392" w:type="dxa"/>
            <w:gridSpan w:val="3"/>
            <w:tcBorders>
              <w:bottom w:val="single" w:sz="8" w:space="0" w:color="auto"/>
            </w:tcBorders>
            <w:vAlign w:val="center"/>
          </w:tcPr>
          <w:p w:rsidR="004A2684" w:rsidRPr="00A20569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Area</w:t>
            </w:r>
            <w:r w:rsidR="004A2684" w:rsidRPr="008F30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 w:rsidR="004A2684" w:rsidRPr="008F30B8">
              <w:rPr>
                <w:rFonts w:ascii="Times New Roman" w:eastAsiaTheme="majorEastAsia" w:hAnsi="Times New Roman" w:cs="Times New Roman"/>
                <w:sz w:val="24"/>
                <w:szCs w:val="24"/>
              </w:rPr>
              <w:t>m AU∙S</w:t>
            </w:r>
            <w:r w:rsidR="004A2684" w:rsidRPr="008F30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4A2684" w:rsidTr="0054124D">
        <w:tc>
          <w:tcPr>
            <w:tcW w:w="2130" w:type="dxa"/>
            <w:vMerge/>
            <w:tcBorders>
              <w:bottom w:val="single" w:sz="8" w:space="0" w:color="auto"/>
            </w:tcBorders>
            <w:vAlign w:val="center"/>
          </w:tcPr>
          <w:p w:rsidR="004A2684" w:rsidRPr="00A20569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2684" w:rsidRPr="00673F5E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B3510E">
              <w:rPr>
                <w:rFonts w:ascii="Times New Roman" w:eastAsiaTheme="majorEastAsia" w:hAnsi="Times New Roman" w:cs="Times New Roman"/>
                <w:sz w:val="24"/>
                <w:szCs w:val="24"/>
              </w:rPr>
              <w:t>μg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/mL</w:t>
            </w:r>
          </w:p>
        </w:tc>
      </w:tr>
      <w:tr w:rsidR="004A2684" w:rsidTr="0054124D">
        <w:tc>
          <w:tcPr>
            <w:tcW w:w="2130" w:type="dxa"/>
            <w:tcBorders>
              <w:top w:val="single" w:sz="8" w:space="0" w:color="auto"/>
              <w:bottom w:val="nil"/>
            </w:tcBorders>
            <w:vAlign w:val="center"/>
          </w:tcPr>
          <w:p w:rsidR="004A2684" w:rsidRPr="00A20569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8" w:space="0" w:color="auto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478.07±1.15</w:t>
            </w:r>
          </w:p>
        </w:tc>
        <w:tc>
          <w:tcPr>
            <w:tcW w:w="2131" w:type="dxa"/>
            <w:tcBorders>
              <w:top w:val="single" w:sz="8" w:space="0" w:color="auto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4140.6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±23.07</w:t>
            </w:r>
          </w:p>
        </w:tc>
        <w:tc>
          <w:tcPr>
            <w:tcW w:w="2131" w:type="dxa"/>
            <w:tcBorders>
              <w:top w:val="single" w:sz="8" w:space="0" w:color="auto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37352.87±704.65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A20569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468.93±5.93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4140.97±25.96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36994.47±93.67</w:t>
            </w:r>
          </w:p>
        </w:tc>
      </w:tr>
      <w:tr w:rsidR="004A2684" w:rsidTr="0054124D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A20569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467.90±1.31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4288.2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±64.25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36633.13±444.55</w:t>
            </w:r>
          </w:p>
        </w:tc>
      </w:tr>
      <w:tr w:rsidR="004A2684" w:rsidTr="0054124D">
        <w:trPr>
          <w:trHeight w:val="232"/>
        </w:trPr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4A2684" w:rsidRPr="00A20569" w:rsidRDefault="00A60B07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Mean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SD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  <w:r w:rsidRPr="00315CD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4206.2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±76.79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37019.65</w:t>
            </w:r>
            <w:r w:rsidRPr="0062083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±298.45</w:t>
            </w:r>
          </w:p>
        </w:tc>
      </w:tr>
      <w:tr w:rsidR="004A2684" w:rsidTr="0054124D">
        <w:tc>
          <w:tcPr>
            <w:tcW w:w="2130" w:type="dxa"/>
            <w:tcBorders>
              <w:top w:val="nil"/>
            </w:tcBorders>
            <w:vAlign w:val="center"/>
          </w:tcPr>
          <w:p w:rsidR="004A2684" w:rsidRPr="00A20569" w:rsidRDefault="004A2684" w:rsidP="0054124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Theme="majorEastAsia" w:hAnsi="Times New Roman" w:cs="Times New Roman"/>
                <w:sz w:val="24"/>
                <w:szCs w:val="24"/>
              </w:rPr>
              <w:t>RSD%</w:t>
            </w:r>
          </w:p>
        </w:tc>
        <w:tc>
          <w:tcPr>
            <w:tcW w:w="2130" w:type="dxa"/>
            <w:tcBorders>
              <w:top w:val="nil"/>
            </w:tcBorders>
          </w:tcPr>
          <w:p w:rsidR="004A2684" w:rsidRPr="00315CD0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131" w:type="dxa"/>
            <w:tcBorders>
              <w:top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2131" w:type="dxa"/>
            <w:tcBorders>
              <w:top w:val="nil"/>
            </w:tcBorders>
          </w:tcPr>
          <w:p w:rsidR="004A2684" w:rsidRPr="00620837" w:rsidRDefault="004A2684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7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</w:tr>
    </w:tbl>
    <w:p w:rsidR="004A2684" w:rsidRDefault="004A2684" w:rsidP="004A2684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:rsidR="00857A89" w:rsidRDefault="00A40D62" w:rsidP="00107CA8">
      <w:pPr>
        <w:ind w:firstLineChars="200" w:firstLine="480"/>
        <w:jc w:val="center"/>
        <w:rPr>
          <w:rFonts w:ascii="Times New Roman" w:hAnsi="Times New Roman" w:cs="Times New Roman"/>
          <w:bCs/>
          <w:sz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7S</w:t>
      </w:r>
      <w:r w:rsidR="0069539C" w:rsidRPr="0069539C">
        <w:rPr>
          <w:rFonts w:ascii="Times New Roman" w:hAnsi="Times New Roman" w:cs="Times New Roman" w:hint="eastAsia"/>
          <w:bCs/>
          <w:sz w:val="24"/>
        </w:rPr>
        <w:t xml:space="preserve"> </w:t>
      </w:r>
      <w:r w:rsidR="0069539C" w:rsidRPr="0069539C">
        <w:rPr>
          <w:rFonts w:ascii="Times New Roman" w:hAnsi="Times New Roman" w:cs="Times New Roman"/>
          <w:bCs/>
          <w:sz w:val="24"/>
        </w:rPr>
        <w:t xml:space="preserve">Calibration curves for determination of RAPA in 3 different days in </w:t>
      </w:r>
      <w:r w:rsidR="0069539C" w:rsidRPr="0069539C">
        <w:rPr>
          <w:rFonts w:ascii="Times New Roman" w:hAnsi="Times New Roman" w:cs="Times New Roman"/>
          <w:bCs/>
          <w:sz w:val="24"/>
        </w:rPr>
        <w:lastRenderedPageBreak/>
        <w:t>vessel walls.</w:t>
      </w:r>
    </w:p>
    <w:tbl>
      <w:tblPr>
        <w:tblStyle w:val="a4"/>
        <w:tblW w:w="852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976"/>
        <w:gridCol w:w="2408"/>
        <w:gridCol w:w="3260"/>
        <w:gridCol w:w="1045"/>
      </w:tblGrid>
      <w:tr w:rsidR="00857A89" w:rsidTr="00A40D62">
        <w:trPr>
          <w:jc w:val="center"/>
        </w:trPr>
        <w:tc>
          <w:tcPr>
            <w:tcW w:w="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57A89">
              <w:rPr>
                <w:rFonts w:ascii="Times New Roman" w:hAnsi="Times New Roman" w:cs="Times New Roman"/>
                <w:bCs/>
                <w:sz w:val="24"/>
              </w:rPr>
              <w:t>Cpd.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Calibration curves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1/X 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 xml:space="preserve"> </w:t>
            </w:r>
            <w:r w:rsidRPr="0069539C">
              <w:rPr>
                <w:rFonts w:ascii="Times New Roman" w:hAnsi="Times New Roman" w:cs="Times New Roman"/>
                <w:sz w:val="24"/>
              </w:rPr>
              <w:t>Weight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R</w:t>
            </w:r>
            <w:r w:rsidRPr="0069539C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:rsidR="00A40D62" w:rsidTr="00A40D62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RAPA</w:t>
            </w:r>
          </w:p>
        </w:tc>
        <w:tc>
          <w:tcPr>
            <w:tcW w:w="976" w:type="dxa"/>
            <w:tcBorders>
              <w:top w:val="single" w:sz="4" w:space="0" w:color="auto"/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Day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1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Y=0.0001x+0.0002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Y=0.000001x+0.0001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0.9998</w:t>
            </w:r>
          </w:p>
        </w:tc>
      </w:tr>
      <w:tr w:rsidR="00A40D62" w:rsidTr="00A40D62">
        <w:trPr>
          <w:jc w:val="center"/>
        </w:trPr>
        <w:tc>
          <w:tcPr>
            <w:tcW w:w="835" w:type="dxa"/>
            <w:vMerge/>
            <w:tcBorders>
              <w:top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Day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2</w:t>
            </w:r>
          </w:p>
        </w:tc>
        <w:tc>
          <w:tcPr>
            <w:tcW w:w="2408" w:type="dxa"/>
            <w:tcBorders>
              <w:top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Y=0.0001x+0.0002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Y=0.0000005x+0.0001</w:t>
            </w:r>
          </w:p>
        </w:tc>
        <w:tc>
          <w:tcPr>
            <w:tcW w:w="1045" w:type="dxa"/>
            <w:tcBorders>
              <w:top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0.9998</w:t>
            </w:r>
          </w:p>
        </w:tc>
      </w:tr>
      <w:tr w:rsidR="00A40D62" w:rsidTr="00A40D62">
        <w:trPr>
          <w:jc w:val="center"/>
        </w:trPr>
        <w:tc>
          <w:tcPr>
            <w:tcW w:w="835" w:type="dxa"/>
            <w:vMerge/>
            <w:tcBorders>
              <w:bottom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Day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3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Y=0.0001x+0.0002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Y=0.000005x+0.0001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0.9996</w:t>
            </w:r>
          </w:p>
        </w:tc>
      </w:tr>
    </w:tbl>
    <w:p w:rsidR="0069539C" w:rsidRPr="0069539C" w:rsidRDefault="0069539C" w:rsidP="0069539C">
      <w:pPr>
        <w:ind w:firstLineChars="200" w:firstLine="480"/>
        <w:jc w:val="center"/>
        <w:rPr>
          <w:rFonts w:ascii="Times New Roman" w:hAnsi="Times New Roman" w:cs="Times New Roman"/>
          <w:bCs/>
          <w:sz w:val="24"/>
        </w:rPr>
      </w:pPr>
    </w:p>
    <w:p w:rsidR="0069539C" w:rsidRDefault="00A40D62" w:rsidP="0069539C">
      <w:pPr>
        <w:ind w:firstLineChars="200" w:firstLine="480"/>
        <w:jc w:val="center"/>
        <w:rPr>
          <w:rFonts w:ascii="Times New Roman" w:hAnsi="Times New Roman" w:cs="Times New Roman"/>
          <w:bCs/>
          <w:sz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8S</w:t>
      </w:r>
      <w:r w:rsidR="0069539C" w:rsidRPr="0069539C">
        <w:rPr>
          <w:rFonts w:ascii="Times New Roman" w:hAnsi="Times New Roman" w:cs="Times New Roman"/>
          <w:bCs/>
          <w:sz w:val="24"/>
        </w:rPr>
        <w:t xml:space="preserve"> </w:t>
      </w:r>
      <w:r w:rsidR="0069539C" w:rsidRPr="0069539C">
        <w:rPr>
          <w:rFonts w:ascii="Times New Roman" w:hAnsi="Times New Roman" w:cs="Times New Roman"/>
          <w:sz w:val="24"/>
        </w:rPr>
        <w:t>Accuracy</w:t>
      </w:r>
      <w:r w:rsidR="0069539C" w:rsidRPr="0069539C">
        <w:rPr>
          <w:rFonts w:ascii="Times New Roman" w:hAnsi="Times New Roman" w:cs="Times New Roman"/>
          <w:bCs/>
          <w:sz w:val="24"/>
        </w:rPr>
        <w:t xml:space="preserve"> </w:t>
      </w:r>
      <w:r w:rsidR="0069539C" w:rsidRPr="0069539C">
        <w:rPr>
          <w:rFonts w:ascii="Times New Roman" w:hAnsi="Times New Roman" w:cs="Times New Roman" w:hint="eastAsia"/>
          <w:bCs/>
          <w:sz w:val="24"/>
        </w:rPr>
        <w:t>and p</w:t>
      </w:r>
      <w:r w:rsidR="0069539C" w:rsidRPr="0069539C">
        <w:rPr>
          <w:rFonts w:ascii="Times New Roman" w:hAnsi="Times New Roman" w:cs="Times New Roman"/>
          <w:bCs/>
          <w:sz w:val="24"/>
        </w:rPr>
        <w:t>recision of UPLC</w:t>
      </w:r>
      <w:r w:rsidR="0069539C" w:rsidRPr="0069539C">
        <w:rPr>
          <w:rFonts w:ascii="Times New Roman" w:hAnsi="Times New Roman" w:cs="Times New Roman" w:hint="eastAsia"/>
          <w:bCs/>
          <w:sz w:val="24"/>
        </w:rPr>
        <w:t>-</w:t>
      </w:r>
      <w:r w:rsidR="0069539C" w:rsidRPr="0069539C">
        <w:rPr>
          <w:rFonts w:ascii="Times New Roman" w:hAnsi="Times New Roman" w:cs="Times New Roman"/>
          <w:bCs/>
          <w:sz w:val="24"/>
        </w:rPr>
        <w:t>MS/MS method (n=</w:t>
      </w:r>
      <w:r w:rsidR="0069539C" w:rsidRPr="0069539C">
        <w:rPr>
          <w:rFonts w:ascii="Times New Roman" w:hAnsi="Times New Roman" w:cs="Times New Roman" w:hint="eastAsia"/>
          <w:bCs/>
          <w:sz w:val="24"/>
        </w:rPr>
        <w:t>3</w:t>
      </w:r>
      <w:r w:rsidR="0069539C" w:rsidRPr="0069539C">
        <w:rPr>
          <w:rFonts w:ascii="Times New Roman" w:hAnsi="Times New Roman" w:cs="Times New Roman"/>
          <w:bCs/>
          <w:sz w:val="24"/>
        </w:rPr>
        <w:t xml:space="preserve">, </w:t>
      </w:r>
      <w:r w:rsidR="0069539C" w:rsidRPr="0069539C">
        <w:rPr>
          <w:rFonts w:ascii="Times New Roman" w:hAnsi="Times New Roman" w:cs="Times New Roman"/>
          <w:bCs/>
          <w:sz w:val="24"/>
        </w:rPr>
        <w:fldChar w:fldCharType="begin"/>
      </w:r>
      <w:r w:rsidR="0069539C" w:rsidRPr="0069539C">
        <w:rPr>
          <w:rFonts w:ascii="Times New Roman" w:hAnsi="Times New Roman" w:cs="Times New Roman"/>
          <w:bCs/>
          <w:sz w:val="24"/>
        </w:rPr>
        <w:instrText xml:space="preserve"> QUOTE </w:instrText>
      </w:r>
      <m:oMath>
        <m:bar>
          <m:barPr>
            <m:pos m:val="top"/>
            <m:ctrlPr>
              <w:rPr>
                <w:rFonts w:ascii="Cambria Math" w:hAnsi="Cambria Math" w:cs="Times New Roman"/>
                <w:sz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</m:bar>
      </m:oMath>
      <w:r w:rsidR="0069539C" w:rsidRPr="0069539C">
        <w:rPr>
          <w:rFonts w:ascii="Times New Roman" w:hAnsi="Times New Roman" w:cs="Times New Roman"/>
          <w:bCs/>
          <w:sz w:val="24"/>
        </w:rPr>
        <w:instrText xml:space="preserve"> </w:instrText>
      </w:r>
      <w:r w:rsidR="0069539C" w:rsidRPr="0069539C">
        <w:rPr>
          <w:rFonts w:ascii="Times New Roman" w:hAnsi="Times New Roman" w:cs="Times New Roman"/>
          <w:bCs/>
          <w:sz w:val="24"/>
        </w:rPr>
        <w:fldChar w:fldCharType="separate"/>
      </w:r>
      <m:oMath>
        <m:bar>
          <m:barPr>
            <m:pos m:val="top"/>
            <m:ctrlPr>
              <w:rPr>
                <w:rFonts w:ascii="Cambria Math" w:hAnsi="Cambria Math" w:cs="Times New Roman"/>
                <w:sz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</m:bar>
      </m:oMath>
      <w:r w:rsidR="0069539C" w:rsidRPr="0069539C">
        <w:rPr>
          <w:rFonts w:ascii="Times New Roman" w:hAnsi="Times New Roman" w:cs="Times New Roman"/>
          <w:sz w:val="24"/>
        </w:rPr>
        <w:fldChar w:fldCharType="end"/>
      </w:r>
      <w:r w:rsidR="0069539C" w:rsidRPr="0069539C">
        <w:rPr>
          <w:rFonts w:ascii="Times New Roman" w:hAnsi="Times New Roman" w:cs="Times New Roman"/>
          <w:bCs/>
          <w:sz w:val="24"/>
        </w:rPr>
        <w:t>±s)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40D62" w:rsidTr="003970A2"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Conc.</w:t>
            </w:r>
          </w:p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(ng.mL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  <w:vertAlign w:val="superscript"/>
              </w:rPr>
              <w:t>-1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)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ind w:firstLineChars="200" w:firstLine="48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ntra</w:t>
            </w:r>
            <w:r w:rsidRPr="007D2F9F">
              <w:rPr>
                <w:rFonts w:ascii="Times New Roman" w:hAnsi="Times New Roman" w:cs="Times New Roman"/>
                <w:sz w:val="24"/>
                <w:szCs w:val="24"/>
              </w:rPr>
              <w:t>-day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7D2F9F">
              <w:rPr>
                <w:rFonts w:ascii="Times New Roman" w:hAnsi="Times New Roman" w:cs="Times New Roman"/>
                <w:sz w:val="24"/>
                <w:szCs w:val="24"/>
              </w:rPr>
              <w:t>nter-day</w:t>
            </w:r>
          </w:p>
        </w:tc>
      </w:tr>
      <w:tr w:rsidR="00A40D62" w:rsidTr="00A40D62">
        <w:tc>
          <w:tcPr>
            <w:tcW w:w="1704" w:type="dxa"/>
            <w:vMerge/>
            <w:tcBorders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Accuracy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(%)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Precision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 xml:space="preserve"> (%)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Accuracy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(%)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Precision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 xml:space="preserve"> (%)</w:t>
            </w:r>
          </w:p>
        </w:tc>
      </w:tr>
      <w:tr w:rsidR="00857A89" w:rsidTr="00A40D62"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0.5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110.92±3.25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2.93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110.03±3.74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3.40</w:t>
            </w:r>
          </w:p>
        </w:tc>
      </w:tr>
      <w:tr w:rsidR="00857A89" w:rsidTr="00A40D62"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5.0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108.09±3.35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107.07±4.61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4.31</w:t>
            </w:r>
          </w:p>
        </w:tc>
      </w:tr>
      <w:tr w:rsidR="00857A89" w:rsidTr="00A40D62">
        <w:tc>
          <w:tcPr>
            <w:tcW w:w="1704" w:type="dxa"/>
            <w:tcBorders>
              <w:top w:val="nil"/>
              <w:bottom w:val="single" w:sz="12" w:space="0" w:color="auto"/>
            </w:tcBorders>
            <w:vAlign w:val="center"/>
          </w:tcPr>
          <w:p w:rsidR="00857A89" w:rsidRDefault="00857A89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50.0</w:t>
            </w:r>
          </w:p>
        </w:tc>
        <w:tc>
          <w:tcPr>
            <w:tcW w:w="1704" w:type="dxa"/>
            <w:tcBorders>
              <w:top w:val="nil"/>
              <w:bottom w:val="single" w:sz="12" w:space="0" w:color="auto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103.62±6.45</w:t>
            </w:r>
          </w:p>
        </w:tc>
        <w:tc>
          <w:tcPr>
            <w:tcW w:w="1704" w:type="dxa"/>
            <w:tcBorders>
              <w:top w:val="nil"/>
              <w:bottom w:val="single" w:sz="12" w:space="0" w:color="auto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6.23</w:t>
            </w:r>
          </w:p>
        </w:tc>
        <w:tc>
          <w:tcPr>
            <w:tcW w:w="1705" w:type="dxa"/>
            <w:tcBorders>
              <w:top w:val="nil"/>
              <w:bottom w:val="single" w:sz="12" w:space="0" w:color="auto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101.89±5.76</w:t>
            </w:r>
          </w:p>
        </w:tc>
        <w:tc>
          <w:tcPr>
            <w:tcW w:w="1705" w:type="dxa"/>
            <w:tcBorders>
              <w:top w:val="nil"/>
              <w:bottom w:val="single" w:sz="12" w:space="0" w:color="auto"/>
            </w:tcBorders>
            <w:vAlign w:val="center"/>
          </w:tcPr>
          <w:p w:rsidR="00857A89" w:rsidRDefault="00814C5D" w:rsidP="00A40D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5.65</w:t>
            </w:r>
          </w:p>
        </w:tc>
      </w:tr>
    </w:tbl>
    <w:p w:rsidR="00857A89" w:rsidRDefault="00857A89" w:rsidP="0069539C">
      <w:pPr>
        <w:ind w:firstLineChars="200" w:firstLine="480"/>
        <w:jc w:val="center"/>
        <w:rPr>
          <w:rFonts w:ascii="Times New Roman" w:hAnsi="Times New Roman" w:cs="Times New Roman"/>
          <w:bCs/>
          <w:sz w:val="24"/>
        </w:rPr>
      </w:pPr>
    </w:p>
    <w:p w:rsidR="00814C5D" w:rsidRDefault="00A40D62" w:rsidP="004F6671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9S</w:t>
      </w:r>
      <w:r w:rsidR="0069539C" w:rsidRPr="0069539C">
        <w:rPr>
          <w:rFonts w:ascii="Times New Roman" w:hAnsi="Times New Roman" w:cs="Times New Roman"/>
          <w:sz w:val="24"/>
        </w:rPr>
        <w:t xml:space="preserve"> Stability results for determination of RAPA in </w:t>
      </w:r>
      <w:r w:rsidR="0069539C" w:rsidRPr="0069539C">
        <w:rPr>
          <w:rFonts w:ascii="Times New Roman" w:hAnsi="Times New Roman" w:cs="Times New Roman" w:hint="eastAsia"/>
          <w:sz w:val="24"/>
        </w:rPr>
        <w:t xml:space="preserve">blood </w:t>
      </w:r>
      <w:r w:rsidR="0069539C" w:rsidRPr="0069539C">
        <w:rPr>
          <w:rFonts w:ascii="Times New Roman" w:hAnsi="Times New Roman" w:cs="Times New Roman"/>
          <w:sz w:val="24"/>
        </w:rPr>
        <w:t>vessel. (n = 3)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402"/>
        <w:gridCol w:w="1411"/>
        <w:gridCol w:w="1414"/>
        <w:gridCol w:w="1414"/>
        <w:gridCol w:w="1482"/>
      </w:tblGrid>
      <w:tr w:rsidR="00A40D62" w:rsidTr="00A40D62">
        <w:tc>
          <w:tcPr>
            <w:tcW w:w="1399" w:type="dxa"/>
            <w:vMerge w:val="restart"/>
            <w:tcBorders>
              <w:top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Conc.</w:t>
            </w:r>
          </w:p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(ng.mL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  <w:vertAlign w:val="superscript"/>
              </w:rPr>
              <w:t>-1</w:t>
            </w:r>
            <w:r w:rsidRPr="0069539C">
              <w:rPr>
                <w:rFonts w:ascii="Times New Roman" w:hAnsi="Times New Roman" w:cs="Times New Roman" w:hint="eastAsia"/>
                <w:bCs/>
                <w:sz w:val="24"/>
              </w:rPr>
              <w:t>)</w:t>
            </w:r>
          </w:p>
        </w:tc>
        <w:tc>
          <w:tcPr>
            <w:tcW w:w="7123" w:type="dxa"/>
            <w:gridSpan w:val="5"/>
            <w:tcBorders>
              <w:top w:val="single" w:sz="12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Stability</w:t>
            </w:r>
          </w:p>
        </w:tc>
      </w:tr>
      <w:tr w:rsidR="00A40D62" w:rsidTr="00A40D62"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Initial</w:t>
            </w:r>
            <w:r w:rsidRPr="004F6671">
              <w:rPr>
                <w:rFonts w:ascii="Times New Roman" w:hAnsi="Times New Roman" w:cs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RT</w:t>
            </w:r>
            <w:r w:rsidRPr="004F6671">
              <w:rPr>
                <w:rFonts w:ascii="Times New Roman" w:hAnsi="Times New Roman" w:cs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S</w:t>
            </w:r>
            <w:r w:rsidRPr="00094AC8">
              <w:rPr>
                <w:rFonts w:ascii="Times New Roman" w:eastAsiaTheme="majorEastAsia" w:hAnsi="Times New Roman" w:cs="Times New Roman"/>
                <w:sz w:val="24"/>
                <w:szCs w:val="24"/>
              </w:rPr>
              <w:t>hort-term</w:t>
            </w:r>
            <w:r w:rsidRPr="004F6671">
              <w:rPr>
                <w:rFonts w:ascii="Times New Roman" w:eastAsiaTheme="majorEastAsia" w:hAnsi="Times New Roman" w:cs="Times New Roman" w:hint="eastAsia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L</w:t>
            </w:r>
            <w:r w:rsidRPr="00094AC8">
              <w:rPr>
                <w:rFonts w:ascii="Times New Roman" w:eastAsiaTheme="majorEastAsia" w:hAnsi="Times New Roman" w:cs="Times New Roman"/>
                <w:sz w:val="24"/>
                <w:szCs w:val="24"/>
              </w:rPr>
              <w:t>ong-term</w:t>
            </w:r>
            <w:r w:rsidRPr="004F6671">
              <w:rPr>
                <w:rFonts w:ascii="Times New Roman" w:eastAsiaTheme="majorEastAsia" w:hAnsi="Times New Roman" w:cs="Times New Roman" w:hint="eastAsia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A40D62" w:rsidRDefault="00A40D62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55313B">
              <w:rPr>
                <w:rFonts w:ascii="Times New Roman" w:hAnsi="Times New Roman" w:cs="Times New Roman"/>
                <w:sz w:val="24"/>
                <w:szCs w:val="24"/>
              </w:rPr>
              <w:t>reeze-thaw</w:t>
            </w:r>
            <w:r w:rsidRPr="004F6671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b</w:t>
            </w:r>
          </w:p>
        </w:tc>
      </w:tr>
      <w:tr w:rsidR="00814C5D" w:rsidTr="00A40D62">
        <w:tc>
          <w:tcPr>
            <w:tcW w:w="1399" w:type="dxa"/>
            <w:tcBorders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</w:t>
            </w:r>
          </w:p>
        </w:tc>
        <w:tc>
          <w:tcPr>
            <w:tcW w:w="1402" w:type="dxa"/>
            <w:tcBorders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0.5</w:t>
            </w:r>
            <w:r w:rsidRPr="0069539C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69539C">
              <w:rPr>
                <w:rFonts w:ascii="Times New Roman" w:hAnsi="Times New Roman" w:cs="Times New Roman"/>
                <w:sz w:val="24"/>
              </w:rPr>
              <w:t>±0.02</w:t>
            </w:r>
          </w:p>
        </w:tc>
        <w:tc>
          <w:tcPr>
            <w:tcW w:w="1411" w:type="dxa"/>
            <w:tcBorders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0.54±0.03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0.55±0.02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0.48±0.01</w:t>
            </w:r>
          </w:p>
        </w:tc>
        <w:tc>
          <w:tcPr>
            <w:tcW w:w="1482" w:type="dxa"/>
            <w:tcBorders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0.52±0.02</w:t>
            </w:r>
          </w:p>
        </w:tc>
      </w:tr>
      <w:tr w:rsidR="00814C5D" w:rsidTr="00A40D62">
        <w:tc>
          <w:tcPr>
            <w:tcW w:w="1399" w:type="dxa"/>
            <w:tcBorders>
              <w:top w:val="nil"/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5.0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5.17±0.34</w:t>
            </w:r>
          </w:p>
        </w:tc>
        <w:tc>
          <w:tcPr>
            <w:tcW w:w="1411" w:type="dxa"/>
            <w:tcBorders>
              <w:top w:val="nil"/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5.34±0.22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5.4</w:t>
            </w:r>
            <w:r w:rsidRPr="0069539C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69539C">
              <w:rPr>
                <w:rFonts w:ascii="Times New Roman" w:hAnsi="Times New Roman" w:cs="Times New Roman"/>
                <w:sz w:val="24"/>
              </w:rPr>
              <w:t>±0.17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4.82±0.11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5.33±0.26</w:t>
            </w:r>
          </w:p>
        </w:tc>
      </w:tr>
      <w:tr w:rsidR="00814C5D" w:rsidTr="00A40D62">
        <w:tc>
          <w:tcPr>
            <w:tcW w:w="1399" w:type="dxa"/>
            <w:tcBorders>
              <w:top w:val="nil"/>
              <w:bottom w:val="single" w:sz="12" w:space="0" w:color="auto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50.0</w:t>
            </w:r>
          </w:p>
        </w:tc>
        <w:tc>
          <w:tcPr>
            <w:tcW w:w="1402" w:type="dxa"/>
            <w:tcBorders>
              <w:top w:val="nil"/>
              <w:bottom w:val="single" w:sz="12" w:space="0" w:color="auto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48.31±1.6</w:t>
            </w:r>
          </w:p>
        </w:tc>
        <w:tc>
          <w:tcPr>
            <w:tcW w:w="1411" w:type="dxa"/>
            <w:tcBorders>
              <w:top w:val="nil"/>
              <w:bottom w:val="single" w:sz="12" w:space="0" w:color="auto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50.92±2.47</w:t>
            </w:r>
          </w:p>
        </w:tc>
        <w:tc>
          <w:tcPr>
            <w:tcW w:w="1414" w:type="dxa"/>
            <w:tcBorders>
              <w:top w:val="nil"/>
              <w:bottom w:val="single" w:sz="12" w:space="0" w:color="auto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51.81±3.23</w:t>
            </w:r>
          </w:p>
        </w:tc>
        <w:tc>
          <w:tcPr>
            <w:tcW w:w="1414" w:type="dxa"/>
            <w:tcBorders>
              <w:top w:val="nil"/>
              <w:bottom w:val="single" w:sz="12" w:space="0" w:color="auto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49.81±2.39</w:t>
            </w:r>
          </w:p>
        </w:tc>
        <w:tc>
          <w:tcPr>
            <w:tcW w:w="1482" w:type="dxa"/>
            <w:tcBorders>
              <w:top w:val="nil"/>
              <w:bottom w:val="single" w:sz="12" w:space="0" w:color="auto"/>
            </w:tcBorders>
            <w:vAlign w:val="center"/>
          </w:tcPr>
          <w:p w:rsidR="00814C5D" w:rsidRDefault="00123F7A" w:rsidP="00A40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39C">
              <w:rPr>
                <w:rFonts w:ascii="Times New Roman" w:hAnsi="Times New Roman" w:cs="Times New Roman"/>
                <w:sz w:val="24"/>
              </w:rPr>
              <w:t>50.34±1.65</w:t>
            </w:r>
          </w:p>
        </w:tc>
      </w:tr>
    </w:tbl>
    <w:p w:rsidR="0069539C" w:rsidRDefault="0069539C" w:rsidP="004F6671">
      <w:pPr>
        <w:rPr>
          <w:rFonts w:ascii="Times New Roman" w:hAnsi="Times New Roman" w:cs="Times New Roman"/>
          <w:szCs w:val="21"/>
        </w:rPr>
      </w:pPr>
      <w:r w:rsidRPr="004A1C2B">
        <w:rPr>
          <w:rFonts w:ascii="Times New Roman" w:hAnsi="Times New Roman" w:cs="Times New Roman"/>
          <w:szCs w:val="21"/>
        </w:rPr>
        <w:t>a.</w:t>
      </w:r>
      <w:r w:rsidR="004F6671" w:rsidRPr="004A1C2B">
        <w:rPr>
          <w:rFonts w:ascii="Times New Roman" w:hAnsi="Times New Roman" w:cs="Times New Roman" w:hint="eastAsia"/>
          <w:szCs w:val="21"/>
        </w:rPr>
        <w:t xml:space="preserve"> F</w:t>
      </w:r>
      <w:r w:rsidR="004F6671" w:rsidRPr="004A1C2B">
        <w:rPr>
          <w:rFonts w:ascii="Times New Roman" w:hAnsi="Times New Roman" w:cs="Times New Roman"/>
          <w:szCs w:val="21"/>
        </w:rPr>
        <w:t>reshly prepared quality control samples</w:t>
      </w:r>
      <w:r w:rsidR="004F6671" w:rsidRPr="004A1C2B">
        <w:rPr>
          <w:rFonts w:ascii="Times New Roman" w:hAnsi="Times New Roman" w:cs="Times New Roman" w:hint="eastAsia"/>
          <w:szCs w:val="21"/>
        </w:rPr>
        <w:t xml:space="preserve"> of </w:t>
      </w:r>
      <w:r w:rsidR="004F6671" w:rsidRPr="004A1C2B">
        <w:rPr>
          <w:rFonts w:ascii="Times New Roman" w:hAnsi="Times New Roman" w:cs="Times New Roman"/>
          <w:szCs w:val="21"/>
        </w:rPr>
        <w:t>RAPA.</w:t>
      </w:r>
      <w:r w:rsidRPr="004A1C2B">
        <w:rPr>
          <w:rFonts w:ascii="Times New Roman" w:hAnsi="Times New Roman" w:cs="Times New Roman"/>
          <w:szCs w:val="21"/>
        </w:rPr>
        <w:t xml:space="preserve"> b.</w:t>
      </w:r>
      <w:r w:rsidR="004A1C2B" w:rsidRPr="00986526">
        <w:rPr>
          <w:rFonts w:ascii="Times New Roman" w:hAnsi="Times New Roman" w:cs="Times New Roman"/>
          <w:color w:val="2A2B2E"/>
          <w:szCs w:val="21"/>
        </w:rPr>
        <w:t xml:space="preserve">The treated </w:t>
      </w:r>
      <w:r w:rsidR="004F6671" w:rsidRPr="004A1C2B">
        <w:rPr>
          <w:rFonts w:ascii="Times New Roman" w:hAnsi="Times New Roman" w:cs="Times New Roman"/>
          <w:szCs w:val="21"/>
        </w:rPr>
        <w:t>RAPA samples placed at room temperature for 6 h, short-term, long-term, and triple freeze-thaw</w:t>
      </w:r>
      <w:r w:rsidR="00986526">
        <w:rPr>
          <w:rFonts w:ascii="Times New Roman" w:hAnsi="Times New Roman" w:cs="Times New Roman" w:hint="eastAsia"/>
          <w:szCs w:val="21"/>
        </w:rPr>
        <w:t>.</w:t>
      </w:r>
    </w:p>
    <w:p w:rsidR="00986526" w:rsidRPr="004A1C2B" w:rsidRDefault="00986526" w:rsidP="004F6671">
      <w:pPr>
        <w:rPr>
          <w:rFonts w:ascii="Times New Roman" w:hAnsi="Times New Roman" w:cs="Times New Roman"/>
          <w:szCs w:val="21"/>
        </w:rPr>
      </w:pPr>
    </w:p>
    <w:p w:rsidR="003B6F8D" w:rsidRDefault="003B6F8D" w:rsidP="003B6F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00FA">
        <w:rPr>
          <w:rFonts w:ascii="Times New Roman" w:eastAsiaTheme="majorEastAsia" w:hAnsi="Times New Roman" w:cs="Times New Roman"/>
          <w:sz w:val="24"/>
          <w:szCs w:val="24"/>
        </w:rPr>
        <w:t xml:space="preserve">Table </w:t>
      </w:r>
      <w:r w:rsidR="00A40D62">
        <w:rPr>
          <w:rFonts w:ascii="Times New Roman" w:eastAsiaTheme="majorEastAsia" w:hAnsi="Times New Roman" w:cs="Times New Roman" w:hint="eastAsia"/>
          <w:sz w:val="24"/>
          <w:szCs w:val="24"/>
        </w:rPr>
        <w:t>10</w:t>
      </w:r>
      <w:r w:rsidR="00CA6333">
        <w:rPr>
          <w:rFonts w:ascii="Times New Roman" w:eastAsiaTheme="majorEastAsia" w:hAnsi="Times New Roman" w:cs="Times New Roman" w:hint="eastAsia"/>
          <w:sz w:val="24"/>
          <w:szCs w:val="24"/>
        </w:rPr>
        <w:t>S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The determination of the trapping rate</w:t>
      </w:r>
      <w:r>
        <w:rPr>
          <w:rFonts w:ascii="Times New Roman" w:hAnsi="Times New Roman" w:cs="Times New Roman" w:hint="eastAsia"/>
          <w:bCs/>
          <w:sz w:val="24"/>
          <w:szCs w:val="24"/>
        </w:rPr>
        <w:t>（</w:t>
      </w:r>
      <w:r>
        <w:rPr>
          <w:rFonts w:ascii="Times New Roman" w:hAnsi="Times New Roman" w:cs="Times New Roman" w:hint="eastAsia"/>
          <w:bCs/>
          <w:sz w:val="24"/>
          <w:szCs w:val="24"/>
        </w:rPr>
        <w:t>n=3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B6F8D" w:rsidTr="0054124D">
        <w:tc>
          <w:tcPr>
            <w:tcW w:w="2840" w:type="dxa"/>
            <w:tcBorders>
              <w:top w:val="single" w:sz="12" w:space="0" w:color="auto"/>
              <w:bottom w:val="single" w:sz="4" w:space="0" w:color="auto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Added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4" w:space="0" w:color="auto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Mean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SD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4" w:space="0" w:color="auto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RSD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3B6F8D" w:rsidTr="0054124D">
        <w:tc>
          <w:tcPr>
            <w:tcW w:w="2840" w:type="dxa"/>
            <w:tcBorders>
              <w:bottom w:val="nil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3.2 mg/ml</w:t>
            </w:r>
          </w:p>
        </w:tc>
        <w:tc>
          <w:tcPr>
            <w:tcW w:w="2841" w:type="dxa"/>
            <w:tcBorders>
              <w:bottom w:val="nil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99.66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0.040</w:t>
            </w:r>
          </w:p>
        </w:tc>
        <w:tc>
          <w:tcPr>
            <w:tcW w:w="2841" w:type="dxa"/>
            <w:tcBorders>
              <w:bottom w:val="nil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0.040</w:t>
            </w:r>
          </w:p>
        </w:tc>
      </w:tr>
      <w:tr w:rsidR="003B6F8D" w:rsidTr="0054124D">
        <w:tc>
          <w:tcPr>
            <w:tcW w:w="2840" w:type="dxa"/>
            <w:tcBorders>
              <w:top w:val="nil"/>
              <w:bottom w:val="nil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4.0 mg/ml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99.44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0.114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0.115</w:t>
            </w:r>
          </w:p>
        </w:tc>
      </w:tr>
      <w:tr w:rsidR="003B6F8D" w:rsidTr="0054124D">
        <w:tc>
          <w:tcPr>
            <w:tcW w:w="2840" w:type="dxa"/>
            <w:tcBorders>
              <w:top w:val="nil"/>
              <w:bottom w:val="single" w:sz="12" w:space="0" w:color="auto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4.8 mg/ml</w:t>
            </w:r>
          </w:p>
        </w:tc>
        <w:tc>
          <w:tcPr>
            <w:tcW w:w="2841" w:type="dxa"/>
            <w:tcBorders>
              <w:top w:val="nil"/>
              <w:bottom w:val="single" w:sz="12" w:space="0" w:color="auto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99.31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0.179</w:t>
            </w:r>
          </w:p>
        </w:tc>
        <w:tc>
          <w:tcPr>
            <w:tcW w:w="2841" w:type="dxa"/>
            <w:tcBorders>
              <w:top w:val="nil"/>
              <w:bottom w:val="single" w:sz="12" w:space="0" w:color="auto"/>
            </w:tcBorders>
          </w:tcPr>
          <w:p w:rsidR="003B6F8D" w:rsidRDefault="003B6F8D" w:rsidP="005412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0.181</w:t>
            </w:r>
          </w:p>
        </w:tc>
      </w:tr>
    </w:tbl>
    <w:p w:rsidR="00017F88" w:rsidRDefault="00017F88" w:rsidP="00F0198B">
      <w:pPr>
        <w:rPr>
          <w:rFonts w:ascii="Times New Roman" w:hAnsi="Times New Roman"/>
          <w:b/>
          <w:kern w:val="0"/>
          <w:sz w:val="24"/>
          <w:szCs w:val="24"/>
        </w:rPr>
      </w:pPr>
    </w:p>
    <w:p w:rsidR="003B6F8D" w:rsidRPr="005C4F02" w:rsidRDefault="003B6F8D" w:rsidP="003B6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02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A40D62">
        <w:rPr>
          <w:rFonts w:ascii="Times New Roman" w:hAnsi="Times New Roman" w:cs="Times New Roman" w:hint="eastAsia"/>
          <w:sz w:val="24"/>
          <w:szCs w:val="24"/>
        </w:rPr>
        <w:t>11</w:t>
      </w:r>
      <w:r w:rsidR="00CA6333">
        <w:rPr>
          <w:rFonts w:ascii="Times New Roman" w:hAnsi="Times New Roman" w:cs="Times New Roman" w:hint="eastAsia"/>
          <w:sz w:val="24"/>
          <w:szCs w:val="24"/>
        </w:rPr>
        <w:t>S</w:t>
      </w:r>
      <w:r w:rsidRPr="005C4F0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4F02">
        <w:rPr>
          <w:rFonts w:ascii="Times New Roman" w:eastAsiaTheme="majorEastAsia" w:hAnsi="Times New Roman" w:cs="Times New Roman" w:hint="eastAsia"/>
          <w:sz w:val="24"/>
          <w:szCs w:val="24"/>
        </w:rPr>
        <w:t xml:space="preserve">The determination of HA </w:t>
      </w:r>
      <w:r w:rsidRPr="005C4F02">
        <w:rPr>
          <w:rFonts w:ascii="Times New Roman" w:eastAsiaTheme="majorEastAsia" w:hAnsi="Times New Roman" w:cs="Times New Roman"/>
          <w:sz w:val="24"/>
          <w:szCs w:val="24"/>
        </w:rPr>
        <w:t>quantification</w:t>
      </w:r>
      <w:r w:rsidRPr="005C4F02">
        <w:rPr>
          <w:rFonts w:ascii="Times New Roman" w:hAnsi="Times New Roman" w:cs="Times New Roman"/>
          <w:sz w:val="24"/>
          <w:szCs w:val="24"/>
        </w:rPr>
        <w:t xml:space="preserve"> by modified carbazole </w:t>
      </w:r>
      <w:r w:rsidRPr="005C4F02">
        <w:rPr>
          <w:rFonts w:ascii="Times New Roman" w:hAnsi="Times New Roman" w:cs="Times New Roman" w:hint="eastAsia"/>
          <w:sz w:val="24"/>
          <w:szCs w:val="24"/>
        </w:rPr>
        <w:t>assay.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9"/>
        <w:gridCol w:w="1046"/>
        <w:gridCol w:w="1233"/>
        <w:gridCol w:w="1233"/>
        <w:gridCol w:w="1233"/>
        <w:gridCol w:w="2508"/>
      </w:tblGrid>
      <w:tr w:rsidR="003B6F8D" w:rsidRPr="005C4F02" w:rsidTr="0054124D"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Sample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F8D" w:rsidRPr="003B6F8D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8D">
              <w:rPr>
                <w:rFonts w:ascii="Times New Roman" w:hAnsi="Times New Roman" w:cs="Times New Roman"/>
                <w:color w:val="2A2B2E"/>
                <w:sz w:val="24"/>
                <w:szCs w:val="24"/>
              </w:rPr>
              <w:t xml:space="preserve">Absorbance </w:t>
            </w:r>
            <w:r w:rsidRPr="003B6F8D">
              <w:rPr>
                <w:rFonts w:ascii="Times New Roman" w:hAnsi="Times New Roman" w:cs="Times New Roman"/>
                <w:color w:val="2A2B2E"/>
                <w:szCs w:val="21"/>
              </w:rPr>
              <w:t>(</w:t>
            </w:r>
            <w:r w:rsidRPr="003B6F8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B6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530</w:t>
            </w:r>
            <w:r w:rsidRPr="003B6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2A2B2E"/>
                <w:sz w:val="24"/>
                <w:szCs w:val="24"/>
                <w:shd w:val="clear" w:color="auto" w:fill="FFFFFF"/>
              </w:rPr>
              <w:t>B</w:t>
            </w:r>
            <w:r w:rsidRPr="00AF1AF5">
              <w:rPr>
                <w:rFonts w:ascii="Times New Roman" w:hAnsi="Times New Roman" w:cs="Times New Roman"/>
                <w:color w:val="2A2B2E"/>
                <w:sz w:val="24"/>
                <w:szCs w:val="24"/>
                <w:shd w:val="clear" w:color="auto" w:fill="FFFFFF"/>
              </w:rPr>
              <w:t>inding rate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</w:tr>
      <w:tr w:rsidR="003B6F8D" w:rsidRPr="005C4F02" w:rsidTr="0054124D">
        <w:tc>
          <w:tcPr>
            <w:tcW w:w="126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HA-RL</w:t>
            </w:r>
          </w:p>
        </w:tc>
        <w:tc>
          <w:tcPr>
            <w:tcW w:w="1046" w:type="dxa"/>
            <w:tcBorders>
              <w:left w:val="nil"/>
              <w:bottom w:val="nil"/>
              <w:right w:val="nil"/>
            </w:tcBorders>
            <w:vAlign w:val="center"/>
          </w:tcPr>
          <w:p w:rsidR="003B6F8D" w:rsidRPr="005C4F02" w:rsidRDefault="00CA6333" w:rsidP="0054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Free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0.0517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0.0541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0.0563</w:t>
            </w:r>
          </w:p>
        </w:tc>
        <w:tc>
          <w:tcPr>
            <w:tcW w:w="2508" w:type="dxa"/>
            <w:vMerge w:val="restart"/>
            <w:tcBorders>
              <w:left w:val="nil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C4F0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93.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0.58</w:t>
            </w:r>
          </w:p>
        </w:tc>
      </w:tr>
      <w:tr w:rsidR="003B6F8D" w:rsidRPr="005C4F02" w:rsidTr="0054124D">
        <w:tc>
          <w:tcPr>
            <w:tcW w:w="12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F8D" w:rsidRPr="00A40D62" w:rsidRDefault="00CA6333" w:rsidP="0054124D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 w:rsidRPr="00A40D62">
              <w:rPr>
                <w:rFonts w:ascii="Times New Roman" w:eastAsia="微软雅黑" w:hAnsi="Times New Roman" w:cs="Times New Roman"/>
                <w:color w:val="2A2B2E"/>
                <w:sz w:val="24"/>
                <w:szCs w:val="24"/>
                <w:shd w:val="clear" w:color="auto" w:fill="FFFFFF"/>
              </w:rPr>
              <w:t>Binding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0.6414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0.6425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0.6602</w:t>
            </w:r>
          </w:p>
        </w:tc>
        <w:tc>
          <w:tcPr>
            <w:tcW w:w="2508" w:type="dxa"/>
            <w:vMerge/>
            <w:tcBorders>
              <w:left w:val="nil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8D" w:rsidRPr="005C4F02" w:rsidTr="0054124D">
        <w:tc>
          <w:tcPr>
            <w:tcW w:w="12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6F8D" w:rsidRPr="005C4F02" w:rsidRDefault="00CA6333" w:rsidP="0054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0.6875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0.6921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02">
              <w:rPr>
                <w:rFonts w:ascii="Times New Roman" w:hAnsi="Times New Roman" w:cs="Times New Roman"/>
                <w:sz w:val="24"/>
                <w:szCs w:val="24"/>
              </w:rPr>
              <w:t>0.7024</w:t>
            </w:r>
          </w:p>
        </w:tc>
        <w:tc>
          <w:tcPr>
            <w:tcW w:w="25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B6F8D" w:rsidRPr="005C4F02" w:rsidRDefault="003B6F8D" w:rsidP="0054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F8D" w:rsidRDefault="003B6F8D" w:rsidP="003B6F8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8D" w:rsidRDefault="003B6F8D" w:rsidP="00F0198B">
      <w:pPr>
        <w:rPr>
          <w:rFonts w:ascii="Times New Roman" w:hAnsi="Times New Roman"/>
          <w:b/>
          <w:kern w:val="0"/>
          <w:sz w:val="24"/>
          <w:szCs w:val="24"/>
        </w:rPr>
      </w:pPr>
    </w:p>
    <w:sectPr w:rsidR="003B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C5"/>
    <w:multiLevelType w:val="multilevel"/>
    <w:tmpl w:val="B9B0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69"/>
    <w:rsid w:val="000058B0"/>
    <w:rsid w:val="00017F88"/>
    <w:rsid w:val="00025B37"/>
    <w:rsid w:val="00037E05"/>
    <w:rsid w:val="00045694"/>
    <w:rsid w:val="00094AC8"/>
    <w:rsid w:val="000B2837"/>
    <w:rsid w:val="00107CA8"/>
    <w:rsid w:val="00123F7A"/>
    <w:rsid w:val="001317DA"/>
    <w:rsid w:val="00172D2C"/>
    <w:rsid w:val="001820F1"/>
    <w:rsid w:val="00191204"/>
    <w:rsid w:val="001944FC"/>
    <w:rsid w:val="001A5447"/>
    <w:rsid w:val="001F274D"/>
    <w:rsid w:val="0022028C"/>
    <w:rsid w:val="00280A82"/>
    <w:rsid w:val="002C5ADE"/>
    <w:rsid w:val="002D01F0"/>
    <w:rsid w:val="0030798D"/>
    <w:rsid w:val="00357BF2"/>
    <w:rsid w:val="003A095B"/>
    <w:rsid w:val="003A2EFE"/>
    <w:rsid w:val="003B6F8D"/>
    <w:rsid w:val="003F0B8C"/>
    <w:rsid w:val="004651A3"/>
    <w:rsid w:val="004873EC"/>
    <w:rsid w:val="004A1C2B"/>
    <w:rsid w:val="004A2684"/>
    <w:rsid w:val="004B0F30"/>
    <w:rsid w:val="004E286C"/>
    <w:rsid w:val="004F6671"/>
    <w:rsid w:val="0055313B"/>
    <w:rsid w:val="005634AD"/>
    <w:rsid w:val="005A546A"/>
    <w:rsid w:val="005D45BF"/>
    <w:rsid w:val="00602316"/>
    <w:rsid w:val="006661AF"/>
    <w:rsid w:val="0069539C"/>
    <w:rsid w:val="00695991"/>
    <w:rsid w:val="006A42AE"/>
    <w:rsid w:val="006C0EE3"/>
    <w:rsid w:val="00710D33"/>
    <w:rsid w:val="00734A1F"/>
    <w:rsid w:val="00761BEC"/>
    <w:rsid w:val="00764FD0"/>
    <w:rsid w:val="0077494F"/>
    <w:rsid w:val="007D2F9F"/>
    <w:rsid w:val="007F66F8"/>
    <w:rsid w:val="00814C5D"/>
    <w:rsid w:val="00826ED1"/>
    <w:rsid w:val="00827142"/>
    <w:rsid w:val="00857A89"/>
    <w:rsid w:val="008630D5"/>
    <w:rsid w:val="008847FE"/>
    <w:rsid w:val="008A0011"/>
    <w:rsid w:val="008B27BF"/>
    <w:rsid w:val="008C5062"/>
    <w:rsid w:val="008F0854"/>
    <w:rsid w:val="00911F65"/>
    <w:rsid w:val="00983B90"/>
    <w:rsid w:val="00986526"/>
    <w:rsid w:val="009F6A75"/>
    <w:rsid w:val="00A010B2"/>
    <w:rsid w:val="00A106F9"/>
    <w:rsid w:val="00A40D62"/>
    <w:rsid w:val="00A60B07"/>
    <w:rsid w:val="00A96FEF"/>
    <w:rsid w:val="00AB3F71"/>
    <w:rsid w:val="00AD2737"/>
    <w:rsid w:val="00AE2C5F"/>
    <w:rsid w:val="00B05913"/>
    <w:rsid w:val="00B059BC"/>
    <w:rsid w:val="00B860C2"/>
    <w:rsid w:val="00BA012D"/>
    <w:rsid w:val="00BD2569"/>
    <w:rsid w:val="00C9064C"/>
    <w:rsid w:val="00CA6333"/>
    <w:rsid w:val="00D5335D"/>
    <w:rsid w:val="00D7533B"/>
    <w:rsid w:val="00DB0C76"/>
    <w:rsid w:val="00E9473E"/>
    <w:rsid w:val="00ED100D"/>
    <w:rsid w:val="00EE3774"/>
    <w:rsid w:val="00F0198B"/>
    <w:rsid w:val="00F5452A"/>
    <w:rsid w:val="00F84D17"/>
    <w:rsid w:val="00F91F05"/>
    <w:rsid w:val="00FB5FED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gt">
    <w:name w:val="_tgt"/>
    <w:basedOn w:val="a"/>
    <w:rsid w:val="000456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rsid w:val="00045694"/>
  </w:style>
  <w:style w:type="character" w:styleId="a3">
    <w:name w:val="Hyperlink"/>
    <w:basedOn w:val="a0"/>
    <w:uiPriority w:val="99"/>
    <w:semiHidden/>
    <w:unhideWhenUsed/>
    <w:rsid w:val="00710D33"/>
    <w:rPr>
      <w:color w:val="0000FF"/>
      <w:u w:val="single"/>
    </w:rPr>
  </w:style>
  <w:style w:type="character" w:customStyle="1" w:styleId="skip">
    <w:name w:val="skip"/>
    <w:basedOn w:val="a0"/>
    <w:rsid w:val="00710D33"/>
  </w:style>
  <w:style w:type="paragraph" w:customStyle="1" w:styleId="colortext2">
    <w:name w:val="color_text_2"/>
    <w:basedOn w:val="a"/>
    <w:rsid w:val="00710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17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A26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26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gt">
    <w:name w:val="_tgt"/>
    <w:basedOn w:val="a"/>
    <w:rsid w:val="000456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rsid w:val="00045694"/>
  </w:style>
  <w:style w:type="character" w:styleId="a3">
    <w:name w:val="Hyperlink"/>
    <w:basedOn w:val="a0"/>
    <w:uiPriority w:val="99"/>
    <w:semiHidden/>
    <w:unhideWhenUsed/>
    <w:rsid w:val="00710D33"/>
    <w:rPr>
      <w:color w:val="0000FF"/>
      <w:u w:val="single"/>
    </w:rPr>
  </w:style>
  <w:style w:type="character" w:customStyle="1" w:styleId="skip">
    <w:name w:val="skip"/>
    <w:basedOn w:val="a0"/>
    <w:rsid w:val="00710D33"/>
  </w:style>
  <w:style w:type="paragraph" w:customStyle="1" w:styleId="colortext2">
    <w:name w:val="color_text_2"/>
    <w:basedOn w:val="a"/>
    <w:rsid w:val="00710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17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A26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2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73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8</Pages>
  <Words>1908</Words>
  <Characters>10880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99</cp:revision>
  <dcterms:created xsi:type="dcterms:W3CDTF">2023-02-08T06:47:00Z</dcterms:created>
  <dcterms:modified xsi:type="dcterms:W3CDTF">2023-05-18T13:15:00Z</dcterms:modified>
</cp:coreProperties>
</file>