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Appendix</w:t>
      </w:r>
      <w:r>
        <w:rPr>
          <w:rFonts w:hint="eastAsia"/>
          <w:lang w:val="en-US" w:eastAsia="zh-CN"/>
        </w:rPr>
        <w:t xml:space="preserve"> 1</w:t>
      </w:r>
    </w:p>
    <w:p>
      <w:pPr>
        <w:rPr>
          <w:rFonts w:hint="eastAsia"/>
        </w:rPr>
      </w:pPr>
      <w:r>
        <w:rPr>
          <w:rFonts w:hint="eastAsia"/>
        </w:rPr>
        <w:t>Part 1 Basic personal information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 Your gender is </w:t>
      </w:r>
    </w:p>
    <w:p>
      <w:pPr>
        <w:rPr>
          <w:rFonts w:hint="eastAsia"/>
        </w:rPr>
      </w:pPr>
      <w:r>
        <w:rPr>
          <w:rFonts w:hint="eastAsia"/>
        </w:rPr>
        <w:t>①Male  ②Female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 Your age is (    ) years old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Your ethnicity is</w:t>
      </w:r>
    </w:p>
    <w:p>
      <w:pPr>
        <w:rPr>
          <w:rFonts w:hint="eastAsia"/>
        </w:rPr>
      </w:pPr>
      <w:r>
        <w:rPr>
          <w:rFonts w:hint="eastAsia"/>
        </w:rPr>
        <w:t>① Han  ② Other ethnic minorities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4. Your current marital status is</w:t>
      </w:r>
    </w:p>
    <w:p>
      <w:pPr>
        <w:rPr>
          <w:rFonts w:hint="eastAsia"/>
        </w:rPr>
      </w:pPr>
      <w:r>
        <w:rPr>
          <w:rFonts w:hint="eastAsia"/>
        </w:rPr>
        <w:t>①unmarried  ②married  ③divorced  ④widowed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What is your highest level of education?</w:t>
      </w:r>
    </w:p>
    <w:p>
      <w:pPr>
        <w:rPr>
          <w:rFonts w:hint="eastAsia"/>
        </w:rPr>
      </w:pPr>
      <w:r>
        <w:rPr>
          <w:rFonts w:hint="eastAsia"/>
        </w:rPr>
        <w:t xml:space="preserve">①Elementary school or below </w:t>
      </w:r>
    </w:p>
    <w:p>
      <w:pPr>
        <w:rPr>
          <w:rFonts w:hint="eastAsia"/>
        </w:rPr>
      </w:pPr>
      <w:r>
        <w:rPr>
          <w:rFonts w:hint="eastAsia"/>
        </w:rPr>
        <w:t xml:space="preserve">②Junior high school </w:t>
      </w:r>
    </w:p>
    <w:p>
      <w:pPr>
        <w:rPr>
          <w:rFonts w:hint="eastAsia"/>
        </w:rPr>
      </w:pPr>
      <w:r>
        <w:rPr>
          <w:rFonts w:hint="eastAsia"/>
        </w:rPr>
        <w:t xml:space="preserve">③Senior High school </w:t>
      </w:r>
    </w:p>
    <w:p>
      <w:pPr>
        <w:rPr>
          <w:rFonts w:hint="eastAsia"/>
        </w:rPr>
      </w:pPr>
      <w:r>
        <w:rPr>
          <w:rFonts w:hint="eastAsia"/>
        </w:rPr>
        <w:t xml:space="preserve">④College </w:t>
      </w:r>
    </w:p>
    <w:p>
      <w:pPr>
        <w:rPr>
          <w:rFonts w:hint="eastAsia"/>
        </w:rPr>
      </w:pPr>
      <w:r>
        <w:rPr>
          <w:rFonts w:hint="eastAsia"/>
        </w:rPr>
        <w:t xml:space="preserve">⑤Undergraduate </w:t>
      </w:r>
    </w:p>
    <w:p>
      <w:pPr>
        <w:rPr>
          <w:rFonts w:hint="eastAsia"/>
        </w:rPr>
      </w:pPr>
      <w:r>
        <w:rPr>
          <w:rFonts w:hint="eastAsia"/>
        </w:rPr>
        <w:t xml:space="preserve">⑥Master or above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 Your current monthly income (RMB):</w:t>
      </w:r>
    </w:p>
    <w:p>
      <w:pPr>
        <w:rPr>
          <w:rFonts w:hint="eastAsia"/>
        </w:rPr>
      </w:pPr>
      <w:r>
        <w:rPr>
          <w:rFonts w:hint="eastAsia"/>
        </w:rPr>
        <w:t>① No income  ② ≤1000  ③ 1001-3000  ④ 3001-5000  ⑤ More than 5000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 What is your current household structure?</w:t>
      </w:r>
    </w:p>
    <w:p>
      <w:pPr>
        <w:rPr>
          <w:rFonts w:hint="eastAsia"/>
        </w:rPr>
      </w:pPr>
      <w:r>
        <w:rPr>
          <w:rFonts w:hint="eastAsia"/>
        </w:rPr>
        <w:t xml:space="preserve">①Living alone </w:t>
      </w:r>
    </w:p>
    <w:p>
      <w:pPr>
        <w:rPr>
          <w:rFonts w:hint="eastAsia"/>
        </w:rPr>
      </w:pPr>
      <w:r>
        <w:rPr>
          <w:rFonts w:hint="eastAsia"/>
        </w:rPr>
        <w:t>②Living with your spouse</w:t>
      </w:r>
    </w:p>
    <w:p>
      <w:pPr>
        <w:rPr>
          <w:rFonts w:hint="eastAsia"/>
        </w:rPr>
      </w:pPr>
      <w:r>
        <w:rPr>
          <w:rFonts w:hint="eastAsia"/>
        </w:rPr>
        <w:t>③Living with two generations</w:t>
      </w:r>
    </w:p>
    <w:p>
      <w:pPr>
        <w:rPr>
          <w:rFonts w:hint="eastAsia"/>
        </w:rPr>
      </w:pPr>
      <w:r>
        <w:rPr>
          <w:rFonts w:hint="eastAsia"/>
        </w:rPr>
        <w:t>④Living with grandchildren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9.Does your family have a medical background or work experience in the medical industry:</w:t>
      </w:r>
    </w:p>
    <w:p>
      <w:pPr>
        <w:rPr>
          <w:rFonts w:hint="eastAsia"/>
        </w:rPr>
      </w:pPr>
      <w:r>
        <w:rPr>
          <w:rFonts w:hint="eastAsia"/>
        </w:rPr>
        <w:t>①Yes  ②No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 Do you adopt validation behaviour (choose more than one doctor to seek treatment and verify the diagnosis)?</w:t>
      </w:r>
    </w:p>
    <w:p>
      <w:pPr>
        <w:rPr>
          <w:rFonts w:hint="eastAsia"/>
        </w:rPr>
      </w:pPr>
      <w:r>
        <w:rPr>
          <w:rFonts w:hint="eastAsia"/>
        </w:rPr>
        <w:t>①Never  ②Sometimes  ③Frequently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11. How often do you use the Internet to find information about cancer?</w:t>
      </w:r>
    </w:p>
    <w:p>
      <w:pPr>
        <w:rPr>
          <w:rFonts w:hint="eastAsia"/>
        </w:rPr>
      </w:pPr>
      <w:r>
        <w:rPr>
          <w:rFonts w:hint="eastAsia"/>
        </w:rPr>
        <w:t>①Frequently  ②Sometimes  ③Seldom  ④Never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 What type of cancer have you been diagnosed with? (   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 When you choose to obtain health information, you usually find it in</w:t>
      </w:r>
    </w:p>
    <w:p>
      <w:pPr>
        <w:rPr>
          <w:rFonts w:hint="eastAsia"/>
        </w:rPr>
      </w:pPr>
      <w:r>
        <w:rPr>
          <w:rFonts w:hint="eastAsia"/>
        </w:rPr>
        <w:t>①Disease active period (deterioration or improvement in condition)</w:t>
      </w:r>
    </w:p>
    <w:p>
      <w:pPr>
        <w:rPr>
          <w:rFonts w:hint="eastAsia"/>
        </w:rPr>
      </w:pPr>
      <w:r>
        <w:rPr>
          <w:rFonts w:hint="eastAsia"/>
        </w:rPr>
        <w:t>②Before your doctor proposes a change in treatment or regimen</w:t>
      </w:r>
    </w:p>
    <w:p>
      <w:pPr>
        <w:rPr>
          <w:rFonts w:hint="eastAsia"/>
        </w:rPr>
      </w:pPr>
      <w:r>
        <w:rPr>
          <w:rFonts w:hint="eastAsia"/>
        </w:rPr>
        <w:t>③During your daily treatment and life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14. When you look for information about cancer, what kind of information do you usually look for (multiple answers allowed)?</w:t>
      </w:r>
    </w:p>
    <w:p>
      <w:pPr>
        <w:rPr>
          <w:rFonts w:hint="eastAsia"/>
        </w:rPr>
      </w:pPr>
      <w:r>
        <w:rPr>
          <w:rFonts w:hint="eastAsia"/>
        </w:rPr>
        <w:t xml:space="preserve">①Symptom management </w:t>
      </w:r>
    </w:p>
    <w:p>
      <w:pPr>
        <w:rPr>
          <w:rFonts w:hint="eastAsia"/>
        </w:rPr>
      </w:pPr>
      <w:r>
        <w:rPr>
          <w:rFonts w:hint="eastAsia"/>
        </w:rPr>
        <w:t xml:space="preserve">②Health knowledge search </w:t>
      </w:r>
    </w:p>
    <w:p>
      <w:pPr>
        <w:rPr>
          <w:rFonts w:hint="eastAsia"/>
        </w:rPr>
      </w:pPr>
      <w:r>
        <w:rPr>
          <w:rFonts w:hint="eastAsia"/>
        </w:rPr>
        <w:t xml:space="preserve">③Inspirational story sharing   </w:t>
      </w:r>
    </w:p>
    <w:p>
      <w:pPr>
        <w:rPr>
          <w:rFonts w:hint="eastAsia"/>
        </w:rPr>
      </w:pPr>
      <w:r>
        <w:rPr>
          <w:rFonts w:hint="eastAsia"/>
        </w:rPr>
        <w:t xml:space="preserve">④Purchase of medical products </w:t>
      </w:r>
    </w:p>
    <w:p>
      <w:pPr>
        <w:rPr>
          <w:rFonts w:hint="eastAsia"/>
        </w:rPr>
      </w:pPr>
      <w:r>
        <w:rPr>
          <w:rFonts w:hint="eastAsia"/>
        </w:rPr>
        <w:t xml:space="preserve">⑤Exchange with patients </w:t>
      </w:r>
    </w:p>
    <w:p>
      <w:pPr>
        <w:rPr>
          <w:rFonts w:hint="eastAsia"/>
        </w:rPr>
      </w:pPr>
      <w:r>
        <w:rPr>
          <w:rFonts w:hint="eastAsia"/>
        </w:rPr>
        <w:t>⑥Online doctor consultation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Part 2 eHealth Literacy Sacle</w:t>
      </w:r>
    </w:p>
    <w:tbl>
      <w:tblPr>
        <w:tblStyle w:val="4"/>
        <w:tblpPr w:leftFromText="180" w:rightFromText="180" w:vertAnchor="text" w:horzAnchor="page" w:tblpX="842" w:tblpY="198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349"/>
        <w:gridCol w:w="1440"/>
        <w:gridCol w:w="1212"/>
        <w:gridCol w:w="126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26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Please tick the box according to your actual situation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Very inconsistent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Somewhat inconsistent</w:t>
            </w:r>
          </w:p>
        </w:tc>
        <w:tc>
          <w:tcPr>
            <w:tcW w:w="121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Generally consistent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Somewhat consistent</w:t>
            </w:r>
          </w:p>
        </w:tc>
        <w:tc>
          <w:tcPr>
            <w:tcW w:w="127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Very consistent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526" w:type="dxa"/>
            <w:shd w:val="clear" w:color="auto" w:fill="D8D8D8"/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Q1: I know how to find helpful health resources on the Internet</w:t>
            </w:r>
          </w:p>
        </w:tc>
        <w:tc>
          <w:tcPr>
            <w:tcW w:w="1349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3526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Q2: I know how to use the Internet to answer my health questions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26" w:type="dxa"/>
            <w:shd w:val="clear" w:color="auto" w:fill="D8D8D8"/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Q3: I know what health resources are available on the Internet</w:t>
            </w:r>
          </w:p>
        </w:tc>
        <w:tc>
          <w:tcPr>
            <w:tcW w:w="1349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26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Q4: I know where to find helpful health resources on the Internet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526" w:type="dxa"/>
            <w:shd w:val="clear" w:color="auto" w:fill="D8D8D8"/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 xml:space="preserve">Q5: I know how to use the health information I find on the Internet to help me </w:t>
            </w:r>
          </w:p>
        </w:tc>
        <w:tc>
          <w:tcPr>
            <w:tcW w:w="1349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526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Q6: I have the skills I need to evaluate the health resources I find on the Internet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26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Q7: I can tell high quality from low quality health resources on the Internet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shd w:val="clear" w:color="auto" w:fill="D8D8D8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26" w:type="dxa"/>
            <w:shd w:val="clear" w:color="auto" w:fill="FFFFFF"/>
          </w:tcPr>
          <w:p>
            <w:pPr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de-DE" w:bidi="en-US"/>
              </w:rPr>
              <w:t>Q8: I feel confident in using information from the Internet to make health decisions</w:t>
            </w:r>
          </w:p>
        </w:tc>
        <w:tc>
          <w:tcPr>
            <w:tcW w:w="1349" w:type="dxa"/>
            <w:shd w:val="clear" w:color="auto" w:fill="FFFFFF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440" w:type="dxa"/>
            <w:shd w:val="clear" w:color="auto" w:fill="FFFFFF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12" w:type="dxa"/>
            <w:shd w:val="clear" w:color="auto" w:fill="FFFFFF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272" w:type="dxa"/>
            <w:shd w:val="clear" w:color="auto" w:fill="FFFFFF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jYyMzFmOGU2NzYwOGJlMmJkZjQxZDQ0YTFkNWMifQ=="/>
  </w:docVars>
  <w:rsids>
    <w:rsidRoot w:val="2ACB3B23"/>
    <w:rsid w:val="2ACB3B23"/>
    <w:rsid w:val="774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1993</Characters>
  <Lines>0</Lines>
  <Paragraphs>0</Paragraphs>
  <TotalTime>1</TotalTime>
  <ScaleCrop>false</ScaleCrop>
  <LinksUpToDate>false</LinksUpToDate>
  <CharactersWithSpaces>2409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2023-06-09T01:47:00Z</dcterms:created>
  <dc:creator>H</dc:creator>
  <cp:lastModifiedBy>H</cp:lastModifiedBy>
  <dcterms:modified xsi:type="dcterms:W3CDTF">2023-06-09T06:03:38Z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796E175768064977B201AF079AD7FCF4_11</vt:lpwstr>
  </property>
</Properties>
</file>