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5AB55" w14:textId="33126775" w:rsidR="00465012" w:rsidRPr="004735DA" w:rsidRDefault="007A2363" w:rsidP="00465012">
      <w:pPr>
        <w:spacing w:after="160" w:line="480" w:lineRule="auto"/>
        <w:rPr>
          <w:b/>
          <w:sz w:val="28"/>
          <w:szCs w:val="28"/>
        </w:rPr>
      </w:pPr>
      <w:r w:rsidRPr="004735DA">
        <w:rPr>
          <w:b/>
          <w:sz w:val="28"/>
          <w:szCs w:val="28"/>
        </w:rPr>
        <w:t>Contents</w:t>
      </w:r>
    </w:p>
    <w:p w14:paraId="050613BF" w14:textId="058EB151" w:rsidR="00465012" w:rsidRDefault="00465012" w:rsidP="00465012">
      <w:pPr>
        <w:spacing w:after="160" w:line="480" w:lineRule="auto"/>
        <w:rPr>
          <w:b/>
          <w:sz w:val="20"/>
          <w:szCs w:val="20"/>
        </w:rPr>
      </w:pPr>
      <w:r w:rsidRPr="004021F0">
        <w:rPr>
          <w:b/>
          <w:sz w:val="20"/>
          <w:szCs w:val="20"/>
        </w:rPr>
        <w:t>Supplementary Document A.</w:t>
      </w:r>
      <w:r w:rsidR="004735DA">
        <w:rPr>
          <w:b/>
          <w:sz w:val="20"/>
          <w:szCs w:val="20"/>
        </w:rPr>
        <w:t xml:space="preserve"> </w:t>
      </w:r>
      <w:r w:rsidR="00E20592" w:rsidRPr="00E20592">
        <w:rPr>
          <w:bCs/>
          <w:sz w:val="20"/>
          <w:szCs w:val="20"/>
        </w:rPr>
        <w:t>Full electronic search strategies for all databases</w:t>
      </w:r>
      <w:r w:rsidR="003449F1">
        <w:rPr>
          <w:bCs/>
          <w:sz w:val="20"/>
          <w:szCs w:val="20"/>
        </w:rPr>
        <w:t>……………………………………………………………………………………2</w:t>
      </w:r>
    </w:p>
    <w:p w14:paraId="252138A2" w14:textId="3E7776D4" w:rsidR="004735DA" w:rsidRDefault="004735DA" w:rsidP="00465012">
      <w:pPr>
        <w:spacing w:after="160" w:line="480" w:lineRule="auto"/>
        <w:rPr>
          <w:b/>
          <w:sz w:val="20"/>
          <w:szCs w:val="20"/>
        </w:rPr>
      </w:pPr>
      <w:r>
        <w:rPr>
          <w:b/>
          <w:sz w:val="20"/>
          <w:szCs w:val="20"/>
        </w:rPr>
        <w:t>Supplementary Table 1.</w:t>
      </w:r>
      <w:r w:rsidR="00E20592">
        <w:rPr>
          <w:b/>
          <w:sz w:val="20"/>
          <w:szCs w:val="20"/>
        </w:rPr>
        <w:t xml:space="preserve"> </w:t>
      </w:r>
      <w:r w:rsidR="00524598" w:rsidRPr="00955341">
        <w:rPr>
          <w:bCs/>
          <w:sz w:val="20"/>
          <w:szCs w:val="20"/>
          <w:lang w:val="en-US"/>
        </w:rPr>
        <w:t>Summary of data extracted from 289 articles performing cognitive and auditory testing in adults</w:t>
      </w:r>
      <w:r w:rsidR="003449F1">
        <w:rPr>
          <w:bCs/>
          <w:sz w:val="20"/>
          <w:szCs w:val="20"/>
          <w:lang w:val="en-US"/>
        </w:rPr>
        <w:t>……………………………………</w:t>
      </w:r>
      <w:r w:rsidR="00F462FD">
        <w:rPr>
          <w:bCs/>
          <w:sz w:val="20"/>
          <w:szCs w:val="20"/>
          <w:lang w:val="en-US"/>
        </w:rPr>
        <w:t>4</w:t>
      </w:r>
    </w:p>
    <w:p w14:paraId="068D0FD3" w14:textId="26656868" w:rsidR="004735DA" w:rsidRDefault="004735DA" w:rsidP="00465012">
      <w:pPr>
        <w:spacing w:after="160" w:line="480" w:lineRule="auto"/>
        <w:rPr>
          <w:b/>
          <w:sz w:val="20"/>
          <w:szCs w:val="20"/>
        </w:rPr>
      </w:pPr>
      <w:r>
        <w:rPr>
          <w:b/>
          <w:sz w:val="20"/>
          <w:szCs w:val="20"/>
        </w:rPr>
        <w:t>Supplementary Table 2.</w:t>
      </w:r>
      <w:r w:rsidR="00524598">
        <w:rPr>
          <w:b/>
          <w:sz w:val="20"/>
          <w:szCs w:val="20"/>
        </w:rPr>
        <w:t xml:space="preserve"> </w:t>
      </w:r>
      <w:r w:rsidR="00524598" w:rsidRPr="004021F0">
        <w:rPr>
          <w:bCs/>
          <w:sz w:val="20"/>
          <w:szCs w:val="20"/>
        </w:rPr>
        <w:t>Clinical tools to assess cognitive impairment and hearing loss across 289 articles (n=279 studies)</w:t>
      </w:r>
      <w:r w:rsidR="00F462FD">
        <w:rPr>
          <w:bCs/>
          <w:sz w:val="20"/>
          <w:szCs w:val="20"/>
        </w:rPr>
        <w:t>………………………………..51</w:t>
      </w:r>
    </w:p>
    <w:p w14:paraId="5A8F1A5E" w14:textId="77777777" w:rsidR="007E5F17" w:rsidRDefault="004735DA" w:rsidP="00465012">
      <w:pPr>
        <w:spacing w:after="160" w:line="480" w:lineRule="auto"/>
        <w:rPr>
          <w:color w:val="000000"/>
          <w:sz w:val="20"/>
          <w:szCs w:val="20"/>
          <w:lang w:val="en-US"/>
        </w:rPr>
      </w:pPr>
      <w:r>
        <w:rPr>
          <w:b/>
          <w:sz w:val="20"/>
          <w:szCs w:val="20"/>
        </w:rPr>
        <w:t>Supplementary Table 3.</w:t>
      </w:r>
      <w:r w:rsidR="007D5AEA">
        <w:rPr>
          <w:b/>
          <w:sz w:val="20"/>
          <w:szCs w:val="20"/>
        </w:rPr>
        <w:t xml:space="preserve"> </w:t>
      </w:r>
      <w:r w:rsidR="007D5AEA" w:rsidRPr="001F5DD5">
        <w:rPr>
          <w:color w:val="000000"/>
          <w:sz w:val="20"/>
          <w:szCs w:val="20"/>
          <w:lang w:val="en-US"/>
        </w:rPr>
        <w:t xml:space="preserve">Cognitive assessment tools administered in studies performed in clinical settings of audiology, otolaryngology, and </w:t>
      </w:r>
    </w:p>
    <w:p w14:paraId="7DA389FD" w14:textId="1A9D5948" w:rsidR="004735DA" w:rsidRDefault="007D5AEA" w:rsidP="00465012">
      <w:pPr>
        <w:spacing w:after="160" w:line="480" w:lineRule="auto"/>
        <w:rPr>
          <w:b/>
          <w:sz w:val="20"/>
          <w:szCs w:val="20"/>
        </w:rPr>
      </w:pPr>
      <w:r w:rsidRPr="001F5DD5">
        <w:rPr>
          <w:color w:val="000000"/>
          <w:sz w:val="20"/>
          <w:szCs w:val="20"/>
          <w:lang w:val="en-US"/>
        </w:rPr>
        <w:t>aged-care</w:t>
      </w:r>
      <w:r w:rsidR="007E5F17">
        <w:rPr>
          <w:color w:val="000000"/>
          <w:sz w:val="20"/>
          <w:szCs w:val="20"/>
          <w:lang w:val="en-US"/>
        </w:rPr>
        <w:t>…………………………………………………………………………………………………………………………………………………………………….59</w:t>
      </w:r>
    </w:p>
    <w:p w14:paraId="14F6EAA1" w14:textId="4E2D706F" w:rsidR="004735DA" w:rsidRDefault="004735DA" w:rsidP="00465012">
      <w:pPr>
        <w:spacing w:after="160" w:line="480" w:lineRule="auto"/>
        <w:rPr>
          <w:color w:val="000000"/>
          <w:sz w:val="20"/>
          <w:szCs w:val="20"/>
          <w:lang w:val="en-US"/>
        </w:rPr>
      </w:pPr>
      <w:r>
        <w:rPr>
          <w:b/>
          <w:sz w:val="20"/>
          <w:szCs w:val="20"/>
        </w:rPr>
        <w:t xml:space="preserve">Supplementary Table </w:t>
      </w:r>
      <w:r w:rsidR="00280507">
        <w:rPr>
          <w:b/>
          <w:sz w:val="20"/>
          <w:szCs w:val="20"/>
        </w:rPr>
        <w:t xml:space="preserve">4. </w:t>
      </w:r>
      <w:r w:rsidR="007D5AEA">
        <w:rPr>
          <w:b/>
          <w:sz w:val="20"/>
          <w:szCs w:val="20"/>
        </w:rPr>
        <w:t xml:space="preserve"> </w:t>
      </w:r>
      <w:r w:rsidR="007D5AEA" w:rsidRPr="001F5DD5">
        <w:rPr>
          <w:color w:val="000000"/>
          <w:sz w:val="20"/>
          <w:szCs w:val="20"/>
          <w:lang w:val="en-US"/>
        </w:rPr>
        <w:t>Hearing assessment tools administered in studies performed in memory clinics, geriatric clinics, Alzheimer’s centers and aged-care facilities</w:t>
      </w:r>
      <w:r w:rsidR="007E5F17">
        <w:rPr>
          <w:color w:val="000000"/>
          <w:sz w:val="20"/>
          <w:szCs w:val="20"/>
          <w:lang w:val="en-US"/>
        </w:rPr>
        <w:t>……………………………………………………………………………………………………………………………………………………………………….62</w:t>
      </w:r>
    </w:p>
    <w:p w14:paraId="732895A1" w14:textId="732D5233" w:rsidR="00771F62" w:rsidRPr="00771F62" w:rsidRDefault="00771F62" w:rsidP="00465012">
      <w:pPr>
        <w:spacing w:after="160" w:line="480" w:lineRule="auto"/>
        <w:rPr>
          <w:b/>
          <w:bCs/>
          <w:sz w:val="20"/>
          <w:szCs w:val="20"/>
        </w:rPr>
      </w:pPr>
      <w:r w:rsidRPr="00771F62">
        <w:rPr>
          <w:b/>
          <w:bCs/>
          <w:color w:val="000000"/>
          <w:sz w:val="20"/>
          <w:szCs w:val="20"/>
          <w:lang w:val="en-US"/>
        </w:rPr>
        <w:t>References</w:t>
      </w:r>
      <w:r w:rsidR="006F23B6">
        <w:rPr>
          <w:color w:val="000000"/>
          <w:sz w:val="20"/>
          <w:szCs w:val="20"/>
          <w:lang w:val="en-US"/>
        </w:rPr>
        <w:t>…</w:t>
      </w:r>
      <w:r w:rsidRPr="006F23B6">
        <w:rPr>
          <w:color w:val="000000"/>
          <w:sz w:val="20"/>
          <w:szCs w:val="20"/>
          <w:lang w:val="en-US"/>
        </w:rPr>
        <w:t xml:space="preserve"> </w:t>
      </w:r>
      <w:r w:rsidR="009B5BCC" w:rsidRPr="006F23B6">
        <w:rPr>
          <w:color w:val="000000"/>
          <w:sz w:val="20"/>
          <w:szCs w:val="20"/>
          <w:lang w:val="en-US"/>
        </w:rPr>
        <w:t>………………………………</w:t>
      </w:r>
      <w:r w:rsidR="007E5F17" w:rsidRPr="006F23B6">
        <w:rPr>
          <w:color w:val="000000"/>
          <w:sz w:val="20"/>
          <w:szCs w:val="20"/>
          <w:lang w:val="en-US"/>
        </w:rPr>
        <w:t>……………………………………………………………………………………………………………………………….</w:t>
      </w:r>
      <w:r w:rsidR="004D3BDF">
        <w:rPr>
          <w:color w:val="000000"/>
          <w:sz w:val="20"/>
          <w:szCs w:val="20"/>
          <w:lang w:val="en-US"/>
        </w:rPr>
        <w:t>64</w:t>
      </w:r>
    </w:p>
    <w:p w14:paraId="5530476C" w14:textId="46C1142D" w:rsidR="004735DA" w:rsidRDefault="004735DA">
      <w:pPr>
        <w:spacing w:after="160" w:line="259" w:lineRule="auto"/>
        <w:rPr>
          <w:b/>
          <w:sz w:val="20"/>
          <w:szCs w:val="20"/>
        </w:rPr>
      </w:pPr>
      <w:r>
        <w:rPr>
          <w:b/>
          <w:sz w:val="20"/>
          <w:szCs w:val="20"/>
        </w:rPr>
        <w:br w:type="page"/>
      </w:r>
    </w:p>
    <w:p w14:paraId="642EDEB1" w14:textId="3C126913" w:rsidR="00280507" w:rsidRDefault="00280507" w:rsidP="00280507">
      <w:pPr>
        <w:spacing w:after="160" w:line="480" w:lineRule="auto"/>
        <w:rPr>
          <w:b/>
          <w:sz w:val="20"/>
          <w:szCs w:val="20"/>
        </w:rPr>
      </w:pPr>
      <w:r w:rsidRPr="004021F0">
        <w:rPr>
          <w:b/>
          <w:sz w:val="20"/>
          <w:szCs w:val="20"/>
        </w:rPr>
        <w:lastRenderedPageBreak/>
        <w:t>Supplementary Document A</w:t>
      </w:r>
      <w:r w:rsidR="009F7C2D">
        <w:rPr>
          <w:b/>
          <w:sz w:val="20"/>
          <w:szCs w:val="20"/>
        </w:rPr>
        <w:t>.</w:t>
      </w:r>
    </w:p>
    <w:p w14:paraId="73F7C1D4" w14:textId="77777777" w:rsidR="00E20592" w:rsidRDefault="00E20592" w:rsidP="00465012">
      <w:pPr>
        <w:spacing w:line="480" w:lineRule="auto"/>
        <w:rPr>
          <w:bCs/>
          <w:sz w:val="20"/>
          <w:szCs w:val="20"/>
        </w:rPr>
      </w:pPr>
      <w:r w:rsidRPr="00E20592">
        <w:rPr>
          <w:b/>
          <w:sz w:val="20"/>
          <w:szCs w:val="20"/>
        </w:rPr>
        <w:t>Full electronic search strategies for all databases</w:t>
      </w:r>
      <w:r w:rsidRPr="00E20592">
        <w:rPr>
          <w:bCs/>
          <w:sz w:val="20"/>
          <w:szCs w:val="20"/>
        </w:rPr>
        <w:t>.</w:t>
      </w:r>
    </w:p>
    <w:p w14:paraId="3830ED8D" w14:textId="236BA723" w:rsidR="00465012" w:rsidRPr="004021F0" w:rsidRDefault="00465012" w:rsidP="00465012">
      <w:pPr>
        <w:spacing w:line="480" w:lineRule="auto"/>
        <w:rPr>
          <w:b/>
          <w:sz w:val="20"/>
          <w:szCs w:val="20"/>
        </w:rPr>
      </w:pPr>
      <w:r w:rsidRPr="004021F0">
        <w:rPr>
          <w:b/>
          <w:sz w:val="20"/>
          <w:szCs w:val="20"/>
        </w:rPr>
        <w:t>PubMed</w:t>
      </w:r>
    </w:p>
    <w:p w14:paraId="4816029A" w14:textId="77777777" w:rsidR="00465012" w:rsidRPr="004021F0" w:rsidRDefault="00465012" w:rsidP="00465012">
      <w:pPr>
        <w:spacing w:line="480" w:lineRule="auto"/>
        <w:rPr>
          <w:sz w:val="20"/>
          <w:szCs w:val="20"/>
        </w:rPr>
      </w:pPr>
      <w:r w:rsidRPr="004021F0">
        <w:rPr>
          <w:sz w:val="20"/>
          <w:szCs w:val="20"/>
        </w:rPr>
        <w:t>("hearing loss" or "hearing impairment" or hypoacusis or "hearing disorder* deafness" or "hearing aid*") and ("cognitive impairment" or "cognitive decline" or "dementia" or "Lewy bod*" or "cognitive disorder" or "MCI" or "Alzheimer’s") and ("diagnos*" or "screen*" or "assess*" or "identif*" or evaluat* or measure+ or test* or electro* or marker)</w:t>
      </w:r>
    </w:p>
    <w:p w14:paraId="0F6EB99F" w14:textId="77777777" w:rsidR="00465012" w:rsidRPr="004021F0" w:rsidRDefault="00465012" w:rsidP="00465012">
      <w:pPr>
        <w:spacing w:line="480" w:lineRule="auto"/>
        <w:rPr>
          <w:sz w:val="20"/>
          <w:szCs w:val="20"/>
        </w:rPr>
      </w:pPr>
    </w:p>
    <w:p w14:paraId="25D3BCEA" w14:textId="77777777" w:rsidR="00465012" w:rsidRPr="004021F0" w:rsidRDefault="00465012" w:rsidP="00465012">
      <w:pPr>
        <w:spacing w:line="480" w:lineRule="auto"/>
        <w:jc w:val="both"/>
        <w:rPr>
          <w:b/>
          <w:sz w:val="20"/>
          <w:szCs w:val="20"/>
        </w:rPr>
      </w:pPr>
      <w:r w:rsidRPr="004021F0">
        <w:rPr>
          <w:b/>
          <w:sz w:val="20"/>
          <w:szCs w:val="20"/>
        </w:rPr>
        <w:t>Medline / EMBASE</w:t>
      </w:r>
    </w:p>
    <w:p w14:paraId="470320AB" w14:textId="77777777" w:rsidR="00465012" w:rsidRPr="004021F0" w:rsidRDefault="00465012" w:rsidP="00465012">
      <w:pPr>
        <w:spacing w:line="480" w:lineRule="auto"/>
        <w:jc w:val="both"/>
        <w:rPr>
          <w:sz w:val="20"/>
          <w:szCs w:val="20"/>
        </w:rPr>
      </w:pPr>
      <w:r w:rsidRPr="004021F0">
        <w:rPr>
          <w:sz w:val="20"/>
          <w:szCs w:val="20"/>
        </w:rPr>
        <w:t>("hearing loss" or "hearing impairment" or hypoacusis or "hearing disorder* deafness" or "hearing aid*") and ("cognitive impairment" or "cognitive decline" or "dementia" or "Lewy bod*" or "cognitive disorder" or "MCI" or "Alzheimer’s") and ("diagnos*" or "screen*" or "assess*" or "identif*" or evaluat* or measure+ or test* or electro* or marker*)</w:t>
      </w:r>
    </w:p>
    <w:p w14:paraId="5E091AC8" w14:textId="77777777" w:rsidR="00465012" w:rsidRPr="004021F0" w:rsidRDefault="00465012" w:rsidP="00465012">
      <w:pPr>
        <w:spacing w:line="480" w:lineRule="auto"/>
        <w:jc w:val="both"/>
        <w:rPr>
          <w:sz w:val="20"/>
          <w:szCs w:val="20"/>
        </w:rPr>
      </w:pPr>
    </w:p>
    <w:p w14:paraId="1E55629E" w14:textId="77777777" w:rsidR="00465012" w:rsidRPr="004021F0" w:rsidRDefault="00465012" w:rsidP="00465012">
      <w:pPr>
        <w:spacing w:line="480" w:lineRule="auto"/>
        <w:jc w:val="both"/>
        <w:rPr>
          <w:b/>
          <w:sz w:val="20"/>
          <w:szCs w:val="20"/>
        </w:rPr>
      </w:pPr>
      <w:r w:rsidRPr="004021F0">
        <w:rPr>
          <w:b/>
          <w:sz w:val="20"/>
          <w:szCs w:val="20"/>
        </w:rPr>
        <w:t xml:space="preserve">Web of Science </w:t>
      </w:r>
    </w:p>
    <w:p w14:paraId="4CB519D2" w14:textId="77777777" w:rsidR="00465012" w:rsidRPr="004021F0" w:rsidRDefault="00465012" w:rsidP="00465012">
      <w:pPr>
        <w:spacing w:line="480" w:lineRule="auto"/>
        <w:jc w:val="both"/>
        <w:rPr>
          <w:rStyle w:val="Strong"/>
          <w:b w:val="0"/>
          <w:sz w:val="20"/>
          <w:szCs w:val="20"/>
          <w:shd w:val="clear" w:color="auto" w:fill="FAFAFC"/>
        </w:rPr>
      </w:pPr>
      <w:r w:rsidRPr="004021F0">
        <w:rPr>
          <w:rStyle w:val="Strong"/>
          <w:b w:val="0"/>
          <w:sz w:val="20"/>
          <w:szCs w:val="20"/>
          <w:shd w:val="clear" w:color="auto" w:fill="FAFAFC"/>
        </w:rPr>
        <w:t>((TS=(“hearing loss” OR “hearing impairment” OR hypoacusis OR “hearing disorder” OR deafness OR “hearing aid*”)) AND TS=(“cognitive impairment” OR “cognitive decline” OR dementia OR “lewy bod*” OR “cognitive disorder” OR MCI OR Alzheimer’s)) AND TS=(diagnos* OR screen* OR assess* OR identif* OR evaluat* OR measure* OR test* OR electro* OR marker*)</w:t>
      </w:r>
      <w:r w:rsidRPr="004021F0">
        <w:rPr>
          <w:rStyle w:val="row-boolean"/>
          <w:b/>
          <w:color w:val="6D6F78"/>
          <w:sz w:val="20"/>
          <w:szCs w:val="20"/>
          <w:shd w:val="clear" w:color="auto" w:fill="FAFAFC"/>
        </w:rPr>
        <w:t> </w:t>
      </w:r>
      <w:r w:rsidRPr="004021F0">
        <w:rPr>
          <w:rStyle w:val="row-boolean"/>
          <w:b/>
          <w:sz w:val="20"/>
          <w:szCs w:val="20"/>
          <w:shd w:val="clear" w:color="auto" w:fill="FAFAFC"/>
        </w:rPr>
        <w:t>and </w:t>
      </w:r>
      <w:r w:rsidRPr="004021F0">
        <w:rPr>
          <w:rStyle w:val="Strong"/>
          <w:b w:val="0"/>
          <w:sz w:val="20"/>
          <w:szCs w:val="20"/>
          <w:shd w:val="clear" w:color="auto" w:fill="FAFAFC"/>
        </w:rPr>
        <w:t>Open Access</w:t>
      </w:r>
    </w:p>
    <w:p w14:paraId="5AAC5FA2" w14:textId="77777777" w:rsidR="00465012" w:rsidRPr="004021F0" w:rsidRDefault="00465012" w:rsidP="00465012">
      <w:pPr>
        <w:spacing w:line="480" w:lineRule="auto"/>
        <w:jc w:val="both"/>
        <w:rPr>
          <w:b/>
          <w:sz w:val="20"/>
          <w:szCs w:val="20"/>
        </w:rPr>
      </w:pPr>
    </w:p>
    <w:p w14:paraId="21DDBB98" w14:textId="77777777" w:rsidR="00465012" w:rsidRPr="004021F0" w:rsidRDefault="00465012" w:rsidP="00465012">
      <w:pPr>
        <w:spacing w:line="480" w:lineRule="auto"/>
        <w:rPr>
          <w:b/>
          <w:sz w:val="20"/>
          <w:szCs w:val="20"/>
        </w:rPr>
      </w:pPr>
      <w:r w:rsidRPr="004021F0">
        <w:rPr>
          <w:b/>
          <w:sz w:val="20"/>
          <w:szCs w:val="20"/>
        </w:rPr>
        <w:t>Cochrane</w:t>
      </w:r>
    </w:p>
    <w:p w14:paraId="527285B8" w14:textId="77777777" w:rsidR="00465012" w:rsidRPr="004021F0" w:rsidRDefault="00465012" w:rsidP="00465012">
      <w:pPr>
        <w:spacing w:line="480" w:lineRule="auto"/>
        <w:jc w:val="both"/>
        <w:rPr>
          <w:sz w:val="20"/>
          <w:szCs w:val="20"/>
        </w:rPr>
      </w:pPr>
      <w:r w:rsidRPr="004021F0">
        <w:rPr>
          <w:sz w:val="20"/>
          <w:szCs w:val="20"/>
        </w:rPr>
        <w:t>#1</w:t>
      </w:r>
      <w:r w:rsidRPr="004021F0">
        <w:rPr>
          <w:sz w:val="20"/>
          <w:szCs w:val="20"/>
        </w:rPr>
        <w:tab/>
        <w:t xml:space="preserve">MeSH descriptor: [Hearing Loss] explode all trees </w:t>
      </w:r>
    </w:p>
    <w:p w14:paraId="0E80B2F9" w14:textId="77777777" w:rsidR="00465012" w:rsidRPr="004021F0" w:rsidRDefault="00465012" w:rsidP="00465012">
      <w:pPr>
        <w:spacing w:line="480" w:lineRule="auto"/>
        <w:ind w:left="720" w:hanging="720"/>
        <w:jc w:val="both"/>
        <w:rPr>
          <w:sz w:val="20"/>
          <w:szCs w:val="20"/>
        </w:rPr>
      </w:pPr>
      <w:r w:rsidRPr="004021F0">
        <w:rPr>
          <w:sz w:val="20"/>
          <w:szCs w:val="20"/>
        </w:rPr>
        <w:lastRenderedPageBreak/>
        <w:t>#2</w:t>
      </w:r>
      <w:r w:rsidRPr="004021F0">
        <w:rPr>
          <w:sz w:val="20"/>
          <w:szCs w:val="20"/>
        </w:rPr>
        <w:tab/>
        <w:t xml:space="preserve">“hearing impairment” OR hypoacusis OR “hearing disorder” OR deafness OR “hearing aid*” </w:t>
      </w:r>
    </w:p>
    <w:p w14:paraId="7A5EA6BD" w14:textId="77777777" w:rsidR="00465012" w:rsidRPr="004021F0" w:rsidRDefault="00465012" w:rsidP="00465012">
      <w:pPr>
        <w:spacing w:line="480" w:lineRule="auto"/>
        <w:jc w:val="both"/>
        <w:rPr>
          <w:sz w:val="20"/>
          <w:szCs w:val="20"/>
        </w:rPr>
      </w:pPr>
      <w:r w:rsidRPr="004021F0">
        <w:rPr>
          <w:sz w:val="20"/>
          <w:szCs w:val="20"/>
        </w:rPr>
        <w:t>#3</w:t>
      </w:r>
      <w:r w:rsidRPr="004021F0">
        <w:rPr>
          <w:sz w:val="20"/>
          <w:szCs w:val="20"/>
        </w:rPr>
        <w:tab/>
        <w:t>#1 OR #2</w:t>
      </w:r>
      <w:r w:rsidRPr="004021F0">
        <w:rPr>
          <w:sz w:val="20"/>
          <w:szCs w:val="20"/>
        </w:rPr>
        <w:tab/>
      </w:r>
    </w:p>
    <w:p w14:paraId="1C2F87EA" w14:textId="77777777" w:rsidR="00465012" w:rsidRPr="004021F0" w:rsidRDefault="00465012" w:rsidP="00465012">
      <w:pPr>
        <w:spacing w:line="480" w:lineRule="auto"/>
        <w:jc w:val="both"/>
        <w:rPr>
          <w:sz w:val="20"/>
          <w:szCs w:val="20"/>
        </w:rPr>
      </w:pPr>
      <w:r w:rsidRPr="004021F0">
        <w:rPr>
          <w:sz w:val="20"/>
          <w:szCs w:val="20"/>
        </w:rPr>
        <w:t>#4</w:t>
      </w:r>
      <w:r w:rsidRPr="004021F0">
        <w:rPr>
          <w:sz w:val="20"/>
          <w:szCs w:val="20"/>
        </w:rPr>
        <w:tab/>
        <w:t>MeSH descriptor: [Cognitive Dysfunction] explode all trees</w:t>
      </w:r>
      <w:r w:rsidRPr="004021F0">
        <w:rPr>
          <w:sz w:val="20"/>
          <w:szCs w:val="20"/>
        </w:rPr>
        <w:tab/>
      </w:r>
    </w:p>
    <w:p w14:paraId="667DDB2C" w14:textId="77777777" w:rsidR="00465012" w:rsidRPr="004021F0" w:rsidRDefault="00465012" w:rsidP="00465012">
      <w:pPr>
        <w:spacing w:line="480" w:lineRule="auto"/>
        <w:ind w:left="720" w:hanging="720"/>
        <w:jc w:val="both"/>
        <w:rPr>
          <w:sz w:val="20"/>
          <w:szCs w:val="20"/>
        </w:rPr>
      </w:pPr>
      <w:r w:rsidRPr="004021F0">
        <w:rPr>
          <w:sz w:val="20"/>
          <w:szCs w:val="20"/>
        </w:rPr>
        <w:t>#5</w:t>
      </w:r>
      <w:r w:rsidRPr="004021F0">
        <w:rPr>
          <w:sz w:val="20"/>
          <w:szCs w:val="20"/>
        </w:rPr>
        <w:tab/>
        <w:t xml:space="preserve">“cognitive decline” OR dementia OR “lewy bod*” OR “cognitive disorder” OR MCI OR Alzheimer’s </w:t>
      </w:r>
    </w:p>
    <w:p w14:paraId="054E058C" w14:textId="77777777" w:rsidR="00465012" w:rsidRPr="004021F0" w:rsidRDefault="00465012" w:rsidP="00465012">
      <w:pPr>
        <w:spacing w:line="480" w:lineRule="auto"/>
        <w:jc w:val="both"/>
        <w:rPr>
          <w:sz w:val="20"/>
          <w:szCs w:val="20"/>
        </w:rPr>
      </w:pPr>
      <w:r w:rsidRPr="004021F0">
        <w:rPr>
          <w:sz w:val="20"/>
          <w:szCs w:val="20"/>
        </w:rPr>
        <w:t>#6</w:t>
      </w:r>
      <w:r w:rsidRPr="004021F0">
        <w:rPr>
          <w:sz w:val="20"/>
          <w:szCs w:val="20"/>
        </w:rPr>
        <w:tab/>
        <w:t>#4 OR #5</w:t>
      </w:r>
      <w:r w:rsidRPr="004021F0">
        <w:rPr>
          <w:sz w:val="20"/>
          <w:szCs w:val="20"/>
        </w:rPr>
        <w:tab/>
      </w:r>
    </w:p>
    <w:p w14:paraId="1D37882E" w14:textId="77777777" w:rsidR="00465012" w:rsidRPr="004021F0" w:rsidRDefault="00465012" w:rsidP="00465012">
      <w:pPr>
        <w:spacing w:line="480" w:lineRule="auto"/>
        <w:ind w:left="720" w:hanging="720"/>
        <w:jc w:val="both"/>
        <w:rPr>
          <w:sz w:val="20"/>
          <w:szCs w:val="20"/>
        </w:rPr>
      </w:pPr>
      <w:r w:rsidRPr="004021F0">
        <w:rPr>
          <w:sz w:val="20"/>
          <w:szCs w:val="20"/>
        </w:rPr>
        <w:t>#7</w:t>
      </w:r>
      <w:r w:rsidRPr="004021F0">
        <w:rPr>
          <w:sz w:val="20"/>
          <w:szCs w:val="20"/>
        </w:rPr>
        <w:tab/>
        <w:t>diagnos* OR screen* OR assess* OR identif* OR evaluat* OR measure* OR test* OR electro* OR marker*</w:t>
      </w:r>
    </w:p>
    <w:p w14:paraId="767008A7" w14:textId="77777777" w:rsidR="00465012" w:rsidRPr="004021F0" w:rsidRDefault="00465012" w:rsidP="00465012">
      <w:pPr>
        <w:spacing w:line="480" w:lineRule="auto"/>
        <w:jc w:val="both"/>
        <w:rPr>
          <w:sz w:val="20"/>
          <w:szCs w:val="20"/>
        </w:rPr>
      </w:pPr>
      <w:r w:rsidRPr="004021F0">
        <w:rPr>
          <w:sz w:val="20"/>
          <w:szCs w:val="20"/>
        </w:rPr>
        <w:t>#8</w:t>
      </w:r>
      <w:r w:rsidRPr="004021F0">
        <w:rPr>
          <w:sz w:val="20"/>
          <w:szCs w:val="20"/>
        </w:rPr>
        <w:tab/>
        <w:t>#3 AND #6 AND #7</w:t>
      </w:r>
      <w:r w:rsidRPr="004021F0">
        <w:rPr>
          <w:sz w:val="20"/>
          <w:szCs w:val="20"/>
        </w:rPr>
        <w:tab/>
      </w:r>
    </w:p>
    <w:p w14:paraId="4308D47F" w14:textId="77777777" w:rsidR="00465012" w:rsidRPr="004021F0" w:rsidRDefault="00465012" w:rsidP="00465012">
      <w:pPr>
        <w:spacing w:line="480" w:lineRule="auto"/>
        <w:jc w:val="both"/>
        <w:rPr>
          <w:sz w:val="20"/>
          <w:szCs w:val="20"/>
        </w:rPr>
      </w:pPr>
    </w:p>
    <w:p w14:paraId="44CCE048" w14:textId="77777777" w:rsidR="00465012" w:rsidRPr="004021F0" w:rsidRDefault="00465012" w:rsidP="00465012">
      <w:pPr>
        <w:spacing w:line="480" w:lineRule="auto"/>
        <w:jc w:val="both"/>
        <w:rPr>
          <w:b/>
          <w:sz w:val="20"/>
          <w:szCs w:val="20"/>
        </w:rPr>
      </w:pPr>
      <w:r w:rsidRPr="004021F0">
        <w:rPr>
          <w:b/>
          <w:sz w:val="20"/>
          <w:szCs w:val="20"/>
        </w:rPr>
        <w:t>Scopus</w:t>
      </w:r>
    </w:p>
    <w:p w14:paraId="02C50353" w14:textId="77777777" w:rsidR="00465012" w:rsidRDefault="00465012" w:rsidP="00465012">
      <w:pPr>
        <w:spacing w:line="480" w:lineRule="auto"/>
        <w:jc w:val="both"/>
        <w:rPr>
          <w:sz w:val="20"/>
          <w:szCs w:val="20"/>
        </w:rPr>
      </w:pPr>
      <w:r w:rsidRPr="004021F0">
        <w:rPr>
          <w:sz w:val="20"/>
          <w:szCs w:val="20"/>
        </w:rPr>
        <w:t>TITLE-ABS-KEY ( "hearing loss"  OR  "hearing impairment"  OR  hypoacusis  OR  "hearing disorder"  OR  deafness  OR  "hearing aid*" )  AND  TITLE-ABS-KEY ( "cognitive impairment"  OR  "cognitive decline"  OR  dementia  OR  "lewy bod*"  OR  "cognitive disorder"  OR  mci  OR  alzheimer’s )  AND  TITLE-ABS-KEY ( diagnos*  OR  screen*  OR  assess*  OR  identif*  OR  evaluat*  OR  measure*  OR  test*  OR  electro*  OR  marker* )</w:t>
      </w:r>
    </w:p>
    <w:p w14:paraId="0924D569" w14:textId="77777777" w:rsidR="004735DA" w:rsidRPr="003B79D1" w:rsidRDefault="004735DA" w:rsidP="00465012">
      <w:pPr>
        <w:spacing w:line="480" w:lineRule="auto"/>
        <w:jc w:val="both"/>
        <w:rPr>
          <w:sz w:val="20"/>
          <w:szCs w:val="20"/>
        </w:rPr>
      </w:pPr>
    </w:p>
    <w:p w14:paraId="058178D1" w14:textId="79D5CE66" w:rsidR="003F4A59" w:rsidRDefault="003F4A59">
      <w:pPr>
        <w:spacing w:after="160" w:line="259" w:lineRule="auto"/>
      </w:pPr>
    </w:p>
    <w:p w14:paraId="3801DE82" w14:textId="77777777" w:rsidR="00465012" w:rsidRDefault="00465012"/>
    <w:tbl>
      <w:tblPr>
        <w:tblStyle w:val="TableGrid"/>
        <w:tblpPr w:leftFromText="181" w:rightFromText="181" w:horzAnchor="margin" w:tblpX="1" w:tblpY="1"/>
        <w:tblW w:w="5000" w:type="pct"/>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727"/>
        <w:gridCol w:w="1582"/>
        <w:gridCol w:w="662"/>
        <w:gridCol w:w="1106"/>
        <w:gridCol w:w="2641"/>
        <w:gridCol w:w="1706"/>
        <w:gridCol w:w="2080"/>
        <w:gridCol w:w="2454"/>
      </w:tblGrid>
      <w:tr w:rsidR="00060E90" w:rsidRPr="004021F0" w14:paraId="00B7E666" w14:textId="77777777" w:rsidTr="006B71FB">
        <w:trPr>
          <w:trHeight w:val="170"/>
        </w:trPr>
        <w:tc>
          <w:tcPr>
            <w:tcW w:w="5000" w:type="pct"/>
            <w:gridSpan w:val="8"/>
            <w:tcBorders>
              <w:top w:val="nil"/>
              <w:bottom w:val="single" w:sz="4" w:space="0" w:color="auto"/>
            </w:tcBorders>
            <w:shd w:val="clear" w:color="auto" w:fill="auto"/>
            <w:vAlign w:val="center"/>
          </w:tcPr>
          <w:p w14:paraId="138ECDE8" w14:textId="77777777" w:rsidR="00060E90" w:rsidRPr="004021F0" w:rsidRDefault="00060E90" w:rsidP="006B71FB">
            <w:pPr>
              <w:spacing w:line="480" w:lineRule="auto"/>
              <w:rPr>
                <w:b/>
                <w:bCs/>
                <w:sz w:val="20"/>
                <w:szCs w:val="20"/>
                <w:lang w:val="en-US"/>
              </w:rPr>
            </w:pPr>
            <w:r w:rsidRPr="004021F0">
              <w:rPr>
                <w:b/>
                <w:bCs/>
                <w:sz w:val="20"/>
                <w:szCs w:val="20"/>
                <w:lang w:val="en-US"/>
              </w:rPr>
              <w:lastRenderedPageBreak/>
              <w:t>Supplementary Table 1.</w:t>
            </w:r>
          </w:p>
          <w:p w14:paraId="687E073C" w14:textId="77777777" w:rsidR="00060E90" w:rsidRPr="004021F0" w:rsidRDefault="00060E90" w:rsidP="006B71FB">
            <w:pPr>
              <w:spacing w:line="480" w:lineRule="auto"/>
              <w:jc w:val="both"/>
              <w:rPr>
                <w:color w:val="FF0000"/>
                <w:sz w:val="20"/>
                <w:szCs w:val="20"/>
                <w:lang w:val="en-US"/>
              </w:rPr>
            </w:pPr>
            <w:r w:rsidRPr="00955341">
              <w:rPr>
                <w:bCs/>
                <w:sz w:val="20"/>
                <w:szCs w:val="20"/>
                <w:lang w:val="en-US"/>
              </w:rPr>
              <w:t>Summary of data extracted from 289 articles performing cognitive and auditory testing in adults. Specialized</w:t>
            </w:r>
            <w:r w:rsidRPr="004021F0">
              <w:rPr>
                <w:sz w:val="20"/>
                <w:szCs w:val="20"/>
                <w:lang w:val="en-US"/>
              </w:rPr>
              <w:t xml:space="preserve"> diagnostic tools and protocols (e.g. DSM-V), brain imaging techniques (e.g. MRI; fMRI), and tests of central auditory processing (e.g. dichotic digits test) were excluded from the table. Grey backgrounds indicate qualitative study design.</w:t>
            </w:r>
          </w:p>
          <w:p w14:paraId="45E86D5A" w14:textId="77777777" w:rsidR="00060E90" w:rsidRPr="004021F0" w:rsidRDefault="00060E90" w:rsidP="006B71FB">
            <w:pPr>
              <w:spacing w:line="480" w:lineRule="auto"/>
              <w:rPr>
                <w:b/>
                <w:sz w:val="20"/>
                <w:lang w:val="en-US"/>
              </w:rPr>
            </w:pPr>
          </w:p>
        </w:tc>
      </w:tr>
      <w:tr w:rsidR="00060E90" w:rsidRPr="004021F0" w14:paraId="6A4CD3F6" w14:textId="77777777" w:rsidTr="00465012">
        <w:trPr>
          <w:trHeight w:val="170"/>
        </w:trPr>
        <w:tc>
          <w:tcPr>
            <w:tcW w:w="619" w:type="pct"/>
            <w:tcBorders>
              <w:top w:val="single" w:sz="4" w:space="0" w:color="auto"/>
            </w:tcBorders>
            <w:shd w:val="clear" w:color="auto" w:fill="D9D9D9" w:themeFill="background1" w:themeFillShade="D9"/>
            <w:vAlign w:val="center"/>
          </w:tcPr>
          <w:p w14:paraId="2A0E7C39" w14:textId="77777777" w:rsidR="00060E90" w:rsidRPr="004021F0" w:rsidRDefault="00060E90" w:rsidP="006B71FB">
            <w:pPr>
              <w:spacing w:line="480" w:lineRule="auto"/>
              <w:rPr>
                <w:b/>
                <w:sz w:val="20"/>
                <w:lang w:val="en-US"/>
              </w:rPr>
            </w:pPr>
            <w:r w:rsidRPr="004021F0">
              <w:rPr>
                <w:b/>
                <w:sz w:val="20"/>
                <w:lang w:val="en-US"/>
              </w:rPr>
              <w:t>First Author</w:t>
            </w:r>
          </w:p>
        </w:tc>
        <w:tc>
          <w:tcPr>
            <w:tcW w:w="567" w:type="pct"/>
            <w:tcBorders>
              <w:top w:val="single" w:sz="4" w:space="0" w:color="auto"/>
            </w:tcBorders>
            <w:shd w:val="clear" w:color="auto" w:fill="D9D9D9" w:themeFill="background1" w:themeFillShade="D9"/>
            <w:vAlign w:val="center"/>
          </w:tcPr>
          <w:p w14:paraId="08C04DC9" w14:textId="77777777" w:rsidR="00060E90" w:rsidRPr="004021F0" w:rsidRDefault="00060E90" w:rsidP="006B71FB">
            <w:pPr>
              <w:spacing w:line="480" w:lineRule="auto"/>
              <w:jc w:val="center"/>
              <w:rPr>
                <w:b/>
                <w:sz w:val="20"/>
                <w:lang w:val="en-US"/>
              </w:rPr>
            </w:pPr>
            <w:r w:rsidRPr="004021F0">
              <w:rPr>
                <w:b/>
                <w:sz w:val="20"/>
                <w:lang w:val="en-US"/>
              </w:rPr>
              <w:t>[REF]</w:t>
            </w:r>
          </w:p>
        </w:tc>
        <w:tc>
          <w:tcPr>
            <w:tcW w:w="237" w:type="pct"/>
            <w:tcBorders>
              <w:top w:val="single" w:sz="4" w:space="0" w:color="auto"/>
            </w:tcBorders>
            <w:shd w:val="clear" w:color="auto" w:fill="D9D9D9" w:themeFill="background1" w:themeFillShade="D9"/>
            <w:vAlign w:val="center"/>
          </w:tcPr>
          <w:p w14:paraId="5474C40A" w14:textId="77777777" w:rsidR="00060E90" w:rsidRPr="004021F0" w:rsidRDefault="00060E90" w:rsidP="006B71FB">
            <w:pPr>
              <w:spacing w:line="480" w:lineRule="auto"/>
              <w:jc w:val="center"/>
              <w:rPr>
                <w:b/>
                <w:sz w:val="20"/>
                <w:lang w:val="en-US"/>
              </w:rPr>
            </w:pPr>
            <w:r w:rsidRPr="004021F0">
              <w:rPr>
                <w:b/>
                <w:sz w:val="20"/>
                <w:lang w:val="en-US"/>
              </w:rPr>
              <w:t>Year</w:t>
            </w:r>
          </w:p>
        </w:tc>
        <w:tc>
          <w:tcPr>
            <w:tcW w:w="396" w:type="pct"/>
            <w:tcBorders>
              <w:top w:val="single" w:sz="4" w:space="0" w:color="auto"/>
            </w:tcBorders>
            <w:shd w:val="clear" w:color="auto" w:fill="D9D9D9" w:themeFill="background1" w:themeFillShade="D9"/>
            <w:vAlign w:val="center"/>
          </w:tcPr>
          <w:p w14:paraId="1E9195AE" w14:textId="77777777" w:rsidR="00060E90" w:rsidRPr="004021F0" w:rsidRDefault="00060E90" w:rsidP="006B71FB">
            <w:pPr>
              <w:spacing w:line="480" w:lineRule="auto"/>
              <w:jc w:val="center"/>
              <w:rPr>
                <w:b/>
                <w:sz w:val="20"/>
                <w:lang w:val="en-US"/>
              </w:rPr>
            </w:pPr>
            <w:r w:rsidRPr="004021F0">
              <w:rPr>
                <w:b/>
                <w:sz w:val="20"/>
                <w:lang w:val="en-US"/>
              </w:rPr>
              <w:t xml:space="preserve">Study </w:t>
            </w:r>
            <w:r w:rsidRPr="004021F0">
              <w:rPr>
                <w:b/>
                <w:i/>
                <w:sz w:val="20"/>
                <w:lang w:val="en-US"/>
              </w:rPr>
              <w:t>N</w:t>
            </w:r>
          </w:p>
        </w:tc>
        <w:tc>
          <w:tcPr>
            <w:tcW w:w="946" w:type="pct"/>
            <w:tcBorders>
              <w:top w:val="single" w:sz="4" w:space="0" w:color="auto"/>
            </w:tcBorders>
            <w:shd w:val="clear" w:color="auto" w:fill="D9D9D9" w:themeFill="background1" w:themeFillShade="D9"/>
            <w:vAlign w:val="center"/>
          </w:tcPr>
          <w:p w14:paraId="5227EE81" w14:textId="77777777" w:rsidR="00060E90" w:rsidRPr="004021F0" w:rsidRDefault="00060E90" w:rsidP="006B71FB">
            <w:pPr>
              <w:spacing w:line="480" w:lineRule="auto"/>
              <w:rPr>
                <w:b/>
                <w:sz w:val="20"/>
                <w:lang w:val="en-US"/>
              </w:rPr>
            </w:pPr>
            <w:r w:rsidRPr="004021F0">
              <w:rPr>
                <w:b/>
                <w:sz w:val="20"/>
                <w:lang w:val="en-US"/>
              </w:rPr>
              <w:t>Design</w:t>
            </w:r>
          </w:p>
        </w:tc>
        <w:tc>
          <w:tcPr>
            <w:tcW w:w="611" w:type="pct"/>
            <w:tcBorders>
              <w:top w:val="single" w:sz="4" w:space="0" w:color="auto"/>
            </w:tcBorders>
            <w:shd w:val="clear" w:color="auto" w:fill="D9D9D9" w:themeFill="background1" w:themeFillShade="D9"/>
            <w:vAlign w:val="center"/>
          </w:tcPr>
          <w:p w14:paraId="60F5B0D7" w14:textId="77777777" w:rsidR="00060E90" w:rsidRPr="004021F0" w:rsidRDefault="00060E90" w:rsidP="006B71FB">
            <w:pPr>
              <w:spacing w:line="480" w:lineRule="auto"/>
              <w:rPr>
                <w:b/>
                <w:sz w:val="20"/>
                <w:lang w:val="en-US"/>
              </w:rPr>
            </w:pPr>
            <w:r w:rsidRPr="004021F0">
              <w:rPr>
                <w:b/>
                <w:sz w:val="20"/>
                <w:lang w:val="en-US"/>
              </w:rPr>
              <w:t>Assessment Setting</w:t>
            </w:r>
          </w:p>
        </w:tc>
        <w:tc>
          <w:tcPr>
            <w:tcW w:w="745" w:type="pct"/>
            <w:tcBorders>
              <w:top w:val="single" w:sz="4" w:space="0" w:color="auto"/>
            </w:tcBorders>
            <w:shd w:val="clear" w:color="auto" w:fill="D9D9D9" w:themeFill="background1" w:themeFillShade="D9"/>
            <w:vAlign w:val="center"/>
          </w:tcPr>
          <w:p w14:paraId="4C8E0A1C" w14:textId="77777777" w:rsidR="00060E90" w:rsidRPr="004021F0" w:rsidRDefault="00060E90" w:rsidP="006B71FB">
            <w:pPr>
              <w:spacing w:line="480" w:lineRule="auto"/>
              <w:rPr>
                <w:b/>
                <w:sz w:val="20"/>
                <w:lang w:val="en-US"/>
              </w:rPr>
            </w:pPr>
            <w:r w:rsidRPr="004021F0">
              <w:rPr>
                <w:b/>
                <w:sz w:val="20"/>
                <w:lang w:val="en-US"/>
              </w:rPr>
              <w:t>Cognitive Assessment Tool</w:t>
            </w:r>
          </w:p>
        </w:tc>
        <w:tc>
          <w:tcPr>
            <w:tcW w:w="879" w:type="pct"/>
            <w:tcBorders>
              <w:top w:val="single" w:sz="4" w:space="0" w:color="auto"/>
            </w:tcBorders>
            <w:shd w:val="clear" w:color="auto" w:fill="D9D9D9" w:themeFill="background1" w:themeFillShade="D9"/>
            <w:vAlign w:val="center"/>
          </w:tcPr>
          <w:p w14:paraId="0026C47E" w14:textId="77777777" w:rsidR="00060E90" w:rsidRPr="004021F0" w:rsidRDefault="00060E90" w:rsidP="006B71FB">
            <w:pPr>
              <w:spacing w:line="480" w:lineRule="auto"/>
              <w:rPr>
                <w:b/>
                <w:sz w:val="20"/>
                <w:lang w:val="en-US"/>
              </w:rPr>
            </w:pPr>
            <w:r w:rsidRPr="004021F0">
              <w:rPr>
                <w:b/>
                <w:sz w:val="20"/>
                <w:lang w:val="en-US"/>
              </w:rPr>
              <w:t>Auditory Assessment Tool</w:t>
            </w:r>
          </w:p>
        </w:tc>
      </w:tr>
      <w:tr w:rsidR="00060E90" w:rsidRPr="004021F0" w14:paraId="4ADB160A" w14:textId="77777777" w:rsidTr="00465012">
        <w:trPr>
          <w:trHeight w:val="1156"/>
        </w:trPr>
        <w:tc>
          <w:tcPr>
            <w:tcW w:w="619" w:type="pct"/>
            <w:vAlign w:val="center"/>
          </w:tcPr>
          <w:p w14:paraId="206C7B6F" w14:textId="77777777" w:rsidR="00060E90" w:rsidRPr="004021F0" w:rsidRDefault="00060E90" w:rsidP="006B71FB">
            <w:pPr>
              <w:spacing w:line="480" w:lineRule="auto"/>
              <w:rPr>
                <w:color w:val="000000"/>
                <w:sz w:val="20"/>
              </w:rPr>
            </w:pPr>
            <w:r w:rsidRPr="004021F0">
              <w:rPr>
                <w:color w:val="000000"/>
                <w:sz w:val="20"/>
              </w:rPr>
              <w:t xml:space="preserve">Uhlmann  </w:t>
            </w:r>
          </w:p>
        </w:tc>
        <w:tc>
          <w:tcPr>
            <w:tcW w:w="567" w:type="pct"/>
            <w:vAlign w:val="center"/>
          </w:tcPr>
          <w:p w14:paraId="7CC804DF"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15</w:t>
            </w:r>
          </w:p>
        </w:tc>
        <w:tc>
          <w:tcPr>
            <w:tcW w:w="237" w:type="pct"/>
            <w:vAlign w:val="center"/>
          </w:tcPr>
          <w:p w14:paraId="206FDE04" w14:textId="77777777" w:rsidR="00060E90" w:rsidRPr="004021F0" w:rsidRDefault="00060E90" w:rsidP="006B71FB">
            <w:pPr>
              <w:spacing w:line="480" w:lineRule="auto"/>
              <w:jc w:val="center"/>
              <w:rPr>
                <w:color w:val="000000"/>
                <w:sz w:val="20"/>
              </w:rPr>
            </w:pPr>
            <w:r w:rsidRPr="004021F0">
              <w:rPr>
                <w:color w:val="000000"/>
                <w:sz w:val="20"/>
              </w:rPr>
              <w:t>1989</w:t>
            </w:r>
          </w:p>
        </w:tc>
        <w:tc>
          <w:tcPr>
            <w:tcW w:w="396" w:type="pct"/>
            <w:vAlign w:val="center"/>
          </w:tcPr>
          <w:p w14:paraId="7EA514CB" w14:textId="77777777" w:rsidR="00060E90" w:rsidRPr="004021F0" w:rsidRDefault="00060E90" w:rsidP="006B71FB">
            <w:pPr>
              <w:spacing w:line="480" w:lineRule="auto"/>
              <w:jc w:val="center"/>
              <w:rPr>
                <w:sz w:val="20"/>
                <w:lang w:val="en-US"/>
              </w:rPr>
            </w:pPr>
            <w:r w:rsidRPr="004021F0">
              <w:rPr>
                <w:color w:val="000000"/>
                <w:sz w:val="20"/>
              </w:rPr>
              <w:t>71</w:t>
            </w:r>
          </w:p>
        </w:tc>
        <w:tc>
          <w:tcPr>
            <w:tcW w:w="946" w:type="pct"/>
            <w:vAlign w:val="center"/>
          </w:tcPr>
          <w:p w14:paraId="1E1BABAE" w14:textId="77777777" w:rsidR="00060E90" w:rsidRPr="004021F0" w:rsidRDefault="00060E90" w:rsidP="006B71FB">
            <w:pPr>
              <w:spacing w:line="480" w:lineRule="auto"/>
              <w:rPr>
                <w:sz w:val="20"/>
                <w:lang w:val="en-US"/>
              </w:rPr>
            </w:pPr>
            <w:r w:rsidRPr="004021F0">
              <w:rPr>
                <w:sz w:val="20"/>
                <w:lang w:val="en-US"/>
              </w:rPr>
              <w:t>Case-control</w:t>
            </w:r>
          </w:p>
        </w:tc>
        <w:tc>
          <w:tcPr>
            <w:tcW w:w="611" w:type="pct"/>
            <w:vAlign w:val="center"/>
          </w:tcPr>
          <w:p w14:paraId="2695F679" w14:textId="77777777" w:rsidR="00060E90" w:rsidRPr="004021F0" w:rsidRDefault="00060E90" w:rsidP="006B71FB">
            <w:pPr>
              <w:spacing w:line="480" w:lineRule="auto"/>
              <w:rPr>
                <w:sz w:val="20"/>
                <w:lang w:val="en-US"/>
              </w:rPr>
            </w:pPr>
            <w:r w:rsidRPr="004021F0">
              <w:rPr>
                <w:color w:val="000000"/>
                <w:sz w:val="20"/>
              </w:rPr>
              <w:t>ENT Clinic</w:t>
            </w:r>
          </w:p>
        </w:tc>
        <w:tc>
          <w:tcPr>
            <w:tcW w:w="745" w:type="pct"/>
            <w:vAlign w:val="center"/>
          </w:tcPr>
          <w:p w14:paraId="621D45A3" w14:textId="77777777" w:rsidR="00060E90" w:rsidRPr="004021F0" w:rsidRDefault="00060E90" w:rsidP="006B71FB">
            <w:pPr>
              <w:spacing w:line="480" w:lineRule="auto"/>
              <w:rPr>
                <w:sz w:val="20"/>
                <w:lang w:val="en-US"/>
              </w:rPr>
            </w:pPr>
            <w:r w:rsidRPr="004021F0">
              <w:rPr>
                <w:sz w:val="20"/>
                <w:lang w:val="en-US"/>
              </w:rPr>
              <w:t>MMSE</w:t>
            </w:r>
          </w:p>
          <w:p w14:paraId="18057B93" w14:textId="77777777" w:rsidR="00060E90" w:rsidRPr="004021F0" w:rsidRDefault="00060E90" w:rsidP="006B71FB">
            <w:pPr>
              <w:spacing w:line="480" w:lineRule="auto"/>
              <w:rPr>
                <w:sz w:val="20"/>
                <w:lang w:val="en-US"/>
              </w:rPr>
            </w:pPr>
            <w:r w:rsidRPr="004021F0">
              <w:rPr>
                <w:sz w:val="20"/>
                <w:lang w:val="en-US"/>
              </w:rPr>
              <w:t>Written MMSE</w:t>
            </w:r>
          </w:p>
        </w:tc>
        <w:tc>
          <w:tcPr>
            <w:tcW w:w="879" w:type="pct"/>
            <w:vAlign w:val="center"/>
          </w:tcPr>
          <w:p w14:paraId="25626576"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11E5D61E" w14:textId="77777777" w:rsidTr="00465012">
        <w:trPr>
          <w:trHeight w:val="315"/>
        </w:trPr>
        <w:tc>
          <w:tcPr>
            <w:tcW w:w="619" w:type="pct"/>
            <w:vAlign w:val="center"/>
          </w:tcPr>
          <w:p w14:paraId="51E963FC" w14:textId="77777777" w:rsidR="00060E90" w:rsidRPr="004021F0" w:rsidRDefault="00060E90" w:rsidP="006B71FB">
            <w:pPr>
              <w:spacing w:line="480" w:lineRule="auto"/>
              <w:rPr>
                <w:color w:val="000000"/>
                <w:sz w:val="20"/>
              </w:rPr>
            </w:pPr>
            <w:r w:rsidRPr="004021F0">
              <w:rPr>
                <w:color w:val="000000"/>
                <w:sz w:val="20"/>
              </w:rPr>
              <w:t xml:space="preserve">Roccaforte </w:t>
            </w:r>
          </w:p>
        </w:tc>
        <w:tc>
          <w:tcPr>
            <w:tcW w:w="567" w:type="pct"/>
            <w:vAlign w:val="center"/>
          </w:tcPr>
          <w:p w14:paraId="01AD9909"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75</w:t>
            </w:r>
          </w:p>
        </w:tc>
        <w:tc>
          <w:tcPr>
            <w:tcW w:w="237" w:type="pct"/>
            <w:vAlign w:val="center"/>
          </w:tcPr>
          <w:p w14:paraId="7BD4A39D" w14:textId="77777777" w:rsidR="00060E90" w:rsidRPr="004021F0" w:rsidRDefault="00060E90" w:rsidP="006B71FB">
            <w:pPr>
              <w:spacing w:line="480" w:lineRule="auto"/>
              <w:jc w:val="center"/>
              <w:rPr>
                <w:color w:val="000000"/>
                <w:sz w:val="20"/>
              </w:rPr>
            </w:pPr>
            <w:r w:rsidRPr="004021F0">
              <w:rPr>
                <w:color w:val="000000"/>
                <w:sz w:val="20"/>
              </w:rPr>
              <w:t>1992</w:t>
            </w:r>
          </w:p>
        </w:tc>
        <w:tc>
          <w:tcPr>
            <w:tcW w:w="396" w:type="pct"/>
            <w:vAlign w:val="center"/>
          </w:tcPr>
          <w:p w14:paraId="2795CAD4" w14:textId="77777777" w:rsidR="00060E90" w:rsidRPr="004021F0" w:rsidRDefault="00060E90" w:rsidP="006B71FB">
            <w:pPr>
              <w:spacing w:line="480" w:lineRule="auto"/>
              <w:jc w:val="center"/>
              <w:rPr>
                <w:sz w:val="20"/>
                <w:lang w:val="en-US"/>
              </w:rPr>
            </w:pPr>
            <w:r w:rsidRPr="004021F0">
              <w:rPr>
                <w:sz w:val="20"/>
                <w:lang w:val="en-US"/>
              </w:rPr>
              <w:t>100</w:t>
            </w:r>
          </w:p>
        </w:tc>
        <w:tc>
          <w:tcPr>
            <w:tcW w:w="946" w:type="pct"/>
            <w:vAlign w:val="center"/>
          </w:tcPr>
          <w:p w14:paraId="3892FD1C" w14:textId="77777777" w:rsidR="00060E90" w:rsidRPr="004021F0" w:rsidRDefault="00060E90" w:rsidP="006B71FB">
            <w:pPr>
              <w:spacing w:line="480" w:lineRule="auto"/>
              <w:rPr>
                <w:sz w:val="20"/>
                <w:lang w:val="en-US"/>
              </w:rPr>
            </w:pPr>
            <w:r w:rsidRPr="004021F0">
              <w:rPr>
                <w:sz w:val="20"/>
                <w:lang w:val="en-US"/>
              </w:rPr>
              <w:t>Development/Validation</w:t>
            </w:r>
          </w:p>
        </w:tc>
        <w:tc>
          <w:tcPr>
            <w:tcW w:w="611" w:type="pct"/>
            <w:vAlign w:val="center"/>
          </w:tcPr>
          <w:p w14:paraId="7A04E9B2" w14:textId="77777777" w:rsidR="00060E90" w:rsidRPr="004021F0" w:rsidRDefault="00060E90" w:rsidP="006B71FB">
            <w:pPr>
              <w:spacing w:line="480" w:lineRule="auto"/>
              <w:rPr>
                <w:sz w:val="20"/>
                <w:lang w:val="en-US"/>
              </w:rPr>
            </w:pPr>
            <w:r w:rsidRPr="004021F0">
              <w:rPr>
                <w:sz w:val="20"/>
              </w:rPr>
              <w:t>Geriatric Clinic</w:t>
            </w:r>
          </w:p>
        </w:tc>
        <w:tc>
          <w:tcPr>
            <w:tcW w:w="745" w:type="pct"/>
            <w:vAlign w:val="center"/>
          </w:tcPr>
          <w:p w14:paraId="2986394B" w14:textId="77777777" w:rsidR="00060E90" w:rsidRPr="004021F0" w:rsidRDefault="00060E90" w:rsidP="006B71FB">
            <w:pPr>
              <w:spacing w:line="480" w:lineRule="auto"/>
              <w:rPr>
                <w:sz w:val="20"/>
                <w:lang w:val="en-US"/>
              </w:rPr>
            </w:pPr>
            <w:r w:rsidRPr="004021F0">
              <w:rPr>
                <w:sz w:val="20"/>
                <w:lang w:val="en-US"/>
              </w:rPr>
              <w:t>MMSE</w:t>
            </w:r>
          </w:p>
          <w:p w14:paraId="1D50ADD1" w14:textId="77777777" w:rsidR="00060E90" w:rsidRPr="004021F0" w:rsidRDefault="00060E90" w:rsidP="006B71FB">
            <w:pPr>
              <w:spacing w:line="480" w:lineRule="auto"/>
              <w:rPr>
                <w:sz w:val="20"/>
                <w:lang w:val="en-US"/>
              </w:rPr>
            </w:pPr>
            <w:r w:rsidRPr="004021F0">
              <w:rPr>
                <w:sz w:val="20"/>
                <w:lang w:val="en-US"/>
              </w:rPr>
              <w:t>Brief Neuropsychological Screening Test</w:t>
            </w:r>
          </w:p>
        </w:tc>
        <w:tc>
          <w:tcPr>
            <w:tcW w:w="879" w:type="pct"/>
            <w:vAlign w:val="center"/>
          </w:tcPr>
          <w:p w14:paraId="3B28EDEA" w14:textId="77777777" w:rsidR="00060E90" w:rsidRPr="004021F0" w:rsidRDefault="00060E90" w:rsidP="006B71FB">
            <w:pPr>
              <w:spacing w:line="480" w:lineRule="auto"/>
              <w:rPr>
                <w:sz w:val="20"/>
                <w:lang w:val="en-US"/>
              </w:rPr>
            </w:pPr>
            <w:r w:rsidRPr="004021F0">
              <w:rPr>
                <w:sz w:val="20"/>
                <w:lang w:val="en-US"/>
              </w:rPr>
              <w:t>Patient-reported hearing ability</w:t>
            </w:r>
          </w:p>
          <w:p w14:paraId="2C3BEC52" w14:textId="77777777" w:rsidR="00060E90" w:rsidRPr="004021F0" w:rsidRDefault="00060E90" w:rsidP="006B71FB">
            <w:pPr>
              <w:spacing w:line="480" w:lineRule="auto"/>
              <w:rPr>
                <w:sz w:val="20"/>
                <w:lang w:val="en-US"/>
              </w:rPr>
            </w:pPr>
            <w:r w:rsidRPr="004021F0">
              <w:rPr>
                <w:sz w:val="20"/>
                <w:lang w:val="en-US"/>
              </w:rPr>
              <w:t>Proxy-rated hearing ability</w:t>
            </w:r>
          </w:p>
        </w:tc>
      </w:tr>
      <w:tr w:rsidR="00060E90" w:rsidRPr="004021F0" w14:paraId="4971668C" w14:textId="77777777" w:rsidTr="00465012">
        <w:trPr>
          <w:trHeight w:val="121"/>
        </w:trPr>
        <w:tc>
          <w:tcPr>
            <w:tcW w:w="619" w:type="pct"/>
            <w:vAlign w:val="center"/>
          </w:tcPr>
          <w:p w14:paraId="3953E596" w14:textId="77777777" w:rsidR="00060E90" w:rsidRPr="004021F0" w:rsidRDefault="00060E90" w:rsidP="006B71FB">
            <w:pPr>
              <w:spacing w:line="480" w:lineRule="auto"/>
              <w:rPr>
                <w:color w:val="000000"/>
                <w:sz w:val="20"/>
              </w:rPr>
            </w:pPr>
            <w:r w:rsidRPr="004021F0">
              <w:rPr>
                <w:color w:val="000000"/>
                <w:sz w:val="20"/>
              </w:rPr>
              <w:t xml:space="preserve">Andelin   </w:t>
            </w:r>
          </w:p>
        </w:tc>
        <w:tc>
          <w:tcPr>
            <w:tcW w:w="567" w:type="pct"/>
            <w:vAlign w:val="center"/>
          </w:tcPr>
          <w:p w14:paraId="629B772B"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76</w:t>
            </w:r>
          </w:p>
        </w:tc>
        <w:tc>
          <w:tcPr>
            <w:tcW w:w="237" w:type="pct"/>
            <w:vAlign w:val="center"/>
          </w:tcPr>
          <w:p w14:paraId="013797FF" w14:textId="77777777" w:rsidR="00060E90" w:rsidRPr="004021F0" w:rsidRDefault="00060E90" w:rsidP="006B71FB">
            <w:pPr>
              <w:spacing w:line="480" w:lineRule="auto"/>
              <w:jc w:val="center"/>
              <w:rPr>
                <w:color w:val="000000"/>
                <w:sz w:val="20"/>
              </w:rPr>
            </w:pPr>
            <w:r w:rsidRPr="004021F0">
              <w:rPr>
                <w:color w:val="000000"/>
                <w:sz w:val="20"/>
              </w:rPr>
              <w:t>1995</w:t>
            </w:r>
          </w:p>
        </w:tc>
        <w:tc>
          <w:tcPr>
            <w:tcW w:w="396" w:type="pct"/>
            <w:vAlign w:val="center"/>
          </w:tcPr>
          <w:p w14:paraId="4CCED047" w14:textId="77777777" w:rsidR="00060E90" w:rsidRPr="004021F0" w:rsidRDefault="00060E90" w:rsidP="006B71FB">
            <w:pPr>
              <w:spacing w:line="480" w:lineRule="auto"/>
              <w:jc w:val="center"/>
              <w:rPr>
                <w:sz w:val="20"/>
                <w:lang w:val="en-US"/>
              </w:rPr>
            </w:pPr>
            <w:r w:rsidRPr="004021F0">
              <w:rPr>
                <w:color w:val="000000"/>
                <w:sz w:val="20"/>
              </w:rPr>
              <w:t>42</w:t>
            </w:r>
          </w:p>
        </w:tc>
        <w:tc>
          <w:tcPr>
            <w:tcW w:w="946" w:type="pct"/>
            <w:vAlign w:val="center"/>
          </w:tcPr>
          <w:p w14:paraId="351907F1" w14:textId="77777777" w:rsidR="00060E90" w:rsidRPr="004021F0" w:rsidRDefault="00060E90" w:rsidP="006B71FB">
            <w:pPr>
              <w:spacing w:line="480" w:lineRule="auto"/>
              <w:rPr>
                <w:sz w:val="20"/>
                <w:lang w:val="en-US"/>
              </w:rPr>
            </w:pPr>
            <w:r w:rsidRPr="004021F0">
              <w:rPr>
                <w:sz w:val="20"/>
                <w:lang w:val="en-US"/>
              </w:rPr>
              <w:t>Case-control</w:t>
            </w:r>
          </w:p>
        </w:tc>
        <w:tc>
          <w:tcPr>
            <w:tcW w:w="611" w:type="pct"/>
            <w:vAlign w:val="center"/>
          </w:tcPr>
          <w:p w14:paraId="1C5266D2" w14:textId="77777777" w:rsidR="00060E90" w:rsidRPr="004021F0" w:rsidRDefault="00060E90" w:rsidP="006B71FB">
            <w:pPr>
              <w:spacing w:line="480" w:lineRule="auto"/>
              <w:rPr>
                <w:sz w:val="20"/>
                <w:lang w:val="en-US"/>
              </w:rPr>
            </w:pPr>
            <w:r w:rsidRPr="004021F0">
              <w:rPr>
                <w:sz w:val="20"/>
              </w:rPr>
              <w:t>Geriatric Clinic</w:t>
            </w:r>
          </w:p>
        </w:tc>
        <w:tc>
          <w:tcPr>
            <w:tcW w:w="745" w:type="pct"/>
            <w:vAlign w:val="center"/>
          </w:tcPr>
          <w:p w14:paraId="203F3798" w14:textId="77777777" w:rsidR="00060E90" w:rsidRPr="004021F0" w:rsidRDefault="00060E90" w:rsidP="006B71FB">
            <w:pPr>
              <w:spacing w:line="480" w:lineRule="auto"/>
              <w:rPr>
                <w:sz w:val="20"/>
                <w:lang w:val="en-US"/>
              </w:rPr>
            </w:pPr>
            <w:r w:rsidRPr="004021F0">
              <w:rPr>
                <w:sz w:val="20"/>
                <w:lang w:val="en-US"/>
              </w:rPr>
              <w:t>Mental Status Questionnaire</w:t>
            </w:r>
          </w:p>
        </w:tc>
        <w:tc>
          <w:tcPr>
            <w:tcW w:w="879" w:type="pct"/>
            <w:vAlign w:val="center"/>
          </w:tcPr>
          <w:p w14:paraId="344489A0" w14:textId="77777777" w:rsidR="00060E90" w:rsidRPr="004021F0" w:rsidRDefault="00060E90" w:rsidP="006B71FB">
            <w:pPr>
              <w:spacing w:line="480" w:lineRule="auto"/>
              <w:rPr>
                <w:sz w:val="20"/>
                <w:lang w:val="en-US"/>
              </w:rPr>
            </w:pPr>
            <w:r w:rsidRPr="004021F0">
              <w:rPr>
                <w:sz w:val="20"/>
                <w:lang w:val="en-US"/>
              </w:rPr>
              <w:t>HHIE</w:t>
            </w:r>
          </w:p>
          <w:p w14:paraId="44609CEF" w14:textId="77777777" w:rsidR="00060E90" w:rsidRPr="004021F0" w:rsidRDefault="00060E90" w:rsidP="006B71FB">
            <w:pPr>
              <w:spacing w:line="480" w:lineRule="auto"/>
              <w:rPr>
                <w:sz w:val="20"/>
                <w:lang w:val="en-US"/>
              </w:rPr>
            </w:pPr>
            <w:r w:rsidRPr="004021F0">
              <w:rPr>
                <w:sz w:val="20"/>
                <w:lang w:val="en-US"/>
              </w:rPr>
              <w:t>Portable audiometry (Screening)</w:t>
            </w:r>
          </w:p>
        </w:tc>
      </w:tr>
      <w:tr w:rsidR="00060E90" w:rsidRPr="004021F0" w14:paraId="215EC1D8" w14:textId="77777777" w:rsidTr="00465012">
        <w:trPr>
          <w:trHeight w:val="170"/>
        </w:trPr>
        <w:tc>
          <w:tcPr>
            <w:tcW w:w="619" w:type="pct"/>
            <w:vAlign w:val="center"/>
          </w:tcPr>
          <w:p w14:paraId="1E77EE04" w14:textId="77777777" w:rsidR="00060E90" w:rsidRPr="004021F0" w:rsidRDefault="00060E90" w:rsidP="006B71FB">
            <w:pPr>
              <w:spacing w:line="480" w:lineRule="auto"/>
              <w:rPr>
                <w:color w:val="000000"/>
                <w:sz w:val="20"/>
              </w:rPr>
            </w:pPr>
            <w:r w:rsidRPr="004021F0">
              <w:rPr>
                <w:color w:val="000000"/>
                <w:sz w:val="20"/>
              </w:rPr>
              <w:t>Gates</w:t>
            </w:r>
          </w:p>
        </w:tc>
        <w:tc>
          <w:tcPr>
            <w:tcW w:w="567" w:type="pct"/>
            <w:vAlign w:val="center"/>
          </w:tcPr>
          <w:p w14:paraId="79F2CB2B"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77</w:t>
            </w:r>
          </w:p>
        </w:tc>
        <w:tc>
          <w:tcPr>
            <w:tcW w:w="237" w:type="pct"/>
            <w:vAlign w:val="center"/>
          </w:tcPr>
          <w:p w14:paraId="726927E7" w14:textId="77777777" w:rsidR="00060E90" w:rsidRPr="004021F0" w:rsidRDefault="00060E90" w:rsidP="006B71FB">
            <w:pPr>
              <w:spacing w:line="480" w:lineRule="auto"/>
              <w:jc w:val="center"/>
              <w:rPr>
                <w:color w:val="000000"/>
                <w:sz w:val="20"/>
              </w:rPr>
            </w:pPr>
            <w:r w:rsidRPr="004021F0">
              <w:rPr>
                <w:color w:val="000000"/>
                <w:sz w:val="20"/>
              </w:rPr>
              <w:t>1995</w:t>
            </w:r>
          </w:p>
        </w:tc>
        <w:tc>
          <w:tcPr>
            <w:tcW w:w="396" w:type="pct"/>
            <w:vAlign w:val="center"/>
          </w:tcPr>
          <w:p w14:paraId="472CCFB7" w14:textId="77777777" w:rsidR="00060E90" w:rsidRPr="004021F0" w:rsidRDefault="00060E90" w:rsidP="006B71FB">
            <w:pPr>
              <w:spacing w:line="480" w:lineRule="auto"/>
              <w:jc w:val="center"/>
              <w:rPr>
                <w:color w:val="000000"/>
                <w:sz w:val="20"/>
              </w:rPr>
            </w:pPr>
            <w:r w:rsidRPr="004021F0">
              <w:rPr>
                <w:color w:val="000000"/>
                <w:sz w:val="20"/>
              </w:rPr>
              <w:t>82</w:t>
            </w:r>
          </w:p>
        </w:tc>
        <w:tc>
          <w:tcPr>
            <w:tcW w:w="946" w:type="pct"/>
            <w:vAlign w:val="center"/>
          </w:tcPr>
          <w:p w14:paraId="1D2970A1" w14:textId="77777777" w:rsidR="00060E90" w:rsidRPr="004021F0" w:rsidRDefault="00060E90" w:rsidP="006B71FB">
            <w:pPr>
              <w:spacing w:line="480" w:lineRule="auto"/>
              <w:rPr>
                <w:sz w:val="20"/>
                <w:lang w:val="en-US"/>
              </w:rPr>
            </w:pPr>
            <w:r w:rsidRPr="004021F0">
              <w:rPr>
                <w:color w:val="000000"/>
                <w:sz w:val="20"/>
              </w:rPr>
              <w:t>Case-control</w:t>
            </w:r>
          </w:p>
        </w:tc>
        <w:tc>
          <w:tcPr>
            <w:tcW w:w="611" w:type="pct"/>
            <w:vAlign w:val="center"/>
          </w:tcPr>
          <w:p w14:paraId="59D29F76" w14:textId="77777777" w:rsidR="00060E90" w:rsidRPr="004021F0" w:rsidRDefault="00060E90" w:rsidP="006B71FB">
            <w:pPr>
              <w:spacing w:line="480" w:lineRule="auto"/>
              <w:rPr>
                <w:color w:val="000000"/>
                <w:sz w:val="20"/>
              </w:rPr>
            </w:pPr>
            <w:r w:rsidRPr="004021F0">
              <w:rPr>
                <w:color w:val="000000"/>
                <w:sz w:val="20"/>
              </w:rPr>
              <w:t xml:space="preserve">Alzheimer's Disease research Centre </w:t>
            </w:r>
            <w:r w:rsidRPr="004021F0">
              <w:rPr>
                <w:color w:val="000000"/>
                <w:sz w:val="20"/>
              </w:rPr>
              <w:lastRenderedPageBreak/>
              <w:t>&amp; Audiology Clinic</w:t>
            </w:r>
          </w:p>
        </w:tc>
        <w:tc>
          <w:tcPr>
            <w:tcW w:w="745" w:type="pct"/>
            <w:vAlign w:val="center"/>
          </w:tcPr>
          <w:p w14:paraId="003C5CF2" w14:textId="77777777" w:rsidR="00060E90" w:rsidRPr="004021F0" w:rsidRDefault="00060E90" w:rsidP="006B71FB">
            <w:pPr>
              <w:spacing w:line="480" w:lineRule="auto"/>
              <w:rPr>
                <w:sz w:val="20"/>
                <w:lang w:val="en-US"/>
              </w:rPr>
            </w:pPr>
            <w:r w:rsidRPr="004021F0">
              <w:rPr>
                <w:color w:val="000000"/>
                <w:sz w:val="20"/>
              </w:rPr>
              <w:lastRenderedPageBreak/>
              <w:t>Clinical Dementia Rating Scale</w:t>
            </w:r>
            <w:r w:rsidRPr="004021F0">
              <w:rPr>
                <w:color w:val="000000"/>
                <w:sz w:val="20"/>
              </w:rPr>
              <w:br/>
            </w:r>
            <w:r w:rsidRPr="004021F0">
              <w:rPr>
                <w:color w:val="000000"/>
                <w:sz w:val="20"/>
              </w:rPr>
              <w:lastRenderedPageBreak/>
              <w:t>Cognitive subdomain testing</w:t>
            </w:r>
          </w:p>
        </w:tc>
        <w:tc>
          <w:tcPr>
            <w:tcW w:w="879" w:type="pct"/>
            <w:vAlign w:val="center"/>
          </w:tcPr>
          <w:p w14:paraId="26C652AF" w14:textId="77777777" w:rsidR="00060E90" w:rsidRPr="004021F0" w:rsidRDefault="00060E90" w:rsidP="006B71FB">
            <w:pPr>
              <w:spacing w:line="480" w:lineRule="auto"/>
              <w:rPr>
                <w:sz w:val="20"/>
                <w:lang w:val="en-US"/>
              </w:rPr>
            </w:pPr>
            <w:r w:rsidRPr="004021F0">
              <w:rPr>
                <w:color w:val="000000"/>
                <w:sz w:val="20"/>
              </w:rPr>
              <w:lastRenderedPageBreak/>
              <w:t>PTA</w:t>
            </w:r>
            <w:r w:rsidRPr="004021F0">
              <w:rPr>
                <w:color w:val="000000"/>
                <w:sz w:val="20"/>
              </w:rPr>
              <w:br/>
              <w:t>Speech audiometry</w:t>
            </w:r>
            <w:r w:rsidRPr="004021F0">
              <w:rPr>
                <w:color w:val="000000"/>
                <w:sz w:val="20"/>
              </w:rPr>
              <w:br/>
            </w:r>
            <w:r w:rsidRPr="004021F0">
              <w:rPr>
                <w:color w:val="000000"/>
                <w:sz w:val="20"/>
              </w:rPr>
              <w:lastRenderedPageBreak/>
              <w:t>DPOAEs</w:t>
            </w:r>
            <w:r w:rsidRPr="004021F0">
              <w:rPr>
                <w:color w:val="000000"/>
                <w:sz w:val="20"/>
              </w:rPr>
              <w:br/>
              <w:t>ABR</w:t>
            </w:r>
          </w:p>
        </w:tc>
      </w:tr>
      <w:tr w:rsidR="00060E90" w:rsidRPr="004021F0" w14:paraId="33ABCBBE" w14:textId="77777777" w:rsidTr="00465012">
        <w:trPr>
          <w:trHeight w:val="170"/>
        </w:trPr>
        <w:tc>
          <w:tcPr>
            <w:tcW w:w="619" w:type="pct"/>
            <w:vAlign w:val="center"/>
          </w:tcPr>
          <w:p w14:paraId="4B3F3B28" w14:textId="77777777" w:rsidR="00060E90" w:rsidRPr="004021F0" w:rsidRDefault="00060E90" w:rsidP="006B71FB">
            <w:pPr>
              <w:spacing w:line="480" w:lineRule="auto"/>
              <w:rPr>
                <w:color w:val="000000"/>
                <w:sz w:val="20"/>
              </w:rPr>
            </w:pPr>
            <w:r w:rsidRPr="004021F0">
              <w:rPr>
                <w:color w:val="000000"/>
                <w:sz w:val="20"/>
              </w:rPr>
              <w:lastRenderedPageBreak/>
              <w:t xml:space="preserve">Cacciatore  </w:t>
            </w:r>
          </w:p>
        </w:tc>
        <w:tc>
          <w:tcPr>
            <w:tcW w:w="567" w:type="pct"/>
            <w:vAlign w:val="center"/>
          </w:tcPr>
          <w:p w14:paraId="53CD5681"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78</w:t>
            </w:r>
          </w:p>
        </w:tc>
        <w:tc>
          <w:tcPr>
            <w:tcW w:w="237" w:type="pct"/>
            <w:vAlign w:val="center"/>
          </w:tcPr>
          <w:p w14:paraId="077C7F10" w14:textId="77777777" w:rsidR="00060E90" w:rsidRPr="004021F0" w:rsidRDefault="00060E90" w:rsidP="006B71FB">
            <w:pPr>
              <w:spacing w:line="480" w:lineRule="auto"/>
              <w:jc w:val="center"/>
              <w:rPr>
                <w:color w:val="000000"/>
                <w:sz w:val="20"/>
              </w:rPr>
            </w:pPr>
            <w:r w:rsidRPr="004021F0">
              <w:rPr>
                <w:color w:val="000000"/>
                <w:sz w:val="20"/>
              </w:rPr>
              <w:t>1999</w:t>
            </w:r>
          </w:p>
        </w:tc>
        <w:tc>
          <w:tcPr>
            <w:tcW w:w="396" w:type="pct"/>
            <w:vAlign w:val="center"/>
          </w:tcPr>
          <w:p w14:paraId="4E234761" w14:textId="77777777" w:rsidR="00060E90" w:rsidRPr="004021F0" w:rsidRDefault="00060E90" w:rsidP="006B71FB">
            <w:pPr>
              <w:spacing w:line="480" w:lineRule="auto"/>
              <w:jc w:val="center"/>
              <w:rPr>
                <w:sz w:val="20"/>
                <w:lang w:val="en-US"/>
              </w:rPr>
            </w:pPr>
            <w:r w:rsidRPr="004021F0">
              <w:rPr>
                <w:color w:val="000000"/>
                <w:sz w:val="20"/>
              </w:rPr>
              <w:t>1,250</w:t>
            </w:r>
          </w:p>
        </w:tc>
        <w:tc>
          <w:tcPr>
            <w:tcW w:w="946" w:type="pct"/>
            <w:vAlign w:val="center"/>
          </w:tcPr>
          <w:p w14:paraId="3A76216A"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60ECBCCB"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7513970D" w14:textId="77777777" w:rsidR="00060E90" w:rsidRPr="004021F0" w:rsidRDefault="00060E90" w:rsidP="006B71FB">
            <w:pPr>
              <w:spacing w:line="480" w:lineRule="auto"/>
              <w:rPr>
                <w:sz w:val="20"/>
                <w:lang w:val="en-US"/>
              </w:rPr>
            </w:pPr>
            <w:r w:rsidRPr="004021F0">
              <w:rPr>
                <w:sz w:val="20"/>
                <w:lang w:val="en-US"/>
              </w:rPr>
              <w:t>MMSE</w:t>
            </w:r>
          </w:p>
        </w:tc>
        <w:tc>
          <w:tcPr>
            <w:tcW w:w="879" w:type="pct"/>
            <w:vAlign w:val="center"/>
          </w:tcPr>
          <w:p w14:paraId="0B96CFBA" w14:textId="77777777" w:rsidR="00060E90" w:rsidRPr="004021F0" w:rsidRDefault="00060E90" w:rsidP="006B71FB">
            <w:pPr>
              <w:spacing w:line="480" w:lineRule="auto"/>
              <w:rPr>
                <w:sz w:val="20"/>
                <w:lang w:val="en-US"/>
              </w:rPr>
            </w:pPr>
            <w:r w:rsidRPr="004021F0">
              <w:rPr>
                <w:sz w:val="20"/>
                <w:lang w:val="en-US"/>
              </w:rPr>
              <w:t>Patient-reported hearing ability</w:t>
            </w:r>
          </w:p>
        </w:tc>
      </w:tr>
      <w:tr w:rsidR="00060E90" w:rsidRPr="004021F0" w14:paraId="6CBFA66D" w14:textId="77777777" w:rsidTr="00465012">
        <w:trPr>
          <w:trHeight w:val="170"/>
        </w:trPr>
        <w:tc>
          <w:tcPr>
            <w:tcW w:w="619" w:type="pct"/>
            <w:vAlign w:val="center"/>
          </w:tcPr>
          <w:p w14:paraId="60B40233" w14:textId="77777777" w:rsidR="00060E90" w:rsidRPr="004021F0" w:rsidRDefault="00060E90" w:rsidP="006B71FB">
            <w:pPr>
              <w:spacing w:line="480" w:lineRule="auto"/>
              <w:rPr>
                <w:color w:val="000000"/>
                <w:sz w:val="20"/>
              </w:rPr>
            </w:pPr>
            <w:r w:rsidRPr="004021F0">
              <w:rPr>
                <w:color w:val="000000"/>
                <w:sz w:val="20"/>
              </w:rPr>
              <w:t xml:space="preserve">Naramura  </w:t>
            </w:r>
          </w:p>
        </w:tc>
        <w:tc>
          <w:tcPr>
            <w:tcW w:w="567" w:type="pct"/>
            <w:vAlign w:val="center"/>
          </w:tcPr>
          <w:p w14:paraId="74C557FC"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79</w:t>
            </w:r>
          </w:p>
        </w:tc>
        <w:tc>
          <w:tcPr>
            <w:tcW w:w="237" w:type="pct"/>
            <w:vAlign w:val="center"/>
          </w:tcPr>
          <w:p w14:paraId="51CD493E" w14:textId="77777777" w:rsidR="00060E90" w:rsidRPr="004021F0" w:rsidRDefault="00060E90" w:rsidP="006B71FB">
            <w:pPr>
              <w:spacing w:line="480" w:lineRule="auto"/>
              <w:jc w:val="center"/>
              <w:rPr>
                <w:color w:val="000000"/>
                <w:sz w:val="20"/>
              </w:rPr>
            </w:pPr>
            <w:r w:rsidRPr="004021F0">
              <w:rPr>
                <w:color w:val="000000"/>
                <w:sz w:val="20"/>
              </w:rPr>
              <w:t>1999</w:t>
            </w:r>
          </w:p>
        </w:tc>
        <w:tc>
          <w:tcPr>
            <w:tcW w:w="396" w:type="pct"/>
            <w:vAlign w:val="center"/>
          </w:tcPr>
          <w:p w14:paraId="4B7FC28A" w14:textId="77777777" w:rsidR="00060E90" w:rsidRPr="004021F0" w:rsidRDefault="00060E90" w:rsidP="006B71FB">
            <w:pPr>
              <w:spacing w:line="480" w:lineRule="auto"/>
              <w:jc w:val="center"/>
              <w:rPr>
                <w:sz w:val="20"/>
                <w:lang w:val="en-US"/>
              </w:rPr>
            </w:pPr>
            <w:r w:rsidRPr="004021F0">
              <w:rPr>
                <w:color w:val="000000"/>
                <w:sz w:val="20"/>
              </w:rPr>
              <w:t>747</w:t>
            </w:r>
          </w:p>
        </w:tc>
        <w:tc>
          <w:tcPr>
            <w:tcW w:w="946" w:type="pct"/>
            <w:vAlign w:val="center"/>
          </w:tcPr>
          <w:p w14:paraId="7F56FB00"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46E82B28" w14:textId="77777777" w:rsidR="00060E90" w:rsidRPr="004021F0" w:rsidRDefault="00060E90" w:rsidP="006B71FB">
            <w:pPr>
              <w:spacing w:line="480" w:lineRule="auto"/>
              <w:rPr>
                <w:sz w:val="20"/>
                <w:lang w:val="en-US"/>
              </w:rPr>
            </w:pPr>
            <w:r w:rsidRPr="004021F0">
              <w:rPr>
                <w:sz w:val="20"/>
              </w:rPr>
              <w:t>Geriatric Clinic</w:t>
            </w:r>
          </w:p>
        </w:tc>
        <w:tc>
          <w:tcPr>
            <w:tcW w:w="745" w:type="pct"/>
            <w:vAlign w:val="center"/>
          </w:tcPr>
          <w:p w14:paraId="53CC769F" w14:textId="77777777" w:rsidR="00060E90" w:rsidRPr="004021F0" w:rsidRDefault="00060E90" w:rsidP="006B71FB">
            <w:pPr>
              <w:spacing w:line="480" w:lineRule="auto"/>
              <w:rPr>
                <w:sz w:val="20"/>
                <w:lang w:val="en-US"/>
              </w:rPr>
            </w:pPr>
            <w:r w:rsidRPr="004021F0">
              <w:rPr>
                <w:sz w:val="20"/>
                <w:lang w:val="en-US"/>
              </w:rPr>
              <w:t>MMSE-Japanese</w:t>
            </w:r>
          </w:p>
          <w:p w14:paraId="65EF8A7A" w14:textId="77777777" w:rsidR="00060E90" w:rsidRPr="004021F0" w:rsidRDefault="00060E90" w:rsidP="006B71FB">
            <w:pPr>
              <w:spacing w:line="480" w:lineRule="auto"/>
              <w:rPr>
                <w:sz w:val="20"/>
                <w:lang w:val="en-US"/>
              </w:rPr>
            </w:pPr>
            <w:r w:rsidRPr="004021F0">
              <w:rPr>
                <w:sz w:val="20"/>
                <w:lang w:val="en-US"/>
              </w:rPr>
              <w:t>OPCS disability instrument</w:t>
            </w:r>
          </w:p>
        </w:tc>
        <w:tc>
          <w:tcPr>
            <w:tcW w:w="879" w:type="pct"/>
            <w:vAlign w:val="center"/>
          </w:tcPr>
          <w:p w14:paraId="31A0468F"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50E4F7C6" w14:textId="77777777" w:rsidTr="00465012">
        <w:trPr>
          <w:trHeight w:val="170"/>
        </w:trPr>
        <w:tc>
          <w:tcPr>
            <w:tcW w:w="619" w:type="pct"/>
            <w:vAlign w:val="center"/>
          </w:tcPr>
          <w:p w14:paraId="0F609292" w14:textId="77777777" w:rsidR="00060E90" w:rsidRPr="004021F0" w:rsidRDefault="00060E90" w:rsidP="006B71FB">
            <w:pPr>
              <w:spacing w:line="480" w:lineRule="auto"/>
              <w:rPr>
                <w:color w:val="000000"/>
                <w:sz w:val="20"/>
              </w:rPr>
            </w:pPr>
            <w:r w:rsidRPr="004021F0">
              <w:rPr>
                <w:color w:val="000000"/>
                <w:sz w:val="20"/>
              </w:rPr>
              <w:t>Palmer</w:t>
            </w:r>
          </w:p>
        </w:tc>
        <w:tc>
          <w:tcPr>
            <w:tcW w:w="567" w:type="pct"/>
            <w:vAlign w:val="center"/>
          </w:tcPr>
          <w:p w14:paraId="06E39EF8"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80</w:t>
            </w:r>
          </w:p>
        </w:tc>
        <w:tc>
          <w:tcPr>
            <w:tcW w:w="237" w:type="pct"/>
            <w:vAlign w:val="center"/>
          </w:tcPr>
          <w:p w14:paraId="65563ED9" w14:textId="77777777" w:rsidR="00060E90" w:rsidRPr="004021F0" w:rsidRDefault="00060E90" w:rsidP="006B71FB">
            <w:pPr>
              <w:spacing w:line="480" w:lineRule="auto"/>
              <w:jc w:val="center"/>
              <w:rPr>
                <w:color w:val="000000"/>
                <w:sz w:val="20"/>
              </w:rPr>
            </w:pPr>
            <w:r w:rsidRPr="004021F0">
              <w:rPr>
                <w:color w:val="000000"/>
                <w:sz w:val="20"/>
              </w:rPr>
              <w:t>1999</w:t>
            </w:r>
          </w:p>
        </w:tc>
        <w:tc>
          <w:tcPr>
            <w:tcW w:w="396" w:type="pct"/>
            <w:vAlign w:val="center"/>
          </w:tcPr>
          <w:p w14:paraId="38B5F1DC" w14:textId="77777777" w:rsidR="00060E90" w:rsidRPr="004021F0" w:rsidRDefault="00060E90" w:rsidP="006B71FB">
            <w:pPr>
              <w:spacing w:line="480" w:lineRule="auto"/>
              <w:jc w:val="center"/>
              <w:rPr>
                <w:color w:val="000000"/>
                <w:sz w:val="20"/>
              </w:rPr>
            </w:pPr>
            <w:r w:rsidRPr="004021F0">
              <w:rPr>
                <w:color w:val="000000"/>
                <w:sz w:val="20"/>
              </w:rPr>
              <w:t>10</w:t>
            </w:r>
          </w:p>
        </w:tc>
        <w:tc>
          <w:tcPr>
            <w:tcW w:w="946" w:type="pct"/>
            <w:vAlign w:val="center"/>
          </w:tcPr>
          <w:p w14:paraId="370C5565" w14:textId="77777777" w:rsidR="00060E90" w:rsidRPr="004021F0" w:rsidRDefault="00060E90" w:rsidP="006B71FB">
            <w:pPr>
              <w:spacing w:line="480" w:lineRule="auto"/>
              <w:rPr>
                <w:sz w:val="20"/>
                <w:lang w:val="en-US"/>
              </w:rPr>
            </w:pPr>
            <w:r w:rsidRPr="004021F0">
              <w:rPr>
                <w:color w:val="000000"/>
                <w:sz w:val="20"/>
              </w:rPr>
              <w:t>Interventional/Experimental</w:t>
            </w:r>
          </w:p>
        </w:tc>
        <w:tc>
          <w:tcPr>
            <w:tcW w:w="611" w:type="pct"/>
            <w:vAlign w:val="center"/>
          </w:tcPr>
          <w:p w14:paraId="6F34E0AD" w14:textId="77777777" w:rsidR="00060E90" w:rsidRPr="004021F0" w:rsidRDefault="00060E90" w:rsidP="006B71FB">
            <w:pPr>
              <w:spacing w:line="480" w:lineRule="auto"/>
              <w:rPr>
                <w:color w:val="000000"/>
                <w:sz w:val="20"/>
              </w:rPr>
            </w:pPr>
            <w:r w:rsidRPr="004021F0">
              <w:rPr>
                <w:color w:val="000000"/>
                <w:sz w:val="20"/>
              </w:rPr>
              <w:t>Geriatric and Alzheimer's Research Centers &amp; Home Care</w:t>
            </w:r>
          </w:p>
        </w:tc>
        <w:tc>
          <w:tcPr>
            <w:tcW w:w="745" w:type="pct"/>
            <w:vAlign w:val="center"/>
          </w:tcPr>
          <w:p w14:paraId="5A9C36A5" w14:textId="77777777" w:rsidR="00060E90" w:rsidRPr="004021F0" w:rsidRDefault="00060E90" w:rsidP="006B71FB">
            <w:pPr>
              <w:spacing w:line="480" w:lineRule="auto"/>
              <w:rPr>
                <w:sz w:val="20"/>
                <w:lang w:val="en-US"/>
              </w:rPr>
            </w:pPr>
            <w:r w:rsidRPr="004021F0">
              <w:rPr>
                <w:color w:val="000000"/>
                <w:sz w:val="20"/>
              </w:rPr>
              <w:t>MMSE</w:t>
            </w:r>
          </w:p>
        </w:tc>
        <w:tc>
          <w:tcPr>
            <w:tcW w:w="879" w:type="pct"/>
            <w:vAlign w:val="center"/>
          </w:tcPr>
          <w:p w14:paraId="35E94410" w14:textId="77777777" w:rsidR="00060E90" w:rsidRPr="004021F0" w:rsidRDefault="00060E90" w:rsidP="006B71FB">
            <w:pPr>
              <w:spacing w:line="480" w:lineRule="auto"/>
              <w:rPr>
                <w:sz w:val="20"/>
                <w:lang w:val="en-US"/>
              </w:rPr>
            </w:pPr>
            <w:r w:rsidRPr="004021F0">
              <w:rPr>
                <w:color w:val="000000"/>
                <w:sz w:val="20"/>
              </w:rPr>
              <w:t>Portable audiometry (screening)</w:t>
            </w:r>
            <w:r w:rsidRPr="004021F0">
              <w:rPr>
                <w:color w:val="000000"/>
                <w:sz w:val="20"/>
              </w:rPr>
              <w:br/>
              <w:t>HHIE</w:t>
            </w:r>
            <w:r w:rsidRPr="004021F0">
              <w:rPr>
                <w:color w:val="000000"/>
                <w:sz w:val="20"/>
              </w:rPr>
              <w:br/>
              <w:t>HHIE-Significant Other</w:t>
            </w:r>
          </w:p>
        </w:tc>
      </w:tr>
      <w:tr w:rsidR="00060E90" w:rsidRPr="004021F0" w14:paraId="373A635E" w14:textId="77777777" w:rsidTr="00465012">
        <w:trPr>
          <w:trHeight w:val="170"/>
        </w:trPr>
        <w:tc>
          <w:tcPr>
            <w:tcW w:w="619" w:type="pct"/>
            <w:vAlign w:val="center"/>
          </w:tcPr>
          <w:p w14:paraId="7B023839" w14:textId="77777777" w:rsidR="00060E90" w:rsidRPr="004021F0" w:rsidRDefault="00060E90" w:rsidP="006B71FB">
            <w:pPr>
              <w:spacing w:line="480" w:lineRule="auto"/>
              <w:rPr>
                <w:color w:val="000000"/>
                <w:sz w:val="20"/>
              </w:rPr>
            </w:pPr>
            <w:r w:rsidRPr="004021F0">
              <w:rPr>
                <w:color w:val="000000"/>
                <w:sz w:val="20"/>
              </w:rPr>
              <w:t>Pearman</w:t>
            </w:r>
          </w:p>
        </w:tc>
        <w:tc>
          <w:tcPr>
            <w:tcW w:w="567" w:type="pct"/>
            <w:vAlign w:val="center"/>
          </w:tcPr>
          <w:p w14:paraId="1F33E5FC"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81</w:t>
            </w:r>
          </w:p>
        </w:tc>
        <w:tc>
          <w:tcPr>
            <w:tcW w:w="237" w:type="pct"/>
            <w:vAlign w:val="center"/>
          </w:tcPr>
          <w:p w14:paraId="250AB104" w14:textId="77777777" w:rsidR="00060E90" w:rsidRPr="004021F0" w:rsidRDefault="00060E90" w:rsidP="006B71FB">
            <w:pPr>
              <w:spacing w:line="480" w:lineRule="auto"/>
              <w:jc w:val="center"/>
              <w:rPr>
                <w:color w:val="000000"/>
                <w:sz w:val="20"/>
              </w:rPr>
            </w:pPr>
            <w:r w:rsidRPr="004021F0">
              <w:rPr>
                <w:color w:val="000000"/>
                <w:sz w:val="20"/>
              </w:rPr>
              <w:t>2000</w:t>
            </w:r>
          </w:p>
        </w:tc>
        <w:tc>
          <w:tcPr>
            <w:tcW w:w="396" w:type="pct"/>
            <w:vAlign w:val="center"/>
          </w:tcPr>
          <w:p w14:paraId="2635B056" w14:textId="77777777" w:rsidR="00060E90" w:rsidRPr="004021F0" w:rsidRDefault="00060E90" w:rsidP="006B71FB">
            <w:pPr>
              <w:spacing w:line="480" w:lineRule="auto"/>
              <w:jc w:val="center"/>
              <w:rPr>
                <w:color w:val="000000"/>
                <w:sz w:val="20"/>
              </w:rPr>
            </w:pPr>
            <w:r w:rsidRPr="004021F0">
              <w:rPr>
                <w:color w:val="000000"/>
                <w:sz w:val="20"/>
              </w:rPr>
              <w:t>344</w:t>
            </w:r>
          </w:p>
        </w:tc>
        <w:tc>
          <w:tcPr>
            <w:tcW w:w="946" w:type="pct"/>
            <w:vAlign w:val="center"/>
          </w:tcPr>
          <w:p w14:paraId="74BA8A76" w14:textId="77777777" w:rsidR="00060E90" w:rsidRPr="004021F0" w:rsidRDefault="00060E90" w:rsidP="006B71FB">
            <w:pPr>
              <w:spacing w:line="480" w:lineRule="auto"/>
              <w:rPr>
                <w:sz w:val="20"/>
                <w:lang w:val="en-US"/>
              </w:rPr>
            </w:pPr>
            <w:r w:rsidRPr="004021F0">
              <w:rPr>
                <w:color w:val="000000"/>
                <w:sz w:val="20"/>
              </w:rPr>
              <w:t>Cross-sectional</w:t>
            </w:r>
          </w:p>
        </w:tc>
        <w:tc>
          <w:tcPr>
            <w:tcW w:w="611" w:type="pct"/>
            <w:vAlign w:val="center"/>
          </w:tcPr>
          <w:p w14:paraId="335ECC0D"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56C6D9E0" w14:textId="77777777" w:rsidR="00060E90" w:rsidRPr="004021F0" w:rsidRDefault="00060E90" w:rsidP="006B71FB">
            <w:pPr>
              <w:spacing w:line="480" w:lineRule="auto"/>
              <w:rPr>
                <w:sz w:val="20"/>
                <w:lang w:val="en-US"/>
              </w:rPr>
            </w:pPr>
            <w:r w:rsidRPr="004021F0">
              <w:rPr>
                <w:color w:val="000000"/>
                <w:sz w:val="20"/>
              </w:rPr>
              <w:t>MMSE</w:t>
            </w:r>
            <w:r w:rsidRPr="004021F0">
              <w:rPr>
                <w:color w:val="000000"/>
                <w:sz w:val="20"/>
              </w:rPr>
              <w:br/>
              <w:t>Cognitive subdomain testing</w:t>
            </w:r>
          </w:p>
        </w:tc>
        <w:tc>
          <w:tcPr>
            <w:tcW w:w="879" w:type="pct"/>
            <w:vAlign w:val="center"/>
          </w:tcPr>
          <w:p w14:paraId="25A14756" w14:textId="77777777" w:rsidR="00060E90" w:rsidRPr="004021F0" w:rsidRDefault="00060E90" w:rsidP="006B71FB">
            <w:pPr>
              <w:spacing w:line="480" w:lineRule="auto"/>
              <w:rPr>
                <w:sz w:val="20"/>
                <w:lang w:val="en-US"/>
              </w:rPr>
            </w:pPr>
            <w:r w:rsidRPr="004021F0">
              <w:rPr>
                <w:color w:val="000000"/>
                <w:sz w:val="20"/>
              </w:rPr>
              <w:t>Portable audiometry (screening)</w:t>
            </w:r>
          </w:p>
        </w:tc>
      </w:tr>
      <w:tr w:rsidR="00060E90" w:rsidRPr="004021F0" w14:paraId="60149537" w14:textId="77777777" w:rsidTr="00465012">
        <w:trPr>
          <w:trHeight w:val="170"/>
        </w:trPr>
        <w:tc>
          <w:tcPr>
            <w:tcW w:w="619" w:type="pct"/>
            <w:vAlign w:val="center"/>
          </w:tcPr>
          <w:p w14:paraId="5602DEAB" w14:textId="77777777" w:rsidR="00060E90" w:rsidRPr="004021F0" w:rsidRDefault="00060E90" w:rsidP="006B71FB">
            <w:pPr>
              <w:spacing w:line="480" w:lineRule="auto"/>
              <w:rPr>
                <w:color w:val="000000"/>
                <w:sz w:val="20"/>
              </w:rPr>
            </w:pPr>
            <w:r w:rsidRPr="004021F0">
              <w:rPr>
                <w:color w:val="000000"/>
                <w:sz w:val="20"/>
              </w:rPr>
              <w:t xml:space="preserve">Raiha  </w:t>
            </w:r>
          </w:p>
        </w:tc>
        <w:tc>
          <w:tcPr>
            <w:tcW w:w="567" w:type="pct"/>
            <w:vAlign w:val="center"/>
          </w:tcPr>
          <w:p w14:paraId="472537F0"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82</w:t>
            </w:r>
          </w:p>
        </w:tc>
        <w:tc>
          <w:tcPr>
            <w:tcW w:w="237" w:type="pct"/>
            <w:vAlign w:val="center"/>
          </w:tcPr>
          <w:p w14:paraId="79DFC8A7" w14:textId="77777777" w:rsidR="00060E90" w:rsidRPr="004021F0" w:rsidRDefault="00060E90" w:rsidP="006B71FB">
            <w:pPr>
              <w:spacing w:line="480" w:lineRule="auto"/>
              <w:jc w:val="center"/>
              <w:rPr>
                <w:color w:val="000000"/>
                <w:sz w:val="20"/>
              </w:rPr>
            </w:pPr>
            <w:r w:rsidRPr="004021F0">
              <w:rPr>
                <w:color w:val="000000"/>
                <w:sz w:val="20"/>
              </w:rPr>
              <w:t>2001</w:t>
            </w:r>
          </w:p>
        </w:tc>
        <w:tc>
          <w:tcPr>
            <w:tcW w:w="396" w:type="pct"/>
            <w:vAlign w:val="center"/>
          </w:tcPr>
          <w:p w14:paraId="1921A00A" w14:textId="77777777" w:rsidR="00060E90" w:rsidRPr="004021F0" w:rsidRDefault="00060E90" w:rsidP="006B71FB">
            <w:pPr>
              <w:spacing w:line="480" w:lineRule="auto"/>
              <w:jc w:val="center"/>
              <w:rPr>
                <w:sz w:val="20"/>
                <w:lang w:val="en-US"/>
              </w:rPr>
            </w:pPr>
            <w:r w:rsidRPr="004021F0">
              <w:rPr>
                <w:color w:val="000000"/>
                <w:sz w:val="20"/>
              </w:rPr>
              <w:t>1,089</w:t>
            </w:r>
          </w:p>
        </w:tc>
        <w:tc>
          <w:tcPr>
            <w:tcW w:w="946" w:type="pct"/>
            <w:vAlign w:val="center"/>
          </w:tcPr>
          <w:p w14:paraId="3A054C5E"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784F767B"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1B813FB3" w14:textId="77777777" w:rsidR="00060E90" w:rsidRPr="004021F0" w:rsidRDefault="00060E90" w:rsidP="006B71FB">
            <w:pPr>
              <w:spacing w:line="480" w:lineRule="auto"/>
              <w:rPr>
                <w:sz w:val="20"/>
                <w:lang w:val="en-US"/>
              </w:rPr>
            </w:pPr>
            <w:r w:rsidRPr="004021F0">
              <w:rPr>
                <w:sz w:val="20"/>
                <w:lang w:val="en-US"/>
              </w:rPr>
              <w:t>MMSE</w:t>
            </w:r>
          </w:p>
        </w:tc>
        <w:tc>
          <w:tcPr>
            <w:tcW w:w="879" w:type="pct"/>
            <w:vAlign w:val="center"/>
          </w:tcPr>
          <w:p w14:paraId="487588F9" w14:textId="77777777" w:rsidR="00060E90" w:rsidRPr="004021F0" w:rsidRDefault="00060E90" w:rsidP="006B71FB">
            <w:pPr>
              <w:spacing w:line="480" w:lineRule="auto"/>
              <w:rPr>
                <w:sz w:val="20"/>
                <w:lang w:val="en-US"/>
              </w:rPr>
            </w:pPr>
            <w:r w:rsidRPr="004021F0">
              <w:rPr>
                <w:sz w:val="20"/>
                <w:lang w:val="en-US"/>
              </w:rPr>
              <w:t>Clinical interview</w:t>
            </w:r>
          </w:p>
        </w:tc>
      </w:tr>
      <w:tr w:rsidR="00060E90" w:rsidRPr="004021F0" w14:paraId="3CED8005" w14:textId="77777777" w:rsidTr="00465012">
        <w:trPr>
          <w:trHeight w:val="170"/>
        </w:trPr>
        <w:tc>
          <w:tcPr>
            <w:tcW w:w="619" w:type="pct"/>
            <w:vAlign w:val="center"/>
          </w:tcPr>
          <w:p w14:paraId="10AD5A3E" w14:textId="77777777" w:rsidR="00060E90" w:rsidRPr="004021F0" w:rsidRDefault="00060E90" w:rsidP="006B71FB">
            <w:pPr>
              <w:spacing w:line="480" w:lineRule="auto"/>
              <w:rPr>
                <w:color w:val="000000"/>
                <w:sz w:val="20"/>
              </w:rPr>
            </w:pPr>
            <w:r w:rsidRPr="004021F0">
              <w:rPr>
                <w:color w:val="000000"/>
                <w:sz w:val="20"/>
              </w:rPr>
              <w:t>Allen</w:t>
            </w:r>
          </w:p>
        </w:tc>
        <w:tc>
          <w:tcPr>
            <w:tcW w:w="567" w:type="pct"/>
            <w:vAlign w:val="center"/>
          </w:tcPr>
          <w:p w14:paraId="656BA848"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58</w:t>
            </w:r>
          </w:p>
        </w:tc>
        <w:tc>
          <w:tcPr>
            <w:tcW w:w="237" w:type="pct"/>
            <w:vAlign w:val="center"/>
          </w:tcPr>
          <w:p w14:paraId="6E23AEFD" w14:textId="77777777" w:rsidR="00060E90" w:rsidRPr="004021F0" w:rsidRDefault="00060E90" w:rsidP="006B71FB">
            <w:pPr>
              <w:spacing w:line="480" w:lineRule="auto"/>
              <w:jc w:val="center"/>
              <w:rPr>
                <w:color w:val="000000"/>
                <w:sz w:val="20"/>
              </w:rPr>
            </w:pPr>
            <w:r w:rsidRPr="004021F0">
              <w:rPr>
                <w:color w:val="000000"/>
                <w:sz w:val="20"/>
              </w:rPr>
              <w:t>2003</w:t>
            </w:r>
          </w:p>
        </w:tc>
        <w:tc>
          <w:tcPr>
            <w:tcW w:w="396" w:type="pct"/>
            <w:vAlign w:val="center"/>
          </w:tcPr>
          <w:p w14:paraId="69FD2222" w14:textId="77777777" w:rsidR="00060E90" w:rsidRPr="004021F0" w:rsidRDefault="00060E90" w:rsidP="006B71FB">
            <w:pPr>
              <w:spacing w:line="480" w:lineRule="auto"/>
              <w:jc w:val="center"/>
              <w:rPr>
                <w:color w:val="000000"/>
                <w:sz w:val="20"/>
              </w:rPr>
            </w:pPr>
            <w:r w:rsidRPr="004021F0">
              <w:rPr>
                <w:color w:val="000000"/>
                <w:sz w:val="20"/>
              </w:rPr>
              <w:t>31</w:t>
            </w:r>
          </w:p>
        </w:tc>
        <w:tc>
          <w:tcPr>
            <w:tcW w:w="946" w:type="pct"/>
            <w:vAlign w:val="center"/>
          </w:tcPr>
          <w:p w14:paraId="2F1366DE" w14:textId="77777777" w:rsidR="00060E90" w:rsidRPr="004021F0" w:rsidRDefault="00060E90" w:rsidP="006B71FB">
            <w:pPr>
              <w:spacing w:line="480" w:lineRule="auto"/>
              <w:rPr>
                <w:sz w:val="20"/>
                <w:lang w:val="en-US"/>
              </w:rPr>
            </w:pPr>
            <w:r w:rsidRPr="004021F0">
              <w:rPr>
                <w:sz w:val="20"/>
                <w:lang w:val="en-US"/>
              </w:rPr>
              <w:t>Interventional/Experimental</w:t>
            </w:r>
          </w:p>
        </w:tc>
        <w:tc>
          <w:tcPr>
            <w:tcW w:w="611" w:type="pct"/>
            <w:vAlign w:val="center"/>
          </w:tcPr>
          <w:p w14:paraId="165E176F" w14:textId="77777777" w:rsidR="00060E90" w:rsidRPr="004021F0" w:rsidRDefault="00060E90" w:rsidP="006B71FB">
            <w:pPr>
              <w:spacing w:line="480" w:lineRule="auto"/>
              <w:rPr>
                <w:color w:val="000000"/>
                <w:sz w:val="20"/>
              </w:rPr>
            </w:pPr>
            <w:r w:rsidRPr="004021F0">
              <w:rPr>
                <w:color w:val="000000"/>
                <w:sz w:val="20"/>
              </w:rPr>
              <w:t>Memory Clinic</w:t>
            </w:r>
          </w:p>
        </w:tc>
        <w:tc>
          <w:tcPr>
            <w:tcW w:w="745" w:type="pct"/>
            <w:vAlign w:val="center"/>
          </w:tcPr>
          <w:p w14:paraId="32B5CD6C" w14:textId="77777777" w:rsidR="00060E90" w:rsidRPr="004021F0" w:rsidRDefault="00060E90" w:rsidP="006B71FB">
            <w:pPr>
              <w:spacing w:line="480" w:lineRule="auto"/>
              <w:rPr>
                <w:sz w:val="20"/>
                <w:lang w:val="en-US"/>
              </w:rPr>
            </w:pPr>
            <w:r w:rsidRPr="004021F0">
              <w:rPr>
                <w:sz w:val="20"/>
                <w:lang w:val="en-US"/>
              </w:rPr>
              <w:t>MMSE</w:t>
            </w:r>
          </w:p>
          <w:p w14:paraId="039688BF" w14:textId="77777777" w:rsidR="00060E90" w:rsidRPr="004021F0" w:rsidRDefault="00060E90" w:rsidP="006B71FB">
            <w:pPr>
              <w:spacing w:line="480" w:lineRule="auto"/>
              <w:rPr>
                <w:sz w:val="20"/>
                <w:lang w:val="en-US"/>
              </w:rPr>
            </w:pPr>
            <w:r w:rsidRPr="004021F0">
              <w:rPr>
                <w:sz w:val="20"/>
                <w:lang w:val="en-US"/>
              </w:rPr>
              <w:t>ADAS-Cog</w:t>
            </w:r>
          </w:p>
        </w:tc>
        <w:tc>
          <w:tcPr>
            <w:tcW w:w="879" w:type="pct"/>
            <w:vAlign w:val="center"/>
          </w:tcPr>
          <w:p w14:paraId="4108B910" w14:textId="77777777" w:rsidR="00060E90" w:rsidRPr="004021F0" w:rsidRDefault="00060E90" w:rsidP="006B71FB">
            <w:pPr>
              <w:spacing w:line="480" w:lineRule="auto"/>
              <w:rPr>
                <w:sz w:val="20"/>
                <w:lang w:val="en-US"/>
              </w:rPr>
            </w:pPr>
            <w:r w:rsidRPr="004021F0">
              <w:rPr>
                <w:sz w:val="20"/>
                <w:lang w:val="en-US"/>
              </w:rPr>
              <w:t>PTA</w:t>
            </w:r>
          </w:p>
          <w:p w14:paraId="06B08511" w14:textId="77777777" w:rsidR="00060E90" w:rsidRPr="004021F0" w:rsidRDefault="00060E90" w:rsidP="006B71FB">
            <w:pPr>
              <w:spacing w:line="480" w:lineRule="auto"/>
              <w:rPr>
                <w:sz w:val="20"/>
                <w:lang w:val="en-US"/>
              </w:rPr>
            </w:pPr>
            <w:r w:rsidRPr="004021F0">
              <w:rPr>
                <w:sz w:val="20"/>
                <w:lang w:val="en-US"/>
              </w:rPr>
              <w:t>Whisper test</w:t>
            </w:r>
            <w:r w:rsidRPr="004021F0">
              <w:rPr>
                <w:sz w:val="20"/>
                <w:lang w:val="en-US"/>
              </w:rPr>
              <w:br/>
              <w:t>NHHHI (patient + carer)</w:t>
            </w:r>
          </w:p>
        </w:tc>
      </w:tr>
      <w:tr w:rsidR="00060E90" w:rsidRPr="004021F0" w14:paraId="41E78CD5" w14:textId="77777777" w:rsidTr="00465012">
        <w:trPr>
          <w:trHeight w:val="170"/>
        </w:trPr>
        <w:tc>
          <w:tcPr>
            <w:tcW w:w="619" w:type="pct"/>
            <w:vAlign w:val="center"/>
          </w:tcPr>
          <w:p w14:paraId="7E55050C" w14:textId="77777777" w:rsidR="00060E90" w:rsidRPr="004021F0" w:rsidRDefault="00060E90" w:rsidP="006B71FB">
            <w:pPr>
              <w:spacing w:line="480" w:lineRule="auto"/>
              <w:rPr>
                <w:color w:val="000000"/>
                <w:sz w:val="20"/>
              </w:rPr>
            </w:pPr>
            <w:r w:rsidRPr="004021F0">
              <w:rPr>
                <w:color w:val="000000"/>
                <w:sz w:val="20"/>
              </w:rPr>
              <w:lastRenderedPageBreak/>
              <w:t>Cohen-Mansfield</w:t>
            </w:r>
          </w:p>
        </w:tc>
        <w:tc>
          <w:tcPr>
            <w:tcW w:w="567" w:type="pct"/>
            <w:vAlign w:val="center"/>
          </w:tcPr>
          <w:p w14:paraId="1EAF9745"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83</w:t>
            </w:r>
          </w:p>
        </w:tc>
        <w:tc>
          <w:tcPr>
            <w:tcW w:w="237" w:type="pct"/>
            <w:vAlign w:val="center"/>
          </w:tcPr>
          <w:p w14:paraId="514AF9EC" w14:textId="77777777" w:rsidR="00060E90" w:rsidRPr="004021F0" w:rsidRDefault="00060E90" w:rsidP="006B71FB">
            <w:pPr>
              <w:spacing w:line="480" w:lineRule="auto"/>
              <w:jc w:val="center"/>
              <w:rPr>
                <w:color w:val="000000"/>
                <w:sz w:val="20"/>
              </w:rPr>
            </w:pPr>
            <w:r w:rsidRPr="004021F0">
              <w:rPr>
                <w:color w:val="000000"/>
                <w:sz w:val="20"/>
              </w:rPr>
              <w:t>2004</w:t>
            </w:r>
          </w:p>
        </w:tc>
        <w:tc>
          <w:tcPr>
            <w:tcW w:w="396" w:type="pct"/>
            <w:vAlign w:val="center"/>
          </w:tcPr>
          <w:p w14:paraId="4462B3FE" w14:textId="77777777" w:rsidR="00060E90" w:rsidRPr="004021F0" w:rsidRDefault="00060E90" w:rsidP="006B71FB">
            <w:pPr>
              <w:spacing w:line="480" w:lineRule="auto"/>
              <w:jc w:val="center"/>
              <w:rPr>
                <w:color w:val="000000"/>
                <w:sz w:val="20"/>
              </w:rPr>
            </w:pPr>
            <w:r w:rsidRPr="004021F0">
              <w:rPr>
                <w:color w:val="000000"/>
                <w:sz w:val="20"/>
              </w:rPr>
              <w:t>279</w:t>
            </w:r>
          </w:p>
        </w:tc>
        <w:tc>
          <w:tcPr>
            <w:tcW w:w="946" w:type="pct"/>
            <w:vAlign w:val="center"/>
          </w:tcPr>
          <w:p w14:paraId="199FE846" w14:textId="77777777" w:rsidR="00060E90" w:rsidRPr="004021F0" w:rsidRDefault="00060E90" w:rsidP="006B71FB">
            <w:pPr>
              <w:spacing w:line="480" w:lineRule="auto"/>
              <w:rPr>
                <w:sz w:val="20"/>
                <w:lang w:val="en-US"/>
              </w:rPr>
            </w:pPr>
            <w:r w:rsidRPr="004021F0">
              <w:rPr>
                <w:color w:val="000000"/>
                <w:sz w:val="20"/>
              </w:rPr>
              <w:t>Cross-sectional</w:t>
            </w:r>
          </w:p>
        </w:tc>
        <w:tc>
          <w:tcPr>
            <w:tcW w:w="611" w:type="pct"/>
            <w:vAlign w:val="center"/>
          </w:tcPr>
          <w:p w14:paraId="269E8678" w14:textId="77777777" w:rsidR="00060E90" w:rsidRPr="004021F0" w:rsidRDefault="00060E90" w:rsidP="006B71FB">
            <w:pPr>
              <w:spacing w:line="480" w:lineRule="auto"/>
              <w:rPr>
                <w:color w:val="000000"/>
                <w:sz w:val="20"/>
              </w:rPr>
            </w:pPr>
            <w:r w:rsidRPr="004021F0">
              <w:rPr>
                <w:color w:val="000000"/>
                <w:sz w:val="20"/>
              </w:rPr>
              <w:t>Aged Care Facility</w:t>
            </w:r>
          </w:p>
        </w:tc>
        <w:tc>
          <w:tcPr>
            <w:tcW w:w="745" w:type="pct"/>
            <w:vAlign w:val="center"/>
          </w:tcPr>
          <w:p w14:paraId="2A99768C" w14:textId="77777777" w:rsidR="00060E90" w:rsidRPr="004021F0" w:rsidRDefault="00060E90" w:rsidP="006B71FB">
            <w:pPr>
              <w:spacing w:line="480" w:lineRule="auto"/>
              <w:rPr>
                <w:sz w:val="20"/>
                <w:lang w:val="en-US"/>
              </w:rPr>
            </w:pPr>
            <w:r w:rsidRPr="004021F0">
              <w:rPr>
                <w:color w:val="000000"/>
                <w:sz w:val="20"/>
              </w:rPr>
              <w:t>(Inter)RAI MDS-COG</w:t>
            </w:r>
          </w:p>
        </w:tc>
        <w:tc>
          <w:tcPr>
            <w:tcW w:w="879" w:type="pct"/>
            <w:vAlign w:val="center"/>
          </w:tcPr>
          <w:p w14:paraId="5C65A13D" w14:textId="77777777" w:rsidR="00060E90" w:rsidRPr="004021F0" w:rsidRDefault="00060E90" w:rsidP="006B71FB">
            <w:pPr>
              <w:spacing w:line="480" w:lineRule="auto"/>
              <w:rPr>
                <w:sz w:val="20"/>
                <w:lang w:val="en-US"/>
              </w:rPr>
            </w:pPr>
            <w:r w:rsidRPr="004021F0">
              <w:rPr>
                <w:color w:val="000000"/>
                <w:sz w:val="20"/>
              </w:rPr>
              <w:t>PTA</w:t>
            </w:r>
            <w:r w:rsidRPr="004021F0">
              <w:rPr>
                <w:color w:val="000000"/>
                <w:sz w:val="20"/>
              </w:rPr>
              <w:br/>
              <w:t>(Inter)RAI MDS</w:t>
            </w:r>
          </w:p>
        </w:tc>
      </w:tr>
      <w:tr w:rsidR="00060E90" w:rsidRPr="004021F0" w14:paraId="279A3CFB" w14:textId="77777777" w:rsidTr="00465012">
        <w:trPr>
          <w:trHeight w:val="170"/>
        </w:trPr>
        <w:tc>
          <w:tcPr>
            <w:tcW w:w="619" w:type="pct"/>
            <w:vAlign w:val="center"/>
          </w:tcPr>
          <w:p w14:paraId="6B12A1E4" w14:textId="77777777" w:rsidR="00060E90" w:rsidRPr="004021F0" w:rsidRDefault="00060E90" w:rsidP="006B71FB">
            <w:pPr>
              <w:spacing w:line="480" w:lineRule="auto"/>
              <w:rPr>
                <w:color w:val="000000"/>
                <w:sz w:val="20"/>
              </w:rPr>
            </w:pPr>
            <w:r w:rsidRPr="004021F0">
              <w:rPr>
                <w:color w:val="000000"/>
                <w:sz w:val="20"/>
              </w:rPr>
              <w:t xml:space="preserve">Lin, MY  </w:t>
            </w:r>
          </w:p>
        </w:tc>
        <w:tc>
          <w:tcPr>
            <w:tcW w:w="567" w:type="pct"/>
            <w:vAlign w:val="center"/>
          </w:tcPr>
          <w:p w14:paraId="44D991DA"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84</w:t>
            </w:r>
          </w:p>
        </w:tc>
        <w:tc>
          <w:tcPr>
            <w:tcW w:w="237" w:type="pct"/>
            <w:vAlign w:val="center"/>
          </w:tcPr>
          <w:p w14:paraId="69BD32EE" w14:textId="77777777" w:rsidR="00060E90" w:rsidRPr="004021F0" w:rsidRDefault="00060E90" w:rsidP="006B71FB">
            <w:pPr>
              <w:spacing w:line="480" w:lineRule="auto"/>
              <w:jc w:val="center"/>
              <w:rPr>
                <w:color w:val="000000"/>
                <w:sz w:val="20"/>
              </w:rPr>
            </w:pPr>
            <w:r w:rsidRPr="004021F0">
              <w:rPr>
                <w:color w:val="000000"/>
                <w:sz w:val="20"/>
              </w:rPr>
              <w:t>2004</w:t>
            </w:r>
          </w:p>
        </w:tc>
        <w:tc>
          <w:tcPr>
            <w:tcW w:w="396" w:type="pct"/>
            <w:vAlign w:val="center"/>
          </w:tcPr>
          <w:p w14:paraId="1A57D364" w14:textId="77777777" w:rsidR="00060E90" w:rsidRPr="004021F0" w:rsidRDefault="00060E90" w:rsidP="006B71FB">
            <w:pPr>
              <w:spacing w:line="480" w:lineRule="auto"/>
              <w:jc w:val="center"/>
              <w:rPr>
                <w:sz w:val="20"/>
                <w:lang w:val="en-US"/>
              </w:rPr>
            </w:pPr>
            <w:r w:rsidRPr="004021F0">
              <w:rPr>
                <w:color w:val="000000"/>
                <w:sz w:val="20"/>
              </w:rPr>
              <w:t>5,345</w:t>
            </w:r>
          </w:p>
        </w:tc>
        <w:tc>
          <w:tcPr>
            <w:tcW w:w="946" w:type="pct"/>
            <w:vAlign w:val="center"/>
          </w:tcPr>
          <w:p w14:paraId="365571A1"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06F50037"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0015DF7A" w14:textId="77777777" w:rsidR="00060E90" w:rsidRPr="004021F0" w:rsidRDefault="00060E90" w:rsidP="006B71FB">
            <w:pPr>
              <w:spacing w:line="480" w:lineRule="auto"/>
              <w:rPr>
                <w:sz w:val="20"/>
                <w:lang w:val="en-US"/>
              </w:rPr>
            </w:pPr>
            <w:r w:rsidRPr="004021F0">
              <w:rPr>
                <w:sz w:val="20"/>
                <w:lang w:val="en-US"/>
              </w:rPr>
              <w:t>3MS</w:t>
            </w:r>
          </w:p>
        </w:tc>
        <w:tc>
          <w:tcPr>
            <w:tcW w:w="879" w:type="pct"/>
            <w:vAlign w:val="center"/>
          </w:tcPr>
          <w:p w14:paraId="622B0636" w14:textId="77777777" w:rsidR="00060E90" w:rsidRPr="004021F0" w:rsidRDefault="00060E90" w:rsidP="006B71FB">
            <w:pPr>
              <w:spacing w:line="480" w:lineRule="auto"/>
              <w:rPr>
                <w:color w:val="FF0000"/>
                <w:sz w:val="20"/>
                <w:lang w:val="en-US"/>
              </w:rPr>
            </w:pPr>
            <w:r w:rsidRPr="004021F0">
              <w:rPr>
                <w:sz w:val="20"/>
                <w:lang w:val="en-US"/>
              </w:rPr>
              <w:t>Portable audiometry (Screening)</w:t>
            </w:r>
          </w:p>
        </w:tc>
      </w:tr>
      <w:tr w:rsidR="00060E90" w:rsidRPr="004021F0" w14:paraId="0DC4EBFA" w14:textId="77777777" w:rsidTr="00465012">
        <w:trPr>
          <w:trHeight w:val="170"/>
        </w:trPr>
        <w:tc>
          <w:tcPr>
            <w:tcW w:w="619" w:type="pct"/>
            <w:vAlign w:val="center"/>
          </w:tcPr>
          <w:p w14:paraId="632237DB" w14:textId="77777777" w:rsidR="00060E90" w:rsidRPr="004021F0" w:rsidRDefault="00060E90" w:rsidP="006B71FB">
            <w:pPr>
              <w:spacing w:line="480" w:lineRule="auto"/>
              <w:rPr>
                <w:color w:val="000000"/>
                <w:sz w:val="20"/>
              </w:rPr>
            </w:pPr>
            <w:r w:rsidRPr="004021F0">
              <w:rPr>
                <w:color w:val="000000"/>
                <w:sz w:val="20"/>
              </w:rPr>
              <w:t xml:space="preserve">Newkirk  </w:t>
            </w:r>
          </w:p>
        </w:tc>
        <w:tc>
          <w:tcPr>
            <w:tcW w:w="567" w:type="pct"/>
            <w:vAlign w:val="center"/>
          </w:tcPr>
          <w:p w14:paraId="32C5C21F"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85</w:t>
            </w:r>
          </w:p>
        </w:tc>
        <w:tc>
          <w:tcPr>
            <w:tcW w:w="237" w:type="pct"/>
            <w:vAlign w:val="center"/>
          </w:tcPr>
          <w:p w14:paraId="67B4F8E0" w14:textId="77777777" w:rsidR="00060E90" w:rsidRPr="004021F0" w:rsidRDefault="00060E90" w:rsidP="006B71FB">
            <w:pPr>
              <w:spacing w:line="480" w:lineRule="auto"/>
              <w:jc w:val="center"/>
              <w:rPr>
                <w:color w:val="000000"/>
                <w:sz w:val="20"/>
              </w:rPr>
            </w:pPr>
            <w:r w:rsidRPr="004021F0">
              <w:rPr>
                <w:color w:val="000000"/>
                <w:sz w:val="20"/>
              </w:rPr>
              <w:t>2004</w:t>
            </w:r>
          </w:p>
        </w:tc>
        <w:tc>
          <w:tcPr>
            <w:tcW w:w="396" w:type="pct"/>
            <w:vAlign w:val="center"/>
          </w:tcPr>
          <w:p w14:paraId="24BC8C82" w14:textId="77777777" w:rsidR="00060E90" w:rsidRPr="004021F0" w:rsidRDefault="00060E90" w:rsidP="006B71FB">
            <w:pPr>
              <w:spacing w:line="480" w:lineRule="auto"/>
              <w:jc w:val="center"/>
              <w:rPr>
                <w:sz w:val="20"/>
                <w:lang w:val="en-US"/>
              </w:rPr>
            </w:pPr>
            <w:r w:rsidRPr="004021F0">
              <w:rPr>
                <w:color w:val="000000"/>
                <w:sz w:val="20"/>
              </w:rPr>
              <w:t>46</w:t>
            </w:r>
          </w:p>
        </w:tc>
        <w:tc>
          <w:tcPr>
            <w:tcW w:w="946" w:type="pct"/>
            <w:vAlign w:val="center"/>
          </w:tcPr>
          <w:p w14:paraId="7067169D" w14:textId="77777777" w:rsidR="00060E90" w:rsidRPr="004021F0" w:rsidRDefault="00060E90" w:rsidP="006B71FB">
            <w:pPr>
              <w:spacing w:line="480" w:lineRule="auto"/>
              <w:rPr>
                <w:sz w:val="20"/>
                <w:lang w:val="en-US"/>
              </w:rPr>
            </w:pPr>
            <w:r w:rsidRPr="004021F0">
              <w:rPr>
                <w:sz w:val="20"/>
                <w:lang w:val="en-US"/>
              </w:rPr>
              <w:t>Development/Validation</w:t>
            </w:r>
          </w:p>
        </w:tc>
        <w:tc>
          <w:tcPr>
            <w:tcW w:w="611" w:type="pct"/>
            <w:vAlign w:val="center"/>
          </w:tcPr>
          <w:p w14:paraId="3DDB7880" w14:textId="77777777" w:rsidR="00060E90" w:rsidRPr="004021F0" w:rsidRDefault="00060E90" w:rsidP="006B71FB">
            <w:pPr>
              <w:spacing w:line="480" w:lineRule="auto"/>
              <w:rPr>
                <w:sz w:val="20"/>
                <w:lang w:val="en-US"/>
              </w:rPr>
            </w:pPr>
            <w:r w:rsidRPr="004021F0">
              <w:rPr>
                <w:color w:val="000000"/>
                <w:sz w:val="20"/>
              </w:rPr>
              <w:t>Alzheimer's Centre</w:t>
            </w:r>
          </w:p>
        </w:tc>
        <w:tc>
          <w:tcPr>
            <w:tcW w:w="745" w:type="pct"/>
            <w:vAlign w:val="center"/>
          </w:tcPr>
          <w:p w14:paraId="27AA9CE5" w14:textId="77777777" w:rsidR="00060E90" w:rsidRPr="004021F0" w:rsidRDefault="00060E90" w:rsidP="006B71FB">
            <w:pPr>
              <w:spacing w:line="480" w:lineRule="auto"/>
              <w:rPr>
                <w:sz w:val="20"/>
                <w:lang w:val="en-US"/>
              </w:rPr>
            </w:pPr>
            <w:r w:rsidRPr="004021F0">
              <w:rPr>
                <w:sz w:val="20"/>
                <w:lang w:val="en-US"/>
              </w:rPr>
              <w:t>Telephone MMSE</w:t>
            </w:r>
          </w:p>
          <w:p w14:paraId="5751C13A" w14:textId="77777777" w:rsidR="00060E90" w:rsidRPr="004021F0" w:rsidRDefault="00060E90" w:rsidP="006B71FB">
            <w:pPr>
              <w:spacing w:line="480" w:lineRule="auto"/>
              <w:rPr>
                <w:sz w:val="20"/>
                <w:lang w:val="en-US"/>
              </w:rPr>
            </w:pPr>
            <w:r w:rsidRPr="004021F0">
              <w:rPr>
                <w:sz w:val="20"/>
                <w:lang w:val="en-US"/>
              </w:rPr>
              <w:t>MMSE</w:t>
            </w:r>
          </w:p>
        </w:tc>
        <w:tc>
          <w:tcPr>
            <w:tcW w:w="879" w:type="pct"/>
            <w:vAlign w:val="center"/>
          </w:tcPr>
          <w:p w14:paraId="766EA535" w14:textId="77777777" w:rsidR="00060E90" w:rsidRPr="004021F0" w:rsidRDefault="00060E90" w:rsidP="006B71FB">
            <w:pPr>
              <w:spacing w:line="480" w:lineRule="auto"/>
              <w:rPr>
                <w:sz w:val="20"/>
                <w:lang w:val="en-US"/>
              </w:rPr>
            </w:pPr>
            <w:r w:rsidRPr="004021F0">
              <w:rPr>
                <w:sz w:val="20"/>
                <w:lang w:val="en-US"/>
              </w:rPr>
              <w:t>Clinical interview</w:t>
            </w:r>
          </w:p>
        </w:tc>
      </w:tr>
      <w:tr w:rsidR="00060E90" w:rsidRPr="004021F0" w14:paraId="23014508" w14:textId="77777777" w:rsidTr="00465012">
        <w:trPr>
          <w:trHeight w:val="170"/>
        </w:trPr>
        <w:tc>
          <w:tcPr>
            <w:tcW w:w="619" w:type="pct"/>
            <w:vAlign w:val="center"/>
          </w:tcPr>
          <w:p w14:paraId="569D83E6" w14:textId="77777777" w:rsidR="00060E90" w:rsidRPr="004021F0" w:rsidRDefault="00060E90" w:rsidP="006B71FB">
            <w:pPr>
              <w:spacing w:line="480" w:lineRule="auto"/>
              <w:rPr>
                <w:color w:val="000000"/>
                <w:sz w:val="20"/>
              </w:rPr>
            </w:pPr>
            <w:r w:rsidRPr="004021F0">
              <w:rPr>
                <w:color w:val="000000"/>
                <w:sz w:val="20"/>
              </w:rPr>
              <w:t xml:space="preserve">Irimajiri  </w:t>
            </w:r>
          </w:p>
        </w:tc>
        <w:tc>
          <w:tcPr>
            <w:tcW w:w="567" w:type="pct"/>
            <w:vAlign w:val="center"/>
          </w:tcPr>
          <w:p w14:paraId="73DA0397"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86</w:t>
            </w:r>
          </w:p>
        </w:tc>
        <w:tc>
          <w:tcPr>
            <w:tcW w:w="237" w:type="pct"/>
            <w:vAlign w:val="center"/>
          </w:tcPr>
          <w:p w14:paraId="0DC8AD6C" w14:textId="77777777" w:rsidR="00060E90" w:rsidRPr="004021F0" w:rsidRDefault="00060E90" w:rsidP="006B71FB">
            <w:pPr>
              <w:spacing w:line="480" w:lineRule="auto"/>
              <w:jc w:val="center"/>
              <w:rPr>
                <w:color w:val="000000"/>
                <w:sz w:val="20"/>
              </w:rPr>
            </w:pPr>
            <w:r w:rsidRPr="004021F0">
              <w:rPr>
                <w:color w:val="000000"/>
                <w:sz w:val="20"/>
              </w:rPr>
              <w:t>2005</w:t>
            </w:r>
          </w:p>
        </w:tc>
        <w:tc>
          <w:tcPr>
            <w:tcW w:w="396" w:type="pct"/>
            <w:vAlign w:val="center"/>
          </w:tcPr>
          <w:p w14:paraId="66B1BB8F" w14:textId="77777777" w:rsidR="00060E90" w:rsidRPr="004021F0" w:rsidRDefault="00060E90" w:rsidP="006B71FB">
            <w:pPr>
              <w:spacing w:line="480" w:lineRule="auto"/>
              <w:jc w:val="center"/>
              <w:rPr>
                <w:sz w:val="20"/>
                <w:lang w:val="en-US"/>
              </w:rPr>
            </w:pPr>
            <w:r w:rsidRPr="004021F0">
              <w:rPr>
                <w:color w:val="000000"/>
                <w:sz w:val="20"/>
              </w:rPr>
              <w:t>33</w:t>
            </w:r>
          </w:p>
        </w:tc>
        <w:tc>
          <w:tcPr>
            <w:tcW w:w="946" w:type="pct"/>
            <w:vAlign w:val="center"/>
          </w:tcPr>
          <w:p w14:paraId="4B75470C" w14:textId="77777777" w:rsidR="00060E90" w:rsidRPr="004021F0" w:rsidRDefault="00060E90" w:rsidP="006B71FB">
            <w:pPr>
              <w:spacing w:line="480" w:lineRule="auto"/>
              <w:rPr>
                <w:sz w:val="20"/>
                <w:lang w:val="en-US"/>
              </w:rPr>
            </w:pPr>
            <w:r w:rsidRPr="004021F0">
              <w:rPr>
                <w:sz w:val="20"/>
                <w:lang w:val="en-US"/>
              </w:rPr>
              <w:t>Case-control</w:t>
            </w:r>
          </w:p>
        </w:tc>
        <w:tc>
          <w:tcPr>
            <w:tcW w:w="611" w:type="pct"/>
            <w:vAlign w:val="center"/>
          </w:tcPr>
          <w:p w14:paraId="6D3378FD"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6AB575BF" w14:textId="77777777" w:rsidR="00060E90" w:rsidRPr="004021F0" w:rsidRDefault="00060E90" w:rsidP="006B71FB">
            <w:pPr>
              <w:spacing w:line="480" w:lineRule="auto"/>
              <w:rPr>
                <w:sz w:val="20"/>
                <w:lang w:val="en-US"/>
              </w:rPr>
            </w:pPr>
            <w:r w:rsidRPr="004021F0">
              <w:rPr>
                <w:sz w:val="20"/>
                <w:lang w:val="en-US"/>
              </w:rPr>
              <w:t>MMSE</w:t>
            </w:r>
          </w:p>
          <w:p w14:paraId="4E7319B2"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30AD9E6D" w14:textId="77777777" w:rsidR="00060E90" w:rsidRPr="004021F0" w:rsidRDefault="00060E90" w:rsidP="006B71FB">
            <w:pPr>
              <w:spacing w:line="480" w:lineRule="auto"/>
              <w:rPr>
                <w:sz w:val="20"/>
                <w:lang w:val="en-US"/>
              </w:rPr>
            </w:pPr>
            <w:r w:rsidRPr="004021F0">
              <w:rPr>
                <w:sz w:val="20"/>
                <w:lang w:val="en-US"/>
              </w:rPr>
              <w:t>AERPs</w:t>
            </w:r>
          </w:p>
          <w:p w14:paraId="0FA3907F" w14:textId="77777777" w:rsidR="00060E90" w:rsidRPr="004021F0" w:rsidRDefault="00060E90" w:rsidP="006B71FB">
            <w:pPr>
              <w:spacing w:line="480" w:lineRule="auto"/>
              <w:rPr>
                <w:sz w:val="20"/>
                <w:lang w:val="en-US"/>
              </w:rPr>
            </w:pPr>
            <w:r w:rsidRPr="004021F0">
              <w:rPr>
                <w:sz w:val="20"/>
                <w:lang w:val="en-US"/>
              </w:rPr>
              <w:t>ABR</w:t>
            </w:r>
          </w:p>
          <w:p w14:paraId="10EB03E6"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164281E1" w14:textId="77777777" w:rsidTr="00465012">
        <w:trPr>
          <w:trHeight w:val="170"/>
        </w:trPr>
        <w:tc>
          <w:tcPr>
            <w:tcW w:w="619" w:type="pct"/>
            <w:vAlign w:val="center"/>
          </w:tcPr>
          <w:p w14:paraId="02C1F969" w14:textId="77777777" w:rsidR="00060E90" w:rsidRPr="004021F0" w:rsidRDefault="00060E90" w:rsidP="006B71FB">
            <w:pPr>
              <w:spacing w:line="480" w:lineRule="auto"/>
              <w:rPr>
                <w:color w:val="000000"/>
                <w:sz w:val="20"/>
              </w:rPr>
            </w:pPr>
            <w:r w:rsidRPr="004021F0">
              <w:rPr>
                <w:color w:val="000000"/>
                <w:sz w:val="20"/>
              </w:rPr>
              <w:t>Knussen</w:t>
            </w:r>
          </w:p>
        </w:tc>
        <w:tc>
          <w:tcPr>
            <w:tcW w:w="567" w:type="pct"/>
            <w:vAlign w:val="center"/>
          </w:tcPr>
          <w:p w14:paraId="6689D8C8"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87</w:t>
            </w:r>
          </w:p>
        </w:tc>
        <w:tc>
          <w:tcPr>
            <w:tcW w:w="237" w:type="pct"/>
            <w:vAlign w:val="center"/>
          </w:tcPr>
          <w:p w14:paraId="514E4DDE" w14:textId="77777777" w:rsidR="00060E90" w:rsidRPr="004021F0" w:rsidRDefault="00060E90" w:rsidP="006B71FB">
            <w:pPr>
              <w:spacing w:line="480" w:lineRule="auto"/>
              <w:jc w:val="center"/>
              <w:rPr>
                <w:color w:val="000000"/>
                <w:sz w:val="20"/>
              </w:rPr>
            </w:pPr>
            <w:r w:rsidRPr="004021F0">
              <w:rPr>
                <w:color w:val="000000"/>
                <w:sz w:val="20"/>
              </w:rPr>
              <w:t>2005</w:t>
            </w:r>
          </w:p>
        </w:tc>
        <w:tc>
          <w:tcPr>
            <w:tcW w:w="396" w:type="pct"/>
            <w:vAlign w:val="center"/>
          </w:tcPr>
          <w:p w14:paraId="440E2CFE" w14:textId="77777777" w:rsidR="00060E90" w:rsidRPr="004021F0" w:rsidRDefault="00060E90" w:rsidP="006B71FB">
            <w:pPr>
              <w:spacing w:line="480" w:lineRule="auto"/>
              <w:jc w:val="center"/>
              <w:rPr>
                <w:color w:val="000000"/>
                <w:sz w:val="20"/>
              </w:rPr>
            </w:pPr>
            <w:r w:rsidRPr="004021F0">
              <w:rPr>
                <w:color w:val="000000"/>
                <w:sz w:val="20"/>
              </w:rPr>
              <w:t>56</w:t>
            </w:r>
          </w:p>
        </w:tc>
        <w:tc>
          <w:tcPr>
            <w:tcW w:w="946" w:type="pct"/>
            <w:vAlign w:val="center"/>
          </w:tcPr>
          <w:p w14:paraId="6EE0E2F7" w14:textId="77777777" w:rsidR="00060E90" w:rsidRPr="004021F0" w:rsidRDefault="00060E90" w:rsidP="006B71FB">
            <w:pPr>
              <w:spacing w:line="480" w:lineRule="auto"/>
              <w:rPr>
                <w:sz w:val="20"/>
                <w:lang w:val="en-US"/>
              </w:rPr>
            </w:pPr>
            <w:r w:rsidRPr="004021F0">
              <w:rPr>
                <w:color w:val="000000"/>
                <w:sz w:val="20"/>
              </w:rPr>
              <w:t>Interventional/Experimental</w:t>
            </w:r>
          </w:p>
        </w:tc>
        <w:tc>
          <w:tcPr>
            <w:tcW w:w="611" w:type="pct"/>
            <w:vAlign w:val="center"/>
          </w:tcPr>
          <w:p w14:paraId="446FFDA4" w14:textId="77777777" w:rsidR="00060E90" w:rsidRPr="004021F0" w:rsidRDefault="00060E90" w:rsidP="006B71FB">
            <w:pPr>
              <w:spacing w:line="480" w:lineRule="auto"/>
              <w:rPr>
                <w:color w:val="000000"/>
                <w:sz w:val="20"/>
              </w:rPr>
            </w:pPr>
            <w:r w:rsidRPr="004021F0">
              <w:rPr>
                <w:color w:val="000000"/>
                <w:sz w:val="20"/>
              </w:rPr>
              <w:t>Home Care</w:t>
            </w:r>
          </w:p>
        </w:tc>
        <w:tc>
          <w:tcPr>
            <w:tcW w:w="745" w:type="pct"/>
            <w:vAlign w:val="center"/>
          </w:tcPr>
          <w:p w14:paraId="1762433D" w14:textId="77777777" w:rsidR="00060E90" w:rsidRPr="004021F0" w:rsidRDefault="00060E90" w:rsidP="006B71FB">
            <w:pPr>
              <w:spacing w:line="480" w:lineRule="auto"/>
              <w:rPr>
                <w:sz w:val="20"/>
                <w:lang w:val="en-US"/>
              </w:rPr>
            </w:pPr>
            <w:r w:rsidRPr="004021F0">
              <w:rPr>
                <w:color w:val="000000"/>
                <w:sz w:val="20"/>
              </w:rPr>
              <w:t>MMSE</w:t>
            </w:r>
          </w:p>
        </w:tc>
        <w:tc>
          <w:tcPr>
            <w:tcW w:w="879" w:type="pct"/>
            <w:vAlign w:val="center"/>
          </w:tcPr>
          <w:p w14:paraId="2FBA39A7" w14:textId="77777777" w:rsidR="00060E90" w:rsidRPr="004021F0" w:rsidRDefault="00060E90" w:rsidP="006B71FB">
            <w:pPr>
              <w:spacing w:line="480" w:lineRule="auto"/>
              <w:rPr>
                <w:sz w:val="20"/>
                <w:lang w:val="en-US"/>
              </w:rPr>
            </w:pPr>
            <w:r w:rsidRPr="004021F0">
              <w:rPr>
                <w:color w:val="000000"/>
                <w:sz w:val="20"/>
              </w:rPr>
              <w:t>Portable audiometry (screening)</w:t>
            </w:r>
            <w:r w:rsidRPr="004021F0">
              <w:rPr>
                <w:color w:val="000000"/>
                <w:sz w:val="20"/>
              </w:rPr>
              <w:br/>
              <w:t>Glasgow Hearing Aid Benefit Profile (GHABP)</w:t>
            </w:r>
          </w:p>
        </w:tc>
      </w:tr>
      <w:tr w:rsidR="00060E90" w:rsidRPr="004021F0" w14:paraId="628940AB" w14:textId="77777777" w:rsidTr="00465012">
        <w:trPr>
          <w:trHeight w:val="170"/>
        </w:trPr>
        <w:tc>
          <w:tcPr>
            <w:tcW w:w="619" w:type="pct"/>
            <w:vAlign w:val="center"/>
          </w:tcPr>
          <w:p w14:paraId="107D4FC9" w14:textId="77777777" w:rsidR="00060E90" w:rsidRPr="004021F0" w:rsidRDefault="00060E90" w:rsidP="006B71FB">
            <w:pPr>
              <w:spacing w:line="480" w:lineRule="auto"/>
              <w:rPr>
                <w:color w:val="000000"/>
                <w:sz w:val="20"/>
              </w:rPr>
            </w:pPr>
            <w:r w:rsidRPr="004021F0">
              <w:rPr>
                <w:color w:val="000000"/>
                <w:sz w:val="20"/>
              </w:rPr>
              <w:t xml:space="preserve">Tay  </w:t>
            </w:r>
          </w:p>
        </w:tc>
        <w:tc>
          <w:tcPr>
            <w:tcW w:w="567" w:type="pct"/>
            <w:vAlign w:val="center"/>
          </w:tcPr>
          <w:p w14:paraId="326A8A97"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88</w:t>
            </w:r>
          </w:p>
        </w:tc>
        <w:tc>
          <w:tcPr>
            <w:tcW w:w="237" w:type="pct"/>
            <w:vAlign w:val="center"/>
          </w:tcPr>
          <w:p w14:paraId="3C53A204" w14:textId="77777777" w:rsidR="00060E90" w:rsidRPr="004021F0" w:rsidRDefault="00060E90" w:rsidP="006B71FB">
            <w:pPr>
              <w:spacing w:line="480" w:lineRule="auto"/>
              <w:jc w:val="center"/>
              <w:rPr>
                <w:color w:val="000000"/>
                <w:sz w:val="20"/>
              </w:rPr>
            </w:pPr>
            <w:r w:rsidRPr="004021F0">
              <w:rPr>
                <w:color w:val="000000"/>
                <w:sz w:val="20"/>
              </w:rPr>
              <w:t>2006 (a)</w:t>
            </w:r>
          </w:p>
        </w:tc>
        <w:tc>
          <w:tcPr>
            <w:tcW w:w="396" w:type="pct"/>
            <w:vAlign w:val="center"/>
          </w:tcPr>
          <w:p w14:paraId="6F7B4127" w14:textId="77777777" w:rsidR="00060E90" w:rsidRPr="004021F0" w:rsidRDefault="00060E90" w:rsidP="006B71FB">
            <w:pPr>
              <w:spacing w:line="480" w:lineRule="auto"/>
              <w:jc w:val="center"/>
              <w:rPr>
                <w:sz w:val="20"/>
                <w:lang w:val="en-US"/>
              </w:rPr>
            </w:pPr>
            <w:r w:rsidRPr="004021F0">
              <w:rPr>
                <w:color w:val="000000"/>
                <w:sz w:val="20"/>
              </w:rPr>
              <w:t>3,509</w:t>
            </w:r>
          </w:p>
        </w:tc>
        <w:tc>
          <w:tcPr>
            <w:tcW w:w="946" w:type="pct"/>
            <w:vAlign w:val="center"/>
          </w:tcPr>
          <w:p w14:paraId="667F5CDE"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3F1A9979"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7A7E9537" w14:textId="77777777" w:rsidR="00060E90" w:rsidRPr="004021F0" w:rsidRDefault="00060E90" w:rsidP="006B71FB">
            <w:pPr>
              <w:spacing w:line="480" w:lineRule="auto"/>
              <w:rPr>
                <w:sz w:val="20"/>
                <w:lang w:val="en-US"/>
              </w:rPr>
            </w:pPr>
            <w:r w:rsidRPr="004021F0">
              <w:rPr>
                <w:sz w:val="20"/>
                <w:lang w:val="en-US"/>
              </w:rPr>
              <w:t>MMSE</w:t>
            </w:r>
          </w:p>
        </w:tc>
        <w:tc>
          <w:tcPr>
            <w:tcW w:w="879" w:type="pct"/>
            <w:vAlign w:val="center"/>
          </w:tcPr>
          <w:p w14:paraId="652F4C26" w14:textId="77777777" w:rsidR="00060E90" w:rsidRPr="004021F0" w:rsidRDefault="00060E90" w:rsidP="006B71FB">
            <w:pPr>
              <w:spacing w:line="480" w:lineRule="auto"/>
              <w:rPr>
                <w:sz w:val="20"/>
                <w:lang w:val="en-US"/>
              </w:rPr>
            </w:pPr>
            <w:r w:rsidRPr="004021F0">
              <w:rPr>
                <w:sz w:val="20"/>
                <w:lang w:val="en-US"/>
              </w:rPr>
              <w:t>PTA</w:t>
            </w:r>
            <w:r w:rsidRPr="004021F0">
              <w:rPr>
                <w:sz w:val="20"/>
                <w:vertAlign w:val="superscript"/>
                <w:lang w:val="en-US"/>
              </w:rPr>
              <w:t>a</w:t>
            </w:r>
          </w:p>
        </w:tc>
      </w:tr>
      <w:tr w:rsidR="00060E90" w:rsidRPr="004021F0" w14:paraId="303C6F1B" w14:textId="77777777" w:rsidTr="00465012">
        <w:trPr>
          <w:trHeight w:val="170"/>
        </w:trPr>
        <w:tc>
          <w:tcPr>
            <w:tcW w:w="619" w:type="pct"/>
            <w:vAlign w:val="center"/>
          </w:tcPr>
          <w:p w14:paraId="4682CB6B" w14:textId="77777777" w:rsidR="00060E90" w:rsidRPr="004021F0" w:rsidRDefault="00060E90" w:rsidP="006B71FB">
            <w:pPr>
              <w:spacing w:line="480" w:lineRule="auto"/>
              <w:rPr>
                <w:color w:val="000000"/>
                <w:sz w:val="20"/>
              </w:rPr>
            </w:pPr>
            <w:r w:rsidRPr="004021F0">
              <w:rPr>
                <w:color w:val="000000"/>
                <w:sz w:val="20"/>
              </w:rPr>
              <w:t>Tay</w:t>
            </w:r>
          </w:p>
        </w:tc>
        <w:tc>
          <w:tcPr>
            <w:tcW w:w="567" w:type="pct"/>
            <w:vAlign w:val="center"/>
          </w:tcPr>
          <w:p w14:paraId="22C2A5E9"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89</w:t>
            </w:r>
          </w:p>
        </w:tc>
        <w:tc>
          <w:tcPr>
            <w:tcW w:w="237" w:type="pct"/>
            <w:vAlign w:val="center"/>
          </w:tcPr>
          <w:p w14:paraId="20638D8D" w14:textId="77777777" w:rsidR="00060E90" w:rsidRPr="004021F0" w:rsidRDefault="00060E90" w:rsidP="006B71FB">
            <w:pPr>
              <w:spacing w:line="480" w:lineRule="auto"/>
              <w:jc w:val="center"/>
              <w:rPr>
                <w:color w:val="000000"/>
                <w:sz w:val="20"/>
              </w:rPr>
            </w:pPr>
            <w:r w:rsidRPr="004021F0">
              <w:rPr>
                <w:color w:val="000000"/>
                <w:sz w:val="20"/>
              </w:rPr>
              <w:t>2006 (b)</w:t>
            </w:r>
          </w:p>
        </w:tc>
        <w:tc>
          <w:tcPr>
            <w:tcW w:w="396" w:type="pct"/>
            <w:vAlign w:val="center"/>
          </w:tcPr>
          <w:p w14:paraId="263A0CA7" w14:textId="77777777" w:rsidR="00060E90" w:rsidRPr="004021F0" w:rsidRDefault="00060E90" w:rsidP="006B71FB">
            <w:pPr>
              <w:spacing w:line="480" w:lineRule="auto"/>
              <w:jc w:val="center"/>
              <w:rPr>
                <w:color w:val="000000"/>
                <w:sz w:val="20"/>
              </w:rPr>
            </w:pPr>
            <w:r w:rsidRPr="004021F0">
              <w:rPr>
                <w:color w:val="000000"/>
                <w:sz w:val="20"/>
              </w:rPr>
              <w:t>260</w:t>
            </w:r>
          </w:p>
        </w:tc>
        <w:tc>
          <w:tcPr>
            <w:tcW w:w="946" w:type="pct"/>
            <w:vAlign w:val="center"/>
          </w:tcPr>
          <w:p w14:paraId="1C041F83" w14:textId="77777777" w:rsidR="00060E90" w:rsidRPr="004021F0" w:rsidRDefault="00060E90" w:rsidP="006B71FB">
            <w:pPr>
              <w:spacing w:line="480" w:lineRule="auto"/>
              <w:rPr>
                <w:sz w:val="20"/>
                <w:lang w:val="en-US"/>
              </w:rPr>
            </w:pPr>
            <w:r w:rsidRPr="004021F0">
              <w:rPr>
                <w:color w:val="000000"/>
                <w:sz w:val="20"/>
              </w:rPr>
              <w:t xml:space="preserve">Cross-sectional </w:t>
            </w:r>
          </w:p>
        </w:tc>
        <w:tc>
          <w:tcPr>
            <w:tcW w:w="611" w:type="pct"/>
            <w:vAlign w:val="center"/>
          </w:tcPr>
          <w:p w14:paraId="6539AAF2" w14:textId="77777777" w:rsidR="00060E90" w:rsidRPr="004021F0" w:rsidRDefault="00060E90" w:rsidP="006B71FB">
            <w:pPr>
              <w:spacing w:line="480" w:lineRule="auto"/>
              <w:rPr>
                <w:color w:val="000000"/>
                <w:sz w:val="20"/>
              </w:rPr>
            </w:pPr>
            <w:r w:rsidRPr="004021F0">
              <w:rPr>
                <w:color w:val="000000"/>
                <w:sz w:val="20"/>
              </w:rPr>
              <w:t>Geriatric Clinic</w:t>
            </w:r>
          </w:p>
        </w:tc>
        <w:tc>
          <w:tcPr>
            <w:tcW w:w="745" w:type="pct"/>
            <w:vAlign w:val="center"/>
          </w:tcPr>
          <w:p w14:paraId="705FF541" w14:textId="77777777" w:rsidR="00060E90" w:rsidRPr="004021F0" w:rsidRDefault="00060E90" w:rsidP="006B71FB">
            <w:pPr>
              <w:spacing w:line="480" w:lineRule="auto"/>
              <w:rPr>
                <w:sz w:val="20"/>
                <w:lang w:val="en-US"/>
              </w:rPr>
            </w:pPr>
            <w:r w:rsidRPr="004021F0">
              <w:rPr>
                <w:color w:val="000000"/>
                <w:sz w:val="20"/>
              </w:rPr>
              <w:t>MMSE</w:t>
            </w:r>
          </w:p>
        </w:tc>
        <w:tc>
          <w:tcPr>
            <w:tcW w:w="879" w:type="pct"/>
            <w:vAlign w:val="center"/>
          </w:tcPr>
          <w:p w14:paraId="2C50BBAC" w14:textId="77777777" w:rsidR="00060E90" w:rsidRPr="004021F0" w:rsidRDefault="00060E90" w:rsidP="006B71FB">
            <w:pPr>
              <w:spacing w:line="480" w:lineRule="auto"/>
              <w:rPr>
                <w:sz w:val="20"/>
                <w:lang w:val="en-US"/>
              </w:rPr>
            </w:pPr>
            <w:r w:rsidRPr="004021F0">
              <w:rPr>
                <w:color w:val="000000"/>
                <w:sz w:val="20"/>
              </w:rPr>
              <w:t>Portable audiometry (screening)</w:t>
            </w:r>
          </w:p>
        </w:tc>
      </w:tr>
      <w:tr w:rsidR="00060E90" w:rsidRPr="004021F0" w14:paraId="720E0D53" w14:textId="77777777" w:rsidTr="00465012">
        <w:trPr>
          <w:trHeight w:val="170"/>
        </w:trPr>
        <w:tc>
          <w:tcPr>
            <w:tcW w:w="619" w:type="pct"/>
            <w:vAlign w:val="center"/>
          </w:tcPr>
          <w:p w14:paraId="197F2C70" w14:textId="77777777" w:rsidR="00060E90" w:rsidRPr="004021F0" w:rsidRDefault="00060E90" w:rsidP="006B71FB">
            <w:pPr>
              <w:spacing w:line="480" w:lineRule="auto"/>
              <w:rPr>
                <w:color w:val="000000"/>
                <w:sz w:val="20"/>
              </w:rPr>
            </w:pPr>
            <w:r w:rsidRPr="004021F0">
              <w:rPr>
                <w:color w:val="000000"/>
                <w:sz w:val="20"/>
              </w:rPr>
              <w:t>De Silva</w:t>
            </w:r>
          </w:p>
        </w:tc>
        <w:tc>
          <w:tcPr>
            <w:tcW w:w="567" w:type="pct"/>
            <w:vAlign w:val="center"/>
          </w:tcPr>
          <w:p w14:paraId="3ED87F0F" w14:textId="77777777" w:rsidR="00060E90" w:rsidRPr="004021F0" w:rsidRDefault="00060E90" w:rsidP="006B71FB">
            <w:pPr>
              <w:spacing w:line="480" w:lineRule="auto"/>
              <w:jc w:val="center"/>
              <w:rPr>
                <w:color w:val="000000"/>
                <w:sz w:val="20"/>
              </w:rPr>
            </w:pPr>
            <w:r w:rsidRPr="004021F0">
              <w:rPr>
                <w:noProof/>
                <w:color w:val="000000"/>
                <w:sz w:val="20"/>
                <w:vertAlign w:val="superscript"/>
              </w:rPr>
              <w:t>16</w:t>
            </w:r>
          </w:p>
        </w:tc>
        <w:tc>
          <w:tcPr>
            <w:tcW w:w="237" w:type="pct"/>
            <w:vAlign w:val="center"/>
          </w:tcPr>
          <w:p w14:paraId="128F2909" w14:textId="77777777" w:rsidR="00060E90" w:rsidRPr="004021F0" w:rsidRDefault="00060E90" w:rsidP="006B71FB">
            <w:pPr>
              <w:spacing w:line="480" w:lineRule="auto"/>
              <w:jc w:val="center"/>
              <w:rPr>
                <w:color w:val="000000"/>
                <w:sz w:val="20"/>
              </w:rPr>
            </w:pPr>
            <w:r w:rsidRPr="004021F0">
              <w:rPr>
                <w:color w:val="000000"/>
                <w:sz w:val="20"/>
              </w:rPr>
              <w:t>2008</w:t>
            </w:r>
          </w:p>
        </w:tc>
        <w:tc>
          <w:tcPr>
            <w:tcW w:w="396" w:type="pct"/>
            <w:vAlign w:val="center"/>
          </w:tcPr>
          <w:p w14:paraId="1925F5CB" w14:textId="77777777" w:rsidR="00060E90" w:rsidRPr="004021F0" w:rsidRDefault="00060E90" w:rsidP="006B71FB">
            <w:pPr>
              <w:spacing w:line="480" w:lineRule="auto"/>
              <w:jc w:val="center"/>
              <w:rPr>
                <w:sz w:val="20"/>
                <w:lang w:val="en-US"/>
              </w:rPr>
            </w:pPr>
            <w:r w:rsidRPr="004021F0">
              <w:rPr>
                <w:color w:val="000000"/>
                <w:sz w:val="20"/>
              </w:rPr>
              <w:t>82</w:t>
            </w:r>
          </w:p>
        </w:tc>
        <w:tc>
          <w:tcPr>
            <w:tcW w:w="946" w:type="pct"/>
            <w:vAlign w:val="center"/>
          </w:tcPr>
          <w:p w14:paraId="60533713" w14:textId="77777777" w:rsidR="00060E90" w:rsidRPr="004021F0" w:rsidRDefault="00060E90" w:rsidP="006B71FB">
            <w:pPr>
              <w:spacing w:line="480" w:lineRule="auto"/>
              <w:rPr>
                <w:sz w:val="20"/>
                <w:lang w:val="en-US"/>
              </w:rPr>
            </w:pPr>
            <w:r w:rsidRPr="004021F0">
              <w:rPr>
                <w:sz w:val="20"/>
                <w:lang w:val="en-US"/>
              </w:rPr>
              <w:t>Development/Validation</w:t>
            </w:r>
          </w:p>
        </w:tc>
        <w:tc>
          <w:tcPr>
            <w:tcW w:w="611" w:type="pct"/>
            <w:vAlign w:val="center"/>
          </w:tcPr>
          <w:p w14:paraId="7374B4EF"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5F4E1747" w14:textId="77777777" w:rsidR="00060E90" w:rsidRPr="004021F0" w:rsidRDefault="00060E90" w:rsidP="006B71FB">
            <w:pPr>
              <w:spacing w:line="480" w:lineRule="auto"/>
              <w:rPr>
                <w:sz w:val="20"/>
                <w:lang w:val="en-US"/>
              </w:rPr>
            </w:pPr>
            <w:r w:rsidRPr="004021F0">
              <w:rPr>
                <w:sz w:val="20"/>
                <w:lang w:val="en-US"/>
              </w:rPr>
              <w:t>CDR</w:t>
            </w:r>
          </w:p>
          <w:p w14:paraId="51DFF2B5" w14:textId="77777777" w:rsidR="00060E90" w:rsidRPr="004021F0" w:rsidRDefault="00060E90" w:rsidP="006B71FB">
            <w:pPr>
              <w:spacing w:line="480" w:lineRule="auto"/>
              <w:rPr>
                <w:sz w:val="20"/>
                <w:lang w:val="en-US"/>
              </w:rPr>
            </w:pPr>
            <w:r w:rsidRPr="004021F0">
              <w:rPr>
                <w:sz w:val="20"/>
                <w:lang w:val="en-US"/>
              </w:rPr>
              <w:t>MMSE</w:t>
            </w:r>
          </w:p>
          <w:p w14:paraId="176EE385" w14:textId="77777777" w:rsidR="00060E90" w:rsidRPr="004021F0" w:rsidRDefault="00060E90" w:rsidP="006B71FB">
            <w:pPr>
              <w:spacing w:line="480" w:lineRule="auto"/>
              <w:rPr>
                <w:sz w:val="20"/>
                <w:lang w:val="en-US"/>
              </w:rPr>
            </w:pPr>
            <w:r w:rsidRPr="004021F0">
              <w:rPr>
                <w:sz w:val="20"/>
                <w:lang w:val="en-US"/>
              </w:rPr>
              <w:lastRenderedPageBreak/>
              <w:t>Written MMSE</w:t>
            </w:r>
          </w:p>
        </w:tc>
        <w:tc>
          <w:tcPr>
            <w:tcW w:w="879" w:type="pct"/>
            <w:vAlign w:val="center"/>
          </w:tcPr>
          <w:p w14:paraId="141B3006" w14:textId="77777777" w:rsidR="00060E90" w:rsidRPr="004021F0" w:rsidRDefault="00060E90" w:rsidP="006B71FB">
            <w:pPr>
              <w:spacing w:line="480" w:lineRule="auto"/>
              <w:rPr>
                <w:sz w:val="20"/>
                <w:lang w:val="en-US"/>
              </w:rPr>
            </w:pPr>
            <w:r w:rsidRPr="004021F0">
              <w:rPr>
                <w:sz w:val="20"/>
                <w:lang w:val="en-US"/>
              </w:rPr>
              <w:lastRenderedPageBreak/>
              <w:t>Whisper Test</w:t>
            </w:r>
          </w:p>
        </w:tc>
      </w:tr>
      <w:tr w:rsidR="00060E90" w:rsidRPr="004021F0" w14:paraId="2CE6EAC0" w14:textId="77777777" w:rsidTr="00465012">
        <w:trPr>
          <w:trHeight w:val="170"/>
        </w:trPr>
        <w:tc>
          <w:tcPr>
            <w:tcW w:w="619" w:type="pct"/>
            <w:vAlign w:val="center"/>
          </w:tcPr>
          <w:p w14:paraId="20221D5E" w14:textId="77777777" w:rsidR="00060E90" w:rsidRPr="004021F0" w:rsidRDefault="00060E90" w:rsidP="006B71FB">
            <w:pPr>
              <w:spacing w:line="480" w:lineRule="auto"/>
              <w:rPr>
                <w:color w:val="000000"/>
                <w:sz w:val="20"/>
              </w:rPr>
            </w:pPr>
            <w:r w:rsidRPr="004021F0">
              <w:rPr>
                <w:color w:val="000000"/>
                <w:sz w:val="20"/>
              </w:rPr>
              <w:t>Vaughan</w:t>
            </w:r>
          </w:p>
        </w:tc>
        <w:tc>
          <w:tcPr>
            <w:tcW w:w="567" w:type="pct"/>
            <w:vAlign w:val="center"/>
          </w:tcPr>
          <w:p w14:paraId="57CD6E7F"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90</w:t>
            </w:r>
          </w:p>
        </w:tc>
        <w:tc>
          <w:tcPr>
            <w:tcW w:w="237" w:type="pct"/>
            <w:vAlign w:val="center"/>
          </w:tcPr>
          <w:p w14:paraId="7F14E5AF" w14:textId="77777777" w:rsidR="00060E90" w:rsidRPr="004021F0" w:rsidRDefault="00060E90" w:rsidP="006B71FB">
            <w:pPr>
              <w:spacing w:line="480" w:lineRule="auto"/>
              <w:jc w:val="center"/>
              <w:rPr>
                <w:color w:val="000000"/>
                <w:sz w:val="20"/>
              </w:rPr>
            </w:pPr>
            <w:r w:rsidRPr="004021F0">
              <w:rPr>
                <w:color w:val="000000"/>
                <w:sz w:val="20"/>
              </w:rPr>
              <w:t>2008</w:t>
            </w:r>
          </w:p>
        </w:tc>
        <w:tc>
          <w:tcPr>
            <w:tcW w:w="396" w:type="pct"/>
            <w:vAlign w:val="center"/>
          </w:tcPr>
          <w:p w14:paraId="5FBC6BD3" w14:textId="77777777" w:rsidR="00060E90" w:rsidRPr="004021F0" w:rsidRDefault="00060E90" w:rsidP="006B71FB">
            <w:pPr>
              <w:spacing w:line="480" w:lineRule="auto"/>
              <w:jc w:val="center"/>
              <w:rPr>
                <w:sz w:val="20"/>
                <w:lang w:val="en-US"/>
              </w:rPr>
            </w:pPr>
            <w:r w:rsidRPr="004021F0">
              <w:rPr>
                <w:color w:val="000000"/>
                <w:sz w:val="20"/>
              </w:rPr>
              <w:t>225</w:t>
            </w:r>
          </w:p>
        </w:tc>
        <w:tc>
          <w:tcPr>
            <w:tcW w:w="946" w:type="pct"/>
            <w:vAlign w:val="center"/>
          </w:tcPr>
          <w:p w14:paraId="5A81643A"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30EEF876" w14:textId="77777777" w:rsidR="00060E90" w:rsidRPr="004021F0" w:rsidRDefault="00060E90" w:rsidP="006B71FB">
            <w:pPr>
              <w:spacing w:line="480" w:lineRule="auto"/>
              <w:rPr>
                <w:sz w:val="20"/>
                <w:lang w:val="en-US"/>
              </w:rPr>
            </w:pPr>
            <w:r w:rsidRPr="004021F0">
              <w:rPr>
                <w:color w:val="000000"/>
                <w:sz w:val="20"/>
              </w:rPr>
              <w:t>Audiology Clinic</w:t>
            </w:r>
          </w:p>
        </w:tc>
        <w:tc>
          <w:tcPr>
            <w:tcW w:w="745" w:type="pct"/>
            <w:vAlign w:val="center"/>
          </w:tcPr>
          <w:p w14:paraId="5ABE9637"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5C95A388" w14:textId="77777777" w:rsidR="00060E90" w:rsidRPr="004021F0" w:rsidRDefault="00060E90" w:rsidP="006B71FB">
            <w:pPr>
              <w:spacing w:line="480" w:lineRule="auto"/>
              <w:rPr>
                <w:sz w:val="20"/>
                <w:lang w:val="en-US"/>
              </w:rPr>
            </w:pPr>
            <w:r w:rsidRPr="004021F0">
              <w:rPr>
                <w:sz w:val="20"/>
                <w:lang w:val="en-US"/>
              </w:rPr>
              <w:t>PTA</w:t>
            </w:r>
          </w:p>
          <w:p w14:paraId="73AF734B" w14:textId="77777777" w:rsidR="00060E90" w:rsidRPr="004021F0" w:rsidRDefault="00060E90" w:rsidP="006B71FB">
            <w:pPr>
              <w:spacing w:line="480" w:lineRule="auto"/>
              <w:rPr>
                <w:sz w:val="20"/>
                <w:lang w:val="en-US"/>
              </w:rPr>
            </w:pPr>
            <w:r w:rsidRPr="004021F0">
              <w:rPr>
                <w:sz w:val="20"/>
                <w:lang w:val="en-US"/>
              </w:rPr>
              <w:t>Speech audiometry</w:t>
            </w:r>
          </w:p>
        </w:tc>
      </w:tr>
      <w:tr w:rsidR="00060E90" w:rsidRPr="004021F0" w14:paraId="24A814AC" w14:textId="77777777" w:rsidTr="00465012">
        <w:trPr>
          <w:trHeight w:val="170"/>
        </w:trPr>
        <w:tc>
          <w:tcPr>
            <w:tcW w:w="619" w:type="pct"/>
            <w:vAlign w:val="center"/>
          </w:tcPr>
          <w:p w14:paraId="31C88DCF" w14:textId="77777777" w:rsidR="00060E90" w:rsidRPr="004021F0" w:rsidRDefault="00060E90" w:rsidP="006B71FB">
            <w:pPr>
              <w:spacing w:line="480" w:lineRule="auto"/>
              <w:rPr>
                <w:color w:val="000000"/>
                <w:sz w:val="20"/>
              </w:rPr>
            </w:pPr>
            <w:r w:rsidRPr="004021F0">
              <w:rPr>
                <w:color w:val="000000"/>
                <w:sz w:val="20"/>
              </w:rPr>
              <w:t>Wallhagen</w:t>
            </w:r>
          </w:p>
        </w:tc>
        <w:tc>
          <w:tcPr>
            <w:tcW w:w="567" w:type="pct"/>
            <w:vAlign w:val="center"/>
          </w:tcPr>
          <w:p w14:paraId="75F511AB"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91</w:t>
            </w:r>
          </w:p>
        </w:tc>
        <w:tc>
          <w:tcPr>
            <w:tcW w:w="237" w:type="pct"/>
            <w:vAlign w:val="center"/>
          </w:tcPr>
          <w:p w14:paraId="55B3B44C" w14:textId="77777777" w:rsidR="00060E90" w:rsidRPr="004021F0" w:rsidRDefault="00060E90" w:rsidP="006B71FB">
            <w:pPr>
              <w:spacing w:line="480" w:lineRule="auto"/>
              <w:jc w:val="center"/>
              <w:rPr>
                <w:color w:val="000000"/>
                <w:sz w:val="20"/>
              </w:rPr>
            </w:pPr>
            <w:r w:rsidRPr="004021F0">
              <w:rPr>
                <w:color w:val="000000"/>
                <w:sz w:val="20"/>
              </w:rPr>
              <w:t>2008</w:t>
            </w:r>
          </w:p>
        </w:tc>
        <w:tc>
          <w:tcPr>
            <w:tcW w:w="396" w:type="pct"/>
            <w:vAlign w:val="center"/>
          </w:tcPr>
          <w:p w14:paraId="6A18A617" w14:textId="77777777" w:rsidR="00060E90" w:rsidRPr="004021F0" w:rsidRDefault="00060E90" w:rsidP="006B71FB">
            <w:pPr>
              <w:spacing w:line="480" w:lineRule="auto"/>
              <w:jc w:val="center"/>
              <w:rPr>
                <w:sz w:val="20"/>
                <w:lang w:val="en-US"/>
              </w:rPr>
            </w:pPr>
            <w:r w:rsidRPr="004021F0">
              <w:rPr>
                <w:color w:val="000000"/>
                <w:sz w:val="20"/>
              </w:rPr>
              <w:t>2,002</w:t>
            </w:r>
          </w:p>
        </w:tc>
        <w:tc>
          <w:tcPr>
            <w:tcW w:w="946" w:type="pct"/>
            <w:vAlign w:val="center"/>
          </w:tcPr>
          <w:p w14:paraId="4EA8C26E"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3B37DC63"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690EA76A" w14:textId="77777777" w:rsidR="00060E90" w:rsidRPr="004021F0" w:rsidRDefault="00060E90" w:rsidP="006B71FB">
            <w:pPr>
              <w:spacing w:line="480" w:lineRule="auto"/>
              <w:rPr>
                <w:sz w:val="20"/>
                <w:lang w:val="en-US"/>
              </w:rPr>
            </w:pPr>
            <w:r w:rsidRPr="004021F0">
              <w:rPr>
                <w:sz w:val="20"/>
                <w:lang w:val="en-US"/>
              </w:rPr>
              <w:t>Patient-reported memory problems</w:t>
            </w:r>
          </w:p>
        </w:tc>
        <w:tc>
          <w:tcPr>
            <w:tcW w:w="879" w:type="pct"/>
            <w:vAlign w:val="center"/>
          </w:tcPr>
          <w:p w14:paraId="72398B76" w14:textId="77777777" w:rsidR="00060E90" w:rsidRPr="004021F0" w:rsidRDefault="00060E90" w:rsidP="006B71FB">
            <w:pPr>
              <w:spacing w:line="480" w:lineRule="auto"/>
              <w:rPr>
                <w:sz w:val="20"/>
                <w:lang w:val="en-US"/>
              </w:rPr>
            </w:pPr>
            <w:r w:rsidRPr="004021F0">
              <w:rPr>
                <w:sz w:val="20"/>
                <w:lang w:val="en-US"/>
              </w:rPr>
              <w:t>Patient-reported hearing ability</w:t>
            </w:r>
          </w:p>
        </w:tc>
      </w:tr>
      <w:tr w:rsidR="00060E90" w:rsidRPr="004021F0" w14:paraId="541F294A" w14:textId="77777777" w:rsidTr="00465012">
        <w:trPr>
          <w:trHeight w:val="865"/>
        </w:trPr>
        <w:tc>
          <w:tcPr>
            <w:tcW w:w="619" w:type="pct"/>
            <w:vAlign w:val="center"/>
          </w:tcPr>
          <w:p w14:paraId="5F2DC60D" w14:textId="77777777" w:rsidR="00060E90" w:rsidRPr="004021F0" w:rsidRDefault="00060E90" w:rsidP="006B71FB">
            <w:pPr>
              <w:spacing w:line="480" w:lineRule="auto"/>
              <w:rPr>
                <w:color w:val="000000"/>
                <w:sz w:val="20"/>
              </w:rPr>
            </w:pPr>
            <w:r w:rsidRPr="004021F0">
              <w:rPr>
                <w:color w:val="000000"/>
                <w:sz w:val="20"/>
              </w:rPr>
              <w:t xml:space="preserve">Burkhalter   </w:t>
            </w:r>
          </w:p>
        </w:tc>
        <w:tc>
          <w:tcPr>
            <w:tcW w:w="567" w:type="pct"/>
            <w:vAlign w:val="center"/>
          </w:tcPr>
          <w:p w14:paraId="7A13CA12"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92</w:t>
            </w:r>
          </w:p>
        </w:tc>
        <w:tc>
          <w:tcPr>
            <w:tcW w:w="237" w:type="pct"/>
            <w:vAlign w:val="center"/>
          </w:tcPr>
          <w:p w14:paraId="643BFD36" w14:textId="77777777" w:rsidR="00060E90" w:rsidRPr="004021F0" w:rsidRDefault="00060E90" w:rsidP="006B71FB">
            <w:pPr>
              <w:spacing w:line="480" w:lineRule="auto"/>
              <w:jc w:val="center"/>
              <w:rPr>
                <w:color w:val="000000"/>
                <w:sz w:val="20"/>
              </w:rPr>
            </w:pPr>
            <w:r w:rsidRPr="004021F0">
              <w:rPr>
                <w:color w:val="000000"/>
                <w:sz w:val="20"/>
              </w:rPr>
              <w:t>2009</w:t>
            </w:r>
          </w:p>
        </w:tc>
        <w:tc>
          <w:tcPr>
            <w:tcW w:w="396" w:type="pct"/>
            <w:vAlign w:val="center"/>
          </w:tcPr>
          <w:p w14:paraId="6C6DF760" w14:textId="77777777" w:rsidR="00060E90" w:rsidRPr="004021F0" w:rsidRDefault="00060E90" w:rsidP="006B71FB">
            <w:pPr>
              <w:spacing w:line="480" w:lineRule="auto"/>
              <w:jc w:val="center"/>
              <w:rPr>
                <w:sz w:val="20"/>
                <w:lang w:val="en-US"/>
              </w:rPr>
            </w:pPr>
            <w:r w:rsidRPr="004021F0">
              <w:rPr>
                <w:color w:val="000000"/>
                <w:sz w:val="20"/>
              </w:rPr>
              <w:t>168</w:t>
            </w:r>
          </w:p>
        </w:tc>
        <w:tc>
          <w:tcPr>
            <w:tcW w:w="946" w:type="pct"/>
            <w:vAlign w:val="center"/>
          </w:tcPr>
          <w:p w14:paraId="51B81A41"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1ED41D89" w14:textId="77777777" w:rsidR="00060E90" w:rsidRPr="004021F0" w:rsidRDefault="00060E90" w:rsidP="006B71FB">
            <w:pPr>
              <w:spacing w:line="480" w:lineRule="auto"/>
              <w:rPr>
                <w:sz w:val="20"/>
                <w:lang w:val="en-US"/>
              </w:rPr>
            </w:pPr>
            <w:r w:rsidRPr="004021F0">
              <w:rPr>
                <w:color w:val="000000"/>
                <w:sz w:val="20"/>
              </w:rPr>
              <w:t>Audiology Clinic</w:t>
            </w:r>
          </w:p>
        </w:tc>
        <w:tc>
          <w:tcPr>
            <w:tcW w:w="745" w:type="pct"/>
            <w:vAlign w:val="center"/>
          </w:tcPr>
          <w:p w14:paraId="4A7DD627" w14:textId="77777777" w:rsidR="00060E90" w:rsidRPr="004021F0" w:rsidRDefault="00060E90" w:rsidP="006B71FB">
            <w:pPr>
              <w:spacing w:line="480" w:lineRule="auto"/>
              <w:rPr>
                <w:sz w:val="20"/>
                <w:lang w:val="en-US"/>
              </w:rPr>
            </w:pPr>
            <w:r w:rsidRPr="004021F0">
              <w:rPr>
                <w:sz w:val="20"/>
                <w:lang w:val="en-US"/>
              </w:rPr>
              <w:t>MMSE</w:t>
            </w:r>
          </w:p>
        </w:tc>
        <w:tc>
          <w:tcPr>
            <w:tcW w:w="879" w:type="pct"/>
            <w:vAlign w:val="center"/>
          </w:tcPr>
          <w:p w14:paraId="588D77A6" w14:textId="77777777" w:rsidR="00060E90" w:rsidRPr="004021F0" w:rsidRDefault="00060E90" w:rsidP="006B71FB">
            <w:pPr>
              <w:spacing w:line="480" w:lineRule="auto"/>
              <w:rPr>
                <w:sz w:val="20"/>
                <w:lang w:val="en-US"/>
              </w:rPr>
            </w:pPr>
            <w:r w:rsidRPr="004021F0">
              <w:rPr>
                <w:sz w:val="20"/>
                <w:lang w:val="en-US"/>
              </w:rPr>
              <w:t>PTA</w:t>
            </w:r>
            <w:r w:rsidRPr="004021F0">
              <w:rPr>
                <w:sz w:val="20"/>
                <w:vertAlign w:val="superscript"/>
                <w:lang w:val="en-US"/>
              </w:rPr>
              <w:t>a</w:t>
            </w:r>
          </w:p>
          <w:p w14:paraId="46340135" w14:textId="77777777" w:rsidR="00060E90" w:rsidRPr="004021F0" w:rsidRDefault="00060E90" w:rsidP="006B71FB">
            <w:pPr>
              <w:spacing w:line="480" w:lineRule="auto"/>
              <w:rPr>
                <w:sz w:val="20"/>
                <w:lang w:val="en-US"/>
              </w:rPr>
            </w:pPr>
            <w:r w:rsidRPr="004021F0">
              <w:rPr>
                <w:sz w:val="20"/>
                <w:lang w:val="en-US"/>
              </w:rPr>
              <w:t>Speech audiometry</w:t>
            </w:r>
            <w:r w:rsidRPr="004021F0">
              <w:rPr>
                <w:sz w:val="20"/>
                <w:vertAlign w:val="superscript"/>
                <w:lang w:val="en-US"/>
              </w:rPr>
              <w:t>a</w:t>
            </w:r>
          </w:p>
        </w:tc>
      </w:tr>
      <w:tr w:rsidR="00060E90" w:rsidRPr="004021F0" w14:paraId="5D3B650E" w14:textId="77777777" w:rsidTr="00465012">
        <w:trPr>
          <w:trHeight w:val="696"/>
        </w:trPr>
        <w:tc>
          <w:tcPr>
            <w:tcW w:w="619" w:type="pct"/>
            <w:vAlign w:val="center"/>
          </w:tcPr>
          <w:p w14:paraId="4A7FF052" w14:textId="77777777" w:rsidR="00060E90" w:rsidRPr="004021F0" w:rsidRDefault="00060E90" w:rsidP="006B71FB">
            <w:pPr>
              <w:spacing w:line="480" w:lineRule="auto"/>
              <w:rPr>
                <w:color w:val="000000"/>
                <w:sz w:val="20"/>
              </w:rPr>
            </w:pPr>
            <w:r w:rsidRPr="004021F0">
              <w:rPr>
                <w:color w:val="000000"/>
                <w:sz w:val="20"/>
              </w:rPr>
              <w:t>Hidalgo</w:t>
            </w:r>
          </w:p>
        </w:tc>
        <w:tc>
          <w:tcPr>
            <w:tcW w:w="567" w:type="pct"/>
            <w:vAlign w:val="center"/>
          </w:tcPr>
          <w:p w14:paraId="29335DF8"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93</w:t>
            </w:r>
          </w:p>
        </w:tc>
        <w:tc>
          <w:tcPr>
            <w:tcW w:w="237" w:type="pct"/>
            <w:vAlign w:val="center"/>
          </w:tcPr>
          <w:p w14:paraId="32A8C750" w14:textId="77777777" w:rsidR="00060E90" w:rsidRPr="004021F0" w:rsidRDefault="00060E90" w:rsidP="006B71FB">
            <w:pPr>
              <w:spacing w:line="480" w:lineRule="auto"/>
              <w:jc w:val="center"/>
              <w:rPr>
                <w:color w:val="000000"/>
                <w:sz w:val="20"/>
              </w:rPr>
            </w:pPr>
            <w:r w:rsidRPr="004021F0">
              <w:rPr>
                <w:color w:val="000000"/>
                <w:sz w:val="20"/>
              </w:rPr>
              <w:t>2009</w:t>
            </w:r>
          </w:p>
        </w:tc>
        <w:tc>
          <w:tcPr>
            <w:tcW w:w="396" w:type="pct"/>
            <w:vAlign w:val="center"/>
          </w:tcPr>
          <w:p w14:paraId="0FF32833" w14:textId="77777777" w:rsidR="00060E90" w:rsidRPr="004021F0" w:rsidRDefault="00060E90" w:rsidP="006B71FB">
            <w:pPr>
              <w:spacing w:line="480" w:lineRule="auto"/>
              <w:jc w:val="center"/>
              <w:rPr>
                <w:color w:val="000000"/>
                <w:sz w:val="20"/>
              </w:rPr>
            </w:pPr>
            <w:r w:rsidRPr="004021F0">
              <w:rPr>
                <w:color w:val="000000"/>
                <w:sz w:val="20"/>
              </w:rPr>
              <w:t>1,387</w:t>
            </w:r>
          </w:p>
        </w:tc>
        <w:tc>
          <w:tcPr>
            <w:tcW w:w="946" w:type="pct"/>
            <w:vAlign w:val="center"/>
          </w:tcPr>
          <w:p w14:paraId="7E59E1B9" w14:textId="77777777" w:rsidR="00060E90" w:rsidRPr="004021F0" w:rsidRDefault="00060E90" w:rsidP="006B71FB">
            <w:pPr>
              <w:spacing w:line="480" w:lineRule="auto"/>
              <w:rPr>
                <w:sz w:val="20"/>
                <w:lang w:val="en-US"/>
              </w:rPr>
            </w:pPr>
            <w:r w:rsidRPr="004021F0">
              <w:rPr>
                <w:sz w:val="20"/>
                <w:lang w:val="en-US"/>
              </w:rPr>
              <w:t>Cross-sectional</w:t>
            </w:r>
          </w:p>
        </w:tc>
        <w:tc>
          <w:tcPr>
            <w:tcW w:w="611" w:type="pct"/>
            <w:vAlign w:val="center"/>
          </w:tcPr>
          <w:p w14:paraId="5935750F"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72D8AE37" w14:textId="77777777" w:rsidR="00060E90" w:rsidRPr="004021F0" w:rsidRDefault="00060E90" w:rsidP="006B71FB">
            <w:pPr>
              <w:spacing w:line="480" w:lineRule="auto"/>
              <w:rPr>
                <w:sz w:val="20"/>
                <w:lang w:val="en-US"/>
              </w:rPr>
            </w:pPr>
            <w:r w:rsidRPr="004021F0">
              <w:rPr>
                <w:sz w:val="20"/>
                <w:lang w:val="en-US"/>
              </w:rPr>
              <w:t>MoCA</w:t>
            </w:r>
          </w:p>
        </w:tc>
        <w:tc>
          <w:tcPr>
            <w:tcW w:w="879" w:type="pct"/>
            <w:vAlign w:val="center"/>
          </w:tcPr>
          <w:p w14:paraId="7DA07827" w14:textId="77777777" w:rsidR="00060E90" w:rsidRPr="004021F0" w:rsidRDefault="00060E90" w:rsidP="006B71FB">
            <w:pPr>
              <w:spacing w:line="480" w:lineRule="auto"/>
              <w:rPr>
                <w:sz w:val="20"/>
                <w:lang w:val="en-US"/>
              </w:rPr>
            </w:pPr>
            <w:r w:rsidRPr="004021F0">
              <w:rPr>
                <w:sz w:val="20"/>
                <w:lang w:val="en-US"/>
              </w:rPr>
              <w:t>Portable audiometry (screening)</w:t>
            </w:r>
          </w:p>
          <w:p w14:paraId="102E59E5" w14:textId="77777777" w:rsidR="00060E90" w:rsidRPr="004021F0" w:rsidRDefault="00060E90" w:rsidP="006B71FB">
            <w:pPr>
              <w:spacing w:line="480" w:lineRule="auto"/>
              <w:rPr>
                <w:sz w:val="20"/>
                <w:lang w:val="en-US"/>
              </w:rPr>
            </w:pPr>
            <w:r w:rsidRPr="004021F0">
              <w:rPr>
                <w:sz w:val="20"/>
                <w:lang w:val="en-US"/>
              </w:rPr>
              <w:t>HHIE-S</w:t>
            </w:r>
          </w:p>
        </w:tc>
      </w:tr>
      <w:tr w:rsidR="00060E90" w:rsidRPr="004021F0" w14:paraId="69710D6F" w14:textId="77777777" w:rsidTr="00465012">
        <w:trPr>
          <w:trHeight w:val="696"/>
        </w:trPr>
        <w:tc>
          <w:tcPr>
            <w:tcW w:w="619" w:type="pct"/>
            <w:vAlign w:val="center"/>
          </w:tcPr>
          <w:p w14:paraId="4AA0B323" w14:textId="77777777" w:rsidR="00060E90" w:rsidRPr="004021F0" w:rsidRDefault="00060E90" w:rsidP="006B71FB">
            <w:pPr>
              <w:spacing w:line="480" w:lineRule="auto"/>
              <w:rPr>
                <w:color w:val="000000"/>
                <w:sz w:val="20"/>
              </w:rPr>
            </w:pPr>
            <w:r w:rsidRPr="004021F0">
              <w:rPr>
                <w:color w:val="000000"/>
                <w:sz w:val="20"/>
              </w:rPr>
              <w:t>Acar</w:t>
            </w:r>
          </w:p>
        </w:tc>
        <w:tc>
          <w:tcPr>
            <w:tcW w:w="567" w:type="pct"/>
            <w:vAlign w:val="center"/>
          </w:tcPr>
          <w:p w14:paraId="12051285"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94</w:t>
            </w:r>
          </w:p>
        </w:tc>
        <w:tc>
          <w:tcPr>
            <w:tcW w:w="237" w:type="pct"/>
            <w:vAlign w:val="center"/>
          </w:tcPr>
          <w:p w14:paraId="67A432C2" w14:textId="77777777" w:rsidR="00060E90" w:rsidRPr="004021F0" w:rsidRDefault="00060E90" w:rsidP="006B71FB">
            <w:pPr>
              <w:spacing w:line="480" w:lineRule="auto"/>
              <w:jc w:val="center"/>
              <w:rPr>
                <w:color w:val="000000"/>
                <w:sz w:val="20"/>
              </w:rPr>
            </w:pPr>
            <w:r w:rsidRPr="004021F0">
              <w:rPr>
                <w:color w:val="000000"/>
                <w:sz w:val="20"/>
              </w:rPr>
              <w:t>2011</w:t>
            </w:r>
          </w:p>
        </w:tc>
        <w:tc>
          <w:tcPr>
            <w:tcW w:w="396" w:type="pct"/>
            <w:vAlign w:val="center"/>
          </w:tcPr>
          <w:p w14:paraId="213C3065" w14:textId="77777777" w:rsidR="00060E90" w:rsidRPr="004021F0" w:rsidRDefault="00060E90" w:rsidP="006B71FB">
            <w:pPr>
              <w:spacing w:line="480" w:lineRule="auto"/>
              <w:jc w:val="center"/>
              <w:rPr>
                <w:color w:val="000000"/>
                <w:sz w:val="20"/>
              </w:rPr>
            </w:pPr>
            <w:r w:rsidRPr="004021F0">
              <w:rPr>
                <w:color w:val="000000"/>
                <w:sz w:val="20"/>
              </w:rPr>
              <w:t>34</w:t>
            </w:r>
          </w:p>
        </w:tc>
        <w:tc>
          <w:tcPr>
            <w:tcW w:w="946" w:type="pct"/>
            <w:vAlign w:val="center"/>
          </w:tcPr>
          <w:p w14:paraId="1D194618" w14:textId="77777777" w:rsidR="00060E90" w:rsidRPr="004021F0" w:rsidRDefault="00060E90" w:rsidP="006B71FB">
            <w:pPr>
              <w:spacing w:line="480" w:lineRule="auto"/>
              <w:rPr>
                <w:sz w:val="20"/>
                <w:lang w:val="en-US"/>
              </w:rPr>
            </w:pPr>
            <w:r w:rsidRPr="004021F0">
              <w:rPr>
                <w:sz w:val="20"/>
                <w:lang w:val="en-US"/>
              </w:rPr>
              <w:t>Interventional/Experimental</w:t>
            </w:r>
          </w:p>
        </w:tc>
        <w:tc>
          <w:tcPr>
            <w:tcW w:w="611" w:type="pct"/>
            <w:vAlign w:val="center"/>
          </w:tcPr>
          <w:p w14:paraId="6DA2D16B" w14:textId="77777777" w:rsidR="00060E90" w:rsidRPr="004021F0" w:rsidRDefault="00060E90" w:rsidP="006B71FB">
            <w:pPr>
              <w:spacing w:line="480" w:lineRule="auto"/>
              <w:rPr>
                <w:color w:val="000000"/>
                <w:sz w:val="20"/>
              </w:rPr>
            </w:pPr>
            <w:r w:rsidRPr="004021F0">
              <w:rPr>
                <w:color w:val="000000"/>
                <w:sz w:val="20"/>
              </w:rPr>
              <w:t>ENT Clinic</w:t>
            </w:r>
          </w:p>
        </w:tc>
        <w:tc>
          <w:tcPr>
            <w:tcW w:w="745" w:type="pct"/>
            <w:vAlign w:val="center"/>
          </w:tcPr>
          <w:p w14:paraId="1A48F9BF" w14:textId="77777777" w:rsidR="00060E90" w:rsidRPr="004021F0" w:rsidRDefault="00060E90" w:rsidP="006B71FB">
            <w:pPr>
              <w:spacing w:line="480" w:lineRule="auto"/>
              <w:rPr>
                <w:sz w:val="20"/>
                <w:lang w:val="en-US"/>
              </w:rPr>
            </w:pPr>
            <w:r w:rsidRPr="004021F0">
              <w:rPr>
                <w:sz w:val="20"/>
                <w:lang w:val="en-US"/>
              </w:rPr>
              <w:t>MMSE</w:t>
            </w:r>
          </w:p>
        </w:tc>
        <w:tc>
          <w:tcPr>
            <w:tcW w:w="879" w:type="pct"/>
            <w:vAlign w:val="center"/>
          </w:tcPr>
          <w:p w14:paraId="7CA1E23C"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4941393D" w14:textId="77777777" w:rsidTr="00465012">
        <w:trPr>
          <w:trHeight w:val="696"/>
        </w:trPr>
        <w:tc>
          <w:tcPr>
            <w:tcW w:w="619" w:type="pct"/>
            <w:vAlign w:val="center"/>
          </w:tcPr>
          <w:p w14:paraId="311D3C0F" w14:textId="77777777" w:rsidR="00060E90" w:rsidRPr="004021F0" w:rsidRDefault="00060E90" w:rsidP="006B71FB">
            <w:pPr>
              <w:spacing w:line="480" w:lineRule="auto"/>
              <w:rPr>
                <w:color w:val="000000"/>
                <w:sz w:val="20"/>
              </w:rPr>
            </w:pPr>
            <w:r w:rsidRPr="004021F0">
              <w:rPr>
                <w:color w:val="000000"/>
                <w:sz w:val="20"/>
              </w:rPr>
              <w:t>Goll</w:t>
            </w:r>
          </w:p>
        </w:tc>
        <w:tc>
          <w:tcPr>
            <w:tcW w:w="567" w:type="pct"/>
            <w:vAlign w:val="center"/>
          </w:tcPr>
          <w:p w14:paraId="4995D208"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95</w:t>
            </w:r>
          </w:p>
        </w:tc>
        <w:tc>
          <w:tcPr>
            <w:tcW w:w="237" w:type="pct"/>
            <w:vAlign w:val="center"/>
          </w:tcPr>
          <w:p w14:paraId="13A75ACB" w14:textId="77777777" w:rsidR="00060E90" w:rsidRPr="004021F0" w:rsidRDefault="00060E90" w:rsidP="006B71FB">
            <w:pPr>
              <w:spacing w:line="480" w:lineRule="auto"/>
              <w:jc w:val="center"/>
              <w:rPr>
                <w:color w:val="000000"/>
                <w:sz w:val="20"/>
              </w:rPr>
            </w:pPr>
            <w:r w:rsidRPr="004021F0">
              <w:rPr>
                <w:color w:val="000000"/>
                <w:sz w:val="20"/>
              </w:rPr>
              <w:t>2011</w:t>
            </w:r>
          </w:p>
        </w:tc>
        <w:tc>
          <w:tcPr>
            <w:tcW w:w="396" w:type="pct"/>
            <w:vAlign w:val="center"/>
          </w:tcPr>
          <w:p w14:paraId="1652E814" w14:textId="77777777" w:rsidR="00060E90" w:rsidRPr="004021F0" w:rsidRDefault="00060E90" w:rsidP="006B71FB">
            <w:pPr>
              <w:spacing w:line="480" w:lineRule="auto"/>
              <w:jc w:val="center"/>
              <w:rPr>
                <w:color w:val="000000"/>
                <w:sz w:val="20"/>
              </w:rPr>
            </w:pPr>
            <w:r w:rsidRPr="004021F0">
              <w:rPr>
                <w:color w:val="000000"/>
                <w:sz w:val="20"/>
              </w:rPr>
              <w:t>54</w:t>
            </w:r>
          </w:p>
        </w:tc>
        <w:tc>
          <w:tcPr>
            <w:tcW w:w="946" w:type="pct"/>
            <w:vAlign w:val="center"/>
          </w:tcPr>
          <w:p w14:paraId="059E01F0" w14:textId="77777777" w:rsidR="00060E90" w:rsidRPr="004021F0" w:rsidRDefault="00060E90" w:rsidP="006B71FB">
            <w:pPr>
              <w:spacing w:line="480" w:lineRule="auto"/>
              <w:rPr>
                <w:sz w:val="20"/>
                <w:lang w:val="en-US"/>
              </w:rPr>
            </w:pPr>
            <w:r w:rsidRPr="004021F0">
              <w:rPr>
                <w:color w:val="000000"/>
                <w:sz w:val="20"/>
              </w:rPr>
              <w:t>Case-control</w:t>
            </w:r>
          </w:p>
        </w:tc>
        <w:tc>
          <w:tcPr>
            <w:tcW w:w="611" w:type="pct"/>
            <w:vAlign w:val="center"/>
          </w:tcPr>
          <w:p w14:paraId="19BD1048"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05266790" w14:textId="77777777" w:rsidR="00060E90" w:rsidRPr="004021F0" w:rsidRDefault="00060E90" w:rsidP="006B71FB">
            <w:pPr>
              <w:spacing w:line="480" w:lineRule="auto"/>
              <w:rPr>
                <w:sz w:val="20"/>
                <w:lang w:val="en-US"/>
              </w:rPr>
            </w:pPr>
            <w:r w:rsidRPr="004021F0">
              <w:rPr>
                <w:color w:val="000000"/>
                <w:sz w:val="20"/>
              </w:rPr>
              <w:t>MMSE</w:t>
            </w:r>
            <w:r w:rsidRPr="004021F0">
              <w:rPr>
                <w:color w:val="000000"/>
                <w:sz w:val="20"/>
              </w:rPr>
              <w:br/>
              <w:t>Cognitive subdomain testing</w:t>
            </w:r>
          </w:p>
        </w:tc>
        <w:tc>
          <w:tcPr>
            <w:tcW w:w="879" w:type="pct"/>
            <w:vAlign w:val="center"/>
          </w:tcPr>
          <w:p w14:paraId="2D5FA4C7" w14:textId="77777777" w:rsidR="00060E90" w:rsidRPr="004021F0" w:rsidRDefault="00060E90" w:rsidP="006B71FB">
            <w:pPr>
              <w:spacing w:line="480" w:lineRule="auto"/>
              <w:rPr>
                <w:sz w:val="20"/>
                <w:lang w:val="en-US"/>
              </w:rPr>
            </w:pPr>
            <w:r w:rsidRPr="004021F0">
              <w:rPr>
                <w:color w:val="000000"/>
                <w:sz w:val="20"/>
              </w:rPr>
              <w:t>Portable audiometry</w:t>
            </w:r>
          </w:p>
        </w:tc>
      </w:tr>
      <w:tr w:rsidR="00060E90" w:rsidRPr="004021F0" w14:paraId="2F8B87CA" w14:textId="77777777" w:rsidTr="00465012">
        <w:trPr>
          <w:trHeight w:val="696"/>
        </w:trPr>
        <w:tc>
          <w:tcPr>
            <w:tcW w:w="619" w:type="pct"/>
            <w:vAlign w:val="center"/>
          </w:tcPr>
          <w:p w14:paraId="663DB5EB" w14:textId="77777777" w:rsidR="00060E90" w:rsidRPr="004021F0" w:rsidRDefault="00060E90" w:rsidP="006B71FB">
            <w:pPr>
              <w:spacing w:line="480" w:lineRule="auto"/>
              <w:rPr>
                <w:color w:val="000000"/>
                <w:sz w:val="20"/>
              </w:rPr>
            </w:pPr>
            <w:r w:rsidRPr="004021F0">
              <w:rPr>
                <w:color w:val="000000"/>
                <w:sz w:val="20"/>
              </w:rPr>
              <w:t>Lin, FR</w:t>
            </w:r>
          </w:p>
        </w:tc>
        <w:tc>
          <w:tcPr>
            <w:tcW w:w="567" w:type="pct"/>
            <w:vAlign w:val="center"/>
          </w:tcPr>
          <w:p w14:paraId="6878F3A0"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3</w:t>
            </w:r>
          </w:p>
        </w:tc>
        <w:tc>
          <w:tcPr>
            <w:tcW w:w="237" w:type="pct"/>
            <w:vAlign w:val="center"/>
          </w:tcPr>
          <w:p w14:paraId="0327399D" w14:textId="77777777" w:rsidR="00060E90" w:rsidRPr="004021F0" w:rsidRDefault="00060E90" w:rsidP="006B71FB">
            <w:pPr>
              <w:spacing w:line="480" w:lineRule="auto"/>
              <w:jc w:val="center"/>
              <w:rPr>
                <w:color w:val="000000"/>
                <w:sz w:val="20"/>
              </w:rPr>
            </w:pPr>
            <w:r w:rsidRPr="004021F0">
              <w:rPr>
                <w:color w:val="000000"/>
                <w:sz w:val="20"/>
              </w:rPr>
              <w:t>2011 (a)</w:t>
            </w:r>
          </w:p>
        </w:tc>
        <w:tc>
          <w:tcPr>
            <w:tcW w:w="396" w:type="pct"/>
            <w:vAlign w:val="center"/>
          </w:tcPr>
          <w:p w14:paraId="12D9F283" w14:textId="77777777" w:rsidR="00060E90" w:rsidRPr="004021F0" w:rsidRDefault="00060E90" w:rsidP="006B71FB">
            <w:pPr>
              <w:spacing w:line="480" w:lineRule="auto"/>
              <w:jc w:val="center"/>
              <w:rPr>
                <w:color w:val="000000"/>
                <w:sz w:val="20"/>
              </w:rPr>
            </w:pPr>
            <w:r w:rsidRPr="004021F0">
              <w:rPr>
                <w:color w:val="000000"/>
                <w:sz w:val="20"/>
              </w:rPr>
              <w:t>639</w:t>
            </w:r>
          </w:p>
        </w:tc>
        <w:tc>
          <w:tcPr>
            <w:tcW w:w="946" w:type="pct"/>
            <w:vAlign w:val="center"/>
          </w:tcPr>
          <w:p w14:paraId="4E394117"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0582F45D"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0BE54192" w14:textId="77777777" w:rsidR="00060E90" w:rsidRPr="004021F0" w:rsidRDefault="00060E90" w:rsidP="006B71FB">
            <w:pPr>
              <w:spacing w:line="480" w:lineRule="auto"/>
              <w:rPr>
                <w:sz w:val="20"/>
                <w:lang w:val="en-US"/>
              </w:rPr>
            </w:pPr>
            <w:r w:rsidRPr="004021F0">
              <w:rPr>
                <w:sz w:val="20"/>
                <w:lang w:val="en-US"/>
              </w:rPr>
              <w:t>Blessed-Information-Memory-Concentration Test</w:t>
            </w:r>
          </w:p>
        </w:tc>
        <w:tc>
          <w:tcPr>
            <w:tcW w:w="879" w:type="pct"/>
            <w:vAlign w:val="center"/>
          </w:tcPr>
          <w:p w14:paraId="751130D6"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78160448" w14:textId="77777777" w:rsidTr="00465012">
        <w:trPr>
          <w:trHeight w:val="698"/>
        </w:trPr>
        <w:tc>
          <w:tcPr>
            <w:tcW w:w="619" w:type="pct"/>
            <w:vAlign w:val="center"/>
          </w:tcPr>
          <w:p w14:paraId="16E52894" w14:textId="77777777" w:rsidR="00060E90" w:rsidRPr="004021F0" w:rsidRDefault="00060E90" w:rsidP="006B71FB">
            <w:pPr>
              <w:spacing w:line="480" w:lineRule="auto"/>
              <w:rPr>
                <w:color w:val="000000"/>
                <w:sz w:val="20"/>
              </w:rPr>
            </w:pPr>
            <w:r w:rsidRPr="004021F0">
              <w:rPr>
                <w:color w:val="000000"/>
                <w:sz w:val="20"/>
              </w:rPr>
              <w:lastRenderedPageBreak/>
              <w:t xml:space="preserve">Lin, FR  </w:t>
            </w:r>
          </w:p>
        </w:tc>
        <w:tc>
          <w:tcPr>
            <w:tcW w:w="567" w:type="pct"/>
            <w:vAlign w:val="center"/>
          </w:tcPr>
          <w:p w14:paraId="70526139"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96</w:t>
            </w:r>
          </w:p>
        </w:tc>
        <w:tc>
          <w:tcPr>
            <w:tcW w:w="237" w:type="pct"/>
            <w:vAlign w:val="center"/>
          </w:tcPr>
          <w:p w14:paraId="2368AF09" w14:textId="77777777" w:rsidR="00060E90" w:rsidRPr="004021F0" w:rsidRDefault="00060E90" w:rsidP="006B71FB">
            <w:pPr>
              <w:spacing w:line="480" w:lineRule="auto"/>
              <w:jc w:val="center"/>
              <w:rPr>
                <w:color w:val="000000"/>
                <w:sz w:val="20"/>
              </w:rPr>
            </w:pPr>
            <w:r w:rsidRPr="004021F0">
              <w:rPr>
                <w:color w:val="000000"/>
                <w:sz w:val="20"/>
              </w:rPr>
              <w:t>2011 (b)</w:t>
            </w:r>
          </w:p>
        </w:tc>
        <w:tc>
          <w:tcPr>
            <w:tcW w:w="396" w:type="pct"/>
            <w:vAlign w:val="center"/>
          </w:tcPr>
          <w:p w14:paraId="020FB255" w14:textId="77777777" w:rsidR="00060E90" w:rsidRPr="004021F0" w:rsidRDefault="00060E90" w:rsidP="006B71FB">
            <w:pPr>
              <w:spacing w:line="480" w:lineRule="auto"/>
              <w:jc w:val="center"/>
              <w:rPr>
                <w:color w:val="000000"/>
                <w:sz w:val="20"/>
              </w:rPr>
            </w:pPr>
            <w:r w:rsidRPr="004021F0">
              <w:rPr>
                <w:color w:val="000000"/>
                <w:sz w:val="20"/>
              </w:rPr>
              <w:t>347</w:t>
            </w:r>
          </w:p>
        </w:tc>
        <w:tc>
          <w:tcPr>
            <w:tcW w:w="946" w:type="pct"/>
            <w:vAlign w:val="center"/>
          </w:tcPr>
          <w:p w14:paraId="2F3913FD" w14:textId="77777777" w:rsidR="00060E90" w:rsidRPr="004021F0" w:rsidRDefault="00060E90" w:rsidP="006B71FB">
            <w:pPr>
              <w:spacing w:line="480" w:lineRule="auto"/>
              <w:rPr>
                <w:sz w:val="20"/>
                <w:lang w:val="en-US"/>
              </w:rPr>
            </w:pPr>
            <w:r w:rsidRPr="004021F0">
              <w:rPr>
                <w:sz w:val="20"/>
                <w:lang w:val="en-US"/>
              </w:rPr>
              <w:t>Cross-Sectional</w:t>
            </w:r>
          </w:p>
        </w:tc>
        <w:tc>
          <w:tcPr>
            <w:tcW w:w="611" w:type="pct"/>
            <w:vAlign w:val="center"/>
          </w:tcPr>
          <w:p w14:paraId="3BC091BA"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65A35B9E" w14:textId="77777777" w:rsidR="00060E90" w:rsidRPr="004021F0" w:rsidRDefault="00060E90" w:rsidP="006B71FB">
            <w:pPr>
              <w:spacing w:line="480" w:lineRule="auto"/>
              <w:rPr>
                <w:sz w:val="20"/>
                <w:lang w:val="en-US"/>
              </w:rPr>
            </w:pPr>
            <w:r w:rsidRPr="004021F0">
              <w:rPr>
                <w:sz w:val="20"/>
                <w:lang w:val="en-US"/>
              </w:rPr>
              <w:t>MMSE</w:t>
            </w:r>
          </w:p>
          <w:p w14:paraId="46FEAE70" w14:textId="77777777" w:rsidR="00060E90" w:rsidRPr="004021F0" w:rsidRDefault="00060E90" w:rsidP="006B71FB">
            <w:pPr>
              <w:spacing w:line="480" w:lineRule="auto"/>
              <w:rPr>
                <w:sz w:val="20"/>
                <w:lang w:val="en-US"/>
              </w:rPr>
            </w:pPr>
            <w:r w:rsidRPr="004021F0">
              <w:rPr>
                <w:sz w:val="20"/>
                <w:lang w:val="en-US"/>
              </w:rPr>
              <w:t>Cognitive subdomain testing</w:t>
            </w:r>
          </w:p>
          <w:p w14:paraId="3376EA10" w14:textId="77777777" w:rsidR="00060E90" w:rsidRPr="004021F0" w:rsidRDefault="00060E90" w:rsidP="006B71FB">
            <w:pPr>
              <w:spacing w:line="480" w:lineRule="auto"/>
              <w:rPr>
                <w:sz w:val="20"/>
                <w:lang w:val="en-US"/>
              </w:rPr>
            </w:pPr>
            <w:r w:rsidRPr="004021F0">
              <w:rPr>
                <w:sz w:val="20"/>
                <w:lang w:val="en-US"/>
              </w:rPr>
              <w:t>Vocabulary</w:t>
            </w:r>
          </w:p>
        </w:tc>
        <w:tc>
          <w:tcPr>
            <w:tcW w:w="879" w:type="pct"/>
            <w:vAlign w:val="center"/>
          </w:tcPr>
          <w:p w14:paraId="73FE2673"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6338926F" w14:textId="77777777" w:rsidTr="00465012">
        <w:trPr>
          <w:trHeight w:val="170"/>
        </w:trPr>
        <w:tc>
          <w:tcPr>
            <w:tcW w:w="619" w:type="pct"/>
            <w:vAlign w:val="center"/>
          </w:tcPr>
          <w:p w14:paraId="7FAF3DC1" w14:textId="77777777" w:rsidR="00060E90" w:rsidRPr="004021F0" w:rsidRDefault="00060E90" w:rsidP="006B71FB">
            <w:pPr>
              <w:spacing w:line="480" w:lineRule="auto"/>
              <w:rPr>
                <w:color w:val="000000"/>
                <w:sz w:val="20"/>
              </w:rPr>
            </w:pPr>
            <w:r w:rsidRPr="004021F0">
              <w:rPr>
                <w:color w:val="000000"/>
                <w:sz w:val="20"/>
              </w:rPr>
              <w:t xml:space="preserve">Lin, FR </w:t>
            </w:r>
          </w:p>
        </w:tc>
        <w:tc>
          <w:tcPr>
            <w:tcW w:w="567" w:type="pct"/>
            <w:vAlign w:val="center"/>
          </w:tcPr>
          <w:p w14:paraId="00E12235"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97</w:t>
            </w:r>
          </w:p>
        </w:tc>
        <w:tc>
          <w:tcPr>
            <w:tcW w:w="237" w:type="pct"/>
            <w:vAlign w:val="center"/>
          </w:tcPr>
          <w:p w14:paraId="57E9FFED" w14:textId="77777777" w:rsidR="00060E90" w:rsidRPr="004021F0" w:rsidRDefault="00060E90" w:rsidP="006B71FB">
            <w:pPr>
              <w:spacing w:line="480" w:lineRule="auto"/>
              <w:jc w:val="center"/>
              <w:rPr>
                <w:color w:val="000000"/>
                <w:sz w:val="20"/>
              </w:rPr>
            </w:pPr>
            <w:r w:rsidRPr="004021F0">
              <w:rPr>
                <w:color w:val="000000"/>
                <w:sz w:val="20"/>
              </w:rPr>
              <w:t>2011 (c)</w:t>
            </w:r>
          </w:p>
        </w:tc>
        <w:tc>
          <w:tcPr>
            <w:tcW w:w="396" w:type="pct"/>
            <w:vAlign w:val="center"/>
          </w:tcPr>
          <w:p w14:paraId="470C1B8A" w14:textId="77777777" w:rsidR="00060E90" w:rsidRPr="004021F0" w:rsidRDefault="00060E90" w:rsidP="006B71FB">
            <w:pPr>
              <w:spacing w:line="480" w:lineRule="auto"/>
              <w:jc w:val="center"/>
              <w:rPr>
                <w:sz w:val="20"/>
                <w:lang w:val="en-US"/>
              </w:rPr>
            </w:pPr>
            <w:r w:rsidRPr="004021F0">
              <w:rPr>
                <w:color w:val="000000"/>
                <w:sz w:val="20"/>
              </w:rPr>
              <w:t>605</w:t>
            </w:r>
          </w:p>
        </w:tc>
        <w:tc>
          <w:tcPr>
            <w:tcW w:w="946" w:type="pct"/>
            <w:vAlign w:val="center"/>
          </w:tcPr>
          <w:p w14:paraId="3689466A"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4B5F1CB6"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1ADD418B"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352839A7"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3D2CE1DE" w14:textId="77777777" w:rsidTr="00465012">
        <w:trPr>
          <w:trHeight w:val="981"/>
        </w:trPr>
        <w:tc>
          <w:tcPr>
            <w:tcW w:w="619" w:type="pct"/>
            <w:vAlign w:val="center"/>
          </w:tcPr>
          <w:p w14:paraId="0C569334" w14:textId="77777777" w:rsidR="00060E90" w:rsidRPr="004021F0" w:rsidRDefault="00060E90" w:rsidP="006B71FB">
            <w:pPr>
              <w:spacing w:line="480" w:lineRule="auto"/>
              <w:rPr>
                <w:color w:val="000000"/>
                <w:sz w:val="20"/>
              </w:rPr>
            </w:pPr>
            <w:r w:rsidRPr="004021F0">
              <w:rPr>
                <w:color w:val="000000"/>
                <w:sz w:val="20"/>
              </w:rPr>
              <w:t xml:space="preserve">Rönnberg  </w:t>
            </w:r>
          </w:p>
        </w:tc>
        <w:tc>
          <w:tcPr>
            <w:tcW w:w="567" w:type="pct"/>
            <w:vAlign w:val="center"/>
          </w:tcPr>
          <w:p w14:paraId="7059F46D"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98</w:t>
            </w:r>
          </w:p>
        </w:tc>
        <w:tc>
          <w:tcPr>
            <w:tcW w:w="237" w:type="pct"/>
            <w:vAlign w:val="center"/>
          </w:tcPr>
          <w:p w14:paraId="4602DED3" w14:textId="77777777" w:rsidR="00060E90" w:rsidRPr="004021F0" w:rsidRDefault="00060E90" w:rsidP="006B71FB">
            <w:pPr>
              <w:spacing w:line="480" w:lineRule="auto"/>
              <w:jc w:val="center"/>
              <w:rPr>
                <w:color w:val="000000"/>
                <w:sz w:val="20"/>
              </w:rPr>
            </w:pPr>
            <w:r w:rsidRPr="004021F0">
              <w:rPr>
                <w:color w:val="000000"/>
                <w:sz w:val="20"/>
              </w:rPr>
              <w:t>2011</w:t>
            </w:r>
          </w:p>
        </w:tc>
        <w:tc>
          <w:tcPr>
            <w:tcW w:w="396" w:type="pct"/>
            <w:vAlign w:val="center"/>
          </w:tcPr>
          <w:p w14:paraId="772B2DC6" w14:textId="77777777" w:rsidR="00060E90" w:rsidRPr="004021F0" w:rsidRDefault="00060E90" w:rsidP="006B71FB">
            <w:pPr>
              <w:spacing w:line="480" w:lineRule="auto"/>
              <w:jc w:val="center"/>
              <w:rPr>
                <w:sz w:val="20"/>
                <w:lang w:val="en-US"/>
              </w:rPr>
            </w:pPr>
            <w:r w:rsidRPr="004021F0">
              <w:rPr>
                <w:color w:val="000000"/>
                <w:sz w:val="20"/>
              </w:rPr>
              <w:t>160</w:t>
            </w:r>
          </w:p>
        </w:tc>
        <w:tc>
          <w:tcPr>
            <w:tcW w:w="946" w:type="pct"/>
            <w:vAlign w:val="center"/>
          </w:tcPr>
          <w:p w14:paraId="4E87FF10"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5250E5A6"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0486ED2C" w14:textId="77777777" w:rsidR="00060E90" w:rsidRPr="004021F0" w:rsidRDefault="00060E90" w:rsidP="006B71FB">
            <w:pPr>
              <w:spacing w:line="480" w:lineRule="auto"/>
              <w:rPr>
                <w:sz w:val="20"/>
                <w:lang w:val="en-US"/>
              </w:rPr>
            </w:pPr>
            <w:r w:rsidRPr="004021F0">
              <w:rPr>
                <w:sz w:val="20"/>
                <w:lang w:val="en-US"/>
              </w:rPr>
              <w:t>MMSE</w:t>
            </w:r>
          </w:p>
          <w:p w14:paraId="4745589F" w14:textId="77777777" w:rsidR="00060E90" w:rsidRPr="004021F0" w:rsidRDefault="00060E90" w:rsidP="006B71FB">
            <w:pPr>
              <w:spacing w:line="480" w:lineRule="auto"/>
              <w:rPr>
                <w:sz w:val="20"/>
                <w:lang w:val="en-US"/>
              </w:rPr>
            </w:pPr>
            <w:r w:rsidRPr="004021F0">
              <w:rPr>
                <w:sz w:val="20"/>
                <w:lang w:val="en-US"/>
              </w:rPr>
              <w:t>Cognitive subdomain testing</w:t>
            </w:r>
          </w:p>
          <w:p w14:paraId="4A65A8F9" w14:textId="77777777" w:rsidR="00060E90" w:rsidRPr="004021F0" w:rsidRDefault="00060E90" w:rsidP="006B71FB">
            <w:pPr>
              <w:spacing w:line="480" w:lineRule="auto"/>
              <w:rPr>
                <w:sz w:val="20"/>
                <w:lang w:val="en-US"/>
              </w:rPr>
            </w:pPr>
            <w:r w:rsidRPr="004021F0">
              <w:rPr>
                <w:sz w:val="20"/>
                <w:lang w:val="en-US"/>
              </w:rPr>
              <w:t>Tower of Hanoi</w:t>
            </w:r>
          </w:p>
        </w:tc>
        <w:tc>
          <w:tcPr>
            <w:tcW w:w="879" w:type="pct"/>
            <w:vAlign w:val="center"/>
          </w:tcPr>
          <w:p w14:paraId="391030CC"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4525FBC2" w14:textId="77777777" w:rsidTr="00465012">
        <w:trPr>
          <w:trHeight w:val="170"/>
        </w:trPr>
        <w:tc>
          <w:tcPr>
            <w:tcW w:w="619" w:type="pct"/>
            <w:vAlign w:val="center"/>
          </w:tcPr>
          <w:p w14:paraId="7DE1E0BB" w14:textId="77777777" w:rsidR="00060E90" w:rsidRPr="004021F0" w:rsidRDefault="00060E90" w:rsidP="006B71FB">
            <w:pPr>
              <w:spacing w:line="480" w:lineRule="auto"/>
              <w:rPr>
                <w:color w:val="000000"/>
                <w:sz w:val="20"/>
              </w:rPr>
            </w:pPr>
            <w:r w:rsidRPr="004021F0">
              <w:rPr>
                <w:color w:val="000000"/>
                <w:sz w:val="20"/>
              </w:rPr>
              <w:t xml:space="preserve">Sugawara  </w:t>
            </w:r>
          </w:p>
        </w:tc>
        <w:tc>
          <w:tcPr>
            <w:tcW w:w="567" w:type="pct"/>
            <w:vAlign w:val="center"/>
          </w:tcPr>
          <w:p w14:paraId="5D775307"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99</w:t>
            </w:r>
          </w:p>
        </w:tc>
        <w:tc>
          <w:tcPr>
            <w:tcW w:w="237" w:type="pct"/>
            <w:vAlign w:val="center"/>
          </w:tcPr>
          <w:p w14:paraId="45B91F5D" w14:textId="77777777" w:rsidR="00060E90" w:rsidRPr="004021F0" w:rsidRDefault="00060E90" w:rsidP="006B71FB">
            <w:pPr>
              <w:spacing w:line="480" w:lineRule="auto"/>
              <w:jc w:val="center"/>
              <w:rPr>
                <w:color w:val="000000"/>
                <w:sz w:val="20"/>
              </w:rPr>
            </w:pPr>
            <w:r w:rsidRPr="004021F0">
              <w:rPr>
                <w:color w:val="000000"/>
                <w:sz w:val="20"/>
              </w:rPr>
              <w:t>2011</w:t>
            </w:r>
          </w:p>
        </w:tc>
        <w:tc>
          <w:tcPr>
            <w:tcW w:w="396" w:type="pct"/>
            <w:vAlign w:val="center"/>
          </w:tcPr>
          <w:p w14:paraId="69F51B3C" w14:textId="77777777" w:rsidR="00060E90" w:rsidRPr="004021F0" w:rsidRDefault="00060E90" w:rsidP="006B71FB">
            <w:pPr>
              <w:spacing w:line="480" w:lineRule="auto"/>
              <w:jc w:val="center"/>
              <w:rPr>
                <w:sz w:val="20"/>
                <w:lang w:val="en-US"/>
              </w:rPr>
            </w:pPr>
            <w:r w:rsidRPr="004021F0">
              <w:rPr>
                <w:color w:val="000000"/>
                <w:sz w:val="20"/>
              </w:rPr>
              <w:t>846</w:t>
            </w:r>
          </w:p>
        </w:tc>
        <w:tc>
          <w:tcPr>
            <w:tcW w:w="946" w:type="pct"/>
            <w:vAlign w:val="center"/>
          </w:tcPr>
          <w:p w14:paraId="7B22AE93"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7C903F2D"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44D49244" w14:textId="77777777" w:rsidR="00060E90" w:rsidRPr="004021F0" w:rsidRDefault="00060E90" w:rsidP="006B71FB">
            <w:pPr>
              <w:spacing w:line="480" w:lineRule="auto"/>
              <w:rPr>
                <w:sz w:val="20"/>
                <w:lang w:val="en-US"/>
              </w:rPr>
            </w:pPr>
            <w:r w:rsidRPr="004021F0">
              <w:rPr>
                <w:sz w:val="20"/>
                <w:lang w:val="en-US"/>
              </w:rPr>
              <w:t>MMSE</w:t>
            </w:r>
          </w:p>
        </w:tc>
        <w:tc>
          <w:tcPr>
            <w:tcW w:w="879" w:type="pct"/>
            <w:vAlign w:val="center"/>
          </w:tcPr>
          <w:p w14:paraId="29FC0A5B"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18C86004" w14:textId="77777777" w:rsidTr="00465012">
        <w:trPr>
          <w:trHeight w:val="170"/>
        </w:trPr>
        <w:tc>
          <w:tcPr>
            <w:tcW w:w="619" w:type="pct"/>
            <w:vAlign w:val="center"/>
          </w:tcPr>
          <w:p w14:paraId="5D380BE1" w14:textId="77777777" w:rsidR="00060E90" w:rsidRPr="004021F0" w:rsidRDefault="00060E90" w:rsidP="006B71FB">
            <w:pPr>
              <w:spacing w:line="480" w:lineRule="auto"/>
              <w:rPr>
                <w:color w:val="000000"/>
                <w:sz w:val="20"/>
              </w:rPr>
            </w:pPr>
            <w:r w:rsidRPr="004021F0">
              <w:rPr>
                <w:color w:val="000000"/>
                <w:sz w:val="20"/>
              </w:rPr>
              <w:t>de Miranda</w:t>
            </w:r>
          </w:p>
        </w:tc>
        <w:tc>
          <w:tcPr>
            <w:tcW w:w="567" w:type="pct"/>
            <w:vAlign w:val="center"/>
          </w:tcPr>
          <w:p w14:paraId="4A2C9EBD"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100</w:t>
            </w:r>
          </w:p>
        </w:tc>
        <w:tc>
          <w:tcPr>
            <w:tcW w:w="237" w:type="pct"/>
            <w:vAlign w:val="center"/>
          </w:tcPr>
          <w:p w14:paraId="2CD296FF" w14:textId="77777777" w:rsidR="00060E90" w:rsidRPr="004021F0" w:rsidRDefault="00060E90" w:rsidP="006B71FB">
            <w:pPr>
              <w:spacing w:line="480" w:lineRule="auto"/>
              <w:jc w:val="center"/>
              <w:rPr>
                <w:color w:val="000000"/>
                <w:sz w:val="20"/>
              </w:rPr>
            </w:pPr>
            <w:r w:rsidRPr="004021F0">
              <w:rPr>
                <w:color w:val="000000"/>
                <w:sz w:val="20"/>
              </w:rPr>
              <w:t>2012</w:t>
            </w:r>
          </w:p>
        </w:tc>
        <w:tc>
          <w:tcPr>
            <w:tcW w:w="396" w:type="pct"/>
            <w:vAlign w:val="center"/>
          </w:tcPr>
          <w:p w14:paraId="25F7826A" w14:textId="77777777" w:rsidR="00060E90" w:rsidRPr="004021F0" w:rsidRDefault="00060E90" w:rsidP="006B71FB">
            <w:pPr>
              <w:spacing w:line="480" w:lineRule="auto"/>
              <w:jc w:val="center"/>
              <w:rPr>
                <w:color w:val="000000"/>
                <w:sz w:val="20"/>
              </w:rPr>
            </w:pPr>
            <w:r w:rsidRPr="004021F0">
              <w:rPr>
                <w:color w:val="000000"/>
                <w:sz w:val="20"/>
              </w:rPr>
              <w:t>60</w:t>
            </w:r>
          </w:p>
        </w:tc>
        <w:tc>
          <w:tcPr>
            <w:tcW w:w="946" w:type="pct"/>
            <w:vAlign w:val="center"/>
          </w:tcPr>
          <w:p w14:paraId="2352E4D1" w14:textId="77777777" w:rsidR="00060E90" w:rsidRPr="004021F0" w:rsidRDefault="00060E90" w:rsidP="006B71FB">
            <w:pPr>
              <w:spacing w:line="480" w:lineRule="auto"/>
              <w:rPr>
                <w:sz w:val="20"/>
                <w:lang w:val="en-US"/>
              </w:rPr>
            </w:pPr>
            <w:r w:rsidRPr="004021F0">
              <w:rPr>
                <w:color w:val="000000"/>
                <w:sz w:val="20"/>
              </w:rPr>
              <w:t>Experimental</w:t>
            </w:r>
          </w:p>
        </w:tc>
        <w:tc>
          <w:tcPr>
            <w:tcW w:w="611" w:type="pct"/>
            <w:vAlign w:val="center"/>
          </w:tcPr>
          <w:p w14:paraId="3E20E444"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0EE1E357" w14:textId="77777777" w:rsidR="00060E90" w:rsidRPr="004021F0" w:rsidRDefault="00060E90" w:rsidP="006B71FB">
            <w:pPr>
              <w:spacing w:line="480" w:lineRule="auto"/>
              <w:rPr>
                <w:sz w:val="20"/>
                <w:lang w:val="en-US"/>
              </w:rPr>
            </w:pPr>
            <w:r w:rsidRPr="004021F0">
              <w:rPr>
                <w:color w:val="000000"/>
                <w:sz w:val="20"/>
              </w:rPr>
              <w:t>MMSE</w:t>
            </w:r>
            <w:r w:rsidRPr="004021F0">
              <w:rPr>
                <w:color w:val="000000"/>
                <w:sz w:val="20"/>
              </w:rPr>
              <w:br/>
              <w:t>ADAS-Cog</w:t>
            </w:r>
            <w:r w:rsidRPr="004021F0">
              <w:rPr>
                <w:color w:val="000000"/>
                <w:sz w:val="20"/>
              </w:rPr>
              <w:br/>
              <w:t>CAEPs</w:t>
            </w:r>
          </w:p>
        </w:tc>
        <w:tc>
          <w:tcPr>
            <w:tcW w:w="879" w:type="pct"/>
            <w:vAlign w:val="center"/>
          </w:tcPr>
          <w:p w14:paraId="0ADB43E5" w14:textId="77777777" w:rsidR="00060E90" w:rsidRPr="004021F0" w:rsidRDefault="00060E90" w:rsidP="006B71FB">
            <w:pPr>
              <w:spacing w:line="480" w:lineRule="auto"/>
              <w:rPr>
                <w:sz w:val="20"/>
                <w:lang w:val="en-US"/>
              </w:rPr>
            </w:pPr>
            <w:r w:rsidRPr="004021F0">
              <w:rPr>
                <w:color w:val="000000"/>
                <w:sz w:val="20"/>
              </w:rPr>
              <w:t>PTA</w:t>
            </w:r>
          </w:p>
        </w:tc>
      </w:tr>
      <w:tr w:rsidR="00060E90" w:rsidRPr="004021F0" w14:paraId="382ABF83" w14:textId="77777777" w:rsidTr="00465012">
        <w:trPr>
          <w:trHeight w:val="170"/>
        </w:trPr>
        <w:tc>
          <w:tcPr>
            <w:tcW w:w="619" w:type="pct"/>
            <w:vAlign w:val="center"/>
          </w:tcPr>
          <w:p w14:paraId="5A18394A" w14:textId="77777777" w:rsidR="00060E90" w:rsidRPr="004021F0" w:rsidRDefault="00060E90" w:rsidP="006B71FB">
            <w:pPr>
              <w:spacing w:line="480" w:lineRule="auto"/>
              <w:rPr>
                <w:color w:val="000000"/>
                <w:sz w:val="20"/>
              </w:rPr>
            </w:pPr>
            <w:r w:rsidRPr="004021F0">
              <w:rPr>
                <w:color w:val="000000"/>
                <w:sz w:val="20"/>
              </w:rPr>
              <w:t xml:space="preserve">Gallacher  </w:t>
            </w:r>
          </w:p>
        </w:tc>
        <w:tc>
          <w:tcPr>
            <w:tcW w:w="567" w:type="pct"/>
            <w:vAlign w:val="center"/>
          </w:tcPr>
          <w:p w14:paraId="6E5AC2CB"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101</w:t>
            </w:r>
          </w:p>
        </w:tc>
        <w:tc>
          <w:tcPr>
            <w:tcW w:w="237" w:type="pct"/>
            <w:vAlign w:val="center"/>
          </w:tcPr>
          <w:p w14:paraId="2AEFC9B4" w14:textId="77777777" w:rsidR="00060E90" w:rsidRPr="004021F0" w:rsidRDefault="00060E90" w:rsidP="006B71FB">
            <w:pPr>
              <w:spacing w:line="480" w:lineRule="auto"/>
              <w:jc w:val="center"/>
              <w:rPr>
                <w:color w:val="000000"/>
                <w:sz w:val="20"/>
              </w:rPr>
            </w:pPr>
            <w:r w:rsidRPr="004021F0">
              <w:rPr>
                <w:color w:val="000000"/>
                <w:sz w:val="20"/>
              </w:rPr>
              <w:t>2012</w:t>
            </w:r>
          </w:p>
        </w:tc>
        <w:tc>
          <w:tcPr>
            <w:tcW w:w="396" w:type="pct"/>
            <w:vAlign w:val="center"/>
          </w:tcPr>
          <w:p w14:paraId="4C19BDDB" w14:textId="77777777" w:rsidR="00060E90" w:rsidRPr="004021F0" w:rsidRDefault="00060E90" w:rsidP="006B71FB">
            <w:pPr>
              <w:spacing w:line="480" w:lineRule="auto"/>
              <w:jc w:val="center"/>
              <w:rPr>
                <w:sz w:val="20"/>
                <w:lang w:val="en-US"/>
              </w:rPr>
            </w:pPr>
            <w:r w:rsidRPr="004021F0">
              <w:rPr>
                <w:color w:val="000000"/>
                <w:sz w:val="20"/>
              </w:rPr>
              <w:t>1,057</w:t>
            </w:r>
          </w:p>
        </w:tc>
        <w:tc>
          <w:tcPr>
            <w:tcW w:w="946" w:type="pct"/>
            <w:vAlign w:val="center"/>
          </w:tcPr>
          <w:p w14:paraId="12954EA2"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04F648B0"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774F4560" w14:textId="77777777" w:rsidR="00060E90" w:rsidRPr="004021F0" w:rsidRDefault="00060E90" w:rsidP="006B71FB">
            <w:pPr>
              <w:spacing w:line="480" w:lineRule="auto"/>
              <w:rPr>
                <w:sz w:val="20"/>
                <w:lang w:val="en-US"/>
              </w:rPr>
            </w:pPr>
            <w:r w:rsidRPr="004021F0">
              <w:rPr>
                <w:sz w:val="20"/>
                <w:lang w:val="en-US"/>
              </w:rPr>
              <w:t>CAMCOG</w:t>
            </w:r>
          </w:p>
          <w:p w14:paraId="372571FB" w14:textId="77777777" w:rsidR="00060E90" w:rsidRPr="004021F0" w:rsidRDefault="00060E90" w:rsidP="006B71FB">
            <w:pPr>
              <w:spacing w:line="480" w:lineRule="auto"/>
              <w:rPr>
                <w:sz w:val="20"/>
                <w:lang w:val="en-US"/>
              </w:rPr>
            </w:pPr>
            <w:r w:rsidRPr="004021F0">
              <w:rPr>
                <w:sz w:val="20"/>
                <w:lang w:val="en-US"/>
              </w:rPr>
              <w:t>MMSE</w:t>
            </w:r>
          </w:p>
        </w:tc>
        <w:tc>
          <w:tcPr>
            <w:tcW w:w="879" w:type="pct"/>
            <w:vAlign w:val="center"/>
          </w:tcPr>
          <w:p w14:paraId="329278A2"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4C4A0D98" w14:textId="77777777" w:rsidTr="00465012">
        <w:trPr>
          <w:trHeight w:val="170"/>
        </w:trPr>
        <w:tc>
          <w:tcPr>
            <w:tcW w:w="619" w:type="pct"/>
            <w:vAlign w:val="center"/>
          </w:tcPr>
          <w:p w14:paraId="5B01C434" w14:textId="77777777" w:rsidR="00060E90" w:rsidRPr="004021F0" w:rsidRDefault="00060E90" w:rsidP="006B71FB">
            <w:pPr>
              <w:spacing w:line="480" w:lineRule="auto"/>
              <w:rPr>
                <w:color w:val="000000"/>
                <w:sz w:val="20"/>
              </w:rPr>
            </w:pPr>
            <w:r w:rsidRPr="004021F0">
              <w:rPr>
                <w:color w:val="000000"/>
                <w:sz w:val="20"/>
              </w:rPr>
              <w:t>Jupiter</w:t>
            </w:r>
          </w:p>
        </w:tc>
        <w:tc>
          <w:tcPr>
            <w:tcW w:w="567" w:type="pct"/>
            <w:vAlign w:val="center"/>
          </w:tcPr>
          <w:p w14:paraId="6DD0E0E5"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102</w:t>
            </w:r>
          </w:p>
        </w:tc>
        <w:tc>
          <w:tcPr>
            <w:tcW w:w="237" w:type="pct"/>
            <w:vAlign w:val="center"/>
          </w:tcPr>
          <w:p w14:paraId="0150A183" w14:textId="77777777" w:rsidR="00060E90" w:rsidRPr="004021F0" w:rsidRDefault="00060E90" w:rsidP="006B71FB">
            <w:pPr>
              <w:spacing w:line="480" w:lineRule="auto"/>
              <w:jc w:val="center"/>
              <w:rPr>
                <w:color w:val="000000"/>
                <w:sz w:val="20"/>
              </w:rPr>
            </w:pPr>
            <w:r w:rsidRPr="004021F0">
              <w:rPr>
                <w:color w:val="000000"/>
                <w:sz w:val="20"/>
              </w:rPr>
              <w:t>2012</w:t>
            </w:r>
          </w:p>
        </w:tc>
        <w:tc>
          <w:tcPr>
            <w:tcW w:w="396" w:type="pct"/>
            <w:vAlign w:val="center"/>
          </w:tcPr>
          <w:p w14:paraId="0D50DCDC" w14:textId="77777777" w:rsidR="00060E90" w:rsidRPr="004021F0" w:rsidRDefault="00060E90" w:rsidP="006B71FB">
            <w:pPr>
              <w:spacing w:line="480" w:lineRule="auto"/>
              <w:jc w:val="center"/>
              <w:rPr>
                <w:sz w:val="20"/>
                <w:lang w:val="en-US"/>
              </w:rPr>
            </w:pPr>
            <w:r w:rsidRPr="004021F0">
              <w:rPr>
                <w:color w:val="000000"/>
                <w:sz w:val="20"/>
              </w:rPr>
              <w:t>101</w:t>
            </w:r>
          </w:p>
        </w:tc>
        <w:tc>
          <w:tcPr>
            <w:tcW w:w="946" w:type="pct"/>
            <w:vAlign w:val="center"/>
          </w:tcPr>
          <w:p w14:paraId="72359539"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0CAAA4FB" w14:textId="77777777" w:rsidR="00060E90" w:rsidRPr="004021F0" w:rsidRDefault="00060E90" w:rsidP="006B71FB">
            <w:pPr>
              <w:spacing w:line="480" w:lineRule="auto"/>
              <w:rPr>
                <w:sz w:val="20"/>
                <w:lang w:val="en-US"/>
              </w:rPr>
            </w:pPr>
            <w:r w:rsidRPr="004021F0">
              <w:rPr>
                <w:color w:val="000000"/>
                <w:sz w:val="20"/>
              </w:rPr>
              <w:t>Aged Care Facility</w:t>
            </w:r>
          </w:p>
        </w:tc>
        <w:tc>
          <w:tcPr>
            <w:tcW w:w="745" w:type="pct"/>
            <w:vAlign w:val="center"/>
          </w:tcPr>
          <w:p w14:paraId="0987F765" w14:textId="77777777" w:rsidR="00060E90" w:rsidRPr="004021F0" w:rsidRDefault="00060E90" w:rsidP="006B71FB">
            <w:pPr>
              <w:spacing w:line="480" w:lineRule="auto"/>
              <w:rPr>
                <w:sz w:val="20"/>
                <w:lang w:val="en-US"/>
              </w:rPr>
            </w:pPr>
            <w:r w:rsidRPr="004021F0">
              <w:rPr>
                <w:sz w:val="20"/>
                <w:lang w:val="en-US"/>
              </w:rPr>
              <w:t>MMSE</w:t>
            </w:r>
          </w:p>
        </w:tc>
        <w:tc>
          <w:tcPr>
            <w:tcW w:w="879" w:type="pct"/>
            <w:vAlign w:val="center"/>
          </w:tcPr>
          <w:p w14:paraId="402A98BC" w14:textId="77777777" w:rsidR="00060E90" w:rsidRPr="004021F0" w:rsidRDefault="00060E90" w:rsidP="006B71FB">
            <w:pPr>
              <w:spacing w:line="480" w:lineRule="auto"/>
              <w:rPr>
                <w:sz w:val="20"/>
                <w:lang w:val="en-US"/>
              </w:rPr>
            </w:pPr>
            <w:r w:rsidRPr="004021F0">
              <w:rPr>
                <w:sz w:val="20"/>
                <w:lang w:val="en-US"/>
              </w:rPr>
              <w:t>Portable audiometry (screening)</w:t>
            </w:r>
          </w:p>
          <w:p w14:paraId="3D32433B" w14:textId="77777777" w:rsidR="00060E90" w:rsidRPr="004021F0" w:rsidRDefault="00060E90" w:rsidP="006B71FB">
            <w:pPr>
              <w:spacing w:line="480" w:lineRule="auto"/>
              <w:rPr>
                <w:sz w:val="20"/>
                <w:lang w:val="en-US"/>
              </w:rPr>
            </w:pPr>
            <w:r w:rsidRPr="004021F0">
              <w:rPr>
                <w:sz w:val="20"/>
                <w:lang w:val="en-US"/>
              </w:rPr>
              <w:t>DPOAEs</w:t>
            </w:r>
          </w:p>
        </w:tc>
      </w:tr>
      <w:tr w:rsidR="00060E90" w:rsidRPr="004021F0" w14:paraId="7AA8847A" w14:textId="77777777" w:rsidTr="00465012">
        <w:trPr>
          <w:trHeight w:val="170"/>
        </w:trPr>
        <w:tc>
          <w:tcPr>
            <w:tcW w:w="619" w:type="pct"/>
            <w:vAlign w:val="center"/>
          </w:tcPr>
          <w:p w14:paraId="4FF84DEB" w14:textId="77777777" w:rsidR="00060E90" w:rsidRPr="004021F0" w:rsidRDefault="00060E90" w:rsidP="006B71FB">
            <w:pPr>
              <w:spacing w:line="480" w:lineRule="auto"/>
              <w:rPr>
                <w:color w:val="000000"/>
                <w:sz w:val="20"/>
              </w:rPr>
            </w:pPr>
            <w:r w:rsidRPr="004021F0">
              <w:rPr>
                <w:color w:val="000000"/>
                <w:sz w:val="20"/>
              </w:rPr>
              <w:lastRenderedPageBreak/>
              <w:t xml:space="preserve">Kiely  </w:t>
            </w:r>
          </w:p>
        </w:tc>
        <w:tc>
          <w:tcPr>
            <w:tcW w:w="567" w:type="pct"/>
            <w:vAlign w:val="center"/>
          </w:tcPr>
          <w:p w14:paraId="03D21813"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103</w:t>
            </w:r>
          </w:p>
        </w:tc>
        <w:tc>
          <w:tcPr>
            <w:tcW w:w="237" w:type="pct"/>
            <w:vAlign w:val="center"/>
          </w:tcPr>
          <w:p w14:paraId="2DF2535D" w14:textId="77777777" w:rsidR="00060E90" w:rsidRPr="004021F0" w:rsidRDefault="00060E90" w:rsidP="006B71FB">
            <w:pPr>
              <w:spacing w:line="480" w:lineRule="auto"/>
              <w:jc w:val="center"/>
              <w:rPr>
                <w:color w:val="000000"/>
                <w:sz w:val="20"/>
              </w:rPr>
            </w:pPr>
            <w:r w:rsidRPr="004021F0">
              <w:rPr>
                <w:color w:val="000000"/>
                <w:sz w:val="20"/>
              </w:rPr>
              <w:t>2012</w:t>
            </w:r>
          </w:p>
        </w:tc>
        <w:tc>
          <w:tcPr>
            <w:tcW w:w="396" w:type="pct"/>
            <w:vAlign w:val="center"/>
          </w:tcPr>
          <w:p w14:paraId="4474F50C" w14:textId="77777777" w:rsidR="00060E90" w:rsidRPr="004021F0" w:rsidRDefault="00060E90" w:rsidP="006B71FB">
            <w:pPr>
              <w:spacing w:line="480" w:lineRule="auto"/>
              <w:jc w:val="center"/>
              <w:rPr>
                <w:sz w:val="20"/>
                <w:lang w:val="en-US"/>
              </w:rPr>
            </w:pPr>
            <w:r w:rsidRPr="004021F0">
              <w:rPr>
                <w:color w:val="000000"/>
                <w:sz w:val="20"/>
              </w:rPr>
              <w:t>4,221</w:t>
            </w:r>
          </w:p>
        </w:tc>
        <w:tc>
          <w:tcPr>
            <w:tcW w:w="946" w:type="pct"/>
            <w:vAlign w:val="center"/>
          </w:tcPr>
          <w:p w14:paraId="55E9942A"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7CE6020B"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1EE96AB1" w14:textId="77777777" w:rsidR="00060E90" w:rsidRPr="004021F0" w:rsidRDefault="00060E90" w:rsidP="006B71FB">
            <w:pPr>
              <w:spacing w:line="480" w:lineRule="auto"/>
              <w:rPr>
                <w:sz w:val="20"/>
                <w:lang w:val="en-US"/>
              </w:rPr>
            </w:pPr>
            <w:r w:rsidRPr="004021F0">
              <w:rPr>
                <w:sz w:val="20"/>
                <w:lang w:val="en-US"/>
              </w:rPr>
              <w:t>MMSE</w:t>
            </w:r>
          </w:p>
        </w:tc>
        <w:tc>
          <w:tcPr>
            <w:tcW w:w="879" w:type="pct"/>
            <w:vAlign w:val="center"/>
          </w:tcPr>
          <w:p w14:paraId="7BAEC42A"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54F49DBD" w14:textId="77777777" w:rsidTr="00465012">
        <w:trPr>
          <w:trHeight w:val="170"/>
        </w:trPr>
        <w:tc>
          <w:tcPr>
            <w:tcW w:w="619" w:type="pct"/>
            <w:vAlign w:val="center"/>
          </w:tcPr>
          <w:p w14:paraId="2DEF3B07" w14:textId="77777777" w:rsidR="00060E90" w:rsidRPr="004021F0" w:rsidRDefault="00060E90" w:rsidP="006B71FB">
            <w:pPr>
              <w:spacing w:line="480" w:lineRule="auto"/>
              <w:rPr>
                <w:color w:val="000000"/>
                <w:sz w:val="20"/>
              </w:rPr>
            </w:pPr>
            <w:r w:rsidRPr="004021F0">
              <w:rPr>
                <w:color w:val="000000"/>
                <w:sz w:val="20"/>
              </w:rPr>
              <w:t>Pinheiro</w:t>
            </w:r>
          </w:p>
        </w:tc>
        <w:tc>
          <w:tcPr>
            <w:tcW w:w="567" w:type="pct"/>
            <w:vAlign w:val="center"/>
          </w:tcPr>
          <w:p w14:paraId="4DB83503"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104</w:t>
            </w:r>
          </w:p>
        </w:tc>
        <w:tc>
          <w:tcPr>
            <w:tcW w:w="237" w:type="pct"/>
            <w:vAlign w:val="center"/>
          </w:tcPr>
          <w:p w14:paraId="2ED69A25" w14:textId="77777777" w:rsidR="00060E90" w:rsidRPr="004021F0" w:rsidRDefault="00060E90" w:rsidP="006B71FB">
            <w:pPr>
              <w:spacing w:line="480" w:lineRule="auto"/>
              <w:jc w:val="center"/>
              <w:rPr>
                <w:color w:val="000000"/>
                <w:sz w:val="20"/>
              </w:rPr>
            </w:pPr>
            <w:r w:rsidRPr="004021F0">
              <w:rPr>
                <w:color w:val="000000"/>
                <w:sz w:val="20"/>
              </w:rPr>
              <w:t>2012</w:t>
            </w:r>
          </w:p>
        </w:tc>
        <w:tc>
          <w:tcPr>
            <w:tcW w:w="396" w:type="pct"/>
            <w:vAlign w:val="center"/>
          </w:tcPr>
          <w:p w14:paraId="79E4400D" w14:textId="77777777" w:rsidR="00060E90" w:rsidRPr="004021F0" w:rsidRDefault="00060E90" w:rsidP="006B71FB">
            <w:pPr>
              <w:spacing w:line="480" w:lineRule="auto"/>
              <w:jc w:val="center"/>
              <w:rPr>
                <w:color w:val="000000"/>
                <w:sz w:val="20"/>
              </w:rPr>
            </w:pPr>
            <w:r w:rsidRPr="004021F0">
              <w:rPr>
                <w:color w:val="000000"/>
                <w:sz w:val="20"/>
              </w:rPr>
              <w:t>60</w:t>
            </w:r>
          </w:p>
        </w:tc>
        <w:tc>
          <w:tcPr>
            <w:tcW w:w="946" w:type="pct"/>
            <w:vAlign w:val="center"/>
          </w:tcPr>
          <w:p w14:paraId="447A1EEB" w14:textId="77777777" w:rsidR="00060E90" w:rsidRPr="004021F0" w:rsidRDefault="00060E90" w:rsidP="006B71FB">
            <w:pPr>
              <w:spacing w:line="480" w:lineRule="auto"/>
              <w:rPr>
                <w:color w:val="000000"/>
                <w:sz w:val="20"/>
              </w:rPr>
            </w:pPr>
            <w:r w:rsidRPr="004021F0">
              <w:rPr>
                <w:color w:val="000000"/>
                <w:sz w:val="20"/>
              </w:rPr>
              <w:t>Interventional/Experimental</w:t>
            </w:r>
          </w:p>
        </w:tc>
        <w:tc>
          <w:tcPr>
            <w:tcW w:w="611" w:type="pct"/>
            <w:vAlign w:val="center"/>
          </w:tcPr>
          <w:p w14:paraId="1C01024D" w14:textId="77777777" w:rsidR="00060E90" w:rsidRPr="004021F0" w:rsidRDefault="00060E90" w:rsidP="006B71FB">
            <w:pPr>
              <w:spacing w:line="480" w:lineRule="auto"/>
              <w:rPr>
                <w:color w:val="000000"/>
                <w:sz w:val="20"/>
              </w:rPr>
            </w:pPr>
            <w:r w:rsidRPr="004021F0">
              <w:rPr>
                <w:color w:val="000000"/>
                <w:sz w:val="20"/>
              </w:rPr>
              <w:t>Reference center for hearing health</w:t>
            </w:r>
          </w:p>
        </w:tc>
        <w:tc>
          <w:tcPr>
            <w:tcW w:w="745" w:type="pct"/>
            <w:vAlign w:val="center"/>
          </w:tcPr>
          <w:p w14:paraId="6DC21125" w14:textId="77777777" w:rsidR="00060E90" w:rsidRPr="004021F0" w:rsidRDefault="00060E90" w:rsidP="006B71FB">
            <w:pPr>
              <w:spacing w:line="480" w:lineRule="auto"/>
              <w:rPr>
                <w:color w:val="000000"/>
                <w:sz w:val="20"/>
              </w:rPr>
            </w:pPr>
            <w:r w:rsidRPr="004021F0">
              <w:rPr>
                <w:color w:val="000000"/>
                <w:sz w:val="20"/>
              </w:rPr>
              <w:t>MMSE</w:t>
            </w:r>
            <w:r w:rsidRPr="004021F0">
              <w:rPr>
                <w:color w:val="000000"/>
                <w:sz w:val="20"/>
              </w:rPr>
              <w:br/>
              <w:t>ADAS-Cog</w:t>
            </w:r>
          </w:p>
        </w:tc>
        <w:tc>
          <w:tcPr>
            <w:tcW w:w="879" w:type="pct"/>
            <w:vAlign w:val="center"/>
          </w:tcPr>
          <w:p w14:paraId="4918BC17" w14:textId="77777777" w:rsidR="00060E90" w:rsidRPr="004021F0" w:rsidRDefault="00060E90" w:rsidP="006B71FB">
            <w:pPr>
              <w:spacing w:line="480" w:lineRule="auto"/>
              <w:rPr>
                <w:color w:val="000000"/>
                <w:sz w:val="20"/>
              </w:rPr>
            </w:pPr>
            <w:r w:rsidRPr="004021F0">
              <w:rPr>
                <w:color w:val="000000"/>
                <w:sz w:val="20"/>
              </w:rPr>
              <w:t>PTA</w:t>
            </w:r>
            <w:r w:rsidRPr="004021F0">
              <w:rPr>
                <w:color w:val="000000"/>
                <w:sz w:val="20"/>
              </w:rPr>
              <w:br/>
              <w:t>Speech audiometry</w:t>
            </w:r>
          </w:p>
        </w:tc>
      </w:tr>
      <w:tr w:rsidR="00060E90" w:rsidRPr="004021F0" w14:paraId="13197046" w14:textId="77777777" w:rsidTr="00465012">
        <w:trPr>
          <w:trHeight w:val="170"/>
        </w:trPr>
        <w:tc>
          <w:tcPr>
            <w:tcW w:w="619" w:type="pct"/>
            <w:vAlign w:val="center"/>
          </w:tcPr>
          <w:p w14:paraId="47543E44" w14:textId="77777777" w:rsidR="00060E90" w:rsidRPr="004021F0" w:rsidRDefault="00060E90" w:rsidP="006B71FB">
            <w:pPr>
              <w:spacing w:line="480" w:lineRule="auto"/>
              <w:rPr>
                <w:color w:val="000000"/>
                <w:sz w:val="20"/>
              </w:rPr>
            </w:pPr>
            <w:r w:rsidRPr="004021F0">
              <w:rPr>
                <w:color w:val="000000"/>
                <w:sz w:val="20"/>
              </w:rPr>
              <w:t>Campbell</w:t>
            </w:r>
          </w:p>
        </w:tc>
        <w:tc>
          <w:tcPr>
            <w:tcW w:w="567" w:type="pct"/>
            <w:vAlign w:val="center"/>
          </w:tcPr>
          <w:p w14:paraId="05E5920B"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105</w:t>
            </w:r>
          </w:p>
        </w:tc>
        <w:tc>
          <w:tcPr>
            <w:tcW w:w="237" w:type="pct"/>
            <w:vAlign w:val="center"/>
          </w:tcPr>
          <w:p w14:paraId="53207395" w14:textId="77777777" w:rsidR="00060E90" w:rsidRPr="004021F0" w:rsidRDefault="00060E90" w:rsidP="006B71FB">
            <w:pPr>
              <w:spacing w:line="480" w:lineRule="auto"/>
              <w:jc w:val="center"/>
              <w:rPr>
                <w:color w:val="000000"/>
                <w:sz w:val="20"/>
              </w:rPr>
            </w:pPr>
            <w:r w:rsidRPr="004021F0">
              <w:rPr>
                <w:color w:val="000000"/>
                <w:sz w:val="20"/>
              </w:rPr>
              <w:t>2013</w:t>
            </w:r>
          </w:p>
        </w:tc>
        <w:tc>
          <w:tcPr>
            <w:tcW w:w="396" w:type="pct"/>
            <w:vAlign w:val="center"/>
          </w:tcPr>
          <w:p w14:paraId="1EFEEED3" w14:textId="77777777" w:rsidR="00060E90" w:rsidRPr="004021F0" w:rsidRDefault="00060E90" w:rsidP="006B71FB">
            <w:pPr>
              <w:spacing w:line="480" w:lineRule="auto"/>
              <w:jc w:val="center"/>
              <w:rPr>
                <w:color w:val="000000"/>
                <w:sz w:val="20"/>
              </w:rPr>
            </w:pPr>
            <w:r w:rsidRPr="004021F0">
              <w:rPr>
                <w:color w:val="000000"/>
                <w:sz w:val="20"/>
              </w:rPr>
              <w:t>17</w:t>
            </w:r>
          </w:p>
        </w:tc>
        <w:tc>
          <w:tcPr>
            <w:tcW w:w="946" w:type="pct"/>
            <w:vAlign w:val="center"/>
          </w:tcPr>
          <w:p w14:paraId="351CEA5F" w14:textId="77777777" w:rsidR="00060E90" w:rsidRPr="004021F0" w:rsidRDefault="00060E90" w:rsidP="006B71FB">
            <w:pPr>
              <w:spacing w:line="480" w:lineRule="auto"/>
              <w:rPr>
                <w:sz w:val="20"/>
                <w:lang w:val="en-US"/>
              </w:rPr>
            </w:pPr>
            <w:r w:rsidRPr="004021F0">
              <w:rPr>
                <w:color w:val="000000"/>
                <w:sz w:val="20"/>
              </w:rPr>
              <w:t>Case-control</w:t>
            </w:r>
          </w:p>
        </w:tc>
        <w:tc>
          <w:tcPr>
            <w:tcW w:w="611" w:type="pct"/>
            <w:vAlign w:val="center"/>
          </w:tcPr>
          <w:p w14:paraId="3158108F"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1A8013D2" w14:textId="77777777" w:rsidR="00060E90" w:rsidRPr="004021F0" w:rsidRDefault="00060E90" w:rsidP="006B71FB">
            <w:pPr>
              <w:spacing w:line="480" w:lineRule="auto"/>
              <w:rPr>
                <w:sz w:val="20"/>
                <w:lang w:val="en-US"/>
              </w:rPr>
            </w:pPr>
            <w:r w:rsidRPr="004021F0">
              <w:rPr>
                <w:color w:val="000000"/>
                <w:sz w:val="20"/>
              </w:rPr>
              <w:t>CAEPs</w:t>
            </w:r>
          </w:p>
        </w:tc>
        <w:tc>
          <w:tcPr>
            <w:tcW w:w="879" w:type="pct"/>
            <w:vAlign w:val="center"/>
          </w:tcPr>
          <w:p w14:paraId="3E8518E9" w14:textId="77777777" w:rsidR="00060E90" w:rsidRPr="004021F0" w:rsidRDefault="00060E90" w:rsidP="006B71FB">
            <w:pPr>
              <w:spacing w:line="480" w:lineRule="auto"/>
              <w:rPr>
                <w:sz w:val="20"/>
                <w:lang w:val="en-US"/>
              </w:rPr>
            </w:pPr>
            <w:r w:rsidRPr="004021F0">
              <w:rPr>
                <w:color w:val="000000"/>
                <w:sz w:val="20"/>
              </w:rPr>
              <w:t>PTA</w:t>
            </w:r>
            <w:r w:rsidRPr="004021F0">
              <w:rPr>
                <w:color w:val="000000"/>
                <w:sz w:val="20"/>
              </w:rPr>
              <w:br/>
              <w:t>Speech audiometry</w:t>
            </w:r>
          </w:p>
        </w:tc>
      </w:tr>
      <w:tr w:rsidR="00060E90" w:rsidRPr="004021F0" w14:paraId="20DA8BBC" w14:textId="77777777" w:rsidTr="00465012">
        <w:trPr>
          <w:trHeight w:val="170"/>
        </w:trPr>
        <w:tc>
          <w:tcPr>
            <w:tcW w:w="619" w:type="pct"/>
            <w:vAlign w:val="center"/>
          </w:tcPr>
          <w:p w14:paraId="51F4E7CC" w14:textId="77777777" w:rsidR="00060E90" w:rsidRPr="004021F0" w:rsidRDefault="00060E90" w:rsidP="006B71FB">
            <w:pPr>
              <w:spacing w:line="480" w:lineRule="auto"/>
              <w:rPr>
                <w:color w:val="000000"/>
                <w:sz w:val="20"/>
              </w:rPr>
            </w:pPr>
            <w:r w:rsidRPr="004021F0">
              <w:rPr>
                <w:color w:val="000000"/>
                <w:sz w:val="20"/>
              </w:rPr>
              <w:t>Ghiringhelli</w:t>
            </w:r>
          </w:p>
        </w:tc>
        <w:tc>
          <w:tcPr>
            <w:tcW w:w="567" w:type="pct"/>
            <w:vAlign w:val="center"/>
          </w:tcPr>
          <w:p w14:paraId="3B6D6A0E"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106</w:t>
            </w:r>
          </w:p>
        </w:tc>
        <w:tc>
          <w:tcPr>
            <w:tcW w:w="237" w:type="pct"/>
            <w:vAlign w:val="center"/>
          </w:tcPr>
          <w:p w14:paraId="6F8A78F8" w14:textId="77777777" w:rsidR="00060E90" w:rsidRPr="004021F0" w:rsidRDefault="00060E90" w:rsidP="006B71FB">
            <w:pPr>
              <w:spacing w:line="480" w:lineRule="auto"/>
              <w:jc w:val="center"/>
              <w:rPr>
                <w:color w:val="000000"/>
                <w:sz w:val="20"/>
              </w:rPr>
            </w:pPr>
            <w:r w:rsidRPr="004021F0">
              <w:rPr>
                <w:color w:val="000000"/>
                <w:sz w:val="20"/>
              </w:rPr>
              <w:t>2013</w:t>
            </w:r>
          </w:p>
        </w:tc>
        <w:tc>
          <w:tcPr>
            <w:tcW w:w="396" w:type="pct"/>
            <w:vAlign w:val="center"/>
          </w:tcPr>
          <w:p w14:paraId="2E4FB2CA" w14:textId="77777777" w:rsidR="00060E90" w:rsidRPr="004021F0" w:rsidRDefault="00060E90" w:rsidP="006B71FB">
            <w:pPr>
              <w:spacing w:line="480" w:lineRule="auto"/>
              <w:jc w:val="center"/>
              <w:rPr>
                <w:color w:val="000000"/>
                <w:sz w:val="20"/>
              </w:rPr>
            </w:pPr>
            <w:r w:rsidRPr="004021F0">
              <w:rPr>
                <w:color w:val="000000"/>
                <w:sz w:val="20"/>
              </w:rPr>
              <w:t>50</w:t>
            </w:r>
          </w:p>
        </w:tc>
        <w:tc>
          <w:tcPr>
            <w:tcW w:w="946" w:type="pct"/>
            <w:vAlign w:val="center"/>
          </w:tcPr>
          <w:p w14:paraId="428AAA0D" w14:textId="77777777" w:rsidR="00060E90" w:rsidRPr="004021F0" w:rsidRDefault="00060E90" w:rsidP="006B71FB">
            <w:pPr>
              <w:spacing w:line="480" w:lineRule="auto"/>
              <w:rPr>
                <w:sz w:val="20"/>
                <w:lang w:val="en-US"/>
              </w:rPr>
            </w:pPr>
            <w:r w:rsidRPr="004021F0">
              <w:rPr>
                <w:color w:val="000000"/>
                <w:sz w:val="20"/>
              </w:rPr>
              <w:t>Interventional/Experimental</w:t>
            </w:r>
          </w:p>
        </w:tc>
        <w:tc>
          <w:tcPr>
            <w:tcW w:w="611" w:type="pct"/>
            <w:vAlign w:val="center"/>
          </w:tcPr>
          <w:p w14:paraId="5CAA972D" w14:textId="77777777" w:rsidR="00060E90" w:rsidRPr="004021F0" w:rsidRDefault="00060E90" w:rsidP="006B71FB">
            <w:pPr>
              <w:spacing w:line="480" w:lineRule="auto"/>
              <w:rPr>
                <w:color w:val="000000"/>
                <w:sz w:val="20"/>
              </w:rPr>
            </w:pPr>
            <w:r w:rsidRPr="004021F0">
              <w:rPr>
                <w:color w:val="000000"/>
                <w:sz w:val="20"/>
              </w:rPr>
              <w:t>Audiology Clinic</w:t>
            </w:r>
          </w:p>
        </w:tc>
        <w:tc>
          <w:tcPr>
            <w:tcW w:w="745" w:type="pct"/>
            <w:vAlign w:val="center"/>
          </w:tcPr>
          <w:p w14:paraId="17768D1D" w14:textId="77777777" w:rsidR="00060E90" w:rsidRPr="004021F0" w:rsidRDefault="00060E90" w:rsidP="006B71FB">
            <w:pPr>
              <w:spacing w:line="480" w:lineRule="auto"/>
              <w:rPr>
                <w:sz w:val="20"/>
                <w:lang w:val="en-US"/>
              </w:rPr>
            </w:pPr>
            <w:r w:rsidRPr="004021F0">
              <w:rPr>
                <w:color w:val="000000"/>
                <w:sz w:val="20"/>
              </w:rPr>
              <w:t>ADAS-Cog</w:t>
            </w:r>
          </w:p>
        </w:tc>
        <w:tc>
          <w:tcPr>
            <w:tcW w:w="879" w:type="pct"/>
            <w:vAlign w:val="center"/>
          </w:tcPr>
          <w:p w14:paraId="3A105D5D" w14:textId="77777777" w:rsidR="00060E90" w:rsidRPr="004021F0" w:rsidRDefault="00060E90" w:rsidP="006B71FB">
            <w:pPr>
              <w:spacing w:line="480" w:lineRule="auto"/>
              <w:rPr>
                <w:sz w:val="20"/>
                <w:lang w:val="en-US"/>
              </w:rPr>
            </w:pPr>
            <w:r w:rsidRPr="004021F0">
              <w:rPr>
                <w:color w:val="000000"/>
                <w:sz w:val="20"/>
              </w:rPr>
              <w:t>PTA</w:t>
            </w:r>
            <w:r w:rsidRPr="004021F0">
              <w:rPr>
                <w:color w:val="000000"/>
                <w:sz w:val="20"/>
              </w:rPr>
              <w:br/>
              <w:t>Speech audiometry</w:t>
            </w:r>
            <w:r w:rsidRPr="004021F0">
              <w:rPr>
                <w:color w:val="000000"/>
                <w:sz w:val="20"/>
              </w:rPr>
              <w:br/>
              <w:t>HHIE</w:t>
            </w:r>
          </w:p>
        </w:tc>
      </w:tr>
      <w:tr w:rsidR="00060E90" w:rsidRPr="004021F0" w14:paraId="67F4E8FC" w14:textId="77777777" w:rsidTr="00465012">
        <w:trPr>
          <w:trHeight w:val="170"/>
        </w:trPr>
        <w:tc>
          <w:tcPr>
            <w:tcW w:w="619" w:type="pct"/>
            <w:vAlign w:val="center"/>
          </w:tcPr>
          <w:p w14:paraId="7B2F61B1" w14:textId="77777777" w:rsidR="00060E90" w:rsidRPr="004021F0" w:rsidRDefault="00060E90" w:rsidP="006B71FB">
            <w:pPr>
              <w:spacing w:line="480" w:lineRule="auto"/>
              <w:rPr>
                <w:color w:val="000000"/>
                <w:sz w:val="20"/>
              </w:rPr>
            </w:pPr>
            <w:r w:rsidRPr="004021F0">
              <w:rPr>
                <w:color w:val="000000"/>
                <w:sz w:val="20"/>
              </w:rPr>
              <w:t xml:space="preserve">Lin, FR  </w:t>
            </w:r>
          </w:p>
        </w:tc>
        <w:tc>
          <w:tcPr>
            <w:tcW w:w="567" w:type="pct"/>
            <w:vAlign w:val="center"/>
          </w:tcPr>
          <w:p w14:paraId="63C3BE8E"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107</w:t>
            </w:r>
          </w:p>
        </w:tc>
        <w:tc>
          <w:tcPr>
            <w:tcW w:w="237" w:type="pct"/>
            <w:vAlign w:val="center"/>
          </w:tcPr>
          <w:p w14:paraId="67724625" w14:textId="77777777" w:rsidR="00060E90" w:rsidRPr="004021F0" w:rsidRDefault="00060E90" w:rsidP="006B71FB">
            <w:pPr>
              <w:spacing w:line="480" w:lineRule="auto"/>
              <w:jc w:val="center"/>
              <w:rPr>
                <w:color w:val="000000"/>
                <w:sz w:val="20"/>
              </w:rPr>
            </w:pPr>
            <w:r w:rsidRPr="004021F0">
              <w:rPr>
                <w:color w:val="000000"/>
                <w:sz w:val="20"/>
              </w:rPr>
              <w:t>2013</w:t>
            </w:r>
          </w:p>
        </w:tc>
        <w:tc>
          <w:tcPr>
            <w:tcW w:w="396" w:type="pct"/>
            <w:vAlign w:val="center"/>
          </w:tcPr>
          <w:p w14:paraId="25F9DD3F" w14:textId="77777777" w:rsidR="00060E90" w:rsidRPr="004021F0" w:rsidRDefault="00060E90" w:rsidP="006B71FB">
            <w:pPr>
              <w:spacing w:line="480" w:lineRule="auto"/>
              <w:jc w:val="center"/>
              <w:rPr>
                <w:sz w:val="20"/>
                <w:lang w:val="en-US"/>
              </w:rPr>
            </w:pPr>
            <w:r w:rsidRPr="004021F0">
              <w:rPr>
                <w:color w:val="000000"/>
                <w:sz w:val="20"/>
              </w:rPr>
              <w:t>1984</w:t>
            </w:r>
          </w:p>
        </w:tc>
        <w:tc>
          <w:tcPr>
            <w:tcW w:w="946" w:type="pct"/>
            <w:vAlign w:val="center"/>
          </w:tcPr>
          <w:p w14:paraId="7DA991A0"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6D449BDC"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7C1C471F" w14:textId="77777777" w:rsidR="00060E90" w:rsidRPr="004021F0" w:rsidRDefault="00060E90" w:rsidP="006B71FB">
            <w:pPr>
              <w:spacing w:line="480" w:lineRule="auto"/>
              <w:rPr>
                <w:sz w:val="20"/>
                <w:lang w:val="en-US"/>
              </w:rPr>
            </w:pPr>
            <w:r w:rsidRPr="004021F0">
              <w:rPr>
                <w:sz w:val="20"/>
                <w:lang w:val="en-US"/>
              </w:rPr>
              <w:t>3MS</w:t>
            </w:r>
          </w:p>
          <w:p w14:paraId="63E1685F"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596DE4F1"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06FE420B" w14:textId="77777777" w:rsidTr="00465012">
        <w:trPr>
          <w:trHeight w:val="170"/>
        </w:trPr>
        <w:tc>
          <w:tcPr>
            <w:tcW w:w="619" w:type="pct"/>
            <w:vAlign w:val="center"/>
          </w:tcPr>
          <w:p w14:paraId="399AF9EB" w14:textId="77777777" w:rsidR="00060E90" w:rsidRPr="004021F0" w:rsidRDefault="00060E90" w:rsidP="006B71FB">
            <w:pPr>
              <w:spacing w:line="480" w:lineRule="auto"/>
              <w:rPr>
                <w:color w:val="000000"/>
                <w:sz w:val="20"/>
              </w:rPr>
            </w:pPr>
            <w:r w:rsidRPr="004021F0">
              <w:rPr>
                <w:color w:val="000000"/>
                <w:sz w:val="20"/>
              </w:rPr>
              <w:t xml:space="preserve">Ng  </w:t>
            </w:r>
          </w:p>
        </w:tc>
        <w:tc>
          <w:tcPr>
            <w:tcW w:w="567" w:type="pct"/>
            <w:vAlign w:val="center"/>
          </w:tcPr>
          <w:p w14:paraId="09727534"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108</w:t>
            </w:r>
          </w:p>
        </w:tc>
        <w:tc>
          <w:tcPr>
            <w:tcW w:w="237" w:type="pct"/>
            <w:vAlign w:val="center"/>
          </w:tcPr>
          <w:p w14:paraId="070714A6" w14:textId="77777777" w:rsidR="00060E90" w:rsidRPr="004021F0" w:rsidRDefault="00060E90" w:rsidP="006B71FB">
            <w:pPr>
              <w:spacing w:line="480" w:lineRule="auto"/>
              <w:jc w:val="center"/>
              <w:rPr>
                <w:color w:val="000000"/>
                <w:sz w:val="20"/>
              </w:rPr>
            </w:pPr>
            <w:r w:rsidRPr="004021F0">
              <w:rPr>
                <w:color w:val="000000"/>
                <w:sz w:val="20"/>
              </w:rPr>
              <w:t>2013</w:t>
            </w:r>
          </w:p>
        </w:tc>
        <w:tc>
          <w:tcPr>
            <w:tcW w:w="396" w:type="pct"/>
            <w:vAlign w:val="center"/>
          </w:tcPr>
          <w:p w14:paraId="35AFE618" w14:textId="77777777" w:rsidR="00060E90" w:rsidRPr="004021F0" w:rsidRDefault="00060E90" w:rsidP="006B71FB">
            <w:pPr>
              <w:spacing w:line="480" w:lineRule="auto"/>
              <w:jc w:val="center"/>
              <w:rPr>
                <w:sz w:val="20"/>
                <w:lang w:val="en-US"/>
              </w:rPr>
            </w:pPr>
            <w:r w:rsidRPr="004021F0">
              <w:rPr>
                <w:color w:val="000000"/>
                <w:sz w:val="20"/>
              </w:rPr>
              <w:t>26</w:t>
            </w:r>
          </w:p>
        </w:tc>
        <w:tc>
          <w:tcPr>
            <w:tcW w:w="946" w:type="pct"/>
            <w:vAlign w:val="center"/>
          </w:tcPr>
          <w:p w14:paraId="381AECA1" w14:textId="77777777" w:rsidR="00060E90" w:rsidRPr="004021F0" w:rsidRDefault="00060E90" w:rsidP="006B71FB">
            <w:pPr>
              <w:spacing w:line="480" w:lineRule="auto"/>
              <w:rPr>
                <w:sz w:val="20"/>
                <w:lang w:val="en-US"/>
              </w:rPr>
            </w:pPr>
            <w:r w:rsidRPr="004021F0">
              <w:rPr>
                <w:sz w:val="20"/>
                <w:lang w:val="en-US"/>
              </w:rPr>
              <w:t>Case-control</w:t>
            </w:r>
          </w:p>
        </w:tc>
        <w:tc>
          <w:tcPr>
            <w:tcW w:w="611" w:type="pct"/>
            <w:vAlign w:val="center"/>
          </w:tcPr>
          <w:p w14:paraId="7BF4A205" w14:textId="77777777" w:rsidR="00060E90" w:rsidRPr="004021F0" w:rsidRDefault="00060E90" w:rsidP="006B71FB">
            <w:pPr>
              <w:spacing w:line="480" w:lineRule="auto"/>
              <w:rPr>
                <w:sz w:val="20"/>
                <w:lang w:val="en-US"/>
              </w:rPr>
            </w:pPr>
            <w:r w:rsidRPr="004021F0">
              <w:rPr>
                <w:color w:val="000000"/>
                <w:sz w:val="20"/>
              </w:rPr>
              <w:t>Audiology Clinic</w:t>
            </w:r>
          </w:p>
        </w:tc>
        <w:tc>
          <w:tcPr>
            <w:tcW w:w="745" w:type="pct"/>
            <w:vAlign w:val="center"/>
          </w:tcPr>
          <w:p w14:paraId="72F8893B" w14:textId="77777777" w:rsidR="00060E90" w:rsidRPr="004021F0" w:rsidRDefault="00060E90" w:rsidP="006B71FB">
            <w:pPr>
              <w:spacing w:line="480" w:lineRule="auto"/>
              <w:rPr>
                <w:sz w:val="20"/>
                <w:lang w:val="en-US"/>
              </w:rPr>
            </w:pPr>
            <w:r w:rsidRPr="004021F0">
              <w:rPr>
                <w:sz w:val="20"/>
                <w:lang w:val="en-US"/>
              </w:rPr>
              <w:t>SWIR</w:t>
            </w:r>
          </w:p>
          <w:p w14:paraId="43B5A088"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29DC643D"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703D2B59" w14:textId="77777777" w:rsidTr="00465012">
        <w:trPr>
          <w:trHeight w:val="170"/>
        </w:trPr>
        <w:tc>
          <w:tcPr>
            <w:tcW w:w="619" w:type="pct"/>
            <w:vAlign w:val="center"/>
          </w:tcPr>
          <w:p w14:paraId="63385737" w14:textId="77777777" w:rsidR="00060E90" w:rsidRPr="004021F0" w:rsidRDefault="00060E90" w:rsidP="006B71FB">
            <w:pPr>
              <w:spacing w:line="480" w:lineRule="auto"/>
              <w:rPr>
                <w:color w:val="000000"/>
                <w:sz w:val="20"/>
              </w:rPr>
            </w:pPr>
            <w:r w:rsidRPr="004021F0">
              <w:rPr>
                <w:color w:val="000000"/>
                <w:sz w:val="20"/>
              </w:rPr>
              <w:t xml:space="preserve">Aimoni  </w:t>
            </w:r>
          </w:p>
        </w:tc>
        <w:tc>
          <w:tcPr>
            <w:tcW w:w="567" w:type="pct"/>
            <w:vAlign w:val="center"/>
          </w:tcPr>
          <w:p w14:paraId="0376D42B"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109</w:t>
            </w:r>
          </w:p>
        </w:tc>
        <w:tc>
          <w:tcPr>
            <w:tcW w:w="237" w:type="pct"/>
            <w:vAlign w:val="center"/>
          </w:tcPr>
          <w:p w14:paraId="00B61A6A" w14:textId="77777777" w:rsidR="00060E90" w:rsidRPr="004021F0" w:rsidRDefault="00060E90" w:rsidP="006B71FB">
            <w:pPr>
              <w:spacing w:line="480" w:lineRule="auto"/>
              <w:jc w:val="center"/>
              <w:rPr>
                <w:color w:val="000000"/>
                <w:sz w:val="20"/>
              </w:rPr>
            </w:pPr>
            <w:r w:rsidRPr="004021F0">
              <w:rPr>
                <w:color w:val="000000"/>
                <w:sz w:val="20"/>
              </w:rPr>
              <w:t>2014</w:t>
            </w:r>
          </w:p>
        </w:tc>
        <w:tc>
          <w:tcPr>
            <w:tcW w:w="396" w:type="pct"/>
            <w:vAlign w:val="center"/>
          </w:tcPr>
          <w:p w14:paraId="65200F1A" w14:textId="77777777" w:rsidR="00060E90" w:rsidRPr="004021F0" w:rsidRDefault="00060E90" w:rsidP="006B71FB">
            <w:pPr>
              <w:spacing w:line="480" w:lineRule="auto"/>
              <w:jc w:val="center"/>
              <w:rPr>
                <w:sz w:val="20"/>
                <w:lang w:val="en-US"/>
              </w:rPr>
            </w:pPr>
            <w:r w:rsidRPr="004021F0">
              <w:rPr>
                <w:color w:val="000000"/>
                <w:sz w:val="20"/>
              </w:rPr>
              <w:t>48</w:t>
            </w:r>
          </w:p>
        </w:tc>
        <w:tc>
          <w:tcPr>
            <w:tcW w:w="946" w:type="pct"/>
            <w:vAlign w:val="center"/>
          </w:tcPr>
          <w:p w14:paraId="19F033F0" w14:textId="77777777" w:rsidR="00060E90" w:rsidRPr="004021F0" w:rsidRDefault="00060E90" w:rsidP="006B71FB">
            <w:pPr>
              <w:spacing w:line="480" w:lineRule="auto"/>
              <w:rPr>
                <w:sz w:val="20"/>
                <w:lang w:val="en-US"/>
              </w:rPr>
            </w:pPr>
            <w:r w:rsidRPr="004021F0">
              <w:rPr>
                <w:sz w:val="20"/>
                <w:lang w:val="en-US"/>
              </w:rPr>
              <w:t>Case-control</w:t>
            </w:r>
          </w:p>
        </w:tc>
        <w:tc>
          <w:tcPr>
            <w:tcW w:w="611" w:type="pct"/>
            <w:vAlign w:val="center"/>
          </w:tcPr>
          <w:p w14:paraId="2F0534D0" w14:textId="77777777" w:rsidR="00060E90" w:rsidRPr="004021F0" w:rsidRDefault="00060E90" w:rsidP="006B71FB">
            <w:pPr>
              <w:spacing w:line="480" w:lineRule="auto"/>
              <w:rPr>
                <w:sz w:val="20"/>
                <w:lang w:val="en-US"/>
              </w:rPr>
            </w:pPr>
            <w:r w:rsidRPr="004021F0">
              <w:rPr>
                <w:color w:val="000000"/>
                <w:sz w:val="20"/>
              </w:rPr>
              <w:t>Audiology Clinic</w:t>
            </w:r>
          </w:p>
        </w:tc>
        <w:tc>
          <w:tcPr>
            <w:tcW w:w="745" w:type="pct"/>
            <w:vAlign w:val="center"/>
          </w:tcPr>
          <w:p w14:paraId="75C7D2FF" w14:textId="77777777" w:rsidR="00060E90" w:rsidRPr="004021F0" w:rsidRDefault="00060E90" w:rsidP="006B71FB">
            <w:pPr>
              <w:spacing w:line="480" w:lineRule="auto"/>
              <w:rPr>
                <w:sz w:val="20"/>
                <w:lang w:val="en-US"/>
              </w:rPr>
            </w:pPr>
            <w:r w:rsidRPr="004021F0">
              <w:rPr>
                <w:sz w:val="20"/>
                <w:lang w:val="en-US"/>
              </w:rPr>
              <w:t>MMSE</w:t>
            </w:r>
          </w:p>
          <w:p w14:paraId="0DF66CC3" w14:textId="77777777" w:rsidR="00060E90" w:rsidRPr="004021F0" w:rsidRDefault="00060E90" w:rsidP="006B71FB">
            <w:pPr>
              <w:spacing w:line="480" w:lineRule="auto"/>
              <w:rPr>
                <w:sz w:val="20"/>
                <w:lang w:val="en-US"/>
              </w:rPr>
            </w:pPr>
            <w:r w:rsidRPr="004021F0">
              <w:rPr>
                <w:sz w:val="20"/>
                <w:lang w:val="en-US"/>
              </w:rPr>
              <w:t>ADAS-Cog</w:t>
            </w:r>
          </w:p>
        </w:tc>
        <w:tc>
          <w:tcPr>
            <w:tcW w:w="879" w:type="pct"/>
            <w:vAlign w:val="center"/>
          </w:tcPr>
          <w:p w14:paraId="41B72C83" w14:textId="77777777" w:rsidR="00060E90" w:rsidRPr="004021F0" w:rsidRDefault="00060E90" w:rsidP="006B71FB">
            <w:pPr>
              <w:spacing w:line="480" w:lineRule="auto"/>
              <w:rPr>
                <w:sz w:val="20"/>
                <w:lang w:val="en-US"/>
              </w:rPr>
            </w:pPr>
            <w:r w:rsidRPr="004021F0">
              <w:rPr>
                <w:sz w:val="20"/>
                <w:lang w:val="en-US"/>
              </w:rPr>
              <w:t>PTA</w:t>
            </w:r>
          </w:p>
          <w:p w14:paraId="2B3375DB" w14:textId="77777777" w:rsidR="00060E90" w:rsidRPr="004021F0" w:rsidRDefault="00060E90" w:rsidP="006B71FB">
            <w:pPr>
              <w:spacing w:line="480" w:lineRule="auto"/>
              <w:rPr>
                <w:sz w:val="20"/>
                <w:lang w:val="en-US"/>
              </w:rPr>
            </w:pPr>
            <w:r w:rsidRPr="004021F0">
              <w:rPr>
                <w:sz w:val="20"/>
                <w:lang w:val="en-US"/>
              </w:rPr>
              <w:t>Speech audiometry</w:t>
            </w:r>
          </w:p>
        </w:tc>
      </w:tr>
      <w:tr w:rsidR="00060E90" w:rsidRPr="004021F0" w14:paraId="3E4E03DA" w14:textId="77777777" w:rsidTr="00465012">
        <w:trPr>
          <w:trHeight w:val="170"/>
        </w:trPr>
        <w:tc>
          <w:tcPr>
            <w:tcW w:w="619" w:type="pct"/>
            <w:vAlign w:val="center"/>
          </w:tcPr>
          <w:p w14:paraId="75B4D889" w14:textId="77777777" w:rsidR="00060E90" w:rsidRPr="004021F0" w:rsidRDefault="00060E90" w:rsidP="006B71FB">
            <w:pPr>
              <w:spacing w:line="480" w:lineRule="auto"/>
              <w:rPr>
                <w:color w:val="000000"/>
                <w:sz w:val="20"/>
              </w:rPr>
            </w:pPr>
            <w:r w:rsidRPr="004021F0">
              <w:rPr>
                <w:color w:val="000000"/>
                <w:sz w:val="20"/>
              </w:rPr>
              <w:t xml:space="preserve">Akyigit  </w:t>
            </w:r>
          </w:p>
        </w:tc>
        <w:tc>
          <w:tcPr>
            <w:tcW w:w="567" w:type="pct"/>
            <w:vAlign w:val="center"/>
          </w:tcPr>
          <w:p w14:paraId="35E3EC7E"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110</w:t>
            </w:r>
          </w:p>
        </w:tc>
        <w:tc>
          <w:tcPr>
            <w:tcW w:w="237" w:type="pct"/>
            <w:vAlign w:val="center"/>
          </w:tcPr>
          <w:p w14:paraId="03F466D5" w14:textId="77777777" w:rsidR="00060E90" w:rsidRPr="004021F0" w:rsidRDefault="00060E90" w:rsidP="006B71FB">
            <w:pPr>
              <w:spacing w:line="480" w:lineRule="auto"/>
              <w:jc w:val="center"/>
              <w:rPr>
                <w:color w:val="000000"/>
                <w:sz w:val="20"/>
              </w:rPr>
            </w:pPr>
            <w:r w:rsidRPr="004021F0">
              <w:rPr>
                <w:color w:val="000000"/>
                <w:sz w:val="20"/>
              </w:rPr>
              <w:t>2014</w:t>
            </w:r>
          </w:p>
        </w:tc>
        <w:tc>
          <w:tcPr>
            <w:tcW w:w="396" w:type="pct"/>
            <w:vAlign w:val="center"/>
          </w:tcPr>
          <w:p w14:paraId="5219B0AD" w14:textId="77777777" w:rsidR="00060E90" w:rsidRPr="004021F0" w:rsidRDefault="00060E90" w:rsidP="006B71FB">
            <w:pPr>
              <w:spacing w:line="480" w:lineRule="auto"/>
              <w:jc w:val="center"/>
              <w:rPr>
                <w:sz w:val="20"/>
                <w:lang w:val="en-US"/>
              </w:rPr>
            </w:pPr>
            <w:r w:rsidRPr="004021F0">
              <w:rPr>
                <w:color w:val="000000"/>
                <w:sz w:val="20"/>
              </w:rPr>
              <w:t>348</w:t>
            </w:r>
          </w:p>
        </w:tc>
        <w:tc>
          <w:tcPr>
            <w:tcW w:w="946" w:type="pct"/>
            <w:vAlign w:val="center"/>
          </w:tcPr>
          <w:p w14:paraId="3E9BB8A3"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77070C3E" w14:textId="77777777" w:rsidR="00060E90" w:rsidRPr="004021F0" w:rsidRDefault="00060E90" w:rsidP="006B71FB">
            <w:pPr>
              <w:spacing w:line="480" w:lineRule="auto"/>
              <w:rPr>
                <w:sz w:val="20"/>
                <w:lang w:val="en-US"/>
              </w:rPr>
            </w:pPr>
            <w:r w:rsidRPr="004021F0">
              <w:rPr>
                <w:color w:val="000000"/>
                <w:sz w:val="20"/>
              </w:rPr>
              <w:t>Audiology Clinic</w:t>
            </w:r>
          </w:p>
        </w:tc>
        <w:tc>
          <w:tcPr>
            <w:tcW w:w="745" w:type="pct"/>
            <w:vAlign w:val="center"/>
          </w:tcPr>
          <w:p w14:paraId="646DAE37" w14:textId="77777777" w:rsidR="00060E90" w:rsidRPr="004021F0" w:rsidRDefault="00060E90" w:rsidP="006B71FB">
            <w:pPr>
              <w:spacing w:line="480" w:lineRule="auto"/>
              <w:rPr>
                <w:sz w:val="20"/>
                <w:lang w:val="en-US"/>
              </w:rPr>
            </w:pPr>
            <w:r w:rsidRPr="004021F0">
              <w:rPr>
                <w:sz w:val="20"/>
                <w:lang w:val="en-US"/>
              </w:rPr>
              <w:t>MMSE</w:t>
            </w:r>
          </w:p>
        </w:tc>
        <w:tc>
          <w:tcPr>
            <w:tcW w:w="879" w:type="pct"/>
            <w:vAlign w:val="center"/>
          </w:tcPr>
          <w:p w14:paraId="5EC17262"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0BC279E0" w14:textId="77777777" w:rsidTr="00465012">
        <w:trPr>
          <w:trHeight w:val="170"/>
        </w:trPr>
        <w:tc>
          <w:tcPr>
            <w:tcW w:w="619" w:type="pct"/>
            <w:vAlign w:val="center"/>
          </w:tcPr>
          <w:p w14:paraId="51F68B66" w14:textId="77777777" w:rsidR="00060E90" w:rsidRPr="004021F0" w:rsidRDefault="00060E90" w:rsidP="006B71FB">
            <w:pPr>
              <w:spacing w:line="480" w:lineRule="auto"/>
              <w:rPr>
                <w:color w:val="000000"/>
                <w:sz w:val="20"/>
              </w:rPr>
            </w:pPr>
            <w:r w:rsidRPr="004021F0">
              <w:rPr>
                <w:color w:val="000000"/>
                <w:sz w:val="20"/>
              </w:rPr>
              <w:t xml:space="preserve">Gurgel  </w:t>
            </w:r>
          </w:p>
        </w:tc>
        <w:tc>
          <w:tcPr>
            <w:tcW w:w="567" w:type="pct"/>
            <w:vAlign w:val="center"/>
          </w:tcPr>
          <w:p w14:paraId="7A4EB3A6"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111</w:t>
            </w:r>
          </w:p>
        </w:tc>
        <w:tc>
          <w:tcPr>
            <w:tcW w:w="237" w:type="pct"/>
            <w:vAlign w:val="center"/>
          </w:tcPr>
          <w:p w14:paraId="384EE137" w14:textId="77777777" w:rsidR="00060E90" w:rsidRPr="004021F0" w:rsidRDefault="00060E90" w:rsidP="006B71FB">
            <w:pPr>
              <w:spacing w:line="480" w:lineRule="auto"/>
              <w:jc w:val="center"/>
              <w:rPr>
                <w:color w:val="000000"/>
                <w:sz w:val="20"/>
              </w:rPr>
            </w:pPr>
            <w:r w:rsidRPr="004021F0">
              <w:rPr>
                <w:color w:val="000000"/>
                <w:sz w:val="20"/>
              </w:rPr>
              <w:t>2014</w:t>
            </w:r>
          </w:p>
        </w:tc>
        <w:tc>
          <w:tcPr>
            <w:tcW w:w="396" w:type="pct"/>
            <w:vAlign w:val="center"/>
          </w:tcPr>
          <w:p w14:paraId="4522C2D6" w14:textId="77777777" w:rsidR="00060E90" w:rsidRPr="004021F0" w:rsidRDefault="00060E90" w:rsidP="006B71FB">
            <w:pPr>
              <w:spacing w:line="480" w:lineRule="auto"/>
              <w:jc w:val="center"/>
              <w:rPr>
                <w:sz w:val="20"/>
                <w:lang w:val="en-US"/>
              </w:rPr>
            </w:pPr>
            <w:r w:rsidRPr="004021F0">
              <w:rPr>
                <w:color w:val="000000"/>
                <w:sz w:val="20"/>
              </w:rPr>
              <w:t>4,463</w:t>
            </w:r>
          </w:p>
        </w:tc>
        <w:tc>
          <w:tcPr>
            <w:tcW w:w="946" w:type="pct"/>
            <w:vAlign w:val="center"/>
          </w:tcPr>
          <w:p w14:paraId="61996CFF"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55F769FF"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0FAA430B" w14:textId="77777777" w:rsidR="00060E90" w:rsidRPr="004021F0" w:rsidRDefault="00060E90" w:rsidP="006B71FB">
            <w:pPr>
              <w:spacing w:line="480" w:lineRule="auto"/>
              <w:rPr>
                <w:sz w:val="20"/>
                <w:lang w:val="en-US"/>
              </w:rPr>
            </w:pPr>
            <w:r w:rsidRPr="004021F0">
              <w:rPr>
                <w:sz w:val="20"/>
                <w:lang w:val="en-US"/>
              </w:rPr>
              <w:t>3MS-R</w:t>
            </w:r>
          </w:p>
        </w:tc>
        <w:tc>
          <w:tcPr>
            <w:tcW w:w="879" w:type="pct"/>
            <w:vAlign w:val="center"/>
          </w:tcPr>
          <w:p w14:paraId="11DAA396" w14:textId="77777777" w:rsidR="00060E90" w:rsidRPr="004021F0" w:rsidRDefault="00060E90" w:rsidP="006B71FB">
            <w:pPr>
              <w:spacing w:line="480" w:lineRule="auto"/>
              <w:rPr>
                <w:sz w:val="20"/>
                <w:lang w:val="en-US"/>
              </w:rPr>
            </w:pPr>
            <w:r w:rsidRPr="004021F0">
              <w:rPr>
                <w:sz w:val="20"/>
                <w:lang w:val="en-US"/>
              </w:rPr>
              <w:t>Clinical interview</w:t>
            </w:r>
          </w:p>
        </w:tc>
      </w:tr>
      <w:tr w:rsidR="00060E90" w:rsidRPr="004021F0" w14:paraId="733F8DE2" w14:textId="77777777" w:rsidTr="00465012">
        <w:trPr>
          <w:trHeight w:val="170"/>
        </w:trPr>
        <w:tc>
          <w:tcPr>
            <w:tcW w:w="619" w:type="pct"/>
            <w:vAlign w:val="center"/>
          </w:tcPr>
          <w:p w14:paraId="3ECA4BAF" w14:textId="77777777" w:rsidR="00060E90" w:rsidRPr="004021F0" w:rsidRDefault="00060E90" w:rsidP="006B71FB">
            <w:pPr>
              <w:spacing w:line="480" w:lineRule="auto"/>
              <w:rPr>
                <w:color w:val="000000"/>
                <w:sz w:val="20"/>
              </w:rPr>
            </w:pPr>
            <w:r w:rsidRPr="004021F0">
              <w:rPr>
                <w:color w:val="000000"/>
                <w:sz w:val="20"/>
              </w:rPr>
              <w:lastRenderedPageBreak/>
              <w:t xml:space="preserve">Quaranta    </w:t>
            </w:r>
          </w:p>
        </w:tc>
        <w:tc>
          <w:tcPr>
            <w:tcW w:w="567" w:type="pct"/>
            <w:vAlign w:val="center"/>
          </w:tcPr>
          <w:p w14:paraId="71C65316"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8</w:t>
            </w:r>
          </w:p>
        </w:tc>
        <w:tc>
          <w:tcPr>
            <w:tcW w:w="237" w:type="pct"/>
            <w:vAlign w:val="center"/>
          </w:tcPr>
          <w:p w14:paraId="606E5D04" w14:textId="77777777" w:rsidR="00060E90" w:rsidRPr="004021F0" w:rsidRDefault="00060E90" w:rsidP="006B71FB">
            <w:pPr>
              <w:spacing w:line="480" w:lineRule="auto"/>
              <w:jc w:val="center"/>
              <w:rPr>
                <w:color w:val="000000"/>
                <w:sz w:val="20"/>
              </w:rPr>
            </w:pPr>
            <w:r w:rsidRPr="004021F0">
              <w:rPr>
                <w:color w:val="000000"/>
                <w:sz w:val="20"/>
              </w:rPr>
              <w:t>2014</w:t>
            </w:r>
          </w:p>
        </w:tc>
        <w:tc>
          <w:tcPr>
            <w:tcW w:w="396" w:type="pct"/>
            <w:vAlign w:val="center"/>
          </w:tcPr>
          <w:p w14:paraId="04F33D32" w14:textId="77777777" w:rsidR="00060E90" w:rsidRPr="004021F0" w:rsidRDefault="00060E90" w:rsidP="006B71FB">
            <w:pPr>
              <w:spacing w:line="480" w:lineRule="auto"/>
              <w:jc w:val="center"/>
              <w:rPr>
                <w:sz w:val="20"/>
                <w:lang w:val="en-US"/>
              </w:rPr>
            </w:pPr>
            <w:r w:rsidRPr="004021F0">
              <w:rPr>
                <w:color w:val="000000"/>
                <w:sz w:val="20"/>
              </w:rPr>
              <w:t>488</w:t>
            </w:r>
          </w:p>
        </w:tc>
        <w:tc>
          <w:tcPr>
            <w:tcW w:w="946" w:type="pct"/>
            <w:vAlign w:val="center"/>
          </w:tcPr>
          <w:p w14:paraId="027F595F"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6A943972"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536CC380" w14:textId="77777777" w:rsidR="00060E90" w:rsidRPr="004021F0" w:rsidRDefault="00060E90" w:rsidP="006B71FB">
            <w:pPr>
              <w:spacing w:line="480" w:lineRule="auto"/>
              <w:rPr>
                <w:sz w:val="20"/>
                <w:lang w:val="en-US"/>
              </w:rPr>
            </w:pPr>
            <w:r w:rsidRPr="004021F0">
              <w:rPr>
                <w:sz w:val="20"/>
                <w:lang w:val="en-US"/>
              </w:rPr>
              <w:t>MMSE</w:t>
            </w:r>
          </w:p>
          <w:p w14:paraId="0E94E45D"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0109759E" w14:textId="77777777" w:rsidR="00060E90" w:rsidRPr="004021F0" w:rsidRDefault="00060E90" w:rsidP="006B71FB">
            <w:pPr>
              <w:spacing w:line="480" w:lineRule="auto"/>
              <w:rPr>
                <w:sz w:val="20"/>
                <w:lang w:val="en-US"/>
              </w:rPr>
            </w:pPr>
            <w:r w:rsidRPr="004021F0">
              <w:rPr>
                <w:sz w:val="20"/>
                <w:lang w:val="en-US"/>
              </w:rPr>
              <w:t>PTA</w:t>
            </w:r>
            <w:r w:rsidRPr="004021F0">
              <w:rPr>
                <w:color w:val="000000" w:themeColor="text1"/>
                <w:sz w:val="20"/>
                <w:vertAlign w:val="superscript"/>
                <w:lang w:val="en-US"/>
              </w:rPr>
              <w:t>a</w:t>
            </w:r>
          </w:p>
          <w:p w14:paraId="62F1D9DB" w14:textId="77777777" w:rsidR="00060E90" w:rsidRPr="004021F0" w:rsidRDefault="00060E90" w:rsidP="006B71FB">
            <w:pPr>
              <w:spacing w:line="480" w:lineRule="auto"/>
              <w:rPr>
                <w:sz w:val="20"/>
                <w:lang w:val="en-US"/>
              </w:rPr>
            </w:pPr>
            <w:r w:rsidRPr="004021F0">
              <w:rPr>
                <w:sz w:val="20"/>
                <w:lang w:val="en-US"/>
              </w:rPr>
              <w:t>HHIE</w:t>
            </w:r>
          </w:p>
        </w:tc>
      </w:tr>
      <w:tr w:rsidR="00060E90" w:rsidRPr="004021F0" w14:paraId="405F600C" w14:textId="77777777" w:rsidTr="00465012">
        <w:trPr>
          <w:trHeight w:val="170"/>
        </w:trPr>
        <w:tc>
          <w:tcPr>
            <w:tcW w:w="619" w:type="pct"/>
            <w:vAlign w:val="center"/>
          </w:tcPr>
          <w:p w14:paraId="68330EE9" w14:textId="77777777" w:rsidR="00060E90" w:rsidRPr="004021F0" w:rsidRDefault="00060E90" w:rsidP="006B71FB">
            <w:pPr>
              <w:spacing w:line="480" w:lineRule="auto"/>
              <w:rPr>
                <w:color w:val="000000"/>
                <w:sz w:val="20"/>
              </w:rPr>
            </w:pPr>
            <w:r w:rsidRPr="004021F0">
              <w:rPr>
                <w:color w:val="000000"/>
                <w:sz w:val="20"/>
              </w:rPr>
              <w:t>Sugiura</w:t>
            </w:r>
          </w:p>
        </w:tc>
        <w:tc>
          <w:tcPr>
            <w:tcW w:w="567" w:type="pct"/>
            <w:vAlign w:val="center"/>
          </w:tcPr>
          <w:p w14:paraId="09CFEB92"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112</w:t>
            </w:r>
          </w:p>
        </w:tc>
        <w:tc>
          <w:tcPr>
            <w:tcW w:w="237" w:type="pct"/>
            <w:vAlign w:val="center"/>
          </w:tcPr>
          <w:p w14:paraId="088CFB3C" w14:textId="77777777" w:rsidR="00060E90" w:rsidRPr="004021F0" w:rsidRDefault="00060E90" w:rsidP="006B71FB">
            <w:pPr>
              <w:spacing w:line="480" w:lineRule="auto"/>
              <w:jc w:val="center"/>
              <w:rPr>
                <w:color w:val="000000"/>
                <w:sz w:val="20"/>
              </w:rPr>
            </w:pPr>
            <w:r w:rsidRPr="004021F0">
              <w:rPr>
                <w:color w:val="000000"/>
                <w:sz w:val="20"/>
              </w:rPr>
              <w:t>2014</w:t>
            </w:r>
          </w:p>
        </w:tc>
        <w:tc>
          <w:tcPr>
            <w:tcW w:w="396" w:type="pct"/>
            <w:vAlign w:val="center"/>
          </w:tcPr>
          <w:p w14:paraId="238EF34E" w14:textId="77777777" w:rsidR="00060E90" w:rsidRPr="004021F0" w:rsidRDefault="00060E90" w:rsidP="006B71FB">
            <w:pPr>
              <w:spacing w:line="480" w:lineRule="auto"/>
              <w:jc w:val="center"/>
              <w:rPr>
                <w:color w:val="000000"/>
                <w:sz w:val="20"/>
              </w:rPr>
            </w:pPr>
            <w:r w:rsidRPr="004021F0">
              <w:rPr>
                <w:color w:val="000000"/>
                <w:sz w:val="20"/>
              </w:rPr>
              <w:t>55</w:t>
            </w:r>
          </w:p>
        </w:tc>
        <w:tc>
          <w:tcPr>
            <w:tcW w:w="946" w:type="pct"/>
            <w:vAlign w:val="center"/>
          </w:tcPr>
          <w:p w14:paraId="3E18CE41" w14:textId="77777777" w:rsidR="00060E90" w:rsidRPr="004021F0" w:rsidRDefault="00060E90" w:rsidP="006B71FB">
            <w:pPr>
              <w:spacing w:line="480" w:lineRule="auto"/>
              <w:rPr>
                <w:sz w:val="20"/>
                <w:lang w:val="en-US"/>
              </w:rPr>
            </w:pPr>
            <w:r w:rsidRPr="004021F0">
              <w:rPr>
                <w:color w:val="000000"/>
                <w:sz w:val="20"/>
              </w:rPr>
              <w:t>Interventional/Experimental</w:t>
            </w:r>
          </w:p>
        </w:tc>
        <w:tc>
          <w:tcPr>
            <w:tcW w:w="611" w:type="pct"/>
            <w:vAlign w:val="center"/>
          </w:tcPr>
          <w:p w14:paraId="58AD6210" w14:textId="77777777" w:rsidR="00060E90" w:rsidRPr="004021F0" w:rsidRDefault="00060E90" w:rsidP="006B71FB">
            <w:pPr>
              <w:spacing w:line="480" w:lineRule="auto"/>
              <w:rPr>
                <w:color w:val="000000"/>
                <w:sz w:val="20"/>
              </w:rPr>
            </w:pPr>
            <w:r w:rsidRPr="004021F0">
              <w:rPr>
                <w:color w:val="000000"/>
                <w:sz w:val="20"/>
              </w:rPr>
              <w:t>Memory Clinics &amp; Geriatric Clinics &amp; ENT Clinics</w:t>
            </w:r>
          </w:p>
        </w:tc>
        <w:tc>
          <w:tcPr>
            <w:tcW w:w="745" w:type="pct"/>
            <w:vAlign w:val="center"/>
          </w:tcPr>
          <w:p w14:paraId="0E97E079" w14:textId="77777777" w:rsidR="00060E90" w:rsidRPr="004021F0" w:rsidRDefault="00060E90" w:rsidP="006B71FB">
            <w:pPr>
              <w:spacing w:line="480" w:lineRule="auto"/>
              <w:rPr>
                <w:sz w:val="20"/>
                <w:lang w:val="en-US"/>
              </w:rPr>
            </w:pPr>
            <w:r w:rsidRPr="004021F0">
              <w:rPr>
                <w:color w:val="000000"/>
                <w:sz w:val="20"/>
              </w:rPr>
              <w:t>MMSE</w:t>
            </w:r>
          </w:p>
        </w:tc>
        <w:tc>
          <w:tcPr>
            <w:tcW w:w="879" w:type="pct"/>
            <w:vAlign w:val="center"/>
          </w:tcPr>
          <w:p w14:paraId="738B4191" w14:textId="77777777" w:rsidR="00060E90" w:rsidRPr="004021F0" w:rsidRDefault="00060E90" w:rsidP="006B71FB">
            <w:pPr>
              <w:spacing w:line="480" w:lineRule="auto"/>
              <w:rPr>
                <w:sz w:val="20"/>
                <w:lang w:val="en-US"/>
              </w:rPr>
            </w:pPr>
            <w:r w:rsidRPr="004021F0">
              <w:rPr>
                <w:color w:val="000000"/>
                <w:sz w:val="20"/>
              </w:rPr>
              <w:t>PTA</w:t>
            </w:r>
          </w:p>
        </w:tc>
      </w:tr>
      <w:tr w:rsidR="00060E90" w:rsidRPr="004021F0" w14:paraId="799DCECA" w14:textId="77777777" w:rsidTr="00465012">
        <w:trPr>
          <w:trHeight w:val="170"/>
        </w:trPr>
        <w:tc>
          <w:tcPr>
            <w:tcW w:w="619" w:type="pct"/>
            <w:vAlign w:val="center"/>
          </w:tcPr>
          <w:p w14:paraId="25F47651" w14:textId="77777777" w:rsidR="00060E90" w:rsidRPr="004021F0" w:rsidRDefault="00060E90" w:rsidP="006B71FB">
            <w:pPr>
              <w:spacing w:line="480" w:lineRule="auto"/>
              <w:rPr>
                <w:color w:val="000000"/>
                <w:sz w:val="20"/>
              </w:rPr>
            </w:pPr>
            <w:r w:rsidRPr="004021F0">
              <w:rPr>
                <w:color w:val="000000"/>
                <w:sz w:val="20"/>
              </w:rPr>
              <w:t xml:space="preserve">Wong  </w:t>
            </w:r>
          </w:p>
        </w:tc>
        <w:tc>
          <w:tcPr>
            <w:tcW w:w="567" w:type="pct"/>
            <w:vAlign w:val="center"/>
          </w:tcPr>
          <w:p w14:paraId="2E6BBF9E"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113</w:t>
            </w:r>
          </w:p>
        </w:tc>
        <w:tc>
          <w:tcPr>
            <w:tcW w:w="237" w:type="pct"/>
            <w:vAlign w:val="center"/>
          </w:tcPr>
          <w:p w14:paraId="76A2E118" w14:textId="77777777" w:rsidR="00060E90" w:rsidRPr="004021F0" w:rsidRDefault="00060E90" w:rsidP="006B71FB">
            <w:pPr>
              <w:spacing w:line="480" w:lineRule="auto"/>
              <w:jc w:val="center"/>
              <w:rPr>
                <w:color w:val="000000"/>
                <w:sz w:val="20"/>
              </w:rPr>
            </w:pPr>
            <w:r w:rsidRPr="004021F0">
              <w:rPr>
                <w:color w:val="000000"/>
                <w:sz w:val="20"/>
              </w:rPr>
              <w:t>2014</w:t>
            </w:r>
          </w:p>
        </w:tc>
        <w:tc>
          <w:tcPr>
            <w:tcW w:w="396" w:type="pct"/>
            <w:vAlign w:val="center"/>
          </w:tcPr>
          <w:p w14:paraId="61A2479C" w14:textId="77777777" w:rsidR="00060E90" w:rsidRPr="004021F0" w:rsidRDefault="00060E90" w:rsidP="006B71FB">
            <w:pPr>
              <w:spacing w:line="480" w:lineRule="auto"/>
              <w:jc w:val="center"/>
              <w:rPr>
                <w:sz w:val="20"/>
                <w:lang w:val="en-US"/>
              </w:rPr>
            </w:pPr>
            <w:r w:rsidRPr="004021F0">
              <w:rPr>
                <w:color w:val="000000"/>
                <w:sz w:val="20"/>
              </w:rPr>
              <w:t>34</w:t>
            </w:r>
          </w:p>
        </w:tc>
        <w:tc>
          <w:tcPr>
            <w:tcW w:w="946" w:type="pct"/>
            <w:vAlign w:val="center"/>
          </w:tcPr>
          <w:p w14:paraId="29A2091C" w14:textId="77777777" w:rsidR="00060E90" w:rsidRPr="004021F0" w:rsidRDefault="00060E90" w:rsidP="006B71FB">
            <w:pPr>
              <w:spacing w:line="480" w:lineRule="auto"/>
              <w:rPr>
                <w:sz w:val="20"/>
                <w:lang w:val="en-US"/>
              </w:rPr>
            </w:pPr>
            <w:r w:rsidRPr="004021F0">
              <w:rPr>
                <w:sz w:val="20"/>
                <w:lang w:val="en-US"/>
              </w:rPr>
              <w:t>Case-control</w:t>
            </w:r>
          </w:p>
        </w:tc>
        <w:tc>
          <w:tcPr>
            <w:tcW w:w="611" w:type="pct"/>
            <w:vAlign w:val="center"/>
          </w:tcPr>
          <w:p w14:paraId="48443E0E" w14:textId="77777777" w:rsidR="00060E90" w:rsidRPr="004021F0" w:rsidRDefault="00060E90" w:rsidP="006B71FB">
            <w:pPr>
              <w:spacing w:line="480" w:lineRule="auto"/>
              <w:rPr>
                <w:sz w:val="20"/>
                <w:lang w:val="en-US"/>
              </w:rPr>
            </w:pPr>
            <w:r w:rsidRPr="004021F0">
              <w:rPr>
                <w:color w:val="000000"/>
                <w:sz w:val="20"/>
              </w:rPr>
              <w:t>Audiology Clinic</w:t>
            </w:r>
          </w:p>
        </w:tc>
        <w:tc>
          <w:tcPr>
            <w:tcW w:w="745" w:type="pct"/>
            <w:vAlign w:val="center"/>
          </w:tcPr>
          <w:p w14:paraId="7D0D727A" w14:textId="77777777" w:rsidR="00060E90" w:rsidRPr="004021F0" w:rsidRDefault="00060E90" w:rsidP="006B71FB">
            <w:pPr>
              <w:spacing w:line="480" w:lineRule="auto"/>
              <w:rPr>
                <w:sz w:val="20"/>
                <w:lang w:val="en-US"/>
              </w:rPr>
            </w:pPr>
            <w:r w:rsidRPr="004021F0">
              <w:rPr>
                <w:sz w:val="20"/>
                <w:lang w:val="en-US"/>
              </w:rPr>
              <w:t>MMSE-Cantonese</w:t>
            </w:r>
          </w:p>
        </w:tc>
        <w:tc>
          <w:tcPr>
            <w:tcW w:w="879" w:type="pct"/>
            <w:vAlign w:val="center"/>
          </w:tcPr>
          <w:p w14:paraId="07EDB8E5" w14:textId="77777777" w:rsidR="00060E90" w:rsidRPr="004021F0" w:rsidRDefault="00060E90" w:rsidP="006B71FB">
            <w:pPr>
              <w:spacing w:line="480" w:lineRule="auto"/>
              <w:rPr>
                <w:sz w:val="20"/>
                <w:lang w:val="en-US"/>
              </w:rPr>
            </w:pPr>
            <w:r w:rsidRPr="004021F0">
              <w:rPr>
                <w:sz w:val="20"/>
                <w:lang w:val="en-US"/>
              </w:rPr>
              <w:t>PTA</w:t>
            </w:r>
          </w:p>
          <w:p w14:paraId="45DAE55C" w14:textId="77777777" w:rsidR="00060E90" w:rsidRPr="004021F0" w:rsidRDefault="00060E90" w:rsidP="006B71FB">
            <w:pPr>
              <w:spacing w:line="480" w:lineRule="auto"/>
              <w:rPr>
                <w:sz w:val="20"/>
                <w:lang w:val="en-US"/>
              </w:rPr>
            </w:pPr>
            <w:r w:rsidRPr="004021F0">
              <w:rPr>
                <w:sz w:val="20"/>
                <w:lang w:val="en-US"/>
              </w:rPr>
              <w:t>Speech audiometry</w:t>
            </w:r>
          </w:p>
        </w:tc>
      </w:tr>
      <w:tr w:rsidR="00060E90" w:rsidRPr="004021F0" w14:paraId="24CC741A" w14:textId="77777777" w:rsidTr="00465012">
        <w:trPr>
          <w:trHeight w:val="170"/>
        </w:trPr>
        <w:tc>
          <w:tcPr>
            <w:tcW w:w="619" w:type="pct"/>
            <w:vAlign w:val="center"/>
          </w:tcPr>
          <w:p w14:paraId="36130974" w14:textId="77777777" w:rsidR="00060E90" w:rsidRPr="004021F0" w:rsidRDefault="00060E90" w:rsidP="006B71FB">
            <w:pPr>
              <w:spacing w:line="480" w:lineRule="auto"/>
              <w:rPr>
                <w:color w:val="000000"/>
                <w:sz w:val="20"/>
              </w:rPr>
            </w:pPr>
            <w:r w:rsidRPr="004021F0">
              <w:rPr>
                <w:color w:val="000000"/>
                <w:sz w:val="20"/>
              </w:rPr>
              <w:t xml:space="preserve">Amieva  </w:t>
            </w:r>
          </w:p>
        </w:tc>
        <w:tc>
          <w:tcPr>
            <w:tcW w:w="567" w:type="pct"/>
            <w:vAlign w:val="center"/>
          </w:tcPr>
          <w:p w14:paraId="135E7A8A"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114</w:t>
            </w:r>
          </w:p>
        </w:tc>
        <w:tc>
          <w:tcPr>
            <w:tcW w:w="237" w:type="pct"/>
            <w:vAlign w:val="center"/>
          </w:tcPr>
          <w:p w14:paraId="2A8FB9FB" w14:textId="77777777" w:rsidR="00060E90" w:rsidRPr="004021F0" w:rsidRDefault="00060E90" w:rsidP="006B71FB">
            <w:pPr>
              <w:spacing w:line="480" w:lineRule="auto"/>
              <w:jc w:val="center"/>
              <w:rPr>
                <w:color w:val="000000"/>
                <w:sz w:val="20"/>
              </w:rPr>
            </w:pPr>
            <w:r w:rsidRPr="004021F0">
              <w:rPr>
                <w:color w:val="000000"/>
                <w:sz w:val="20"/>
              </w:rPr>
              <w:t>2015</w:t>
            </w:r>
          </w:p>
        </w:tc>
        <w:tc>
          <w:tcPr>
            <w:tcW w:w="396" w:type="pct"/>
            <w:vAlign w:val="center"/>
          </w:tcPr>
          <w:p w14:paraId="66DE8E59" w14:textId="77777777" w:rsidR="00060E90" w:rsidRPr="004021F0" w:rsidRDefault="00060E90" w:rsidP="006B71FB">
            <w:pPr>
              <w:spacing w:line="480" w:lineRule="auto"/>
              <w:jc w:val="center"/>
              <w:rPr>
                <w:sz w:val="20"/>
                <w:lang w:val="en-US"/>
              </w:rPr>
            </w:pPr>
            <w:r w:rsidRPr="004021F0">
              <w:rPr>
                <w:color w:val="000000"/>
                <w:sz w:val="20"/>
              </w:rPr>
              <w:t>3,777</w:t>
            </w:r>
          </w:p>
        </w:tc>
        <w:tc>
          <w:tcPr>
            <w:tcW w:w="946" w:type="pct"/>
            <w:vAlign w:val="center"/>
          </w:tcPr>
          <w:p w14:paraId="0307E712"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61383EE1"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45D1376D" w14:textId="77777777" w:rsidR="00060E90" w:rsidRPr="004021F0" w:rsidRDefault="00060E90" w:rsidP="006B71FB">
            <w:pPr>
              <w:spacing w:line="480" w:lineRule="auto"/>
              <w:rPr>
                <w:sz w:val="20"/>
                <w:lang w:val="en-US"/>
              </w:rPr>
            </w:pPr>
            <w:r w:rsidRPr="004021F0">
              <w:rPr>
                <w:sz w:val="20"/>
                <w:lang w:val="en-US"/>
              </w:rPr>
              <w:t>MMSE</w:t>
            </w:r>
          </w:p>
          <w:p w14:paraId="06481A7B" w14:textId="77777777" w:rsidR="00060E90" w:rsidRPr="004021F0" w:rsidRDefault="00060E90" w:rsidP="006B71FB">
            <w:pPr>
              <w:spacing w:line="480" w:lineRule="auto"/>
              <w:rPr>
                <w:sz w:val="20"/>
                <w:lang w:val="en-US"/>
              </w:rPr>
            </w:pPr>
            <w:r w:rsidRPr="004021F0">
              <w:rPr>
                <w:sz w:val="20"/>
                <w:lang w:val="en-US"/>
              </w:rPr>
              <w:t>Subjective memory problems</w:t>
            </w:r>
          </w:p>
        </w:tc>
        <w:tc>
          <w:tcPr>
            <w:tcW w:w="879" w:type="pct"/>
            <w:vAlign w:val="center"/>
          </w:tcPr>
          <w:p w14:paraId="172C97E9" w14:textId="77777777" w:rsidR="00060E90" w:rsidRPr="004021F0" w:rsidRDefault="00060E90" w:rsidP="006B71FB">
            <w:pPr>
              <w:spacing w:line="480" w:lineRule="auto"/>
              <w:rPr>
                <w:sz w:val="20"/>
                <w:lang w:val="en-US"/>
              </w:rPr>
            </w:pPr>
            <w:r w:rsidRPr="004021F0">
              <w:rPr>
                <w:sz w:val="20"/>
                <w:lang w:val="en-US"/>
              </w:rPr>
              <w:t>Patient-reported hearing ability</w:t>
            </w:r>
          </w:p>
        </w:tc>
      </w:tr>
      <w:tr w:rsidR="00060E90" w:rsidRPr="004021F0" w14:paraId="1DEE5CF6" w14:textId="77777777" w:rsidTr="00465012">
        <w:trPr>
          <w:trHeight w:val="170"/>
        </w:trPr>
        <w:tc>
          <w:tcPr>
            <w:tcW w:w="619" w:type="pct"/>
            <w:vAlign w:val="center"/>
          </w:tcPr>
          <w:p w14:paraId="528ED499" w14:textId="77777777" w:rsidR="00060E90" w:rsidRPr="004021F0" w:rsidRDefault="00060E90" w:rsidP="006B71FB">
            <w:pPr>
              <w:spacing w:line="480" w:lineRule="auto"/>
              <w:rPr>
                <w:color w:val="000000"/>
                <w:sz w:val="20"/>
              </w:rPr>
            </w:pPr>
            <w:r w:rsidRPr="004021F0">
              <w:rPr>
                <w:color w:val="000000"/>
                <w:sz w:val="20"/>
              </w:rPr>
              <w:t>Dawes</w:t>
            </w:r>
          </w:p>
        </w:tc>
        <w:tc>
          <w:tcPr>
            <w:tcW w:w="567" w:type="pct"/>
            <w:vAlign w:val="center"/>
          </w:tcPr>
          <w:p w14:paraId="4C7ED28A"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115</w:t>
            </w:r>
          </w:p>
        </w:tc>
        <w:tc>
          <w:tcPr>
            <w:tcW w:w="237" w:type="pct"/>
            <w:vAlign w:val="center"/>
          </w:tcPr>
          <w:p w14:paraId="385FD39F" w14:textId="77777777" w:rsidR="00060E90" w:rsidRPr="004021F0" w:rsidRDefault="00060E90" w:rsidP="006B71FB">
            <w:pPr>
              <w:spacing w:line="480" w:lineRule="auto"/>
              <w:jc w:val="center"/>
              <w:rPr>
                <w:color w:val="000000"/>
                <w:sz w:val="20"/>
              </w:rPr>
            </w:pPr>
            <w:r w:rsidRPr="004021F0">
              <w:rPr>
                <w:color w:val="000000"/>
                <w:sz w:val="20"/>
              </w:rPr>
              <w:t>2015 (a)</w:t>
            </w:r>
          </w:p>
        </w:tc>
        <w:tc>
          <w:tcPr>
            <w:tcW w:w="396" w:type="pct"/>
            <w:vAlign w:val="center"/>
          </w:tcPr>
          <w:p w14:paraId="4F464C48" w14:textId="77777777" w:rsidR="00060E90" w:rsidRPr="004021F0" w:rsidRDefault="00060E90" w:rsidP="006B71FB">
            <w:pPr>
              <w:spacing w:line="480" w:lineRule="auto"/>
              <w:jc w:val="center"/>
              <w:rPr>
                <w:color w:val="000000"/>
                <w:sz w:val="20"/>
              </w:rPr>
            </w:pPr>
            <w:r w:rsidRPr="004021F0">
              <w:rPr>
                <w:color w:val="000000"/>
                <w:sz w:val="20"/>
              </w:rPr>
              <w:t>666</w:t>
            </w:r>
          </w:p>
        </w:tc>
        <w:tc>
          <w:tcPr>
            <w:tcW w:w="946" w:type="pct"/>
            <w:vAlign w:val="center"/>
          </w:tcPr>
          <w:p w14:paraId="56E957F9" w14:textId="77777777" w:rsidR="00060E90" w:rsidRPr="004021F0" w:rsidRDefault="00060E90" w:rsidP="006B71FB">
            <w:pPr>
              <w:spacing w:line="480" w:lineRule="auto"/>
              <w:rPr>
                <w:sz w:val="20"/>
                <w:lang w:val="en-US"/>
              </w:rPr>
            </w:pPr>
            <w:r w:rsidRPr="004021F0">
              <w:rPr>
                <w:color w:val="000000"/>
                <w:sz w:val="20"/>
              </w:rPr>
              <w:t>Cohort</w:t>
            </w:r>
          </w:p>
        </w:tc>
        <w:tc>
          <w:tcPr>
            <w:tcW w:w="611" w:type="pct"/>
            <w:vAlign w:val="center"/>
          </w:tcPr>
          <w:p w14:paraId="50E0C1EC"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597C6C1A" w14:textId="77777777" w:rsidR="00060E90" w:rsidRPr="004021F0" w:rsidRDefault="00060E90" w:rsidP="006B71FB">
            <w:pPr>
              <w:spacing w:line="480" w:lineRule="auto"/>
              <w:rPr>
                <w:sz w:val="20"/>
                <w:lang w:val="en-US"/>
              </w:rPr>
            </w:pPr>
            <w:r w:rsidRPr="004021F0">
              <w:rPr>
                <w:color w:val="000000"/>
                <w:sz w:val="20"/>
              </w:rPr>
              <w:t>MMSE</w:t>
            </w:r>
            <w:r w:rsidRPr="004021F0">
              <w:rPr>
                <w:color w:val="000000"/>
                <w:sz w:val="20"/>
              </w:rPr>
              <w:br/>
            </w:r>
            <w:r w:rsidRPr="004021F0">
              <w:rPr>
                <w:sz w:val="20"/>
              </w:rPr>
              <w:t>Cognitive subdomain testing</w:t>
            </w:r>
          </w:p>
        </w:tc>
        <w:tc>
          <w:tcPr>
            <w:tcW w:w="879" w:type="pct"/>
            <w:vAlign w:val="center"/>
          </w:tcPr>
          <w:p w14:paraId="154BF478" w14:textId="77777777" w:rsidR="00060E90" w:rsidRPr="004021F0" w:rsidRDefault="00060E90" w:rsidP="006B71FB">
            <w:pPr>
              <w:spacing w:line="480" w:lineRule="auto"/>
              <w:rPr>
                <w:sz w:val="20"/>
                <w:lang w:val="en-US"/>
              </w:rPr>
            </w:pPr>
            <w:r w:rsidRPr="004021F0">
              <w:rPr>
                <w:color w:val="000000"/>
                <w:sz w:val="20"/>
              </w:rPr>
              <w:t>PTA</w:t>
            </w:r>
            <w:r w:rsidRPr="004021F0">
              <w:rPr>
                <w:color w:val="000000"/>
                <w:sz w:val="20"/>
              </w:rPr>
              <w:br/>
            </w:r>
            <w:r w:rsidRPr="004021F0">
              <w:rPr>
                <w:color w:val="000000"/>
                <w:sz w:val="20"/>
              </w:rPr>
              <w:br/>
              <w:t>HHIE-S</w:t>
            </w:r>
          </w:p>
        </w:tc>
      </w:tr>
      <w:tr w:rsidR="00060E90" w:rsidRPr="004021F0" w14:paraId="204A0DAB" w14:textId="77777777" w:rsidTr="00465012">
        <w:trPr>
          <w:trHeight w:val="170"/>
        </w:trPr>
        <w:tc>
          <w:tcPr>
            <w:tcW w:w="619" w:type="pct"/>
            <w:vAlign w:val="center"/>
          </w:tcPr>
          <w:p w14:paraId="5C711A23" w14:textId="77777777" w:rsidR="00060E90" w:rsidRPr="004021F0" w:rsidRDefault="00060E90" w:rsidP="006B71FB">
            <w:pPr>
              <w:spacing w:line="480" w:lineRule="auto"/>
              <w:rPr>
                <w:color w:val="000000"/>
                <w:sz w:val="20"/>
              </w:rPr>
            </w:pPr>
            <w:r w:rsidRPr="004021F0">
              <w:rPr>
                <w:color w:val="000000"/>
                <w:sz w:val="20"/>
              </w:rPr>
              <w:t>Dawes</w:t>
            </w:r>
          </w:p>
        </w:tc>
        <w:tc>
          <w:tcPr>
            <w:tcW w:w="567" w:type="pct"/>
            <w:vAlign w:val="center"/>
          </w:tcPr>
          <w:p w14:paraId="7A04A992"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116</w:t>
            </w:r>
          </w:p>
        </w:tc>
        <w:tc>
          <w:tcPr>
            <w:tcW w:w="237" w:type="pct"/>
            <w:vAlign w:val="center"/>
          </w:tcPr>
          <w:p w14:paraId="1FEA45B8" w14:textId="77777777" w:rsidR="00060E90" w:rsidRPr="004021F0" w:rsidRDefault="00060E90" w:rsidP="006B71FB">
            <w:pPr>
              <w:spacing w:line="480" w:lineRule="auto"/>
              <w:jc w:val="center"/>
              <w:rPr>
                <w:color w:val="000000"/>
                <w:sz w:val="20"/>
              </w:rPr>
            </w:pPr>
            <w:r w:rsidRPr="004021F0">
              <w:rPr>
                <w:color w:val="000000"/>
                <w:sz w:val="20"/>
              </w:rPr>
              <w:t>2015 (b)</w:t>
            </w:r>
          </w:p>
        </w:tc>
        <w:tc>
          <w:tcPr>
            <w:tcW w:w="396" w:type="pct"/>
            <w:vAlign w:val="center"/>
          </w:tcPr>
          <w:p w14:paraId="79816B19" w14:textId="77777777" w:rsidR="00060E90" w:rsidRPr="004021F0" w:rsidRDefault="00060E90" w:rsidP="006B71FB">
            <w:pPr>
              <w:spacing w:line="480" w:lineRule="auto"/>
              <w:jc w:val="center"/>
              <w:rPr>
                <w:color w:val="000000"/>
                <w:sz w:val="20"/>
              </w:rPr>
            </w:pPr>
            <w:r w:rsidRPr="004021F0">
              <w:rPr>
                <w:color w:val="000000"/>
                <w:sz w:val="20"/>
              </w:rPr>
              <w:t>164,770</w:t>
            </w:r>
          </w:p>
        </w:tc>
        <w:tc>
          <w:tcPr>
            <w:tcW w:w="946" w:type="pct"/>
            <w:vAlign w:val="center"/>
          </w:tcPr>
          <w:p w14:paraId="74F69451" w14:textId="77777777" w:rsidR="00060E90" w:rsidRPr="004021F0" w:rsidRDefault="00060E90" w:rsidP="006B71FB">
            <w:pPr>
              <w:spacing w:line="480" w:lineRule="auto"/>
              <w:rPr>
                <w:sz w:val="20"/>
                <w:lang w:val="en-US"/>
              </w:rPr>
            </w:pPr>
            <w:r w:rsidRPr="004021F0">
              <w:rPr>
                <w:color w:val="000000"/>
                <w:sz w:val="20"/>
              </w:rPr>
              <w:t>Cohort</w:t>
            </w:r>
          </w:p>
        </w:tc>
        <w:tc>
          <w:tcPr>
            <w:tcW w:w="611" w:type="pct"/>
            <w:vAlign w:val="center"/>
          </w:tcPr>
          <w:p w14:paraId="32A4D98B"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793A758C" w14:textId="77777777" w:rsidR="00060E90" w:rsidRPr="004021F0" w:rsidRDefault="00060E90" w:rsidP="006B71FB">
            <w:pPr>
              <w:spacing w:line="480" w:lineRule="auto"/>
              <w:rPr>
                <w:sz w:val="20"/>
                <w:lang w:val="en-US"/>
              </w:rPr>
            </w:pPr>
            <w:r w:rsidRPr="004021F0">
              <w:rPr>
                <w:color w:val="000000"/>
                <w:sz w:val="20"/>
              </w:rPr>
              <w:t>Cognitive subdomain testing</w:t>
            </w:r>
          </w:p>
        </w:tc>
        <w:tc>
          <w:tcPr>
            <w:tcW w:w="879" w:type="pct"/>
            <w:vAlign w:val="center"/>
          </w:tcPr>
          <w:p w14:paraId="52BC63B6" w14:textId="77777777" w:rsidR="00060E90" w:rsidRPr="004021F0" w:rsidRDefault="00060E90" w:rsidP="006B71FB">
            <w:pPr>
              <w:spacing w:line="480" w:lineRule="auto"/>
              <w:rPr>
                <w:sz w:val="20"/>
                <w:lang w:val="en-US"/>
              </w:rPr>
            </w:pPr>
            <w:r w:rsidRPr="004021F0">
              <w:rPr>
                <w:color w:val="000000"/>
                <w:sz w:val="20"/>
              </w:rPr>
              <w:t>Speech audiometry</w:t>
            </w:r>
          </w:p>
        </w:tc>
      </w:tr>
      <w:tr w:rsidR="00060E90" w:rsidRPr="004021F0" w14:paraId="366A2790" w14:textId="77777777" w:rsidTr="00465012">
        <w:trPr>
          <w:trHeight w:val="170"/>
        </w:trPr>
        <w:tc>
          <w:tcPr>
            <w:tcW w:w="619" w:type="pct"/>
            <w:vAlign w:val="center"/>
          </w:tcPr>
          <w:p w14:paraId="53FB16B6" w14:textId="77777777" w:rsidR="00060E90" w:rsidRPr="004021F0" w:rsidRDefault="00060E90" w:rsidP="006B71FB">
            <w:pPr>
              <w:spacing w:line="480" w:lineRule="auto"/>
              <w:rPr>
                <w:color w:val="000000"/>
                <w:sz w:val="20"/>
              </w:rPr>
            </w:pPr>
            <w:r w:rsidRPr="004021F0">
              <w:rPr>
                <w:color w:val="000000"/>
                <w:sz w:val="20"/>
              </w:rPr>
              <w:t xml:space="preserve">Deal  </w:t>
            </w:r>
          </w:p>
        </w:tc>
        <w:tc>
          <w:tcPr>
            <w:tcW w:w="567" w:type="pct"/>
            <w:vAlign w:val="center"/>
          </w:tcPr>
          <w:p w14:paraId="62A329CB"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117</w:t>
            </w:r>
          </w:p>
        </w:tc>
        <w:tc>
          <w:tcPr>
            <w:tcW w:w="237" w:type="pct"/>
            <w:vAlign w:val="center"/>
          </w:tcPr>
          <w:p w14:paraId="28873D3E" w14:textId="77777777" w:rsidR="00060E90" w:rsidRPr="004021F0" w:rsidRDefault="00060E90" w:rsidP="006B71FB">
            <w:pPr>
              <w:spacing w:line="480" w:lineRule="auto"/>
              <w:jc w:val="center"/>
              <w:rPr>
                <w:color w:val="000000"/>
                <w:sz w:val="20"/>
              </w:rPr>
            </w:pPr>
            <w:r w:rsidRPr="004021F0">
              <w:rPr>
                <w:color w:val="000000"/>
                <w:sz w:val="20"/>
              </w:rPr>
              <w:t>2015</w:t>
            </w:r>
          </w:p>
        </w:tc>
        <w:tc>
          <w:tcPr>
            <w:tcW w:w="396" w:type="pct"/>
            <w:vAlign w:val="center"/>
          </w:tcPr>
          <w:p w14:paraId="67454DF6" w14:textId="77777777" w:rsidR="00060E90" w:rsidRPr="004021F0" w:rsidRDefault="00060E90" w:rsidP="006B71FB">
            <w:pPr>
              <w:spacing w:line="480" w:lineRule="auto"/>
              <w:jc w:val="center"/>
              <w:rPr>
                <w:sz w:val="20"/>
                <w:lang w:val="en-US"/>
              </w:rPr>
            </w:pPr>
            <w:r w:rsidRPr="004021F0">
              <w:rPr>
                <w:color w:val="000000"/>
                <w:sz w:val="20"/>
              </w:rPr>
              <w:t>253</w:t>
            </w:r>
          </w:p>
        </w:tc>
        <w:tc>
          <w:tcPr>
            <w:tcW w:w="946" w:type="pct"/>
            <w:vAlign w:val="center"/>
          </w:tcPr>
          <w:p w14:paraId="68CCB96C" w14:textId="77777777" w:rsidR="00060E90" w:rsidRPr="004021F0" w:rsidRDefault="00060E90" w:rsidP="006B71FB">
            <w:pPr>
              <w:spacing w:line="480" w:lineRule="auto"/>
              <w:rPr>
                <w:sz w:val="20"/>
                <w:lang w:val="en-US"/>
              </w:rPr>
            </w:pPr>
            <w:r w:rsidRPr="004021F0">
              <w:rPr>
                <w:sz w:val="20"/>
                <w:lang w:val="en-US"/>
              </w:rPr>
              <w:t xml:space="preserve">Cohort </w:t>
            </w:r>
          </w:p>
        </w:tc>
        <w:tc>
          <w:tcPr>
            <w:tcW w:w="611" w:type="pct"/>
            <w:vAlign w:val="center"/>
          </w:tcPr>
          <w:p w14:paraId="10F24306"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3901E80A"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192F9D94" w14:textId="77777777" w:rsidR="00060E90" w:rsidRPr="004021F0" w:rsidRDefault="00060E90" w:rsidP="006B71FB">
            <w:pPr>
              <w:spacing w:line="480" w:lineRule="auto"/>
              <w:rPr>
                <w:sz w:val="20"/>
                <w:lang w:val="en-US"/>
              </w:rPr>
            </w:pPr>
            <w:r w:rsidRPr="004021F0">
              <w:rPr>
                <w:sz w:val="20"/>
                <w:lang w:val="en-US"/>
              </w:rPr>
              <w:t>PTA</w:t>
            </w:r>
          </w:p>
          <w:p w14:paraId="52BCF75A" w14:textId="77777777" w:rsidR="00060E90" w:rsidRPr="004021F0" w:rsidRDefault="00060E90" w:rsidP="006B71FB">
            <w:pPr>
              <w:spacing w:line="480" w:lineRule="auto"/>
              <w:rPr>
                <w:sz w:val="20"/>
                <w:lang w:val="en-US"/>
              </w:rPr>
            </w:pPr>
            <w:r w:rsidRPr="004021F0">
              <w:rPr>
                <w:sz w:val="20"/>
                <w:lang w:val="en-US"/>
              </w:rPr>
              <w:lastRenderedPageBreak/>
              <w:t>Patient-reported hearing aid use</w:t>
            </w:r>
          </w:p>
        </w:tc>
      </w:tr>
      <w:tr w:rsidR="00060E90" w:rsidRPr="004021F0" w14:paraId="5802E7B5" w14:textId="77777777" w:rsidTr="00465012">
        <w:trPr>
          <w:trHeight w:val="170"/>
        </w:trPr>
        <w:tc>
          <w:tcPr>
            <w:tcW w:w="619" w:type="pct"/>
            <w:vAlign w:val="center"/>
          </w:tcPr>
          <w:p w14:paraId="217CA06C" w14:textId="77777777" w:rsidR="00060E90" w:rsidRPr="004021F0" w:rsidRDefault="00060E90" w:rsidP="006B71FB">
            <w:pPr>
              <w:spacing w:line="480" w:lineRule="auto"/>
              <w:rPr>
                <w:color w:val="000000"/>
                <w:sz w:val="20"/>
              </w:rPr>
            </w:pPr>
            <w:r w:rsidRPr="004021F0">
              <w:rPr>
                <w:color w:val="000000"/>
                <w:sz w:val="20"/>
              </w:rPr>
              <w:lastRenderedPageBreak/>
              <w:t>Dupuis</w:t>
            </w:r>
          </w:p>
        </w:tc>
        <w:tc>
          <w:tcPr>
            <w:tcW w:w="567" w:type="pct"/>
            <w:vAlign w:val="center"/>
          </w:tcPr>
          <w:p w14:paraId="4523124C"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118</w:t>
            </w:r>
          </w:p>
        </w:tc>
        <w:tc>
          <w:tcPr>
            <w:tcW w:w="237" w:type="pct"/>
            <w:vAlign w:val="center"/>
          </w:tcPr>
          <w:p w14:paraId="6D81B6E3" w14:textId="77777777" w:rsidR="00060E90" w:rsidRPr="004021F0" w:rsidRDefault="00060E90" w:rsidP="006B71FB">
            <w:pPr>
              <w:spacing w:line="480" w:lineRule="auto"/>
              <w:jc w:val="center"/>
              <w:rPr>
                <w:color w:val="000000"/>
                <w:sz w:val="20"/>
              </w:rPr>
            </w:pPr>
            <w:r w:rsidRPr="004021F0">
              <w:rPr>
                <w:color w:val="000000"/>
                <w:sz w:val="20"/>
              </w:rPr>
              <w:t>2015</w:t>
            </w:r>
          </w:p>
        </w:tc>
        <w:tc>
          <w:tcPr>
            <w:tcW w:w="396" w:type="pct"/>
            <w:vAlign w:val="center"/>
          </w:tcPr>
          <w:p w14:paraId="24521508" w14:textId="77777777" w:rsidR="00060E90" w:rsidRPr="004021F0" w:rsidRDefault="00060E90" w:rsidP="006B71FB">
            <w:pPr>
              <w:spacing w:line="480" w:lineRule="auto"/>
              <w:jc w:val="center"/>
              <w:rPr>
                <w:sz w:val="20"/>
                <w:lang w:val="en-US"/>
              </w:rPr>
            </w:pPr>
            <w:r w:rsidRPr="004021F0">
              <w:rPr>
                <w:color w:val="000000"/>
                <w:sz w:val="20"/>
              </w:rPr>
              <w:t>301</w:t>
            </w:r>
          </w:p>
        </w:tc>
        <w:tc>
          <w:tcPr>
            <w:tcW w:w="946" w:type="pct"/>
            <w:vAlign w:val="center"/>
          </w:tcPr>
          <w:p w14:paraId="7BFDA367"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4C729BE8"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63D3E5ED" w14:textId="77777777" w:rsidR="00060E90" w:rsidRPr="004021F0" w:rsidRDefault="00060E90" w:rsidP="006B71FB">
            <w:pPr>
              <w:spacing w:line="480" w:lineRule="auto"/>
              <w:rPr>
                <w:sz w:val="20"/>
                <w:lang w:val="en-US"/>
              </w:rPr>
            </w:pPr>
            <w:r w:rsidRPr="004021F0">
              <w:rPr>
                <w:sz w:val="20"/>
                <w:lang w:val="en-US"/>
              </w:rPr>
              <w:t>MoCA</w:t>
            </w:r>
          </w:p>
        </w:tc>
        <w:tc>
          <w:tcPr>
            <w:tcW w:w="879" w:type="pct"/>
            <w:vAlign w:val="center"/>
          </w:tcPr>
          <w:p w14:paraId="53289C59"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3F2A6624" w14:textId="77777777" w:rsidTr="00465012">
        <w:trPr>
          <w:trHeight w:val="170"/>
        </w:trPr>
        <w:tc>
          <w:tcPr>
            <w:tcW w:w="619" w:type="pct"/>
            <w:vAlign w:val="center"/>
          </w:tcPr>
          <w:p w14:paraId="028001BE" w14:textId="77777777" w:rsidR="00060E90" w:rsidRPr="004021F0" w:rsidRDefault="00060E90" w:rsidP="006B71FB">
            <w:pPr>
              <w:spacing w:line="480" w:lineRule="auto"/>
              <w:rPr>
                <w:color w:val="000000"/>
                <w:sz w:val="20"/>
              </w:rPr>
            </w:pPr>
            <w:r w:rsidRPr="004021F0">
              <w:rPr>
                <w:color w:val="000000"/>
                <w:sz w:val="20"/>
              </w:rPr>
              <w:t xml:space="preserve">Lodeiro-Fernandez  </w:t>
            </w:r>
          </w:p>
        </w:tc>
        <w:tc>
          <w:tcPr>
            <w:tcW w:w="567" w:type="pct"/>
            <w:vAlign w:val="center"/>
          </w:tcPr>
          <w:p w14:paraId="03CF9A96"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119</w:t>
            </w:r>
          </w:p>
        </w:tc>
        <w:tc>
          <w:tcPr>
            <w:tcW w:w="237" w:type="pct"/>
            <w:vAlign w:val="center"/>
          </w:tcPr>
          <w:p w14:paraId="4E6A27B0" w14:textId="77777777" w:rsidR="00060E90" w:rsidRPr="004021F0" w:rsidRDefault="00060E90" w:rsidP="006B71FB">
            <w:pPr>
              <w:spacing w:line="480" w:lineRule="auto"/>
              <w:jc w:val="center"/>
              <w:rPr>
                <w:color w:val="000000"/>
                <w:sz w:val="20"/>
              </w:rPr>
            </w:pPr>
            <w:r w:rsidRPr="004021F0">
              <w:rPr>
                <w:color w:val="000000"/>
                <w:sz w:val="20"/>
              </w:rPr>
              <w:t>2015</w:t>
            </w:r>
          </w:p>
        </w:tc>
        <w:tc>
          <w:tcPr>
            <w:tcW w:w="396" w:type="pct"/>
            <w:vAlign w:val="center"/>
          </w:tcPr>
          <w:p w14:paraId="59816870" w14:textId="77777777" w:rsidR="00060E90" w:rsidRPr="004021F0" w:rsidRDefault="00060E90" w:rsidP="006B71FB">
            <w:pPr>
              <w:spacing w:line="480" w:lineRule="auto"/>
              <w:jc w:val="center"/>
              <w:rPr>
                <w:sz w:val="20"/>
                <w:lang w:val="en-US"/>
              </w:rPr>
            </w:pPr>
            <w:r w:rsidRPr="004021F0">
              <w:rPr>
                <w:color w:val="000000"/>
                <w:sz w:val="20"/>
              </w:rPr>
              <w:t>98</w:t>
            </w:r>
          </w:p>
        </w:tc>
        <w:tc>
          <w:tcPr>
            <w:tcW w:w="946" w:type="pct"/>
            <w:vAlign w:val="center"/>
          </w:tcPr>
          <w:p w14:paraId="5490759D" w14:textId="77777777" w:rsidR="00060E90" w:rsidRPr="004021F0" w:rsidRDefault="00060E90" w:rsidP="006B71FB">
            <w:pPr>
              <w:spacing w:line="480" w:lineRule="auto"/>
              <w:rPr>
                <w:sz w:val="20"/>
                <w:lang w:val="en-US"/>
              </w:rPr>
            </w:pPr>
            <w:r w:rsidRPr="004021F0">
              <w:rPr>
                <w:sz w:val="20"/>
                <w:lang w:val="en-US"/>
              </w:rPr>
              <w:t>Cross-sectional</w:t>
            </w:r>
          </w:p>
        </w:tc>
        <w:tc>
          <w:tcPr>
            <w:tcW w:w="611" w:type="pct"/>
            <w:vAlign w:val="center"/>
          </w:tcPr>
          <w:p w14:paraId="44FCFB93" w14:textId="77777777" w:rsidR="00060E90" w:rsidRPr="004021F0" w:rsidRDefault="00060E90" w:rsidP="006B71FB">
            <w:pPr>
              <w:spacing w:line="480" w:lineRule="auto"/>
              <w:rPr>
                <w:sz w:val="20"/>
                <w:lang w:val="en-US"/>
              </w:rPr>
            </w:pPr>
            <w:r w:rsidRPr="004021F0">
              <w:rPr>
                <w:sz w:val="20"/>
              </w:rPr>
              <w:t>Geriatric Clinic</w:t>
            </w:r>
          </w:p>
        </w:tc>
        <w:tc>
          <w:tcPr>
            <w:tcW w:w="745" w:type="pct"/>
            <w:vAlign w:val="center"/>
          </w:tcPr>
          <w:p w14:paraId="384C13B0" w14:textId="77777777" w:rsidR="00060E90" w:rsidRPr="004021F0" w:rsidRDefault="00060E90" w:rsidP="006B71FB">
            <w:pPr>
              <w:spacing w:line="480" w:lineRule="auto"/>
              <w:rPr>
                <w:sz w:val="20"/>
                <w:lang w:val="en-US"/>
              </w:rPr>
            </w:pPr>
            <w:r w:rsidRPr="004021F0">
              <w:rPr>
                <w:sz w:val="20"/>
                <w:lang w:val="en-US"/>
              </w:rPr>
              <w:t>GDS</w:t>
            </w:r>
          </w:p>
          <w:p w14:paraId="599C263F"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56741A86"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50A064CF" w14:textId="77777777" w:rsidTr="00465012">
        <w:trPr>
          <w:trHeight w:val="170"/>
        </w:trPr>
        <w:tc>
          <w:tcPr>
            <w:tcW w:w="619" w:type="pct"/>
            <w:vAlign w:val="center"/>
          </w:tcPr>
          <w:p w14:paraId="589D364A" w14:textId="77777777" w:rsidR="00060E90" w:rsidRPr="004021F0" w:rsidRDefault="00060E90" w:rsidP="006B71FB">
            <w:pPr>
              <w:spacing w:line="480" w:lineRule="auto"/>
              <w:rPr>
                <w:color w:val="000000"/>
                <w:sz w:val="20"/>
              </w:rPr>
            </w:pPr>
            <w:r w:rsidRPr="004021F0">
              <w:rPr>
                <w:color w:val="000000"/>
                <w:sz w:val="20"/>
              </w:rPr>
              <w:t>Mosnier</w:t>
            </w:r>
          </w:p>
        </w:tc>
        <w:tc>
          <w:tcPr>
            <w:tcW w:w="567" w:type="pct"/>
            <w:vAlign w:val="center"/>
          </w:tcPr>
          <w:p w14:paraId="22388C1A"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120</w:t>
            </w:r>
          </w:p>
        </w:tc>
        <w:tc>
          <w:tcPr>
            <w:tcW w:w="237" w:type="pct"/>
            <w:vAlign w:val="center"/>
          </w:tcPr>
          <w:p w14:paraId="6E638567" w14:textId="77777777" w:rsidR="00060E90" w:rsidRPr="004021F0" w:rsidRDefault="00060E90" w:rsidP="006B71FB">
            <w:pPr>
              <w:spacing w:line="480" w:lineRule="auto"/>
              <w:jc w:val="center"/>
              <w:rPr>
                <w:color w:val="000000"/>
                <w:sz w:val="20"/>
              </w:rPr>
            </w:pPr>
            <w:r w:rsidRPr="004021F0">
              <w:rPr>
                <w:color w:val="000000"/>
                <w:sz w:val="20"/>
              </w:rPr>
              <w:t>2015</w:t>
            </w:r>
          </w:p>
        </w:tc>
        <w:tc>
          <w:tcPr>
            <w:tcW w:w="396" w:type="pct"/>
            <w:vAlign w:val="center"/>
          </w:tcPr>
          <w:p w14:paraId="7B01B6F4" w14:textId="77777777" w:rsidR="00060E90" w:rsidRPr="004021F0" w:rsidRDefault="00060E90" w:rsidP="006B71FB">
            <w:pPr>
              <w:spacing w:line="480" w:lineRule="auto"/>
              <w:jc w:val="center"/>
              <w:rPr>
                <w:color w:val="000000"/>
                <w:sz w:val="20"/>
              </w:rPr>
            </w:pPr>
            <w:r w:rsidRPr="004021F0">
              <w:rPr>
                <w:color w:val="000000"/>
                <w:sz w:val="20"/>
              </w:rPr>
              <w:t>94</w:t>
            </w:r>
          </w:p>
        </w:tc>
        <w:tc>
          <w:tcPr>
            <w:tcW w:w="946" w:type="pct"/>
            <w:vAlign w:val="center"/>
          </w:tcPr>
          <w:p w14:paraId="0BD49645" w14:textId="77777777" w:rsidR="00060E90" w:rsidRPr="004021F0" w:rsidRDefault="00060E90" w:rsidP="006B71FB">
            <w:pPr>
              <w:spacing w:line="480" w:lineRule="auto"/>
              <w:rPr>
                <w:sz w:val="20"/>
                <w:lang w:val="en-US"/>
              </w:rPr>
            </w:pPr>
            <w:r w:rsidRPr="004021F0">
              <w:rPr>
                <w:sz w:val="20"/>
                <w:lang w:val="en-US"/>
              </w:rPr>
              <w:t>Interventional/Experimental</w:t>
            </w:r>
          </w:p>
        </w:tc>
        <w:tc>
          <w:tcPr>
            <w:tcW w:w="611" w:type="pct"/>
            <w:vAlign w:val="center"/>
          </w:tcPr>
          <w:p w14:paraId="759590A2" w14:textId="77777777" w:rsidR="00060E90" w:rsidRPr="004021F0" w:rsidRDefault="00060E90" w:rsidP="006B71FB">
            <w:pPr>
              <w:spacing w:line="480" w:lineRule="auto"/>
              <w:rPr>
                <w:sz w:val="20"/>
                <w:lang w:val="en-US"/>
              </w:rPr>
            </w:pPr>
            <w:r w:rsidRPr="004021F0">
              <w:rPr>
                <w:sz w:val="20"/>
                <w:lang w:val="en-US"/>
              </w:rPr>
              <w:t>-</w:t>
            </w:r>
          </w:p>
        </w:tc>
        <w:tc>
          <w:tcPr>
            <w:tcW w:w="745" w:type="pct"/>
            <w:vAlign w:val="center"/>
          </w:tcPr>
          <w:p w14:paraId="05DA8034" w14:textId="77777777" w:rsidR="00060E90" w:rsidRPr="004021F0" w:rsidRDefault="00060E90" w:rsidP="006B71FB">
            <w:pPr>
              <w:spacing w:line="480" w:lineRule="auto"/>
              <w:rPr>
                <w:sz w:val="20"/>
                <w:lang w:val="en-US"/>
              </w:rPr>
            </w:pPr>
            <w:r w:rsidRPr="004021F0">
              <w:rPr>
                <w:sz w:val="20"/>
                <w:lang w:val="en-US"/>
              </w:rPr>
              <w:t>MoCA</w:t>
            </w:r>
          </w:p>
          <w:p w14:paraId="2A750D5B"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678E13F4" w14:textId="77777777" w:rsidR="00060E90" w:rsidRPr="004021F0" w:rsidRDefault="00060E90" w:rsidP="006B71FB">
            <w:pPr>
              <w:spacing w:line="480" w:lineRule="auto"/>
              <w:rPr>
                <w:sz w:val="20"/>
                <w:lang w:val="en-US"/>
              </w:rPr>
            </w:pPr>
            <w:r w:rsidRPr="004021F0">
              <w:rPr>
                <w:sz w:val="20"/>
                <w:lang w:val="en-US"/>
              </w:rPr>
              <w:t>Speech audiometry</w:t>
            </w:r>
          </w:p>
        </w:tc>
      </w:tr>
      <w:tr w:rsidR="00060E90" w:rsidRPr="004021F0" w14:paraId="486D7EFC" w14:textId="77777777" w:rsidTr="00465012">
        <w:trPr>
          <w:trHeight w:val="170"/>
        </w:trPr>
        <w:tc>
          <w:tcPr>
            <w:tcW w:w="619" w:type="pct"/>
            <w:vAlign w:val="center"/>
          </w:tcPr>
          <w:p w14:paraId="34484BFE" w14:textId="77777777" w:rsidR="00060E90" w:rsidRPr="004021F0" w:rsidRDefault="00060E90" w:rsidP="006B71FB">
            <w:pPr>
              <w:spacing w:line="480" w:lineRule="auto"/>
              <w:rPr>
                <w:color w:val="000000"/>
                <w:sz w:val="20"/>
              </w:rPr>
            </w:pPr>
            <w:r w:rsidRPr="004021F0">
              <w:rPr>
                <w:color w:val="000000"/>
                <w:sz w:val="20"/>
              </w:rPr>
              <w:t xml:space="preserve">Sheft  </w:t>
            </w:r>
          </w:p>
        </w:tc>
        <w:tc>
          <w:tcPr>
            <w:tcW w:w="567" w:type="pct"/>
            <w:vAlign w:val="center"/>
          </w:tcPr>
          <w:p w14:paraId="54980D3D"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121</w:t>
            </w:r>
          </w:p>
        </w:tc>
        <w:tc>
          <w:tcPr>
            <w:tcW w:w="237" w:type="pct"/>
            <w:vAlign w:val="center"/>
          </w:tcPr>
          <w:p w14:paraId="6840BF50" w14:textId="77777777" w:rsidR="00060E90" w:rsidRPr="004021F0" w:rsidRDefault="00060E90" w:rsidP="006B71FB">
            <w:pPr>
              <w:spacing w:line="480" w:lineRule="auto"/>
              <w:jc w:val="center"/>
              <w:rPr>
                <w:color w:val="000000"/>
                <w:sz w:val="20"/>
              </w:rPr>
            </w:pPr>
            <w:r w:rsidRPr="004021F0">
              <w:rPr>
                <w:color w:val="000000"/>
                <w:sz w:val="20"/>
              </w:rPr>
              <w:t>2015</w:t>
            </w:r>
          </w:p>
        </w:tc>
        <w:tc>
          <w:tcPr>
            <w:tcW w:w="396" w:type="pct"/>
            <w:vAlign w:val="center"/>
          </w:tcPr>
          <w:p w14:paraId="16F85E52" w14:textId="77777777" w:rsidR="00060E90" w:rsidRPr="004021F0" w:rsidRDefault="00060E90" w:rsidP="006B71FB">
            <w:pPr>
              <w:spacing w:line="480" w:lineRule="auto"/>
              <w:jc w:val="center"/>
              <w:rPr>
                <w:sz w:val="20"/>
                <w:lang w:val="en-US"/>
              </w:rPr>
            </w:pPr>
            <w:r w:rsidRPr="004021F0">
              <w:rPr>
                <w:color w:val="000000"/>
                <w:sz w:val="20"/>
              </w:rPr>
              <w:t>124</w:t>
            </w:r>
          </w:p>
        </w:tc>
        <w:tc>
          <w:tcPr>
            <w:tcW w:w="946" w:type="pct"/>
            <w:vAlign w:val="center"/>
          </w:tcPr>
          <w:p w14:paraId="514725BD"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317F951C" w14:textId="77777777" w:rsidR="00060E90" w:rsidRPr="004021F0" w:rsidRDefault="00060E90" w:rsidP="006B71FB">
            <w:pPr>
              <w:spacing w:line="480" w:lineRule="auto"/>
              <w:rPr>
                <w:sz w:val="20"/>
                <w:lang w:val="en-US"/>
              </w:rPr>
            </w:pPr>
            <w:r w:rsidRPr="004021F0">
              <w:rPr>
                <w:sz w:val="20"/>
                <w:lang w:val="en-US"/>
              </w:rPr>
              <w:t>Alzheimer’s Centre</w:t>
            </w:r>
          </w:p>
        </w:tc>
        <w:tc>
          <w:tcPr>
            <w:tcW w:w="745" w:type="pct"/>
            <w:vAlign w:val="center"/>
          </w:tcPr>
          <w:p w14:paraId="068817A9" w14:textId="77777777" w:rsidR="00060E90" w:rsidRPr="004021F0" w:rsidRDefault="00060E90" w:rsidP="006B71FB">
            <w:pPr>
              <w:spacing w:line="480" w:lineRule="auto"/>
              <w:rPr>
                <w:sz w:val="20"/>
                <w:lang w:val="en-US"/>
              </w:rPr>
            </w:pPr>
            <w:r w:rsidRPr="004021F0">
              <w:rPr>
                <w:sz w:val="20"/>
                <w:lang w:val="en-US"/>
              </w:rPr>
              <w:t>MMSE</w:t>
            </w:r>
          </w:p>
          <w:p w14:paraId="2E00629F"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5FD43864" w14:textId="77777777" w:rsidR="00060E90" w:rsidRPr="004021F0" w:rsidRDefault="00060E90" w:rsidP="006B71FB">
            <w:pPr>
              <w:spacing w:line="480" w:lineRule="auto"/>
              <w:rPr>
                <w:sz w:val="20"/>
                <w:lang w:val="en-US"/>
              </w:rPr>
            </w:pPr>
            <w:r w:rsidRPr="004021F0">
              <w:rPr>
                <w:sz w:val="20"/>
                <w:lang w:val="en-US"/>
              </w:rPr>
              <w:t>PTA</w:t>
            </w:r>
          </w:p>
          <w:p w14:paraId="6B842ADE" w14:textId="77777777" w:rsidR="00060E90" w:rsidRPr="004021F0" w:rsidRDefault="00060E90" w:rsidP="006B71FB">
            <w:pPr>
              <w:spacing w:line="480" w:lineRule="auto"/>
              <w:rPr>
                <w:sz w:val="20"/>
                <w:lang w:val="en-US"/>
              </w:rPr>
            </w:pPr>
            <w:r w:rsidRPr="004021F0">
              <w:rPr>
                <w:sz w:val="20"/>
                <w:lang w:val="en-US"/>
              </w:rPr>
              <w:t>Speech audiometry</w:t>
            </w:r>
          </w:p>
        </w:tc>
      </w:tr>
      <w:tr w:rsidR="00060E90" w:rsidRPr="004021F0" w14:paraId="27E89BF9" w14:textId="77777777" w:rsidTr="00465012">
        <w:trPr>
          <w:trHeight w:val="170"/>
        </w:trPr>
        <w:tc>
          <w:tcPr>
            <w:tcW w:w="619" w:type="pct"/>
            <w:vAlign w:val="center"/>
          </w:tcPr>
          <w:p w14:paraId="2BAD5899" w14:textId="77777777" w:rsidR="00060E90" w:rsidRPr="004021F0" w:rsidRDefault="00060E90" w:rsidP="006B71FB">
            <w:pPr>
              <w:spacing w:line="480" w:lineRule="auto"/>
              <w:rPr>
                <w:color w:val="000000"/>
                <w:sz w:val="20"/>
              </w:rPr>
            </w:pPr>
            <w:r w:rsidRPr="004021F0">
              <w:rPr>
                <w:color w:val="000000"/>
                <w:sz w:val="20"/>
              </w:rPr>
              <w:t xml:space="preserve">Smith  </w:t>
            </w:r>
          </w:p>
        </w:tc>
        <w:tc>
          <w:tcPr>
            <w:tcW w:w="567" w:type="pct"/>
            <w:vAlign w:val="center"/>
          </w:tcPr>
          <w:p w14:paraId="342CB143"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122</w:t>
            </w:r>
          </w:p>
        </w:tc>
        <w:tc>
          <w:tcPr>
            <w:tcW w:w="237" w:type="pct"/>
            <w:vAlign w:val="center"/>
          </w:tcPr>
          <w:p w14:paraId="31991C5A" w14:textId="77777777" w:rsidR="00060E90" w:rsidRPr="004021F0" w:rsidRDefault="00060E90" w:rsidP="006B71FB">
            <w:pPr>
              <w:spacing w:line="480" w:lineRule="auto"/>
              <w:jc w:val="center"/>
              <w:rPr>
                <w:color w:val="000000"/>
                <w:sz w:val="20"/>
              </w:rPr>
            </w:pPr>
            <w:r w:rsidRPr="004021F0">
              <w:rPr>
                <w:color w:val="000000"/>
                <w:sz w:val="20"/>
              </w:rPr>
              <w:t>2015</w:t>
            </w:r>
          </w:p>
        </w:tc>
        <w:tc>
          <w:tcPr>
            <w:tcW w:w="396" w:type="pct"/>
            <w:vAlign w:val="center"/>
          </w:tcPr>
          <w:p w14:paraId="59E16756" w14:textId="77777777" w:rsidR="00060E90" w:rsidRPr="004021F0" w:rsidRDefault="00060E90" w:rsidP="006B71FB">
            <w:pPr>
              <w:spacing w:line="480" w:lineRule="auto"/>
              <w:jc w:val="center"/>
              <w:rPr>
                <w:sz w:val="20"/>
                <w:lang w:val="en-US"/>
              </w:rPr>
            </w:pPr>
            <w:r w:rsidRPr="004021F0">
              <w:rPr>
                <w:color w:val="000000"/>
                <w:sz w:val="20"/>
              </w:rPr>
              <w:t>72</w:t>
            </w:r>
          </w:p>
        </w:tc>
        <w:tc>
          <w:tcPr>
            <w:tcW w:w="946" w:type="pct"/>
            <w:vAlign w:val="center"/>
          </w:tcPr>
          <w:p w14:paraId="37462263" w14:textId="77777777" w:rsidR="00060E90" w:rsidRPr="004021F0" w:rsidRDefault="00060E90" w:rsidP="006B71FB">
            <w:pPr>
              <w:spacing w:line="480" w:lineRule="auto"/>
              <w:rPr>
                <w:sz w:val="20"/>
                <w:lang w:val="en-US"/>
              </w:rPr>
            </w:pPr>
            <w:r w:rsidRPr="004021F0">
              <w:rPr>
                <w:sz w:val="20"/>
                <w:lang w:val="en-US"/>
              </w:rPr>
              <w:t>Case-control</w:t>
            </w:r>
          </w:p>
        </w:tc>
        <w:tc>
          <w:tcPr>
            <w:tcW w:w="611" w:type="pct"/>
            <w:vAlign w:val="center"/>
          </w:tcPr>
          <w:p w14:paraId="18A20922" w14:textId="77777777" w:rsidR="00060E90" w:rsidRPr="004021F0" w:rsidRDefault="00060E90" w:rsidP="006B71FB">
            <w:pPr>
              <w:spacing w:line="480" w:lineRule="auto"/>
              <w:rPr>
                <w:sz w:val="20"/>
                <w:lang w:val="en-US"/>
              </w:rPr>
            </w:pPr>
            <w:r w:rsidRPr="004021F0">
              <w:rPr>
                <w:color w:val="000000"/>
                <w:sz w:val="20"/>
              </w:rPr>
              <w:t>Audiology Clinic</w:t>
            </w:r>
          </w:p>
        </w:tc>
        <w:tc>
          <w:tcPr>
            <w:tcW w:w="745" w:type="pct"/>
            <w:vAlign w:val="center"/>
          </w:tcPr>
          <w:p w14:paraId="1B4516AD" w14:textId="77777777" w:rsidR="00060E90" w:rsidRPr="004021F0" w:rsidRDefault="00060E90" w:rsidP="006B71FB">
            <w:pPr>
              <w:spacing w:line="480" w:lineRule="auto"/>
              <w:rPr>
                <w:sz w:val="20"/>
                <w:lang w:val="en-US"/>
              </w:rPr>
            </w:pPr>
            <w:r w:rsidRPr="004021F0">
              <w:rPr>
                <w:sz w:val="20"/>
                <w:lang w:val="en-US"/>
              </w:rPr>
              <w:t>MoCA</w:t>
            </w:r>
          </w:p>
          <w:p w14:paraId="44839C9A" w14:textId="77777777" w:rsidR="00060E90" w:rsidRPr="004021F0" w:rsidRDefault="00060E90" w:rsidP="006B71FB">
            <w:pPr>
              <w:spacing w:line="480" w:lineRule="auto"/>
              <w:rPr>
                <w:sz w:val="20"/>
                <w:lang w:val="en-US"/>
              </w:rPr>
            </w:pPr>
            <w:r w:rsidRPr="004021F0">
              <w:rPr>
                <w:sz w:val="20"/>
                <w:lang w:val="en-US"/>
              </w:rPr>
              <w:t>WARRM</w:t>
            </w:r>
          </w:p>
          <w:p w14:paraId="081B8ACD"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23A89F8F" w14:textId="77777777" w:rsidR="00060E90" w:rsidRPr="004021F0" w:rsidRDefault="00060E90" w:rsidP="006B71FB">
            <w:pPr>
              <w:spacing w:line="480" w:lineRule="auto"/>
              <w:rPr>
                <w:sz w:val="20"/>
                <w:lang w:val="en-US"/>
              </w:rPr>
            </w:pPr>
            <w:r w:rsidRPr="004021F0">
              <w:rPr>
                <w:sz w:val="20"/>
                <w:lang w:val="en-US"/>
              </w:rPr>
              <w:t>PTA</w:t>
            </w:r>
          </w:p>
          <w:p w14:paraId="16FDF68F" w14:textId="77777777" w:rsidR="00060E90" w:rsidRPr="004021F0" w:rsidRDefault="00060E90" w:rsidP="006B71FB">
            <w:pPr>
              <w:spacing w:line="480" w:lineRule="auto"/>
              <w:rPr>
                <w:sz w:val="20"/>
                <w:lang w:val="en-US"/>
              </w:rPr>
            </w:pPr>
            <w:r w:rsidRPr="004021F0">
              <w:rPr>
                <w:sz w:val="20"/>
                <w:lang w:val="en-US"/>
              </w:rPr>
              <w:t>Speech audiometry</w:t>
            </w:r>
          </w:p>
        </w:tc>
      </w:tr>
      <w:tr w:rsidR="00060E90" w:rsidRPr="004021F0" w14:paraId="5DB85440" w14:textId="77777777" w:rsidTr="00465012">
        <w:trPr>
          <w:trHeight w:val="480"/>
        </w:trPr>
        <w:tc>
          <w:tcPr>
            <w:tcW w:w="619" w:type="pct"/>
            <w:vAlign w:val="center"/>
          </w:tcPr>
          <w:p w14:paraId="21B47900" w14:textId="77777777" w:rsidR="00060E90" w:rsidRPr="004021F0" w:rsidRDefault="00060E90" w:rsidP="006B71FB">
            <w:pPr>
              <w:spacing w:line="480" w:lineRule="auto"/>
              <w:rPr>
                <w:color w:val="000000"/>
                <w:sz w:val="20"/>
              </w:rPr>
            </w:pPr>
            <w:r w:rsidRPr="004021F0">
              <w:rPr>
                <w:color w:val="000000"/>
                <w:sz w:val="20"/>
              </w:rPr>
              <w:t xml:space="preserve">Bruckmann </w:t>
            </w:r>
          </w:p>
        </w:tc>
        <w:tc>
          <w:tcPr>
            <w:tcW w:w="567" w:type="pct"/>
            <w:vAlign w:val="center"/>
          </w:tcPr>
          <w:p w14:paraId="2392AACD"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123</w:t>
            </w:r>
          </w:p>
        </w:tc>
        <w:tc>
          <w:tcPr>
            <w:tcW w:w="237" w:type="pct"/>
            <w:vAlign w:val="center"/>
          </w:tcPr>
          <w:p w14:paraId="4CAF3DFC" w14:textId="77777777" w:rsidR="00060E90" w:rsidRPr="004021F0" w:rsidRDefault="00060E90" w:rsidP="006B71FB">
            <w:pPr>
              <w:spacing w:line="480" w:lineRule="auto"/>
              <w:jc w:val="center"/>
              <w:rPr>
                <w:color w:val="000000"/>
                <w:sz w:val="20"/>
              </w:rPr>
            </w:pPr>
            <w:r w:rsidRPr="004021F0">
              <w:rPr>
                <w:color w:val="000000"/>
                <w:sz w:val="20"/>
              </w:rPr>
              <w:t>2016</w:t>
            </w:r>
          </w:p>
        </w:tc>
        <w:tc>
          <w:tcPr>
            <w:tcW w:w="396" w:type="pct"/>
            <w:vAlign w:val="center"/>
          </w:tcPr>
          <w:p w14:paraId="79E9B945" w14:textId="77777777" w:rsidR="00060E90" w:rsidRPr="004021F0" w:rsidRDefault="00060E90" w:rsidP="006B71FB">
            <w:pPr>
              <w:spacing w:line="480" w:lineRule="auto"/>
              <w:jc w:val="center"/>
              <w:rPr>
                <w:sz w:val="20"/>
                <w:lang w:val="en-US"/>
              </w:rPr>
            </w:pPr>
            <w:r w:rsidRPr="004021F0">
              <w:rPr>
                <w:color w:val="000000"/>
                <w:sz w:val="20"/>
              </w:rPr>
              <w:t>30</w:t>
            </w:r>
          </w:p>
        </w:tc>
        <w:tc>
          <w:tcPr>
            <w:tcW w:w="946" w:type="pct"/>
            <w:vAlign w:val="center"/>
          </w:tcPr>
          <w:p w14:paraId="16758C46" w14:textId="77777777" w:rsidR="00060E90" w:rsidRPr="004021F0" w:rsidRDefault="00060E90" w:rsidP="006B71FB">
            <w:pPr>
              <w:spacing w:line="480" w:lineRule="auto"/>
              <w:rPr>
                <w:sz w:val="20"/>
                <w:lang w:val="en-US"/>
              </w:rPr>
            </w:pPr>
            <w:r w:rsidRPr="004021F0">
              <w:rPr>
                <w:sz w:val="20"/>
                <w:lang w:val="en-US"/>
              </w:rPr>
              <w:t>Case-control</w:t>
            </w:r>
          </w:p>
        </w:tc>
        <w:tc>
          <w:tcPr>
            <w:tcW w:w="611" w:type="pct"/>
            <w:vAlign w:val="center"/>
          </w:tcPr>
          <w:p w14:paraId="369304D0" w14:textId="77777777" w:rsidR="00060E90" w:rsidRPr="004021F0" w:rsidRDefault="00060E90" w:rsidP="006B71FB">
            <w:pPr>
              <w:spacing w:line="480" w:lineRule="auto"/>
              <w:rPr>
                <w:sz w:val="20"/>
                <w:lang w:val="en-US"/>
              </w:rPr>
            </w:pPr>
            <w:r w:rsidRPr="004021F0">
              <w:rPr>
                <w:color w:val="000000"/>
                <w:sz w:val="20"/>
              </w:rPr>
              <w:t>Audiology Clinic</w:t>
            </w:r>
          </w:p>
        </w:tc>
        <w:tc>
          <w:tcPr>
            <w:tcW w:w="745" w:type="pct"/>
            <w:vAlign w:val="center"/>
          </w:tcPr>
          <w:p w14:paraId="412C7FEC" w14:textId="77777777" w:rsidR="00060E90" w:rsidRPr="004021F0" w:rsidRDefault="00060E90" w:rsidP="006B71FB">
            <w:pPr>
              <w:spacing w:line="480" w:lineRule="auto"/>
              <w:rPr>
                <w:sz w:val="20"/>
                <w:lang w:val="en-US"/>
              </w:rPr>
            </w:pPr>
            <w:r w:rsidRPr="004021F0">
              <w:rPr>
                <w:sz w:val="20"/>
                <w:lang w:val="en-US"/>
              </w:rPr>
              <w:t>MMSE</w:t>
            </w:r>
          </w:p>
        </w:tc>
        <w:tc>
          <w:tcPr>
            <w:tcW w:w="879" w:type="pct"/>
            <w:vAlign w:val="center"/>
          </w:tcPr>
          <w:p w14:paraId="63344AD6" w14:textId="77777777" w:rsidR="00060E90" w:rsidRPr="004021F0" w:rsidRDefault="00060E90" w:rsidP="006B71FB">
            <w:pPr>
              <w:spacing w:line="480" w:lineRule="auto"/>
              <w:rPr>
                <w:sz w:val="20"/>
                <w:lang w:val="en-US"/>
              </w:rPr>
            </w:pPr>
            <w:r w:rsidRPr="004021F0">
              <w:rPr>
                <w:sz w:val="20"/>
                <w:lang w:val="en-US"/>
              </w:rPr>
              <w:t>PTA</w:t>
            </w:r>
          </w:p>
          <w:p w14:paraId="6827E63B" w14:textId="77777777" w:rsidR="00060E90" w:rsidRPr="004021F0" w:rsidRDefault="00060E90" w:rsidP="006B71FB">
            <w:pPr>
              <w:spacing w:line="480" w:lineRule="auto"/>
              <w:rPr>
                <w:sz w:val="20"/>
                <w:lang w:val="en-US"/>
              </w:rPr>
            </w:pPr>
            <w:r w:rsidRPr="004021F0">
              <w:rPr>
                <w:sz w:val="20"/>
                <w:lang w:val="en-US"/>
              </w:rPr>
              <w:t>Speech audiometry</w:t>
            </w:r>
          </w:p>
        </w:tc>
      </w:tr>
      <w:tr w:rsidR="00060E90" w:rsidRPr="004021F0" w14:paraId="2CFE0A6B" w14:textId="77777777" w:rsidTr="00465012">
        <w:trPr>
          <w:trHeight w:val="170"/>
        </w:trPr>
        <w:tc>
          <w:tcPr>
            <w:tcW w:w="619" w:type="pct"/>
            <w:vAlign w:val="center"/>
          </w:tcPr>
          <w:p w14:paraId="03850DE5" w14:textId="77777777" w:rsidR="00060E90" w:rsidRPr="004021F0" w:rsidRDefault="00060E90" w:rsidP="006B71FB">
            <w:pPr>
              <w:spacing w:line="480" w:lineRule="auto"/>
              <w:rPr>
                <w:color w:val="000000"/>
                <w:sz w:val="20"/>
              </w:rPr>
            </w:pPr>
            <w:r w:rsidRPr="004021F0">
              <w:rPr>
                <w:color w:val="000000"/>
                <w:sz w:val="20"/>
              </w:rPr>
              <w:lastRenderedPageBreak/>
              <w:t xml:space="preserve">Bucks  </w:t>
            </w:r>
          </w:p>
        </w:tc>
        <w:tc>
          <w:tcPr>
            <w:tcW w:w="567" w:type="pct"/>
            <w:vAlign w:val="center"/>
          </w:tcPr>
          <w:p w14:paraId="2272BA39"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124</w:t>
            </w:r>
          </w:p>
        </w:tc>
        <w:tc>
          <w:tcPr>
            <w:tcW w:w="237" w:type="pct"/>
            <w:vAlign w:val="center"/>
          </w:tcPr>
          <w:p w14:paraId="265EE0BE" w14:textId="77777777" w:rsidR="00060E90" w:rsidRPr="004021F0" w:rsidRDefault="00060E90" w:rsidP="006B71FB">
            <w:pPr>
              <w:spacing w:line="480" w:lineRule="auto"/>
              <w:jc w:val="center"/>
              <w:rPr>
                <w:color w:val="000000"/>
                <w:sz w:val="20"/>
              </w:rPr>
            </w:pPr>
            <w:r w:rsidRPr="004021F0">
              <w:rPr>
                <w:color w:val="000000"/>
                <w:sz w:val="20"/>
              </w:rPr>
              <w:t>2016</w:t>
            </w:r>
          </w:p>
        </w:tc>
        <w:tc>
          <w:tcPr>
            <w:tcW w:w="396" w:type="pct"/>
            <w:vAlign w:val="center"/>
          </w:tcPr>
          <w:p w14:paraId="20E0B02B" w14:textId="77777777" w:rsidR="00060E90" w:rsidRPr="004021F0" w:rsidRDefault="00060E90" w:rsidP="006B71FB">
            <w:pPr>
              <w:spacing w:line="480" w:lineRule="auto"/>
              <w:jc w:val="center"/>
              <w:rPr>
                <w:sz w:val="20"/>
                <w:lang w:val="en-US"/>
              </w:rPr>
            </w:pPr>
            <w:r w:rsidRPr="004021F0">
              <w:rPr>
                <w:color w:val="000000"/>
                <w:sz w:val="20"/>
              </w:rPr>
              <w:t>1,969</w:t>
            </w:r>
          </w:p>
        </w:tc>
        <w:tc>
          <w:tcPr>
            <w:tcW w:w="946" w:type="pct"/>
            <w:vAlign w:val="center"/>
          </w:tcPr>
          <w:p w14:paraId="66D31E9C"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4C4A4154"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57B91A9E" w14:textId="77777777" w:rsidR="00060E90" w:rsidRPr="004021F0" w:rsidRDefault="00060E90" w:rsidP="006B71FB">
            <w:pPr>
              <w:spacing w:line="480" w:lineRule="auto"/>
              <w:rPr>
                <w:sz w:val="20"/>
                <w:lang w:val="en-US"/>
              </w:rPr>
            </w:pPr>
            <w:r w:rsidRPr="004021F0">
              <w:rPr>
                <w:sz w:val="20"/>
                <w:lang w:val="en-US"/>
              </w:rPr>
              <w:t>Cognitive Drug Research Battery</w:t>
            </w:r>
          </w:p>
          <w:p w14:paraId="733EF6D6" w14:textId="77777777" w:rsidR="00060E90" w:rsidRPr="004021F0" w:rsidRDefault="00060E90" w:rsidP="006B71FB">
            <w:pPr>
              <w:spacing w:line="480" w:lineRule="auto"/>
              <w:rPr>
                <w:sz w:val="20"/>
                <w:lang w:val="en-US"/>
              </w:rPr>
            </w:pPr>
            <w:r w:rsidRPr="004021F0">
              <w:rPr>
                <w:sz w:val="20"/>
                <w:lang w:val="en-US"/>
              </w:rPr>
              <w:t>Vocabulary</w:t>
            </w:r>
          </w:p>
        </w:tc>
        <w:tc>
          <w:tcPr>
            <w:tcW w:w="879" w:type="pct"/>
            <w:vAlign w:val="center"/>
          </w:tcPr>
          <w:p w14:paraId="51906EF8"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4AB4A1B1" w14:textId="77777777" w:rsidTr="00465012">
        <w:trPr>
          <w:trHeight w:val="170"/>
        </w:trPr>
        <w:tc>
          <w:tcPr>
            <w:tcW w:w="619" w:type="pct"/>
            <w:vAlign w:val="center"/>
          </w:tcPr>
          <w:p w14:paraId="28E27B0C" w14:textId="77777777" w:rsidR="00060E90" w:rsidRPr="004021F0" w:rsidRDefault="00060E90" w:rsidP="006B71FB">
            <w:pPr>
              <w:spacing w:line="480" w:lineRule="auto"/>
              <w:rPr>
                <w:color w:val="000000"/>
                <w:sz w:val="20"/>
              </w:rPr>
            </w:pPr>
            <w:r w:rsidRPr="004021F0">
              <w:rPr>
                <w:color w:val="000000"/>
                <w:sz w:val="20"/>
              </w:rPr>
              <w:t>Castiglione</w:t>
            </w:r>
          </w:p>
        </w:tc>
        <w:tc>
          <w:tcPr>
            <w:tcW w:w="567" w:type="pct"/>
            <w:vAlign w:val="center"/>
          </w:tcPr>
          <w:p w14:paraId="13973C7A"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125</w:t>
            </w:r>
          </w:p>
        </w:tc>
        <w:tc>
          <w:tcPr>
            <w:tcW w:w="237" w:type="pct"/>
            <w:vAlign w:val="center"/>
          </w:tcPr>
          <w:p w14:paraId="2BF7C1E1" w14:textId="77777777" w:rsidR="00060E90" w:rsidRPr="004021F0" w:rsidRDefault="00060E90" w:rsidP="006B71FB">
            <w:pPr>
              <w:spacing w:line="480" w:lineRule="auto"/>
              <w:jc w:val="center"/>
              <w:rPr>
                <w:color w:val="000000"/>
                <w:sz w:val="20"/>
              </w:rPr>
            </w:pPr>
            <w:r w:rsidRPr="004021F0">
              <w:rPr>
                <w:color w:val="000000"/>
                <w:sz w:val="20"/>
              </w:rPr>
              <w:t>2016</w:t>
            </w:r>
          </w:p>
        </w:tc>
        <w:tc>
          <w:tcPr>
            <w:tcW w:w="396" w:type="pct"/>
            <w:vAlign w:val="center"/>
          </w:tcPr>
          <w:p w14:paraId="5AD598FF" w14:textId="77777777" w:rsidR="00060E90" w:rsidRPr="004021F0" w:rsidRDefault="00060E90" w:rsidP="006B71FB">
            <w:pPr>
              <w:spacing w:line="480" w:lineRule="auto"/>
              <w:jc w:val="center"/>
              <w:rPr>
                <w:sz w:val="20"/>
                <w:lang w:val="en-US"/>
              </w:rPr>
            </w:pPr>
            <w:r w:rsidRPr="004021F0">
              <w:rPr>
                <w:sz w:val="20"/>
                <w:lang w:val="en-US"/>
              </w:rPr>
              <w:t>125</w:t>
            </w:r>
          </w:p>
        </w:tc>
        <w:tc>
          <w:tcPr>
            <w:tcW w:w="946" w:type="pct"/>
            <w:vAlign w:val="center"/>
          </w:tcPr>
          <w:p w14:paraId="4F5B5AAF" w14:textId="77777777" w:rsidR="00060E90" w:rsidRPr="004021F0" w:rsidRDefault="00060E90" w:rsidP="006B71FB">
            <w:pPr>
              <w:spacing w:line="480" w:lineRule="auto"/>
              <w:rPr>
                <w:sz w:val="20"/>
                <w:lang w:val="en-US"/>
              </w:rPr>
            </w:pPr>
            <w:r w:rsidRPr="004021F0">
              <w:rPr>
                <w:sz w:val="20"/>
                <w:lang w:val="en-US"/>
              </w:rPr>
              <w:t>Interventional/Experimental</w:t>
            </w:r>
          </w:p>
        </w:tc>
        <w:tc>
          <w:tcPr>
            <w:tcW w:w="611" w:type="pct"/>
            <w:vAlign w:val="center"/>
          </w:tcPr>
          <w:p w14:paraId="7EB2C290" w14:textId="77777777" w:rsidR="00060E90" w:rsidRPr="004021F0" w:rsidRDefault="00060E90" w:rsidP="006B71FB">
            <w:pPr>
              <w:spacing w:line="480" w:lineRule="auto"/>
              <w:rPr>
                <w:color w:val="000000"/>
                <w:sz w:val="20"/>
              </w:rPr>
            </w:pPr>
            <w:r w:rsidRPr="004021F0">
              <w:rPr>
                <w:color w:val="000000"/>
                <w:sz w:val="20"/>
              </w:rPr>
              <w:t>ENT Clinic</w:t>
            </w:r>
          </w:p>
        </w:tc>
        <w:tc>
          <w:tcPr>
            <w:tcW w:w="745" w:type="pct"/>
            <w:vAlign w:val="center"/>
          </w:tcPr>
          <w:p w14:paraId="2ADF0A18" w14:textId="77777777" w:rsidR="00060E90" w:rsidRPr="004021F0" w:rsidRDefault="00060E90" w:rsidP="006B71FB">
            <w:pPr>
              <w:spacing w:line="480" w:lineRule="auto"/>
              <w:rPr>
                <w:sz w:val="20"/>
                <w:lang w:val="en-US"/>
              </w:rPr>
            </w:pPr>
            <w:r w:rsidRPr="004021F0">
              <w:rPr>
                <w:sz w:val="20"/>
                <w:lang w:val="en-US"/>
              </w:rPr>
              <w:t>MoCA</w:t>
            </w:r>
          </w:p>
          <w:p w14:paraId="49931741"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2AEFFEF8" w14:textId="77777777" w:rsidR="00060E90" w:rsidRPr="004021F0" w:rsidRDefault="00060E90" w:rsidP="006B71FB">
            <w:pPr>
              <w:spacing w:line="480" w:lineRule="auto"/>
              <w:rPr>
                <w:sz w:val="20"/>
                <w:lang w:val="en-US"/>
              </w:rPr>
            </w:pPr>
            <w:r w:rsidRPr="004021F0">
              <w:rPr>
                <w:sz w:val="20"/>
                <w:lang w:val="en-US"/>
              </w:rPr>
              <w:t>PTA</w:t>
            </w:r>
          </w:p>
          <w:p w14:paraId="54152837" w14:textId="77777777" w:rsidR="00060E90" w:rsidRPr="004021F0" w:rsidRDefault="00060E90" w:rsidP="006B71FB">
            <w:pPr>
              <w:spacing w:line="480" w:lineRule="auto"/>
              <w:rPr>
                <w:sz w:val="20"/>
                <w:lang w:val="en-US"/>
              </w:rPr>
            </w:pPr>
            <w:r w:rsidRPr="004021F0">
              <w:rPr>
                <w:sz w:val="20"/>
                <w:lang w:val="en-US"/>
              </w:rPr>
              <w:t>Speech audiometry</w:t>
            </w:r>
          </w:p>
        </w:tc>
      </w:tr>
      <w:tr w:rsidR="00060E90" w:rsidRPr="004021F0" w14:paraId="6C094570" w14:textId="77777777" w:rsidTr="00465012">
        <w:trPr>
          <w:trHeight w:val="170"/>
        </w:trPr>
        <w:tc>
          <w:tcPr>
            <w:tcW w:w="619" w:type="pct"/>
            <w:vAlign w:val="center"/>
          </w:tcPr>
          <w:p w14:paraId="0EABE9BB" w14:textId="77777777" w:rsidR="00060E90" w:rsidRPr="004021F0" w:rsidRDefault="00060E90" w:rsidP="006B71FB">
            <w:pPr>
              <w:spacing w:line="480" w:lineRule="auto"/>
              <w:rPr>
                <w:color w:val="000000"/>
                <w:sz w:val="20"/>
              </w:rPr>
            </w:pPr>
            <w:r w:rsidRPr="004021F0">
              <w:rPr>
                <w:color w:val="000000"/>
                <w:sz w:val="20"/>
              </w:rPr>
              <w:t xml:space="preserve">Dupuis  </w:t>
            </w:r>
          </w:p>
        </w:tc>
        <w:tc>
          <w:tcPr>
            <w:tcW w:w="567" w:type="pct"/>
            <w:vAlign w:val="center"/>
          </w:tcPr>
          <w:p w14:paraId="74326A05"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126</w:t>
            </w:r>
          </w:p>
        </w:tc>
        <w:tc>
          <w:tcPr>
            <w:tcW w:w="237" w:type="pct"/>
            <w:vAlign w:val="center"/>
          </w:tcPr>
          <w:p w14:paraId="4D1A3FC5" w14:textId="77777777" w:rsidR="00060E90" w:rsidRPr="004021F0" w:rsidRDefault="00060E90" w:rsidP="006B71FB">
            <w:pPr>
              <w:spacing w:line="480" w:lineRule="auto"/>
              <w:jc w:val="center"/>
              <w:rPr>
                <w:color w:val="000000"/>
                <w:sz w:val="20"/>
              </w:rPr>
            </w:pPr>
            <w:r w:rsidRPr="004021F0">
              <w:rPr>
                <w:color w:val="000000"/>
                <w:sz w:val="20"/>
              </w:rPr>
              <w:t>2016</w:t>
            </w:r>
          </w:p>
        </w:tc>
        <w:tc>
          <w:tcPr>
            <w:tcW w:w="396" w:type="pct"/>
            <w:vAlign w:val="center"/>
          </w:tcPr>
          <w:p w14:paraId="030D4F72" w14:textId="77777777" w:rsidR="00060E90" w:rsidRPr="004021F0" w:rsidRDefault="00060E90" w:rsidP="006B71FB">
            <w:pPr>
              <w:spacing w:line="480" w:lineRule="auto"/>
              <w:jc w:val="center"/>
              <w:rPr>
                <w:sz w:val="20"/>
                <w:lang w:val="en-US"/>
              </w:rPr>
            </w:pPr>
            <w:r w:rsidRPr="004021F0">
              <w:rPr>
                <w:sz w:val="20"/>
                <w:lang w:val="en-US"/>
              </w:rPr>
              <w:t>60</w:t>
            </w:r>
          </w:p>
        </w:tc>
        <w:tc>
          <w:tcPr>
            <w:tcW w:w="946" w:type="pct"/>
            <w:vAlign w:val="center"/>
          </w:tcPr>
          <w:p w14:paraId="30AD8AF4" w14:textId="77777777" w:rsidR="00060E90" w:rsidRPr="004021F0" w:rsidRDefault="00060E90" w:rsidP="006B71FB">
            <w:pPr>
              <w:spacing w:line="480" w:lineRule="auto"/>
              <w:rPr>
                <w:sz w:val="20"/>
                <w:lang w:val="en-US"/>
              </w:rPr>
            </w:pPr>
            <w:r w:rsidRPr="004021F0">
              <w:rPr>
                <w:sz w:val="20"/>
                <w:lang w:val="en-US"/>
              </w:rPr>
              <w:t>Case-control</w:t>
            </w:r>
          </w:p>
        </w:tc>
        <w:tc>
          <w:tcPr>
            <w:tcW w:w="611" w:type="pct"/>
            <w:vAlign w:val="center"/>
          </w:tcPr>
          <w:p w14:paraId="0CB87183" w14:textId="77777777" w:rsidR="00060E90" w:rsidRPr="004021F0" w:rsidRDefault="00060E90" w:rsidP="006B71FB">
            <w:pPr>
              <w:spacing w:line="480" w:lineRule="auto"/>
              <w:rPr>
                <w:sz w:val="20"/>
                <w:lang w:val="en-US"/>
              </w:rPr>
            </w:pPr>
            <w:r w:rsidRPr="004021F0">
              <w:rPr>
                <w:color w:val="000000"/>
                <w:sz w:val="20"/>
              </w:rPr>
              <w:t>Audiology Clinic</w:t>
            </w:r>
          </w:p>
        </w:tc>
        <w:tc>
          <w:tcPr>
            <w:tcW w:w="745" w:type="pct"/>
            <w:vAlign w:val="center"/>
          </w:tcPr>
          <w:p w14:paraId="1AE761EB" w14:textId="77777777" w:rsidR="00060E90" w:rsidRPr="004021F0" w:rsidRDefault="00060E90" w:rsidP="006B71FB">
            <w:pPr>
              <w:spacing w:line="480" w:lineRule="auto"/>
              <w:rPr>
                <w:sz w:val="20"/>
                <w:lang w:val="en-US"/>
              </w:rPr>
            </w:pPr>
            <w:r w:rsidRPr="004021F0">
              <w:rPr>
                <w:sz w:val="20"/>
                <w:lang w:val="en-US"/>
              </w:rPr>
              <w:t>MoCA</w:t>
            </w:r>
          </w:p>
        </w:tc>
        <w:tc>
          <w:tcPr>
            <w:tcW w:w="879" w:type="pct"/>
            <w:vAlign w:val="center"/>
          </w:tcPr>
          <w:p w14:paraId="39A4381B"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54181A28" w14:textId="77777777" w:rsidTr="00465012">
        <w:trPr>
          <w:trHeight w:val="170"/>
        </w:trPr>
        <w:tc>
          <w:tcPr>
            <w:tcW w:w="619" w:type="pct"/>
            <w:vAlign w:val="center"/>
          </w:tcPr>
          <w:p w14:paraId="3AB9CD87" w14:textId="77777777" w:rsidR="00060E90" w:rsidRPr="004021F0" w:rsidRDefault="00060E90" w:rsidP="006B71FB">
            <w:pPr>
              <w:spacing w:line="480" w:lineRule="auto"/>
              <w:rPr>
                <w:color w:val="000000"/>
                <w:sz w:val="20"/>
              </w:rPr>
            </w:pPr>
            <w:r w:rsidRPr="004021F0">
              <w:rPr>
                <w:color w:val="000000"/>
                <w:sz w:val="20"/>
              </w:rPr>
              <w:t>Fischer</w:t>
            </w:r>
          </w:p>
        </w:tc>
        <w:tc>
          <w:tcPr>
            <w:tcW w:w="567" w:type="pct"/>
            <w:vAlign w:val="center"/>
          </w:tcPr>
          <w:p w14:paraId="050E86FE"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127</w:t>
            </w:r>
          </w:p>
        </w:tc>
        <w:tc>
          <w:tcPr>
            <w:tcW w:w="237" w:type="pct"/>
            <w:vAlign w:val="center"/>
          </w:tcPr>
          <w:p w14:paraId="195D74AD" w14:textId="77777777" w:rsidR="00060E90" w:rsidRPr="004021F0" w:rsidRDefault="00060E90" w:rsidP="006B71FB">
            <w:pPr>
              <w:spacing w:line="480" w:lineRule="auto"/>
              <w:jc w:val="center"/>
              <w:rPr>
                <w:color w:val="000000"/>
                <w:sz w:val="20"/>
              </w:rPr>
            </w:pPr>
            <w:r w:rsidRPr="004021F0">
              <w:rPr>
                <w:color w:val="000000"/>
                <w:sz w:val="20"/>
              </w:rPr>
              <w:t>2016</w:t>
            </w:r>
          </w:p>
        </w:tc>
        <w:tc>
          <w:tcPr>
            <w:tcW w:w="396" w:type="pct"/>
            <w:vAlign w:val="center"/>
          </w:tcPr>
          <w:p w14:paraId="3151BF61" w14:textId="77777777" w:rsidR="00060E90" w:rsidRPr="004021F0" w:rsidRDefault="00060E90" w:rsidP="006B71FB">
            <w:pPr>
              <w:spacing w:line="480" w:lineRule="auto"/>
              <w:jc w:val="center"/>
              <w:rPr>
                <w:color w:val="000000"/>
                <w:sz w:val="20"/>
              </w:rPr>
            </w:pPr>
            <w:r w:rsidRPr="004021F0">
              <w:rPr>
                <w:color w:val="000000"/>
                <w:sz w:val="20"/>
              </w:rPr>
              <w:t>1,855</w:t>
            </w:r>
          </w:p>
        </w:tc>
        <w:tc>
          <w:tcPr>
            <w:tcW w:w="946" w:type="pct"/>
            <w:vAlign w:val="center"/>
          </w:tcPr>
          <w:p w14:paraId="2827BE5D"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17BEAC43"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08E33BD8" w14:textId="77777777" w:rsidR="00060E90" w:rsidRPr="004021F0" w:rsidRDefault="00060E90" w:rsidP="006B71FB">
            <w:pPr>
              <w:spacing w:line="480" w:lineRule="auto"/>
              <w:rPr>
                <w:sz w:val="20"/>
                <w:lang w:val="en-US"/>
              </w:rPr>
            </w:pPr>
            <w:r w:rsidRPr="004021F0">
              <w:rPr>
                <w:sz w:val="20"/>
                <w:lang w:val="en-US"/>
              </w:rPr>
              <w:t>MMSE</w:t>
            </w:r>
          </w:p>
        </w:tc>
        <w:tc>
          <w:tcPr>
            <w:tcW w:w="879" w:type="pct"/>
            <w:vAlign w:val="center"/>
          </w:tcPr>
          <w:p w14:paraId="107B751C" w14:textId="77777777" w:rsidR="00060E90" w:rsidRPr="004021F0" w:rsidRDefault="00060E90" w:rsidP="006B71FB">
            <w:pPr>
              <w:spacing w:line="480" w:lineRule="auto"/>
              <w:rPr>
                <w:sz w:val="20"/>
                <w:lang w:val="en-US"/>
              </w:rPr>
            </w:pPr>
            <w:r w:rsidRPr="004021F0">
              <w:rPr>
                <w:sz w:val="20"/>
                <w:lang w:val="en-US"/>
              </w:rPr>
              <w:t>PTA</w:t>
            </w:r>
          </w:p>
          <w:p w14:paraId="6B486A04" w14:textId="77777777" w:rsidR="00060E90" w:rsidRPr="004021F0" w:rsidRDefault="00060E90" w:rsidP="006B71FB">
            <w:pPr>
              <w:spacing w:line="480" w:lineRule="auto"/>
              <w:rPr>
                <w:sz w:val="20"/>
                <w:lang w:val="en-US"/>
              </w:rPr>
            </w:pPr>
            <w:r w:rsidRPr="004021F0">
              <w:rPr>
                <w:sz w:val="20"/>
                <w:lang w:val="en-US"/>
              </w:rPr>
              <w:t>Portable audiometry (screening)</w:t>
            </w:r>
          </w:p>
        </w:tc>
      </w:tr>
      <w:tr w:rsidR="00060E90" w:rsidRPr="004021F0" w14:paraId="368FC156" w14:textId="77777777" w:rsidTr="00465012">
        <w:trPr>
          <w:trHeight w:val="170"/>
        </w:trPr>
        <w:tc>
          <w:tcPr>
            <w:tcW w:w="619" w:type="pct"/>
            <w:vAlign w:val="center"/>
          </w:tcPr>
          <w:p w14:paraId="3BB0505D" w14:textId="77777777" w:rsidR="00060E90" w:rsidRPr="004021F0" w:rsidRDefault="00060E90" w:rsidP="006B71FB">
            <w:pPr>
              <w:spacing w:line="480" w:lineRule="auto"/>
              <w:rPr>
                <w:color w:val="000000"/>
                <w:sz w:val="20"/>
              </w:rPr>
            </w:pPr>
            <w:r w:rsidRPr="004021F0">
              <w:rPr>
                <w:color w:val="000000"/>
                <w:sz w:val="20"/>
              </w:rPr>
              <w:t xml:space="preserve">Hong  </w:t>
            </w:r>
          </w:p>
        </w:tc>
        <w:tc>
          <w:tcPr>
            <w:tcW w:w="567" w:type="pct"/>
            <w:vAlign w:val="center"/>
          </w:tcPr>
          <w:p w14:paraId="7607E5D6"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128</w:t>
            </w:r>
          </w:p>
        </w:tc>
        <w:tc>
          <w:tcPr>
            <w:tcW w:w="237" w:type="pct"/>
            <w:vAlign w:val="center"/>
          </w:tcPr>
          <w:p w14:paraId="28092BB8" w14:textId="77777777" w:rsidR="00060E90" w:rsidRPr="004021F0" w:rsidRDefault="00060E90" w:rsidP="006B71FB">
            <w:pPr>
              <w:spacing w:line="480" w:lineRule="auto"/>
              <w:jc w:val="center"/>
              <w:rPr>
                <w:color w:val="000000"/>
                <w:sz w:val="20"/>
              </w:rPr>
            </w:pPr>
            <w:r w:rsidRPr="004021F0">
              <w:rPr>
                <w:color w:val="000000"/>
                <w:sz w:val="20"/>
              </w:rPr>
              <w:t>2016</w:t>
            </w:r>
          </w:p>
        </w:tc>
        <w:tc>
          <w:tcPr>
            <w:tcW w:w="396" w:type="pct"/>
            <w:vAlign w:val="center"/>
          </w:tcPr>
          <w:p w14:paraId="02DEF7C2" w14:textId="77777777" w:rsidR="00060E90" w:rsidRPr="004021F0" w:rsidRDefault="00060E90" w:rsidP="006B71FB">
            <w:pPr>
              <w:spacing w:line="480" w:lineRule="auto"/>
              <w:jc w:val="center"/>
              <w:rPr>
                <w:sz w:val="20"/>
                <w:lang w:val="en-US"/>
              </w:rPr>
            </w:pPr>
            <w:r w:rsidRPr="004021F0">
              <w:rPr>
                <w:color w:val="000000"/>
                <w:sz w:val="20"/>
              </w:rPr>
              <w:t>3,654</w:t>
            </w:r>
          </w:p>
        </w:tc>
        <w:tc>
          <w:tcPr>
            <w:tcW w:w="946" w:type="pct"/>
            <w:vAlign w:val="center"/>
          </w:tcPr>
          <w:p w14:paraId="3ED36CA6"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4FFBE55D"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0D9AEF17" w14:textId="77777777" w:rsidR="00060E90" w:rsidRPr="004021F0" w:rsidRDefault="00060E90" w:rsidP="006B71FB">
            <w:pPr>
              <w:spacing w:line="480" w:lineRule="auto"/>
              <w:rPr>
                <w:sz w:val="20"/>
                <w:lang w:val="en-US"/>
              </w:rPr>
            </w:pPr>
            <w:r w:rsidRPr="004021F0">
              <w:rPr>
                <w:sz w:val="20"/>
                <w:lang w:val="en-US"/>
              </w:rPr>
              <w:t>MMSE-Blind</w:t>
            </w:r>
          </w:p>
        </w:tc>
        <w:tc>
          <w:tcPr>
            <w:tcW w:w="879" w:type="pct"/>
            <w:vAlign w:val="center"/>
          </w:tcPr>
          <w:p w14:paraId="0BD2F1B7"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364E751D" w14:textId="77777777" w:rsidTr="00465012">
        <w:trPr>
          <w:trHeight w:val="170"/>
        </w:trPr>
        <w:tc>
          <w:tcPr>
            <w:tcW w:w="619" w:type="pct"/>
            <w:vAlign w:val="center"/>
          </w:tcPr>
          <w:p w14:paraId="43F8E180" w14:textId="77777777" w:rsidR="00060E90" w:rsidRPr="004021F0" w:rsidRDefault="00060E90" w:rsidP="006B71FB">
            <w:pPr>
              <w:spacing w:line="480" w:lineRule="auto"/>
              <w:rPr>
                <w:color w:val="000000"/>
                <w:sz w:val="20"/>
              </w:rPr>
            </w:pPr>
            <w:r w:rsidRPr="004021F0">
              <w:rPr>
                <w:color w:val="000000"/>
                <w:sz w:val="20"/>
              </w:rPr>
              <w:t xml:space="preserve">Hopper  </w:t>
            </w:r>
          </w:p>
        </w:tc>
        <w:tc>
          <w:tcPr>
            <w:tcW w:w="567" w:type="pct"/>
            <w:vAlign w:val="center"/>
          </w:tcPr>
          <w:p w14:paraId="3DEFBC7F"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129</w:t>
            </w:r>
          </w:p>
        </w:tc>
        <w:tc>
          <w:tcPr>
            <w:tcW w:w="237" w:type="pct"/>
            <w:vAlign w:val="center"/>
          </w:tcPr>
          <w:p w14:paraId="311F3B8A" w14:textId="77777777" w:rsidR="00060E90" w:rsidRPr="004021F0" w:rsidRDefault="00060E90" w:rsidP="006B71FB">
            <w:pPr>
              <w:spacing w:line="480" w:lineRule="auto"/>
              <w:jc w:val="center"/>
              <w:rPr>
                <w:color w:val="000000"/>
                <w:sz w:val="20"/>
              </w:rPr>
            </w:pPr>
            <w:r w:rsidRPr="004021F0">
              <w:rPr>
                <w:color w:val="000000"/>
                <w:sz w:val="20"/>
              </w:rPr>
              <w:t>2016</w:t>
            </w:r>
          </w:p>
        </w:tc>
        <w:tc>
          <w:tcPr>
            <w:tcW w:w="396" w:type="pct"/>
            <w:vAlign w:val="center"/>
          </w:tcPr>
          <w:p w14:paraId="163BEA16" w14:textId="77777777" w:rsidR="00060E90" w:rsidRPr="004021F0" w:rsidRDefault="00060E90" w:rsidP="006B71FB">
            <w:pPr>
              <w:spacing w:line="480" w:lineRule="auto"/>
              <w:jc w:val="center"/>
              <w:rPr>
                <w:sz w:val="20"/>
                <w:lang w:val="en-US"/>
              </w:rPr>
            </w:pPr>
            <w:r w:rsidRPr="004021F0">
              <w:rPr>
                <w:color w:val="000000"/>
                <w:sz w:val="20"/>
              </w:rPr>
              <w:t>31</w:t>
            </w:r>
          </w:p>
        </w:tc>
        <w:tc>
          <w:tcPr>
            <w:tcW w:w="946" w:type="pct"/>
            <w:vAlign w:val="center"/>
          </w:tcPr>
          <w:p w14:paraId="13901660" w14:textId="77777777" w:rsidR="00060E90" w:rsidRPr="004021F0" w:rsidRDefault="00060E90" w:rsidP="006B71FB">
            <w:pPr>
              <w:spacing w:line="480" w:lineRule="auto"/>
              <w:rPr>
                <w:sz w:val="20"/>
                <w:lang w:val="en-US"/>
              </w:rPr>
            </w:pPr>
            <w:r w:rsidRPr="004021F0">
              <w:rPr>
                <w:sz w:val="20"/>
                <w:lang w:val="en-US"/>
              </w:rPr>
              <w:t>Case-control</w:t>
            </w:r>
          </w:p>
        </w:tc>
        <w:tc>
          <w:tcPr>
            <w:tcW w:w="611" w:type="pct"/>
            <w:vAlign w:val="center"/>
          </w:tcPr>
          <w:p w14:paraId="19B72630" w14:textId="77777777" w:rsidR="00060E90" w:rsidRPr="004021F0" w:rsidRDefault="00060E90" w:rsidP="006B71FB">
            <w:pPr>
              <w:spacing w:line="480" w:lineRule="auto"/>
              <w:rPr>
                <w:sz w:val="20"/>
                <w:lang w:val="en-US"/>
              </w:rPr>
            </w:pPr>
            <w:r w:rsidRPr="004021F0">
              <w:rPr>
                <w:color w:val="000000"/>
                <w:sz w:val="20"/>
              </w:rPr>
              <w:t xml:space="preserve">Aged Care Facility </w:t>
            </w:r>
            <w:r w:rsidRPr="004021F0">
              <w:rPr>
                <w:color w:val="000000"/>
                <w:sz w:val="20"/>
              </w:rPr>
              <w:br/>
              <w:t>&amp;</w:t>
            </w:r>
            <w:r w:rsidRPr="004021F0">
              <w:rPr>
                <w:color w:val="000000"/>
                <w:sz w:val="20"/>
              </w:rPr>
              <w:br/>
              <w:t>Audiology Clinic</w:t>
            </w:r>
          </w:p>
        </w:tc>
        <w:tc>
          <w:tcPr>
            <w:tcW w:w="745" w:type="pct"/>
            <w:vAlign w:val="center"/>
          </w:tcPr>
          <w:p w14:paraId="2240B397" w14:textId="77777777" w:rsidR="00060E90" w:rsidRPr="004021F0" w:rsidRDefault="00060E90" w:rsidP="006B71FB">
            <w:pPr>
              <w:spacing w:line="480" w:lineRule="auto"/>
              <w:rPr>
                <w:sz w:val="20"/>
                <w:lang w:val="en-US"/>
              </w:rPr>
            </w:pPr>
            <w:r w:rsidRPr="004021F0">
              <w:rPr>
                <w:sz w:val="20"/>
                <w:lang w:val="en-US"/>
              </w:rPr>
              <w:t>(Inter)RAI-CPS</w:t>
            </w:r>
          </w:p>
          <w:p w14:paraId="27366B84" w14:textId="77777777" w:rsidR="00060E90" w:rsidRPr="004021F0" w:rsidRDefault="00060E90" w:rsidP="006B71FB">
            <w:pPr>
              <w:spacing w:line="480" w:lineRule="auto"/>
              <w:rPr>
                <w:sz w:val="20"/>
                <w:lang w:val="en-US"/>
              </w:rPr>
            </w:pPr>
            <w:r w:rsidRPr="004021F0">
              <w:rPr>
                <w:sz w:val="20"/>
                <w:lang w:val="en-US"/>
              </w:rPr>
              <w:t>Functional Linguistic Communication Inventory</w:t>
            </w:r>
          </w:p>
          <w:p w14:paraId="6DC7819D" w14:textId="77777777" w:rsidR="00060E90" w:rsidRPr="004021F0" w:rsidRDefault="00060E90" w:rsidP="006B71FB">
            <w:pPr>
              <w:spacing w:line="480" w:lineRule="auto"/>
              <w:rPr>
                <w:sz w:val="20"/>
                <w:lang w:val="en-US"/>
              </w:rPr>
            </w:pPr>
            <w:r w:rsidRPr="004021F0">
              <w:rPr>
                <w:sz w:val="20"/>
                <w:lang w:val="en-US"/>
              </w:rPr>
              <w:t>Brief Cognitive Rating Scale</w:t>
            </w:r>
          </w:p>
          <w:p w14:paraId="19C45BFF"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1D0A1823" w14:textId="77777777" w:rsidR="00060E90" w:rsidRPr="004021F0" w:rsidRDefault="00060E90" w:rsidP="006B71FB">
            <w:pPr>
              <w:spacing w:line="480" w:lineRule="auto"/>
              <w:rPr>
                <w:sz w:val="20"/>
                <w:lang w:val="en-US"/>
              </w:rPr>
            </w:pPr>
            <w:r w:rsidRPr="004021F0">
              <w:rPr>
                <w:sz w:val="20"/>
                <w:lang w:val="en-US"/>
              </w:rPr>
              <w:t>(Inter)RAI-MDS</w:t>
            </w:r>
          </w:p>
          <w:p w14:paraId="274CA9AB" w14:textId="77777777" w:rsidR="00060E90" w:rsidRPr="004021F0" w:rsidRDefault="00060E90" w:rsidP="006B71FB">
            <w:pPr>
              <w:spacing w:line="480" w:lineRule="auto"/>
              <w:rPr>
                <w:sz w:val="20"/>
                <w:lang w:val="en-US"/>
              </w:rPr>
            </w:pPr>
            <w:r w:rsidRPr="004021F0">
              <w:rPr>
                <w:sz w:val="20"/>
                <w:lang w:val="en-US"/>
              </w:rPr>
              <w:t>PTA</w:t>
            </w:r>
          </w:p>
          <w:p w14:paraId="4315CC61" w14:textId="77777777" w:rsidR="00060E90" w:rsidRPr="004021F0" w:rsidRDefault="00060E90" w:rsidP="006B71FB">
            <w:pPr>
              <w:spacing w:line="480" w:lineRule="auto"/>
              <w:rPr>
                <w:sz w:val="20"/>
                <w:lang w:val="en-US"/>
              </w:rPr>
            </w:pPr>
            <w:r w:rsidRPr="004021F0">
              <w:rPr>
                <w:sz w:val="20"/>
                <w:lang w:val="en-US"/>
              </w:rPr>
              <w:t>Speech audiometry</w:t>
            </w:r>
          </w:p>
        </w:tc>
      </w:tr>
      <w:tr w:rsidR="00060E90" w:rsidRPr="004021F0" w14:paraId="65910636" w14:textId="77777777" w:rsidTr="00465012">
        <w:trPr>
          <w:trHeight w:val="170"/>
        </w:trPr>
        <w:tc>
          <w:tcPr>
            <w:tcW w:w="619" w:type="pct"/>
            <w:vAlign w:val="center"/>
          </w:tcPr>
          <w:p w14:paraId="7AEFA522" w14:textId="77777777" w:rsidR="00060E90" w:rsidRPr="004021F0" w:rsidRDefault="00060E90" w:rsidP="006B71FB">
            <w:pPr>
              <w:spacing w:line="480" w:lineRule="auto"/>
              <w:rPr>
                <w:color w:val="000000"/>
                <w:sz w:val="20"/>
              </w:rPr>
            </w:pPr>
            <w:r w:rsidRPr="004021F0">
              <w:rPr>
                <w:color w:val="000000"/>
                <w:sz w:val="20"/>
              </w:rPr>
              <w:lastRenderedPageBreak/>
              <w:t>Lau</w:t>
            </w:r>
          </w:p>
        </w:tc>
        <w:tc>
          <w:tcPr>
            <w:tcW w:w="567" w:type="pct"/>
            <w:vAlign w:val="center"/>
          </w:tcPr>
          <w:p w14:paraId="569F141E"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130</w:t>
            </w:r>
          </w:p>
        </w:tc>
        <w:tc>
          <w:tcPr>
            <w:tcW w:w="237" w:type="pct"/>
            <w:vAlign w:val="center"/>
          </w:tcPr>
          <w:p w14:paraId="2FD3AC06" w14:textId="77777777" w:rsidR="00060E90" w:rsidRPr="004021F0" w:rsidRDefault="00060E90" w:rsidP="006B71FB">
            <w:pPr>
              <w:spacing w:line="480" w:lineRule="auto"/>
              <w:jc w:val="center"/>
              <w:rPr>
                <w:color w:val="000000"/>
                <w:sz w:val="20"/>
              </w:rPr>
            </w:pPr>
            <w:r w:rsidRPr="004021F0">
              <w:rPr>
                <w:color w:val="000000"/>
                <w:sz w:val="20"/>
              </w:rPr>
              <w:t>2016</w:t>
            </w:r>
          </w:p>
        </w:tc>
        <w:tc>
          <w:tcPr>
            <w:tcW w:w="396" w:type="pct"/>
            <w:vAlign w:val="center"/>
          </w:tcPr>
          <w:p w14:paraId="667B35F3" w14:textId="77777777" w:rsidR="00060E90" w:rsidRPr="004021F0" w:rsidRDefault="00060E90" w:rsidP="006B71FB">
            <w:pPr>
              <w:spacing w:line="480" w:lineRule="auto"/>
              <w:jc w:val="center"/>
              <w:rPr>
                <w:color w:val="000000"/>
                <w:sz w:val="20"/>
              </w:rPr>
            </w:pPr>
            <w:r w:rsidRPr="004021F0">
              <w:rPr>
                <w:color w:val="000000"/>
                <w:sz w:val="20"/>
              </w:rPr>
              <w:t>16</w:t>
            </w:r>
          </w:p>
        </w:tc>
        <w:tc>
          <w:tcPr>
            <w:tcW w:w="946" w:type="pct"/>
            <w:vAlign w:val="center"/>
          </w:tcPr>
          <w:p w14:paraId="1FD187F7" w14:textId="77777777" w:rsidR="00060E90" w:rsidRPr="004021F0" w:rsidRDefault="00060E90" w:rsidP="006B71FB">
            <w:pPr>
              <w:spacing w:line="480" w:lineRule="auto"/>
              <w:rPr>
                <w:sz w:val="20"/>
                <w:lang w:val="en-US"/>
              </w:rPr>
            </w:pPr>
            <w:r w:rsidRPr="004021F0">
              <w:rPr>
                <w:color w:val="000000"/>
                <w:sz w:val="20"/>
              </w:rPr>
              <w:t>Case-control</w:t>
            </w:r>
          </w:p>
        </w:tc>
        <w:tc>
          <w:tcPr>
            <w:tcW w:w="611" w:type="pct"/>
            <w:vAlign w:val="center"/>
          </w:tcPr>
          <w:p w14:paraId="4459DCA8" w14:textId="77777777" w:rsidR="00060E90" w:rsidRPr="004021F0" w:rsidRDefault="00060E90" w:rsidP="006B71FB">
            <w:pPr>
              <w:spacing w:line="480" w:lineRule="auto"/>
              <w:rPr>
                <w:color w:val="000000"/>
                <w:sz w:val="20"/>
              </w:rPr>
            </w:pPr>
            <w:r w:rsidRPr="004021F0">
              <w:rPr>
                <w:color w:val="000000"/>
                <w:sz w:val="20"/>
              </w:rPr>
              <w:t>Audiology Clinic</w:t>
            </w:r>
          </w:p>
        </w:tc>
        <w:tc>
          <w:tcPr>
            <w:tcW w:w="745" w:type="pct"/>
            <w:vAlign w:val="center"/>
          </w:tcPr>
          <w:p w14:paraId="4672EF46" w14:textId="77777777" w:rsidR="00060E90" w:rsidRPr="004021F0" w:rsidRDefault="00060E90" w:rsidP="006B71FB">
            <w:pPr>
              <w:spacing w:line="480" w:lineRule="auto"/>
              <w:rPr>
                <w:sz w:val="20"/>
                <w:lang w:val="en-US"/>
              </w:rPr>
            </w:pPr>
            <w:r w:rsidRPr="004021F0">
              <w:rPr>
                <w:color w:val="000000"/>
                <w:sz w:val="20"/>
              </w:rPr>
              <w:t>MoCA</w:t>
            </w:r>
            <w:r w:rsidRPr="004021F0">
              <w:rPr>
                <w:color w:val="000000"/>
                <w:sz w:val="20"/>
              </w:rPr>
              <w:br/>
              <w:t>Cognitive subdomain testing</w:t>
            </w:r>
          </w:p>
        </w:tc>
        <w:tc>
          <w:tcPr>
            <w:tcW w:w="879" w:type="pct"/>
            <w:vAlign w:val="center"/>
          </w:tcPr>
          <w:p w14:paraId="42522CE4" w14:textId="77777777" w:rsidR="00060E90" w:rsidRPr="004021F0" w:rsidRDefault="00060E90" w:rsidP="006B71FB">
            <w:pPr>
              <w:spacing w:line="480" w:lineRule="auto"/>
              <w:rPr>
                <w:sz w:val="20"/>
                <w:lang w:val="en-US"/>
              </w:rPr>
            </w:pPr>
            <w:r w:rsidRPr="004021F0">
              <w:rPr>
                <w:color w:val="000000"/>
                <w:sz w:val="20"/>
              </w:rPr>
              <w:t>PTA</w:t>
            </w:r>
            <w:r w:rsidRPr="004021F0">
              <w:rPr>
                <w:color w:val="000000"/>
                <w:sz w:val="20"/>
              </w:rPr>
              <w:br/>
              <w:t>Listening Self-Efficacy Questionnaire</w:t>
            </w:r>
          </w:p>
        </w:tc>
      </w:tr>
      <w:tr w:rsidR="00060E90" w:rsidRPr="004021F0" w14:paraId="56734B5A" w14:textId="77777777" w:rsidTr="00465012">
        <w:trPr>
          <w:trHeight w:val="170"/>
        </w:trPr>
        <w:tc>
          <w:tcPr>
            <w:tcW w:w="619" w:type="pct"/>
            <w:vAlign w:val="center"/>
          </w:tcPr>
          <w:p w14:paraId="07A8283A" w14:textId="77777777" w:rsidR="00060E90" w:rsidRPr="004021F0" w:rsidRDefault="00060E90" w:rsidP="006B71FB">
            <w:pPr>
              <w:spacing w:line="480" w:lineRule="auto"/>
              <w:rPr>
                <w:color w:val="000000"/>
                <w:sz w:val="20"/>
              </w:rPr>
            </w:pPr>
            <w:r w:rsidRPr="004021F0">
              <w:rPr>
                <w:color w:val="000000"/>
                <w:sz w:val="20"/>
              </w:rPr>
              <w:t>Lee</w:t>
            </w:r>
          </w:p>
        </w:tc>
        <w:tc>
          <w:tcPr>
            <w:tcW w:w="567" w:type="pct"/>
            <w:vAlign w:val="center"/>
          </w:tcPr>
          <w:p w14:paraId="591BEE0B"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131</w:t>
            </w:r>
          </w:p>
        </w:tc>
        <w:tc>
          <w:tcPr>
            <w:tcW w:w="237" w:type="pct"/>
            <w:vAlign w:val="center"/>
          </w:tcPr>
          <w:p w14:paraId="1F8805F2" w14:textId="77777777" w:rsidR="00060E90" w:rsidRPr="004021F0" w:rsidRDefault="00060E90" w:rsidP="006B71FB">
            <w:pPr>
              <w:spacing w:line="480" w:lineRule="auto"/>
              <w:jc w:val="center"/>
              <w:rPr>
                <w:color w:val="000000"/>
                <w:sz w:val="20"/>
              </w:rPr>
            </w:pPr>
            <w:r w:rsidRPr="004021F0">
              <w:rPr>
                <w:color w:val="000000"/>
                <w:sz w:val="20"/>
              </w:rPr>
              <w:t>2016</w:t>
            </w:r>
          </w:p>
        </w:tc>
        <w:tc>
          <w:tcPr>
            <w:tcW w:w="396" w:type="pct"/>
            <w:vAlign w:val="center"/>
          </w:tcPr>
          <w:p w14:paraId="4058E89C" w14:textId="77777777" w:rsidR="00060E90" w:rsidRPr="004021F0" w:rsidRDefault="00060E90" w:rsidP="006B71FB">
            <w:pPr>
              <w:spacing w:line="480" w:lineRule="auto"/>
              <w:jc w:val="center"/>
              <w:rPr>
                <w:color w:val="000000"/>
                <w:sz w:val="20"/>
              </w:rPr>
            </w:pPr>
            <w:r w:rsidRPr="004021F0">
              <w:rPr>
                <w:color w:val="000000"/>
                <w:sz w:val="20"/>
              </w:rPr>
              <w:t>42</w:t>
            </w:r>
          </w:p>
        </w:tc>
        <w:tc>
          <w:tcPr>
            <w:tcW w:w="946" w:type="pct"/>
            <w:vAlign w:val="center"/>
          </w:tcPr>
          <w:p w14:paraId="2DE07E64" w14:textId="77777777" w:rsidR="00060E90" w:rsidRPr="004021F0" w:rsidRDefault="00060E90" w:rsidP="006B71FB">
            <w:pPr>
              <w:spacing w:line="480" w:lineRule="auto"/>
              <w:rPr>
                <w:sz w:val="20"/>
                <w:lang w:val="en-US"/>
              </w:rPr>
            </w:pPr>
            <w:r w:rsidRPr="004021F0">
              <w:rPr>
                <w:color w:val="000000"/>
                <w:sz w:val="20"/>
              </w:rPr>
              <w:t>Case-control</w:t>
            </w:r>
          </w:p>
        </w:tc>
        <w:tc>
          <w:tcPr>
            <w:tcW w:w="611" w:type="pct"/>
            <w:vAlign w:val="center"/>
          </w:tcPr>
          <w:p w14:paraId="185D9461" w14:textId="77777777" w:rsidR="00060E90" w:rsidRPr="004021F0" w:rsidRDefault="00060E90" w:rsidP="006B71FB">
            <w:pPr>
              <w:spacing w:line="480" w:lineRule="auto"/>
              <w:rPr>
                <w:color w:val="000000"/>
                <w:sz w:val="20"/>
              </w:rPr>
            </w:pPr>
            <w:r w:rsidRPr="004021F0">
              <w:rPr>
                <w:color w:val="000000"/>
                <w:sz w:val="20"/>
              </w:rPr>
              <w:t>ENT Clinic &amp;</w:t>
            </w:r>
            <w:r w:rsidRPr="004021F0">
              <w:rPr>
                <w:color w:val="000000"/>
                <w:sz w:val="20"/>
              </w:rPr>
              <w:br/>
              <w:t>Memory Clinic</w:t>
            </w:r>
          </w:p>
        </w:tc>
        <w:tc>
          <w:tcPr>
            <w:tcW w:w="745" w:type="pct"/>
            <w:vAlign w:val="center"/>
          </w:tcPr>
          <w:p w14:paraId="5911FCBE" w14:textId="77777777" w:rsidR="00060E90" w:rsidRPr="004021F0" w:rsidRDefault="00060E90" w:rsidP="006B71FB">
            <w:pPr>
              <w:spacing w:line="480" w:lineRule="auto"/>
              <w:rPr>
                <w:sz w:val="20"/>
                <w:lang w:val="en-US"/>
              </w:rPr>
            </w:pPr>
            <w:r w:rsidRPr="004021F0">
              <w:rPr>
                <w:color w:val="000000"/>
                <w:sz w:val="20"/>
              </w:rPr>
              <w:t>Subjective memory complaints</w:t>
            </w:r>
            <w:r w:rsidRPr="004021F0">
              <w:rPr>
                <w:color w:val="000000"/>
                <w:sz w:val="20"/>
              </w:rPr>
              <w:br/>
              <w:t>MMSE</w:t>
            </w:r>
            <w:r w:rsidRPr="004021F0">
              <w:rPr>
                <w:color w:val="000000"/>
                <w:sz w:val="20"/>
              </w:rPr>
              <w:br/>
              <w:t>Seoul Neuropsychological</w:t>
            </w:r>
            <w:r w:rsidRPr="004021F0">
              <w:rPr>
                <w:color w:val="000000"/>
                <w:sz w:val="20"/>
              </w:rPr>
              <w:br/>
              <w:t>Screening Battery</w:t>
            </w:r>
          </w:p>
        </w:tc>
        <w:tc>
          <w:tcPr>
            <w:tcW w:w="879" w:type="pct"/>
            <w:vAlign w:val="center"/>
          </w:tcPr>
          <w:p w14:paraId="2219E502" w14:textId="77777777" w:rsidR="00060E90" w:rsidRPr="004021F0" w:rsidRDefault="00060E90" w:rsidP="006B71FB">
            <w:pPr>
              <w:spacing w:line="480" w:lineRule="auto"/>
              <w:rPr>
                <w:sz w:val="20"/>
                <w:lang w:val="en-US"/>
              </w:rPr>
            </w:pPr>
            <w:r w:rsidRPr="004021F0">
              <w:rPr>
                <w:color w:val="000000"/>
                <w:sz w:val="20"/>
              </w:rPr>
              <w:t>PTA</w:t>
            </w:r>
            <w:r w:rsidRPr="004021F0">
              <w:rPr>
                <w:color w:val="000000"/>
                <w:sz w:val="20"/>
              </w:rPr>
              <w:br/>
              <w:t>Speech audiometry</w:t>
            </w:r>
          </w:p>
        </w:tc>
      </w:tr>
      <w:tr w:rsidR="00060E90" w:rsidRPr="004021F0" w14:paraId="675D4EE0" w14:textId="77777777" w:rsidTr="00465012">
        <w:trPr>
          <w:trHeight w:val="170"/>
        </w:trPr>
        <w:tc>
          <w:tcPr>
            <w:tcW w:w="619" w:type="pct"/>
            <w:vAlign w:val="center"/>
          </w:tcPr>
          <w:p w14:paraId="201E9C6E" w14:textId="77777777" w:rsidR="00060E90" w:rsidRPr="004021F0" w:rsidRDefault="00060E90" w:rsidP="006B71FB">
            <w:pPr>
              <w:spacing w:line="480" w:lineRule="auto"/>
              <w:rPr>
                <w:color w:val="000000"/>
                <w:sz w:val="20"/>
              </w:rPr>
            </w:pPr>
            <w:r w:rsidRPr="004021F0">
              <w:rPr>
                <w:color w:val="000000"/>
                <w:sz w:val="20"/>
              </w:rPr>
              <w:t xml:space="preserve">Lister    </w:t>
            </w:r>
          </w:p>
        </w:tc>
        <w:tc>
          <w:tcPr>
            <w:tcW w:w="567" w:type="pct"/>
            <w:vAlign w:val="center"/>
          </w:tcPr>
          <w:p w14:paraId="5163EE8B"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132</w:t>
            </w:r>
          </w:p>
        </w:tc>
        <w:tc>
          <w:tcPr>
            <w:tcW w:w="237" w:type="pct"/>
            <w:vAlign w:val="center"/>
          </w:tcPr>
          <w:p w14:paraId="01C32863" w14:textId="77777777" w:rsidR="00060E90" w:rsidRPr="004021F0" w:rsidRDefault="00060E90" w:rsidP="006B71FB">
            <w:pPr>
              <w:spacing w:line="480" w:lineRule="auto"/>
              <w:jc w:val="center"/>
              <w:rPr>
                <w:color w:val="000000"/>
                <w:sz w:val="20"/>
              </w:rPr>
            </w:pPr>
            <w:r w:rsidRPr="004021F0">
              <w:rPr>
                <w:color w:val="000000"/>
                <w:sz w:val="20"/>
              </w:rPr>
              <w:t>2016</w:t>
            </w:r>
          </w:p>
        </w:tc>
        <w:tc>
          <w:tcPr>
            <w:tcW w:w="396" w:type="pct"/>
            <w:vAlign w:val="center"/>
          </w:tcPr>
          <w:p w14:paraId="36F101EE" w14:textId="77777777" w:rsidR="00060E90" w:rsidRPr="004021F0" w:rsidRDefault="00060E90" w:rsidP="006B71FB">
            <w:pPr>
              <w:spacing w:line="480" w:lineRule="auto"/>
              <w:jc w:val="center"/>
              <w:rPr>
                <w:sz w:val="20"/>
                <w:lang w:val="en-US"/>
              </w:rPr>
            </w:pPr>
            <w:r w:rsidRPr="004021F0">
              <w:rPr>
                <w:color w:val="000000"/>
                <w:sz w:val="20"/>
              </w:rPr>
              <w:t>30</w:t>
            </w:r>
          </w:p>
        </w:tc>
        <w:tc>
          <w:tcPr>
            <w:tcW w:w="946" w:type="pct"/>
            <w:vAlign w:val="center"/>
          </w:tcPr>
          <w:p w14:paraId="56E3E87F" w14:textId="77777777" w:rsidR="00060E90" w:rsidRPr="004021F0" w:rsidRDefault="00060E90" w:rsidP="006B71FB">
            <w:pPr>
              <w:spacing w:line="480" w:lineRule="auto"/>
              <w:rPr>
                <w:sz w:val="20"/>
                <w:lang w:val="en-US"/>
              </w:rPr>
            </w:pPr>
            <w:r w:rsidRPr="004021F0">
              <w:rPr>
                <w:sz w:val="20"/>
                <w:lang w:val="en-US"/>
              </w:rPr>
              <w:t>Case-control</w:t>
            </w:r>
          </w:p>
        </w:tc>
        <w:tc>
          <w:tcPr>
            <w:tcW w:w="611" w:type="pct"/>
            <w:vAlign w:val="center"/>
          </w:tcPr>
          <w:p w14:paraId="005B233D" w14:textId="77777777" w:rsidR="00060E90" w:rsidRPr="004021F0" w:rsidRDefault="00060E90" w:rsidP="006B71FB">
            <w:pPr>
              <w:spacing w:line="480" w:lineRule="auto"/>
              <w:rPr>
                <w:sz w:val="20"/>
                <w:lang w:val="en-US"/>
              </w:rPr>
            </w:pPr>
            <w:r w:rsidRPr="004021F0">
              <w:rPr>
                <w:color w:val="000000"/>
                <w:sz w:val="20"/>
              </w:rPr>
              <w:t>Neurophysiology Lab</w:t>
            </w:r>
          </w:p>
        </w:tc>
        <w:tc>
          <w:tcPr>
            <w:tcW w:w="745" w:type="pct"/>
            <w:vAlign w:val="center"/>
          </w:tcPr>
          <w:p w14:paraId="43637922" w14:textId="77777777" w:rsidR="00060E90" w:rsidRPr="004021F0" w:rsidRDefault="00060E90" w:rsidP="006B71FB">
            <w:pPr>
              <w:spacing w:line="480" w:lineRule="auto"/>
              <w:rPr>
                <w:sz w:val="20"/>
                <w:lang w:val="en-US"/>
              </w:rPr>
            </w:pPr>
            <w:r w:rsidRPr="004021F0">
              <w:rPr>
                <w:sz w:val="20"/>
                <w:lang w:val="en-US"/>
              </w:rPr>
              <w:t>MoCA</w:t>
            </w:r>
          </w:p>
          <w:p w14:paraId="5A2ADA01" w14:textId="77777777" w:rsidR="00060E90" w:rsidRPr="004021F0" w:rsidRDefault="00060E90" w:rsidP="006B71FB">
            <w:pPr>
              <w:spacing w:line="480" w:lineRule="auto"/>
              <w:rPr>
                <w:sz w:val="20"/>
                <w:lang w:val="en-US"/>
              </w:rPr>
            </w:pPr>
            <w:r w:rsidRPr="004021F0">
              <w:rPr>
                <w:sz w:val="20"/>
                <w:lang w:val="en-US"/>
              </w:rPr>
              <w:t>CAEPs</w:t>
            </w:r>
          </w:p>
        </w:tc>
        <w:tc>
          <w:tcPr>
            <w:tcW w:w="879" w:type="pct"/>
            <w:vAlign w:val="center"/>
          </w:tcPr>
          <w:p w14:paraId="38FA399F" w14:textId="77777777" w:rsidR="00060E90" w:rsidRPr="004021F0" w:rsidRDefault="00060E90" w:rsidP="006B71FB">
            <w:pPr>
              <w:spacing w:line="480" w:lineRule="auto"/>
              <w:rPr>
                <w:sz w:val="20"/>
                <w:lang w:val="en-US"/>
              </w:rPr>
            </w:pPr>
            <w:r w:rsidRPr="004021F0">
              <w:rPr>
                <w:sz w:val="20"/>
                <w:lang w:val="en-US"/>
              </w:rPr>
              <w:t>PTA</w:t>
            </w:r>
          </w:p>
          <w:p w14:paraId="728159C2" w14:textId="77777777" w:rsidR="00060E90" w:rsidRPr="004021F0" w:rsidRDefault="00060E90" w:rsidP="006B71FB">
            <w:pPr>
              <w:spacing w:line="480" w:lineRule="auto"/>
              <w:rPr>
                <w:sz w:val="20"/>
                <w:lang w:val="en-US"/>
              </w:rPr>
            </w:pPr>
            <w:r w:rsidRPr="004021F0">
              <w:rPr>
                <w:sz w:val="20"/>
                <w:lang w:val="en-US"/>
              </w:rPr>
              <w:t>Speech audiometry</w:t>
            </w:r>
          </w:p>
        </w:tc>
      </w:tr>
      <w:tr w:rsidR="00060E90" w:rsidRPr="004021F0" w14:paraId="1D63016B" w14:textId="77777777" w:rsidTr="00465012">
        <w:trPr>
          <w:trHeight w:val="170"/>
        </w:trPr>
        <w:tc>
          <w:tcPr>
            <w:tcW w:w="619" w:type="pct"/>
            <w:vAlign w:val="center"/>
          </w:tcPr>
          <w:p w14:paraId="01A7DAB2" w14:textId="77777777" w:rsidR="00060E90" w:rsidRPr="004021F0" w:rsidRDefault="00060E90" w:rsidP="006B71FB">
            <w:pPr>
              <w:spacing w:line="480" w:lineRule="auto"/>
              <w:rPr>
                <w:color w:val="000000"/>
                <w:sz w:val="20"/>
              </w:rPr>
            </w:pPr>
            <w:r w:rsidRPr="004021F0">
              <w:rPr>
                <w:color w:val="000000"/>
                <w:sz w:val="20"/>
              </w:rPr>
              <w:t>Liu</w:t>
            </w:r>
          </w:p>
        </w:tc>
        <w:tc>
          <w:tcPr>
            <w:tcW w:w="567" w:type="pct"/>
            <w:vAlign w:val="center"/>
          </w:tcPr>
          <w:p w14:paraId="1F7D80AF"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133</w:t>
            </w:r>
          </w:p>
        </w:tc>
        <w:tc>
          <w:tcPr>
            <w:tcW w:w="237" w:type="pct"/>
            <w:vAlign w:val="center"/>
          </w:tcPr>
          <w:p w14:paraId="2CBE7EE3" w14:textId="77777777" w:rsidR="00060E90" w:rsidRPr="004021F0" w:rsidRDefault="00060E90" w:rsidP="006B71FB">
            <w:pPr>
              <w:spacing w:line="480" w:lineRule="auto"/>
              <w:jc w:val="center"/>
              <w:rPr>
                <w:color w:val="000000"/>
                <w:sz w:val="20"/>
              </w:rPr>
            </w:pPr>
            <w:r w:rsidRPr="004021F0">
              <w:rPr>
                <w:color w:val="000000"/>
                <w:sz w:val="20"/>
              </w:rPr>
              <w:t>2016</w:t>
            </w:r>
          </w:p>
        </w:tc>
        <w:tc>
          <w:tcPr>
            <w:tcW w:w="396" w:type="pct"/>
            <w:vAlign w:val="center"/>
          </w:tcPr>
          <w:p w14:paraId="23168A1E" w14:textId="77777777" w:rsidR="00060E90" w:rsidRPr="004021F0" w:rsidRDefault="00060E90" w:rsidP="006B71FB">
            <w:pPr>
              <w:spacing w:line="480" w:lineRule="auto"/>
              <w:jc w:val="center"/>
              <w:rPr>
                <w:color w:val="000000"/>
                <w:sz w:val="20"/>
              </w:rPr>
            </w:pPr>
            <w:r w:rsidRPr="004021F0">
              <w:rPr>
                <w:color w:val="000000"/>
                <w:sz w:val="20"/>
              </w:rPr>
              <w:t>3,871</w:t>
            </w:r>
          </w:p>
        </w:tc>
        <w:tc>
          <w:tcPr>
            <w:tcW w:w="946" w:type="pct"/>
            <w:vAlign w:val="center"/>
          </w:tcPr>
          <w:p w14:paraId="32BD7335" w14:textId="77777777" w:rsidR="00060E90" w:rsidRPr="004021F0" w:rsidRDefault="00060E90" w:rsidP="006B71FB">
            <w:pPr>
              <w:spacing w:line="480" w:lineRule="auto"/>
              <w:rPr>
                <w:sz w:val="20"/>
                <w:lang w:val="en-US"/>
              </w:rPr>
            </w:pPr>
            <w:r w:rsidRPr="004021F0">
              <w:rPr>
                <w:color w:val="000000"/>
                <w:sz w:val="20"/>
              </w:rPr>
              <w:t>Cohort</w:t>
            </w:r>
          </w:p>
        </w:tc>
        <w:tc>
          <w:tcPr>
            <w:tcW w:w="611" w:type="pct"/>
            <w:vAlign w:val="center"/>
          </w:tcPr>
          <w:p w14:paraId="28F99355"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0995E243" w14:textId="77777777" w:rsidR="00060E90" w:rsidRPr="004021F0" w:rsidRDefault="00060E90" w:rsidP="006B71FB">
            <w:pPr>
              <w:spacing w:line="480" w:lineRule="auto"/>
              <w:rPr>
                <w:sz w:val="20"/>
                <w:lang w:val="en-US"/>
              </w:rPr>
            </w:pPr>
            <w:r w:rsidRPr="004021F0">
              <w:rPr>
                <w:color w:val="000000"/>
                <w:sz w:val="20"/>
              </w:rPr>
              <w:t>SPMSQ</w:t>
            </w:r>
          </w:p>
        </w:tc>
        <w:tc>
          <w:tcPr>
            <w:tcW w:w="879" w:type="pct"/>
            <w:vAlign w:val="center"/>
          </w:tcPr>
          <w:p w14:paraId="5615CCEA" w14:textId="77777777" w:rsidR="00060E90" w:rsidRPr="004021F0" w:rsidRDefault="00060E90" w:rsidP="006B71FB">
            <w:pPr>
              <w:spacing w:line="480" w:lineRule="auto"/>
              <w:rPr>
                <w:sz w:val="20"/>
                <w:lang w:val="en-US"/>
              </w:rPr>
            </w:pPr>
            <w:r w:rsidRPr="004021F0">
              <w:rPr>
                <w:color w:val="000000"/>
                <w:sz w:val="20"/>
              </w:rPr>
              <w:t>Patient-reported hearing problems</w:t>
            </w:r>
          </w:p>
        </w:tc>
      </w:tr>
      <w:tr w:rsidR="00060E90" w:rsidRPr="004021F0" w14:paraId="23B30950" w14:textId="77777777" w:rsidTr="00465012">
        <w:trPr>
          <w:trHeight w:val="170"/>
        </w:trPr>
        <w:tc>
          <w:tcPr>
            <w:tcW w:w="619" w:type="pct"/>
            <w:vAlign w:val="center"/>
          </w:tcPr>
          <w:p w14:paraId="7A3A1DEA" w14:textId="77777777" w:rsidR="00060E90" w:rsidRPr="004021F0" w:rsidRDefault="00060E90" w:rsidP="006B71FB">
            <w:pPr>
              <w:spacing w:line="480" w:lineRule="auto"/>
              <w:rPr>
                <w:color w:val="000000"/>
                <w:sz w:val="20"/>
              </w:rPr>
            </w:pPr>
            <w:r w:rsidRPr="004021F0">
              <w:rPr>
                <w:color w:val="000000"/>
                <w:sz w:val="20"/>
              </w:rPr>
              <w:t>Mitoku</w:t>
            </w:r>
          </w:p>
        </w:tc>
        <w:tc>
          <w:tcPr>
            <w:tcW w:w="567" w:type="pct"/>
            <w:vAlign w:val="center"/>
          </w:tcPr>
          <w:p w14:paraId="229A951E"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134</w:t>
            </w:r>
          </w:p>
        </w:tc>
        <w:tc>
          <w:tcPr>
            <w:tcW w:w="237" w:type="pct"/>
            <w:vAlign w:val="center"/>
          </w:tcPr>
          <w:p w14:paraId="1F576429" w14:textId="77777777" w:rsidR="00060E90" w:rsidRPr="004021F0" w:rsidRDefault="00060E90" w:rsidP="006B71FB">
            <w:pPr>
              <w:spacing w:line="480" w:lineRule="auto"/>
              <w:jc w:val="center"/>
              <w:rPr>
                <w:color w:val="000000"/>
                <w:sz w:val="20"/>
              </w:rPr>
            </w:pPr>
            <w:r w:rsidRPr="004021F0">
              <w:rPr>
                <w:color w:val="000000"/>
                <w:sz w:val="20"/>
              </w:rPr>
              <w:t>2016</w:t>
            </w:r>
          </w:p>
        </w:tc>
        <w:tc>
          <w:tcPr>
            <w:tcW w:w="396" w:type="pct"/>
            <w:vAlign w:val="center"/>
          </w:tcPr>
          <w:p w14:paraId="76AA3E93" w14:textId="77777777" w:rsidR="00060E90" w:rsidRPr="004021F0" w:rsidRDefault="00060E90" w:rsidP="006B71FB">
            <w:pPr>
              <w:spacing w:line="480" w:lineRule="auto"/>
              <w:jc w:val="center"/>
              <w:rPr>
                <w:color w:val="000000"/>
                <w:sz w:val="20"/>
              </w:rPr>
            </w:pPr>
            <w:r w:rsidRPr="004021F0">
              <w:rPr>
                <w:color w:val="000000"/>
                <w:sz w:val="20"/>
              </w:rPr>
              <w:t>1,754</w:t>
            </w:r>
          </w:p>
        </w:tc>
        <w:tc>
          <w:tcPr>
            <w:tcW w:w="946" w:type="pct"/>
            <w:vAlign w:val="center"/>
          </w:tcPr>
          <w:p w14:paraId="7C2F8AC1" w14:textId="77777777" w:rsidR="00060E90" w:rsidRPr="004021F0" w:rsidRDefault="00060E90" w:rsidP="006B71FB">
            <w:pPr>
              <w:spacing w:line="480" w:lineRule="auto"/>
              <w:rPr>
                <w:sz w:val="20"/>
                <w:lang w:val="en-US"/>
              </w:rPr>
            </w:pPr>
            <w:r w:rsidRPr="004021F0">
              <w:rPr>
                <w:color w:val="000000"/>
                <w:sz w:val="20"/>
              </w:rPr>
              <w:t>Cohort</w:t>
            </w:r>
          </w:p>
        </w:tc>
        <w:tc>
          <w:tcPr>
            <w:tcW w:w="611" w:type="pct"/>
            <w:vAlign w:val="center"/>
          </w:tcPr>
          <w:p w14:paraId="46EB09F8"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41EA52AC" w14:textId="77777777" w:rsidR="00060E90" w:rsidRPr="004021F0" w:rsidRDefault="00060E90" w:rsidP="006B71FB">
            <w:pPr>
              <w:spacing w:line="480" w:lineRule="auto"/>
              <w:rPr>
                <w:sz w:val="20"/>
                <w:lang w:val="en-US"/>
              </w:rPr>
            </w:pPr>
            <w:r w:rsidRPr="004021F0">
              <w:rPr>
                <w:color w:val="000000"/>
                <w:sz w:val="20"/>
              </w:rPr>
              <w:t>Cognitive subdomain testing</w:t>
            </w:r>
          </w:p>
        </w:tc>
        <w:tc>
          <w:tcPr>
            <w:tcW w:w="879" w:type="pct"/>
            <w:vAlign w:val="center"/>
          </w:tcPr>
          <w:p w14:paraId="557279AF" w14:textId="77777777" w:rsidR="00060E90" w:rsidRPr="004021F0" w:rsidRDefault="00060E90" w:rsidP="006B71FB">
            <w:pPr>
              <w:spacing w:line="480" w:lineRule="auto"/>
              <w:rPr>
                <w:sz w:val="20"/>
                <w:lang w:val="en-US"/>
              </w:rPr>
            </w:pPr>
            <w:r w:rsidRPr="004021F0">
              <w:rPr>
                <w:color w:val="000000"/>
                <w:sz w:val="20"/>
              </w:rPr>
              <w:t>Patient-reported hearing problems</w:t>
            </w:r>
          </w:p>
        </w:tc>
      </w:tr>
      <w:tr w:rsidR="00060E90" w:rsidRPr="004021F0" w14:paraId="244F72BE" w14:textId="77777777" w:rsidTr="00465012">
        <w:trPr>
          <w:trHeight w:val="170"/>
        </w:trPr>
        <w:tc>
          <w:tcPr>
            <w:tcW w:w="619" w:type="pct"/>
            <w:vAlign w:val="center"/>
          </w:tcPr>
          <w:p w14:paraId="26791AA1" w14:textId="77777777" w:rsidR="00060E90" w:rsidRPr="004021F0" w:rsidRDefault="00060E90" w:rsidP="006B71FB">
            <w:pPr>
              <w:spacing w:line="480" w:lineRule="auto"/>
              <w:rPr>
                <w:color w:val="000000"/>
                <w:sz w:val="20"/>
              </w:rPr>
            </w:pPr>
            <w:r w:rsidRPr="004021F0">
              <w:rPr>
                <w:color w:val="000000"/>
                <w:sz w:val="20"/>
              </w:rPr>
              <w:t>Qian</w:t>
            </w:r>
          </w:p>
        </w:tc>
        <w:tc>
          <w:tcPr>
            <w:tcW w:w="567" w:type="pct"/>
            <w:vAlign w:val="center"/>
          </w:tcPr>
          <w:p w14:paraId="0EFF60CB"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135</w:t>
            </w:r>
          </w:p>
        </w:tc>
        <w:tc>
          <w:tcPr>
            <w:tcW w:w="237" w:type="pct"/>
            <w:vAlign w:val="center"/>
          </w:tcPr>
          <w:p w14:paraId="7630F81A" w14:textId="77777777" w:rsidR="00060E90" w:rsidRPr="004021F0" w:rsidRDefault="00060E90" w:rsidP="006B71FB">
            <w:pPr>
              <w:spacing w:line="480" w:lineRule="auto"/>
              <w:jc w:val="center"/>
              <w:rPr>
                <w:color w:val="000000"/>
                <w:sz w:val="20"/>
              </w:rPr>
            </w:pPr>
            <w:r w:rsidRPr="004021F0">
              <w:rPr>
                <w:color w:val="000000"/>
                <w:sz w:val="20"/>
              </w:rPr>
              <w:t>2016</w:t>
            </w:r>
          </w:p>
        </w:tc>
        <w:tc>
          <w:tcPr>
            <w:tcW w:w="396" w:type="pct"/>
            <w:vAlign w:val="center"/>
          </w:tcPr>
          <w:p w14:paraId="4FAAEBAA" w14:textId="77777777" w:rsidR="00060E90" w:rsidRPr="004021F0" w:rsidRDefault="00060E90" w:rsidP="006B71FB">
            <w:pPr>
              <w:spacing w:line="480" w:lineRule="auto"/>
              <w:jc w:val="center"/>
              <w:rPr>
                <w:color w:val="000000"/>
                <w:sz w:val="20"/>
              </w:rPr>
            </w:pPr>
            <w:r w:rsidRPr="004021F0">
              <w:rPr>
                <w:color w:val="000000"/>
                <w:sz w:val="20"/>
              </w:rPr>
              <w:t>100</w:t>
            </w:r>
          </w:p>
        </w:tc>
        <w:tc>
          <w:tcPr>
            <w:tcW w:w="946" w:type="pct"/>
            <w:vAlign w:val="center"/>
          </w:tcPr>
          <w:p w14:paraId="6B1FBA16" w14:textId="77777777" w:rsidR="00060E90" w:rsidRPr="004021F0" w:rsidRDefault="00060E90" w:rsidP="006B71FB">
            <w:pPr>
              <w:spacing w:line="480" w:lineRule="auto"/>
              <w:rPr>
                <w:sz w:val="20"/>
                <w:lang w:val="en-US"/>
              </w:rPr>
            </w:pPr>
            <w:r w:rsidRPr="004021F0">
              <w:rPr>
                <w:sz w:val="20"/>
                <w:lang w:val="en-US"/>
              </w:rPr>
              <w:t>Interventional/Experimental</w:t>
            </w:r>
          </w:p>
        </w:tc>
        <w:tc>
          <w:tcPr>
            <w:tcW w:w="611" w:type="pct"/>
            <w:vAlign w:val="center"/>
          </w:tcPr>
          <w:p w14:paraId="3B32DC52" w14:textId="77777777" w:rsidR="00060E90" w:rsidRPr="004021F0" w:rsidRDefault="00060E90" w:rsidP="006B71FB">
            <w:pPr>
              <w:spacing w:line="480" w:lineRule="auto"/>
              <w:rPr>
                <w:color w:val="000000"/>
                <w:sz w:val="20"/>
              </w:rPr>
            </w:pPr>
            <w:r w:rsidRPr="004021F0">
              <w:rPr>
                <w:color w:val="000000"/>
                <w:sz w:val="20"/>
              </w:rPr>
              <w:t>ENT Clinic</w:t>
            </w:r>
          </w:p>
        </w:tc>
        <w:tc>
          <w:tcPr>
            <w:tcW w:w="745" w:type="pct"/>
            <w:vAlign w:val="center"/>
          </w:tcPr>
          <w:p w14:paraId="293B1938" w14:textId="77777777" w:rsidR="00060E90" w:rsidRPr="004021F0" w:rsidRDefault="00060E90" w:rsidP="006B71FB">
            <w:pPr>
              <w:spacing w:line="480" w:lineRule="auto"/>
              <w:rPr>
                <w:sz w:val="20"/>
                <w:lang w:val="en-US"/>
              </w:rPr>
            </w:pPr>
            <w:r w:rsidRPr="004021F0">
              <w:rPr>
                <w:sz w:val="20"/>
                <w:lang w:val="en-US"/>
              </w:rPr>
              <w:t>MMSE</w:t>
            </w:r>
          </w:p>
          <w:p w14:paraId="5B43549B" w14:textId="77777777" w:rsidR="00060E90" w:rsidRPr="004021F0" w:rsidRDefault="00060E90" w:rsidP="006B71FB">
            <w:pPr>
              <w:spacing w:line="480" w:lineRule="auto"/>
              <w:rPr>
                <w:sz w:val="20"/>
                <w:lang w:val="en-US"/>
              </w:rPr>
            </w:pPr>
            <w:r w:rsidRPr="004021F0">
              <w:rPr>
                <w:sz w:val="20"/>
                <w:lang w:val="en-US"/>
              </w:rPr>
              <w:t>TMT B</w:t>
            </w:r>
          </w:p>
        </w:tc>
        <w:tc>
          <w:tcPr>
            <w:tcW w:w="879" w:type="pct"/>
            <w:vAlign w:val="center"/>
          </w:tcPr>
          <w:p w14:paraId="4111A14A" w14:textId="77777777" w:rsidR="00060E90" w:rsidRPr="004021F0" w:rsidRDefault="00060E90" w:rsidP="006B71FB">
            <w:pPr>
              <w:spacing w:line="480" w:lineRule="auto"/>
              <w:rPr>
                <w:sz w:val="20"/>
                <w:lang w:val="en-US"/>
              </w:rPr>
            </w:pPr>
            <w:r w:rsidRPr="004021F0">
              <w:rPr>
                <w:sz w:val="20"/>
                <w:lang w:val="en-US"/>
              </w:rPr>
              <w:t>PTA</w:t>
            </w:r>
          </w:p>
          <w:p w14:paraId="5C656BB3" w14:textId="77777777" w:rsidR="00060E90" w:rsidRPr="004021F0" w:rsidRDefault="00060E90" w:rsidP="006B71FB">
            <w:pPr>
              <w:spacing w:line="480" w:lineRule="auto"/>
              <w:rPr>
                <w:sz w:val="20"/>
                <w:lang w:val="en-US"/>
              </w:rPr>
            </w:pPr>
            <w:r w:rsidRPr="004021F0">
              <w:rPr>
                <w:sz w:val="20"/>
                <w:lang w:val="en-US"/>
              </w:rPr>
              <w:t>Speech audiometry</w:t>
            </w:r>
          </w:p>
          <w:p w14:paraId="39E1875F" w14:textId="77777777" w:rsidR="00060E90" w:rsidRPr="004021F0" w:rsidRDefault="00060E90" w:rsidP="006B71FB">
            <w:pPr>
              <w:spacing w:line="480" w:lineRule="auto"/>
              <w:rPr>
                <w:sz w:val="20"/>
                <w:lang w:val="en-US"/>
              </w:rPr>
            </w:pPr>
            <w:r w:rsidRPr="004021F0">
              <w:rPr>
                <w:sz w:val="20"/>
                <w:lang w:val="en-US"/>
              </w:rPr>
              <w:t>HHIE-S</w:t>
            </w:r>
          </w:p>
          <w:p w14:paraId="1C131D15" w14:textId="77777777" w:rsidR="00060E90" w:rsidRPr="004021F0" w:rsidRDefault="00060E90" w:rsidP="006B71FB">
            <w:pPr>
              <w:spacing w:line="480" w:lineRule="auto"/>
              <w:rPr>
                <w:sz w:val="20"/>
                <w:lang w:val="en-US"/>
              </w:rPr>
            </w:pPr>
            <w:r w:rsidRPr="004021F0">
              <w:rPr>
                <w:sz w:val="20"/>
                <w:lang w:val="en-US"/>
              </w:rPr>
              <w:lastRenderedPageBreak/>
              <w:t>International Outcome Inventory for Hearing Aids</w:t>
            </w:r>
          </w:p>
        </w:tc>
      </w:tr>
      <w:tr w:rsidR="00060E90" w:rsidRPr="004021F0" w14:paraId="47859DEE" w14:textId="77777777" w:rsidTr="00465012">
        <w:trPr>
          <w:trHeight w:val="170"/>
        </w:trPr>
        <w:tc>
          <w:tcPr>
            <w:tcW w:w="619" w:type="pct"/>
            <w:vAlign w:val="center"/>
          </w:tcPr>
          <w:p w14:paraId="16F19AC6" w14:textId="77777777" w:rsidR="00060E90" w:rsidRPr="004021F0" w:rsidRDefault="00060E90" w:rsidP="006B71FB">
            <w:pPr>
              <w:spacing w:line="480" w:lineRule="auto"/>
              <w:rPr>
                <w:color w:val="000000"/>
                <w:sz w:val="20"/>
              </w:rPr>
            </w:pPr>
            <w:r w:rsidRPr="004021F0">
              <w:rPr>
                <w:color w:val="000000"/>
                <w:sz w:val="20"/>
              </w:rPr>
              <w:lastRenderedPageBreak/>
              <w:t xml:space="preserve">Smith  </w:t>
            </w:r>
          </w:p>
        </w:tc>
        <w:tc>
          <w:tcPr>
            <w:tcW w:w="567" w:type="pct"/>
            <w:vAlign w:val="center"/>
          </w:tcPr>
          <w:p w14:paraId="4DCB56CD"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136</w:t>
            </w:r>
          </w:p>
        </w:tc>
        <w:tc>
          <w:tcPr>
            <w:tcW w:w="237" w:type="pct"/>
            <w:vAlign w:val="center"/>
          </w:tcPr>
          <w:p w14:paraId="0CCDCB25" w14:textId="77777777" w:rsidR="00060E90" w:rsidRPr="004021F0" w:rsidRDefault="00060E90" w:rsidP="006B71FB">
            <w:pPr>
              <w:spacing w:line="480" w:lineRule="auto"/>
              <w:jc w:val="center"/>
              <w:rPr>
                <w:color w:val="000000"/>
                <w:sz w:val="20"/>
              </w:rPr>
            </w:pPr>
            <w:r w:rsidRPr="004021F0">
              <w:rPr>
                <w:color w:val="000000"/>
                <w:sz w:val="20"/>
              </w:rPr>
              <w:t>2016</w:t>
            </w:r>
          </w:p>
        </w:tc>
        <w:tc>
          <w:tcPr>
            <w:tcW w:w="396" w:type="pct"/>
            <w:vAlign w:val="center"/>
          </w:tcPr>
          <w:p w14:paraId="4DF707A8" w14:textId="77777777" w:rsidR="00060E90" w:rsidRPr="004021F0" w:rsidRDefault="00060E90" w:rsidP="006B71FB">
            <w:pPr>
              <w:spacing w:line="480" w:lineRule="auto"/>
              <w:jc w:val="center"/>
              <w:rPr>
                <w:sz w:val="20"/>
                <w:lang w:val="en-US"/>
              </w:rPr>
            </w:pPr>
            <w:r w:rsidRPr="004021F0">
              <w:rPr>
                <w:color w:val="000000"/>
                <w:sz w:val="20"/>
              </w:rPr>
              <w:t>144</w:t>
            </w:r>
          </w:p>
        </w:tc>
        <w:tc>
          <w:tcPr>
            <w:tcW w:w="946" w:type="pct"/>
            <w:vAlign w:val="center"/>
          </w:tcPr>
          <w:p w14:paraId="18EDA13C" w14:textId="77777777" w:rsidR="00060E90" w:rsidRPr="004021F0" w:rsidRDefault="00060E90" w:rsidP="006B71FB">
            <w:pPr>
              <w:spacing w:line="480" w:lineRule="auto"/>
              <w:rPr>
                <w:sz w:val="20"/>
                <w:lang w:val="en-US"/>
              </w:rPr>
            </w:pPr>
            <w:r w:rsidRPr="004021F0">
              <w:rPr>
                <w:sz w:val="20"/>
                <w:lang w:val="en-US"/>
              </w:rPr>
              <w:t>Development/Validation</w:t>
            </w:r>
          </w:p>
        </w:tc>
        <w:tc>
          <w:tcPr>
            <w:tcW w:w="611" w:type="pct"/>
            <w:vAlign w:val="center"/>
          </w:tcPr>
          <w:p w14:paraId="6F4F2F2B" w14:textId="77777777" w:rsidR="00060E90" w:rsidRPr="004021F0" w:rsidRDefault="00060E90" w:rsidP="006B71FB">
            <w:pPr>
              <w:spacing w:line="480" w:lineRule="auto"/>
              <w:rPr>
                <w:sz w:val="20"/>
                <w:lang w:val="en-US"/>
              </w:rPr>
            </w:pPr>
            <w:r w:rsidRPr="004021F0">
              <w:rPr>
                <w:color w:val="000000"/>
                <w:sz w:val="20"/>
              </w:rPr>
              <w:t>Audiology Clinic</w:t>
            </w:r>
          </w:p>
        </w:tc>
        <w:tc>
          <w:tcPr>
            <w:tcW w:w="745" w:type="pct"/>
            <w:vAlign w:val="center"/>
          </w:tcPr>
          <w:p w14:paraId="4BD1838D" w14:textId="77777777" w:rsidR="00060E90" w:rsidRPr="004021F0" w:rsidRDefault="00060E90" w:rsidP="006B71FB">
            <w:pPr>
              <w:spacing w:line="480" w:lineRule="auto"/>
              <w:rPr>
                <w:sz w:val="20"/>
                <w:lang w:val="en-US"/>
              </w:rPr>
            </w:pPr>
            <w:r w:rsidRPr="004021F0">
              <w:rPr>
                <w:sz w:val="20"/>
                <w:lang w:val="en-US"/>
              </w:rPr>
              <w:t>MMSE</w:t>
            </w:r>
          </w:p>
          <w:p w14:paraId="3FB086AC" w14:textId="77777777" w:rsidR="00060E90" w:rsidRPr="004021F0" w:rsidRDefault="00060E90" w:rsidP="006B71FB">
            <w:pPr>
              <w:spacing w:line="480" w:lineRule="auto"/>
              <w:rPr>
                <w:sz w:val="20"/>
                <w:lang w:val="en-US"/>
              </w:rPr>
            </w:pPr>
            <w:r w:rsidRPr="004021F0">
              <w:rPr>
                <w:sz w:val="20"/>
                <w:lang w:val="en-US"/>
              </w:rPr>
              <w:t>WARRM</w:t>
            </w:r>
          </w:p>
          <w:p w14:paraId="722B5524" w14:textId="77777777" w:rsidR="00060E90" w:rsidRPr="004021F0" w:rsidRDefault="00060E90" w:rsidP="006B71FB">
            <w:pPr>
              <w:spacing w:line="480" w:lineRule="auto"/>
              <w:rPr>
                <w:sz w:val="20"/>
                <w:lang w:val="en-US"/>
              </w:rPr>
            </w:pPr>
            <w:r w:rsidRPr="004021F0">
              <w:rPr>
                <w:sz w:val="20"/>
                <w:lang w:val="en-US"/>
              </w:rPr>
              <w:t>MoCA</w:t>
            </w:r>
          </w:p>
          <w:p w14:paraId="036E2C0F" w14:textId="77777777" w:rsidR="00060E90" w:rsidRPr="004021F0" w:rsidRDefault="00060E90" w:rsidP="006B71FB">
            <w:pPr>
              <w:spacing w:line="480" w:lineRule="auto"/>
              <w:rPr>
                <w:sz w:val="20"/>
                <w:lang w:val="en-US"/>
              </w:rPr>
            </w:pPr>
            <w:r w:rsidRPr="004021F0">
              <w:rPr>
                <w:sz w:val="20"/>
                <w:lang w:val="en-US"/>
              </w:rPr>
              <w:t>Cognitive subdomain testing Vocabulary</w:t>
            </w:r>
          </w:p>
        </w:tc>
        <w:tc>
          <w:tcPr>
            <w:tcW w:w="879" w:type="pct"/>
            <w:vAlign w:val="center"/>
          </w:tcPr>
          <w:p w14:paraId="349CF72B" w14:textId="77777777" w:rsidR="00060E90" w:rsidRPr="004021F0" w:rsidRDefault="00060E90" w:rsidP="006B71FB">
            <w:pPr>
              <w:spacing w:line="480" w:lineRule="auto"/>
              <w:rPr>
                <w:sz w:val="20"/>
                <w:lang w:val="en-US"/>
              </w:rPr>
            </w:pPr>
            <w:r w:rsidRPr="004021F0">
              <w:rPr>
                <w:sz w:val="20"/>
                <w:lang w:val="en-US"/>
              </w:rPr>
              <w:t>PTA</w:t>
            </w:r>
          </w:p>
          <w:p w14:paraId="04C2FD8C" w14:textId="77777777" w:rsidR="00060E90" w:rsidRPr="004021F0" w:rsidRDefault="00060E90" w:rsidP="006B71FB">
            <w:pPr>
              <w:spacing w:line="480" w:lineRule="auto"/>
              <w:rPr>
                <w:sz w:val="20"/>
                <w:lang w:val="en-US"/>
              </w:rPr>
            </w:pPr>
            <w:r w:rsidRPr="004021F0">
              <w:rPr>
                <w:sz w:val="20"/>
                <w:lang w:val="en-US"/>
              </w:rPr>
              <w:t>Speech audiometry</w:t>
            </w:r>
          </w:p>
        </w:tc>
      </w:tr>
      <w:tr w:rsidR="00060E90" w:rsidRPr="004021F0" w14:paraId="5B457A97" w14:textId="77777777" w:rsidTr="00465012">
        <w:trPr>
          <w:trHeight w:val="170"/>
        </w:trPr>
        <w:tc>
          <w:tcPr>
            <w:tcW w:w="619" w:type="pct"/>
            <w:vAlign w:val="center"/>
          </w:tcPr>
          <w:p w14:paraId="6C088488" w14:textId="77777777" w:rsidR="00060E90" w:rsidRPr="004021F0" w:rsidRDefault="00060E90" w:rsidP="006B71FB">
            <w:pPr>
              <w:spacing w:line="480" w:lineRule="auto"/>
              <w:rPr>
                <w:color w:val="000000"/>
                <w:sz w:val="20"/>
              </w:rPr>
            </w:pPr>
            <w:r w:rsidRPr="004021F0">
              <w:rPr>
                <w:color w:val="000000"/>
                <w:sz w:val="20"/>
              </w:rPr>
              <w:t xml:space="preserve">Uchida  </w:t>
            </w:r>
          </w:p>
        </w:tc>
        <w:tc>
          <w:tcPr>
            <w:tcW w:w="567" w:type="pct"/>
            <w:vAlign w:val="center"/>
          </w:tcPr>
          <w:p w14:paraId="1DD143C7"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137</w:t>
            </w:r>
          </w:p>
        </w:tc>
        <w:tc>
          <w:tcPr>
            <w:tcW w:w="237" w:type="pct"/>
            <w:vAlign w:val="center"/>
          </w:tcPr>
          <w:p w14:paraId="0021F234" w14:textId="77777777" w:rsidR="00060E90" w:rsidRPr="004021F0" w:rsidRDefault="00060E90" w:rsidP="006B71FB">
            <w:pPr>
              <w:spacing w:line="480" w:lineRule="auto"/>
              <w:jc w:val="center"/>
              <w:rPr>
                <w:color w:val="000000"/>
                <w:sz w:val="20"/>
              </w:rPr>
            </w:pPr>
            <w:r w:rsidRPr="004021F0">
              <w:rPr>
                <w:color w:val="000000"/>
                <w:sz w:val="20"/>
              </w:rPr>
              <w:t>2016</w:t>
            </w:r>
          </w:p>
        </w:tc>
        <w:tc>
          <w:tcPr>
            <w:tcW w:w="396" w:type="pct"/>
            <w:vAlign w:val="center"/>
          </w:tcPr>
          <w:p w14:paraId="31555E41" w14:textId="77777777" w:rsidR="00060E90" w:rsidRPr="004021F0" w:rsidRDefault="00060E90" w:rsidP="006B71FB">
            <w:pPr>
              <w:spacing w:line="480" w:lineRule="auto"/>
              <w:jc w:val="center"/>
              <w:rPr>
                <w:sz w:val="20"/>
                <w:lang w:val="en-US"/>
              </w:rPr>
            </w:pPr>
            <w:r w:rsidRPr="004021F0">
              <w:rPr>
                <w:color w:val="000000"/>
                <w:sz w:val="20"/>
              </w:rPr>
              <w:t>4,437</w:t>
            </w:r>
          </w:p>
        </w:tc>
        <w:tc>
          <w:tcPr>
            <w:tcW w:w="946" w:type="pct"/>
            <w:vAlign w:val="center"/>
          </w:tcPr>
          <w:p w14:paraId="330DA148"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2CF11BD4"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38C5513C"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04CA2DA3"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043AD7B3" w14:textId="77777777" w:rsidTr="00465012">
        <w:trPr>
          <w:trHeight w:val="170"/>
        </w:trPr>
        <w:tc>
          <w:tcPr>
            <w:tcW w:w="619" w:type="pct"/>
            <w:vAlign w:val="center"/>
          </w:tcPr>
          <w:p w14:paraId="137CCB6C" w14:textId="77777777" w:rsidR="00060E90" w:rsidRPr="004021F0" w:rsidRDefault="00060E90" w:rsidP="006B71FB">
            <w:pPr>
              <w:spacing w:line="480" w:lineRule="auto"/>
              <w:rPr>
                <w:color w:val="000000"/>
                <w:sz w:val="20"/>
              </w:rPr>
            </w:pPr>
            <w:r w:rsidRPr="004021F0">
              <w:rPr>
                <w:color w:val="000000"/>
                <w:sz w:val="20"/>
              </w:rPr>
              <w:t xml:space="preserve">Wu </w:t>
            </w:r>
          </w:p>
        </w:tc>
        <w:tc>
          <w:tcPr>
            <w:tcW w:w="567" w:type="pct"/>
            <w:vAlign w:val="center"/>
          </w:tcPr>
          <w:p w14:paraId="3594BC89"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138</w:t>
            </w:r>
          </w:p>
        </w:tc>
        <w:tc>
          <w:tcPr>
            <w:tcW w:w="237" w:type="pct"/>
            <w:vAlign w:val="center"/>
          </w:tcPr>
          <w:p w14:paraId="2611A67E" w14:textId="77777777" w:rsidR="00060E90" w:rsidRPr="004021F0" w:rsidRDefault="00060E90" w:rsidP="006B71FB">
            <w:pPr>
              <w:spacing w:line="480" w:lineRule="auto"/>
              <w:jc w:val="center"/>
              <w:rPr>
                <w:color w:val="000000"/>
                <w:sz w:val="20"/>
              </w:rPr>
            </w:pPr>
            <w:r w:rsidRPr="004021F0">
              <w:rPr>
                <w:color w:val="000000"/>
                <w:sz w:val="20"/>
              </w:rPr>
              <w:t>2016</w:t>
            </w:r>
          </w:p>
        </w:tc>
        <w:tc>
          <w:tcPr>
            <w:tcW w:w="396" w:type="pct"/>
            <w:vAlign w:val="center"/>
          </w:tcPr>
          <w:p w14:paraId="0E2CF7A2" w14:textId="77777777" w:rsidR="00060E90" w:rsidRPr="004021F0" w:rsidRDefault="00060E90" w:rsidP="006B71FB">
            <w:pPr>
              <w:spacing w:line="480" w:lineRule="auto"/>
              <w:jc w:val="center"/>
              <w:rPr>
                <w:sz w:val="20"/>
                <w:lang w:val="en-US"/>
              </w:rPr>
            </w:pPr>
            <w:r w:rsidRPr="004021F0">
              <w:rPr>
                <w:color w:val="000000"/>
                <w:sz w:val="20"/>
              </w:rPr>
              <w:t>4,707</w:t>
            </w:r>
          </w:p>
        </w:tc>
        <w:tc>
          <w:tcPr>
            <w:tcW w:w="946" w:type="pct"/>
            <w:vAlign w:val="center"/>
          </w:tcPr>
          <w:p w14:paraId="6E24BCBE"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1269BC63"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7D6CE313"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55504A2F" w14:textId="77777777" w:rsidR="00060E90" w:rsidRPr="004021F0" w:rsidRDefault="00060E90" w:rsidP="006B71FB">
            <w:pPr>
              <w:spacing w:line="480" w:lineRule="auto"/>
              <w:rPr>
                <w:sz w:val="20"/>
                <w:lang w:val="en-US"/>
              </w:rPr>
            </w:pPr>
            <w:r w:rsidRPr="004021F0">
              <w:rPr>
                <w:sz w:val="20"/>
                <w:lang w:val="en-US"/>
              </w:rPr>
              <w:t>Patient-reported hearing ability</w:t>
            </w:r>
          </w:p>
        </w:tc>
      </w:tr>
      <w:tr w:rsidR="00060E90" w:rsidRPr="004021F0" w14:paraId="5ACD4F80" w14:textId="77777777" w:rsidTr="00465012">
        <w:trPr>
          <w:trHeight w:val="170"/>
        </w:trPr>
        <w:tc>
          <w:tcPr>
            <w:tcW w:w="619" w:type="pct"/>
            <w:vAlign w:val="center"/>
          </w:tcPr>
          <w:p w14:paraId="6071B3B6" w14:textId="77777777" w:rsidR="00060E90" w:rsidRPr="004021F0" w:rsidRDefault="00060E90" w:rsidP="006B71FB">
            <w:pPr>
              <w:spacing w:line="480" w:lineRule="auto"/>
              <w:rPr>
                <w:color w:val="000000"/>
                <w:sz w:val="20"/>
              </w:rPr>
            </w:pPr>
            <w:r w:rsidRPr="004021F0">
              <w:rPr>
                <w:color w:val="000000"/>
                <w:sz w:val="20"/>
              </w:rPr>
              <w:t xml:space="preserve">Yamada  </w:t>
            </w:r>
          </w:p>
        </w:tc>
        <w:tc>
          <w:tcPr>
            <w:tcW w:w="567" w:type="pct"/>
            <w:vAlign w:val="center"/>
          </w:tcPr>
          <w:p w14:paraId="0508241D"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139</w:t>
            </w:r>
          </w:p>
        </w:tc>
        <w:tc>
          <w:tcPr>
            <w:tcW w:w="237" w:type="pct"/>
            <w:vAlign w:val="center"/>
          </w:tcPr>
          <w:p w14:paraId="245E1B98" w14:textId="77777777" w:rsidR="00060E90" w:rsidRPr="004021F0" w:rsidRDefault="00060E90" w:rsidP="006B71FB">
            <w:pPr>
              <w:spacing w:line="480" w:lineRule="auto"/>
              <w:jc w:val="center"/>
              <w:rPr>
                <w:color w:val="000000"/>
                <w:sz w:val="20"/>
              </w:rPr>
            </w:pPr>
            <w:r w:rsidRPr="004021F0">
              <w:rPr>
                <w:color w:val="000000"/>
                <w:sz w:val="20"/>
              </w:rPr>
              <w:t>2016</w:t>
            </w:r>
          </w:p>
        </w:tc>
        <w:tc>
          <w:tcPr>
            <w:tcW w:w="396" w:type="pct"/>
            <w:vAlign w:val="center"/>
          </w:tcPr>
          <w:p w14:paraId="49554C64" w14:textId="77777777" w:rsidR="00060E90" w:rsidRPr="004021F0" w:rsidRDefault="00060E90" w:rsidP="006B71FB">
            <w:pPr>
              <w:spacing w:line="480" w:lineRule="auto"/>
              <w:jc w:val="center"/>
              <w:rPr>
                <w:sz w:val="20"/>
                <w:lang w:val="en-US"/>
              </w:rPr>
            </w:pPr>
            <w:r w:rsidRPr="004021F0">
              <w:rPr>
                <w:color w:val="000000"/>
                <w:sz w:val="20"/>
              </w:rPr>
              <w:t>1,989</w:t>
            </w:r>
          </w:p>
        </w:tc>
        <w:tc>
          <w:tcPr>
            <w:tcW w:w="946" w:type="pct"/>
            <w:vAlign w:val="center"/>
          </w:tcPr>
          <w:p w14:paraId="68607EAE"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58E8B7B2" w14:textId="77777777" w:rsidR="00060E90" w:rsidRPr="004021F0" w:rsidRDefault="00060E90" w:rsidP="006B71FB">
            <w:pPr>
              <w:spacing w:line="480" w:lineRule="auto"/>
              <w:rPr>
                <w:sz w:val="20"/>
                <w:lang w:val="en-US"/>
              </w:rPr>
            </w:pPr>
            <w:r w:rsidRPr="004021F0">
              <w:rPr>
                <w:color w:val="000000"/>
                <w:sz w:val="20"/>
              </w:rPr>
              <w:t>Aged Care Facility</w:t>
            </w:r>
          </w:p>
        </w:tc>
        <w:tc>
          <w:tcPr>
            <w:tcW w:w="745" w:type="pct"/>
            <w:vAlign w:val="center"/>
          </w:tcPr>
          <w:p w14:paraId="72DC0360" w14:textId="77777777" w:rsidR="00060E90" w:rsidRPr="004021F0" w:rsidRDefault="00060E90" w:rsidP="006B71FB">
            <w:pPr>
              <w:spacing w:line="480" w:lineRule="auto"/>
              <w:rPr>
                <w:sz w:val="20"/>
                <w:lang w:val="en-US"/>
              </w:rPr>
            </w:pPr>
            <w:r w:rsidRPr="004021F0">
              <w:rPr>
                <w:sz w:val="20"/>
                <w:lang w:val="en-US"/>
              </w:rPr>
              <w:t>(Inter)RAI-CPS</w:t>
            </w:r>
          </w:p>
        </w:tc>
        <w:tc>
          <w:tcPr>
            <w:tcW w:w="879" w:type="pct"/>
            <w:vAlign w:val="center"/>
          </w:tcPr>
          <w:p w14:paraId="7D7A604C" w14:textId="77777777" w:rsidR="00060E90" w:rsidRPr="004021F0" w:rsidRDefault="00060E90" w:rsidP="006B71FB">
            <w:pPr>
              <w:spacing w:line="480" w:lineRule="auto"/>
              <w:rPr>
                <w:sz w:val="20"/>
                <w:lang w:val="en-US"/>
              </w:rPr>
            </w:pPr>
            <w:r w:rsidRPr="004021F0">
              <w:rPr>
                <w:sz w:val="20"/>
                <w:lang w:val="en-US"/>
              </w:rPr>
              <w:t>(Inter)RAI-dbSI</w:t>
            </w:r>
          </w:p>
        </w:tc>
      </w:tr>
      <w:tr w:rsidR="00060E90" w:rsidRPr="004021F0" w14:paraId="4BC8F710" w14:textId="77777777" w:rsidTr="00465012">
        <w:trPr>
          <w:trHeight w:val="170"/>
        </w:trPr>
        <w:tc>
          <w:tcPr>
            <w:tcW w:w="619" w:type="pct"/>
            <w:vAlign w:val="center"/>
          </w:tcPr>
          <w:p w14:paraId="116FC023" w14:textId="77777777" w:rsidR="00060E90" w:rsidRPr="004021F0" w:rsidRDefault="00060E90" w:rsidP="006B71FB">
            <w:pPr>
              <w:spacing w:line="480" w:lineRule="auto"/>
              <w:rPr>
                <w:color w:val="000000"/>
                <w:sz w:val="20"/>
              </w:rPr>
            </w:pPr>
            <w:r w:rsidRPr="004021F0">
              <w:rPr>
                <w:color w:val="000000"/>
                <w:sz w:val="20"/>
              </w:rPr>
              <w:t>Adrait</w:t>
            </w:r>
          </w:p>
        </w:tc>
        <w:tc>
          <w:tcPr>
            <w:tcW w:w="567" w:type="pct"/>
            <w:vAlign w:val="center"/>
          </w:tcPr>
          <w:p w14:paraId="072AC201"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140</w:t>
            </w:r>
          </w:p>
        </w:tc>
        <w:tc>
          <w:tcPr>
            <w:tcW w:w="237" w:type="pct"/>
            <w:vAlign w:val="center"/>
          </w:tcPr>
          <w:p w14:paraId="0E615830" w14:textId="77777777" w:rsidR="00060E90" w:rsidRPr="004021F0" w:rsidRDefault="00060E90" w:rsidP="006B71FB">
            <w:pPr>
              <w:spacing w:line="480" w:lineRule="auto"/>
              <w:jc w:val="center"/>
              <w:rPr>
                <w:color w:val="000000"/>
                <w:sz w:val="20"/>
              </w:rPr>
            </w:pPr>
            <w:r w:rsidRPr="004021F0">
              <w:rPr>
                <w:color w:val="000000"/>
                <w:sz w:val="20"/>
              </w:rPr>
              <w:t>2017</w:t>
            </w:r>
          </w:p>
        </w:tc>
        <w:tc>
          <w:tcPr>
            <w:tcW w:w="396" w:type="pct"/>
            <w:vAlign w:val="center"/>
          </w:tcPr>
          <w:p w14:paraId="4780E947" w14:textId="77777777" w:rsidR="00060E90" w:rsidRPr="004021F0" w:rsidRDefault="00060E90" w:rsidP="006B71FB">
            <w:pPr>
              <w:spacing w:line="480" w:lineRule="auto"/>
              <w:jc w:val="center"/>
              <w:rPr>
                <w:color w:val="000000"/>
                <w:sz w:val="20"/>
              </w:rPr>
            </w:pPr>
            <w:r w:rsidRPr="004021F0">
              <w:rPr>
                <w:color w:val="000000"/>
                <w:sz w:val="20"/>
              </w:rPr>
              <w:t>48</w:t>
            </w:r>
          </w:p>
        </w:tc>
        <w:tc>
          <w:tcPr>
            <w:tcW w:w="946" w:type="pct"/>
            <w:vAlign w:val="center"/>
          </w:tcPr>
          <w:p w14:paraId="37821957" w14:textId="77777777" w:rsidR="00060E90" w:rsidRPr="004021F0" w:rsidRDefault="00060E90" w:rsidP="006B71FB">
            <w:pPr>
              <w:spacing w:line="480" w:lineRule="auto"/>
              <w:rPr>
                <w:sz w:val="20"/>
                <w:lang w:val="en-US"/>
              </w:rPr>
            </w:pPr>
            <w:r w:rsidRPr="004021F0">
              <w:rPr>
                <w:sz w:val="20"/>
                <w:lang w:val="en-US"/>
              </w:rPr>
              <w:t>Randomized controlled trial</w:t>
            </w:r>
          </w:p>
        </w:tc>
        <w:tc>
          <w:tcPr>
            <w:tcW w:w="611" w:type="pct"/>
            <w:vAlign w:val="center"/>
          </w:tcPr>
          <w:p w14:paraId="15130290" w14:textId="77777777" w:rsidR="00060E90" w:rsidRPr="004021F0" w:rsidRDefault="00060E90" w:rsidP="006B71FB">
            <w:pPr>
              <w:spacing w:line="480" w:lineRule="auto"/>
              <w:rPr>
                <w:color w:val="000000"/>
                <w:sz w:val="20"/>
              </w:rPr>
            </w:pPr>
            <w:r w:rsidRPr="004021F0">
              <w:rPr>
                <w:color w:val="000000"/>
                <w:sz w:val="20"/>
              </w:rPr>
              <w:t>Memory Clinic</w:t>
            </w:r>
          </w:p>
        </w:tc>
        <w:tc>
          <w:tcPr>
            <w:tcW w:w="745" w:type="pct"/>
            <w:vAlign w:val="center"/>
          </w:tcPr>
          <w:p w14:paraId="15560DA1" w14:textId="77777777" w:rsidR="00060E90" w:rsidRPr="004021F0" w:rsidRDefault="00060E90" w:rsidP="006B71FB">
            <w:pPr>
              <w:spacing w:line="480" w:lineRule="auto"/>
              <w:rPr>
                <w:sz w:val="20"/>
                <w:lang w:val="en-US"/>
              </w:rPr>
            </w:pPr>
            <w:r w:rsidRPr="004021F0">
              <w:rPr>
                <w:sz w:val="20"/>
                <w:lang w:val="en-US"/>
              </w:rPr>
              <w:t>MMSE</w:t>
            </w:r>
          </w:p>
          <w:p w14:paraId="21559FA0" w14:textId="77777777" w:rsidR="00060E90" w:rsidRPr="004021F0" w:rsidRDefault="00060E90" w:rsidP="006B71FB">
            <w:pPr>
              <w:spacing w:line="480" w:lineRule="auto"/>
              <w:rPr>
                <w:sz w:val="20"/>
                <w:lang w:val="en-US"/>
              </w:rPr>
            </w:pPr>
            <w:r w:rsidRPr="004021F0">
              <w:rPr>
                <w:sz w:val="20"/>
                <w:lang w:val="en-US"/>
              </w:rPr>
              <w:t>ADAS-Cog</w:t>
            </w:r>
          </w:p>
          <w:p w14:paraId="6CD97133" w14:textId="77777777" w:rsidR="00060E90" w:rsidRPr="004021F0" w:rsidRDefault="00060E90" w:rsidP="006B71FB">
            <w:pPr>
              <w:spacing w:line="480" w:lineRule="auto"/>
              <w:rPr>
                <w:sz w:val="20"/>
                <w:lang w:val="en-US"/>
              </w:rPr>
            </w:pPr>
            <w:r w:rsidRPr="004021F0">
              <w:rPr>
                <w:sz w:val="20"/>
                <w:lang w:val="en-US"/>
              </w:rPr>
              <w:t>Neuropsychiatric Inventory</w:t>
            </w:r>
          </w:p>
        </w:tc>
        <w:tc>
          <w:tcPr>
            <w:tcW w:w="879" w:type="pct"/>
            <w:vAlign w:val="center"/>
          </w:tcPr>
          <w:p w14:paraId="6CD89495"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469BBC4B" w14:textId="77777777" w:rsidTr="00465012">
        <w:trPr>
          <w:trHeight w:val="170"/>
        </w:trPr>
        <w:tc>
          <w:tcPr>
            <w:tcW w:w="619" w:type="pct"/>
            <w:vAlign w:val="center"/>
          </w:tcPr>
          <w:p w14:paraId="77BB000B" w14:textId="77777777" w:rsidR="00060E90" w:rsidRPr="004021F0" w:rsidRDefault="00060E90" w:rsidP="006B71FB">
            <w:pPr>
              <w:spacing w:line="480" w:lineRule="auto"/>
              <w:rPr>
                <w:color w:val="000000"/>
                <w:sz w:val="20"/>
              </w:rPr>
            </w:pPr>
            <w:r w:rsidRPr="004021F0">
              <w:rPr>
                <w:color w:val="000000"/>
                <w:sz w:val="20"/>
              </w:rPr>
              <w:lastRenderedPageBreak/>
              <w:t xml:space="preserve">Ambert-Dahan  </w:t>
            </w:r>
          </w:p>
        </w:tc>
        <w:tc>
          <w:tcPr>
            <w:tcW w:w="567" w:type="pct"/>
            <w:vAlign w:val="center"/>
          </w:tcPr>
          <w:p w14:paraId="5BFDA107"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141</w:t>
            </w:r>
          </w:p>
        </w:tc>
        <w:tc>
          <w:tcPr>
            <w:tcW w:w="237" w:type="pct"/>
            <w:vAlign w:val="center"/>
          </w:tcPr>
          <w:p w14:paraId="2C176D46" w14:textId="77777777" w:rsidR="00060E90" w:rsidRPr="004021F0" w:rsidRDefault="00060E90" w:rsidP="006B71FB">
            <w:pPr>
              <w:spacing w:line="480" w:lineRule="auto"/>
              <w:jc w:val="center"/>
              <w:rPr>
                <w:color w:val="000000"/>
                <w:sz w:val="20"/>
              </w:rPr>
            </w:pPr>
            <w:r w:rsidRPr="004021F0">
              <w:rPr>
                <w:color w:val="000000"/>
                <w:sz w:val="20"/>
              </w:rPr>
              <w:t>2017</w:t>
            </w:r>
          </w:p>
        </w:tc>
        <w:tc>
          <w:tcPr>
            <w:tcW w:w="396" w:type="pct"/>
            <w:vAlign w:val="center"/>
          </w:tcPr>
          <w:p w14:paraId="19C7E734" w14:textId="77777777" w:rsidR="00060E90" w:rsidRPr="004021F0" w:rsidRDefault="00060E90" w:rsidP="006B71FB">
            <w:pPr>
              <w:spacing w:line="480" w:lineRule="auto"/>
              <w:jc w:val="center"/>
              <w:rPr>
                <w:sz w:val="20"/>
                <w:lang w:val="en-US"/>
              </w:rPr>
            </w:pPr>
            <w:r w:rsidRPr="004021F0">
              <w:rPr>
                <w:color w:val="000000"/>
                <w:sz w:val="20"/>
              </w:rPr>
              <w:t>18</w:t>
            </w:r>
          </w:p>
        </w:tc>
        <w:tc>
          <w:tcPr>
            <w:tcW w:w="946" w:type="pct"/>
            <w:vAlign w:val="center"/>
          </w:tcPr>
          <w:p w14:paraId="24FD8863" w14:textId="77777777" w:rsidR="00060E90" w:rsidRPr="004021F0" w:rsidRDefault="00060E90" w:rsidP="006B71FB">
            <w:pPr>
              <w:spacing w:line="480" w:lineRule="auto"/>
              <w:rPr>
                <w:sz w:val="20"/>
                <w:lang w:val="en-US"/>
              </w:rPr>
            </w:pPr>
            <w:r w:rsidRPr="004021F0">
              <w:rPr>
                <w:sz w:val="20"/>
                <w:lang w:val="en-US"/>
              </w:rPr>
              <w:t>Development/Validation</w:t>
            </w:r>
          </w:p>
        </w:tc>
        <w:tc>
          <w:tcPr>
            <w:tcW w:w="611" w:type="pct"/>
            <w:vAlign w:val="center"/>
          </w:tcPr>
          <w:p w14:paraId="2D661748" w14:textId="77777777" w:rsidR="00060E90" w:rsidRPr="004021F0" w:rsidRDefault="00060E90" w:rsidP="006B71FB">
            <w:pPr>
              <w:spacing w:line="480" w:lineRule="auto"/>
              <w:rPr>
                <w:sz w:val="20"/>
                <w:lang w:val="en-US"/>
              </w:rPr>
            </w:pPr>
            <w:r w:rsidRPr="004021F0">
              <w:rPr>
                <w:color w:val="000000"/>
                <w:sz w:val="20"/>
              </w:rPr>
              <w:t>Audiology Clinic</w:t>
            </w:r>
          </w:p>
        </w:tc>
        <w:tc>
          <w:tcPr>
            <w:tcW w:w="745" w:type="pct"/>
            <w:vAlign w:val="center"/>
          </w:tcPr>
          <w:p w14:paraId="4097EC6A" w14:textId="77777777" w:rsidR="00060E90" w:rsidRPr="004021F0" w:rsidRDefault="00060E90" w:rsidP="006B71FB">
            <w:pPr>
              <w:spacing w:line="480" w:lineRule="auto"/>
              <w:rPr>
                <w:sz w:val="20"/>
                <w:lang w:val="en-US"/>
              </w:rPr>
            </w:pPr>
            <w:r w:rsidRPr="004021F0">
              <w:rPr>
                <w:sz w:val="20"/>
                <w:lang w:val="en-US"/>
              </w:rPr>
              <w:t>Cognitive Disorders Examination-Visual</w:t>
            </w:r>
          </w:p>
          <w:p w14:paraId="1F556E62" w14:textId="77777777" w:rsidR="00060E90" w:rsidRPr="004021F0" w:rsidRDefault="00060E90" w:rsidP="006B71FB">
            <w:pPr>
              <w:spacing w:line="480" w:lineRule="auto"/>
              <w:rPr>
                <w:sz w:val="20"/>
                <w:lang w:val="en-US"/>
              </w:rPr>
            </w:pPr>
            <w:r w:rsidRPr="004021F0">
              <w:rPr>
                <w:sz w:val="20"/>
                <w:lang w:val="en-US"/>
              </w:rPr>
              <w:t>MoCA-Visual</w:t>
            </w:r>
          </w:p>
        </w:tc>
        <w:tc>
          <w:tcPr>
            <w:tcW w:w="879" w:type="pct"/>
            <w:vAlign w:val="center"/>
          </w:tcPr>
          <w:p w14:paraId="2B787135" w14:textId="77777777" w:rsidR="00060E90" w:rsidRPr="004021F0" w:rsidRDefault="00060E90" w:rsidP="006B71FB">
            <w:pPr>
              <w:spacing w:line="480" w:lineRule="auto"/>
              <w:rPr>
                <w:sz w:val="20"/>
                <w:lang w:val="en-US"/>
              </w:rPr>
            </w:pPr>
            <w:r w:rsidRPr="004021F0">
              <w:rPr>
                <w:sz w:val="20"/>
                <w:lang w:val="en-US"/>
              </w:rPr>
              <w:t>Speech audiometry</w:t>
            </w:r>
          </w:p>
        </w:tc>
      </w:tr>
      <w:tr w:rsidR="00060E90" w:rsidRPr="004021F0" w14:paraId="6783B766" w14:textId="77777777" w:rsidTr="00465012">
        <w:trPr>
          <w:trHeight w:val="170"/>
        </w:trPr>
        <w:tc>
          <w:tcPr>
            <w:tcW w:w="619" w:type="pct"/>
            <w:vAlign w:val="center"/>
          </w:tcPr>
          <w:p w14:paraId="5F93725E" w14:textId="77777777" w:rsidR="00060E90" w:rsidRPr="004021F0" w:rsidRDefault="00060E90" w:rsidP="006B71FB">
            <w:pPr>
              <w:spacing w:line="480" w:lineRule="auto"/>
              <w:rPr>
                <w:color w:val="000000"/>
                <w:sz w:val="20"/>
              </w:rPr>
            </w:pPr>
            <w:r w:rsidRPr="004021F0">
              <w:rPr>
                <w:color w:val="000000"/>
                <w:sz w:val="20"/>
              </w:rPr>
              <w:t xml:space="preserve">Davies  </w:t>
            </w:r>
          </w:p>
        </w:tc>
        <w:tc>
          <w:tcPr>
            <w:tcW w:w="567" w:type="pct"/>
            <w:vAlign w:val="center"/>
          </w:tcPr>
          <w:p w14:paraId="36977A48"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142</w:t>
            </w:r>
          </w:p>
        </w:tc>
        <w:tc>
          <w:tcPr>
            <w:tcW w:w="237" w:type="pct"/>
            <w:vAlign w:val="center"/>
          </w:tcPr>
          <w:p w14:paraId="6C3AF8D7" w14:textId="77777777" w:rsidR="00060E90" w:rsidRPr="004021F0" w:rsidRDefault="00060E90" w:rsidP="006B71FB">
            <w:pPr>
              <w:spacing w:line="480" w:lineRule="auto"/>
              <w:jc w:val="center"/>
              <w:rPr>
                <w:color w:val="000000"/>
                <w:sz w:val="20"/>
              </w:rPr>
            </w:pPr>
            <w:r w:rsidRPr="004021F0">
              <w:rPr>
                <w:color w:val="000000"/>
                <w:sz w:val="20"/>
              </w:rPr>
              <w:t>2017</w:t>
            </w:r>
          </w:p>
        </w:tc>
        <w:tc>
          <w:tcPr>
            <w:tcW w:w="396" w:type="pct"/>
            <w:vAlign w:val="center"/>
          </w:tcPr>
          <w:p w14:paraId="2D694465" w14:textId="77777777" w:rsidR="00060E90" w:rsidRPr="004021F0" w:rsidRDefault="00060E90" w:rsidP="006B71FB">
            <w:pPr>
              <w:spacing w:line="480" w:lineRule="auto"/>
              <w:jc w:val="center"/>
              <w:rPr>
                <w:sz w:val="20"/>
                <w:lang w:val="en-US"/>
              </w:rPr>
            </w:pPr>
            <w:r w:rsidRPr="004021F0">
              <w:rPr>
                <w:color w:val="000000"/>
                <w:sz w:val="20"/>
              </w:rPr>
              <w:t>7,865</w:t>
            </w:r>
          </w:p>
        </w:tc>
        <w:tc>
          <w:tcPr>
            <w:tcW w:w="946" w:type="pct"/>
            <w:vAlign w:val="center"/>
          </w:tcPr>
          <w:p w14:paraId="3A71ACEF"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36042949"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58B0B4E7" w14:textId="77777777" w:rsidR="00060E90" w:rsidRPr="004021F0" w:rsidRDefault="00060E90" w:rsidP="006B71FB">
            <w:pPr>
              <w:spacing w:line="480" w:lineRule="auto"/>
              <w:rPr>
                <w:sz w:val="20"/>
                <w:lang w:val="en-US"/>
              </w:rPr>
            </w:pPr>
            <w:r w:rsidRPr="004021F0">
              <w:rPr>
                <w:sz w:val="20"/>
                <w:lang w:val="en-US"/>
              </w:rPr>
              <w:t>Informant Questionnaire on Cognitive Decline in the Elderly</w:t>
            </w:r>
          </w:p>
        </w:tc>
        <w:tc>
          <w:tcPr>
            <w:tcW w:w="879" w:type="pct"/>
            <w:vAlign w:val="center"/>
          </w:tcPr>
          <w:p w14:paraId="0E18E487" w14:textId="77777777" w:rsidR="00060E90" w:rsidRPr="004021F0" w:rsidRDefault="00060E90" w:rsidP="006B71FB">
            <w:pPr>
              <w:spacing w:line="480" w:lineRule="auto"/>
              <w:rPr>
                <w:sz w:val="20"/>
                <w:lang w:val="en-US"/>
              </w:rPr>
            </w:pPr>
            <w:r w:rsidRPr="004021F0">
              <w:rPr>
                <w:sz w:val="20"/>
                <w:lang w:val="en-US"/>
              </w:rPr>
              <w:t>Patient-reported hearing ability</w:t>
            </w:r>
          </w:p>
          <w:p w14:paraId="6C03C404" w14:textId="77777777" w:rsidR="00060E90" w:rsidRPr="004021F0" w:rsidRDefault="00060E90" w:rsidP="006B71FB">
            <w:pPr>
              <w:spacing w:line="480" w:lineRule="auto"/>
              <w:rPr>
                <w:sz w:val="20"/>
                <w:lang w:val="en-US"/>
              </w:rPr>
            </w:pPr>
            <w:r w:rsidRPr="004021F0">
              <w:rPr>
                <w:sz w:val="20"/>
                <w:lang w:val="en-US"/>
              </w:rPr>
              <w:t>Portable audiometry (screening)</w:t>
            </w:r>
          </w:p>
        </w:tc>
      </w:tr>
      <w:tr w:rsidR="00060E90" w:rsidRPr="004021F0" w14:paraId="6B13E5E3" w14:textId="77777777" w:rsidTr="00465012">
        <w:trPr>
          <w:trHeight w:val="170"/>
        </w:trPr>
        <w:tc>
          <w:tcPr>
            <w:tcW w:w="619" w:type="pct"/>
            <w:vAlign w:val="center"/>
          </w:tcPr>
          <w:p w14:paraId="431FBE43" w14:textId="77777777" w:rsidR="00060E90" w:rsidRPr="004021F0" w:rsidRDefault="00060E90" w:rsidP="006B71FB">
            <w:pPr>
              <w:spacing w:line="480" w:lineRule="auto"/>
              <w:rPr>
                <w:color w:val="000000"/>
                <w:sz w:val="20"/>
              </w:rPr>
            </w:pPr>
            <w:r w:rsidRPr="004021F0">
              <w:rPr>
                <w:color w:val="000000"/>
                <w:sz w:val="20"/>
              </w:rPr>
              <w:t>de Carvalho</w:t>
            </w:r>
          </w:p>
        </w:tc>
        <w:tc>
          <w:tcPr>
            <w:tcW w:w="567" w:type="pct"/>
            <w:vAlign w:val="center"/>
          </w:tcPr>
          <w:p w14:paraId="33D2F3FF"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143</w:t>
            </w:r>
          </w:p>
        </w:tc>
        <w:tc>
          <w:tcPr>
            <w:tcW w:w="237" w:type="pct"/>
            <w:vAlign w:val="center"/>
          </w:tcPr>
          <w:p w14:paraId="3EE74771" w14:textId="77777777" w:rsidR="00060E90" w:rsidRPr="004021F0" w:rsidRDefault="00060E90" w:rsidP="006B71FB">
            <w:pPr>
              <w:spacing w:line="480" w:lineRule="auto"/>
              <w:jc w:val="center"/>
              <w:rPr>
                <w:color w:val="000000"/>
                <w:sz w:val="20"/>
              </w:rPr>
            </w:pPr>
            <w:r w:rsidRPr="004021F0">
              <w:rPr>
                <w:color w:val="000000"/>
                <w:sz w:val="20"/>
              </w:rPr>
              <w:t>2017</w:t>
            </w:r>
          </w:p>
        </w:tc>
        <w:tc>
          <w:tcPr>
            <w:tcW w:w="396" w:type="pct"/>
            <w:vAlign w:val="center"/>
          </w:tcPr>
          <w:p w14:paraId="49AC90AB" w14:textId="77777777" w:rsidR="00060E90" w:rsidRPr="004021F0" w:rsidRDefault="00060E90" w:rsidP="006B71FB">
            <w:pPr>
              <w:spacing w:line="480" w:lineRule="auto"/>
              <w:jc w:val="center"/>
              <w:rPr>
                <w:color w:val="000000"/>
                <w:sz w:val="20"/>
              </w:rPr>
            </w:pPr>
            <w:r w:rsidRPr="004021F0">
              <w:rPr>
                <w:color w:val="000000"/>
                <w:sz w:val="20"/>
              </w:rPr>
              <w:t>25</w:t>
            </w:r>
          </w:p>
        </w:tc>
        <w:tc>
          <w:tcPr>
            <w:tcW w:w="946" w:type="pct"/>
            <w:vAlign w:val="center"/>
          </w:tcPr>
          <w:p w14:paraId="7C36C90F" w14:textId="77777777" w:rsidR="00060E90" w:rsidRPr="004021F0" w:rsidRDefault="00060E90" w:rsidP="006B71FB">
            <w:pPr>
              <w:spacing w:line="480" w:lineRule="auto"/>
              <w:rPr>
                <w:sz w:val="20"/>
                <w:lang w:val="en-US"/>
              </w:rPr>
            </w:pPr>
            <w:r w:rsidRPr="004021F0">
              <w:rPr>
                <w:color w:val="000000"/>
                <w:sz w:val="20"/>
              </w:rPr>
              <w:t>Interventional/Experimental</w:t>
            </w:r>
          </w:p>
        </w:tc>
        <w:tc>
          <w:tcPr>
            <w:tcW w:w="611" w:type="pct"/>
            <w:vAlign w:val="center"/>
          </w:tcPr>
          <w:p w14:paraId="5CCC3597"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2130C67D" w14:textId="77777777" w:rsidR="00060E90" w:rsidRPr="004021F0" w:rsidRDefault="00060E90" w:rsidP="006B71FB">
            <w:pPr>
              <w:spacing w:line="480" w:lineRule="auto"/>
              <w:rPr>
                <w:sz w:val="20"/>
                <w:lang w:val="en-US"/>
              </w:rPr>
            </w:pPr>
            <w:r w:rsidRPr="004021F0">
              <w:rPr>
                <w:color w:val="000000"/>
                <w:sz w:val="20"/>
              </w:rPr>
              <w:t>MMSE</w:t>
            </w:r>
            <w:r w:rsidRPr="004021F0">
              <w:rPr>
                <w:color w:val="000000"/>
                <w:sz w:val="20"/>
              </w:rPr>
              <w:br/>
              <w:t>ADAS-Cog</w:t>
            </w:r>
          </w:p>
        </w:tc>
        <w:tc>
          <w:tcPr>
            <w:tcW w:w="879" w:type="pct"/>
            <w:vAlign w:val="center"/>
          </w:tcPr>
          <w:p w14:paraId="673B5AB6" w14:textId="77777777" w:rsidR="00060E90" w:rsidRPr="004021F0" w:rsidRDefault="00060E90" w:rsidP="006B71FB">
            <w:pPr>
              <w:spacing w:line="480" w:lineRule="auto"/>
              <w:rPr>
                <w:sz w:val="20"/>
                <w:lang w:val="en-US"/>
              </w:rPr>
            </w:pPr>
            <w:r w:rsidRPr="004021F0">
              <w:rPr>
                <w:color w:val="000000"/>
                <w:sz w:val="20"/>
              </w:rPr>
              <w:t>Speech audiometry</w:t>
            </w:r>
          </w:p>
        </w:tc>
      </w:tr>
      <w:tr w:rsidR="00060E90" w:rsidRPr="004021F0" w14:paraId="5750A90C" w14:textId="77777777" w:rsidTr="00465012">
        <w:trPr>
          <w:trHeight w:val="170"/>
        </w:trPr>
        <w:tc>
          <w:tcPr>
            <w:tcW w:w="619" w:type="pct"/>
            <w:vAlign w:val="center"/>
          </w:tcPr>
          <w:p w14:paraId="75671346" w14:textId="77777777" w:rsidR="00060E90" w:rsidRPr="004021F0" w:rsidRDefault="00060E90" w:rsidP="006B71FB">
            <w:pPr>
              <w:spacing w:line="480" w:lineRule="auto"/>
              <w:rPr>
                <w:color w:val="000000"/>
                <w:sz w:val="20"/>
              </w:rPr>
            </w:pPr>
            <w:r w:rsidRPr="004021F0">
              <w:rPr>
                <w:color w:val="000000"/>
                <w:sz w:val="20"/>
              </w:rPr>
              <w:t xml:space="preserve">Deal  </w:t>
            </w:r>
          </w:p>
        </w:tc>
        <w:tc>
          <w:tcPr>
            <w:tcW w:w="567" w:type="pct"/>
            <w:vAlign w:val="center"/>
          </w:tcPr>
          <w:p w14:paraId="0E5B4E28"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144</w:t>
            </w:r>
          </w:p>
        </w:tc>
        <w:tc>
          <w:tcPr>
            <w:tcW w:w="237" w:type="pct"/>
            <w:vAlign w:val="center"/>
          </w:tcPr>
          <w:p w14:paraId="5FD21365" w14:textId="77777777" w:rsidR="00060E90" w:rsidRPr="004021F0" w:rsidRDefault="00060E90" w:rsidP="006B71FB">
            <w:pPr>
              <w:spacing w:line="480" w:lineRule="auto"/>
              <w:jc w:val="center"/>
              <w:rPr>
                <w:color w:val="000000"/>
                <w:sz w:val="20"/>
              </w:rPr>
            </w:pPr>
            <w:r w:rsidRPr="004021F0">
              <w:rPr>
                <w:color w:val="000000"/>
                <w:sz w:val="20"/>
              </w:rPr>
              <w:t>2017 (a)</w:t>
            </w:r>
          </w:p>
        </w:tc>
        <w:tc>
          <w:tcPr>
            <w:tcW w:w="396" w:type="pct"/>
            <w:vAlign w:val="center"/>
          </w:tcPr>
          <w:p w14:paraId="193EF2BE" w14:textId="77777777" w:rsidR="00060E90" w:rsidRPr="004021F0" w:rsidRDefault="00060E90" w:rsidP="006B71FB">
            <w:pPr>
              <w:spacing w:line="480" w:lineRule="auto"/>
              <w:jc w:val="center"/>
              <w:rPr>
                <w:sz w:val="20"/>
                <w:lang w:val="en-US"/>
              </w:rPr>
            </w:pPr>
            <w:r w:rsidRPr="004021F0">
              <w:rPr>
                <w:color w:val="000000"/>
                <w:sz w:val="20"/>
              </w:rPr>
              <w:t>1,103</w:t>
            </w:r>
          </w:p>
        </w:tc>
        <w:tc>
          <w:tcPr>
            <w:tcW w:w="946" w:type="pct"/>
            <w:vAlign w:val="center"/>
          </w:tcPr>
          <w:p w14:paraId="1EF32FD4"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727E9275"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7CC5866A" w14:textId="77777777" w:rsidR="00060E90" w:rsidRPr="004021F0" w:rsidRDefault="00060E90" w:rsidP="006B71FB">
            <w:pPr>
              <w:spacing w:line="480" w:lineRule="auto"/>
              <w:rPr>
                <w:sz w:val="20"/>
                <w:lang w:val="en-US"/>
              </w:rPr>
            </w:pPr>
            <w:r w:rsidRPr="004021F0">
              <w:rPr>
                <w:sz w:val="20"/>
                <w:lang w:val="en-US"/>
              </w:rPr>
              <w:t>MMSE</w:t>
            </w:r>
          </w:p>
          <w:p w14:paraId="40C290B6" w14:textId="77777777" w:rsidR="00060E90" w:rsidRPr="004021F0" w:rsidRDefault="00060E90" w:rsidP="006B71FB">
            <w:pPr>
              <w:spacing w:line="480" w:lineRule="auto"/>
              <w:rPr>
                <w:sz w:val="20"/>
                <w:lang w:val="en-US"/>
              </w:rPr>
            </w:pPr>
            <w:r w:rsidRPr="004021F0">
              <w:rPr>
                <w:sz w:val="20"/>
                <w:lang w:val="en-US"/>
              </w:rPr>
              <w:t>3MS-Race-stratified</w:t>
            </w:r>
          </w:p>
          <w:p w14:paraId="033667DE"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593B69A4" w14:textId="77777777" w:rsidR="00060E90" w:rsidRPr="004021F0" w:rsidRDefault="00060E90" w:rsidP="006B71FB">
            <w:pPr>
              <w:spacing w:line="480" w:lineRule="auto"/>
              <w:rPr>
                <w:sz w:val="20"/>
                <w:lang w:val="en-US"/>
              </w:rPr>
            </w:pPr>
            <w:r w:rsidRPr="004021F0">
              <w:rPr>
                <w:sz w:val="20"/>
                <w:lang w:val="en-US"/>
              </w:rPr>
              <w:t>Portable audiometry (screening)</w:t>
            </w:r>
          </w:p>
        </w:tc>
      </w:tr>
      <w:tr w:rsidR="00060E90" w:rsidRPr="004021F0" w14:paraId="19F1266F" w14:textId="77777777" w:rsidTr="00465012">
        <w:trPr>
          <w:trHeight w:val="170"/>
        </w:trPr>
        <w:tc>
          <w:tcPr>
            <w:tcW w:w="619" w:type="pct"/>
            <w:vAlign w:val="center"/>
          </w:tcPr>
          <w:p w14:paraId="4C72147D" w14:textId="77777777" w:rsidR="00060E90" w:rsidRPr="004021F0" w:rsidRDefault="00060E90" w:rsidP="006B71FB">
            <w:pPr>
              <w:spacing w:line="480" w:lineRule="auto"/>
              <w:rPr>
                <w:color w:val="000000"/>
                <w:sz w:val="20"/>
              </w:rPr>
            </w:pPr>
            <w:r w:rsidRPr="004021F0">
              <w:rPr>
                <w:color w:val="000000"/>
                <w:sz w:val="20"/>
              </w:rPr>
              <w:t>Deal</w:t>
            </w:r>
          </w:p>
        </w:tc>
        <w:tc>
          <w:tcPr>
            <w:tcW w:w="567" w:type="pct"/>
            <w:vAlign w:val="center"/>
          </w:tcPr>
          <w:p w14:paraId="4F88E52A"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145</w:t>
            </w:r>
          </w:p>
        </w:tc>
        <w:tc>
          <w:tcPr>
            <w:tcW w:w="237" w:type="pct"/>
            <w:vAlign w:val="center"/>
          </w:tcPr>
          <w:p w14:paraId="51CC495C" w14:textId="77777777" w:rsidR="00060E90" w:rsidRPr="004021F0" w:rsidRDefault="00060E90" w:rsidP="006B71FB">
            <w:pPr>
              <w:spacing w:line="480" w:lineRule="auto"/>
              <w:jc w:val="center"/>
              <w:rPr>
                <w:color w:val="000000"/>
                <w:sz w:val="20"/>
              </w:rPr>
            </w:pPr>
            <w:r w:rsidRPr="004021F0">
              <w:rPr>
                <w:color w:val="000000"/>
                <w:sz w:val="20"/>
              </w:rPr>
              <w:t>2017 (b)</w:t>
            </w:r>
          </w:p>
        </w:tc>
        <w:tc>
          <w:tcPr>
            <w:tcW w:w="396" w:type="pct"/>
            <w:vAlign w:val="center"/>
          </w:tcPr>
          <w:p w14:paraId="252724BE" w14:textId="77777777" w:rsidR="00060E90" w:rsidRPr="004021F0" w:rsidRDefault="00060E90" w:rsidP="006B71FB">
            <w:pPr>
              <w:spacing w:line="480" w:lineRule="auto"/>
              <w:jc w:val="center"/>
              <w:rPr>
                <w:color w:val="000000"/>
                <w:sz w:val="20"/>
              </w:rPr>
            </w:pPr>
            <w:r w:rsidRPr="004021F0">
              <w:rPr>
                <w:color w:val="000000"/>
                <w:sz w:val="20"/>
              </w:rPr>
              <w:t>40</w:t>
            </w:r>
          </w:p>
        </w:tc>
        <w:tc>
          <w:tcPr>
            <w:tcW w:w="946" w:type="pct"/>
            <w:vAlign w:val="center"/>
          </w:tcPr>
          <w:p w14:paraId="69B94A16" w14:textId="77777777" w:rsidR="00060E90" w:rsidRPr="004021F0" w:rsidRDefault="00060E90" w:rsidP="006B71FB">
            <w:pPr>
              <w:spacing w:line="480" w:lineRule="auto"/>
              <w:rPr>
                <w:sz w:val="20"/>
                <w:lang w:val="en-US"/>
              </w:rPr>
            </w:pPr>
            <w:r w:rsidRPr="004021F0">
              <w:rPr>
                <w:color w:val="000000"/>
                <w:sz w:val="20"/>
              </w:rPr>
              <w:t>Interventional/Experimental</w:t>
            </w:r>
          </w:p>
        </w:tc>
        <w:tc>
          <w:tcPr>
            <w:tcW w:w="611" w:type="pct"/>
            <w:vAlign w:val="center"/>
          </w:tcPr>
          <w:p w14:paraId="045C2F9F" w14:textId="77777777" w:rsidR="00060E90" w:rsidRPr="004021F0" w:rsidRDefault="00060E90" w:rsidP="006B71FB">
            <w:pPr>
              <w:spacing w:line="480" w:lineRule="auto"/>
              <w:rPr>
                <w:color w:val="000000"/>
                <w:sz w:val="20"/>
              </w:rPr>
            </w:pPr>
            <w:r w:rsidRPr="004021F0">
              <w:rPr>
                <w:color w:val="000000"/>
                <w:sz w:val="20"/>
              </w:rPr>
              <w:t>Audiology Clinic</w:t>
            </w:r>
          </w:p>
        </w:tc>
        <w:tc>
          <w:tcPr>
            <w:tcW w:w="745" w:type="pct"/>
            <w:vAlign w:val="center"/>
          </w:tcPr>
          <w:p w14:paraId="5F9BA361" w14:textId="77777777" w:rsidR="00060E90" w:rsidRPr="004021F0" w:rsidRDefault="00060E90" w:rsidP="006B71FB">
            <w:pPr>
              <w:spacing w:line="480" w:lineRule="auto"/>
              <w:rPr>
                <w:sz w:val="20"/>
                <w:lang w:val="en-US"/>
              </w:rPr>
            </w:pPr>
            <w:r w:rsidRPr="004021F0">
              <w:rPr>
                <w:color w:val="000000"/>
                <w:sz w:val="20"/>
              </w:rPr>
              <w:t>MMSE</w:t>
            </w:r>
            <w:r w:rsidRPr="004021F0">
              <w:rPr>
                <w:color w:val="000000"/>
                <w:sz w:val="20"/>
              </w:rPr>
              <w:br/>
              <w:t>Cognitive subdomain testing</w:t>
            </w:r>
          </w:p>
        </w:tc>
        <w:tc>
          <w:tcPr>
            <w:tcW w:w="879" w:type="pct"/>
            <w:vAlign w:val="center"/>
          </w:tcPr>
          <w:p w14:paraId="70D7980D" w14:textId="77777777" w:rsidR="00060E90" w:rsidRPr="004021F0" w:rsidRDefault="00060E90" w:rsidP="006B71FB">
            <w:pPr>
              <w:spacing w:line="480" w:lineRule="auto"/>
              <w:rPr>
                <w:sz w:val="20"/>
                <w:lang w:val="en-US"/>
              </w:rPr>
            </w:pPr>
            <w:r w:rsidRPr="004021F0">
              <w:rPr>
                <w:color w:val="000000"/>
                <w:sz w:val="20"/>
              </w:rPr>
              <w:t>PTA</w:t>
            </w:r>
            <w:r w:rsidRPr="004021F0">
              <w:rPr>
                <w:color w:val="000000"/>
                <w:sz w:val="20"/>
              </w:rPr>
              <w:br/>
              <w:t>HHIE-S</w:t>
            </w:r>
          </w:p>
        </w:tc>
      </w:tr>
      <w:tr w:rsidR="00060E90" w:rsidRPr="004021F0" w14:paraId="0A24FBAD" w14:textId="77777777" w:rsidTr="00465012">
        <w:trPr>
          <w:trHeight w:val="170"/>
        </w:trPr>
        <w:tc>
          <w:tcPr>
            <w:tcW w:w="619" w:type="pct"/>
            <w:vAlign w:val="center"/>
          </w:tcPr>
          <w:p w14:paraId="535C1F9A" w14:textId="77777777" w:rsidR="00060E90" w:rsidRPr="004021F0" w:rsidRDefault="00060E90" w:rsidP="006B71FB">
            <w:pPr>
              <w:spacing w:line="480" w:lineRule="auto"/>
              <w:rPr>
                <w:color w:val="000000"/>
                <w:sz w:val="20"/>
              </w:rPr>
            </w:pPr>
            <w:r w:rsidRPr="004021F0">
              <w:rPr>
                <w:color w:val="000000"/>
                <w:sz w:val="20"/>
              </w:rPr>
              <w:t>Fischer</w:t>
            </w:r>
          </w:p>
        </w:tc>
        <w:tc>
          <w:tcPr>
            <w:tcW w:w="567" w:type="pct"/>
            <w:vAlign w:val="center"/>
          </w:tcPr>
          <w:p w14:paraId="10354864"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146</w:t>
            </w:r>
          </w:p>
        </w:tc>
        <w:tc>
          <w:tcPr>
            <w:tcW w:w="237" w:type="pct"/>
            <w:vAlign w:val="center"/>
          </w:tcPr>
          <w:p w14:paraId="6726D7F4" w14:textId="77777777" w:rsidR="00060E90" w:rsidRPr="004021F0" w:rsidRDefault="00060E90" w:rsidP="006B71FB">
            <w:pPr>
              <w:spacing w:line="480" w:lineRule="auto"/>
              <w:jc w:val="center"/>
              <w:rPr>
                <w:color w:val="000000"/>
                <w:sz w:val="20"/>
              </w:rPr>
            </w:pPr>
            <w:r w:rsidRPr="004021F0">
              <w:rPr>
                <w:color w:val="000000"/>
                <w:sz w:val="20"/>
              </w:rPr>
              <w:t>2017</w:t>
            </w:r>
          </w:p>
        </w:tc>
        <w:tc>
          <w:tcPr>
            <w:tcW w:w="396" w:type="pct"/>
            <w:vAlign w:val="center"/>
          </w:tcPr>
          <w:p w14:paraId="58378B3F" w14:textId="77777777" w:rsidR="00060E90" w:rsidRPr="004021F0" w:rsidRDefault="00060E90" w:rsidP="006B71FB">
            <w:pPr>
              <w:spacing w:line="480" w:lineRule="auto"/>
              <w:jc w:val="center"/>
              <w:rPr>
                <w:color w:val="000000"/>
                <w:sz w:val="20"/>
              </w:rPr>
            </w:pPr>
            <w:r w:rsidRPr="004021F0">
              <w:rPr>
                <w:color w:val="000000"/>
                <w:sz w:val="20"/>
              </w:rPr>
              <w:t>3,655</w:t>
            </w:r>
          </w:p>
        </w:tc>
        <w:tc>
          <w:tcPr>
            <w:tcW w:w="946" w:type="pct"/>
            <w:vAlign w:val="center"/>
          </w:tcPr>
          <w:p w14:paraId="65E5E765" w14:textId="77777777" w:rsidR="00060E90" w:rsidRPr="004021F0" w:rsidRDefault="00060E90" w:rsidP="006B71FB">
            <w:pPr>
              <w:spacing w:line="480" w:lineRule="auto"/>
              <w:rPr>
                <w:sz w:val="20"/>
                <w:lang w:val="en-US"/>
              </w:rPr>
            </w:pPr>
            <w:r w:rsidRPr="004021F0">
              <w:rPr>
                <w:color w:val="000000"/>
                <w:sz w:val="20"/>
              </w:rPr>
              <w:t>Cohort</w:t>
            </w:r>
          </w:p>
        </w:tc>
        <w:tc>
          <w:tcPr>
            <w:tcW w:w="611" w:type="pct"/>
            <w:vAlign w:val="center"/>
          </w:tcPr>
          <w:p w14:paraId="3FEB0308"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35E00E9E" w14:textId="77777777" w:rsidR="00060E90" w:rsidRPr="004021F0" w:rsidRDefault="00060E90" w:rsidP="006B71FB">
            <w:pPr>
              <w:spacing w:line="480" w:lineRule="auto"/>
              <w:rPr>
                <w:sz w:val="20"/>
                <w:lang w:val="en-US"/>
              </w:rPr>
            </w:pPr>
            <w:r w:rsidRPr="004021F0">
              <w:rPr>
                <w:color w:val="000000"/>
                <w:sz w:val="20"/>
              </w:rPr>
              <w:t>MMSE</w:t>
            </w:r>
          </w:p>
        </w:tc>
        <w:tc>
          <w:tcPr>
            <w:tcW w:w="879" w:type="pct"/>
            <w:vAlign w:val="center"/>
          </w:tcPr>
          <w:p w14:paraId="6F9D8C87" w14:textId="77777777" w:rsidR="00060E90" w:rsidRPr="004021F0" w:rsidRDefault="00060E90" w:rsidP="006B71FB">
            <w:pPr>
              <w:spacing w:line="480" w:lineRule="auto"/>
              <w:rPr>
                <w:sz w:val="20"/>
                <w:lang w:val="en-US"/>
              </w:rPr>
            </w:pPr>
            <w:r w:rsidRPr="004021F0">
              <w:rPr>
                <w:color w:val="000000"/>
                <w:sz w:val="20"/>
              </w:rPr>
              <w:t>PTA</w:t>
            </w:r>
          </w:p>
        </w:tc>
      </w:tr>
      <w:tr w:rsidR="00060E90" w:rsidRPr="004021F0" w14:paraId="0481060A" w14:textId="77777777" w:rsidTr="00465012">
        <w:trPr>
          <w:trHeight w:val="170"/>
        </w:trPr>
        <w:tc>
          <w:tcPr>
            <w:tcW w:w="619" w:type="pct"/>
            <w:vAlign w:val="center"/>
          </w:tcPr>
          <w:p w14:paraId="47D7CD3A" w14:textId="77777777" w:rsidR="00060E90" w:rsidRPr="004021F0" w:rsidRDefault="00060E90" w:rsidP="006B71FB">
            <w:pPr>
              <w:spacing w:line="480" w:lineRule="auto"/>
              <w:rPr>
                <w:color w:val="000000"/>
                <w:sz w:val="20"/>
              </w:rPr>
            </w:pPr>
            <w:r w:rsidRPr="004021F0">
              <w:rPr>
                <w:color w:val="000000"/>
                <w:sz w:val="20"/>
              </w:rPr>
              <w:t xml:space="preserve">Gieseler  </w:t>
            </w:r>
          </w:p>
        </w:tc>
        <w:tc>
          <w:tcPr>
            <w:tcW w:w="567" w:type="pct"/>
            <w:vAlign w:val="center"/>
          </w:tcPr>
          <w:p w14:paraId="3CE8F872"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147</w:t>
            </w:r>
          </w:p>
        </w:tc>
        <w:tc>
          <w:tcPr>
            <w:tcW w:w="237" w:type="pct"/>
            <w:vAlign w:val="center"/>
          </w:tcPr>
          <w:p w14:paraId="5090071A" w14:textId="77777777" w:rsidR="00060E90" w:rsidRPr="004021F0" w:rsidRDefault="00060E90" w:rsidP="006B71FB">
            <w:pPr>
              <w:spacing w:line="480" w:lineRule="auto"/>
              <w:jc w:val="center"/>
              <w:rPr>
                <w:color w:val="000000"/>
                <w:sz w:val="20"/>
              </w:rPr>
            </w:pPr>
            <w:r w:rsidRPr="004021F0">
              <w:rPr>
                <w:color w:val="000000"/>
                <w:sz w:val="20"/>
              </w:rPr>
              <w:t>2017</w:t>
            </w:r>
          </w:p>
        </w:tc>
        <w:tc>
          <w:tcPr>
            <w:tcW w:w="396" w:type="pct"/>
            <w:vAlign w:val="center"/>
          </w:tcPr>
          <w:p w14:paraId="406D5A8B" w14:textId="77777777" w:rsidR="00060E90" w:rsidRPr="004021F0" w:rsidRDefault="00060E90" w:rsidP="006B71FB">
            <w:pPr>
              <w:spacing w:line="480" w:lineRule="auto"/>
              <w:jc w:val="center"/>
              <w:rPr>
                <w:sz w:val="20"/>
                <w:lang w:val="en-US"/>
              </w:rPr>
            </w:pPr>
            <w:r w:rsidRPr="004021F0">
              <w:rPr>
                <w:color w:val="000000"/>
                <w:sz w:val="20"/>
              </w:rPr>
              <w:t>438</w:t>
            </w:r>
          </w:p>
        </w:tc>
        <w:tc>
          <w:tcPr>
            <w:tcW w:w="946" w:type="pct"/>
            <w:vAlign w:val="center"/>
          </w:tcPr>
          <w:p w14:paraId="3E376821"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6EA28776"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6C33B306" w14:textId="77777777" w:rsidR="00060E90" w:rsidRPr="004021F0" w:rsidRDefault="00060E90" w:rsidP="006B71FB">
            <w:pPr>
              <w:spacing w:line="480" w:lineRule="auto"/>
              <w:rPr>
                <w:sz w:val="20"/>
                <w:lang w:val="en-US"/>
              </w:rPr>
            </w:pPr>
            <w:r w:rsidRPr="004021F0">
              <w:rPr>
                <w:sz w:val="20"/>
                <w:lang w:val="en-US"/>
              </w:rPr>
              <w:t>DemTect</w:t>
            </w:r>
          </w:p>
          <w:p w14:paraId="1667E272" w14:textId="77777777" w:rsidR="00060E90" w:rsidRPr="004021F0" w:rsidRDefault="00060E90" w:rsidP="006B71FB">
            <w:pPr>
              <w:spacing w:line="480" w:lineRule="auto"/>
              <w:rPr>
                <w:sz w:val="20"/>
                <w:lang w:val="en-US"/>
              </w:rPr>
            </w:pPr>
            <w:r w:rsidRPr="004021F0">
              <w:rPr>
                <w:sz w:val="20"/>
                <w:lang w:val="en-US"/>
              </w:rPr>
              <w:t>Vocabulary</w:t>
            </w:r>
          </w:p>
        </w:tc>
        <w:tc>
          <w:tcPr>
            <w:tcW w:w="879" w:type="pct"/>
            <w:vAlign w:val="center"/>
          </w:tcPr>
          <w:p w14:paraId="2A66ED3B" w14:textId="77777777" w:rsidR="00060E90" w:rsidRPr="004021F0" w:rsidRDefault="00060E90" w:rsidP="006B71FB">
            <w:pPr>
              <w:spacing w:line="480" w:lineRule="auto"/>
              <w:rPr>
                <w:sz w:val="20"/>
                <w:lang w:val="en-US"/>
              </w:rPr>
            </w:pPr>
            <w:r w:rsidRPr="004021F0">
              <w:rPr>
                <w:sz w:val="20"/>
                <w:lang w:val="en-US"/>
              </w:rPr>
              <w:t>Speech audiometry</w:t>
            </w:r>
          </w:p>
          <w:p w14:paraId="49A7C4A7" w14:textId="77777777" w:rsidR="00060E90" w:rsidRPr="004021F0" w:rsidRDefault="00060E90" w:rsidP="006B71FB">
            <w:pPr>
              <w:spacing w:line="480" w:lineRule="auto"/>
              <w:rPr>
                <w:sz w:val="20"/>
                <w:lang w:val="en-US"/>
              </w:rPr>
            </w:pPr>
            <w:r w:rsidRPr="004021F0">
              <w:rPr>
                <w:sz w:val="20"/>
                <w:lang w:val="en-US"/>
              </w:rPr>
              <w:t>PTA</w:t>
            </w:r>
          </w:p>
          <w:p w14:paraId="44301ACD" w14:textId="77777777" w:rsidR="00060E90" w:rsidRPr="004021F0" w:rsidRDefault="00060E90" w:rsidP="006B71FB">
            <w:pPr>
              <w:spacing w:line="480" w:lineRule="auto"/>
              <w:rPr>
                <w:sz w:val="20"/>
                <w:lang w:val="en-US"/>
              </w:rPr>
            </w:pPr>
            <w:r w:rsidRPr="004021F0">
              <w:rPr>
                <w:sz w:val="20"/>
                <w:lang w:val="en-US"/>
              </w:rPr>
              <w:lastRenderedPageBreak/>
              <w:t>Patient-reported hearing ability</w:t>
            </w:r>
          </w:p>
        </w:tc>
      </w:tr>
      <w:tr w:rsidR="00060E90" w:rsidRPr="004021F0" w14:paraId="0F191CB3" w14:textId="77777777" w:rsidTr="00465012">
        <w:trPr>
          <w:trHeight w:val="246"/>
        </w:trPr>
        <w:tc>
          <w:tcPr>
            <w:tcW w:w="619" w:type="pct"/>
            <w:vAlign w:val="center"/>
          </w:tcPr>
          <w:p w14:paraId="64D15FC2" w14:textId="77777777" w:rsidR="00060E90" w:rsidRPr="004021F0" w:rsidRDefault="00060E90" w:rsidP="006B71FB">
            <w:pPr>
              <w:spacing w:line="480" w:lineRule="auto"/>
              <w:rPr>
                <w:color w:val="000000"/>
                <w:sz w:val="20"/>
              </w:rPr>
            </w:pPr>
            <w:r w:rsidRPr="004021F0">
              <w:rPr>
                <w:color w:val="000000"/>
                <w:sz w:val="20"/>
              </w:rPr>
              <w:lastRenderedPageBreak/>
              <w:t xml:space="preserve">Guerreiro </w:t>
            </w:r>
          </w:p>
        </w:tc>
        <w:tc>
          <w:tcPr>
            <w:tcW w:w="567" w:type="pct"/>
            <w:vAlign w:val="center"/>
          </w:tcPr>
          <w:p w14:paraId="4F53832C"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148</w:t>
            </w:r>
          </w:p>
        </w:tc>
        <w:tc>
          <w:tcPr>
            <w:tcW w:w="237" w:type="pct"/>
            <w:vAlign w:val="center"/>
          </w:tcPr>
          <w:p w14:paraId="51DC05D3" w14:textId="77777777" w:rsidR="00060E90" w:rsidRPr="004021F0" w:rsidRDefault="00060E90" w:rsidP="006B71FB">
            <w:pPr>
              <w:spacing w:line="480" w:lineRule="auto"/>
              <w:jc w:val="center"/>
              <w:rPr>
                <w:color w:val="000000"/>
                <w:sz w:val="20"/>
              </w:rPr>
            </w:pPr>
            <w:r w:rsidRPr="004021F0">
              <w:rPr>
                <w:color w:val="000000"/>
                <w:sz w:val="20"/>
              </w:rPr>
              <w:t>2017</w:t>
            </w:r>
          </w:p>
        </w:tc>
        <w:tc>
          <w:tcPr>
            <w:tcW w:w="396" w:type="pct"/>
            <w:vAlign w:val="center"/>
          </w:tcPr>
          <w:p w14:paraId="00D85D80" w14:textId="77777777" w:rsidR="00060E90" w:rsidRPr="004021F0" w:rsidRDefault="00060E90" w:rsidP="006B71FB">
            <w:pPr>
              <w:spacing w:line="480" w:lineRule="auto"/>
              <w:jc w:val="center"/>
              <w:rPr>
                <w:sz w:val="20"/>
                <w:lang w:val="en-US"/>
              </w:rPr>
            </w:pPr>
            <w:r w:rsidRPr="004021F0">
              <w:rPr>
                <w:color w:val="000000"/>
                <w:sz w:val="20"/>
              </w:rPr>
              <w:t>195</w:t>
            </w:r>
          </w:p>
        </w:tc>
        <w:tc>
          <w:tcPr>
            <w:tcW w:w="946" w:type="pct"/>
            <w:vAlign w:val="center"/>
          </w:tcPr>
          <w:p w14:paraId="0787B5EB"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7C5AB79C"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3F42CCB4"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00B3DC5A" w14:textId="77777777" w:rsidR="00060E90" w:rsidRPr="004021F0" w:rsidRDefault="00060E90" w:rsidP="006B71FB">
            <w:pPr>
              <w:spacing w:line="480" w:lineRule="auto"/>
              <w:rPr>
                <w:sz w:val="20"/>
                <w:lang w:val="en-US"/>
              </w:rPr>
            </w:pPr>
            <w:r w:rsidRPr="004021F0">
              <w:rPr>
                <w:sz w:val="20"/>
                <w:lang w:val="en-US"/>
              </w:rPr>
              <w:t>Portable audiometry (screening)</w:t>
            </w:r>
          </w:p>
        </w:tc>
      </w:tr>
      <w:tr w:rsidR="00060E90" w:rsidRPr="004021F0" w14:paraId="185D9D2F" w14:textId="77777777" w:rsidTr="00465012">
        <w:trPr>
          <w:trHeight w:val="170"/>
        </w:trPr>
        <w:tc>
          <w:tcPr>
            <w:tcW w:w="619" w:type="pct"/>
            <w:vAlign w:val="center"/>
          </w:tcPr>
          <w:p w14:paraId="516EB4C0" w14:textId="77777777" w:rsidR="00060E90" w:rsidRPr="004021F0" w:rsidRDefault="00060E90" w:rsidP="006B71FB">
            <w:pPr>
              <w:spacing w:line="480" w:lineRule="auto"/>
              <w:rPr>
                <w:color w:val="000000"/>
                <w:sz w:val="20"/>
              </w:rPr>
            </w:pPr>
            <w:r w:rsidRPr="004021F0">
              <w:rPr>
                <w:color w:val="000000"/>
                <w:sz w:val="20"/>
              </w:rPr>
              <w:t>Heywood</w:t>
            </w:r>
          </w:p>
        </w:tc>
        <w:tc>
          <w:tcPr>
            <w:tcW w:w="567" w:type="pct"/>
            <w:vAlign w:val="center"/>
          </w:tcPr>
          <w:p w14:paraId="1F191829"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149</w:t>
            </w:r>
          </w:p>
        </w:tc>
        <w:tc>
          <w:tcPr>
            <w:tcW w:w="237" w:type="pct"/>
            <w:vAlign w:val="center"/>
          </w:tcPr>
          <w:p w14:paraId="20C095FE" w14:textId="77777777" w:rsidR="00060E90" w:rsidRPr="004021F0" w:rsidRDefault="00060E90" w:rsidP="006B71FB">
            <w:pPr>
              <w:spacing w:line="480" w:lineRule="auto"/>
              <w:jc w:val="center"/>
              <w:rPr>
                <w:color w:val="000000"/>
                <w:sz w:val="20"/>
              </w:rPr>
            </w:pPr>
            <w:r w:rsidRPr="004021F0">
              <w:rPr>
                <w:color w:val="000000"/>
                <w:sz w:val="20"/>
              </w:rPr>
              <w:t>2017</w:t>
            </w:r>
          </w:p>
        </w:tc>
        <w:tc>
          <w:tcPr>
            <w:tcW w:w="396" w:type="pct"/>
            <w:vAlign w:val="center"/>
          </w:tcPr>
          <w:p w14:paraId="1746F47D" w14:textId="77777777" w:rsidR="00060E90" w:rsidRPr="004021F0" w:rsidRDefault="00060E90" w:rsidP="006B71FB">
            <w:pPr>
              <w:spacing w:line="480" w:lineRule="auto"/>
              <w:jc w:val="center"/>
              <w:rPr>
                <w:color w:val="000000"/>
                <w:sz w:val="20"/>
              </w:rPr>
            </w:pPr>
            <w:r w:rsidRPr="004021F0">
              <w:rPr>
                <w:color w:val="000000"/>
                <w:sz w:val="20"/>
              </w:rPr>
              <w:t>1515</w:t>
            </w:r>
          </w:p>
        </w:tc>
        <w:tc>
          <w:tcPr>
            <w:tcW w:w="946" w:type="pct"/>
            <w:vAlign w:val="center"/>
          </w:tcPr>
          <w:p w14:paraId="181E1044"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5462C4AA"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6C1F7DEE"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0F2EFAF1" w14:textId="77777777" w:rsidR="00060E90" w:rsidRPr="004021F0" w:rsidRDefault="00060E90" w:rsidP="006B71FB">
            <w:pPr>
              <w:spacing w:line="480" w:lineRule="auto"/>
              <w:rPr>
                <w:sz w:val="20"/>
                <w:lang w:val="en-US"/>
              </w:rPr>
            </w:pPr>
            <w:r w:rsidRPr="004021F0">
              <w:rPr>
                <w:sz w:val="20"/>
                <w:lang w:val="en-US"/>
              </w:rPr>
              <w:t>Whisper test</w:t>
            </w:r>
          </w:p>
        </w:tc>
      </w:tr>
      <w:tr w:rsidR="00060E90" w:rsidRPr="004021F0" w14:paraId="66153FBC" w14:textId="77777777" w:rsidTr="00465012">
        <w:trPr>
          <w:trHeight w:val="170"/>
        </w:trPr>
        <w:tc>
          <w:tcPr>
            <w:tcW w:w="619" w:type="pct"/>
            <w:vAlign w:val="center"/>
          </w:tcPr>
          <w:p w14:paraId="5A63DF4D" w14:textId="77777777" w:rsidR="00060E90" w:rsidRPr="004021F0" w:rsidRDefault="00060E90" w:rsidP="006B71FB">
            <w:pPr>
              <w:spacing w:line="480" w:lineRule="auto"/>
              <w:rPr>
                <w:color w:val="000000"/>
                <w:sz w:val="20"/>
              </w:rPr>
            </w:pPr>
            <w:r w:rsidRPr="004021F0">
              <w:rPr>
                <w:color w:val="000000"/>
                <w:sz w:val="20"/>
              </w:rPr>
              <w:t>Iliadou</w:t>
            </w:r>
          </w:p>
        </w:tc>
        <w:tc>
          <w:tcPr>
            <w:tcW w:w="567" w:type="pct"/>
            <w:vAlign w:val="center"/>
          </w:tcPr>
          <w:p w14:paraId="447A74E6"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150</w:t>
            </w:r>
          </w:p>
        </w:tc>
        <w:tc>
          <w:tcPr>
            <w:tcW w:w="237" w:type="pct"/>
            <w:vAlign w:val="center"/>
          </w:tcPr>
          <w:p w14:paraId="28E372EC" w14:textId="77777777" w:rsidR="00060E90" w:rsidRPr="004021F0" w:rsidRDefault="00060E90" w:rsidP="006B71FB">
            <w:pPr>
              <w:spacing w:line="480" w:lineRule="auto"/>
              <w:jc w:val="center"/>
              <w:rPr>
                <w:color w:val="000000"/>
                <w:sz w:val="20"/>
              </w:rPr>
            </w:pPr>
            <w:r w:rsidRPr="004021F0">
              <w:rPr>
                <w:color w:val="000000"/>
                <w:sz w:val="20"/>
              </w:rPr>
              <w:t>2017</w:t>
            </w:r>
          </w:p>
        </w:tc>
        <w:tc>
          <w:tcPr>
            <w:tcW w:w="396" w:type="pct"/>
            <w:vAlign w:val="center"/>
          </w:tcPr>
          <w:p w14:paraId="38BC99A2" w14:textId="77777777" w:rsidR="00060E90" w:rsidRPr="004021F0" w:rsidRDefault="00060E90" w:rsidP="006B71FB">
            <w:pPr>
              <w:spacing w:line="480" w:lineRule="auto"/>
              <w:jc w:val="center"/>
              <w:rPr>
                <w:color w:val="000000"/>
                <w:sz w:val="20"/>
              </w:rPr>
            </w:pPr>
            <w:r w:rsidRPr="004021F0">
              <w:rPr>
                <w:color w:val="000000"/>
                <w:sz w:val="20"/>
              </w:rPr>
              <w:t>29</w:t>
            </w:r>
          </w:p>
        </w:tc>
        <w:tc>
          <w:tcPr>
            <w:tcW w:w="946" w:type="pct"/>
            <w:vAlign w:val="center"/>
          </w:tcPr>
          <w:p w14:paraId="365EA3C9" w14:textId="77777777" w:rsidR="00060E90" w:rsidRPr="004021F0" w:rsidRDefault="00060E90" w:rsidP="006B71FB">
            <w:pPr>
              <w:spacing w:line="480" w:lineRule="auto"/>
              <w:rPr>
                <w:sz w:val="20"/>
                <w:lang w:val="en-US"/>
              </w:rPr>
            </w:pPr>
            <w:r w:rsidRPr="004021F0">
              <w:rPr>
                <w:sz w:val="20"/>
                <w:lang w:val="en-US"/>
              </w:rPr>
              <w:t>Cross-sectional</w:t>
            </w:r>
          </w:p>
        </w:tc>
        <w:tc>
          <w:tcPr>
            <w:tcW w:w="611" w:type="pct"/>
            <w:vAlign w:val="center"/>
          </w:tcPr>
          <w:p w14:paraId="67BE17E1"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02A705FB" w14:textId="77777777" w:rsidR="00060E90" w:rsidRPr="004021F0" w:rsidRDefault="00060E90" w:rsidP="006B71FB">
            <w:pPr>
              <w:spacing w:line="480" w:lineRule="auto"/>
              <w:rPr>
                <w:sz w:val="20"/>
                <w:lang w:val="en-US"/>
              </w:rPr>
            </w:pPr>
            <w:r w:rsidRPr="004021F0">
              <w:rPr>
                <w:sz w:val="20"/>
                <w:lang w:val="en-US"/>
              </w:rPr>
              <w:t>CDR</w:t>
            </w:r>
          </w:p>
          <w:p w14:paraId="5C9D2F98" w14:textId="77777777" w:rsidR="00060E90" w:rsidRPr="004021F0" w:rsidRDefault="00060E90" w:rsidP="006B71FB">
            <w:pPr>
              <w:spacing w:line="480" w:lineRule="auto"/>
              <w:rPr>
                <w:sz w:val="20"/>
                <w:lang w:val="en-US"/>
              </w:rPr>
            </w:pPr>
            <w:r w:rsidRPr="004021F0">
              <w:rPr>
                <w:sz w:val="20"/>
                <w:lang w:val="en-US"/>
              </w:rPr>
              <w:t>MMSE</w:t>
            </w:r>
          </w:p>
          <w:p w14:paraId="1537CA04" w14:textId="77777777" w:rsidR="00060E90" w:rsidRPr="004021F0" w:rsidRDefault="00060E90" w:rsidP="006B71FB">
            <w:pPr>
              <w:spacing w:line="480" w:lineRule="auto"/>
              <w:rPr>
                <w:sz w:val="20"/>
                <w:lang w:val="en-US"/>
              </w:rPr>
            </w:pPr>
            <w:r w:rsidRPr="004021F0">
              <w:rPr>
                <w:sz w:val="20"/>
                <w:lang w:val="en-US"/>
              </w:rPr>
              <w:t>MoCA</w:t>
            </w:r>
          </w:p>
        </w:tc>
        <w:tc>
          <w:tcPr>
            <w:tcW w:w="879" w:type="pct"/>
            <w:vAlign w:val="center"/>
          </w:tcPr>
          <w:p w14:paraId="184DC63C" w14:textId="77777777" w:rsidR="00060E90" w:rsidRPr="004021F0" w:rsidRDefault="00060E90" w:rsidP="006B71FB">
            <w:pPr>
              <w:spacing w:line="480" w:lineRule="auto"/>
              <w:rPr>
                <w:sz w:val="20"/>
                <w:lang w:val="en-US"/>
              </w:rPr>
            </w:pPr>
            <w:r w:rsidRPr="004021F0">
              <w:rPr>
                <w:sz w:val="20"/>
                <w:lang w:val="en-US"/>
              </w:rPr>
              <w:t>PTA</w:t>
            </w:r>
          </w:p>
          <w:p w14:paraId="7ABAA9E9" w14:textId="77777777" w:rsidR="00060E90" w:rsidRPr="004021F0" w:rsidRDefault="00060E90" w:rsidP="006B71FB">
            <w:pPr>
              <w:spacing w:line="480" w:lineRule="auto"/>
              <w:rPr>
                <w:sz w:val="20"/>
                <w:lang w:val="en-US"/>
              </w:rPr>
            </w:pPr>
            <w:r w:rsidRPr="004021F0">
              <w:rPr>
                <w:sz w:val="20"/>
                <w:lang w:val="en-US"/>
              </w:rPr>
              <w:t>Speech audiometry</w:t>
            </w:r>
          </w:p>
        </w:tc>
      </w:tr>
      <w:tr w:rsidR="00060E90" w:rsidRPr="004021F0" w14:paraId="7AD57224" w14:textId="77777777" w:rsidTr="00465012">
        <w:trPr>
          <w:trHeight w:val="170"/>
        </w:trPr>
        <w:tc>
          <w:tcPr>
            <w:tcW w:w="619" w:type="pct"/>
            <w:vAlign w:val="center"/>
          </w:tcPr>
          <w:p w14:paraId="583B054F" w14:textId="77777777" w:rsidR="00060E90" w:rsidRPr="004021F0" w:rsidRDefault="00060E90" w:rsidP="006B71FB">
            <w:pPr>
              <w:spacing w:line="480" w:lineRule="auto"/>
              <w:rPr>
                <w:color w:val="000000"/>
                <w:sz w:val="20"/>
              </w:rPr>
            </w:pPr>
            <w:r w:rsidRPr="004021F0">
              <w:rPr>
                <w:color w:val="000000"/>
                <w:sz w:val="20"/>
              </w:rPr>
              <w:t>Jayakody</w:t>
            </w:r>
          </w:p>
        </w:tc>
        <w:tc>
          <w:tcPr>
            <w:tcW w:w="567" w:type="pct"/>
            <w:vAlign w:val="center"/>
          </w:tcPr>
          <w:p w14:paraId="6B4784C2"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151</w:t>
            </w:r>
          </w:p>
        </w:tc>
        <w:tc>
          <w:tcPr>
            <w:tcW w:w="237" w:type="pct"/>
            <w:vAlign w:val="center"/>
          </w:tcPr>
          <w:p w14:paraId="31BCF73F" w14:textId="77777777" w:rsidR="00060E90" w:rsidRPr="004021F0" w:rsidRDefault="00060E90" w:rsidP="006B71FB">
            <w:pPr>
              <w:spacing w:line="480" w:lineRule="auto"/>
              <w:jc w:val="center"/>
              <w:rPr>
                <w:color w:val="000000"/>
                <w:sz w:val="20"/>
              </w:rPr>
            </w:pPr>
            <w:r w:rsidRPr="004021F0">
              <w:rPr>
                <w:color w:val="000000"/>
                <w:sz w:val="20"/>
              </w:rPr>
              <w:t>2017</w:t>
            </w:r>
          </w:p>
        </w:tc>
        <w:tc>
          <w:tcPr>
            <w:tcW w:w="396" w:type="pct"/>
            <w:vAlign w:val="center"/>
          </w:tcPr>
          <w:p w14:paraId="3965ED99" w14:textId="77777777" w:rsidR="00060E90" w:rsidRPr="004021F0" w:rsidRDefault="00060E90" w:rsidP="006B71FB">
            <w:pPr>
              <w:spacing w:line="480" w:lineRule="auto"/>
              <w:jc w:val="center"/>
              <w:rPr>
                <w:color w:val="000000"/>
                <w:sz w:val="20"/>
              </w:rPr>
            </w:pPr>
            <w:r w:rsidRPr="004021F0">
              <w:rPr>
                <w:color w:val="000000"/>
                <w:sz w:val="20"/>
              </w:rPr>
              <w:t>39</w:t>
            </w:r>
          </w:p>
        </w:tc>
        <w:tc>
          <w:tcPr>
            <w:tcW w:w="946" w:type="pct"/>
            <w:vAlign w:val="center"/>
          </w:tcPr>
          <w:p w14:paraId="1658EBE3" w14:textId="77777777" w:rsidR="00060E90" w:rsidRPr="004021F0" w:rsidRDefault="00060E90" w:rsidP="006B71FB">
            <w:pPr>
              <w:spacing w:line="480" w:lineRule="auto"/>
              <w:rPr>
                <w:sz w:val="20"/>
                <w:lang w:val="en-US"/>
              </w:rPr>
            </w:pPr>
            <w:r w:rsidRPr="004021F0">
              <w:rPr>
                <w:color w:val="000000"/>
                <w:sz w:val="20"/>
              </w:rPr>
              <w:t>Interventional/Experimental</w:t>
            </w:r>
          </w:p>
        </w:tc>
        <w:tc>
          <w:tcPr>
            <w:tcW w:w="611" w:type="pct"/>
            <w:vAlign w:val="center"/>
          </w:tcPr>
          <w:p w14:paraId="6C5E2D1E" w14:textId="77777777" w:rsidR="00060E90" w:rsidRPr="004021F0" w:rsidRDefault="00060E90" w:rsidP="006B71FB">
            <w:pPr>
              <w:spacing w:line="480" w:lineRule="auto"/>
              <w:rPr>
                <w:color w:val="000000"/>
                <w:sz w:val="20"/>
              </w:rPr>
            </w:pPr>
            <w:r w:rsidRPr="004021F0">
              <w:rPr>
                <w:color w:val="000000"/>
                <w:sz w:val="20"/>
              </w:rPr>
              <w:t>ENT Clinic</w:t>
            </w:r>
          </w:p>
        </w:tc>
        <w:tc>
          <w:tcPr>
            <w:tcW w:w="745" w:type="pct"/>
            <w:vAlign w:val="center"/>
          </w:tcPr>
          <w:p w14:paraId="73F5C6F0" w14:textId="77777777" w:rsidR="00060E90" w:rsidRPr="004021F0" w:rsidRDefault="00060E90" w:rsidP="006B71FB">
            <w:pPr>
              <w:spacing w:line="480" w:lineRule="auto"/>
              <w:rPr>
                <w:sz w:val="20"/>
                <w:lang w:val="en-US"/>
              </w:rPr>
            </w:pPr>
            <w:r w:rsidRPr="004021F0">
              <w:rPr>
                <w:color w:val="000000"/>
                <w:sz w:val="20"/>
              </w:rPr>
              <w:t>CANTAB</w:t>
            </w:r>
          </w:p>
        </w:tc>
        <w:tc>
          <w:tcPr>
            <w:tcW w:w="879" w:type="pct"/>
            <w:vAlign w:val="center"/>
          </w:tcPr>
          <w:p w14:paraId="36DDECE2" w14:textId="77777777" w:rsidR="00060E90" w:rsidRPr="004021F0" w:rsidRDefault="00060E90" w:rsidP="006B71FB">
            <w:pPr>
              <w:spacing w:line="480" w:lineRule="auto"/>
              <w:rPr>
                <w:sz w:val="20"/>
                <w:lang w:val="en-US"/>
              </w:rPr>
            </w:pPr>
            <w:r w:rsidRPr="004021F0">
              <w:rPr>
                <w:color w:val="000000"/>
                <w:sz w:val="20"/>
              </w:rPr>
              <w:t>PTA</w:t>
            </w:r>
            <w:r w:rsidRPr="004021F0">
              <w:rPr>
                <w:color w:val="000000"/>
                <w:sz w:val="20"/>
              </w:rPr>
              <w:br/>
              <w:t>Speech audiometry</w:t>
            </w:r>
          </w:p>
        </w:tc>
      </w:tr>
      <w:tr w:rsidR="00060E90" w:rsidRPr="004021F0" w14:paraId="7D3F0F21" w14:textId="77777777" w:rsidTr="00465012">
        <w:trPr>
          <w:trHeight w:val="170"/>
        </w:trPr>
        <w:tc>
          <w:tcPr>
            <w:tcW w:w="619" w:type="pct"/>
            <w:vAlign w:val="center"/>
          </w:tcPr>
          <w:p w14:paraId="6988B953" w14:textId="77777777" w:rsidR="00060E90" w:rsidRPr="004021F0" w:rsidRDefault="00060E90" w:rsidP="006B71FB">
            <w:pPr>
              <w:spacing w:line="480" w:lineRule="auto"/>
              <w:rPr>
                <w:color w:val="000000"/>
                <w:sz w:val="20"/>
              </w:rPr>
            </w:pPr>
            <w:r w:rsidRPr="004021F0">
              <w:rPr>
                <w:color w:val="000000"/>
                <w:sz w:val="20"/>
              </w:rPr>
              <w:t xml:space="preserve">Lin, VY    </w:t>
            </w:r>
          </w:p>
        </w:tc>
        <w:tc>
          <w:tcPr>
            <w:tcW w:w="567" w:type="pct"/>
            <w:vAlign w:val="center"/>
          </w:tcPr>
          <w:p w14:paraId="3D3A94DF"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17</w:t>
            </w:r>
          </w:p>
        </w:tc>
        <w:tc>
          <w:tcPr>
            <w:tcW w:w="237" w:type="pct"/>
            <w:vAlign w:val="center"/>
          </w:tcPr>
          <w:p w14:paraId="0B6E0230" w14:textId="77777777" w:rsidR="00060E90" w:rsidRPr="004021F0" w:rsidRDefault="00060E90" w:rsidP="006B71FB">
            <w:pPr>
              <w:spacing w:line="480" w:lineRule="auto"/>
              <w:jc w:val="center"/>
              <w:rPr>
                <w:color w:val="000000"/>
                <w:sz w:val="20"/>
              </w:rPr>
            </w:pPr>
            <w:r w:rsidRPr="004021F0">
              <w:rPr>
                <w:color w:val="000000"/>
                <w:sz w:val="20"/>
              </w:rPr>
              <w:t>2017</w:t>
            </w:r>
          </w:p>
        </w:tc>
        <w:tc>
          <w:tcPr>
            <w:tcW w:w="396" w:type="pct"/>
            <w:vAlign w:val="center"/>
          </w:tcPr>
          <w:p w14:paraId="16569061" w14:textId="77777777" w:rsidR="00060E90" w:rsidRPr="004021F0" w:rsidRDefault="00060E90" w:rsidP="006B71FB">
            <w:pPr>
              <w:spacing w:line="480" w:lineRule="auto"/>
              <w:jc w:val="center"/>
              <w:rPr>
                <w:sz w:val="20"/>
                <w:lang w:val="en-US"/>
              </w:rPr>
            </w:pPr>
            <w:r w:rsidRPr="004021F0">
              <w:rPr>
                <w:color w:val="000000"/>
                <w:sz w:val="20"/>
              </w:rPr>
              <w:t>152</w:t>
            </w:r>
          </w:p>
        </w:tc>
        <w:tc>
          <w:tcPr>
            <w:tcW w:w="946" w:type="pct"/>
            <w:vAlign w:val="center"/>
          </w:tcPr>
          <w:p w14:paraId="11EDA1C6" w14:textId="77777777" w:rsidR="00060E90" w:rsidRPr="004021F0" w:rsidRDefault="00060E90" w:rsidP="006B71FB">
            <w:pPr>
              <w:spacing w:line="480" w:lineRule="auto"/>
              <w:rPr>
                <w:sz w:val="20"/>
                <w:lang w:val="en-US"/>
              </w:rPr>
            </w:pPr>
            <w:r w:rsidRPr="004021F0">
              <w:rPr>
                <w:sz w:val="20"/>
                <w:lang w:val="en-US"/>
              </w:rPr>
              <w:t>Development/Validation</w:t>
            </w:r>
          </w:p>
        </w:tc>
        <w:tc>
          <w:tcPr>
            <w:tcW w:w="611" w:type="pct"/>
            <w:vAlign w:val="center"/>
          </w:tcPr>
          <w:p w14:paraId="6463D5CF" w14:textId="77777777" w:rsidR="00060E90" w:rsidRPr="004021F0" w:rsidRDefault="00060E90" w:rsidP="006B71FB">
            <w:pPr>
              <w:spacing w:line="480" w:lineRule="auto"/>
              <w:rPr>
                <w:sz w:val="20"/>
                <w:lang w:val="en-US"/>
              </w:rPr>
            </w:pPr>
            <w:r w:rsidRPr="004021F0">
              <w:rPr>
                <w:color w:val="000000"/>
                <w:sz w:val="20"/>
              </w:rPr>
              <w:t>Audiology Clinic</w:t>
            </w:r>
          </w:p>
        </w:tc>
        <w:tc>
          <w:tcPr>
            <w:tcW w:w="745" w:type="pct"/>
            <w:vAlign w:val="center"/>
          </w:tcPr>
          <w:p w14:paraId="650E5ED5" w14:textId="77777777" w:rsidR="00060E90" w:rsidRPr="004021F0" w:rsidRDefault="00060E90" w:rsidP="006B71FB">
            <w:pPr>
              <w:spacing w:line="480" w:lineRule="auto"/>
              <w:rPr>
                <w:sz w:val="20"/>
                <w:lang w:val="en-US"/>
              </w:rPr>
            </w:pPr>
            <w:r w:rsidRPr="004021F0">
              <w:rPr>
                <w:sz w:val="20"/>
                <w:lang w:val="en-US"/>
              </w:rPr>
              <w:t>Alzheimer’s Society of Canada Screening Questionnaire</w:t>
            </w:r>
          </w:p>
          <w:p w14:paraId="7358FC26" w14:textId="77777777" w:rsidR="00060E90" w:rsidRPr="004021F0" w:rsidRDefault="00060E90" w:rsidP="006B71FB">
            <w:pPr>
              <w:spacing w:line="480" w:lineRule="auto"/>
              <w:rPr>
                <w:sz w:val="20"/>
                <w:lang w:val="en-US"/>
              </w:rPr>
            </w:pPr>
            <w:r w:rsidRPr="004021F0">
              <w:rPr>
                <w:sz w:val="20"/>
                <w:lang w:val="en-US"/>
              </w:rPr>
              <w:t>HI-MoCA</w:t>
            </w:r>
          </w:p>
        </w:tc>
        <w:tc>
          <w:tcPr>
            <w:tcW w:w="879" w:type="pct"/>
            <w:vAlign w:val="center"/>
          </w:tcPr>
          <w:p w14:paraId="37CE37CA" w14:textId="77777777" w:rsidR="00060E90" w:rsidRPr="004021F0" w:rsidRDefault="00060E90" w:rsidP="006B71FB">
            <w:pPr>
              <w:spacing w:line="480" w:lineRule="auto"/>
              <w:rPr>
                <w:sz w:val="20"/>
                <w:lang w:val="en-US"/>
              </w:rPr>
            </w:pPr>
            <w:r w:rsidRPr="004021F0">
              <w:rPr>
                <w:sz w:val="20"/>
                <w:lang w:val="en-US"/>
              </w:rPr>
              <w:t xml:space="preserve">Personal Health Questionnaire </w:t>
            </w:r>
          </w:p>
        </w:tc>
      </w:tr>
      <w:tr w:rsidR="00060E90" w:rsidRPr="004021F0" w14:paraId="2D168CE3" w14:textId="77777777" w:rsidTr="00465012">
        <w:trPr>
          <w:trHeight w:val="170"/>
        </w:trPr>
        <w:tc>
          <w:tcPr>
            <w:tcW w:w="619" w:type="pct"/>
            <w:vAlign w:val="center"/>
          </w:tcPr>
          <w:p w14:paraId="77346184" w14:textId="77777777" w:rsidR="00060E90" w:rsidRPr="004021F0" w:rsidRDefault="00060E90" w:rsidP="006B71FB">
            <w:pPr>
              <w:spacing w:line="480" w:lineRule="auto"/>
              <w:rPr>
                <w:color w:val="000000"/>
                <w:sz w:val="20"/>
              </w:rPr>
            </w:pPr>
            <w:r w:rsidRPr="004021F0">
              <w:rPr>
                <w:color w:val="000000"/>
                <w:sz w:val="20"/>
              </w:rPr>
              <w:t>Mamo</w:t>
            </w:r>
          </w:p>
        </w:tc>
        <w:tc>
          <w:tcPr>
            <w:tcW w:w="567" w:type="pct"/>
            <w:vAlign w:val="center"/>
          </w:tcPr>
          <w:p w14:paraId="2F8E00F6"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152</w:t>
            </w:r>
          </w:p>
        </w:tc>
        <w:tc>
          <w:tcPr>
            <w:tcW w:w="237" w:type="pct"/>
            <w:vAlign w:val="center"/>
          </w:tcPr>
          <w:p w14:paraId="75C7A884" w14:textId="77777777" w:rsidR="00060E90" w:rsidRPr="004021F0" w:rsidRDefault="00060E90" w:rsidP="006B71FB">
            <w:pPr>
              <w:spacing w:line="480" w:lineRule="auto"/>
              <w:jc w:val="center"/>
              <w:rPr>
                <w:color w:val="000000"/>
                <w:sz w:val="20"/>
              </w:rPr>
            </w:pPr>
            <w:r w:rsidRPr="004021F0">
              <w:rPr>
                <w:color w:val="000000"/>
                <w:sz w:val="20"/>
              </w:rPr>
              <w:t>2017</w:t>
            </w:r>
          </w:p>
        </w:tc>
        <w:tc>
          <w:tcPr>
            <w:tcW w:w="396" w:type="pct"/>
            <w:vAlign w:val="center"/>
          </w:tcPr>
          <w:p w14:paraId="0798D747" w14:textId="77777777" w:rsidR="00060E90" w:rsidRPr="004021F0" w:rsidRDefault="00060E90" w:rsidP="006B71FB">
            <w:pPr>
              <w:spacing w:line="480" w:lineRule="auto"/>
              <w:jc w:val="center"/>
              <w:rPr>
                <w:color w:val="000000"/>
                <w:sz w:val="20"/>
              </w:rPr>
            </w:pPr>
            <w:r w:rsidRPr="004021F0">
              <w:rPr>
                <w:color w:val="000000"/>
                <w:sz w:val="20"/>
              </w:rPr>
              <w:t>20</w:t>
            </w:r>
          </w:p>
        </w:tc>
        <w:tc>
          <w:tcPr>
            <w:tcW w:w="946" w:type="pct"/>
            <w:vAlign w:val="center"/>
          </w:tcPr>
          <w:p w14:paraId="0D877412" w14:textId="77777777" w:rsidR="00060E90" w:rsidRPr="004021F0" w:rsidRDefault="00060E90" w:rsidP="006B71FB">
            <w:pPr>
              <w:spacing w:line="480" w:lineRule="auto"/>
              <w:rPr>
                <w:sz w:val="20"/>
                <w:lang w:val="en-US"/>
              </w:rPr>
            </w:pPr>
            <w:r w:rsidRPr="004021F0">
              <w:rPr>
                <w:color w:val="000000"/>
                <w:sz w:val="20"/>
              </w:rPr>
              <w:t>Interventional/Experimental</w:t>
            </w:r>
          </w:p>
        </w:tc>
        <w:tc>
          <w:tcPr>
            <w:tcW w:w="611" w:type="pct"/>
            <w:vAlign w:val="center"/>
          </w:tcPr>
          <w:p w14:paraId="207C8FA3" w14:textId="77777777" w:rsidR="00060E90" w:rsidRPr="004021F0" w:rsidRDefault="00060E90" w:rsidP="006B71FB">
            <w:pPr>
              <w:spacing w:line="480" w:lineRule="auto"/>
              <w:rPr>
                <w:color w:val="000000"/>
                <w:sz w:val="20"/>
              </w:rPr>
            </w:pPr>
            <w:r w:rsidRPr="004021F0">
              <w:rPr>
                <w:color w:val="000000"/>
                <w:sz w:val="20"/>
              </w:rPr>
              <w:t>Memory Clinic</w:t>
            </w:r>
          </w:p>
        </w:tc>
        <w:tc>
          <w:tcPr>
            <w:tcW w:w="745" w:type="pct"/>
            <w:vAlign w:val="center"/>
          </w:tcPr>
          <w:p w14:paraId="659F236C" w14:textId="77777777" w:rsidR="00060E90" w:rsidRPr="004021F0" w:rsidRDefault="00060E90" w:rsidP="006B71FB">
            <w:pPr>
              <w:spacing w:line="480" w:lineRule="auto"/>
              <w:rPr>
                <w:sz w:val="20"/>
                <w:lang w:val="en-US"/>
              </w:rPr>
            </w:pPr>
            <w:r w:rsidRPr="004021F0">
              <w:rPr>
                <w:color w:val="000000"/>
                <w:sz w:val="20"/>
              </w:rPr>
              <w:t>MMSE</w:t>
            </w:r>
            <w:r w:rsidRPr="004021F0">
              <w:rPr>
                <w:color w:val="000000"/>
                <w:sz w:val="20"/>
              </w:rPr>
              <w:br/>
              <w:t>Neuropsychiatric Inventory</w:t>
            </w:r>
          </w:p>
        </w:tc>
        <w:tc>
          <w:tcPr>
            <w:tcW w:w="879" w:type="pct"/>
            <w:vAlign w:val="center"/>
          </w:tcPr>
          <w:p w14:paraId="251EE3D1" w14:textId="77777777" w:rsidR="00060E90" w:rsidRPr="004021F0" w:rsidRDefault="00060E90" w:rsidP="006B71FB">
            <w:pPr>
              <w:spacing w:line="480" w:lineRule="auto"/>
              <w:rPr>
                <w:sz w:val="20"/>
                <w:lang w:val="en-US"/>
              </w:rPr>
            </w:pPr>
            <w:r w:rsidRPr="004021F0">
              <w:rPr>
                <w:color w:val="000000"/>
                <w:sz w:val="20"/>
              </w:rPr>
              <w:t>Portable audiometry (screening)</w:t>
            </w:r>
            <w:r w:rsidRPr="004021F0">
              <w:rPr>
                <w:color w:val="000000"/>
                <w:sz w:val="20"/>
              </w:rPr>
              <w:br/>
              <w:t xml:space="preserve">International Outcome </w:t>
            </w:r>
            <w:r w:rsidRPr="004021F0">
              <w:rPr>
                <w:color w:val="000000"/>
                <w:sz w:val="20"/>
              </w:rPr>
              <w:lastRenderedPageBreak/>
              <w:t>Inventory-Alternative Intervention-Significant Other (proxy-rated)</w:t>
            </w:r>
          </w:p>
        </w:tc>
      </w:tr>
      <w:tr w:rsidR="00060E90" w:rsidRPr="004021F0" w14:paraId="7827CAED" w14:textId="77777777" w:rsidTr="00465012">
        <w:trPr>
          <w:trHeight w:val="170"/>
        </w:trPr>
        <w:tc>
          <w:tcPr>
            <w:tcW w:w="619" w:type="pct"/>
            <w:vAlign w:val="center"/>
          </w:tcPr>
          <w:p w14:paraId="5527B0A3" w14:textId="77777777" w:rsidR="00060E90" w:rsidRPr="004021F0" w:rsidRDefault="00060E90" w:rsidP="006B71FB">
            <w:pPr>
              <w:spacing w:line="480" w:lineRule="auto"/>
              <w:rPr>
                <w:color w:val="000000"/>
                <w:sz w:val="20"/>
              </w:rPr>
            </w:pPr>
            <w:r w:rsidRPr="004021F0">
              <w:rPr>
                <w:color w:val="000000"/>
                <w:sz w:val="20"/>
              </w:rPr>
              <w:lastRenderedPageBreak/>
              <w:t xml:space="preserve">McCloy  </w:t>
            </w:r>
          </w:p>
        </w:tc>
        <w:tc>
          <w:tcPr>
            <w:tcW w:w="567" w:type="pct"/>
            <w:vAlign w:val="center"/>
          </w:tcPr>
          <w:p w14:paraId="6EB044B0"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153</w:t>
            </w:r>
          </w:p>
        </w:tc>
        <w:tc>
          <w:tcPr>
            <w:tcW w:w="237" w:type="pct"/>
            <w:vAlign w:val="center"/>
          </w:tcPr>
          <w:p w14:paraId="7B480E38" w14:textId="77777777" w:rsidR="00060E90" w:rsidRPr="004021F0" w:rsidRDefault="00060E90" w:rsidP="006B71FB">
            <w:pPr>
              <w:spacing w:line="480" w:lineRule="auto"/>
              <w:jc w:val="center"/>
              <w:rPr>
                <w:color w:val="000000"/>
                <w:sz w:val="20"/>
              </w:rPr>
            </w:pPr>
            <w:r w:rsidRPr="004021F0">
              <w:rPr>
                <w:color w:val="000000"/>
                <w:sz w:val="20"/>
              </w:rPr>
              <w:t>2017</w:t>
            </w:r>
          </w:p>
        </w:tc>
        <w:tc>
          <w:tcPr>
            <w:tcW w:w="396" w:type="pct"/>
            <w:vAlign w:val="center"/>
          </w:tcPr>
          <w:p w14:paraId="165664F8" w14:textId="77777777" w:rsidR="00060E90" w:rsidRPr="004021F0" w:rsidRDefault="00060E90" w:rsidP="006B71FB">
            <w:pPr>
              <w:spacing w:line="480" w:lineRule="auto"/>
              <w:jc w:val="center"/>
              <w:rPr>
                <w:sz w:val="20"/>
                <w:lang w:val="en-US"/>
              </w:rPr>
            </w:pPr>
            <w:r w:rsidRPr="004021F0">
              <w:rPr>
                <w:color w:val="000000"/>
                <w:sz w:val="20"/>
              </w:rPr>
              <w:t>16</w:t>
            </w:r>
          </w:p>
        </w:tc>
        <w:tc>
          <w:tcPr>
            <w:tcW w:w="946" w:type="pct"/>
            <w:vAlign w:val="center"/>
          </w:tcPr>
          <w:p w14:paraId="0B6C43DB" w14:textId="77777777" w:rsidR="00060E90" w:rsidRPr="004021F0" w:rsidRDefault="00060E90" w:rsidP="006B71FB">
            <w:pPr>
              <w:spacing w:line="480" w:lineRule="auto"/>
              <w:rPr>
                <w:sz w:val="20"/>
                <w:lang w:val="en-US"/>
              </w:rPr>
            </w:pPr>
            <w:r w:rsidRPr="004021F0">
              <w:rPr>
                <w:sz w:val="20"/>
                <w:lang w:val="en-US"/>
              </w:rPr>
              <w:t>Development/Validation</w:t>
            </w:r>
          </w:p>
        </w:tc>
        <w:tc>
          <w:tcPr>
            <w:tcW w:w="611" w:type="pct"/>
            <w:vAlign w:val="center"/>
          </w:tcPr>
          <w:p w14:paraId="5373E028"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1F6B2FD5" w14:textId="77777777" w:rsidR="00060E90" w:rsidRPr="004021F0" w:rsidRDefault="00060E90" w:rsidP="006B71FB">
            <w:pPr>
              <w:spacing w:line="480" w:lineRule="auto"/>
              <w:rPr>
                <w:sz w:val="20"/>
                <w:lang w:val="en-US"/>
              </w:rPr>
            </w:pPr>
            <w:r w:rsidRPr="004021F0">
              <w:rPr>
                <w:sz w:val="20"/>
                <w:lang w:val="en-US"/>
              </w:rPr>
              <w:t>Pupillometry</w:t>
            </w:r>
          </w:p>
        </w:tc>
        <w:tc>
          <w:tcPr>
            <w:tcW w:w="879" w:type="pct"/>
            <w:vAlign w:val="center"/>
          </w:tcPr>
          <w:p w14:paraId="6E16B4ED"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6072F2A2" w14:textId="77777777" w:rsidTr="00465012">
        <w:trPr>
          <w:trHeight w:val="170"/>
        </w:trPr>
        <w:tc>
          <w:tcPr>
            <w:tcW w:w="619" w:type="pct"/>
            <w:vAlign w:val="center"/>
          </w:tcPr>
          <w:p w14:paraId="29A0D66B" w14:textId="77777777" w:rsidR="00060E90" w:rsidRPr="004021F0" w:rsidRDefault="00060E90" w:rsidP="006B71FB">
            <w:pPr>
              <w:spacing w:line="480" w:lineRule="auto"/>
              <w:rPr>
                <w:color w:val="000000"/>
                <w:sz w:val="20"/>
              </w:rPr>
            </w:pPr>
            <w:r w:rsidRPr="004021F0">
              <w:rPr>
                <w:color w:val="000000"/>
                <w:sz w:val="20"/>
              </w:rPr>
              <w:t xml:space="preserve">Mukari  </w:t>
            </w:r>
          </w:p>
        </w:tc>
        <w:tc>
          <w:tcPr>
            <w:tcW w:w="567" w:type="pct"/>
            <w:vAlign w:val="center"/>
          </w:tcPr>
          <w:p w14:paraId="1A4E8524"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154</w:t>
            </w:r>
          </w:p>
        </w:tc>
        <w:tc>
          <w:tcPr>
            <w:tcW w:w="237" w:type="pct"/>
            <w:vAlign w:val="center"/>
          </w:tcPr>
          <w:p w14:paraId="51566761" w14:textId="77777777" w:rsidR="00060E90" w:rsidRPr="004021F0" w:rsidRDefault="00060E90" w:rsidP="006B71FB">
            <w:pPr>
              <w:spacing w:line="480" w:lineRule="auto"/>
              <w:jc w:val="center"/>
              <w:rPr>
                <w:color w:val="000000"/>
                <w:sz w:val="20"/>
              </w:rPr>
            </w:pPr>
            <w:r w:rsidRPr="004021F0">
              <w:rPr>
                <w:color w:val="000000"/>
                <w:sz w:val="20"/>
              </w:rPr>
              <w:t>2017</w:t>
            </w:r>
          </w:p>
        </w:tc>
        <w:tc>
          <w:tcPr>
            <w:tcW w:w="396" w:type="pct"/>
            <w:vAlign w:val="center"/>
          </w:tcPr>
          <w:p w14:paraId="7AC8E201" w14:textId="77777777" w:rsidR="00060E90" w:rsidRPr="004021F0" w:rsidRDefault="00060E90" w:rsidP="006B71FB">
            <w:pPr>
              <w:spacing w:line="480" w:lineRule="auto"/>
              <w:jc w:val="center"/>
              <w:rPr>
                <w:sz w:val="20"/>
                <w:lang w:val="en-US"/>
              </w:rPr>
            </w:pPr>
            <w:r w:rsidRPr="004021F0">
              <w:rPr>
                <w:color w:val="000000"/>
                <w:sz w:val="20"/>
              </w:rPr>
              <w:t>307</w:t>
            </w:r>
          </w:p>
        </w:tc>
        <w:tc>
          <w:tcPr>
            <w:tcW w:w="946" w:type="pct"/>
            <w:vAlign w:val="center"/>
          </w:tcPr>
          <w:p w14:paraId="0793448A"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37B9257F"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54E037ED" w14:textId="77777777" w:rsidR="00060E90" w:rsidRPr="004021F0" w:rsidRDefault="00060E90" w:rsidP="006B71FB">
            <w:pPr>
              <w:spacing w:line="480" w:lineRule="auto"/>
              <w:rPr>
                <w:sz w:val="20"/>
                <w:lang w:val="en-US"/>
              </w:rPr>
            </w:pPr>
            <w:r w:rsidRPr="004021F0">
              <w:rPr>
                <w:sz w:val="20"/>
                <w:lang w:val="en-US"/>
              </w:rPr>
              <w:t>MMSE</w:t>
            </w:r>
          </w:p>
        </w:tc>
        <w:tc>
          <w:tcPr>
            <w:tcW w:w="879" w:type="pct"/>
            <w:vAlign w:val="center"/>
          </w:tcPr>
          <w:p w14:paraId="38CE612E"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7C7D8BE1" w14:textId="77777777" w:rsidTr="00465012">
        <w:trPr>
          <w:trHeight w:val="170"/>
        </w:trPr>
        <w:tc>
          <w:tcPr>
            <w:tcW w:w="619" w:type="pct"/>
            <w:vAlign w:val="center"/>
          </w:tcPr>
          <w:p w14:paraId="34D31149" w14:textId="77777777" w:rsidR="00060E90" w:rsidRPr="004021F0" w:rsidRDefault="00060E90" w:rsidP="006B71FB">
            <w:pPr>
              <w:spacing w:line="480" w:lineRule="auto"/>
              <w:rPr>
                <w:color w:val="000000"/>
                <w:sz w:val="20"/>
              </w:rPr>
            </w:pPr>
            <w:r w:rsidRPr="004021F0">
              <w:rPr>
                <w:color w:val="000000"/>
                <w:sz w:val="20"/>
              </w:rPr>
              <w:t>Nguyen</w:t>
            </w:r>
          </w:p>
        </w:tc>
        <w:tc>
          <w:tcPr>
            <w:tcW w:w="567" w:type="pct"/>
            <w:vAlign w:val="center"/>
          </w:tcPr>
          <w:p w14:paraId="204AEE98"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155</w:t>
            </w:r>
          </w:p>
        </w:tc>
        <w:tc>
          <w:tcPr>
            <w:tcW w:w="237" w:type="pct"/>
            <w:vAlign w:val="center"/>
          </w:tcPr>
          <w:p w14:paraId="75B00539" w14:textId="77777777" w:rsidR="00060E90" w:rsidRPr="004021F0" w:rsidRDefault="00060E90" w:rsidP="006B71FB">
            <w:pPr>
              <w:spacing w:line="480" w:lineRule="auto"/>
              <w:jc w:val="center"/>
              <w:rPr>
                <w:color w:val="000000"/>
                <w:sz w:val="20"/>
              </w:rPr>
            </w:pPr>
            <w:r w:rsidRPr="004021F0">
              <w:rPr>
                <w:color w:val="000000"/>
                <w:sz w:val="20"/>
              </w:rPr>
              <w:t>2017</w:t>
            </w:r>
          </w:p>
        </w:tc>
        <w:tc>
          <w:tcPr>
            <w:tcW w:w="396" w:type="pct"/>
            <w:vAlign w:val="center"/>
          </w:tcPr>
          <w:p w14:paraId="7CC54AE6" w14:textId="77777777" w:rsidR="00060E90" w:rsidRPr="004021F0" w:rsidRDefault="00060E90" w:rsidP="006B71FB">
            <w:pPr>
              <w:spacing w:line="480" w:lineRule="auto"/>
              <w:jc w:val="center"/>
              <w:rPr>
                <w:color w:val="000000"/>
                <w:sz w:val="20"/>
              </w:rPr>
            </w:pPr>
            <w:r w:rsidRPr="004021F0">
              <w:rPr>
                <w:color w:val="000000"/>
                <w:sz w:val="20"/>
              </w:rPr>
              <w:t>38</w:t>
            </w:r>
          </w:p>
        </w:tc>
        <w:tc>
          <w:tcPr>
            <w:tcW w:w="946" w:type="pct"/>
            <w:vAlign w:val="center"/>
          </w:tcPr>
          <w:p w14:paraId="37D748AD" w14:textId="77777777" w:rsidR="00060E90" w:rsidRPr="004021F0" w:rsidRDefault="00060E90" w:rsidP="006B71FB">
            <w:pPr>
              <w:spacing w:line="480" w:lineRule="auto"/>
              <w:rPr>
                <w:sz w:val="20"/>
                <w:lang w:val="en-US"/>
              </w:rPr>
            </w:pPr>
            <w:r w:rsidRPr="004021F0">
              <w:rPr>
                <w:sz w:val="20"/>
                <w:lang w:val="en-US"/>
              </w:rPr>
              <w:t>Randomized controlled trial</w:t>
            </w:r>
          </w:p>
        </w:tc>
        <w:tc>
          <w:tcPr>
            <w:tcW w:w="611" w:type="pct"/>
            <w:vAlign w:val="center"/>
          </w:tcPr>
          <w:p w14:paraId="590BD6B5" w14:textId="77777777" w:rsidR="00060E90" w:rsidRPr="004021F0" w:rsidRDefault="00060E90" w:rsidP="006B71FB">
            <w:pPr>
              <w:spacing w:line="480" w:lineRule="auto"/>
              <w:rPr>
                <w:color w:val="000000"/>
                <w:sz w:val="20"/>
              </w:rPr>
            </w:pPr>
            <w:r w:rsidRPr="004021F0">
              <w:rPr>
                <w:color w:val="000000"/>
                <w:sz w:val="20"/>
              </w:rPr>
              <w:t>Geriatric Clinic</w:t>
            </w:r>
          </w:p>
        </w:tc>
        <w:tc>
          <w:tcPr>
            <w:tcW w:w="745" w:type="pct"/>
            <w:vAlign w:val="center"/>
          </w:tcPr>
          <w:p w14:paraId="3638D0FF" w14:textId="77777777" w:rsidR="00060E90" w:rsidRPr="004021F0" w:rsidRDefault="00060E90" w:rsidP="006B71FB">
            <w:pPr>
              <w:spacing w:line="480" w:lineRule="auto"/>
              <w:rPr>
                <w:sz w:val="20"/>
                <w:lang w:val="en-US"/>
              </w:rPr>
            </w:pPr>
            <w:r w:rsidRPr="004021F0">
              <w:rPr>
                <w:sz w:val="20"/>
                <w:lang w:val="en-US"/>
              </w:rPr>
              <w:t>MMSE</w:t>
            </w:r>
          </w:p>
          <w:p w14:paraId="3CB6880D" w14:textId="77777777" w:rsidR="00060E90" w:rsidRPr="004021F0" w:rsidRDefault="00060E90" w:rsidP="006B71FB">
            <w:pPr>
              <w:spacing w:line="480" w:lineRule="auto"/>
              <w:rPr>
                <w:sz w:val="20"/>
                <w:lang w:val="en-US"/>
              </w:rPr>
            </w:pPr>
            <w:r w:rsidRPr="004021F0">
              <w:rPr>
                <w:sz w:val="20"/>
                <w:lang w:val="en-US"/>
              </w:rPr>
              <w:t>ADAS-Cog</w:t>
            </w:r>
          </w:p>
          <w:p w14:paraId="418E2427" w14:textId="77777777" w:rsidR="00060E90" w:rsidRPr="004021F0" w:rsidRDefault="00060E90" w:rsidP="006B71FB">
            <w:pPr>
              <w:spacing w:line="480" w:lineRule="auto"/>
              <w:rPr>
                <w:sz w:val="20"/>
                <w:lang w:val="en-US"/>
              </w:rPr>
            </w:pPr>
            <w:r w:rsidRPr="004021F0">
              <w:rPr>
                <w:sz w:val="20"/>
                <w:lang w:val="en-US"/>
              </w:rPr>
              <w:t>Neuropsychiatric Inventory</w:t>
            </w:r>
          </w:p>
        </w:tc>
        <w:tc>
          <w:tcPr>
            <w:tcW w:w="879" w:type="pct"/>
            <w:vAlign w:val="center"/>
          </w:tcPr>
          <w:p w14:paraId="050DC650"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645F38C2" w14:textId="77777777" w:rsidTr="00465012">
        <w:trPr>
          <w:trHeight w:val="170"/>
        </w:trPr>
        <w:tc>
          <w:tcPr>
            <w:tcW w:w="619" w:type="pct"/>
            <w:vAlign w:val="center"/>
          </w:tcPr>
          <w:p w14:paraId="776C2601" w14:textId="77777777" w:rsidR="00060E90" w:rsidRPr="004021F0" w:rsidRDefault="00060E90" w:rsidP="006B71FB">
            <w:pPr>
              <w:spacing w:line="480" w:lineRule="auto"/>
              <w:rPr>
                <w:color w:val="000000"/>
                <w:sz w:val="20"/>
              </w:rPr>
            </w:pPr>
            <w:r w:rsidRPr="004021F0">
              <w:rPr>
                <w:color w:val="000000"/>
                <w:sz w:val="20"/>
              </w:rPr>
              <w:t xml:space="preserve">Nirmalasari  </w:t>
            </w:r>
          </w:p>
        </w:tc>
        <w:tc>
          <w:tcPr>
            <w:tcW w:w="567" w:type="pct"/>
            <w:vAlign w:val="center"/>
          </w:tcPr>
          <w:p w14:paraId="0AFAEA87"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156</w:t>
            </w:r>
          </w:p>
        </w:tc>
        <w:tc>
          <w:tcPr>
            <w:tcW w:w="237" w:type="pct"/>
            <w:vAlign w:val="center"/>
          </w:tcPr>
          <w:p w14:paraId="570401C0" w14:textId="77777777" w:rsidR="00060E90" w:rsidRPr="004021F0" w:rsidRDefault="00060E90" w:rsidP="006B71FB">
            <w:pPr>
              <w:spacing w:line="480" w:lineRule="auto"/>
              <w:jc w:val="center"/>
              <w:rPr>
                <w:color w:val="000000"/>
                <w:sz w:val="20"/>
              </w:rPr>
            </w:pPr>
            <w:r w:rsidRPr="004021F0">
              <w:rPr>
                <w:color w:val="000000"/>
                <w:sz w:val="20"/>
              </w:rPr>
              <w:t>2017</w:t>
            </w:r>
          </w:p>
        </w:tc>
        <w:tc>
          <w:tcPr>
            <w:tcW w:w="396" w:type="pct"/>
            <w:vAlign w:val="center"/>
          </w:tcPr>
          <w:p w14:paraId="4FC4123E" w14:textId="77777777" w:rsidR="00060E90" w:rsidRPr="004021F0" w:rsidRDefault="00060E90" w:rsidP="006B71FB">
            <w:pPr>
              <w:spacing w:line="480" w:lineRule="auto"/>
              <w:jc w:val="center"/>
              <w:rPr>
                <w:sz w:val="20"/>
                <w:lang w:val="en-US"/>
              </w:rPr>
            </w:pPr>
            <w:r w:rsidRPr="004021F0">
              <w:rPr>
                <w:color w:val="000000"/>
                <w:sz w:val="20"/>
              </w:rPr>
              <w:t>133</w:t>
            </w:r>
          </w:p>
        </w:tc>
        <w:tc>
          <w:tcPr>
            <w:tcW w:w="946" w:type="pct"/>
            <w:vAlign w:val="center"/>
          </w:tcPr>
          <w:p w14:paraId="2FFCB927" w14:textId="77777777" w:rsidR="00060E90" w:rsidRPr="004021F0" w:rsidRDefault="00060E90" w:rsidP="006B71FB">
            <w:pPr>
              <w:spacing w:line="480" w:lineRule="auto"/>
              <w:rPr>
                <w:sz w:val="20"/>
                <w:lang w:val="en-US"/>
              </w:rPr>
            </w:pPr>
            <w:r w:rsidRPr="004021F0">
              <w:rPr>
                <w:sz w:val="20"/>
                <w:lang w:val="en-US"/>
              </w:rPr>
              <w:t>Cross-sectional</w:t>
            </w:r>
          </w:p>
        </w:tc>
        <w:tc>
          <w:tcPr>
            <w:tcW w:w="611" w:type="pct"/>
            <w:vAlign w:val="center"/>
          </w:tcPr>
          <w:p w14:paraId="0D57E4D6" w14:textId="77777777" w:rsidR="00060E90" w:rsidRPr="004021F0" w:rsidRDefault="00060E90" w:rsidP="006B71FB">
            <w:pPr>
              <w:spacing w:line="480" w:lineRule="auto"/>
              <w:rPr>
                <w:sz w:val="20"/>
                <w:lang w:val="en-US"/>
              </w:rPr>
            </w:pPr>
            <w:r w:rsidRPr="004021F0">
              <w:rPr>
                <w:color w:val="000000"/>
                <w:sz w:val="20"/>
              </w:rPr>
              <w:t>Memory Clinic</w:t>
            </w:r>
          </w:p>
        </w:tc>
        <w:tc>
          <w:tcPr>
            <w:tcW w:w="745" w:type="pct"/>
            <w:vAlign w:val="center"/>
          </w:tcPr>
          <w:p w14:paraId="7FF2AD25" w14:textId="77777777" w:rsidR="00060E90" w:rsidRPr="004021F0" w:rsidRDefault="00060E90" w:rsidP="006B71FB">
            <w:pPr>
              <w:spacing w:line="480" w:lineRule="auto"/>
              <w:rPr>
                <w:sz w:val="20"/>
                <w:lang w:val="en-US"/>
              </w:rPr>
            </w:pPr>
            <w:r w:rsidRPr="004021F0">
              <w:rPr>
                <w:sz w:val="20"/>
                <w:lang w:val="en-US"/>
              </w:rPr>
              <w:t>MMSE</w:t>
            </w:r>
          </w:p>
        </w:tc>
        <w:tc>
          <w:tcPr>
            <w:tcW w:w="879" w:type="pct"/>
            <w:vAlign w:val="center"/>
          </w:tcPr>
          <w:p w14:paraId="1BE9689E" w14:textId="77777777" w:rsidR="00060E90" w:rsidRPr="004021F0" w:rsidRDefault="00060E90" w:rsidP="006B71FB">
            <w:pPr>
              <w:spacing w:line="480" w:lineRule="auto"/>
              <w:rPr>
                <w:sz w:val="20"/>
                <w:lang w:val="en-US"/>
              </w:rPr>
            </w:pPr>
            <w:r w:rsidRPr="004021F0">
              <w:rPr>
                <w:sz w:val="20"/>
                <w:lang w:val="en-US"/>
              </w:rPr>
              <w:t>Portable audiometry (screening)</w:t>
            </w:r>
          </w:p>
        </w:tc>
      </w:tr>
      <w:tr w:rsidR="00060E90" w:rsidRPr="004021F0" w14:paraId="2C7F9EEA" w14:textId="77777777" w:rsidTr="00465012">
        <w:trPr>
          <w:trHeight w:val="170"/>
        </w:trPr>
        <w:tc>
          <w:tcPr>
            <w:tcW w:w="619" w:type="pct"/>
            <w:vAlign w:val="center"/>
          </w:tcPr>
          <w:p w14:paraId="34114FA1" w14:textId="77777777" w:rsidR="00060E90" w:rsidRPr="004021F0" w:rsidRDefault="00060E90" w:rsidP="006B71FB">
            <w:pPr>
              <w:spacing w:line="480" w:lineRule="auto"/>
              <w:rPr>
                <w:color w:val="000000"/>
                <w:sz w:val="20"/>
              </w:rPr>
            </w:pPr>
            <w:r w:rsidRPr="004021F0">
              <w:rPr>
                <w:color w:val="000000"/>
                <w:sz w:val="20"/>
              </w:rPr>
              <w:t xml:space="preserve">Schubert  </w:t>
            </w:r>
          </w:p>
        </w:tc>
        <w:tc>
          <w:tcPr>
            <w:tcW w:w="567" w:type="pct"/>
            <w:vAlign w:val="center"/>
          </w:tcPr>
          <w:p w14:paraId="1728B592"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49</w:t>
            </w:r>
          </w:p>
        </w:tc>
        <w:tc>
          <w:tcPr>
            <w:tcW w:w="237" w:type="pct"/>
            <w:vAlign w:val="center"/>
          </w:tcPr>
          <w:p w14:paraId="0FCA72F7" w14:textId="77777777" w:rsidR="00060E90" w:rsidRPr="004021F0" w:rsidRDefault="00060E90" w:rsidP="006B71FB">
            <w:pPr>
              <w:spacing w:line="480" w:lineRule="auto"/>
              <w:jc w:val="center"/>
              <w:rPr>
                <w:color w:val="000000"/>
                <w:sz w:val="20"/>
              </w:rPr>
            </w:pPr>
            <w:r w:rsidRPr="004021F0">
              <w:rPr>
                <w:color w:val="000000"/>
                <w:sz w:val="20"/>
              </w:rPr>
              <w:t>2017</w:t>
            </w:r>
          </w:p>
        </w:tc>
        <w:tc>
          <w:tcPr>
            <w:tcW w:w="396" w:type="pct"/>
            <w:vAlign w:val="center"/>
          </w:tcPr>
          <w:p w14:paraId="64A927CC" w14:textId="77777777" w:rsidR="00060E90" w:rsidRPr="004021F0" w:rsidRDefault="00060E90" w:rsidP="006B71FB">
            <w:pPr>
              <w:spacing w:line="480" w:lineRule="auto"/>
              <w:jc w:val="center"/>
              <w:rPr>
                <w:sz w:val="20"/>
                <w:lang w:val="en-US"/>
              </w:rPr>
            </w:pPr>
            <w:r w:rsidRPr="004021F0">
              <w:rPr>
                <w:color w:val="000000"/>
                <w:sz w:val="20"/>
              </w:rPr>
              <w:t>2,836</w:t>
            </w:r>
          </w:p>
        </w:tc>
        <w:tc>
          <w:tcPr>
            <w:tcW w:w="946" w:type="pct"/>
            <w:vAlign w:val="center"/>
          </w:tcPr>
          <w:p w14:paraId="4868B48B"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73E326DD"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6C56DB7A"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5B2EC670"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6AD07862" w14:textId="77777777" w:rsidTr="00465012">
        <w:trPr>
          <w:trHeight w:val="170"/>
        </w:trPr>
        <w:tc>
          <w:tcPr>
            <w:tcW w:w="619" w:type="pct"/>
            <w:vAlign w:val="center"/>
          </w:tcPr>
          <w:p w14:paraId="370043E3" w14:textId="77777777" w:rsidR="00060E90" w:rsidRPr="004021F0" w:rsidRDefault="00060E90" w:rsidP="006B71FB">
            <w:pPr>
              <w:spacing w:line="480" w:lineRule="auto"/>
              <w:rPr>
                <w:color w:val="000000"/>
                <w:sz w:val="20"/>
              </w:rPr>
            </w:pPr>
            <w:r w:rsidRPr="004021F0">
              <w:rPr>
                <w:color w:val="000000"/>
                <w:sz w:val="20"/>
              </w:rPr>
              <w:t xml:space="preserve">Shahmiri    </w:t>
            </w:r>
          </w:p>
        </w:tc>
        <w:tc>
          <w:tcPr>
            <w:tcW w:w="567" w:type="pct"/>
            <w:vAlign w:val="center"/>
          </w:tcPr>
          <w:p w14:paraId="20391CE1"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51</w:t>
            </w:r>
          </w:p>
        </w:tc>
        <w:tc>
          <w:tcPr>
            <w:tcW w:w="237" w:type="pct"/>
            <w:vAlign w:val="center"/>
          </w:tcPr>
          <w:p w14:paraId="4A15AD2B" w14:textId="77777777" w:rsidR="00060E90" w:rsidRPr="004021F0" w:rsidRDefault="00060E90" w:rsidP="006B71FB">
            <w:pPr>
              <w:spacing w:line="480" w:lineRule="auto"/>
              <w:jc w:val="center"/>
              <w:rPr>
                <w:color w:val="000000"/>
                <w:sz w:val="20"/>
              </w:rPr>
            </w:pPr>
            <w:r w:rsidRPr="004021F0">
              <w:rPr>
                <w:color w:val="000000"/>
                <w:sz w:val="20"/>
              </w:rPr>
              <w:t>2017</w:t>
            </w:r>
          </w:p>
        </w:tc>
        <w:tc>
          <w:tcPr>
            <w:tcW w:w="396" w:type="pct"/>
            <w:vAlign w:val="center"/>
          </w:tcPr>
          <w:p w14:paraId="3CA124C3" w14:textId="77777777" w:rsidR="00060E90" w:rsidRPr="004021F0" w:rsidRDefault="00060E90" w:rsidP="006B71FB">
            <w:pPr>
              <w:spacing w:line="480" w:lineRule="auto"/>
              <w:jc w:val="center"/>
              <w:rPr>
                <w:sz w:val="20"/>
                <w:lang w:val="en-US"/>
              </w:rPr>
            </w:pPr>
            <w:r w:rsidRPr="004021F0">
              <w:rPr>
                <w:sz w:val="20"/>
                <w:lang w:val="en-US"/>
              </w:rPr>
              <w:t>42</w:t>
            </w:r>
          </w:p>
        </w:tc>
        <w:tc>
          <w:tcPr>
            <w:tcW w:w="946" w:type="pct"/>
            <w:vAlign w:val="center"/>
          </w:tcPr>
          <w:p w14:paraId="0D0C1406" w14:textId="77777777" w:rsidR="00060E90" w:rsidRPr="004021F0" w:rsidRDefault="00060E90" w:rsidP="006B71FB">
            <w:pPr>
              <w:spacing w:line="480" w:lineRule="auto"/>
              <w:rPr>
                <w:sz w:val="20"/>
                <w:lang w:val="en-US"/>
              </w:rPr>
            </w:pPr>
            <w:r w:rsidRPr="004021F0">
              <w:rPr>
                <w:sz w:val="20"/>
                <w:lang w:val="en-US"/>
              </w:rPr>
              <w:t>Case-control</w:t>
            </w:r>
          </w:p>
        </w:tc>
        <w:tc>
          <w:tcPr>
            <w:tcW w:w="611" w:type="pct"/>
            <w:vAlign w:val="center"/>
          </w:tcPr>
          <w:p w14:paraId="2368F316" w14:textId="77777777" w:rsidR="00060E90" w:rsidRPr="004021F0" w:rsidRDefault="00060E90" w:rsidP="006B71FB">
            <w:pPr>
              <w:spacing w:line="480" w:lineRule="auto"/>
              <w:rPr>
                <w:sz w:val="20"/>
                <w:lang w:val="en-US"/>
              </w:rPr>
            </w:pPr>
            <w:r w:rsidRPr="004021F0">
              <w:rPr>
                <w:color w:val="000000"/>
                <w:sz w:val="20"/>
              </w:rPr>
              <w:t>Health Science Lab</w:t>
            </w:r>
          </w:p>
        </w:tc>
        <w:tc>
          <w:tcPr>
            <w:tcW w:w="745" w:type="pct"/>
            <w:vAlign w:val="center"/>
          </w:tcPr>
          <w:p w14:paraId="0C4262B8" w14:textId="77777777" w:rsidR="00060E90" w:rsidRPr="004021F0" w:rsidRDefault="00060E90" w:rsidP="006B71FB">
            <w:pPr>
              <w:spacing w:line="480" w:lineRule="auto"/>
              <w:rPr>
                <w:sz w:val="20"/>
                <w:lang w:val="en-US"/>
              </w:rPr>
            </w:pPr>
            <w:r w:rsidRPr="004021F0">
              <w:rPr>
                <w:sz w:val="20"/>
                <w:lang w:val="en-US"/>
              </w:rPr>
              <w:t>MMSE</w:t>
            </w:r>
          </w:p>
          <w:p w14:paraId="69D1EA82" w14:textId="77777777" w:rsidR="00060E90" w:rsidRPr="004021F0" w:rsidRDefault="00060E90" w:rsidP="006B71FB">
            <w:pPr>
              <w:spacing w:line="480" w:lineRule="auto"/>
              <w:rPr>
                <w:sz w:val="20"/>
                <w:lang w:val="en-US"/>
              </w:rPr>
            </w:pPr>
            <w:r w:rsidRPr="004021F0">
              <w:rPr>
                <w:sz w:val="20"/>
                <w:lang w:val="en-US"/>
              </w:rPr>
              <w:t>ASSR</w:t>
            </w:r>
          </w:p>
        </w:tc>
        <w:tc>
          <w:tcPr>
            <w:tcW w:w="879" w:type="pct"/>
            <w:vAlign w:val="center"/>
          </w:tcPr>
          <w:p w14:paraId="351E69E0"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4040F4FB" w14:textId="77777777" w:rsidTr="00465012">
        <w:trPr>
          <w:trHeight w:val="170"/>
        </w:trPr>
        <w:tc>
          <w:tcPr>
            <w:tcW w:w="619" w:type="pct"/>
            <w:vAlign w:val="center"/>
          </w:tcPr>
          <w:p w14:paraId="5AA748C7" w14:textId="77777777" w:rsidR="00060E90" w:rsidRPr="004021F0" w:rsidRDefault="00060E90" w:rsidP="006B71FB">
            <w:pPr>
              <w:spacing w:line="480" w:lineRule="auto"/>
              <w:rPr>
                <w:color w:val="000000"/>
                <w:sz w:val="20"/>
              </w:rPr>
            </w:pPr>
            <w:r w:rsidRPr="004021F0">
              <w:rPr>
                <w:color w:val="000000"/>
                <w:sz w:val="20"/>
              </w:rPr>
              <w:t xml:space="preserve">Villeneuve  </w:t>
            </w:r>
          </w:p>
        </w:tc>
        <w:tc>
          <w:tcPr>
            <w:tcW w:w="567" w:type="pct"/>
            <w:vAlign w:val="center"/>
          </w:tcPr>
          <w:p w14:paraId="5E9FD9D3"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72</w:t>
            </w:r>
          </w:p>
        </w:tc>
        <w:tc>
          <w:tcPr>
            <w:tcW w:w="237" w:type="pct"/>
            <w:vAlign w:val="center"/>
          </w:tcPr>
          <w:p w14:paraId="35746432" w14:textId="77777777" w:rsidR="00060E90" w:rsidRPr="004021F0" w:rsidRDefault="00060E90" w:rsidP="006B71FB">
            <w:pPr>
              <w:spacing w:line="480" w:lineRule="auto"/>
              <w:jc w:val="center"/>
              <w:rPr>
                <w:color w:val="000000"/>
                <w:sz w:val="20"/>
              </w:rPr>
            </w:pPr>
            <w:r w:rsidRPr="004021F0">
              <w:rPr>
                <w:color w:val="000000"/>
                <w:sz w:val="20"/>
              </w:rPr>
              <w:t>2017</w:t>
            </w:r>
          </w:p>
        </w:tc>
        <w:tc>
          <w:tcPr>
            <w:tcW w:w="396" w:type="pct"/>
            <w:vAlign w:val="center"/>
          </w:tcPr>
          <w:p w14:paraId="4D34A542" w14:textId="77777777" w:rsidR="00060E90" w:rsidRPr="004021F0" w:rsidRDefault="00060E90" w:rsidP="006B71FB">
            <w:pPr>
              <w:spacing w:line="480" w:lineRule="auto"/>
              <w:jc w:val="center"/>
              <w:rPr>
                <w:sz w:val="20"/>
                <w:lang w:val="en-US"/>
              </w:rPr>
            </w:pPr>
            <w:r w:rsidRPr="004021F0">
              <w:rPr>
                <w:color w:val="000000"/>
                <w:sz w:val="20"/>
              </w:rPr>
              <w:t>12</w:t>
            </w:r>
          </w:p>
        </w:tc>
        <w:tc>
          <w:tcPr>
            <w:tcW w:w="946" w:type="pct"/>
            <w:vAlign w:val="center"/>
          </w:tcPr>
          <w:p w14:paraId="77B4BFAC" w14:textId="77777777" w:rsidR="00060E90" w:rsidRPr="004021F0" w:rsidRDefault="00060E90" w:rsidP="006B71FB">
            <w:pPr>
              <w:spacing w:line="480" w:lineRule="auto"/>
              <w:rPr>
                <w:sz w:val="20"/>
                <w:lang w:val="en-US"/>
              </w:rPr>
            </w:pPr>
            <w:r w:rsidRPr="004021F0">
              <w:rPr>
                <w:sz w:val="20"/>
                <w:lang w:val="en-US"/>
              </w:rPr>
              <w:t>Development/Validation</w:t>
            </w:r>
          </w:p>
        </w:tc>
        <w:tc>
          <w:tcPr>
            <w:tcW w:w="611" w:type="pct"/>
            <w:vAlign w:val="center"/>
          </w:tcPr>
          <w:p w14:paraId="6C2A1C7F" w14:textId="77777777" w:rsidR="00060E90" w:rsidRPr="004021F0" w:rsidRDefault="00060E90" w:rsidP="006B71FB">
            <w:pPr>
              <w:spacing w:line="480" w:lineRule="auto"/>
              <w:rPr>
                <w:sz w:val="20"/>
                <w:lang w:val="en-US"/>
              </w:rPr>
            </w:pPr>
            <w:r w:rsidRPr="004021F0">
              <w:rPr>
                <w:color w:val="000000"/>
                <w:sz w:val="20"/>
              </w:rPr>
              <w:t>ENT Clinic</w:t>
            </w:r>
          </w:p>
        </w:tc>
        <w:tc>
          <w:tcPr>
            <w:tcW w:w="745" w:type="pct"/>
            <w:vAlign w:val="center"/>
          </w:tcPr>
          <w:p w14:paraId="26942D73" w14:textId="77777777" w:rsidR="00060E90" w:rsidRPr="004021F0" w:rsidRDefault="00060E90" w:rsidP="006B71FB">
            <w:pPr>
              <w:spacing w:line="480" w:lineRule="auto"/>
              <w:rPr>
                <w:sz w:val="20"/>
                <w:lang w:val="en-US"/>
              </w:rPr>
            </w:pPr>
            <w:r w:rsidRPr="004021F0">
              <w:rPr>
                <w:sz w:val="20"/>
                <w:lang w:val="en-US"/>
              </w:rPr>
              <w:t>MMSE</w:t>
            </w:r>
          </w:p>
        </w:tc>
        <w:tc>
          <w:tcPr>
            <w:tcW w:w="879" w:type="pct"/>
            <w:vAlign w:val="center"/>
          </w:tcPr>
          <w:p w14:paraId="1DA04B41" w14:textId="77777777" w:rsidR="00060E90" w:rsidRPr="004021F0" w:rsidRDefault="00060E90" w:rsidP="006B71FB">
            <w:pPr>
              <w:spacing w:line="480" w:lineRule="auto"/>
              <w:rPr>
                <w:sz w:val="20"/>
                <w:lang w:val="en-US"/>
              </w:rPr>
            </w:pPr>
            <w:r w:rsidRPr="004021F0">
              <w:rPr>
                <w:sz w:val="20"/>
                <w:lang w:val="en-US"/>
              </w:rPr>
              <w:t>PTA</w:t>
            </w:r>
          </w:p>
          <w:p w14:paraId="2973B21D" w14:textId="77777777" w:rsidR="00060E90" w:rsidRPr="004021F0" w:rsidRDefault="00060E90" w:rsidP="006B71FB">
            <w:pPr>
              <w:spacing w:line="480" w:lineRule="auto"/>
              <w:rPr>
                <w:sz w:val="20"/>
                <w:lang w:val="en-US"/>
              </w:rPr>
            </w:pPr>
            <w:r w:rsidRPr="004021F0">
              <w:rPr>
                <w:sz w:val="20"/>
                <w:lang w:val="en-US"/>
              </w:rPr>
              <w:t>Speech audiometry</w:t>
            </w:r>
          </w:p>
          <w:p w14:paraId="5684D089" w14:textId="77777777" w:rsidR="00060E90" w:rsidRPr="004021F0" w:rsidRDefault="00060E90" w:rsidP="006B71FB">
            <w:pPr>
              <w:spacing w:line="480" w:lineRule="auto"/>
              <w:rPr>
                <w:sz w:val="20"/>
                <w:lang w:val="en-US"/>
              </w:rPr>
            </w:pPr>
            <w:r w:rsidRPr="004021F0">
              <w:rPr>
                <w:sz w:val="20"/>
                <w:lang w:val="en-US"/>
              </w:rPr>
              <w:t>ASSR</w:t>
            </w:r>
          </w:p>
        </w:tc>
      </w:tr>
      <w:tr w:rsidR="00060E90" w:rsidRPr="004021F0" w14:paraId="28DD0B81" w14:textId="77777777" w:rsidTr="00465012">
        <w:trPr>
          <w:trHeight w:val="170"/>
        </w:trPr>
        <w:tc>
          <w:tcPr>
            <w:tcW w:w="619" w:type="pct"/>
            <w:vAlign w:val="center"/>
          </w:tcPr>
          <w:p w14:paraId="17031987" w14:textId="77777777" w:rsidR="00060E90" w:rsidRPr="004021F0" w:rsidRDefault="00060E90" w:rsidP="006B71FB">
            <w:pPr>
              <w:spacing w:line="480" w:lineRule="auto"/>
              <w:rPr>
                <w:color w:val="000000"/>
                <w:sz w:val="20"/>
              </w:rPr>
            </w:pPr>
            <w:r w:rsidRPr="004021F0">
              <w:rPr>
                <w:color w:val="000000"/>
                <w:sz w:val="20"/>
              </w:rPr>
              <w:lastRenderedPageBreak/>
              <w:t xml:space="preserve">Völter  </w:t>
            </w:r>
          </w:p>
        </w:tc>
        <w:tc>
          <w:tcPr>
            <w:tcW w:w="567" w:type="pct"/>
            <w:vAlign w:val="center"/>
          </w:tcPr>
          <w:p w14:paraId="6CF70970"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157</w:t>
            </w:r>
          </w:p>
        </w:tc>
        <w:tc>
          <w:tcPr>
            <w:tcW w:w="237" w:type="pct"/>
            <w:vAlign w:val="center"/>
          </w:tcPr>
          <w:p w14:paraId="5C31ECC5" w14:textId="77777777" w:rsidR="00060E90" w:rsidRPr="004021F0" w:rsidRDefault="00060E90" w:rsidP="006B71FB">
            <w:pPr>
              <w:spacing w:line="480" w:lineRule="auto"/>
              <w:jc w:val="center"/>
              <w:rPr>
                <w:color w:val="000000"/>
                <w:sz w:val="20"/>
              </w:rPr>
            </w:pPr>
            <w:r w:rsidRPr="004021F0">
              <w:rPr>
                <w:color w:val="000000"/>
                <w:sz w:val="20"/>
              </w:rPr>
              <w:t>2017</w:t>
            </w:r>
          </w:p>
        </w:tc>
        <w:tc>
          <w:tcPr>
            <w:tcW w:w="396" w:type="pct"/>
            <w:vAlign w:val="center"/>
          </w:tcPr>
          <w:p w14:paraId="02552EBE" w14:textId="77777777" w:rsidR="00060E90" w:rsidRPr="004021F0" w:rsidRDefault="00060E90" w:rsidP="006B71FB">
            <w:pPr>
              <w:spacing w:line="480" w:lineRule="auto"/>
              <w:jc w:val="center"/>
              <w:rPr>
                <w:sz w:val="20"/>
                <w:lang w:val="en-US"/>
              </w:rPr>
            </w:pPr>
            <w:r w:rsidRPr="004021F0">
              <w:rPr>
                <w:sz w:val="20"/>
                <w:lang w:val="en-US"/>
              </w:rPr>
              <w:t>120</w:t>
            </w:r>
          </w:p>
        </w:tc>
        <w:tc>
          <w:tcPr>
            <w:tcW w:w="946" w:type="pct"/>
            <w:vAlign w:val="center"/>
          </w:tcPr>
          <w:p w14:paraId="18EED517" w14:textId="77777777" w:rsidR="00060E90" w:rsidRPr="004021F0" w:rsidRDefault="00060E90" w:rsidP="006B71FB">
            <w:pPr>
              <w:spacing w:line="480" w:lineRule="auto"/>
              <w:rPr>
                <w:sz w:val="20"/>
                <w:lang w:val="en-US"/>
              </w:rPr>
            </w:pPr>
            <w:r w:rsidRPr="004021F0">
              <w:rPr>
                <w:sz w:val="20"/>
                <w:lang w:val="en-US"/>
              </w:rPr>
              <w:t>Case-control</w:t>
            </w:r>
          </w:p>
        </w:tc>
        <w:tc>
          <w:tcPr>
            <w:tcW w:w="611" w:type="pct"/>
            <w:vAlign w:val="center"/>
          </w:tcPr>
          <w:p w14:paraId="1D719153" w14:textId="77777777" w:rsidR="00060E90" w:rsidRPr="004021F0" w:rsidRDefault="00060E90" w:rsidP="006B71FB">
            <w:pPr>
              <w:spacing w:line="480" w:lineRule="auto"/>
              <w:rPr>
                <w:sz w:val="20"/>
                <w:lang w:val="en-US"/>
              </w:rPr>
            </w:pPr>
            <w:r w:rsidRPr="004021F0">
              <w:rPr>
                <w:color w:val="000000"/>
                <w:sz w:val="20"/>
              </w:rPr>
              <w:t>ENT Clinic</w:t>
            </w:r>
          </w:p>
        </w:tc>
        <w:tc>
          <w:tcPr>
            <w:tcW w:w="745" w:type="pct"/>
            <w:vAlign w:val="center"/>
          </w:tcPr>
          <w:p w14:paraId="28E0EFF3" w14:textId="77777777" w:rsidR="00060E90" w:rsidRPr="004021F0" w:rsidRDefault="00060E90" w:rsidP="006B71FB">
            <w:pPr>
              <w:spacing w:line="480" w:lineRule="auto"/>
              <w:rPr>
                <w:sz w:val="20"/>
                <w:lang w:val="en-US"/>
              </w:rPr>
            </w:pPr>
            <w:r w:rsidRPr="004021F0">
              <w:rPr>
                <w:sz w:val="20"/>
                <w:lang w:val="en-US"/>
              </w:rPr>
              <w:t>ALAcog Neurocognitive Battery</w:t>
            </w:r>
          </w:p>
          <w:p w14:paraId="58620C1A" w14:textId="77777777" w:rsidR="00060E90" w:rsidRPr="004021F0" w:rsidRDefault="00060E90" w:rsidP="006B71FB">
            <w:pPr>
              <w:spacing w:line="480" w:lineRule="auto"/>
              <w:rPr>
                <w:sz w:val="20"/>
                <w:lang w:val="en-US"/>
              </w:rPr>
            </w:pPr>
            <w:r w:rsidRPr="004021F0">
              <w:rPr>
                <w:sz w:val="20"/>
                <w:lang w:val="en-US"/>
              </w:rPr>
              <w:t>General Intelligence Test</w:t>
            </w:r>
          </w:p>
        </w:tc>
        <w:tc>
          <w:tcPr>
            <w:tcW w:w="879" w:type="pct"/>
            <w:vAlign w:val="center"/>
          </w:tcPr>
          <w:p w14:paraId="44771E95"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2CD3A1A9" w14:textId="77777777" w:rsidTr="00465012">
        <w:trPr>
          <w:trHeight w:val="170"/>
        </w:trPr>
        <w:tc>
          <w:tcPr>
            <w:tcW w:w="619" w:type="pct"/>
            <w:vAlign w:val="center"/>
          </w:tcPr>
          <w:p w14:paraId="430F1161" w14:textId="77777777" w:rsidR="00060E90" w:rsidRPr="004021F0" w:rsidRDefault="00060E90" w:rsidP="006B71FB">
            <w:pPr>
              <w:spacing w:line="480" w:lineRule="auto"/>
              <w:rPr>
                <w:color w:val="000000"/>
                <w:sz w:val="20"/>
              </w:rPr>
            </w:pPr>
            <w:r w:rsidRPr="004021F0">
              <w:rPr>
                <w:color w:val="000000"/>
                <w:sz w:val="20"/>
              </w:rPr>
              <w:t xml:space="preserve">Amieva  </w:t>
            </w:r>
          </w:p>
        </w:tc>
        <w:tc>
          <w:tcPr>
            <w:tcW w:w="567" w:type="pct"/>
            <w:vAlign w:val="center"/>
          </w:tcPr>
          <w:p w14:paraId="341A94F3"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158</w:t>
            </w:r>
          </w:p>
        </w:tc>
        <w:tc>
          <w:tcPr>
            <w:tcW w:w="237" w:type="pct"/>
            <w:vAlign w:val="center"/>
          </w:tcPr>
          <w:p w14:paraId="7AD0F887" w14:textId="77777777" w:rsidR="00060E90" w:rsidRPr="004021F0" w:rsidRDefault="00060E90" w:rsidP="006B71FB">
            <w:pPr>
              <w:spacing w:line="480" w:lineRule="auto"/>
              <w:jc w:val="center"/>
              <w:rPr>
                <w:color w:val="000000"/>
                <w:sz w:val="20"/>
              </w:rPr>
            </w:pPr>
            <w:r w:rsidRPr="004021F0">
              <w:rPr>
                <w:color w:val="000000"/>
                <w:sz w:val="20"/>
              </w:rPr>
              <w:t>2018</w:t>
            </w:r>
          </w:p>
        </w:tc>
        <w:tc>
          <w:tcPr>
            <w:tcW w:w="396" w:type="pct"/>
            <w:vAlign w:val="center"/>
          </w:tcPr>
          <w:p w14:paraId="3DDB5378" w14:textId="77777777" w:rsidR="00060E90" w:rsidRPr="004021F0" w:rsidRDefault="00060E90" w:rsidP="006B71FB">
            <w:pPr>
              <w:spacing w:line="480" w:lineRule="auto"/>
              <w:jc w:val="center"/>
              <w:rPr>
                <w:sz w:val="20"/>
                <w:lang w:val="en-US"/>
              </w:rPr>
            </w:pPr>
            <w:r w:rsidRPr="004021F0">
              <w:rPr>
                <w:color w:val="000000"/>
                <w:sz w:val="20"/>
              </w:rPr>
              <w:t>3,777</w:t>
            </w:r>
          </w:p>
        </w:tc>
        <w:tc>
          <w:tcPr>
            <w:tcW w:w="946" w:type="pct"/>
            <w:vAlign w:val="center"/>
          </w:tcPr>
          <w:p w14:paraId="221E0953"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755869C0"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5BDDD838" w14:textId="77777777" w:rsidR="00060E90" w:rsidRPr="004021F0" w:rsidRDefault="00060E90" w:rsidP="006B71FB">
            <w:pPr>
              <w:spacing w:line="480" w:lineRule="auto"/>
              <w:rPr>
                <w:sz w:val="20"/>
                <w:lang w:val="en-US"/>
              </w:rPr>
            </w:pPr>
            <w:r w:rsidRPr="004021F0">
              <w:rPr>
                <w:sz w:val="20"/>
                <w:lang w:val="en-US"/>
              </w:rPr>
              <w:t>MMSE</w:t>
            </w:r>
          </w:p>
        </w:tc>
        <w:tc>
          <w:tcPr>
            <w:tcW w:w="879" w:type="pct"/>
            <w:vAlign w:val="center"/>
          </w:tcPr>
          <w:p w14:paraId="68BCC4B7" w14:textId="77777777" w:rsidR="00060E90" w:rsidRPr="004021F0" w:rsidRDefault="00060E90" w:rsidP="006B71FB">
            <w:pPr>
              <w:spacing w:line="480" w:lineRule="auto"/>
              <w:rPr>
                <w:sz w:val="20"/>
                <w:lang w:val="en-US"/>
              </w:rPr>
            </w:pPr>
            <w:r w:rsidRPr="004021F0">
              <w:rPr>
                <w:sz w:val="20"/>
                <w:lang w:val="en-US"/>
              </w:rPr>
              <w:t>Patient-reported hearing ability</w:t>
            </w:r>
          </w:p>
        </w:tc>
      </w:tr>
      <w:tr w:rsidR="00060E90" w:rsidRPr="004021F0" w14:paraId="6CCA144E" w14:textId="77777777" w:rsidTr="00465012">
        <w:trPr>
          <w:trHeight w:val="170"/>
        </w:trPr>
        <w:tc>
          <w:tcPr>
            <w:tcW w:w="619" w:type="pct"/>
            <w:vAlign w:val="center"/>
          </w:tcPr>
          <w:p w14:paraId="4DED8990" w14:textId="77777777" w:rsidR="00060E90" w:rsidRPr="004021F0" w:rsidRDefault="00060E90" w:rsidP="006B71FB">
            <w:pPr>
              <w:spacing w:line="480" w:lineRule="auto"/>
              <w:rPr>
                <w:color w:val="000000"/>
                <w:sz w:val="20"/>
              </w:rPr>
            </w:pPr>
            <w:r w:rsidRPr="004021F0">
              <w:rPr>
                <w:color w:val="000000"/>
                <w:sz w:val="20"/>
              </w:rPr>
              <w:t>Bae</w:t>
            </w:r>
          </w:p>
        </w:tc>
        <w:tc>
          <w:tcPr>
            <w:tcW w:w="567" w:type="pct"/>
            <w:vAlign w:val="center"/>
          </w:tcPr>
          <w:p w14:paraId="2CC349DB"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159</w:t>
            </w:r>
          </w:p>
        </w:tc>
        <w:tc>
          <w:tcPr>
            <w:tcW w:w="237" w:type="pct"/>
            <w:vAlign w:val="center"/>
          </w:tcPr>
          <w:p w14:paraId="5AF529A7" w14:textId="77777777" w:rsidR="00060E90" w:rsidRPr="004021F0" w:rsidRDefault="00060E90" w:rsidP="006B71FB">
            <w:pPr>
              <w:spacing w:line="480" w:lineRule="auto"/>
              <w:jc w:val="center"/>
              <w:rPr>
                <w:color w:val="000000"/>
                <w:sz w:val="20"/>
              </w:rPr>
            </w:pPr>
            <w:r w:rsidRPr="004021F0">
              <w:rPr>
                <w:color w:val="000000"/>
                <w:sz w:val="20"/>
              </w:rPr>
              <w:t>2018</w:t>
            </w:r>
          </w:p>
        </w:tc>
        <w:tc>
          <w:tcPr>
            <w:tcW w:w="396" w:type="pct"/>
            <w:vAlign w:val="center"/>
          </w:tcPr>
          <w:p w14:paraId="0A4BD65F" w14:textId="77777777" w:rsidR="00060E90" w:rsidRPr="004021F0" w:rsidRDefault="00060E90" w:rsidP="006B71FB">
            <w:pPr>
              <w:spacing w:line="480" w:lineRule="auto"/>
              <w:jc w:val="center"/>
              <w:rPr>
                <w:color w:val="000000"/>
                <w:sz w:val="20"/>
              </w:rPr>
            </w:pPr>
            <w:r w:rsidRPr="004021F0">
              <w:rPr>
                <w:color w:val="000000"/>
                <w:sz w:val="20"/>
              </w:rPr>
              <w:t>4,251</w:t>
            </w:r>
          </w:p>
        </w:tc>
        <w:tc>
          <w:tcPr>
            <w:tcW w:w="946" w:type="pct"/>
            <w:vAlign w:val="center"/>
          </w:tcPr>
          <w:p w14:paraId="1A6BA0CD"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2E04AB58"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bottom"/>
          </w:tcPr>
          <w:p w14:paraId="042E24C4" w14:textId="77777777" w:rsidR="00060E90" w:rsidRPr="004021F0" w:rsidRDefault="00060E90" w:rsidP="006B71FB">
            <w:pPr>
              <w:spacing w:line="480" w:lineRule="auto"/>
              <w:rPr>
                <w:sz w:val="20"/>
                <w:lang w:val="en-US"/>
              </w:rPr>
            </w:pPr>
            <w:r w:rsidRPr="004021F0">
              <w:rPr>
                <w:color w:val="000000"/>
                <w:sz w:val="20"/>
              </w:rPr>
              <w:t>MMSE</w:t>
            </w:r>
            <w:r w:rsidRPr="004021F0">
              <w:rPr>
                <w:color w:val="000000"/>
                <w:sz w:val="20"/>
              </w:rPr>
              <w:br/>
              <w:t xml:space="preserve">National Centre for Geriatrics and Gerontology - Functional Assessment Tool </w:t>
            </w:r>
          </w:p>
        </w:tc>
        <w:tc>
          <w:tcPr>
            <w:tcW w:w="879" w:type="pct"/>
            <w:vAlign w:val="bottom"/>
          </w:tcPr>
          <w:p w14:paraId="794525DA" w14:textId="77777777" w:rsidR="00060E90" w:rsidRPr="004021F0" w:rsidRDefault="00060E90" w:rsidP="006B71FB">
            <w:pPr>
              <w:spacing w:line="480" w:lineRule="auto"/>
              <w:rPr>
                <w:sz w:val="20"/>
                <w:lang w:val="en-US"/>
              </w:rPr>
            </w:pPr>
            <w:r w:rsidRPr="004021F0">
              <w:rPr>
                <w:color w:val="000000"/>
                <w:sz w:val="20"/>
              </w:rPr>
              <w:t>HHIE-S</w:t>
            </w:r>
          </w:p>
        </w:tc>
      </w:tr>
      <w:tr w:rsidR="00060E90" w:rsidRPr="004021F0" w14:paraId="2A29BC11" w14:textId="77777777" w:rsidTr="00465012">
        <w:trPr>
          <w:trHeight w:val="170"/>
        </w:trPr>
        <w:tc>
          <w:tcPr>
            <w:tcW w:w="619" w:type="pct"/>
            <w:vAlign w:val="center"/>
          </w:tcPr>
          <w:p w14:paraId="1F79D4C5" w14:textId="77777777" w:rsidR="00060E90" w:rsidRPr="004021F0" w:rsidRDefault="00060E90" w:rsidP="006B71FB">
            <w:pPr>
              <w:spacing w:line="480" w:lineRule="auto"/>
              <w:rPr>
                <w:color w:val="000000"/>
                <w:sz w:val="20"/>
              </w:rPr>
            </w:pPr>
            <w:r w:rsidRPr="004021F0">
              <w:rPr>
                <w:color w:val="000000"/>
                <w:sz w:val="20"/>
              </w:rPr>
              <w:t xml:space="preserve">Bruhn </w:t>
            </w:r>
          </w:p>
        </w:tc>
        <w:tc>
          <w:tcPr>
            <w:tcW w:w="567" w:type="pct"/>
            <w:vAlign w:val="center"/>
          </w:tcPr>
          <w:p w14:paraId="1FE45AB7"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160</w:t>
            </w:r>
          </w:p>
        </w:tc>
        <w:tc>
          <w:tcPr>
            <w:tcW w:w="237" w:type="pct"/>
            <w:vAlign w:val="center"/>
          </w:tcPr>
          <w:p w14:paraId="1678ED75" w14:textId="77777777" w:rsidR="00060E90" w:rsidRPr="004021F0" w:rsidRDefault="00060E90" w:rsidP="006B71FB">
            <w:pPr>
              <w:spacing w:line="480" w:lineRule="auto"/>
              <w:jc w:val="center"/>
              <w:rPr>
                <w:color w:val="000000"/>
                <w:sz w:val="20"/>
              </w:rPr>
            </w:pPr>
            <w:r w:rsidRPr="004021F0">
              <w:rPr>
                <w:color w:val="000000"/>
                <w:sz w:val="20"/>
              </w:rPr>
              <w:t>2018</w:t>
            </w:r>
          </w:p>
        </w:tc>
        <w:tc>
          <w:tcPr>
            <w:tcW w:w="396" w:type="pct"/>
            <w:vAlign w:val="center"/>
          </w:tcPr>
          <w:p w14:paraId="383A6637" w14:textId="77777777" w:rsidR="00060E90" w:rsidRPr="004021F0" w:rsidRDefault="00060E90" w:rsidP="006B71FB">
            <w:pPr>
              <w:spacing w:line="480" w:lineRule="auto"/>
              <w:jc w:val="center"/>
              <w:rPr>
                <w:sz w:val="20"/>
                <w:lang w:val="en-US"/>
              </w:rPr>
            </w:pPr>
            <w:r w:rsidRPr="004021F0">
              <w:rPr>
                <w:color w:val="000000"/>
                <w:sz w:val="20"/>
              </w:rPr>
              <w:t>60</w:t>
            </w:r>
          </w:p>
        </w:tc>
        <w:tc>
          <w:tcPr>
            <w:tcW w:w="946" w:type="pct"/>
            <w:vAlign w:val="center"/>
          </w:tcPr>
          <w:p w14:paraId="3370151D" w14:textId="77777777" w:rsidR="00060E90" w:rsidRPr="004021F0" w:rsidRDefault="00060E90" w:rsidP="006B71FB">
            <w:pPr>
              <w:spacing w:line="480" w:lineRule="auto"/>
              <w:rPr>
                <w:sz w:val="20"/>
                <w:lang w:val="en-US"/>
              </w:rPr>
            </w:pPr>
            <w:r w:rsidRPr="004021F0">
              <w:rPr>
                <w:sz w:val="20"/>
                <w:lang w:val="en-US"/>
              </w:rPr>
              <w:t>Development/Validation</w:t>
            </w:r>
          </w:p>
        </w:tc>
        <w:tc>
          <w:tcPr>
            <w:tcW w:w="611" w:type="pct"/>
            <w:vAlign w:val="center"/>
          </w:tcPr>
          <w:p w14:paraId="6DE6B7CC" w14:textId="77777777" w:rsidR="00060E90" w:rsidRPr="004021F0" w:rsidRDefault="00060E90" w:rsidP="006B71FB">
            <w:pPr>
              <w:spacing w:line="480" w:lineRule="auto"/>
              <w:rPr>
                <w:sz w:val="20"/>
                <w:lang w:val="en-US"/>
              </w:rPr>
            </w:pPr>
            <w:r w:rsidRPr="004021F0">
              <w:rPr>
                <w:color w:val="000000"/>
                <w:sz w:val="20"/>
              </w:rPr>
              <w:t>Rehabilitation Centre</w:t>
            </w:r>
          </w:p>
        </w:tc>
        <w:tc>
          <w:tcPr>
            <w:tcW w:w="745" w:type="pct"/>
            <w:vAlign w:val="center"/>
          </w:tcPr>
          <w:p w14:paraId="47260B23" w14:textId="77777777" w:rsidR="00060E90" w:rsidRPr="004021F0" w:rsidRDefault="00060E90" w:rsidP="006B71FB">
            <w:pPr>
              <w:spacing w:line="480" w:lineRule="auto"/>
              <w:rPr>
                <w:sz w:val="20"/>
                <w:lang w:val="en-US"/>
              </w:rPr>
            </w:pPr>
            <w:r w:rsidRPr="004021F0">
              <w:rPr>
                <w:sz w:val="20"/>
                <w:lang w:val="en-US"/>
              </w:rPr>
              <w:t>Tactile Test Battery</w:t>
            </w:r>
          </w:p>
          <w:p w14:paraId="19862BA3" w14:textId="77777777" w:rsidR="00060E90" w:rsidRPr="004021F0" w:rsidRDefault="00060E90" w:rsidP="006B71FB">
            <w:pPr>
              <w:spacing w:line="480" w:lineRule="auto"/>
              <w:rPr>
                <w:sz w:val="20"/>
                <w:lang w:val="en-US"/>
              </w:rPr>
            </w:pPr>
            <w:r w:rsidRPr="004021F0">
              <w:rPr>
                <w:sz w:val="20"/>
                <w:lang w:val="en-US"/>
              </w:rPr>
              <w:t>MMSE</w:t>
            </w:r>
          </w:p>
        </w:tc>
        <w:tc>
          <w:tcPr>
            <w:tcW w:w="879" w:type="pct"/>
            <w:vAlign w:val="center"/>
          </w:tcPr>
          <w:p w14:paraId="4B44D199" w14:textId="77777777" w:rsidR="00060E90" w:rsidRPr="004021F0" w:rsidRDefault="00060E90" w:rsidP="006B71FB">
            <w:pPr>
              <w:spacing w:line="480" w:lineRule="auto"/>
              <w:rPr>
                <w:sz w:val="20"/>
                <w:lang w:val="en-US"/>
              </w:rPr>
            </w:pPr>
            <w:r w:rsidRPr="004021F0">
              <w:rPr>
                <w:sz w:val="20"/>
                <w:lang w:val="en-US"/>
              </w:rPr>
              <w:t>Patient-reported hearing ability</w:t>
            </w:r>
          </w:p>
        </w:tc>
      </w:tr>
      <w:tr w:rsidR="00060E90" w:rsidRPr="004021F0" w14:paraId="37550E43" w14:textId="77777777" w:rsidTr="00465012">
        <w:trPr>
          <w:trHeight w:val="170"/>
        </w:trPr>
        <w:tc>
          <w:tcPr>
            <w:tcW w:w="619" w:type="pct"/>
            <w:vAlign w:val="center"/>
          </w:tcPr>
          <w:p w14:paraId="1E2097B8" w14:textId="77777777" w:rsidR="00060E90" w:rsidRPr="004021F0" w:rsidRDefault="00060E90" w:rsidP="006B71FB">
            <w:pPr>
              <w:spacing w:line="480" w:lineRule="auto"/>
              <w:rPr>
                <w:color w:val="000000"/>
                <w:sz w:val="20"/>
              </w:rPr>
            </w:pPr>
            <w:r w:rsidRPr="004021F0">
              <w:rPr>
                <w:color w:val="000000"/>
                <w:sz w:val="20"/>
              </w:rPr>
              <w:t xml:space="preserve">Claes    </w:t>
            </w:r>
          </w:p>
        </w:tc>
        <w:tc>
          <w:tcPr>
            <w:tcW w:w="567" w:type="pct"/>
            <w:vAlign w:val="center"/>
          </w:tcPr>
          <w:p w14:paraId="63692284"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161</w:t>
            </w:r>
          </w:p>
        </w:tc>
        <w:tc>
          <w:tcPr>
            <w:tcW w:w="237" w:type="pct"/>
            <w:vAlign w:val="center"/>
          </w:tcPr>
          <w:p w14:paraId="535E1664" w14:textId="77777777" w:rsidR="00060E90" w:rsidRPr="004021F0" w:rsidRDefault="00060E90" w:rsidP="006B71FB">
            <w:pPr>
              <w:spacing w:line="480" w:lineRule="auto"/>
              <w:jc w:val="center"/>
              <w:rPr>
                <w:color w:val="000000"/>
                <w:sz w:val="20"/>
              </w:rPr>
            </w:pPr>
            <w:r w:rsidRPr="004021F0">
              <w:rPr>
                <w:color w:val="000000"/>
                <w:sz w:val="20"/>
              </w:rPr>
              <w:t>2018 (a)</w:t>
            </w:r>
          </w:p>
        </w:tc>
        <w:tc>
          <w:tcPr>
            <w:tcW w:w="396" w:type="pct"/>
            <w:vAlign w:val="center"/>
          </w:tcPr>
          <w:p w14:paraId="5B8DDE82" w14:textId="77777777" w:rsidR="00060E90" w:rsidRPr="004021F0" w:rsidRDefault="00060E90" w:rsidP="006B71FB">
            <w:pPr>
              <w:spacing w:line="480" w:lineRule="auto"/>
              <w:jc w:val="center"/>
              <w:rPr>
                <w:color w:val="000000"/>
                <w:sz w:val="20"/>
              </w:rPr>
            </w:pPr>
            <w:r w:rsidRPr="004021F0">
              <w:rPr>
                <w:color w:val="000000"/>
                <w:sz w:val="20"/>
              </w:rPr>
              <w:t>61</w:t>
            </w:r>
          </w:p>
        </w:tc>
        <w:tc>
          <w:tcPr>
            <w:tcW w:w="946" w:type="pct"/>
            <w:vAlign w:val="center"/>
          </w:tcPr>
          <w:p w14:paraId="6C9DF572" w14:textId="77777777" w:rsidR="00060E90" w:rsidRPr="004021F0" w:rsidRDefault="00060E90" w:rsidP="006B71FB">
            <w:pPr>
              <w:spacing w:line="480" w:lineRule="auto"/>
              <w:rPr>
                <w:sz w:val="20"/>
                <w:lang w:val="en-US"/>
              </w:rPr>
            </w:pPr>
            <w:r w:rsidRPr="004021F0">
              <w:rPr>
                <w:sz w:val="20"/>
                <w:lang w:val="en-US"/>
              </w:rPr>
              <w:t>Cross-Sectional</w:t>
            </w:r>
          </w:p>
        </w:tc>
        <w:tc>
          <w:tcPr>
            <w:tcW w:w="611" w:type="pct"/>
            <w:vAlign w:val="center"/>
          </w:tcPr>
          <w:p w14:paraId="02DDF68D" w14:textId="77777777" w:rsidR="00060E90" w:rsidRPr="004021F0" w:rsidRDefault="00060E90" w:rsidP="006B71FB">
            <w:pPr>
              <w:spacing w:line="480" w:lineRule="auto"/>
              <w:rPr>
                <w:color w:val="000000"/>
                <w:sz w:val="20"/>
              </w:rPr>
            </w:pPr>
            <w:r w:rsidRPr="004021F0">
              <w:rPr>
                <w:color w:val="000000"/>
                <w:sz w:val="20"/>
              </w:rPr>
              <w:t>ENT Clinic</w:t>
            </w:r>
          </w:p>
        </w:tc>
        <w:tc>
          <w:tcPr>
            <w:tcW w:w="745" w:type="pct"/>
            <w:vAlign w:val="center"/>
          </w:tcPr>
          <w:p w14:paraId="18483480" w14:textId="77777777" w:rsidR="00060E90" w:rsidRPr="004021F0" w:rsidRDefault="00060E90" w:rsidP="006B71FB">
            <w:pPr>
              <w:spacing w:line="480" w:lineRule="auto"/>
              <w:rPr>
                <w:sz w:val="20"/>
                <w:lang w:val="en-US"/>
              </w:rPr>
            </w:pPr>
            <w:r w:rsidRPr="004021F0">
              <w:rPr>
                <w:sz w:val="20"/>
                <w:lang w:val="en-US"/>
              </w:rPr>
              <w:t>RBANS-H</w:t>
            </w:r>
          </w:p>
        </w:tc>
        <w:tc>
          <w:tcPr>
            <w:tcW w:w="879" w:type="pct"/>
            <w:vAlign w:val="center"/>
          </w:tcPr>
          <w:p w14:paraId="2512CB9A" w14:textId="77777777" w:rsidR="00060E90" w:rsidRPr="004021F0" w:rsidRDefault="00060E90" w:rsidP="006B71FB">
            <w:pPr>
              <w:spacing w:line="480" w:lineRule="auto"/>
              <w:rPr>
                <w:sz w:val="20"/>
                <w:lang w:val="en-US"/>
              </w:rPr>
            </w:pPr>
            <w:r w:rsidRPr="004021F0">
              <w:rPr>
                <w:sz w:val="20"/>
                <w:lang w:val="en-US"/>
              </w:rPr>
              <w:t>PTA</w:t>
            </w:r>
          </w:p>
          <w:p w14:paraId="5D1986CB" w14:textId="77777777" w:rsidR="00060E90" w:rsidRPr="004021F0" w:rsidRDefault="00060E90" w:rsidP="006B71FB">
            <w:pPr>
              <w:spacing w:line="480" w:lineRule="auto"/>
              <w:rPr>
                <w:sz w:val="20"/>
                <w:lang w:val="en-US"/>
              </w:rPr>
            </w:pPr>
            <w:r w:rsidRPr="004021F0">
              <w:rPr>
                <w:sz w:val="20"/>
                <w:lang w:val="en-US"/>
              </w:rPr>
              <w:t>Speech audiometry</w:t>
            </w:r>
          </w:p>
        </w:tc>
      </w:tr>
      <w:tr w:rsidR="00060E90" w:rsidRPr="004021F0" w14:paraId="0966827B" w14:textId="77777777" w:rsidTr="00465012">
        <w:trPr>
          <w:trHeight w:val="170"/>
        </w:trPr>
        <w:tc>
          <w:tcPr>
            <w:tcW w:w="619" w:type="pct"/>
            <w:vAlign w:val="center"/>
          </w:tcPr>
          <w:p w14:paraId="5510E520" w14:textId="77777777" w:rsidR="00060E90" w:rsidRPr="004021F0" w:rsidRDefault="00060E90" w:rsidP="006B71FB">
            <w:pPr>
              <w:spacing w:line="480" w:lineRule="auto"/>
              <w:rPr>
                <w:color w:val="000000"/>
                <w:sz w:val="20"/>
              </w:rPr>
            </w:pPr>
            <w:r w:rsidRPr="004021F0">
              <w:rPr>
                <w:color w:val="000000"/>
                <w:sz w:val="20"/>
              </w:rPr>
              <w:t>Claes</w:t>
            </w:r>
          </w:p>
        </w:tc>
        <w:tc>
          <w:tcPr>
            <w:tcW w:w="567" w:type="pct"/>
            <w:vAlign w:val="center"/>
          </w:tcPr>
          <w:p w14:paraId="0432CCBA"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162</w:t>
            </w:r>
          </w:p>
        </w:tc>
        <w:tc>
          <w:tcPr>
            <w:tcW w:w="237" w:type="pct"/>
            <w:vAlign w:val="center"/>
          </w:tcPr>
          <w:p w14:paraId="2BE4B5B7" w14:textId="77777777" w:rsidR="00060E90" w:rsidRPr="004021F0" w:rsidRDefault="00060E90" w:rsidP="006B71FB">
            <w:pPr>
              <w:spacing w:line="480" w:lineRule="auto"/>
              <w:jc w:val="center"/>
              <w:rPr>
                <w:color w:val="000000"/>
                <w:sz w:val="20"/>
              </w:rPr>
            </w:pPr>
            <w:r w:rsidRPr="004021F0">
              <w:rPr>
                <w:color w:val="000000"/>
                <w:sz w:val="20"/>
              </w:rPr>
              <w:t>2018 (b)</w:t>
            </w:r>
          </w:p>
        </w:tc>
        <w:tc>
          <w:tcPr>
            <w:tcW w:w="396" w:type="pct"/>
            <w:vAlign w:val="center"/>
          </w:tcPr>
          <w:p w14:paraId="001C0587" w14:textId="77777777" w:rsidR="00060E90" w:rsidRPr="004021F0" w:rsidRDefault="00060E90" w:rsidP="006B71FB">
            <w:pPr>
              <w:spacing w:line="480" w:lineRule="auto"/>
              <w:jc w:val="center"/>
              <w:rPr>
                <w:color w:val="000000"/>
                <w:sz w:val="20"/>
              </w:rPr>
            </w:pPr>
            <w:r w:rsidRPr="004021F0">
              <w:rPr>
                <w:color w:val="000000"/>
                <w:sz w:val="20"/>
              </w:rPr>
              <w:t>20</w:t>
            </w:r>
          </w:p>
        </w:tc>
        <w:tc>
          <w:tcPr>
            <w:tcW w:w="946" w:type="pct"/>
            <w:vAlign w:val="center"/>
          </w:tcPr>
          <w:p w14:paraId="4E0CA990" w14:textId="77777777" w:rsidR="00060E90" w:rsidRPr="004021F0" w:rsidRDefault="00060E90" w:rsidP="006B71FB">
            <w:pPr>
              <w:spacing w:line="480" w:lineRule="auto"/>
              <w:rPr>
                <w:sz w:val="20"/>
                <w:lang w:val="en-US"/>
              </w:rPr>
            </w:pPr>
            <w:r w:rsidRPr="004021F0">
              <w:rPr>
                <w:sz w:val="20"/>
                <w:lang w:val="en-US"/>
              </w:rPr>
              <w:t>Interventional/Experimental</w:t>
            </w:r>
          </w:p>
        </w:tc>
        <w:tc>
          <w:tcPr>
            <w:tcW w:w="611" w:type="pct"/>
            <w:vAlign w:val="center"/>
          </w:tcPr>
          <w:p w14:paraId="56D1E8E2" w14:textId="77777777" w:rsidR="00060E90" w:rsidRPr="004021F0" w:rsidRDefault="00060E90" w:rsidP="006B71FB">
            <w:pPr>
              <w:spacing w:line="480" w:lineRule="auto"/>
              <w:rPr>
                <w:color w:val="000000"/>
                <w:sz w:val="20"/>
              </w:rPr>
            </w:pPr>
            <w:r w:rsidRPr="004021F0">
              <w:rPr>
                <w:color w:val="000000"/>
                <w:sz w:val="20"/>
              </w:rPr>
              <w:t>ENT Clinic</w:t>
            </w:r>
          </w:p>
        </w:tc>
        <w:tc>
          <w:tcPr>
            <w:tcW w:w="745" w:type="pct"/>
            <w:vAlign w:val="center"/>
          </w:tcPr>
          <w:p w14:paraId="4DDFF9B9" w14:textId="77777777" w:rsidR="00060E90" w:rsidRPr="004021F0" w:rsidRDefault="00060E90" w:rsidP="006B71FB">
            <w:pPr>
              <w:spacing w:line="480" w:lineRule="auto"/>
              <w:rPr>
                <w:sz w:val="20"/>
                <w:lang w:val="en-US"/>
              </w:rPr>
            </w:pPr>
            <w:r w:rsidRPr="004021F0">
              <w:rPr>
                <w:sz w:val="20"/>
                <w:lang w:val="en-US"/>
              </w:rPr>
              <w:t>RBANS-H</w:t>
            </w:r>
          </w:p>
        </w:tc>
        <w:tc>
          <w:tcPr>
            <w:tcW w:w="879" w:type="pct"/>
            <w:vAlign w:val="center"/>
          </w:tcPr>
          <w:p w14:paraId="247BFCF5" w14:textId="77777777" w:rsidR="00060E90" w:rsidRPr="004021F0" w:rsidRDefault="00060E90" w:rsidP="006B71FB">
            <w:pPr>
              <w:spacing w:line="480" w:lineRule="auto"/>
              <w:rPr>
                <w:sz w:val="20"/>
                <w:lang w:val="en-US"/>
              </w:rPr>
            </w:pPr>
            <w:r w:rsidRPr="004021F0">
              <w:rPr>
                <w:sz w:val="20"/>
                <w:lang w:val="en-US"/>
              </w:rPr>
              <w:t>Speech audiometry</w:t>
            </w:r>
          </w:p>
          <w:p w14:paraId="43A4192C" w14:textId="77777777" w:rsidR="00060E90" w:rsidRPr="004021F0" w:rsidRDefault="00060E90" w:rsidP="006B71FB">
            <w:pPr>
              <w:spacing w:line="480" w:lineRule="auto"/>
              <w:rPr>
                <w:sz w:val="20"/>
                <w:lang w:val="en-US"/>
              </w:rPr>
            </w:pPr>
            <w:r w:rsidRPr="004021F0">
              <w:rPr>
                <w:sz w:val="20"/>
                <w:lang w:val="en-US"/>
              </w:rPr>
              <w:lastRenderedPageBreak/>
              <w:t>Patient-reported hearing ability</w:t>
            </w:r>
          </w:p>
        </w:tc>
      </w:tr>
      <w:tr w:rsidR="00060E90" w:rsidRPr="004021F0" w14:paraId="69C01E34" w14:textId="77777777" w:rsidTr="00465012">
        <w:trPr>
          <w:trHeight w:val="170"/>
        </w:trPr>
        <w:tc>
          <w:tcPr>
            <w:tcW w:w="619" w:type="pct"/>
            <w:vAlign w:val="center"/>
          </w:tcPr>
          <w:p w14:paraId="3CA865D3" w14:textId="77777777" w:rsidR="00060E90" w:rsidRPr="004021F0" w:rsidRDefault="00060E90" w:rsidP="006B71FB">
            <w:pPr>
              <w:spacing w:line="480" w:lineRule="auto"/>
              <w:rPr>
                <w:color w:val="000000"/>
                <w:sz w:val="20"/>
              </w:rPr>
            </w:pPr>
            <w:r w:rsidRPr="004021F0">
              <w:rPr>
                <w:color w:val="000000"/>
                <w:sz w:val="20"/>
              </w:rPr>
              <w:lastRenderedPageBreak/>
              <w:t>Claes</w:t>
            </w:r>
          </w:p>
        </w:tc>
        <w:tc>
          <w:tcPr>
            <w:tcW w:w="567" w:type="pct"/>
            <w:vAlign w:val="center"/>
          </w:tcPr>
          <w:p w14:paraId="235731E3"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163</w:t>
            </w:r>
          </w:p>
        </w:tc>
        <w:tc>
          <w:tcPr>
            <w:tcW w:w="237" w:type="pct"/>
            <w:vAlign w:val="center"/>
          </w:tcPr>
          <w:p w14:paraId="632189F5" w14:textId="77777777" w:rsidR="00060E90" w:rsidRPr="004021F0" w:rsidRDefault="00060E90" w:rsidP="006B71FB">
            <w:pPr>
              <w:spacing w:line="480" w:lineRule="auto"/>
              <w:jc w:val="center"/>
              <w:rPr>
                <w:color w:val="000000"/>
                <w:sz w:val="20"/>
              </w:rPr>
            </w:pPr>
            <w:r w:rsidRPr="004021F0">
              <w:rPr>
                <w:color w:val="000000"/>
                <w:sz w:val="20"/>
              </w:rPr>
              <w:t>2018 (c)</w:t>
            </w:r>
          </w:p>
        </w:tc>
        <w:tc>
          <w:tcPr>
            <w:tcW w:w="396" w:type="pct"/>
            <w:vAlign w:val="center"/>
          </w:tcPr>
          <w:p w14:paraId="18B67A8F" w14:textId="77777777" w:rsidR="00060E90" w:rsidRPr="004021F0" w:rsidRDefault="00060E90" w:rsidP="006B71FB">
            <w:pPr>
              <w:spacing w:line="480" w:lineRule="auto"/>
              <w:jc w:val="center"/>
              <w:rPr>
                <w:color w:val="000000"/>
                <w:sz w:val="20"/>
              </w:rPr>
            </w:pPr>
            <w:r w:rsidRPr="004021F0">
              <w:rPr>
                <w:color w:val="000000"/>
                <w:sz w:val="20"/>
              </w:rPr>
              <w:t>26</w:t>
            </w:r>
          </w:p>
        </w:tc>
        <w:tc>
          <w:tcPr>
            <w:tcW w:w="946" w:type="pct"/>
            <w:vAlign w:val="center"/>
          </w:tcPr>
          <w:p w14:paraId="2B8891C6" w14:textId="77777777" w:rsidR="00060E90" w:rsidRPr="004021F0" w:rsidRDefault="00060E90" w:rsidP="006B71FB">
            <w:pPr>
              <w:spacing w:line="480" w:lineRule="auto"/>
              <w:rPr>
                <w:sz w:val="20"/>
                <w:lang w:val="en-US"/>
              </w:rPr>
            </w:pPr>
            <w:r w:rsidRPr="004021F0">
              <w:rPr>
                <w:color w:val="000000"/>
                <w:sz w:val="20"/>
              </w:rPr>
              <w:t>Interventional/Experimental</w:t>
            </w:r>
          </w:p>
        </w:tc>
        <w:tc>
          <w:tcPr>
            <w:tcW w:w="611" w:type="pct"/>
            <w:vAlign w:val="center"/>
          </w:tcPr>
          <w:p w14:paraId="314D19E5" w14:textId="77777777" w:rsidR="00060E90" w:rsidRPr="004021F0" w:rsidRDefault="00060E90" w:rsidP="006B71FB">
            <w:pPr>
              <w:spacing w:line="480" w:lineRule="auto"/>
              <w:rPr>
                <w:color w:val="000000"/>
                <w:sz w:val="20"/>
              </w:rPr>
            </w:pPr>
            <w:r w:rsidRPr="004021F0">
              <w:rPr>
                <w:color w:val="000000"/>
                <w:sz w:val="20"/>
              </w:rPr>
              <w:t>University hospital</w:t>
            </w:r>
          </w:p>
        </w:tc>
        <w:tc>
          <w:tcPr>
            <w:tcW w:w="745" w:type="pct"/>
            <w:vAlign w:val="center"/>
          </w:tcPr>
          <w:p w14:paraId="75E72C2C" w14:textId="77777777" w:rsidR="00060E90" w:rsidRPr="004021F0" w:rsidRDefault="00060E90" w:rsidP="006B71FB">
            <w:pPr>
              <w:spacing w:line="480" w:lineRule="auto"/>
              <w:rPr>
                <w:sz w:val="20"/>
                <w:lang w:val="en-US"/>
              </w:rPr>
            </w:pPr>
            <w:r w:rsidRPr="004021F0">
              <w:rPr>
                <w:color w:val="000000"/>
                <w:sz w:val="20"/>
              </w:rPr>
              <w:t>MoCA</w:t>
            </w:r>
          </w:p>
        </w:tc>
        <w:tc>
          <w:tcPr>
            <w:tcW w:w="879" w:type="pct"/>
            <w:vAlign w:val="center"/>
          </w:tcPr>
          <w:p w14:paraId="409686DA" w14:textId="77777777" w:rsidR="00060E90" w:rsidRPr="004021F0" w:rsidRDefault="00060E90" w:rsidP="006B71FB">
            <w:pPr>
              <w:spacing w:line="480" w:lineRule="auto"/>
              <w:rPr>
                <w:sz w:val="20"/>
                <w:lang w:val="en-US"/>
              </w:rPr>
            </w:pPr>
            <w:r w:rsidRPr="004021F0">
              <w:rPr>
                <w:color w:val="000000"/>
                <w:sz w:val="20"/>
              </w:rPr>
              <w:t>PTA</w:t>
            </w:r>
          </w:p>
        </w:tc>
      </w:tr>
      <w:tr w:rsidR="00060E90" w:rsidRPr="004021F0" w14:paraId="7E586346" w14:textId="77777777" w:rsidTr="00465012">
        <w:trPr>
          <w:trHeight w:val="170"/>
        </w:trPr>
        <w:tc>
          <w:tcPr>
            <w:tcW w:w="619" w:type="pct"/>
            <w:vAlign w:val="center"/>
          </w:tcPr>
          <w:p w14:paraId="0A5395E6" w14:textId="77777777" w:rsidR="00060E90" w:rsidRPr="004021F0" w:rsidRDefault="00060E90" w:rsidP="006B71FB">
            <w:pPr>
              <w:spacing w:line="480" w:lineRule="auto"/>
              <w:rPr>
                <w:color w:val="000000"/>
                <w:sz w:val="20"/>
              </w:rPr>
            </w:pPr>
            <w:r w:rsidRPr="004021F0">
              <w:rPr>
                <w:color w:val="000000"/>
                <w:sz w:val="20"/>
              </w:rPr>
              <w:t>Fuller</w:t>
            </w:r>
          </w:p>
        </w:tc>
        <w:tc>
          <w:tcPr>
            <w:tcW w:w="567" w:type="pct"/>
            <w:vAlign w:val="center"/>
          </w:tcPr>
          <w:p w14:paraId="43AA4656"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164</w:t>
            </w:r>
          </w:p>
        </w:tc>
        <w:tc>
          <w:tcPr>
            <w:tcW w:w="237" w:type="pct"/>
            <w:vAlign w:val="center"/>
          </w:tcPr>
          <w:p w14:paraId="76592A67" w14:textId="77777777" w:rsidR="00060E90" w:rsidRPr="004021F0" w:rsidRDefault="00060E90" w:rsidP="006B71FB">
            <w:pPr>
              <w:spacing w:line="480" w:lineRule="auto"/>
              <w:jc w:val="center"/>
              <w:rPr>
                <w:color w:val="000000"/>
                <w:sz w:val="20"/>
              </w:rPr>
            </w:pPr>
            <w:r w:rsidRPr="004021F0">
              <w:rPr>
                <w:color w:val="000000"/>
                <w:sz w:val="20"/>
              </w:rPr>
              <w:t>2018</w:t>
            </w:r>
          </w:p>
        </w:tc>
        <w:tc>
          <w:tcPr>
            <w:tcW w:w="396" w:type="pct"/>
            <w:vAlign w:val="center"/>
          </w:tcPr>
          <w:p w14:paraId="55BCB777" w14:textId="77777777" w:rsidR="00060E90" w:rsidRPr="004021F0" w:rsidRDefault="00060E90" w:rsidP="006B71FB">
            <w:pPr>
              <w:spacing w:line="480" w:lineRule="auto"/>
              <w:jc w:val="center"/>
              <w:rPr>
                <w:color w:val="000000"/>
                <w:sz w:val="20"/>
              </w:rPr>
            </w:pPr>
            <w:r w:rsidRPr="004021F0">
              <w:rPr>
                <w:color w:val="000000"/>
                <w:sz w:val="20"/>
              </w:rPr>
              <w:t>7,210,535</w:t>
            </w:r>
          </w:p>
        </w:tc>
        <w:tc>
          <w:tcPr>
            <w:tcW w:w="946" w:type="pct"/>
            <w:vAlign w:val="center"/>
          </w:tcPr>
          <w:p w14:paraId="43D7286C" w14:textId="77777777" w:rsidR="00060E90" w:rsidRPr="004021F0" w:rsidRDefault="00060E90" w:rsidP="006B71FB">
            <w:pPr>
              <w:spacing w:line="480" w:lineRule="auto"/>
              <w:rPr>
                <w:sz w:val="20"/>
                <w:lang w:val="en-US"/>
              </w:rPr>
            </w:pPr>
            <w:r w:rsidRPr="004021F0">
              <w:rPr>
                <w:color w:val="000000"/>
                <w:sz w:val="20"/>
              </w:rPr>
              <w:t>Cross-sectional</w:t>
            </w:r>
          </w:p>
        </w:tc>
        <w:tc>
          <w:tcPr>
            <w:tcW w:w="611" w:type="pct"/>
            <w:vAlign w:val="center"/>
          </w:tcPr>
          <w:p w14:paraId="3036890F"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3734C56A" w14:textId="77777777" w:rsidR="00060E90" w:rsidRPr="004021F0" w:rsidRDefault="00060E90" w:rsidP="006B71FB">
            <w:pPr>
              <w:spacing w:line="480" w:lineRule="auto"/>
              <w:rPr>
                <w:sz w:val="20"/>
                <w:lang w:val="en-US"/>
              </w:rPr>
            </w:pPr>
            <w:r w:rsidRPr="004021F0">
              <w:rPr>
                <w:color w:val="000000"/>
                <w:sz w:val="20"/>
              </w:rPr>
              <w:t>Subjective memory complaints</w:t>
            </w:r>
          </w:p>
        </w:tc>
        <w:tc>
          <w:tcPr>
            <w:tcW w:w="879" w:type="pct"/>
            <w:vAlign w:val="center"/>
          </w:tcPr>
          <w:p w14:paraId="7E86397D" w14:textId="77777777" w:rsidR="00060E90" w:rsidRPr="004021F0" w:rsidRDefault="00060E90" w:rsidP="006B71FB">
            <w:pPr>
              <w:spacing w:line="480" w:lineRule="auto"/>
              <w:rPr>
                <w:sz w:val="20"/>
                <w:lang w:val="en-US"/>
              </w:rPr>
            </w:pPr>
            <w:r w:rsidRPr="004021F0">
              <w:rPr>
                <w:color w:val="000000"/>
                <w:sz w:val="20"/>
              </w:rPr>
              <w:t>Patient-reported hearing problems</w:t>
            </w:r>
          </w:p>
        </w:tc>
      </w:tr>
      <w:tr w:rsidR="00060E90" w:rsidRPr="004021F0" w14:paraId="348B516A" w14:textId="77777777" w:rsidTr="00465012">
        <w:trPr>
          <w:trHeight w:val="170"/>
        </w:trPr>
        <w:tc>
          <w:tcPr>
            <w:tcW w:w="619" w:type="pct"/>
            <w:vAlign w:val="center"/>
          </w:tcPr>
          <w:p w14:paraId="1FE55FCE" w14:textId="77777777" w:rsidR="00060E90" w:rsidRPr="004021F0" w:rsidRDefault="00060E90" w:rsidP="006B71FB">
            <w:pPr>
              <w:spacing w:line="480" w:lineRule="auto"/>
              <w:rPr>
                <w:color w:val="000000"/>
                <w:sz w:val="20"/>
              </w:rPr>
            </w:pPr>
            <w:r w:rsidRPr="004021F0">
              <w:rPr>
                <w:color w:val="000000"/>
                <w:sz w:val="20"/>
              </w:rPr>
              <w:t>Ghannoum</w:t>
            </w:r>
          </w:p>
        </w:tc>
        <w:tc>
          <w:tcPr>
            <w:tcW w:w="567" w:type="pct"/>
            <w:vAlign w:val="center"/>
          </w:tcPr>
          <w:p w14:paraId="3D99208D"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165</w:t>
            </w:r>
          </w:p>
        </w:tc>
        <w:tc>
          <w:tcPr>
            <w:tcW w:w="237" w:type="pct"/>
            <w:vAlign w:val="center"/>
          </w:tcPr>
          <w:p w14:paraId="36829C56" w14:textId="77777777" w:rsidR="00060E90" w:rsidRPr="004021F0" w:rsidRDefault="00060E90" w:rsidP="006B71FB">
            <w:pPr>
              <w:spacing w:line="480" w:lineRule="auto"/>
              <w:jc w:val="center"/>
              <w:rPr>
                <w:color w:val="000000"/>
                <w:sz w:val="20"/>
              </w:rPr>
            </w:pPr>
            <w:r w:rsidRPr="004021F0">
              <w:rPr>
                <w:color w:val="000000"/>
                <w:sz w:val="20"/>
              </w:rPr>
              <w:t>2018</w:t>
            </w:r>
          </w:p>
        </w:tc>
        <w:tc>
          <w:tcPr>
            <w:tcW w:w="396" w:type="pct"/>
            <w:vAlign w:val="center"/>
          </w:tcPr>
          <w:p w14:paraId="4BB46449" w14:textId="77777777" w:rsidR="00060E90" w:rsidRPr="004021F0" w:rsidRDefault="00060E90" w:rsidP="006B71FB">
            <w:pPr>
              <w:spacing w:line="480" w:lineRule="auto"/>
              <w:jc w:val="center"/>
              <w:rPr>
                <w:color w:val="000000"/>
                <w:sz w:val="20"/>
              </w:rPr>
            </w:pPr>
            <w:r w:rsidRPr="004021F0">
              <w:rPr>
                <w:color w:val="000000"/>
                <w:sz w:val="20"/>
              </w:rPr>
              <w:t>71</w:t>
            </w:r>
          </w:p>
        </w:tc>
        <w:tc>
          <w:tcPr>
            <w:tcW w:w="946" w:type="pct"/>
            <w:vAlign w:val="center"/>
          </w:tcPr>
          <w:p w14:paraId="62782493" w14:textId="77777777" w:rsidR="00060E90" w:rsidRPr="004021F0" w:rsidRDefault="00060E90" w:rsidP="006B71FB">
            <w:pPr>
              <w:spacing w:line="480" w:lineRule="auto"/>
              <w:rPr>
                <w:sz w:val="20"/>
                <w:lang w:val="en-US"/>
              </w:rPr>
            </w:pPr>
            <w:r w:rsidRPr="004021F0">
              <w:rPr>
                <w:sz w:val="20"/>
                <w:lang w:val="en-US"/>
              </w:rPr>
              <w:t>Case-Control</w:t>
            </w:r>
          </w:p>
        </w:tc>
        <w:tc>
          <w:tcPr>
            <w:tcW w:w="611" w:type="pct"/>
            <w:vAlign w:val="center"/>
          </w:tcPr>
          <w:p w14:paraId="3620165C"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0806A409"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01CFB43B" w14:textId="77777777" w:rsidR="00060E90" w:rsidRPr="004021F0" w:rsidRDefault="00060E90" w:rsidP="006B71FB">
            <w:pPr>
              <w:spacing w:line="480" w:lineRule="auto"/>
              <w:rPr>
                <w:sz w:val="20"/>
                <w:lang w:val="en-US"/>
              </w:rPr>
            </w:pPr>
            <w:r w:rsidRPr="004021F0">
              <w:rPr>
                <w:sz w:val="20"/>
                <w:lang w:val="en-US"/>
              </w:rPr>
              <w:t>PTA</w:t>
            </w:r>
          </w:p>
          <w:p w14:paraId="1841EF70" w14:textId="77777777" w:rsidR="00060E90" w:rsidRPr="004021F0" w:rsidRDefault="00060E90" w:rsidP="006B71FB">
            <w:pPr>
              <w:spacing w:line="480" w:lineRule="auto"/>
              <w:rPr>
                <w:sz w:val="20"/>
                <w:lang w:val="en-US"/>
              </w:rPr>
            </w:pPr>
            <w:r w:rsidRPr="004021F0">
              <w:rPr>
                <w:sz w:val="20"/>
                <w:lang w:val="en-US"/>
              </w:rPr>
              <w:t>Speech audiometry</w:t>
            </w:r>
          </w:p>
        </w:tc>
      </w:tr>
      <w:tr w:rsidR="00060E90" w:rsidRPr="004021F0" w14:paraId="189C7662" w14:textId="77777777" w:rsidTr="00465012">
        <w:trPr>
          <w:trHeight w:val="170"/>
        </w:trPr>
        <w:tc>
          <w:tcPr>
            <w:tcW w:w="619" w:type="pct"/>
            <w:vAlign w:val="center"/>
          </w:tcPr>
          <w:p w14:paraId="5FBF230D" w14:textId="77777777" w:rsidR="00060E90" w:rsidRPr="004021F0" w:rsidRDefault="00060E90" w:rsidP="006B71FB">
            <w:pPr>
              <w:spacing w:line="480" w:lineRule="auto"/>
              <w:rPr>
                <w:color w:val="000000"/>
                <w:sz w:val="20"/>
              </w:rPr>
            </w:pPr>
            <w:r w:rsidRPr="004021F0">
              <w:rPr>
                <w:color w:val="000000"/>
                <w:sz w:val="20"/>
              </w:rPr>
              <w:t>Guthrie</w:t>
            </w:r>
          </w:p>
        </w:tc>
        <w:tc>
          <w:tcPr>
            <w:tcW w:w="567" w:type="pct"/>
            <w:vAlign w:val="center"/>
          </w:tcPr>
          <w:p w14:paraId="42B097DE"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166</w:t>
            </w:r>
          </w:p>
        </w:tc>
        <w:tc>
          <w:tcPr>
            <w:tcW w:w="237" w:type="pct"/>
            <w:vAlign w:val="center"/>
          </w:tcPr>
          <w:p w14:paraId="0BBEF9F1" w14:textId="77777777" w:rsidR="00060E90" w:rsidRPr="004021F0" w:rsidRDefault="00060E90" w:rsidP="006B71FB">
            <w:pPr>
              <w:spacing w:line="480" w:lineRule="auto"/>
              <w:jc w:val="center"/>
              <w:rPr>
                <w:color w:val="000000"/>
                <w:sz w:val="20"/>
              </w:rPr>
            </w:pPr>
            <w:r w:rsidRPr="004021F0">
              <w:rPr>
                <w:color w:val="000000"/>
                <w:sz w:val="20"/>
              </w:rPr>
              <w:t>2018</w:t>
            </w:r>
          </w:p>
        </w:tc>
        <w:tc>
          <w:tcPr>
            <w:tcW w:w="396" w:type="pct"/>
            <w:vAlign w:val="center"/>
          </w:tcPr>
          <w:p w14:paraId="3887414F" w14:textId="77777777" w:rsidR="00060E90" w:rsidRPr="004021F0" w:rsidRDefault="00060E90" w:rsidP="006B71FB">
            <w:pPr>
              <w:spacing w:line="480" w:lineRule="auto"/>
              <w:jc w:val="center"/>
              <w:rPr>
                <w:color w:val="000000"/>
                <w:sz w:val="20"/>
              </w:rPr>
            </w:pPr>
            <w:r w:rsidRPr="004021F0">
              <w:rPr>
                <w:color w:val="000000"/>
                <w:sz w:val="20"/>
              </w:rPr>
              <w:t>402,402</w:t>
            </w:r>
          </w:p>
        </w:tc>
        <w:tc>
          <w:tcPr>
            <w:tcW w:w="946" w:type="pct"/>
            <w:vAlign w:val="center"/>
          </w:tcPr>
          <w:p w14:paraId="37E1345D" w14:textId="77777777" w:rsidR="00060E90" w:rsidRPr="004021F0" w:rsidRDefault="00060E90" w:rsidP="006B71FB">
            <w:pPr>
              <w:spacing w:line="480" w:lineRule="auto"/>
              <w:rPr>
                <w:sz w:val="20"/>
                <w:lang w:val="en-US"/>
              </w:rPr>
            </w:pPr>
            <w:r w:rsidRPr="004021F0">
              <w:rPr>
                <w:color w:val="000000"/>
                <w:sz w:val="20"/>
              </w:rPr>
              <w:t>Cross-sectional</w:t>
            </w:r>
          </w:p>
        </w:tc>
        <w:tc>
          <w:tcPr>
            <w:tcW w:w="611" w:type="pct"/>
            <w:vAlign w:val="center"/>
          </w:tcPr>
          <w:p w14:paraId="55A2A442" w14:textId="77777777" w:rsidR="00060E90" w:rsidRPr="004021F0" w:rsidRDefault="00060E90" w:rsidP="006B71FB">
            <w:pPr>
              <w:spacing w:line="480" w:lineRule="auto"/>
              <w:rPr>
                <w:color w:val="000000"/>
                <w:sz w:val="20"/>
              </w:rPr>
            </w:pPr>
            <w:r w:rsidRPr="004021F0">
              <w:rPr>
                <w:color w:val="000000"/>
                <w:sz w:val="20"/>
              </w:rPr>
              <w:t>Aged-care facility &amp; Homecare</w:t>
            </w:r>
          </w:p>
        </w:tc>
        <w:tc>
          <w:tcPr>
            <w:tcW w:w="745" w:type="pct"/>
            <w:vAlign w:val="center"/>
          </w:tcPr>
          <w:p w14:paraId="5B8454F6" w14:textId="77777777" w:rsidR="00060E90" w:rsidRPr="004021F0" w:rsidRDefault="00060E90" w:rsidP="006B71FB">
            <w:pPr>
              <w:spacing w:line="480" w:lineRule="auto"/>
              <w:rPr>
                <w:sz w:val="20"/>
                <w:lang w:val="en-US"/>
              </w:rPr>
            </w:pPr>
            <w:r w:rsidRPr="004021F0">
              <w:rPr>
                <w:color w:val="000000" w:themeColor="text1"/>
                <w:sz w:val="20"/>
              </w:rPr>
              <w:t>(Inter)RAI-CPS</w:t>
            </w:r>
          </w:p>
        </w:tc>
        <w:tc>
          <w:tcPr>
            <w:tcW w:w="879" w:type="pct"/>
            <w:vAlign w:val="center"/>
          </w:tcPr>
          <w:p w14:paraId="7EBC4B2A" w14:textId="77777777" w:rsidR="00060E90" w:rsidRPr="004021F0" w:rsidRDefault="00060E90" w:rsidP="006B71FB">
            <w:pPr>
              <w:spacing w:line="480" w:lineRule="auto"/>
              <w:rPr>
                <w:sz w:val="20"/>
                <w:lang w:val="en-US"/>
              </w:rPr>
            </w:pPr>
            <w:r w:rsidRPr="004021F0">
              <w:rPr>
                <w:color w:val="000000"/>
                <w:sz w:val="20"/>
              </w:rPr>
              <w:t>RAI-HC</w:t>
            </w:r>
            <w:r w:rsidRPr="004021F0">
              <w:rPr>
                <w:color w:val="000000"/>
                <w:sz w:val="20"/>
              </w:rPr>
              <w:br/>
              <w:t>RAI-MDS</w:t>
            </w:r>
          </w:p>
        </w:tc>
      </w:tr>
      <w:tr w:rsidR="00060E90" w:rsidRPr="004021F0" w14:paraId="4498D6AE" w14:textId="77777777" w:rsidTr="00465012">
        <w:trPr>
          <w:trHeight w:val="170"/>
        </w:trPr>
        <w:tc>
          <w:tcPr>
            <w:tcW w:w="619" w:type="pct"/>
            <w:vAlign w:val="center"/>
          </w:tcPr>
          <w:p w14:paraId="45764546" w14:textId="77777777" w:rsidR="00060E90" w:rsidRPr="004021F0" w:rsidRDefault="00060E90" w:rsidP="006B71FB">
            <w:pPr>
              <w:spacing w:line="480" w:lineRule="auto"/>
              <w:rPr>
                <w:color w:val="000000"/>
                <w:sz w:val="20"/>
              </w:rPr>
            </w:pPr>
            <w:r w:rsidRPr="004021F0">
              <w:rPr>
                <w:color w:val="000000"/>
                <w:sz w:val="20"/>
              </w:rPr>
              <w:t>Huh</w:t>
            </w:r>
          </w:p>
        </w:tc>
        <w:tc>
          <w:tcPr>
            <w:tcW w:w="567" w:type="pct"/>
            <w:vAlign w:val="center"/>
          </w:tcPr>
          <w:p w14:paraId="654C66B1"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167</w:t>
            </w:r>
          </w:p>
        </w:tc>
        <w:tc>
          <w:tcPr>
            <w:tcW w:w="237" w:type="pct"/>
            <w:vAlign w:val="center"/>
          </w:tcPr>
          <w:p w14:paraId="3F0C9374" w14:textId="77777777" w:rsidR="00060E90" w:rsidRPr="004021F0" w:rsidRDefault="00060E90" w:rsidP="006B71FB">
            <w:pPr>
              <w:spacing w:line="480" w:lineRule="auto"/>
              <w:jc w:val="center"/>
              <w:rPr>
                <w:color w:val="000000"/>
                <w:sz w:val="20"/>
              </w:rPr>
            </w:pPr>
            <w:r w:rsidRPr="004021F0">
              <w:rPr>
                <w:color w:val="000000"/>
                <w:sz w:val="20"/>
              </w:rPr>
              <w:t>2018</w:t>
            </w:r>
          </w:p>
        </w:tc>
        <w:tc>
          <w:tcPr>
            <w:tcW w:w="396" w:type="pct"/>
            <w:vAlign w:val="center"/>
          </w:tcPr>
          <w:p w14:paraId="6081AC58" w14:textId="77777777" w:rsidR="00060E90" w:rsidRPr="004021F0" w:rsidRDefault="00060E90" w:rsidP="006B71FB">
            <w:pPr>
              <w:spacing w:line="480" w:lineRule="auto"/>
              <w:jc w:val="center"/>
              <w:rPr>
                <w:sz w:val="20"/>
                <w:lang w:val="en-US"/>
              </w:rPr>
            </w:pPr>
            <w:r w:rsidRPr="004021F0">
              <w:rPr>
                <w:color w:val="000000"/>
                <w:sz w:val="20"/>
              </w:rPr>
              <w:t>82</w:t>
            </w:r>
          </w:p>
        </w:tc>
        <w:tc>
          <w:tcPr>
            <w:tcW w:w="946" w:type="pct"/>
            <w:vAlign w:val="center"/>
          </w:tcPr>
          <w:p w14:paraId="69BD98B0" w14:textId="77777777" w:rsidR="00060E90" w:rsidRPr="004021F0" w:rsidRDefault="00060E90" w:rsidP="006B71FB">
            <w:pPr>
              <w:spacing w:line="480" w:lineRule="auto"/>
              <w:rPr>
                <w:sz w:val="20"/>
                <w:lang w:val="en-US"/>
              </w:rPr>
            </w:pPr>
            <w:r w:rsidRPr="004021F0">
              <w:rPr>
                <w:sz w:val="20"/>
                <w:lang w:val="en-US"/>
              </w:rPr>
              <w:t>Case-control</w:t>
            </w:r>
          </w:p>
        </w:tc>
        <w:tc>
          <w:tcPr>
            <w:tcW w:w="611" w:type="pct"/>
            <w:vAlign w:val="center"/>
          </w:tcPr>
          <w:p w14:paraId="29978748" w14:textId="77777777" w:rsidR="00060E90" w:rsidRPr="004021F0" w:rsidRDefault="00060E90" w:rsidP="006B71FB">
            <w:pPr>
              <w:spacing w:line="480" w:lineRule="auto"/>
              <w:rPr>
                <w:sz w:val="20"/>
                <w:lang w:val="en-US"/>
              </w:rPr>
            </w:pPr>
            <w:r w:rsidRPr="004021F0">
              <w:rPr>
                <w:color w:val="000000"/>
                <w:sz w:val="20"/>
              </w:rPr>
              <w:t>Aged Care Facility</w:t>
            </w:r>
          </w:p>
        </w:tc>
        <w:tc>
          <w:tcPr>
            <w:tcW w:w="745" w:type="pct"/>
            <w:vAlign w:val="center"/>
          </w:tcPr>
          <w:p w14:paraId="352DABD9" w14:textId="77777777" w:rsidR="00060E90" w:rsidRPr="004021F0" w:rsidRDefault="00060E90" w:rsidP="006B71FB">
            <w:pPr>
              <w:spacing w:line="480" w:lineRule="auto"/>
              <w:rPr>
                <w:sz w:val="20"/>
                <w:lang w:val="en-US"/>
              </w:rPr>
            </w:pPr>
            <w:r w:rsidRPr="004021F0">
              <w:rPr>
                <w:sz w:val="20"/>
                <w:lang w:val="en-US"/>
              </w:rPr>
              <w:t>MMSE-Korean</w:t>
            </w:r>
          </w:p>
        </w:tc>
        <w:tc>
          <w:tcPr>
            <w:tcW w:w="879" w:type="pct"/>
            <w:vAlign w:val="center"/>
          </w:tcPr>
          <w:p w14:paraId="342683BE" w14:textId="77777777" w:rsidR="00060E90" w:rsidRPr="004021F0" w:rsidRDefault="00060E90" w:rsidP="006B71FB">
            <w:pPr>
              <w:spacing w:line="480" w:lineRule="auto"/>
              <w:rPr>
                <w:sz w:val="20"/>
                <w:lang w:val="en-US"/>
              </w:rPr>
            </w:pPr>
            <w:r w:rsidRPr="004021F0">
              <w:rPr>
                <w:sz w:val="20"/>
                <w:lang w:val="en-US"/>
              </w:rPr>
              <w:t>PTA</w:t>
            </w:r>
            <w:r w:rsidRPr="004021F0">
              <w:rPr>
                <w:sz w:val="20"/>
                <w:vertAlign w:val="superscript"/>
                <w:lang w:val="en-US"/>
              </w:rPr>
              <w:t>a</w:t>
            </w:r>
          </w:p>
        </w:tc>
      </w:tr>
      <w:tr w:rsidR="00060E90" w:rsidRPr="004021F0" w14:paraId="109D3ED2" w14:textId="77777777" w:rsidTr="00465012">
        <w:trPr>
          <w:trHeight w:val="170"/>
        </w:trPr>
        <w:tc>
          <w:tcPr>
            <w:tcW w:w="619" w:type="pct"/>
            <w:vAlign w:val="center"/>
          </w:tcPr>
          <w:p w14:paraId="3670B611" w14:textId="77777777" w:rsidR="00060E90" w:rsidRPr="004021F0" w:rsidRDefault="00060E90" w:rsidP="006B71FB">
            <w:pPr>
              <w:spacing w:line="480" w:lineRule="auto"/>
              <w:rPr>
                <w:color w:val="000000"/>
                <w:sz w:val="20"/>
              </w:rPr>
            </w:pPr>
            <w:r w:rsidRPr="004021F0">
              <w:rPr>
                <w:color w:val="000000"/>
                <w:sz w:val="20"/>
              </w:rPr>
              <w:t xml:space="preserve">Jayakody    </w:t>
            </w:r>
          </w:p>
        </w:tc>
        <w:tc>
          <w:tcPr>
            <w:tcW w:w="567" w:type="pct"/>
            <w:vAlign w:val="center"/>
          </w:tcPr>
          <w:p w14:paraId="1D057063"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20</w:t>
            </w:r>
          </w:p>
        </w:tc>
        <w:tc>
          <w:tcPr>
            <w:tcW w:w="237" w:type="pct"/>
            <w:vAlign w:val="center"/>
          </w:tcPr>
          <w:p w14:paraId="74B54101" w14:textId="77777777" w:rsidR="00060E90" w:rsidRPr="004021F0" w:rsidRDefault="00060E90" w:rsidP="006B71FB">
            <w:pPr>
              <w:spacing w:line="480" w:lineRule="auto"/>
              <w:jc w:val="center"/>
              <w:rPr>
                <w:color w:val="000000"/>
                <w:sz w:val="20"/>
              </w:rPr>
            </w:pPr>
            <w:r w:rsidRPr="004021F0">
              <w:rPr>
                <w:color w:val="000000"/>
                <w:sz w:val="20"/>
              </w:rPr>
              <w:t>2018</w:t>
            </w:r>
          </w:p>
        </w:tc>
        <w:tc>
          <w:tcPr>
            <w:tcW w:w="396" w:type="pct"/>
            <w:vAlign w:val="center"/>
          </w:tcPr>
          <w:p w14:paraId="688BC8A9" w14:textId="77777777" w:rsidR="00060E90" w:rsidRPr="004021F0" w:rsidRDefault="00060E90" w:rsidP="006B71FB">
            <w:pPr>
              <w:spacing w:line="480" w:lineRule="auto"/>
              <w:jc w:val="center"/>
              <w:rPr>
                <w:sz w:val="20"/>
                <w:lang w:val="en-US"/>
              </w:rPr>
            </w:pPr>
            <w:r w:rsidRPr="004021F0">
              <w:rPr>
                <w:color w:val="000000"/>
                <w:sz w:val="20"/>
              </w:rPr>
              <w:t>119</w:t>
            </w:r>
          </w:p>
        </w:tc>
        <w:tc>
          <w:tcPr>
            <w:tcW w:w="946" w:type="pct"/>
            <w:vAlign w:val="center"/>
          </w:tcPr>
          <w:p w14:paraId="559DDAA1" w14:textId="77777777" w:rsidR="00060E90" w:rsidRPr="004021F0" w:rsidRDefault="00060E90" w:rsidP="006B71FB">
            <w:pPr>
              <w:spacing w:line="480" w:lineRule="auto"/>
              <w:rPr>
                <w:sz w:val="20"/>
                <w:lang w:val="en-US"/>
              </w:rPr>
            </w:pPr>
            <w:r w:rsidRPr="004021F0">
              <w:rPr>
                <w:sz w:val="20"/>
                <w:lang w:val="en-US"/>
              </w:rPr>
              <w:t>Case-control</w:t>
            </w:r>
          </w:p>
        </w:tc>
        <w:tc>
          <w:tcPr>
            <w:tcW w:w="611" w:type="pct"/>
            <w:vAlign w:val="center"/>
          </w:tcPr>
          <w:p w14:paraId="23D92729" w14:textId="77777777" w:rsidR="00060E90" w:rsidRPr="004021F0" w:rsidRDefault="00060E90" w:rsidP="006B71FB">
            <w:pPr>
              <w:spacing w:line="480" w:lineRule="auto"/>
              <w:rPr>
                <w:sz w:val="20"/>
                <w:lang w:val="en-US"/>
              </w:rPr>
            </w:pPr>
            <w:r w:rsidRPr="004021F0">
              <w:rPr>
                <w:color w:val="000000"/>
                <w:sz w:val="20"/>
              </w:rPr>
              <w:t>Audiology Clinic</w:t>
            </w:r>
          </w:p>
        </w:tc>
        <w:tc>
          <w:tcPr>
            <w:tcW w:w="745" w:type="pct"/>
            <w:vAlign w:val="center"/>
          </w:tcPr>
          <w:p w14:paraId="5CC00D1C" w14:textId="77777777" w:rsidR="00060E90" w:rsidRPr="004021F0" w:rsidRDefault="00060E90" w:rsidP="006B71FB">
            <w:pPr>
              <w:spacing w:line="480" w:lineRule="auto"/>
              <w:rPr>
                <w:sz w:val="20"/>
                <w:lang w:val="en-US"/>
              </w:rPr>
            </w:pPr>
            <w:r w:rsidRPr="004021F0">
              <w:rPr>
                <w:sz w:val="20"/>
                <w:lang w:val="en-US"/>
              </w:rPr>
              <w:t>Vocabulary</w:t>
            </w:r>
          </w:p>
          <w:p w14:paraId="4EC3D45F" w14:textId="77777777" w:rsidR="00060E90" w:rsidRPr="004021F0" w:rsidRDefault="00060E90" w:rsidP="006B71FB">
            <w:pPr>
              <w:spacing w:line="480" w:lineRule="auto"/>
              <w:rPr>
                <w:sz w:val="20"/>
                <w:lang w:val="en-US"/>
              </w:rPr>
            </w:pPr>
            <w:r w:rsidRPr="004021F0">
              <w:rPr>
                <w:sz w:val="20"/>
                <w:lang w:val="en-US"/>
              </w:rPr>
              <w:t>CANTAB</w:t>
            </w:r>
          </w:p>
        </w:tc>
        <w:tc>
          <w:tcPr>
            <w:tcW w:w="879" w:type="pct"/>
            <w:vAlign w:val="center"/>
          </w:tcPr>
          <w:p w14:paraId="49B71B40"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00FEF6CF" w14:textId="77777777" w:rsidTr="00465012">
        <w:trPr>
          <w:trHeight w:val="170"/>
        </w:trPr>
        <w:tc>
          <w:tcPr>
            <w:tcW w:w="619" w:type="pct"/>
            <w:vAlign w:val="center"/>
          </w:tcPr>
          <w:p w14:paraId="7B7FA639" w14:textId="77777777" w:rsidR="00060E90" w:rsidRPr="004021F0" w:rsidRDefault="00060E90" w:rsidP="006B71FB">
            <w:pPr>
              <w:spacing w:line="480" w:lineRule="auto"/>
              <w:rPr>
                <w:color w:val="000000"/>
                <w:sz w:val="20"/>
              </w:rPr>
            </w:pPr>
            <w:r w:rsidRPr="004021F0">
              <w:rPr>
                <w:color w:val="000000"/>
                <w:sz w:val="20"/>
              </w:rPr>
              <w:t>Karawani</w:t>
            </w:r>
          </w:p>
        </w:tc>
        <w:tc>
          <w:tcPr>
            <w:tcW w:w="567" w:type="pct"/>
            <w:vAlign w:val="center"/>
          </w:tcPr>
          <w:p w14:paraId="6B18D1CA"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168</w:t>
            </w:r>
          </w:p>
        </w:tc>
        <w:tc>
          <w:tcPr>
            <w:tcW w:w="237" w:type="pct"/>
            <w:vAlign w:val="center"/>
          </w:tcPr>
          <w:p w14:paraId="3235209A" w14:textId="77777777" w:rsidR="00060E90" w:rsidRPr="004021F0" w:rsidRDefault="00060E90" w:rsidP="006B71FB">
            <w:pPr>
              <w:spacing w:line="480" w:lineRule="auto"/>
              <w:jc w:val="center"/>
              <w:rPr>
                <w:color w:val="000000"/>
                <w:sz w:val="20"/>
              </w:rPr>
            </w:pPr>
            <w:r w:rsidRPr="004021F0">
              <w:rPr>
                <w:color w:val="000000"/>
                <w:sz w:val="20"/>
              </w:rPr>
              <w:t>2018</w:t>
            </w:r>
          </w:p>
        </w:tc>
        <w:tc>
          <w:tcPr>
            <w:tcW w:w="396" w:type="pct"/>
            <w:vAlign w:val="center"/>
          </w:tcPr>
          <w:p w14:paraId="3B309547" w14:textId="77777777" w:rsidR="00060E90" w:rsidRPr="004021F0" w:rsidRDefault="00060E90" w:rsidP="006B71FB">
            <w:pPr>
              <w:spacing w:line="480" w:lineRule="auto"/>
              <w:jc w:val="center"/>
              <w:rPr>
                <w:color w:val="000000"/>
                <w:sz w:val="20"/>
              </w:rPr>
            </w:pPr>
            <w:r w:rsidRPr="004021F0">
              <w:rPr>
                <w:color w:val="000000"/>
                <w:sz w:val="20"/>
              </w:rPr>
              <w:t>32</w:t>
            </w:r>
          </w:p>
        </w:tc>
        <w:tc>
          <w:tcPr>
            <w:tcW w:w="946" w:type="pct"/>
            <w:vAlign w:val="center"/>
          </w:tcPr>
          <w:p w14:paraId="51DB9CC2" w14:textId="77777777" w:rsidR="00060E90" w:rsidRPr="004021F0" w:rsidRDefault="00060E90" w:rsidP="006B71FB">
            <w:pPr>
              <w:spacing w:line="480" w:lineRule="auto"/>
              <w:rPr>
                <w:sz w:val="20"/>
                <w:lang w:val="en-US"/>
              </w:rPr>
            </w:pPr>
            <w:r w:rsidRPr="004021F0">
              <w:rPr>
                <w:color w:val="000000"/>
                <w:sz w:val="20"/>
              </w:rPr>
              <w:t>Interventional/Experimental</w:t>
            </w:r>
          </w:p>
        </w:tc>
        <w:tc>
          <w:tcPr>
            <w:tcW w:w="611" w:type="pct"/>
            <w:vAlign w:val="center"/>
          </w:tcPr>
          <w:p w14:paraId="7119A1C1"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7F5F5CCD" w14:textId="77777777" w:rsidR="00060E90" w:rsidRPr="004021F0" w:rsidRDefault="00060E90" w:rsidP="006B71FB">
            <w:pPr>
              <w:spacing w:line="480" w:lineRule="auto"/>
              <w:rPr>
                <w:sz w:val="20"/>
                <w:lang w:val="en-US"/>
              </w:rPr>
            </w:pPr>
            <w:r w:rsidRPr="004021F0">
              <w:rPr>
                <w:color w:val="000000"/>
                <w:sz w:val="20"/>
              </w:rPr>
              <w:t>MoCA</w:t>
            </w:r>
            <w:r w:rsidRPr="004021F0">
              <w:rPr>
                <w:color w:val="000000"/>
                <w:sz w:val="20"/>
              </w:rPr>
              <w:br/>
              <w:t>Cognitive subdomain testing</w:t>
            </w:r>
            <w:r w:rsidRPr="004021F0">
              <w:rPr>
                <w:color w:val="000000"/>
                <w:sz w:val="20"/>
              </w:rPr>
              <w:br/>
              <w:t>CAEPs</w:t>
            </w:r>
          </w:p>
        </w:tc>
        <w:tc>
          <w:tcPr>
            <w:tcW w:w="879" w:type="pct"/>
            <w:vAlign w:val="center"/>
          </w:tcPr>
          <w:p w14:paraId="08780FB3" w14:textId="77777777" w:rsidR="00060E90" w:rsidRPr="004021F0" w:rsidRDefault="00060E90" w:rsidP="006B71FB">
            <w:pPr>
              <w:spacing w:line="480" w:lineRule="auto"/>
              <w:rPr>
                <w:sz w:val="20"/>
                <w:lang w:val="en-US"/>
              </w:rPr>
            </w:pPr>
            <w:r w:rsidRPr="004021F0">
              <w:rPr>
                <w:color w:val="000000"/>
                <w:sz w:val="20"/>
              </w:rPr>
              <w:t>PTA</w:t>
            </w:r>
            <w:r w:rsidRPr="004021F0">
              <w:rPr>
                <w:color w:val="000000"/>
                <w:sz w:val="20"/>
              </w:rPr>
              <w:br/>
              <w:t>ABR</w:t>
            </w:r>
          </w:p>
        </w:tc>
      </w:tr>
      <w:tr w:rsidR="00060E90" w:rsidRPr="004021F0" w14:paraId="258BD72F" w14:textId="77777777" w:rsidTr="00465012">
        <w:trPr>
          <w:trHeight w:val="170"/>
        </w:trPr>
        <w:tc>
          <w:tcPr>
            <w:tcW w:w="619" w:type="pct"/>
            <w:vAlign w:val="center"/>
          </w:tcPr>
          <w:p w14:paraId="504F2031" w14:textId="77777777" w:rsidR="00060E90" w:rsidRPr="004021F0" w:rsidRDefault="00060E90" w:rsidP="006B71FB">
            <w:pPr>
              <w:spacing w:line="480" w:lineRule="auto"/>
              <w:rPr>
                <w:color w:val="000000"/>
                <w:sz w:val="20"/>
              </w:rPr>
            </w:pPr>
            <w:r w:rsidRPr="004021F0">
              <w:rPr>
                <w:color w:val="000000"/>
                <w:sz w:val="20"/>
              </w:rPr>
              <w:lastRenderedPageBreak/>
              <w:t>Kramer</w:t>
            </w:r>
          </w:p>
        </w:tc>
        <w:tc>
          <w:tcPr>
            <w:tcW w:w="567" w:type="pct"/>
            <w:vAlign w:val="center"/>
          </w:tcPr>
          <w:p w14:paraId="0692CC1A"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169</w:t>
            </w:r>
          </w:p>
        </w:tc>
        <w:tc>
          <w:tcPr>
            <w:tcW w:w="237" w:type="pct"/>
            <w:vAlign w:val="center"/>
          </w:tcPr>
          <w:p w14:paraId="48ACA749" w14:textId="77777777" w:rsidR="00060E90" w:rsidRPr="004021F0" w:rsidRDefault="00060E90" w:rsidP="006B71FB">
            <w:pPr>
              <w:spacing w:line="480" w:lineRule="auto"/>
              <w:jc w:val="center"/>
              <w:rPr>
                <w:color w:val="000000"/>
                <w:sz w:val="20"/>
              </w:rPr>
            </w:pPr>
            <w:r w:rsidRPr="004021F0">
              <w:rPr>
                <w:color w:val="000000"/>
                <w:sz w:val="20"/>
              </w:rPr>
              <w:t>2018</w:t>
            </w:r>
          </w:p>
        </w:tc>
        <w:tc>
          <w:tcPr>
            <w:tcW w:w="396" w:type="pct"/>
            <w:vAlign w:val="center"/>
          </w:tcPr>
          <w:p w14:paraId="229A6AF2" w14:textId="77777777" w:rsidR="00060E90" w:rsidRPr="004021F0" w:rsidRDefault="00060E90" w:rsidP="006B71FB">
            <w:pPr>
              <w:spacing w:line="480" w:lineRule="auto"/>
              <w:jc w:val="center"/>
              <w:rPr>
                <w:color w:val="000000"/>
                <w:sz w:val="20"/>
              </w:rPr>
            </w:pPr>
            <w:r w:rsidRPr="004021F0">
              <w:rPr>
                <w:color w:val="000000"/>
                <w:sz w:val="20"/>
              </w:rPr>
              <w:t>102</w:t>
            </w:r>
          </w:p>
        </w:tc>
        <w:tc>
          <w:tcPr>
            <w:tcW w:w="946" w:type="pct"/>
            <w:vAlign w:val="center"/>
          </w:tcPr>
          <w:p w14:paraId="19058E13" w14:textId="77777777" w:rsidR="00060E90" w:rsidRPr="004021F0" w:rsidRDefault="00060E90" w:rsidP="006B71FB">
            <w:pPr>
              <w:spacing w:line="480" w:lineRule="auto"/>
              <w:rPr>
                <w:sz w:val="20"/>
                <w:lang w:val="en-US"/>
              </w:rPr>
            </w:pPr>
            <w:r w:rsidRPr="004021F0">
              <w:rPr>
                <w:color w:val="000000"/>
                <w:sz w:val="20"/>
              </w:rPr>
              <w:t>Cross-sectional</w:t>
            </w:r>
          </w:p>
        </w:tc>
        <w:tc>
          <w:tcPr>
            <w:tcW w:w="611" w:type="pct"/>
            <w:vAlign w:val="center"/>
          </w:tcPr>
          <w:p w14:paraId="05281F4F" w14:textId="77777777" w:rsidR="00060E90" w:rsidRPr="004021F0" w:rsidRDefault="00060E90" w:rsidP="006B71FB">
            <w:pPr>
              <w:spacing w:line="480" w:lineRule="auto"/>
              <w:rPr>
                <w:color w:val="000000"/>
                <w:sz w:val="20"/>
              </w:rPr>
            </w:pPr>
            <w:r w:rsidRPr="004021F0">
              <w:rPr>
                <w:color w:val="000000"/>
                <w:sz w:val="20"/>
              </w:rPr>
              <w:t>ENT Clinic</w:t>
            </w:r>
          </w:p>
        </w:tc>
        <w:tc>
          <w:tcPr>
            <w:tcW w:w="745" w:type="pct"/>
            <w:vAlign w:val="center"/>
          </w:tcPr>
          <w:p w14:paraId="6F45DA36" w14:textId="77777777" w:rsidR="00060E90" w:rsidRPr="004021F0" w:rsidRDefault="00060E90" w:rsidP="006B71FB">
            <w:pPr>
              <w:spacing w:line="480" w:lineRule="auto"/>
              <w:rPr>
                <w:sz w:val="20"/>
                <w:lang w:val="en-US"/>
              </w:rPr>
            </w:pPr>
            <w:r w:rsidRPr="004021F0">
              <w:rPr>
                <w:color w:val="000000"/>
                <w:sz w:val="20"/>
              </w:rPr>
              <w:t>MMSE</w:t>
            </w:r>
            <w:r w:rsidRPr="004021F0">
              <w:rPr>
                <w:color w:val="000000"/>
                <w:sz w:val="20"/>
              </w:rPr>
              <w:br/>
              <w:t>Cognitive subdomain testing</w:t>
            </w:r>
          </w:p>
        </w:tc>
        <w:tc>
          <w:tcPr>
            <w:tcW w:w="879" w:type="pct"/>
            <w:vAlign w:val="center"/>
          </w:tcPr>
          <w:p w14:paraId="65D13284" w14:textId="77777777" w:rsidR="00060E90" w:rsidRPr="004021F0" w:rsidRDefault="00060E90" w:rsidP="006B71FB">
            <w:pPr>
              <w:spacing w:line="480" w:lineRule="auto"/>
              <w:rPr>
                <w:sz w:val="20"/>
                <w:lang w:val="en-US"/>
              </w:rPr>
            </w:pPr>
            <w:r w:rsidRPr="004021F0">
              <w:rPr>
                <w:color w:val="000000"/>
                <w:sz w:val="20"/>
              </w:rPr>
              <w:t>PTA</w:t>
            </w:r>
            <w:r w:rsidRPr="004021F0">
              <w:rPr>
                <w:color w:val="000000"/>
                <w:sz w:val="20"/>
              </w:rPr>
              <w:br/>
              <w:t>Speech audiometry</w:t>
            </w:r>
          </w:p>
        </w:tc>
      </w:tr>
      <w:tr w:rsidR="00060E90" w:rsidRPr="004021F0" w14:paraId="2E551146" w14:textId="77777777" w:rsidTr="00465012">
        <w:trPr>
          <w:trHeight w:val="170"/>
        </w:trPr>
        <w:tc>
          <w:tcPr>
            <w:tcW w:w="619" w:type="pct"/>
            <w:vAlign w:val="center"/>
          </w:tcPr>
          <w:p w14:paraId="00CAE8C4" w14:textId="77777777" w:rsidR="00060E90" w:rsidRPr="004021F0" w:rsidRDefault="00060E90" w:rsidP="006B71FB">
            <w:pPr>
              <w:spacing w:line="480" w:lineRule="auto"/>
              <w:rPr>
                <w:color w:val="000000"/>
                <w:sz w:val="20"/>
              </w:rPr>
            </w:pPr>
            <w:r w:rsidRPr="004021F0">
              <w:rPr>
                <w:color w:val="000000"/>
                <w:sz w:val="20"/>
              </w:rPr>
              <w:t xml:space="preserve">Lee, SJ  </w:t>
            </w:r>
          </w:p>
        </w:tc>
        <w:tc>
          <w:tcPr>
            <w:tcW w:w="567" w:type="pct"/>
            <w:vAlign w:val="center"/>
          </w:tcPr>
          <w:p w14:paraId="03504DA5"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170</w:t>
            </w:r>
          </w:p>
        </w:tc>
        <w:tc>
          <w:tcPr>
            <w:tcW w:w="237" w:type="pct"/>
            <w:vAlign w:val="center"/>
          </w:tcPr>
          <w:p w14:paraId="3ABF6D63" w14:textId="77777777" w:rsidR="00060E90" w:rsidRPr="004021F0" w:rsidRDefault="00060E90" w:rsidP="006B71FB">
            <w:pPr>
              <w:spacing w:line="480" w:lineRule="auto"/>
              <w:jc w:val="center"/>
              <w:rPr>
                <w:color w:val="000000"/>
                <w:sz w:val="20"/>
              </w:rPr>
            </w:pPr>
            <w:r w:rsidRPr="004021F0">
              <w:rPr>
                <w:color w:val="000000"/>
                <w:sz w:val="20"/>
              </w:rPr>
              <w:t>2018</w:t>
            </w:r>
          </w:p>
        </w:tc>
        <w:tc>
          <w:tcPr>
            <w:tcW w:w="396" w:type="pct"/>
            <w:vAlign w:val="center"/>
          </w:tcPr>
          <w:p w14:paraId="5CD44803" w14:textId="77777777" w:rsidR="00060E90" w:rsidRPr="004021F0" w:rsidRDefault="00060E90" w:rsidP="006B71FB">
            <w:pPr>
              <w:spacing w:line="480" w:lineRule="auto"/>
              <w:jc w:val="center"/>
              <w:rPr>
                <w:sz w:val="20"/>
                <w:lang w:val="en-US"/>
              </w:rPr>
            </w:pPr>
            <w:r w:rsidRPr="004021F0">
              <w:rPr>
                <w:color w:val="000000"/>
                <w:sz w:val="20"/>
              </w:rPr>
              <w:t>85</w:t>
            </w:r>
          </w:p>
        </w:tc>
        <w:tc>
          <w:tcPr>
            <w:tcW w:w="946" w:type="pct"/>
            <w:vAlign w:val="center"/>
          </w:tcPr>
          <w:p w14:paraId="56DB92E6" w14:textId="77777777" w:rsidR="00060E90" w:rsidRPr="004021F0" w:rsidRDefault="00060E90" w:rsidP="006B71FB">
            <w:pPr>
              <w:spacing w:line="480" w:lineRule="auto"/>
              <w:rPr>
                <w:sz w:val="20"/>
                <w:lang w:val="en-US"/>
              </w:rPr>
            </w:pPr>
            <w:r w:rsidRPr="004021F0">
              <w:rPr>
                <w:sz w:val="20"/>
                <w:lang w:val="en-US"/>
              </w:rPr>
              <w:t>Case-control</w:t>
            </w:r>
          </w:p>
        </w:tc>
        <w:tc>
          <w:tcPr>
            <w:tcW w:w="611" w:type="pct"/>
            <w:vAlign w:val="center"/>
          </w:tcPr>
          <w:p w14:paraId="409F6C67" w14:textId="77777777" w:rsidR="00060E90" w:rsidRPr="004021F0" w:rsidRDefault="00060E90" w:rsidP="006B71FB">
            <w:pPr>
              <w:spacing w:line="480" w:lineRule="auto"/>
              <w:rPr>
                <w:sz w:val="20"/>
                <w:lang w:val="en-US"/>
              </w:rPr>
            </w:pPr>
            <w:r w:rsidRPr="004021F0">
              <w:rPr>
                <w:color w:val="000000"/>
                <w:sz w:val="20"/>
              </w:rPr>
              <w:t>Memory Clinic</w:t>
            </w:r>
          </w:p>
        </w:tc>
        <w:tc>
          <w:tcPr>
            <w:tcW w:w="745" w:type="pct"/>
            <w:vAlign w:val="center"/>
          </w:tcPr>
          <w:p w14:paraId="3F0E8602" w14:textId="77777777" w:rsidR="00060E90" w:rsidRPr="004021F0" w:rsidRDefault="00060E90" w:rsidP="006B71FB">
            <w:pPr>
              <w:spacing w:line="480" w:lineRule="auto"/>
              <w:rPr>
                <w:sz w:val="20"/>
                <w:lang w:val="en-US"/>
              </w:rPr>
            </w:pPr>
            <w:r w:rsidRPr="004021F0">
              <w:rPr>
                <w:sz w:val="20"/>
                <w:lang w:val="en-US"/>
              </w:rPr>
              <w:t>Seoul Neurocognitive Battery</w:t>
            </w:r>
          </w:p>
          <w:p w14:paraId="2B37C55B" w14:textId="77777777" w:rsidR="00060E90" w:rsidRPr="004021F0" w:rsidRDefault="00060E90" w:rsidP="006B71FB">
            <w:pPr>
              <w:spacing w:line="480" w:lineRule="auto"/>
              <w:rPr>
                <w:sz w:val="20"/>
                <w:lang w:val="en-US"/>
              </w:rPr>
            </w:pPr>
            <w:r w:rsidRPr="004021F0">
              <w:rPr>
                <w:sz w:val="20"/>
                <w:lang w:val="en-US"/>
              </w:rPr>
              <w:t>MMSE-Korean</w:t>
            </w:r>
          </w:p>
        </w:tc>
        <w:tc>
          <w:tcPr>
            <w:tcW w:w="879" w:type="pct"/>
            <w:vAlign w:val="center"/>
          </w:tcPr>
          <w:p w14:paraId="159B0A9B" w14:textId="77777777" w:rsidR="00060E90" w:rsidRPr="004021F0" w:rsidRDefault="00060E90" w:rsidP="006B71FB">
            <w:pPr>
              <w:spacing w:line="480" w:lineRule="auto"/>
              <w:rPr>
                <w:sz w:val="20"/>
                <w:lang w:val="en-US"/>
              </w:rPr>
            </w:pPr>
            <w:r w:rsidRPr="004021F0">
              <w:rPr>
                <w:sz w:val="20"/>
                <w:lang w:val="en-US"/>
              </w:rPr>
              <w:t>PTA</w:t>
            </w:r>
          </w:p>
          <w:p w14:paraId="77F287EA" w14:textId="77777777" w:rsidR="00060E90" w:rsidRPr="004021F0" w:rsidRDefault="00060E90" w:rsidP="006B71FB">
            <w:pPr>
              <w:spacing w:line="480" w:lineRule="auto"/>
              <w:rPr>
                <w:sz w:val="20"/>
                <w:lang w:val="en-US"/>
              </w:rPr>
            </w:pPr>
            <w:r w:rsidRPr="004021F0">
              <w:rPr>
                <w:sz w:val="20"/>
                <w:lang w:val="en-US"/>
              </w:rPr>
              <w:t>Speech audiometry</w:t>
            </w:r>
          </w:p>
        </w:tc>
      </w:tr>
      <w:tr w:rsidR="00060E90" w:rsidRPr="004021F0" w14:paraId="037F01D8" w14:textId="77777777" w:rsidTr="00465012">
        <w:trPr>
          <w:trHeight w:val="170"/>
        </w:trPr>
        <w:tc>
          <w:tcPr>
            <w:tcW w:w="619" w:type="pct"/>
            <w:vAlign w:val="center"/>
          </w:tcPr>
          <w:p w14:paraId="10846840" w14:textId="77777777" w:rsidR="00060E90" w:rsidRPr="004021F0" w:rsidRDefault="00060E90" w:rsidP="006B71FB">
            <w:pPr>
              <w:spacing w:line="480" w:lineRule="auto"/>
              <w:rPr>
                <w:color w:val="000000"/>
                <w:sz w:val="20"/>
              </w:rPr>
            </w:pPr>
            <w:r w:rsidRPr="004021F0">
              <w:rPr>
                <w:color w:val="000000"/>
                <w:sz w:val="20"/>
              </w:rPr>
              <w:t xml:space="preserve">Lim </w:t>
            </w:r>
          </w:p>
        </w:tc>
        <w:tc>
          <w:tcPr>
            <w:tcW w:w="567" w:type="pct"/>
            <w:vAlign w:val="center"/>
          </w:tcPr>
          <w:p w14:paraId="42A00D1B"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171</w:t>
            </w:r>
          </w:p>
        </w:tc>
        <w:tc>
          <w:tcPr>
            <w:tcW w:w="237" w:type="pct"/>
            <w:vAlign w:val="center"/>
          </w:tcPr>
          <w:p w14:paraId="1123A4F2" w14:textId="77777777" w:rsidR="00060E90" w:rsidRPr="004021F0" w:rsidRDefault="00060E90" w:rsidP="006B71FB">
            <w:pPr>
              <w:spacing w:line="480" w:lineRule="auto"/>
              <w:jc w:val="center"/>
              <w:rPr>
                <w:color w:val="000000"/>
                <w:sz w:val="20"/>
              </w:rPr>
            </w:pPr>
            <w:r w:rsidRPr="004021F0">
              <w:rPr>
                <w:color w:val="000000"/>
                <w:sz w:val="20"/>
              </w:rPr>
              <w:t>2018</w:t>
            </w:r>
          </w:p>
        </w:tc>
        <w:tc>
          <w:tcPr>
            <w:tcW w:w="396" w:type="pct"/>
            <w:vAlign w:val="center"/>
          </w:tcPr>
          <w:p w14:paraId="1F7B8D1E" w14:textId="77777777" w:rsidR="00060E90" w:rsidRPr="004021F0" w:rsidRDefault="00060E90" w:rsidP="006B71FB">
            <w:pPr>
              <w:spacing w:line="480" w:lineRule="auto"/>
              <w:jc w:val="center"/>
              <w:rPr>
                <w:sz w:val="20"/>
                <w:lang w:val="en-US"/>
              </w:rPr>
            </w:pPr>
            <w:r w:rsidRPr="004021F0">
              <w:rPr>
                <w:color w:val="000000"/>
                <w:sz w:val="20"/>
              </w:rPr>
              <w:t>114</w:t>
            </w:r>
          </w:p>
        </w:tc>
        <w:tc>
          <w:tcPr>
            <w:tcW w:w="946" w:type="pct"/>
            <w:vAlign w:val="center"/>
          </w:tcPr>
          <w:p w14:paraId="61E16A06" w14:textId="77777777" w:rsidR="00060E90" w:rsidRPr="004021F0" w:rsidRDefault="00060E90" w:rsidP="006B71FB">
            <w:pPr>
              <w:spacing w:line="480" w:lineRule="auto"/>
              <w:rPr>
                <w:sz w:val="20"/>
                <w:lang w:val="en-US"/>
              </w:rPr>
            </w:pPr>
            <w:r w:rsidRPr="004021F0">
              <w:rPr>
                <w:sz w:val="20"/>
                <w:lang w:val="en-US"/>
              </w:rPr>
              <w:t>Case-control</w:t>
            </w:r>
          </w:p>
        </w:tc>
        <w:tc>
          <w:tcPr>
            <w:tcW w:w="611" w:type="pct"/>
            <w:vAlign w:val="center"/>
          </w:tcPr>
          <w:p w14:paraId="1FAD55E1" w14:textId="77777777" w:rsidR="00060E90" w:rsidRPr="004021F0" w:rsidRDefault="00060E90" w:rsidP="006B71FB">
            <w:pPr>
              <w:spacing w:line="480" w:lineRule="auto"/>
              <w:rPr>
                <w:sz w:val="20"/>
                <w:lang w:val="en-US"/>
              </w:rPr>
            </w:pPr>
            <w:r w:rsidRPr="004021F0">
              <w:rPr>
                <w:color w:val="000000"/>
                <w:sz w:val="20"/>
              </w:rPr>
              <w:t>ENT Clinic</w:t>
            </w:r>
          </w:p>
        </w:tc>
        <w:tc>
          <w:tcPr>
            <w:tcW w:w="745" w:type="pct"/>
            <w:vAlign w:val="center"/>
          </w:tcPr>
          <w:p w14:paraId="57C44937" w14:textId="77777777" w:rsidR="00060E90" w:rsidRPr="004021F0" w:rsidRDefault="00060E90" w:rsidP="006B71FB">
            <w:pPr>
              <w:spacing w:line="480" w:lineRule="auto"/>
              <w:rPr>
                <w:sz w:val="20"/>
                <w:lang w:val="en-US"/>
              </w:rPr>
            </w:pPr>
            <w:r w:rsidRPr="004021F0">
              <w:rPr>
                <w:sz w:val="20"/>
                <w:lang w:val="en-US"/>
              </w:rPr>
              <w:t>Subjective memory problems</w:t>
            </w:r>
          </w:p>
          <w:p w14:paraId="2039B0D4" w14:textId="77777777" w:rsidR="00060E90" w:rsidRPr="004021F0" w:rsidRDefault="00060E90" w:rsidP="006B71FB">
            <w:pPr>
              <w:spacing w:line="480" w:lineRule="auto"/>
              <w:rPr>
                <w:sz w:val="20"/>
                <w:lang w:val="en-US"/>
              </w:rPr>
            </w:pPr>
            <w:r w:rsidRPr="004021F0">
              <w:rPr>
                <w:sz w:val="20"/>
                <w:lang w:val="en-US"/>
              </w:rPr>
              <w:t>MMSE</w:t>
            </w:r>
          </w:p>
          <w:p w14:paraId="6041736E" w14:textId="77777777" w:rsidR="00060E90" w:rsidRPr="004021F0" w:rsidRDefault="00060E90" w:rsidP="006B71FB">
            <w:pPr>
              <w:spacing w:line="480" w:lineRule="auto"/>
              <w:rPr>
                <w:sz w:val="20"/>
                <w:lang w:val="en-US"/>
              </w:rPr>
            </w:pPr>
            <w:r w:rsidRPr="004021F0">
              <w:rPr>
                <w:sz w:val="20"/>
                <w:lang w:val="en-US"/>
              </w:rPr>
              <w:t>MoCA</w:t>
            </w:r>
          </w:p>
        </w:tc>
        <w:tc>
          <w:tcPr>
            <w:tcW w:w="879" w:type="pct"/>
            <w:vAlign w:val="center"/>
          </w:tcPr>
          <w:p w14:paraId="49F62890"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7F2147E1" w14:textId="77777777" w:rsidTr="00465012">
        <w:trPr>
          <w:trHeight w:val="362"/>
        </w:trPr>
        <w:tc>
          <w:tcPr>
            <w:tcW w:w="619" w:type="pct"/>
            <w:vAlign w:val="center"/>
          </w:tcPr>
          <w:p w14:paraId="3A7673AA" w14:textId="77777777" w:rsidR="00060E90" w:rsidRPr="004021F0" w:rsidRDefault="00060E90" w:rsidP="006B71FB">
            <w:pPr>
              <w:spacing w:line="480" w:lineRule="auto"/>
              <w:rPr>
                <w:color w:val="000000"/>
                <w:sz w:val="20"/>
              </w:rPr>
            </w:pPr>
            <w:r w:rsidRPr="004021F0">
              <w:rPr>
                <w:color w:val="000000"/>
                <w:sz w:val="20"/>
              </w:rPr>
              <w:t xml:space="preserve">Macdonald, SWS  </w:t>
            </w:r>
          </w:p>
        </w:tc>
        <w:tc>
          <w:tcPr>
            <w:tcW w:w="567" w:type="pct"/>
            <w:vAlign w:val="center"/>
          </w:tcPr>
          <w:p w14:paraId="6D402370"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172</w:t>
            </w:r>
          </w:p>
        </w:tc>
        <w:tc>
          <w:tcPr>
            <w:tcW w:w="237" w:type="pct"/>
            <w:vAlign w:val="center"/>
          </w:tcPr>
          <w:p w14:paraId="509C61FE" w14:textId="77777777" w:rsidR="00060E90" w:rsidRPr="004021F0" w:rsidRDefault="00060E90" w:rsidP="006B71FB">
            <w:pPr>
              <w:spacing w:line="480" w:lineRule="auto"/>
              <w:jc w:val="center"/>
              <w:rPr>
                <w:color w:val="000000"/>
                <w:sz w:val="20"/>
              </w:rPr>
            </w:pPr>
            <w:r w:rsidRPr="004021F0">
              <w:rPr>
                <w:color w:val="000000"/>
                <w:sz w:val="20"/>
              </w:rPr>
              <w:t>2018</w:t>
            </w:r>
          </w:p>
        </w:tc>
        <w:tc>
          <w:tcPr>
            <w:tcW w:w="396" w:type="pct"/>
            <w:vAlign w:val="center"/>
          </w:tcPr>
          <w:p w14:paraId="1A68331B" w14:textId="77777777" w:rsidR="00060E90" w:rsidRPr="004021F0" w:rsidRDefault="00060E90" w:rsidP="006B71FB">
            <w:pPr>
              <w:spacing w:line="480" w:lineRule="auto"/>
              <w:jc w:val="center"/>
              <w:rPr>
                <w:sz w:val="20"/>
                <w:lang w:val="en-US"/>
              </w:rPr>
            </w:pPr>
            <w:r w:rsidRPr="004021F0">
              <w:rPr>
                <w:color w:val="000000"/>
                <w:sz w:val="20"/>
              </w:rPr>
              <w:t>408</w:t>
            </w:r>
          </w:p>
        </w:tc>
        <w:tc>
          <w:tcPr>
            <w:tcW w:w="946" w:type="pct"/>
            <w:vAlign w:val="center"/>
          </w:tcPr>
          <w:p w14:paraId="2A7D4084"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2220DA27"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615DC79C"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65BF8369" w14:textId="77777777" w:rsidR="00060E90" w:rsidRPr="004021F0" w:rsidRDefault="00060E90" w:rsidP="006B71FB">
            <w:pPr>
              <w:spacing w:line="480" w:lineRule="auto"/>
              <w:rPr>
                <w:sz w:val="20"/>
                <w:lang w:val="en-US"/>
              </w:rPr>
            </w:pPr>
            <w:r w:rsidRPr="004021F0">
              <w:rPr>
                <w:sz w:val="20"/>
                <w:lang w:val="en-US"/>
              </w:rPr>
              <w:t>Portable audiometry (screening)</w:t>
            </w:r>
          </w:p>
        </w:tc>
      </w:tr>
      <w:tr w:rsidR="00060E90" w:rsidRPr="004021F0" w14:paraId="6D0BC98D" w14:textId="77777777" w:rsidTr="00465012">
        <w:trPr>
          <w:trHeight w:val="170"/>
        </w:trPr>
        <w:tc>
          <w:tcPr>
            <w:tcW w:w="619" w:type="pct"/>
            <w:vAlign w:val="center"/>
          </w:tcPr>
          <w:p w14:paraId="3ACF82CB" w14:textId="77777777" w:rsidR="00060E90" w:rsidRPr="004021F0" w:rsidRDefault="00060E90" w:rsidP="006B71FB">
            <w:pPr>
              <w:spacing w:line="480" w:lineRule="auto"/>
              <w:rPr>
                <w:color w:val="000000"/>
                <w:sz w:val="20"/>
              </w:rPr>
            </w:pPr>
            <w:r w:rsidRPr="004021F0">
              <w:rPr>
                <w:color w:val="000000"/>
                <w:sz w:val="20"/>
              </w:rPr>
              <w:t xml:space="preserve">Maharani  </w:t>
            </w:r>
          </w:p>
        </w:tc>
        <w:tc>
          <w:tcPr>
            <w:tcW w:w="567" w:type="pct"/>
            <w:vAlign w:val="center"/>
          </w:tcPr>
          <w:p w14:paraId="45D9698E" w14:textId="77777777" w:rsidR="00060E90" w:rsidRPr="004021F0" w:rsidRDefault="00060E90" w:rsidP="006B71FB">
            <w:pPr>
              <w:spacing w:line="480" w:lineRule="auto"/>
              <w:jc w:val="center"/>
              <w:rPr>
                <w:color w:val="000000"/>
                <w:sz w:val="20"/>
              </w:rPr>
            </w:pPr>
            <w:r w:rsidRPr="004021F0">
              <w:rPr>
                <w:color w:val="000000" w:themeColor="text1"/>
                <w:sz w:val="20"/>
              </w:rPr>
              <w:t>[289]</w:t>
            </w:r>
          </w:p>
        </w:tc>
        <w:tc>
          <w:tcPr>
            <w:tcW w:w="237" w:type="pct"/>
            <w:vAlign w:val="center"/>
          </w:tcPr>
          <w:p w14:paraId="40B35530" w14:textId="77777777" w:rsidR="00060E90" w:rsidRPr="004021F0" w:rsidRDefault="00060E90" w:rsidP="006B71FB">
            <w:pPr>
              <w:spacing w:line="480" w:lineRule="auto"/>
              <w:jc w:val="center"/>
              <w:rPr>
                <w:color w:val="000000"/>
                <w:sz w:val="20"/>
              </w:rPr>
            </w:pPr>
            <w:r w:rsidRPr="004021F0">
              <w:rPr>
                <w:color w:val="000000"/>
                <w:sz w:val="20"/>
              </w:rPr>
              <w:t>2018 (a)</w:t>
            </w:r>
          </w:p>
        </w:tc>
        <w:tc>
          <w:tcPr>
            <w:tcW w:w="396" w:type="pct"/>
            <w:vAlign w:val="center"/>
          </w:tcPr>
          <w:p w14:paraId="3AD7DBCB" w14:textId="77777777" w:rsidR="00060E90" w:rsidRPr="004021F0" w:rsidRDefault="00060E90" w:rsidP="006B71FB">
            <w:pPr>
              <w:spacing w:line="480" w:lineRule="auto"/>
              <w:jc w:val="center"/>
              <w:rPr>
                <w:color w:val="000000"/>
                <w:sz w:val="20"/>
              </w:rPr>
            </w:pPr>
            <w:r w:rsidRPr="004021F0">
              <w:rPr>
                <w:color w:val="000000"/>
                <w:sz w:val="20"/>
              </w:rPr>
              <w:t>13,123</w:t>
            </w:r>
          </w:p>
          <w:p w14:paraId="0617CDEC" w14:textId="77777777" w:rsidR="00060E90" w:rsidRPr="004021F0" w:rsidRDefault="00060E90" w:rsidP="006B71FB">
            <w:pPr>
              <w:spacing w:line="480" w:lineRule="auto"/>
              <w:jc w:val="center"/>
              <w:rPr>
                <w:sz w:val="20"/>
                <w:lang w:val="en-US"/>
              </w:rPr>
            </w:pPr>
            <w:r w:rsidRPr="004021F0">
              <w:rPr>
                <w:sz w:val="20"/>
                <w:lang w:val="en-US"/>
              </w:rPr>
              <w:t>11,417</w:t>
            </w:r>
          </w:p>
          <w:p w14:paraId="5A437BAC" w14:textId="77777777" w:rsidR="00060E90" w:rsidRPr="004021F0" w:rsidRDefault="00060E90" w:rsidP="006B71FB">
            <w:pPr>
              <w:spacing w:line="480" w:lineRule="auto"/>
              <w:jc w:val="center"/>
              <w:rPr>
                <w:sz w:val="20"/>
                <w:lang w:val="en-US"/>
              </w:rPr>
            </w:pPr>
            <w:r w:rsidRPr="004021F0">
              <w:rPr>
                <w:sz w:val="20"/>
                <w:lang w:val="en-US"/>
              </w:rPr>
              <w:t>21,265</w:t>
            </w:r>
          </w:p>
        </w:tc>
        <w:tc>
          <w:tcPr>
            <w:tcW w:w="946" w:type="pct"/>
            <w:vAlign w:val="center"/>
          </w:tcPr>
          <w:p w14:paraId="69EC6460"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2CD3B07C"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50265751"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69F0A932" w14:textId="77777777" w:rsidR="00060E90" w:rsidRPr="004021F0" w:rsidRDefault="00060E90" w:rsidP="006B71FB">
            <w:pPr>
              <w:spacing w:line="480" w:lineRule="auto"/>
              <w:rPr>
                <w:sz w:val="20"/>
                <w:lang w:val="en-US"/>
              </w:rPr>
            </w:pPr>
            <w:r w:rsidRPr="004021F0">
              <w:rPr>
                <w:sz w:val="20"/>
                <w:lang w:val="en-US"/>
              </w:rPr>
              <w:t>Patient-reported hearing ability</w:t>
            </w:r>
          </w:p>
          <w:p w14:paraId="5097DD26" w14:textId="77777777" w:rsidR="00060E90" w:rsidRPr="004021F0" w:rsidRDefault="00060E90" w:rsidP="006B71FB">
            <w:pPr>
              <w:spacing w:line="480" w:lineRule="auto"/>
              <w:rPr>
                <w:sz w:val="20"/>
                <w:lang w:val="en-US"/>
              </w:rPr>
            </w:pPr>
            <w:r w:rsidRPr="004021F0">
              <w:rPr>
                <w:sz w:val="20"/>
                <w:lang w:val="en-US"/>
              </w:rPr>
              <w:t>Portable audiometry (screening)</w:t>
            </w:r>
          </w:p>
        </w:tc>
      </w:tr>
      <w:tr w:rsidR="00060E90" w:rsidRPr="004021F0" w14:paraId="252004E2" w14:textId="77777777" w:rsidTr="00465012">
        <w:trPr>
          <w:trHeight w:val="170"/>
        </w:trPr>
        <w:tc>
          <w:tcPr>
            <w:tcW w:w="619" w:type="pct"/>
            <w:vAlign w:val="center"/>
          </w:tcPr>
          <w:p w14:paraId="784022C0" w14:textId="77777777" w:rsidR="00060E90" w:rsidRPr="004021F0" w:rsidRDefault="00060E90" w:rsidP="006B71FB">
            <w:pPr>
              <w:spacing w:line="480" w:lineRule="auto"/>
              <w:rPr>
                <w:color w:val="000000"/>
                <w:sz w:val="20"/>
              </w:rPr>
            </w:pPr>
            <w:r w:rsidRPr="004021F0">
              <w:rPr>
                <w:color w:val="000000"/>
                <w:sz w:val="20"/>
              </w:rPr>
              <w:t>Maharani</w:t>
            </w:r>
          </w:p>
        </w:tc>
        <w:tc>
          <w:tcPr>
            <w:tcW w:w="567" w:type="pct"/>
            <w:vAlign w:val="center"/>
          </w:tcPr>
          <w:p w14:paraId="4F821BC1"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173</w:t>
            </w:r>
          </w:p>
        </w:tc>
        <w:tc>
          <w:tcPr>
            <w:tcW w:w="237" w:type="pct"/>
            <w:vAlign w:val="center"/>
          </w:tcPr>
          <w:p w14:paraId="4D6FACA1" w14:textId="77777777" w:rsidR="00060E90" w:rsidRPr="004021F0" w:rsidRDefault="00060E90" w:rsidP="006B71FB">
            <w:pPr>
              <w:spacing w:line="480" w:lineRule="auto"/>
              <w:jc w:val="center"/>
              <w:rPr>
                <w:color w:val="000000"/>
                <w:sz w:val="20"/>
              </w:rPr>
            </w:pPr>
            <w:r w:rsidRPr="004021F0">
              <w:rPr>
                <w:color w:val="000000"/>
                <w:sz w:val="20"/>
              </w:rPr>
              <w:t>2018 (b)</w:t>
            </w:r>
          </w:p>
        </w:tc>
        <w:tc>
          <w:tcPr>
            <w:tcW w:w="396" w:type="pct"/>
            <w:vAlign w:val="center"/>
          </w:tcPr>
          <w:p w14:paraId="503E7D72" w14:textId="77777777" w:rsidR="00060E90" w:rsidRPr="004021F0" w:rsidRDefault="00060E90" w:rsidP="006B71FB">
            <w:pPr>
              <w:spacing w:line="480" w:lineRule="auto"/>
              <w:jc w:val="center"/>
              <w:rPr>
                <w:color w:val="000000"/>
                <w:sz w:val="20"/>
              </w:rPr>
            </w:pPr>
            <w:r w:rsidRPr="004021F0">
              <w:rPr>
                <w:color w:val="000000"/>
                <w:sz w:val="20"/>
              </w:rPr>
              <w:t>2,040</w:t>
            </w:r>
          </w:p>
        </w:tc>
        <w:tc>
          <w:tcPr>
            <w:tcW w:w="946" w:type="pct"/>
            <w:vAlign w:val="center"/>
          </w:tcPr>
          <w:p w14:paraId="085F59E8" w14:textId="77777777" w:rsidR="00060E90" w:rsidRPr="004021F0" w:rsidRDefault="00060E90" w:rsidP="006B71FB">
            <w:pPr>
              <w:spacing w:line="480" w:lineRule="auto"/>
              <w:rPr>
                <w:sz w:val="20"/>
                <w:lang w:val="en-US"/>
              </w:rPr>
            </w:pPr>
            <w:r w:rsidRPr="004021F0">
              <w:rPr>
                <w:color w:val="000000"/>
                <w:sz w:val="20"/>
              </w:rPr>
              <w:t>Cohort</w:t>
            </w:r>
          </w:p>
        </w:tc>
        <w:tc>
          <w:tcPr>
            <w:tcW w:w="611" w:type="pct"/>
            <w:vAlign w:val="center"/>
          </w:tcPr>
          <w:p w14:paraId="4D08C471"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6464EE80" w14:textId="77777777" w:rsidR="00060E90" w:rsidRPr="004021F0" w:rsidRDefault="00060E90" w:rsidP="006B71FB">
            <w:pPr>
              <w:spacing w:line="480" w:lineRule="auto"/>
              <w:rPr>
                <w:sz w:val="20"/>
                <w:lang w:val="en-US"/>
              </w:rPr>
            </w:pPr>
            <w:r w:rsidRPr="004021F0">
              <w:rPr>
                <w:color w:val="000000"/>
                <w:sz w:val="20"/>
              </w:rPr>
              <w:t>Immediate/Delayed Recall</w:t>
            </w:r>
          </w:p>
        </w:tc>
        <w:tc>
          <w:tcPr>
            <w:tcW w:w="879" w:type="pct"/>
            <w:vAlign w:val="center"/>
          </w:tcPr>
          <w:p w14:paraId="0F1EA155" w14:textId="77777777" w:rsidR="00060E90" w:rsidRPr="004021F0" w:rsidRDefault="00060E90" w:rsidP="006B71FB">
            <w:pPr>
              <w:spacing w:line="480" w:lineRule="auto"/>
              <w:rPr>
                <w:sz w:val="20"/>
                <w:lang w:val="en-US"/>
              </w:rPr>
            </w:pPr>
            <w:r w:rsidRPr="004021F0">
              <w:rPr>
                <w:color w:val="000000"/>
                <w:sz w:val="20"/>
              </w:rPr>
              <w:t>Patient-reported hearing problems</w:t>
            </w:r>
          </w:p>
        </w:tc>
      </w:tr>
      <w:tr w:rsidR="00060E90" w:rsidRPr="004021F0" w14:paraId="4005E6E8" w14:textId="77777777" w:rsidTr="00465012">
        <w:trPr>
          <w:trHeight w:val="170"/>
        </w:trPr>
        <w:tc>
          <w:tcPr>
            <w:tcW w:w="619" w:type="pct"/>
            <w:vAlign w:val="center"/>
          </w:tcPr>
          <w:p w14:paraId="5868251F" w14:textId="77777777" w:rsidR="00060E90" w:rsidRPr="004021F0" w:rsidRDefault="00060E90" w:rsidP="006B71FB">
            <w:pPr>
              <w:spacing w:line="480" w:lineRule="auto"/>
              <w:rPr>
                <w:color w:val="000000"/>
                <w:sz w:val="20"/>
              </w:rPr>
            </w:pPr>
            <w:r w:rsidRPr="004021F0">
              <w:rPr>
                <w:color w:val="000000"/>
                <w:sz w:val="20"/>
              </w:rPr>
              <w:lastRenderedPageBreak/>
              <w:t>Mosnier</w:t>
            </w:r>
          </w:p>
        </w:tc>
        <w:tc>
          <w:tcPr>
            <w:tcW w:w="567" w:type="pct"/>
            <w:vAlign w:val="center"/>
          </w:tcPr>
          <w:p w14:paraId="2E64F9FE"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174</w:t>
            </w:r>
          </w:p>
        </w:tc>
        <w:tc>
          <w:tcPr>
            <w:tcW w:w="237" w:type="pct"/>
            <w:vAlign w:val="center"/>
          </w:tcPr>
          <w:p w14:paraId="72D7560B" w14:textId="77777777" w:rsidR="00060E90" w:rsidRPr="004021F0" w:rsidRDefault="00060E90" w:rsidP="006B71FB">
            <w:pPr>
              <w:spacing w:line="480" w:lineRule="auto"/>
              <w:jc w:val="center"/>
              <w:rPr>
                <w:color w:val="000000"/>
                <w:sz w:val="20"/>
              </w:rPr>
            </w:pPr>
            <w:r w:rsidRPr="004021F0">
              <w:rPr>
                <w:color w:val="000000"/>
                <w:sz w:val="20"/>
              </w:rPr>
              <w:t>2018</w:t>
            </w:r>
          </w:p>
        </w:tc>
        <w:tc>
          <w:tcPr>
            <w:tcW w:w="396" w:type="pct"/>
            <w:vAlign w:val="center"/>
          </w:tcPr>
          <w:p w14:paraId="4A0CDCDB" w14:textId="77777777" w:rsidR="00060E90" w:rsidRPr="004021F0" w:rsidRDefault="00060E90" w:rsidP="006B71FB">
            <w:pPr>
              <w:spacing w:line="480" w:lineRule="auto"/>
              <w:jc w:val="center"/>
              <w:rPr>
                <w:color w:val="000000"/>
                <w:sz w:val="20"/>
              </w:rPr>
            </w:pPr>
            <w:r w:rsidRPr="004021F0">
              <w:rPr>
                <w:color w:val="000000"/>
                <w:sz w:val="20"/>
              </w:rPr>
              <w:t>94</w:t>
            </w:r>
          </w:p>
        </w:tc>
        <w:tc>
          <w:tcPr>
            <w:tcW w:w="946" w:type="pct"/>
            <w:vAlign w:val="center"/>
          </w:tcPr>
          <w:p w14:paraId="6A8196F2" w14:textId="77777777" w:rsidR="00060E90" w:rsidRPr="004021F0" w:rsidRDefault="00060E90" w:rsidP="006B71FB">
            <w:pPr>
              <w:spacing w:line="480" w:lineRule="auto"/>
              <w:rPr>
                <w:sz w:val="20"/>
                <w:lang w:val="en-US"/>
              </w:rPr>
            </w:pPr>
            <w:r w:rsidRPr="004021F0">
              <w:rPr>
                <w:color w:val="000000"/>
                <w:sz w:val="20"/>
              </w:rPr>
              <w:t>Interventional/Experimental</w:t>
            </w:r>
          </w:p>
        </w:tc>
        <w:tc>
          <w:tcPr>
            <w:tcW w:w="611" w:type="pct"/>
            <w:vAlign w:val="center"/>
          </w:tcPr>
          <w:p w14:paraId="0888B682"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7FCE3E9D" w14:textId="77777777" w:rsidR="00060E90" w:rsidRPr="004021F0" w:rsidRDefault="00060E90" w:rsidP="006B71FB">
            <w:pPr>
              <w:spacing w:line="480" w:lineRule="auto"/>
              <w:rPr>
                <w:sz w:val="20"/>
                <w:lang w:val="en-US"/>
              </w:rPr>
            </w:pPr>
            <w:r w:rsidRPr="004021F0">
              <w:rPr>
                <w:color w:val="000000"/>
                <w:sz w:val="20"/>
              </w:rPr>
              <w:t>MMSE</w:t>
            </w:r>
            <w:r w:rsidRPr="004021F0">
              <w:rPr>
                <w:color w:val="000000"/>
                <w:sz w:val="20"/>
              </w:rPr>
              <w:br/>
              <w:t>Cognitive subdomain testing</w:t>
            </w:r>
          </w:p>
        </w:tc>
        <w:tc>
          <w:tcPr>
            <w:tcW w:w="879" w:type="pct"/>
            <w:vAlign w:val="center"/>
          </w:tcPr>
          <w:p w14:paraId="2644FF61" w14:textId="77777777" w:rsidR="00060E90" w:rsidRPr="004021F0" w:rsidRDefault="00060E90" w:rsidP="006B71FB">
            <w:pPr>
              <w:spacing w:line="480" w:lineRule="auto"/>
              <w:rPr>
                <w:sz w:val="20"/>
                <w:lang w:val="en-US"/>
              </w:rPr>
            </w:pPr>
            <w:r w:rsidRPr="004021F0">
              <w:rPr>
                <w:color w:val="000000"/>
                <w:sz w:val="20"/>
              </w:rPr>
              <w:t>Speech audiometry</w:t>
            </w:r>
            <w:r w:rsidRPr="004021F0">
              <w:rPr>
                <w:color w:val="000000"/>
                <w:sz w:val="20"/>
              </w:rPr>
              <w:br/>
              <w:t>Nijmegen Cochlear Implant Questionnaire</w:t>
            </w:r>
          </w:p>
        </w:tc>
      </w:tr>
      <w:tr w:rsidR="00060E90" w:rsidRPr="004021F0" w14:paraId="055AE6AD" w14:textId="77777777" w:rsidTr="00465012">
        <w:trPr>
          <w:trHeight w:val="170"/>
        </w:trPr>
        <w:tc>
          <w:tcPr>
            <w:tcW w:w="619" w:type="pct"/>
            <w:vAlign w:val="center"/>
          </w:tcPr>
          <w:p w14:paraId="3D7834BD" w14:textId="77777777" w:rsidR="00060E90" w:rsidRPr="004021F0" w:rsidRDefault="00060E90" w:rsidP="006B71FB">
            <w:pPr>
              <w:spacing w:line="480" w:lineRule="auto"/>
              <w:rPr>
                <w:color w:val="000000"/>
                <w:sz w:val="20"/>
              </w:rPr>
            </w:pPr>
            <w:r w:rsidRPr="004021F0">
              <w:rPr>
                <w:color w:val="000000"/>
                <w:sz w:val="20"/>
              </w:rPr>
              <w:t>Murphy</w:t>
            </w:r>
          </w:p>
        </w:tc>
        <w:tc>
          <w:tcPr>
            <w:tcW w:w="567" w:type="pct"/>
            <w:vAlign w:val="center"/>
          </w:tcPr>
          <w:p w14:paraId="478C0410"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175</w:t>
            </w:r>
          </w:p>
        </w:tc>
        <w:tc>
          <w:tcPr>
            <w:tcW w:w="237" w:type="pct"/>
            <w:vAlign w:val="center"/>
          </w:tcPr>
          <w:p w14:paraId="6184A5A3" w14:textId="77777777" w:rsidR="00060E90" w:rsidRPr="004021F0" w:rsidRDefault="00060E90" w:rsidP="006B71FB">
            <w:pPr>
              <w:spacing w:line="480" w:lineRule="auto"/>
              <w:jc w:val="center"/>
              <w:rPr>
                <w:color w:val="000000"/>
                <w:sz w:val="20"/>
              </w:rPr>
            </w:pPr>
            <w:r w:rsidRPr="004021F0">
              <w:rPr>
                <w:color w:val="000000"/>
                <w:sz w:val="20"/>
              </w:rPr>
              <w:t>2018</w:t>
            </w:r>
          </w:p>
        </w:tc>
        <w:tc>
          <w:tcPr>
            <w:tcW w:w="396" w:type="pct"/>
            <w:vAlign w:val="center"/>
          </w:tcPr>
          <w:p w14:paraId="38D35786" w14:textId="77777777" w:rsidR="00060E90" w:rsidRPr="004021F0" w:rsidRDefault="00060E90" w:rsidP="006B71FB">
            <w:pPr>
              <w:spacing w:line="480" w:lineRule="auto"/>
              <w:jc w:val="center"/>
              <w:rPr>
                <w:color w:val="000000"/>
                <w:sz w:val="20"/>
              </w:rPr>
            </w:pPr>
            <w:r w:rsidRPr="004021F0">
              <w:rPr>
                <w:color w:val="000000"/>
                <w:sz w:val="20"/>
              </w:rPr>
              <w:t>77</w:t>
            </w:r>
          </w:p>
        </w:tc>
        <w:tc>
          <w:tcPr>
            <w:tcW w:w="946" w:type="pct"/>
            <w:vAlign w:val="center"/>
          </w:tcPr>
          <w:p w14:paraId="1ED18C71" w14:textId="77777777" w:rsidR="00060E90" w:rsidRPr="004021F0" w:rsidRDefault="00060E90" w:rsidP="006B71FB">
            <w:pPr>
              <w:spacing w:line="480" w:lineRule="auto"/>
              <w:rPr>
                <w:sz w:val="20"/>
                <w:lang w:val="en-US"/>
              </w:rPr>
            </w:pPr>
            <w:r w:rsidRPr="004021F0">
              <w:rPr>
                <w:color w:val="000000"/>
                <w:sz w:val="20"/>
              </w:rPr>
              <w:t>Cross-sectional</w:t>
            </w:r>
          </w:p>
        </w:tc>
        <w:tc>
          <w:tcPr>
            <w:tcW w:w="611" w:type="pct"/>
            <w:vAlign w:val="center"/>
          </w:tcPr>
          <w:p w14:paraId="68059FF1"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3AD5D909" w14:textId="77777777" w:rsidR="00060E90" w:rsidRPr="004021F0" w:rsidRDefault="00060E90" w:rsidP="006B71FB">
            <w:pPr>
              <w:spacing w:line="480" w:lineRule="auto"/>
              <w:rPr>
                <w:sz w:val="20"/>
                <w:lang w:val="en-US"/>
              </w:rPr>
            </w:pPr>
            <w:r w:rsidRPr="004021F0">
              <w:rPr>
                <w:color w:val="000000"/>
                <w:sz w:val="20"/>
              </w:rPr>
              <w:t>MMSE</w:t>
            </w:r>
            <w:r w:rsidRPr="004021F0">
              <w:rPr>
                <w:color w:val="000000"/>
                <w:sz w:val="20"/>
              </w:rPr>
              <w:br/>
              <w:t>Questionnaire of Cognitive Change</w:t>
            </w:r>
            <w:r w:rsidRPr="004021F0">
              <w:rPr>
                <w:color w:val="000000"/>
                <w:sz w:val="20"/>
              </w:rPr>
              <w:br/>
              <w:t>Cognitive subdomain testing</w:t>
            </w:r>
          </w:p>
        </w:tc>
        <w:tc>
          <w:tcPr>
            <w:tcW w:w="879" w:type="pct"/>
            <w:vAlign w:val="center"/>
          </w:tcPr>
          <w:p w14:paraId="38F40B1B" w14:textId="77777777" w:rsidR="00060E90" w:rsidRPr="004021F0" w:rsidRDefault="00060E90" w:rsidP="006B71FB">
            <w:pPr>
              <w:spacing w:line="480" w:lineRule="auto"/>
              <w:rPr>
                <w:sz w:val="20"/>
                <w:lang w:val="en-US"/>
              </w:rPr>
            </w:pPr>
            <w:r w:rsidRPr="004021F0">
              <w:rPr>
                <w:color w:val="000000"/>
                <w:sz w:val="20"/>
              </w:rPr>
              <w:t>PTA</w:t>
            </w:r>
            <w:r w:rsidRPr="004021F0">
              <w:rPr>
                <w:color w:val="000000"/>
                <w:sz w:val="20"/>
              </w:rPr>
              <w:br/>
              <w:t>Speech audiometry</w:t>
            </w:r>
          </w:p>
        </w:tc>
      </w:tr>
      <w:tr w:rsidR="00060E90" w:rsidRPr="004021F0" w14:paraId="51131A91" w14:textId="77777777" w:rsidTr="00465012">
        <w:trPr>
          <w:trHeight w:val="170"/>
        </w:trPr>
        <w:tc>
          <w:tcPr>
            <w:tcW w:w="619" w:type="pct"/>
            <w:vAlign w:val="center"/>
          </w:tcPr>
          <w:p w14:paraId="0B50227D" w14:textId="77777777" w:rsidR="00060E90" w:rsidRPr="004021F0" w:rsidRDefault="00060E90" w:rsidP="006B71FB">
            <w:pPr>
              <w:spacing w:line="480" w:lineRule="auto"/>
              <w:rPr>
                <w:color w:val="000000"/>
                <w:sz w:val="20"/>
              </w:rPr>
            </w:pPr>
            <w:r w:rsidRPr="004021F0">
              <w:rPr>
                <w:color w:val="000000"/>
                <w:sz w:val="20"/>
              </w:rPr>
              <w:t xml:space="preserve">Ray </w:t>
            </w:r>
          </w:p>
        </w:tc>
        <w:tc>
          <w:tcPr>
            <w:tcW w:w="567" w:type="pct"/>
            <w:vAlign w:val="center"/>
          </w:tcPr>
          <w:p w14:paraId="1C47CC43"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176</w:t>
            </w:r>
          </w:p>
        </w:tc>
        <w:tc>
          <w:tcPr>
            <w:tcW w:w="237" w:type="pct"/>
            <w:vAlign w:val="center"/>
          </w:tcPr>
          <w:p w14:paraId="0973D852" w14:textId="77777777" w:rsidR="00060E90" w:rsidRPr="004021F0" w:rsidRDefault="00060E90" w:rsidP="006B71FB">
            <w:pPr>
              <w:spacing w:line="480" w:lineRule="auto"/>
              <w:jc w:val="center"/>
              <w:rPr>
                <w:color w:val="000000"/>
                <w:sz w:val="20"/>
              </w:rPr>
            </w:pPr>
            <w:r w:rsidRPr="004021F0">
              <w:rPr>
                <w:color w:val="000000"/>
                <w:sz w:val="20"/>
              </w:rPr>
              <w:t>2018</w:t>
            </w:r>
          </w:p>
        </w:tc>
        <w:tc>
          <w:tcPr>
            <w:tcW w:w="396" w:type="pct"/>
            <w:vAlign w:val="center"/>
          </w:tcPr>
          <w:p w14:paraId="3C3E7B2F" w14:textId="77777777" w:rsidR="00060E90" w:rsidRPr="004021F0" w:rsidRDefault="00060E90" w:rsidP="006B71FB">
            <w:pPr>
              <w:spacing w:line="480" w:lineRule="auto"/>
              <w:jc w:val="center"/>
              <w:rPr>
                <w:sz w:val="20"/>
                <w:lang w:val="en-US"/>
              </w:rPr>
            </w:pPr>
            <w:r w:rsidRPr="004021F0">
              <w:rPr>
                <w:color w:val="000000"/>
                <w:sz w:val="20"/>
              </w:rPr>
              <w:t>7,385</w:t>
            </w:r>
          </w:p>
        </w:tc>
        <w:tc>
          <w:tcPr>
            <w:tcW w:w="946" w:type="pct"/>
            <w:vAlign w:val="center"/>
          </w:tcPr>
          <w:p w14:paraId="44089929"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18E880A1"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2A9B65F3"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26A2DD5E" w14:textId="77777777" w:rsidR="00060E90" w:rsidRPr="004021F0" w:rsidRDefault="00060E90" w:rsidP="006B71FB">
            <w:pPr>
              <w:spacing w:line="480" w:lineRule="auto"/>
              <w:rPr>
                <w:sz w:val="20"/>
              </w:rPr>
            </w:pPr>
            <w:r w:rsidRPr="004021F0">
              <w:rPr>
                <w:sz w:val="20"/>
                <w:lang w:val="en-US"/>
              </w:rPr>
              <w:t>Portable audiometry (screening)</w:t>
            </w:r>
          </w:p>
        </w:tc>
      </w:tr>
      <w:tr w:rsidR="00060E90" w:rsidRPr="004021F0" w14:paraId="55601731" w14:textId="77777777" w:rsidTr="00465012">
        <w:trPr>
          <w:trHeight w:val="170"/>
        </w:trPr>
        <w:tc>
          <w:tcPr>
            <w:tcW w:w="619" w:type="pct"/>
            <w:vAlign w:val="center"/>
          </w:tcPr>
          <w:p w14:paraId="64EF0816" w14:textId="77777777" w:rsidR="00060E90" w:rsidRPr="004021F0" w:rsidRDefault="00060E90" w:rsidP="006B71FB">
            <w:pPr>
              <w:spacing w:line="480" w:lineRule="auto"/>
              <w:rPr>
                <w:color w:val="000000"/>
                <w:sz w:val="20"/>
              </w:rPr>
            </w:pPr>
            <w:r w:rsidRPr="004021F0">
              <w:rPr>
                <w:color w:val="000000"/>
                <w:sz w:val="20"/>
              </w:rPr>
              <w:t>Tahden</w:t>
            </w:r>
          </w:p>
        </w:tc>
        <w:tc>
          <w:tcPr>
            <w:tcW w:w="567" w:type="pct"/>
            <w:vAlign w:val="center"/>
          </w:tcPr>
          <w:p w14:paraId="411624E9"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177</w:t>
            </w:r>
          </w:p>
        </w:tc>
        <w:tc>
          <w:tcPr>
            <w:tcW w:w="237" w:type="pct"/>
            <w:vAlign w:val="center"/>
          </w:tcPr>
          <w:p w14:paraId="0992CE39" w14:textId="77777777" w:rsidR="00060E90" w:rsidRPr="004021F0" w:rsidRDefault="00060E90" w:rsidP="006B71FB">
            <w:pPr>
              <w:spacing w:line="480" w:lineRule="auto"/>
              <w:jc w:val="center"/>
              <w:rPr>
                <w:color w:val="000000"/>
                <w:sz w:val="20"/>
              </w:rPr>
            </w:pPr>
            <w:r w:rsidRPr="004021F0">
              <w:rPr>
                <w:color w:val="000000"/>
                <w:sz w:val="20"/>
              </w:rPr>
              <w:t>2018</w:t>
            </w:r>
          </w:p>
        </w:tc>
        <w:tc>
          <w:tcPr>
            <w:tcW w:w="396" w:type="pct"/>
            <w:vAlign w:val="center"/>
          </w:tcPr>
          <w:p w14:paraId="5FFE106F" w14:textId="77777777" w:rsidR="00060E90" w:rsidRPr="004021F0" w:rsidRDefault="00060E90" w:rsidP="006B71FB">
            <w:pPr>
              <w:spacing w:line="480" w:lineRule="auto"/>
              <w:jc w:val="center"/>
              <w:rPr>
                <w:color w:val="000000"/>
                <w:sz w:val="20"/>
              </w:rPr>
            </w:pPr>
            <w:r w:rsidRPr="004021F0">
              <w:rPr>
                <w:color w:val="000000"/>
                <w:sz w:val="20"/>
              </w:rPr>
              <w:t>211</w:t>
            </w:r>
          </w:p>
        </w:tc>
        <w:tc>
          <w:tcPr>
            <w:tcW w:w="946" w:type="pct"/>
            <w:vAlign w:val="center"/>
          </w:tcPr>
          <w:p w14:paraId="30C96737" w14:textId="77777777" w:rsidR="00060E90" w:rsidRPr="004021F0" w:rsidRDefault="00060E90" w:rsidP="006B71FB">
            <w:pPr>
              <w:spacing w:line="480" w:lineRule="auto"/>
              <w:rPr>
                <w:sz w:val="20"/>
                <w:lang w:val="en-US"/>
              </w:rPr>
            </w:pPr>
            <w:r w:rsidRPr="004021F0">
              <w:rPr>
                <w:color w:val="000000"/>
                <w:sz w:val="20"/>
              </w:rPr>
              <w:t>Cross-sectional</w:t>
            </w:r>
          </w:p>
        </w:tc>
        <w:tc>
          <w:tcPr>
            <w:tcW w:w="611" w:type="pct"/>
            <w:vAlign w:val="center"/>
          </w:tcPr>
          <w:p w14:paraId="39896A3E"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67BDAE61" w14:textId="77777777" w:rsidR="00060E90" w:rsidRPr="004021F0" w:rsidRDefault="00060E90" w:rsidP="006B71FB">
            <w:pPr>
              <w:spacing w:line="480" w:lineRule="auto"/>
              <w:rPr>
                <w:sz w:val="20"/>
                <w:lang w:val="en-US"/>
              </w:rPr>
            </w:pPr>
            <w:r w:rsidRPr="004021F0">
              <w:rPr>
                <w:color w:val="000000"/>
                <w:sz w:val="20"/>
              </w:rPr>
              <w:t>DemTect</w:t>
            </w:r>
          </w:p>
        </w:tc>
        <w:tc>
          <w:tcPr>
            <w:tcW w:w="879" w:type="pct"/>
            <w:vAlign w:val="center"/>
          </w:tcPr>
          <w:p w14:paraId="72D7A19E" w14:textId="77777777" w:rsidR="00060E90" w:rsidRPr="004021F0" w:rsidRDefault="00060E90" w:rsidP="006B71FB">
            <w:pPr>
              <w:spacing w:line="480" w:lineRule="auto"/>
              <w:rPr>
                <w:sz w:val="20"/>
                <w:lang w:val="en-US"/>
              </w:rPr>
            </w:pPr>
            <w:r w:rsidRPr="004021F0">
              <w:rPr>
                <w:color w:val="000000"/>
                <w:sz w:val="20"/>
              </w:rPr>
              <w:t>PTA</w:t>
            </w:r>
            <w:r w:rsidRPr="004021F0">
              <w:rPr>
                <w:color w:val="000000"/>
                <w:sz w:val="20"/>
              </w:rPr>
              <w:br/>
              <w:t>Speech audiometry</w:t>
            </w:r>
            <w:r w:rsidRPr="004021F0">
              <w:rPr>
                <w:color w:val="000000"/>
                <w:sz w:val="20"/>
              </w:rPr>
              <w:br/>
              <w:t>Patient-reported hearing problems</w:t>
            </w:r>
          </w:p>
        </w:tc>
      </w:tr>
      <w:tr w:rsidR="00060E90" w:rsidRPr="004021F0" w14:paraId="50484F4D" w14:textId="77777777" w:rsidTr="00465012">
        <w:trPr>
          <w:trHeight w:val="170"/>
        </w:trPr>
        <w:tc>
          <w:tcPr>
            <w:tcW w:w="619" w:type="pct"/>
            <w:vAlign w:val="center"/>
          </w:tcPr>
          <w:p w14:paraId="6266A91C" w14:textId="77777777" w:rsidR="00060E90" w:rsidRPr="004021F0" w:rsidRDefault="00060E90" w:rsidP="006B71FB">
            <w:pPr>
              <w:spacing w:line="480" w:lineRule="auto"/>
              <w:rPr>
                <w:color w:val="000000"/>
                <w:sz w:val="20"/>
              </w:rPr>
            </w:pPr>
            <w:r w:rsidRPr="004021F0">
              <w:rPr>
                <w:color w:val="000000"/>
                <w:sz w:val="20"/>
              </w:rPr>
              <w:t>Valero-Garcia</w:t>
            </w:r>
          </w:p>
        </w:tc>
        <w:tc>
          <w:tcPr>
            <w:tcW w:w="567" w:type="pct"/>
            <w:vAlign w:val="center"/>
          </w:tcPr>
          <w:p w14:paraId="1772901C"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178</w:t>
            </w:r>
          </w:p>
        </w:tc>
        <w:tc>
          <w:tcPr>
            <w:tcW w:w="237" w:type="pct"/>
            <w:vAlign w:val="center"/>
          </w:tcPr>
          <w:p w14:paraId="210F3C18" w14:textId="77777777" w:rsidR="00060E90" w:rsidRPr="004021F0" w:rsidRDefault="00060E90" w:rsidP="006B71FB">
            <w:pPr>
              <w:spacing w:line="480" w:lineRule="auto"/>
              <w:jc w:val="center"/>
              <w:rPr>
                <w:color w:val="000000"/>
                <w:sz w:val="20"/>
              </w:rPr>
            </w:pPr>
            <w:r w:rsidRPr="004021F0">
              <w:rPr>
                <w:color w:val="000000"/>
                <w:sz w:val="20"/>
              </w:rPr>
              <w:t>2018</w:t>
            </w:r>
          </w:p>
        </w:tc>
        <w:tc>
          <w:tcPr>
            <w:tcW w:w="396" w:type="pct"/>
            <w:vAlign w:val="center"/>
          </w:tcPr>
          <w:p w14:paraId="608127DA" w14:textId="77777777" w:rsidR="00060E90" w:rsidRPr="004021F0" w:rsidRDefault="00060E90" w:rsidP="006B71FB">
            <w:pPr>
              <w:spacing w:line="480" w:lineRule="auto"/>
              <w:jc w:val="center"/>
              <w:rPr>
                <w:color w:val="000000"/>
                <w:sz w:val="20"/>
              </w:rPr>
            </w:pPr>
            <w:r w:rsidRPr="004021F0">
              <w:rPr>
                <w:color w:val="000000"/>
                <w:sz w:val="20"/>
              </w:rPr>
              <w:t>82</w:t>
            </w:r>
          </w:p>
        </w:tc>
        <w:tc>
          <w:tcPr>
            <w:tcW w:w="946" w:type="pct"/>
            <w:vAlign w:val="center"/>
          </w:tcPr>
          <w:p w14:paraId="55E2CCCE" w14:textId="77777777" w:rsidR="00060E90" w:rsidRPr="004021F0" w:rsidRDefault="00060E90" w:rsidP="006B71FB">
            <w:pPr>
              <w:spacing w:line="480" w:lineRule="auto"/>
              <w:rPr>
                <w:color w:val="000000"/>
                <w:sz w:val="20"/>
              </w:rPr>
            </w:pPr>
            <w:r w:rsidRPr="004021F0">
              <w:rPr>
                <w:color w:val="000000"/>
                <w:sz w:val="20"/>
              </w:rPr>
              <w:t>Cross-sectional</w:t>
            </w:r>
          </w:p>
        </w:tc>
        <w:tc>
          <w:tcPr>
            <w:tcW w:w="611" w:type="pct"/>
            <w:vAlign w:val="center"/>
          </w:tcPr>
          <w:p w14:paraId="78D7E947" w14:textId="77777777" w:rsidR="00060E90" w:rsidRPr="004021F0" w:rsidRDefault="00060E90" w:rsidP="006B71FB">
            <w:pPr>
              <w:spacing w:line="480" w:lineRule="auto"/>
              <w:rPr>
                <w:color w:val="000000"/>
                <w:sz w:val="20"/>
              </w:rPr>
            </w:pPr>
            <w:r w:rsidRPr="004021F0">
              <w:rPr>
                <w:color w:val="000000"/>
                <w:sz w:val="20"/>
              </w:rPr>
              <w:t>Primary healthcare center</w:t>
            </w:r>
          </w:p>
        </w:tc>
        <w:tc>
          <w:tcPr>
            <w:tcW w:w="745" w:type="pct"/>
            <w:vAlign w:val="center"/>
          </w:tcPr>
          <w:p w14:paraId="0E1D3EF5" w14:textId="77777777" w:rsidR="00060E90" w:rsidRPr="004021F0" w:rsidRDefault="00060E90" w:rsidP="006B71FB">
            <w:pPr>
              <w:spacing w:line="480" w:lineRule="auto"/>
              <w:rPr>
                <w:color w:val="000000"/>
                <w:sz w:val="20"/>
              </w:rPr>
            </w:pPr>
            <w:r w:rsidRPr="004021F0">
              <w:rPr>
                <w:color w:val="000000"/>
                <w:sz w:val="20"/>
              </w:rPr>
              <w:t>MMSE</w:t>
            </w:r>
          </w:p>
          <w:p w14:paraId="130501B7" w14:textId="77777777" w:rsidR="00060E90" w:rsidRPr="004021F0" w:rsidRDefault="00060E90" w:rsidP="006B71FB">
            <w:pPr>
              <w:spacing w:line="480" w:lineRule="auto"/>
              <w:rPr>
                <w:color w:val="000000"/>
                <w:sz w:val="20"/>
              </w:rPr>
            </w:pPr>
            <w:r w:rsidRPr="004021F0">
              <w:rPr>
                <w:color w:val="000000"/>
                <w:sz w:val="20"/>
              </w:rPr>
              <w:t>GDS</w:t>
            </w:r>
          </w:p>
        </w:tc>
        <w:tc>
          <w:tcPr>
            <w:tcW w:w="879" w:type="pct"/>
            <w:vAlign w:val="center"/>
          </w:tcPr>
          <w:p w14:paraId="421F929C" w14:textId="77777777" w:rsidR="00060E90" w:rsidRPr="004021F0" w:rsidRDefault="00060E90" w:rsidP="006B71FB">
            <w:pPr>
              <w:spacing w:line="480" w:lineRule="auto"/>
              <w:rPr>
                <w:color w:val="000000"/>
                <w:sz w:val="20"/>
              </w:rPr>
            </w:pPr>
            <w:r w:rsidRPr="004021F0">
              <w:rPr>
                <w:color w:val="000000"/>
                <w:sz w:val="20"/>
              </w:rPr>
              <w:t xml:space="preserve">Portable audiometry </w:t>
            </w:r>
          </w:p>
        </w:tc>
      </w:tr>
      <w:tr w:rsidR="00060E90" w:rsidRPr="004021F0" w14:paraId="021DD4B2" w14:textId="77777777" w:rsidTr="00465012">
        <w:trPr>
          <w:trHeight w:val="170"/>
        </w:trPr>
        <w:tc>
          <w:tcPr>
            <w:tcW w:w="619" w:type="pct"/>
            <w:vAlign w:val="center"/>
          </w:tcPr>
          <w:p w14:paraId="011714A5" w14:textId="77777777" w:rsidR="00060E90" w:rsidRPr="004021F0" w:rsidRDefault="00060E90" w:rsidP="006B71FB">
            <w:pPr>
              <w:spacing w:line="480" w:lineRule="auto"/>
              <w:rPr>
                <w:color w:val="000000"/>
                <w:sz w:val="20"/>
              </w:rPr>
            </w:pPr>
            <w:r w:rsidRPr="004021F0">
              <w:rPr>
                <w:color w:val="000000"/>
                <w:sz w:val="20"/>
              </w:rPr>
              <w:lastRenderedPageBreak/>
              <w:t>Völter</w:t>
            </w:r>
          </w:p>
        </w:tc>
        <w:tc>
          <w:tcPr>
            <w:tcW w:w="567" w:type="pct"/>
            <w:vAlign w:val="center"/>
          </w:tcPr>
          <w:p w14:paraId="6D7F9EFB"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179</w:t>
            </w:r>
          </w:p>
        </w:tc>
        <w:tc>
          <w:tcPr>
            <w:tcW w:w="237" w:type="pct"/>
            <w:vAlign w:val="center"/>
          </w:tcPr>
          <w:p w14:paraId="5403075B" w14:textId="77777777" w:rsidR="00060E90" w:rsidRPr="004021F0" w:rsidRDefault="00060E90" w:rsidP="006B71FB">
            <w:pPr>
              <w:spacing w:line="480" w:lineRule="auto"/>
              <w:jc w:val="center"/>
              <w:rPr>
                <w:color w:val="000000"/>
                <w:sz w:val="20"/>
              </w:rPr>
            </w:pPr>
            <w:r w:rsidRPr="004021F0">
              <w:rPr>
                <w:color w:val="000000"/>
                <w:sz w:val="20"/>
              </w:rPr>
              <w:t>2018</w:t>
            </w:r>
          </w:p>
        </w:tc>
        <w:tc>
          <w:tcPr>
            <w:tcW w:w="396" w:type="pct"/>
            <w:vAlign w:val="center"/>
          </w:tcPr>
          <w:p w14:paraId="133E2353" w14:textId="77777777" w:rsidR="00060E90" w:rsidRPr="004021F0" w:rsidRDefault="00060E90" w:rsidP="006B71FB">
            <w:pPr>
              <w:spacing w:line="480" w:lineRule="auto"/>
              <w:jc w:val="center"/>
              <w:rPr>
                <w:color w:val="000000"/>
                <w:sz w:val="20"/>
              </w:rPr>
            </w:pPr>
            <w:r w:rsidRPr="004021F0">
              <w:rPr>
                <w:color w:val="000000"/>
                <w:sz w:val="20"/>
              </w:rPr>
              <w:t>60</w:t>
            </w:r>
          </w:p>
        </w:tc>
        <w:tc>
          <w:tcPr>
            <w:tcW w:w="946" w:type="pct"/>
            <w:vAlign w:val="center"/>
          </w:tcPr>
          <w:p w14:paraId="51DDE4E4" w14:textId="77777777" w:rsidR="00060E90" w:rsidRPr="004021F0" w:rsidRDefault="00060E90" w:rsidP="006B71FB">
            <w:pPr>
              <w:spacing w:line="480" w:lineRule="auto"/>
              <w:rPr>
                <w:color w:val="000000"/>
                <w:sz w:val="20"/>
              </w:rPr>
            </w:pPr>
            <w:r w:rsidRPr="004021F0">
              <w:rPr>
                <w:color w:val="000000"/>
                <w:sz w:val="20"/>
              </w:rPr>
              <w:t>Interventional/Experimental</w:t>
            </w:r>
          </w:p>
        </w:tc>
        <w:tc>
          <w:tcPr>
            <w:tcW w:w="611" w:type="pct"/>
            <w:vAlign w:val="center"/>
          </w:tcPr>
          <w:p w14:paraId="48A2F271" w14:textId="77777777" w:rsidR="00060E90" w:rsidRPr="004021F0" w:rsidRDefault="00060E90" w:rsidP="006B71FB">
            <w:pPr>
              <w:spacing w:line="480" w:lineRule="auto"/>
              <w:rPr>
                <w:color w:val="000000"/>
                <w:sz w:val="20"/>
              </w:rPr>
            </w:pPr>
            <w:r w:rsidRPr="004021F0">
              <w:rPr>
                <w:color w:val="000000"/>
                <w:sz w:val="20"/>
              </w:rPr>
              <w:t>ENT Clinic</w:t>
            </w:r>
          </w:p>
        </w:tc>
        <w:tc>
          <w:tcPr>
            <w:tcW w:w="745" w:type="pct"/>
            <w:vAlign w:val="center"/>
          </w:tcPr>
          <w:p w14:paraId="2E3BBD4E" w14:textId="77777777" w:rsidR="00060E90" w:rsidRPr="004021F0" w:rsidRDefault="00060E90" w:rsidP="006B71FB">
            <w:pPr>
              <w:spacing w:line="480" w:lineRule="auto"/>
              <w:rPr>
                <w:color w:val="000000"/>
                <w:sz w:val="20"/>
              </w:rPr>
            </w:pPr>
            <w:r w:rsidRPr="004021F0">
              <w:rPr>
                <w:color w:val="000000"/>
                <w:sz w:val="20"/>
              </w:rPr>
              <w:t>ALAcog Neurocognitive Battery</w:t>
            </w:r>
          </w:p>
        </w:tc>
        <w:tc>
          <w:tcPr>
            <w:tcW w:w="879" w:type="pct"/>
            <w:vAlign w:val="center"/>
          </w:tcPr>
          <w:p w14:paraId="44DA3486" w14:textId="77777777" w:rsidR="00060E90" w:rsidRPr="004021F0" w:rsidRDefault="00060E90" w:rsidP="006B71FB">
            <w:pPr>
              <w:spacing w:line="480" w:lineRule="auto"/>
              <w:rPr>
                <w:color w:val="000000"/>
                <w:sz w:val="20"/>
              </w:rPr>
            </w:pPr>
            <w:r w:rsidRPr="004021F0">
              <w:rPr>
                <w:color w:val="000000"/>
                <w:sz w:val="20"/>
              </w:rPr>
              <w:t>PTA</w:t>
            </w:r>
            <w:r w:rsidRPr="004021F0">
              <w:rPr>
                <w:color w:val="000000"/>
                <w:sz w:val="20"/>
              </w:rPr>
              <w:br/>
              <w:t>Speech audiometry</w:t>
            </w:r>
            <w:r w:rsidRPr="004021F0">
              <w:rPr>
                <w:color w:val="000000"/>
                <w:sz w:val="20"/>
              </w:rPr>
              <w:br/>
              <w:t>ABR</w:t>
            </w:r>
            <w:r w:rsidRPr="004021F0">
              <w:rPr>
                <w:color w:val="000000"/>
                <w:sz w:val="20"/>
              </w:rPr>
              <w:br/>
              <w:t>DPOAEs</w:t>
            </w:r>
            <w:r w:rsidRPr="004021F0">
              <w:rPr>
                <w:color w:val="000000"/>
                <w:sz w:val="20"/>
              </w:rPr>
              <w:br/>
              <w:t>NCIQ</w:t>
            </w:r>
          </w:p>
        </w:tc>
      </w:tr>
      <w:tr w:rsidR="00060E90" w:rsidRPr="004021F0" w14:paraId="1D377339" w14:textId="77777777" w:rsidTr="00465012">
        <w:trPr>
          <w:trHeight w:val="980"/>
        </w:trPr>
        <w:tc>
          <w:tcPr>
            <w:tcW w:w="619" w:type="pct"/>
            <w:shd w:val="clear" w:color="auto" w:fill="D9D9D9" w:themeFill="background1" w:themeFillShade="D9"/>
            <w:vAlign w:val="center"/>
          </w:tcPr>
          <w:p w14:paraId="4D75663D" w14:textId="77777777" w:rsidR="00060E90" w:rsidRPr="004021F0" w:rsidRDefault="00060E90" w:rsidP="006B71FB">
            <w:pPr>
              <w:spacing w:line="480" w:lineRule="auto"/>
              <w:rPr>
                <w:i/>
                <w:color w:val="000000" w:themeColor="text1"/>
                <w:sz w:val="20"/>
              </w:rPr>
            </w:pPr>
            <w:r w:rsidRPr="004021F0">
              <w:rPr>
                <w:i/>
                <w:color w:val="000000" w:themeColor="text1"/>
                <w:sz w:val="20"/>
              </w:rPr>
              <w:t>Wittich</w:t>
            </w:r>
            <w:r w:rsidRPr="004021F0">
              <w:rPr>
                <w:color w:val="000000"/>
                <w:sz w:val="20"/>
              </w:rPr>
              <w:t xml:space="preserve">  </w:t>
            </w:r>
            <w:r w:rsidRPr="004021F0">
              <w:rPr>
                <w:i/>
                <w:color w:val="000000" w:themeColor="text1"/>
                <w:sz w:val="20"/>
              </w:rPr>
              <w:t xml:space="preserve">  </w:t>
            </w:r>
          </w:p>
        </w:tc>
        <w:tc>
          <w:tcPr>
            <w:tcW w:w="567" w:type="pct"/>
            <w:shd w:val="clear" w:color="auto" w:fill="D9D9D9" w:themeFill="background1" w:themeFillShade="D9"/>
            <w:vAlign w:val="center"/>
          </w:tcPr>
          <w:p w14:paraId="2BE00722" w14:textId="77777777" w:rsidR="00060E90" w:rsidRPr="004021F0" w:rsidRDefault="00060E90" w:rsidP="006B71FB">
            <w:pPr>
              <w:spacing w:line="480" w:lineRule="auto"/>
              <w:jc w:val="center"/>
              <w:rPr>
                <w:i/>
                <w:color w:val="000000" w:themeColor="text1"/>
                <w:sz w:val="20"/>
              </w:rPr>
            </w:pPr>
            <w:r w:rsidRPr="004021F0">
              <w:rPr>
                <w:i/>
                <w:noProof/>
                <w:color w:val="000000" w:themeColor="text1"/>
                <w:sz w:val="20"/>
                <w:shd w:val="clear" w:color="auto" w:fill="E6E6E6"/>
                <w:vertAlign w:val="superscript"/>
              </w:rPr>
              <w:t>59</w:t>
            </w:r>
          </w:p>
        </w:tc>
        <w:tc>
          <w:tcPr>
            <w:tcW w:w="237" w:type="pct"/>
            <w:shd w:val="clear" w:color="auto" w:fill="D9D9D9" w:themeFill="background1" w:themeFillShade="D9"/>
            <w:vAlign w:val="center"/>
          </w:tcPr>
          <w:p w14:paraId="4C7E6D15" w14:textId="77777777" w:rsidR="00060E90" w:rsidRPr="004021F0" w:rsidRDefault="00060E90" w:rsidP="006B71FB">
            <w:pPr>
              <w:spacing w:line="480" w:lineRule="auto"/>
              <w:jc w:val="center"/>
              <w:rPr>
                <w:i/>
                <w:color w:val="000000" w:themeColor="text1"/>
                <w:sz w:val="20"/>
              </w:rPr>
            </w:pPr>
            <w:r w:rsidRPr="004021F0">
              <w:rPr>
                <w:i/>
                <w:color w:val="000000" w:themeColor="text1"/>
                <w:sz w:val="20"/>
              </w:rPr>
              <w:t>2018</w:t>
            </w:r>
          </w:p>
        </w:tc>
        <w:tc>
          <w:tcPr>
            <w:tcW w:w="396" w:type="pct"/>
            <w:shd w:val="clear" w:color="auto" w:fill="D9D9D9" w:themeFill="background1" w:themeFillShade="D9"/>
            <w:vAlign w:val="center"/>
          </w:tcPr>
          <w:p w14:paraId="292B8E48" w14:textId="77777777" w:rsidR="00060E90" w:rsidRPr="004021F0" w:rsidRDefault="00060E90" w:rsidP="006B71FB">
            <w:pPr>
              <w:spacing w:line="480" w:lineRule="auto"/>
              <w:jc w:val="center"/>
              <w:rPr>
                <w:i/>
                <w:color w:val="000000" w:themeColor="text1"/>
                <w:sz w:val="20"/>
                <w:lang w:val="en-US"/>
              </w:rPr>
            </w:pPr>
            <w:r w:rsidRPr="004021F0">
              <w:rPr>
                <w:i/>
                <w:color w:val="000000" w:themeColor="text1"/>
                <w:sz w:val="20"/>
              </w:rPr>
              <w:t>11</w:t>
            </w:r>
          </w:p>
        </w:tc>
        <w:tc>
          <w:tcPr>
            <w:tcW w:w="946" w:type="pct"/>
            <w:shd w:val="clear" w:color="auto" w:fill="D9D9D9" w:themeFill="background1" w:themeFillShade="D9"/>
            <w:vAlign w:val="center"/>
          </w:tcPr>
          <w:p w14:paraId="06FE16DC" w14:textId="77777777" w:rsidR="00060E90" w:rsidRPr="004021F0" w:rsidRDefault="00060E90" w:rsidP="006B71FB">
            <w:pPr>
              <w:spacing w:line="480" w:lineRule="auto"/>
              <w:rPr>
                <w:i/>
                <w:color w:val="000000" w:themeColor="text1"/>
                <w:sz w:val="20"/>
                <w:lang w:val="en-US"/>
              </w:rPr>
            </w:pPr>
            <w:r w:rsidRPr="004021F0">
              <w:rPr>
                <w:i/>
                <w:color w:val="000000" w:themeColor="text1"/>
                <w:sz w:val="20"/>
                <w:lang w:val="en-US"/>
              </w:rPr>
              <w:t>Qualitative</w:t>
            </w:r>
          </w:p>
        </w:tc>
        <w:tc>
          <w:tcPr>
            <w:tcW w:w="611" w:type="pct"/>
            <w:shd w:val="clear" w:color="auto" w:fill="D9D9D9" w:themeFill="background1" w:themeFillShade="D9"/>
            <w:vAlign w:val="center"/>
          </w:tcPr>
          <w:p w14:paraId="5CBF99F6" w14:textId="77777777" w:rsidR="00060E90" w:rsidRPr="004021F0" w:rsidRDefault="00060E90" w:rsidP="006B71FB">
            <w:pPr>
              <w:spacing w:line="480" w:lineRule="auto"/>
              <w:rPr>
                <w:i/>
                <w:color w:val="000000" w:themeColor="text1"/>
                <w:sz w:val="20"/>
                <w:lang w:val="en-US"/>
              </w:rPr>
            </w:pPr>
            <w:r w:rsidRPr="004021F0">
              <w:rPr>
                <w:i/>
                <w:color w:val="000000" w:themeColor="text1"/>
                <w:sz w:val="20"/>
              </w:rPr>
              <w:t>Aged Care Facility</w:t>
            </w:r>
          </w:p>
        </w:tc>
        <w:tc>
          <w:tcPr>
            <w:tcW w:w="745" w:type="pct"/>
            <w:shd w:val="clear" w:color="auto" w:fill="D9D9D9" w:themeFill="background1" w:themeFillShade="D9"/>
            <w:vAlign w:val="center"/>
          </w:tcPr>
          <w:p w14:paraId="3D825A5E" w14:textId="77777777" w:rsidR="00060E90" w:rsidRPr="004021F0" w:rsidRDefault="00060E90" w:rsidP="006B71FB">
            <w:pPr>
              <w:spacing w:line="480" w:lineRule="auto"/>
              <w:rPr>
                <w:i/>
                <w:color w:val="000000" w:themeColor="text1"/>
                <w:sz w:val="20"/>
                <w:lang w:val="en-US"/>
              </w:rPr>
            </w:pPr>
            <w:r w:rsidRPr="004021F0">
              <w:rPr>
                <w:i/>
                <w:color w:val="000000" w:themeColor="text1"/>
                <w:sz w:val="20"/>
                <w:lang w:val="en-US"/>
              </w:rPr>
              <w:t>-</w:t>
            </w:r>
          </w:p>
        </w:tc>
        <w:tc>
          <w:tcPr>
            <w:tcW w:w="879" w:type="pct"/>
            <w:shd w:val="clear" w:color="auto" w:fill="D9D9D9" w:themeFill="background1" w:themeFillShade="D9"/>
            <w:vAlign w:val="center"/>
          </w:tcPr>
          <w:p w14:paraId="4CD1A67C" w14:textId="77777777" w:rsidR="00060E90" w:rsidRPr="004021F0" w:rsidRDefault="00060E90" w:rsidP="006B71FB">
            <w:pPr>
              <w:spacing w:line="480" w:lineRule="auto"/>
              <w:rPr>
                <w:i/>
                <w:color w:val="000000" w:themeColor="text1"/>
                <w:sz w:val="20"/>
                <w:lang w:val="en-US"/>
              </w:rPr>
            </w:pPr>
            <w:r w:rsidRPr="004021F0">
              <w:rPr>
                <w:i/>
                <w:color w:val="000000" w:themeColor="text1"/>
                <w:sz w:val="20"/>
                <w:lang w:val="en-US"/>
              </w:rPr>
              <w:t>Finger Rub</w:t>
            </w:r>
          </w:p>
          <w:p w14:paraId="21ECB0D3" w14:textId="77777777" w:rsidR="00060E90" w:rsidRPr="004021F0" w:rsidRDefault="00060E90" w:rsidP="006B71FB">
            <w:pPr>
              <w:spacing w:line="480" w:lineRule="auto"/>
              <w:rPr>
                <w:i/>
                <w:color w:val="000000" w:themeColor="text1"/>
                <w:sz w:val="20"/>
                <w:lang w:val="en-US"/>
              </w:rPr>
            </w:pPr>
            <w:r w:rsidRPr="004021F0">
              <w:rPr>
                <w:i/>
                <w:color w:val="000000" w:themeColor="text1"/>
                <w:sz w:val="20"/>
                <w:lang w:val="en-US"/>
              </w:rPr>
              <w:t>Portable audiometry</w:t>
            </w:r>
          </w:p>
          <w:p w14:paraId="104856F6" w14:textId="77777777" w:rsidR="00060E90" w:rsidRPr="004021F0" w:rsidRDefault="00060E90" w:rsidP="006B71FB">
            <w:pPr>
              <w:spacing w:line="480" w:lineRule="auto"/>
              <w:rPr>
                <w:i/>
                <w:color w:val="000000" w:themeColor="text1"/>
                <w:sz w:val="20"/>
                <w:lang w:val="en-US"/>
              </w:rPr>
            </w:pPr>
            <w:r w:rsidRPr="004021F0">
              <w:rPr>
                <w:i/>
                <w:color w:val="000000" w:themeColor="text1"/>
                <w:sz w:val="20"/>
                <w:lang w:val="en-US"/>
              </w:rPr>
              <w:t>Patient-reported hearing ability</w:t>
            </w:r>
          </w:p>
          <w:p w14:paraId="423CD9B5" w14:textId="77777777" w:rsidR="00060E90" w:rsidRPr="004021F0" w:rsidRDefault="00060E90" w:rsidP="006B71FB">
            <w:pPr>
              <w:spacing w:line="480" w:lineRule="auto"/>
              <w:rPr>
                <w:i/>
                <w:color w:val="000000" w:themeColor="text1"/>
                <w:sz w:val="20"/>
                <w:lang w:val="en-US"/>
              </w:rPr>
            </w:pPr>
            <w:r w:rsidRPr="004021F0">
              <w:rPr>
                <w:i/>
                <w:color w:val="000000" w:themeColor="text1"/>
                <w:sz w:val="20"/>
                <w:lang w:val="en-US"/>
              </w:rPr>
              <w:t>DPOAEs</w:t>
            </w:r>
          </w:p>
          <w:p w14:paraId="3378D364" w14:textId="77777777" w:rsidR="00060E90" w:rsidRPr="004021F0" w:rsidRDefault="00060E90" w:rsidP="006B71FB">
            <w:pPr>
              <w:spacing w:line="480" w:lineRule="auto"/>
              <w:rPr>
                <w:i/>
                <w:color w:val="000000" w:themeColor="text1"/>
                <w:sz w:val="20"/>
                <w:lang w:val="en-US"/>
              </w:rPr>
            </w:pPr>
            <w:r w:rsidRPr="004021F0">
              <w:rPr>
                <w:i/>
                <w:color w:val="000000" w:themeColor="text1"/>
                <w:sz w:val="20"/>
                <w:lang w:val="en-US"/>
              </w:rPr>
              <w:t>PTA</w:t>
            </w:r>
          </w:p>
          <w:p w14:paraId="3D52669D" w14:textId="77777777" w:rsidR="00060E90" w:rsidRPr="004021F0" w:rsidRDefault="00060E90" w:rsidP="006B71FB">
            <w:pPr>
              <w:spacing w:line="480" w:lineRule="auto"/>
              <w:rPr>
                <w:i/>
                <w:color w:val="000000" w:themeColor="text1"/>
                <w:sz w:val="20"/>
                <w:lang w:val="en-US"/>
              </w:rPr>
            </w:pPr>
            <w:r w:rsidRPr="004021F0">
              <w:rPr>
                <w:i/>
                <w:color w:val="000000" w:themeColor="text1"/>
                <w:sz w:val="20"/>
                <w:lang w:val="en-US"/>
              </w:rPr>
              <w:t>Speech audiometry</w:t>
            </w:r>
          </w:p>
        </w:tc>
      </w:tr>
      <w:tr w:rsidR="00060E90" w:rsidRPr="004021F0" w14:paraId="591A4BED" w14:textId="77777777" w:rsidTr="00465012">
        <w:trPr>
          <w:trHeight w:val="170"/>
        </w:trPr>
        <w:tc>
          <w:tcPr>
            <w:tcW w:w="619" w:type="pct"/>
            <w:vAlign w:val="center"/>
          </w:tcPr>
          <w:p w14:paraId="734C118B" w14:textId="77777777" w:rsidR="00060E90" w:rsidRPr="004021F0" w:rsidRDefault="00060E90" w:rsidP="006B71FB">
            <w:pPr>
              <w:spacing w:line="480" w:lineRule="auto"/>
              <w:rPr>
                <w:color w:val="000000"/>
                <w:sz w:val="20"/>
              </w:rPr>
            </w:pPr>
            <w:r w:rsidRPr="004021F0">
              <w:rPr>
                <w:color w:val="000000"/>
                <w:sz w:val="20"/>
              </w:rPr>
              <w:t>Anzivino</w:t>
            </w:r>
          </w:p>
        </w:tc>
        <w:tc>
          <w:tcPr>
            <w:tcW w:w="567" w:type="pct"/>
            <w:vAlign w:val="center"/>
          </w:tcPr>
          <w:p w14:paraId="4849F868"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180</w:t>
            </w:r>
          </w:p>
        </w:tc>
        <w:tc>
          <w:tcPr>
            <w:tcW w:w="237" w:type="pct"/>
            <w:vAlign w:val="center"/>
          </w:tcPr>
          <w:p w14:paraId="58CB91CF" w14:textId="77777777" w:rsidR="00060E90" w:rsidRPr="004021F0" w:rsidRDefault="00060E90" w:rsidP="006B71FB">
            <w:pPr>
              <w:spacing w:line="480" w:lineRule="auto"/>
              <w:jc w:val="center"/>
              <w:rPr>
                <w:color w:val="000000"/>
                <w:sz w:val="20"/>
              </w:rPr>
            </w:pPr>
            <w:r w:rsidRPr="004021F0">
              <w:rPr>
                <w:color w:val="000000"/>
                <w:sz w:val="20"/>
              </w:rPr>
              <w:t>2019</w:t>
            </w:r>
          </w:p>
        </w:tc>
        <w:tc>
          <w:tcPr>
            <w:tcW w:w="396" w:type="pct"/>
            <w:vAlign w:val="center"/>
          </w:tcPr>
          <w:p w14:paraId="14A59ED9" w14:textId="77777777" w:rsidR="00060E90" w:rsidRPr="004021F0" w:rsidRDefault="00060E90" w:rsidP="006B71FB">
            <w:pPr>
              <w:spacing w:line="480" w:lineRule="auto"/>
              <w:jc w:val="center"/>
              <w:rPr>
                <w:color w:val="000000"/>
                <w:sz w:val="20"/>
              </w:rPr>
            </w:pPr>
            <w:r w:rsidRPr="004021F0">
              <w:rPr>
                <w:color w:val="000000"/>
                <w:sz w:val="20"/>
              </w:rPr>
              <w:t>44</w:t>
            </w:r>
          </w:p>
        </w:tc>
        <w:tc>
          <w:tcPr>
            <w:tcW w:w="946" w:type="pct"/>
            <w:vAlign w:val="center"/>
          </w:tcPr>
          <w:p w14:paraId="30CBACD8" w14:textId="77777777" w:rsidR="00060E90" w:rsidRPr="004021F0" w:rsidRDefault="00060E90" w:rsidP="006B71FB">
            <w:pPr>
              <w:spacing w:line="480" w:lineRule="auto"/>
              <w:rPr>
                <w:sz w:val="20"/>
                <w:lang w:val="en-US"/>
              </w:rPr>
            </w:pPr>
            <w:r w:rsidRPr="004021F0">
              <w:rPr>
                <w:sz w:val="20"/>
                <w:lang w:val="en-US"/>
              </w:rPr>
              <w:t>Interventional/Experimental</w:t>
            </w:r>
          </w:p>
        </w:tc>
        <w:tc>
          <w:tcPr>
            <w:tcW w:w="611" w:type="pct"/>
            <w:vAlign w:val="center"/>
          </w:tcPr>
          <w:p w14:paraId="10B2B549" w14:textId="77777777" w:rsidR="00060E90" w:rsidRPr="004021F0" w:rsidRDefault="00060E90" w:rsidP="006B71FB">
            <w:pPr>
              <w:spacing w:line="480" w:lineRule="auto"/>
              <w:rPr>
                <w:color w:val="000000"/>
                <w:sz w:val="20"/>
              </w:rPr>
            </w:pPr>
            <w:r w:rsidRPr="004021F0">
              <w:rPr>
                <w:color w:val="000000"/>
                <w:sz w:val="20"/>
              </w:rPr>
              <w:t>Audiology Clinic</w:t>
            </w:r>
          </w:p>
        </w:tc>
        <w:tc>
          <w:tcPr>
            <w:tcW w:w="745" w:type="pct"/>
            <w:vAlign w:val="center"/>
          </w:tcPr>
          <w:p w14:paraId="32E16AB1" w14:textId="77777777" w:rsidR="00060E90" w:rsidRPr="004021F0" w:rsidRDefault="00060E90" w:rsidP="006B71FB">
            <w:pPr>
              <w:spacing w:line="480" w:lineRule="auto"/>
              <w:rPr>
                <w:sz w:val="20"/>
                <w:lang w:val="en-US"/>
              </w:rPr>
            </w:pPr>
            <w:r w:rsidRPr="004021F0">
              <w:rPr>
                <w:sz w:val="20"/>
                <w:lang w:val="en-US"/>
              </w:rPr>
              <w:t>MMSE</w:t>
            </w:r>
          </w:p>
          <w:p w14:paraId="0CC6D27C"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42858BC7" w14:textId="77777777" w:rsidR="00060E90" w:rsidRPr="004021F0" w:rsidRDefault="00060E90" w:rsidP="006B71FB">
            <w:pPr>
              <w:spacing w:line="480" w:lineRule="auto"/>
              <w:rPr>
                <w:sz w:val="20"/>
                <w:lang w:val="en-US"/>
              </w:rPr>
            </w:pPr>
            <w:r w:rsidRPr="004021F0">
              <w:rPr>
                <w:sz w:val="20"/>
                <w:lang w:val="en-US"/>
              </w:rPr>
              <w:t>PTA</w:t>
            </w:r>
          </w:p>
          <w:p w14:paraId="18503BFE" w14:textId="77777777" w:rsidR="00060E90" w:rsidRPr="004021F0" w:rsidRDefault="00060E90" w:rsidP="006B71FB">
            <w:pPr>
              <w:spacing w:line="480" w:lineRule="auto"/>
              <w:rPr>
                <w:sz w:val="20"/>
                <w:lang w:val="en-US"/>
              </w:rPr>
            </w:pPr>
            <w:r w:rsidRPr="004021F0">
              <w:rPr>
                <w:sz w:val="20"/>
                <w:lang w:val="en-US"/>
              </w:rPr>
              <w:t>Speech audiometry</w:t>
            </w:r>
          </w:p>
        </w:tc>
      </w:tr>
      <w:tr w:rsidR="00060E90" w:rsidRPr="004021F0" w14:paraId="1BF32DCD" w14:textId="77777777" w:rsidTr="00465012">
        <w:trPr>
          <w:trHeight w:val="170"/>
        </w:trPr>
        <w:tc>
          <w:tcPr>
            <w:tcW w:w="619" w:type="pct"/>
            <w:vAlign w:val="center"/>
          </w:tcPr>
          <w:p w14:paraId="60DF95F7" w14:textId="77777777" w:rsidR="00060E90" w:rsidRPr="004021F0" w:rsidRDefault="00060E90" w:rsidP="006B71FB">
            <w:pPr>
              <w:spacing w:line="480" w:lineRule="auto"/>
              <w:rPr>
                <w:color w:val="000000"/>
                <w:sz w:val="20"/>
              </w:rPr>
            </w:pPr>
            <w:r w:rsidRPr="004021F0">
              <w:rPr>
                <w:color w:val="000000"/>
                <w:sz w:val="20"/>
              </w:rPr>
              <w:t xml:space="preserve">Barnier  </w:t>
            </w:r>
          </w:p>
        </w:tc>
        <w:tc>
          <w:tcPr>
            <w:tcW w:w="567" w:type="pct"/>
            <w:vAlign w:val="center"/>
          </w:tcPr>
          <w:p w14:paraId="7C8920E2"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181</w:t>
            </w:r>
          </w:p>
        </w:tc>
        <w:tc>
          <w:tcPr>
            <w:tcW w:w="237" w:type="pct"/>
            <w:vAlign w:val="center"/>
          </w:tcPr>
          <w:p w14:paraId="33BF7D7B" w14:textId="77777777" w:rsidR="00060E90" w:rsidRPr="004021F0" w:rsidRDefault="00060E90" w:rsidP="006B71FB">
            <w:pPr>
              <w:spacing w:line="480" w:lineRule="auto"/>
              <w:jc w:val="center"/>
              <w:rPr>
                <w:color w:val="000000"/>
                <w:sz w:val="20"/>
              </w:rPr>
            </w:pPr>
            <w:r w:rsidRPr="004021F0">
              <w:rPr>
                <w:color w:val="000000"/>
                <w:sz w:val="20"/>
              </w:rPr>
              <w:t>2019</w:t>
            </w:r>
          </w:p>
        </w:tc>
        <w:tc>
          <w:tcPr>
            <w:tcW w:w="396" w:type="pct"/>
            <w:vAlign w:val="center"/>
          </w:tcPr>
          <w:p w14:paraId="543DA96E" w14:textId="77777777" w:rsidR="00060E90" w:rsidRPr="004021F0" w:rsidRDefault="00060E90" w:rsidP="006B71FB">
            <w:pPr>
              <w:spacing w:line="480" w:lineRule="auto"/>
              <w:jc w:val="center"/>
              <w:rPr>
                <w:sz w:val="20"/>
                <w:lang w:val="en-US"/>
              </w:rPr>
            </w:pPr>
            <w:r w:rsidRPr="004021F0">
              <w:rPr>
                <w:color w:val="000000"/>
                <w:sz w:val="20"/>
              </w:rPr>
              <w:t>78</w:t>
            </w:r>
          </w:p>
        </w:tc>
        <w:tc>
          <w:tcPr>
            <w:tcW w:w="946" w:type="pct"/>
            <w:vAlign w:val="center"/>
          </w:tcPr>
          <w:p w14:paraId="5C99C151" w14:textId="77777777" w:rsidR="00060E90" w:rsidRPr="004021F0" w:rsidRDefault="00060E90" w:rsidP="006B71FB">
            <w:pPr>
              <w:spacing w:line="480" w:lineRule="auto"/>
              <w:rPr>
                <w:sz w:val="20"/>
                <w:lang w:val="en-US"/>
              </w:rPr>
            </w:pPr>
            <w:r w:rsidRPr="004021F0">
              <w:rPr>
                <w:sz w:val="20"/>
                <w:lang w:val="en-US"/>
              </w:rPr>
              <w:t>Case-control</w:t>
            </w:r>
          </w:p>
        </w:tc>
        <w:tc>
          <w:tcPr>
            <w:tcW w:w="611" w:type="pct"/>
            <w:vAlign w:val="center"/>
          </w:tcPr>
          <w:p w14:paraId="119A30E5"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63528D51" w14:textId="77777777" w:rsidR="00060E90" w:rsidRPr="004021F0" w:rsidRDefault="00060E90" w:rsidP="006B71FB">
            <w:pPr>
              <w:spacing w:line="480" w:lineRule="auto"/>
              <w:rPr>
                <w:sz w:val="20"/>
                <w:lang w:val="en-US"/>
              </w:rPr>
            </w:pPr>
            <w:r w:rsidRPr="004021F0">
              <w:rPr>
                <w:sz w:val="20"/>
                <w:lang w:val="en-US"/>
              </w:rPr>
              <w:t>Subjective memory problems</w:t>
            </w:r>
          </w:p>
          <w:p w14:paraId="71044B3E" w14:textId="77777777" w:rsidR="00060E90" w:rsidRPr="004021F0" w:rsidRDefault="00060E90" w:rsidP="006B71FB">
            <w:pPr>
              <w:spacing w:line="480" w:lineRule="auto"/>
              <w:rPr>
                <w:sz w:val="20"/>
                <w:lang w:val="en-US"/>
              </w:rPr>
            </w:pPr>
            <w:r w:rsidRPr="004021F0">
              <w:rPr>
                <w:sz w:val="20"/>
                <w:lang w:val="en-US"/>
              </w:rPr>
              <w:t>MMSE</w:t>
            </w:r>
          </w:p>
        </w:tc>
        <w:tc>
          <w:tcPr>
            <w:tcW w:w="879" w:type="pct"/>
            <w:vAlign w:val="center"/>
          </w:tcPr>
          <w:p w14:paraId="4CC77C2A" w14:textId="77777777" w:rsidR="00060E90" w:rsidRPr="004021F0" w:rsidRDefault="00060E90" w:rsidP="006B71FB">
            <w:pPr>
              <w:spacing w:line="480" w:lineRule="auto"/>
              <w:rPr>
                <w:sz w:val="20"/>
                <w:lang w:val="en-US"/>
              </w:rPr>
            </w:pPr>
            <w:r w:rsidRPr="004021F0">
              <w:rPr>
                <w:sz w:val="20"/>
                <w:lang w:val="en-US"/>
              </w:rPr>
              <w:t>HHIE-S</w:t>
            </w:r>
          </w:p>
        </w:tc>
      </w:tr>
      <w:tr w:rsidR="00060E90" w:rsidRPr="004021F0" w14:paraId="15B0D856" w14:textId="77777777" w:rsidTr="00465012">
        <w:trPr>
          <w:trHeight w:val="170"/>
        </w:trPr>
        <w:tc>
          <w:tcPr>
            <w:tcW w:w="619" w:type="pct"/>
            <w:vAlign w:val="center"/>
          </w:tcPr>
          <w:p w14:paraId="5B30E371" w14:textId="77777777" w:rsidR="00060E90" w:rsidRPr="004021F0" w:rsidRDefault="00060E90" w:rsidP="006B71FB">
            <w:pPr>
              <w:spacing w:line="480" w:lineRule="auto"/>
              <w:rPr>
                <w:color w:val="000000"/>
                <w:sz w:val="20"/>
              </w:rPr>
            </w:pPr>
            <w:r w:rsidRPr="004021F0">
              <w:rPr>
                <w:color w:val="000000"/>
                <w:sz w:val="20"/>
              </w:rPr>
              <w:t xml:space="preserve">Brenowitz  </w:t>
            </w:r>
          </w:p>
        </w:tc>
        <w:tc>
          <w:tcPr>
            <w:tcW w:w="567" w:type="pct"/>
            <w:vAlign w:val="center"/>
          </w:tcPr>
          <w:p w14:paraId="7D925B4F"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182</w:t>
            </w:r>
          </w:p>
        </w:tc>
        <w:tc>
          <w:tcPr>
            <w:tcW w:w="237" w:type="pct"/>
            <w:vAlign w:val="center"/>
          </w:tcPr>
          <w:p w14:paraId="72C5F02A" w14:textId="77777777" w:rsidR="00060E90" w:rsidRPr="004021F0" w:rsidRDefault="00060E90" w:rsidP="006B71FB">
            <w:pPr>
              <w:spacing w:line="480" w:lineRule="auto"/>
              <w:jc w:val="center"/>
              <w:rPr>
                <w:color w:val="000000"/>
                <w:sz w:val="20"/>
              </w:rPr>
            </w:pPr>
            <w:r w:rsidRPr="004021F0">
              <w:rPr>
                <w:color w:val="000000"/>
                <w:sz w:val="20"/>
              </w:rPr>
              <w:t>2019</w:t>
            </w:r>
          </w:p>
        </w:tc>
        <w:tc>
          <w:tcPr>
            <w:tcW w:w="396" w:type="pct"/>
            <w:vAlign w:val="center"/>
          </w:tcPr>
          <w:p w14:paraId="2E9B6EE0" w14:textId="77777777" w:rsidR="00060E90" w:rsidRPr="004021F0" w:rsidRDefault="00060E90" w:rsidP="006B71FB">
            <w:pPr>
              <w:spacing w:line="480" w:lineRule="auto"/>
              <w:jc w:val="center"/>
              <w:rPr>
                <w:color w:val="000000"/>
                <w:sz w:val="20"/>
              </w:rPr>
            </w:pPr>
            <w:r w:rsidRPr="004021F0">
              <w:rPr>
                <w:color w:val="000000"/>
                <w:sz w:val="20"/>
              </w:rPr>
              <w:t>1,810</w:t>
            </w:r>
          </w:p>
        </w:tc>
        <w:tc>
          <w:tcPr>
            <w:tcW w:w="946" w:type="pct"/>
            <w:vAlign w:val="center"/>
          </w:tcPr>
          <w:p w14:paraId="1BF94558"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44E5FCC3"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461E9CBB" w14:textId="77777777" w:rsidR="00060E90" w:rsidRPr="004021F0" w:rsidRDefault="00060E90" w:rsidP="006B71FB">
            <w:pPr>
              <w:spacing w:line="480" w:lineRule="auto"/>
              <w:rPr>
                <w:sz w:val="20"/>
                <w:lang w:val="en-US"/>
              </w:rPr>
            </w:pPr>
            <w:r w:rsidRPr="004021F0">
              <w:rPr>
                <w:sz w:val="20"/>
                <w:lang w:val="en-US"/>
              </w:rPr>
              <w:t>3MS</w:t>
            </w:r>
          </w:p>
        </w:tc>
        <w:tc>
          <w:tcPr>
            <w:tcW w:w="879" w:type="pct"/>
            <w:vAlign w:val="center"/>
          </w:tcPr>
          <w:p w14:paraId="1F6F8E3F"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3F08838C" w14:textId="77777777" w:rsidTr="00465012">
        <w:trPr>
          <w:trHeight w:val="170"/>
        </w:trPr>
        <w:tc>
          <w:tcPr>
            <w:tcW w:w="619" w:type="pct"/>
            <w:vAlign w:val="center"/>
          </w:tcPr>
          <w:p w14:paraId="3C681FBA" w14:textId="77777777" w:rsidR="00060E90" w:rsidRPr="004021F0" w:rsidRDefault="00060E90" w:rsidP="006B71FB">
            <w:pPr>
              <w:spacing w:line="480" w:lineRule="auto"/>
              <w:rPr>
                <w:color w:val="000000"/>
                <w:sz w:val="20"/>
              </w:rPr>
            </w:pPr>
            <w:r w:rsidRPr="004021F0">
              <w:rPr>
                <w:color w:val="000000"/>
                <w:sz w:val="20"/>
              </w:rPr>
              <w:lastRenderedPageBreak/>
              <w:t xml:space="preserve">Castiglione  </w:t>
            </w:r>
          </w:p>
        </w:tc>
        <w:tc>
          <w:tcPr>
            <w:tcW w:w="567" w:type="pct"/>
            <w:vAlign w:val="center"/>
          </w:tcPr>
          <w:p w14:paraId="0195FD2A"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183</w:t>
            </w:r>
          </w:p>
        </w:tc>
        <w:tc>
          <w:tcPr>
            <w:tcW w:w="237" w:type="pct"/>
            <w:vAlign w:val="center"/>
          </w:tcPr>
          <w:p w14:paraId="721DD885" w14:textId="77777777" w:rsidR="00060E90" w:rsidRPr="004021F0" w:rsidRDefault="00060E90" w:rsidP="006B71FB">
            <w:pPr>
              <w:spacing w:line="480" w:lineRule="auto"/>
              <w:jc w:val="center"/>
              <w:rPr>
                <w:color w:val="000000"/>
                <w:sz w:val="20"/>
              </w:rPr>
            </w:pPr>
            <w:r w:rsidRPr="004021F0">
              <w:rPr>
                <w:color w:val="000000"/>
                <w:sz w:val="20"/>
              </w:rPr>
              <w:t>2019</w:t>
            </w:r>
          </w:p>
        </w:tc>
        <w:tc>
          <w:tcPr>
            <w:tcW w:w="396" w:type="pct"/>
            <w:vAlign w:val="center"/>
          </w:tcPr>
          <w:p w14:paraId="7E086338" w14:textId="77777777" w:rsidR="00060E90" w:rsidRPr="004021F0" w:rsidRDefault="00060E90" w:rsidP="006B71FB">
            <w:pPr>
              <w:spacing w:line="480" w:lineRule="auto"/>
              <w:jc w:val="center"/>
              <w:rPr>
                <w:sz w:val="20"/>
                <w:lang w:val="en-US"/>
              </w:rPr>
            </w:pPr>
            <w:r w:rsidRPr="004021F0">
              <w:rPr>
                <w:color w:val="000000"/>
                <w:sz w:val="20"/>
              </w:rPr>
              <w:t>123</w:t>
            </w:r>
          </w:p>
        </w:tc>
        <w:tc>
          <w:tcPr>
            <w:tcW w:w="946" w:type="pct"/>
            <w:vAlign w:val="center"/>
          </w:tcPr>
          <w:p w14:paraId="22D35F4B" w14:textId="77777777" w:rsidR="00060E90" w:rsidRPr="004021F0" w:rsidRDefault="00060E90" w:rsidP="006B71FB">
            <w:pPr>
              <w:spacing w:line="480" w:lineRule="auto"/>
              <w:rPr>
                <w:sz w:val="20"/>
                <w:lang w:val="en-US"/>
              </w:rPr>
            </w:pPr>
            <w:r w:rsidRPr="004021F0">
              <w:rPr>
                <w:sz w:val="20"/>
                <w:lang w:val="en-US"/>
              </w:rPr>
              <w:t>Case-control</w:t>
            </w:r>
          </w:p>
        </w:tc>
        <w:tc>
          <w:tcPr>
            <w:tcW w:w="611" w:type="pct"/>
            <w:vAlign w:val="center"/>
          </w:tcPr>
          <w:p w14:paraId="21FB9524" w14:textId="77777777" w:rsidR="00060E90" w:rsidRPr="004021F0" w:rsidRDefault="00060E90" w:rsidP="006B71FB">
            <w:pPr>
              <w:spacing w:line="480" w:lineRule="auto"/>
              <w:rPr>
                <w:sz w:val="20"/>
                <w:lang w:val="en-US"/>
              </w:rPr>
            </w:pPr>
            <w:r w:rsidRPr="004021F0">
              <w:rPr>
                <w:color w:val="000000"/>
                <w:sz w:val="20"/>
              </w:rPr>
              <w:t>Audiology Clinic</w:t>
            </w:r>
          </w:p>
        </w:tc>
        <w:tc>
          <w:tcPr>
            <w:tcW w:w="745" w:type="pct"/>
            <w:vAlign w:val="center"/>
          </w:tcPr>
          <w:p w14:paraId="4B955833" w14:textId="77777777" w:rsidR="00060E90" w:rsidRPr="004021F0" w:rsidRDefault="00060E90" w:rsidP="006B71FB">
            <w:pPr>
              <w:spacing w:line="480" w:lineRule="auto"/>
              <w:rPr>
                <w:sz w:val="20"/>
                <w:lang w:val="en-US"/>
              </w:rPr>
            </w:pPr>
            <w:r w:rsidRPr="004021F0">
              <w:rPr>
                <w:sz w:val="20"/>
                <w:lang w:val="en-US"/>
              </w:rPr>
              <w:t>MoCA</w:t>
            </w:r>
          </w:p>
          <w:p w14:paraId="3B65795D"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3EEDC0A6" w14:textId="77777777" w:rsidR="00060E90" w:rsidRPr="004021F0" w:rsidRDefault="00060E90" w:rsidP="006B71FB">
            <w:pPr>
              <w:spacing w:line="480" w:lineRule="auto"/>
              <w:rPr>
                <w:sz w:val="20"/>
                <w:lang w:val="en-US"/>
              </w:rPr>
            </w:pPr>
            <w:r w:rsidRPr="004021F0">
              <w:rPr>
                <w:sz w:val="20"/>
                <w:lang w:val="en-US"/>
              </w:rPr>
              <w:t>PTA</w:t>
            </w:r>
          </w:p>
          <w:p w14:paraId="42046E4E" w14:textId="77777777" w:rsidR="00060E90" w:rsidRPr="004021F0" w:rsidRDefault="00060E90" w:rsidP="006B71FB">
            <w:pPr>
              <w:spacing w:line="480" w:lineRule="auto"/>
              <w:rPr>
                <w:sz w:val="20"/>
                <w:lang w:val="en-US"/>
              </w:rPr>
            </w:pPr>
            <w:r w:rsidRPr="004021F0">
              <w:rPr>
                <w:sz w:val="20"/>
                <w:lang w:val="en-US"/>
              </w:rPr>
              <w:t>Speech audiometry</w:t>
            </w:r>
          </w:p>
        </w:tc>
      </w:tr>
      <w:tr w:rsidR="00060E90" w:rsidRPr="004021F0" w14:paraId="74E741F4" w14:textId="77777777" w:rsidTr="00465012">
        <w:trPr>
          <w:trHeight w:val="617"/>
        </w:trPr>
        <w:tc>
          <w:tcPr>
            <w:tcW w:w="619" w:type="pct"/>
            <w:vAlign w:val="center"/>
          </w:tcPr>
          <w:p w14:paraId="44AB6A33" w14:textId="77777777" w:rsidR="00060E90" w:rsidRPr="004021F0" w:rsidRDefault="00060E90" w:rsidP="006B71FB">
            <w:pPr>
              <w:spacing w:line="480" w:lineRule="auto"/>
              <w:rPr>
                <w:color w:val="000000"/>
                <w:sz w:val="20"/>
              </w:rPr>
            </w:pPr>
            <w:r w:rsidRPr="004021F0">
              <w:rPr>
                <w:color w:val="000000"/>
                <w:sz w:val="20"/>
              </w:rPr>
              <w:t>Curhan</w:t>
            </w:r>
          </w:p>
        </w:tc>
        <w:tc>
          <w:tcPr>
            <w:tcW w:w="567" w:type="pct"/>
            <w:vAlign w:val="center"/>
          </w:tcPr>
          <w:p w14:paraId="7F160648"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184</w:t>
            </w:r>
          </w:p>
        </w:tc>
        <w:tc>
          <w:tcPr>
            <w:tcW w:w="237" w:type="pct"/>
            <w:vAlign w:val="center"/>
          </w:tcPr>
          <w:p w14:paraId="0AFBFD9B" w14:textId="77777777" w:rsidR="00060E90" w:rsidRPr="004021F0" w:rsidRDefault="00060E90" w:rsidP="006B71FB">
            <w:pPr>
              <w:spacing w:line="480" w:lineRule="auto"/>
              <w:jc w:val="center"/>
              <w:rPr>
                <w:color w:val="000000"/>
                <w:sz w:val="20"/>
              </w:rPr>
            </w:pPr>
            <w:r w:rsidRPr="004021F0">
              <w:rPr>
                <w:color w:val="000000"/>
                <w:sz w:val="20"/>
              </w:rPr>
              <w:t>2019</w:t>
            </w:r>
          </w:p>
        </w:tc>
        <w:tc>
          <w:tcPr>
            <w:tcW w:w="396" w:type="pct"/>
            <w:vAlign w:val="center"/>
          </w:tcPr>
          <w:p w14:paraId="003CEA1F" w14:textId="77777777" w:rsidR="00060E90" w:rsidRPr="004021F0" w:rsidRDefault="00060E90" w:rsidP="006B71FB">
            <w:pPr>
              <w:spacing w:line="480" w:lineRule="auto"/>
              <w:jc w:val="center"/>
              <w:rPr>
                <w:color w:val="000000"/>
                <w:sz w:val="20"/>
              </w:rPr>
            </w:pPr>
            <w:r w:rsidRPr="004021F0">
              <w:rPr>
                <w:color w:val="000000"/>
                <w:sz w:val="20"/>
              </w:rPr>
              <w:t>10,107</w:t>
            </w:r>
          </w:p>
        </w:tc>
        <w:tc>
          <w:tcPr>
            <w:tcW w:w="946" w:type="pct"/>
            <w:vAlign w:val="center"/>
          </w:tcPr>
          <w:p w14:paraId="3BEE4D53" w14:textId="77777777" w:rsidR="00060E90" w:rsidRPr="004021F0" w:rsidRDefault="00060E90" w:rsidP="006B71FB">
            <w:pPr>
              <w:spacing w:line="480" w:lineRule="auto"/>
              <w:rPr>
                <w:sz w:val="20"/>
                <w:lang w:val="en-US"/>
              </w:rPr>
            </w:pPr>
            <w:r w:rsidRPr="004021F0">
              <w:rPr>
                <w:color w:val="000000"/>
                <w:sz w:val="20"/>
              </w:rPr>
              <w:t>Cohort</w:t>
            </w:r>
          </w:p>
        </w:tc>
        <w:tc>
          <w:tcPr>
            <w:tcW w:w="611" w:type="pct"/>
            <w:vAlign w:val="center"/>
          </w:tcPr>
          <w:p w14:paraId="40194D7C"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25BE583A" w14:textId="77777777" w:rsidR="00060E90" w:rsidRPr="004021F0" w:rsidRDefault="00060E90" w:rsidP="006B71FB">
            <w:pPr>
              <w:spacing w:line="480" w:lineRule="auto"/>
              <w:rPr>
                <w:sz w:val="20"/>
                <w:lang w:val="en-US"/>
              </w:rPr>
            </w:pPr>
            <w:r w:rsidRPr="004021F0">
              <w:rPr>
                <w:color w:val="000000"/>
                <w:sz w:val="20"/>
              </w:rPr>
              <w:t>Subjective memory complaints</w:t>
            </w:r>
          </w:p>
        </w:tc>
        <w:tc>
          <w:tcPr>
            <w:tcW w:w="879" w:type="pct"/>
            <w:vAlign w:val="center"/>
          </w:tcPr>
          <w:p w14:paraId="124B7C2B" w14:textId="77777777" w:rsidR="00060E90" w:rsidRPr="004021F0" w:rsidRDefault="00060E90" w:rsidP="006B71FB">
            <w:pPr>
              <w:spacing w:line="480" w:lineRule="auto"/>
              <w:rPr>
                <w:sz w:val="20"/>
                <w:lang w:val="en-US"/>
              </w:rPr>
            </w:pPr>
            <w:r w:rsidRPr="004021F0">
              <w:rPr>
                <w:color w:val="000000"/>
                <w:sz w:val="20"/>
              </w:rPr>
              <w:t>Patient-reported hearing problems</w:t>
            </w:r>
          </w:p>
        </w:tc>
      </w:tr>
      <w:tr w:rsidR="00060E90" w:rsidRPr="004021F0" w14:paraId="573989C6" w14:textId="77777777" w:rsidTr="00465012">
        <w:trPr>
          <w:trHeight w:val="617"/>
        </w:trPr>
        <w:tc>
          <w:tcPr>
            <w:tcW w:w="619" w:type="pct"/>
            <w:vAlign w:val="center"/>
          </w:tcPr>
          <w:p w14:paraId="66DA20A7" w14:textId="77777777" w:rsidR="00060E90" w:rsidRPr="004021F0" w:rsidRDefault="00060E90" w:rsidP="006B71FB">
            <w:pPr>
              <w:spacing w:line="480" w:lineRule="auto"/>
              <w:rPr>
                <w:color w:val="000000"/>
                <w:sz w:val="20"/>
              </w:rPr>
            </w:pPr>
            <w:r w:rsidRPr="004021F0">
              <w:rPr>
                <w:color w:val="000000"/>
                <w:sz w:val="20"/>
              </w:rPr>
              <w:t>Davidson</w:t>
            </w:r>
          </w:p>
        </w:tc>
        <w:tc>
          <w:tcPr>
            <w:tcW w:w="567" w:type="pct"/>
            <w:vAlign w:val="center"/>
          </w:tcPr>
          <w:p w14:paraId="59239FFA"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185</w:t>
            </w:r>
          </w:p>
        </w:tc>
        <w:tc>
          <w:tcPr>
            <w:tcW w:w="237" w:type="pct"/>
            <w:vAlign w:val="center"/>
          </w:tcPr>
          <w:p w14:paraId="46BD1695" w14:textId="77777777" w:rsidR="00060E90" w:rsidRPr="004021F0" w:rsidRDefault="00060E90" w:rsidP="006B71FB">
            <w:pPr>
              <w:spacing w:line="480" w:lineRule="auto"/>
              <w:jc w:val="center"/>
              <w:rPr>
                <w:color w:val="000000"/>
                <w:sz w:val="20"/>
              </w:rPr>
            </w:pPr>
            <w:r w:rsidRPr="004021F0">
              <w:rPr>
                <w:color w:val="000000"/>
                <w:sz w:val="20"/>
              </w:rPr>
              <w:t>2019</w:t>
            </w:r>
          </w:p>
        </w:tc>
        <w:tc>
          <w:tcPr>
            <w:tcW w:w="396" w:type="pct"/>
            <w:vAlign w:val="center"/>
          </w:tcPr>
          <w:p w14:paraId="5F182705" w14:textId="77777777" w:rsidR="00060E90" w:rsidRPr="004021F0" w:rsidRDefault="00060E90" w:rsidP="006B71FB">
            <w:pPr>
              <w:spacing w:line="480" w:lineRule="auto"/>
              <w:jc w:val="center"/>
              <w:rPr>
                <w:color w:val="000000"/>
                <w:sz w:val="20"/>
              </w:rPr>
            </w:pPr>
            <w:r w:rsidRPr="004021F0">
              <w:rPr>
                <w:color w:val="000000"/>
                <w:sz w:val="20"/>
              </w:rPr>
              <w:t>352,656</w:t>
            </w:r>
          </w:p>
        </w:tc>
        <w:tc>
          <w:tcPr>
            <w:tcW w:w="946" w:type="pct"/>
            <w:vAlign w:val="center"/>
          </w:tcPr>
          <w:p w14:paraId="3C9DE34D" w14:textId="77777777" w:rsidR="00060E90" w:rsidRPr="004021F0" w:rsidRDefault="00060E90" w:rsidP="006B71FB">
            <w:pPr>
              <w:spacing w:line="480" w:lineRule="auto"/>
              <w:rPr>
                <w:sz w:val="20"/>
                <w:lang w:val="en-US"/>
              </w:rPr>
            </w:pPr>
            <w:r w:rsidRPr="004021F0">
              <w:rPr>
                <w:color w:val="000000"/>
                <w:sz w:val="20"/>
              </w:rPr>
              <w:t>Cohort</w:t>
            </w:r>
          </w:p>
        </w:tc>
        <w:tc>
          <w:tcPr>
            <w:tcW w:w="611" w:type="pct"/>
            <w:vAlign w:val="center"/>
          </w:tcPr>
          <w:p w14:paraId="1025DDD0" w14:textId="77777777" w:rsidR="00060E90" w:rsidRPr="004021F0" w:rsidRDefault="00060E90" w:rsidP="006B71FB">
            <w:pPr>
              <w:spacing w:line="480" w:lineRule="auto"/>
              <w:rPr>
                <w:color w:val="000000"/>
                <w:sz w:val="20"/>
              </w:rPr>
            </w:pPr>
            <w:r w:rsidRPr="004021F0">
              <w:rPr>
                <w:color w:val="000000"/>
                <w:sz w:val="20"/>
              </w:rPr>
              <w:t>Home Care</w:t>
            </w:r>
          </w:p>
        </w:tc>
        <w:tc>
          <w:tcPr>
            <w:tcW w:w="745" w:type="pct"/>
            <w:vAlign w:val="center"/>
          </w:tcPr>
          <w:p w14:paraId="17BB2A10" w14:textId="77777777" w:rsidR="00060E90" w:rsidRPr="004021F0" w:rsidRDefault="00060E90" w:rsidP="006B71FB">
            <w:pPr>
              <w:spacing w:line="480" w:lineRule="auto"/>
              <w:rPr>
                <w:sz w:val="20"/>
                <w:lang w:val="en-US"/>
              </w:rPr>
            </w:pPr>
            <w:r w:rsidRPr="004021F0">
              <w:rPr>
                <w:color w:val="000000" w:themeColor="text1"/>
                <w:sz w:val="20"/>
              </w:rPr>
              <w:t>(Inter)RAI-CPS</w:t>
            </w:r>
          </w:p>
        </w:tc>
        <w:tc>
          <w:tcPr>
            <w:tcW w:w="879" w:type="pct"/>
            <w:vAlign w:val="center"/>
          </w:tcPr>
          <w:p w14:paraId="024975D1" w14:textId="77777777" w:rsidR="00060E90" w:rsidRPr="004021F0" w:rsidRDefault="00060E90" w:rsidP="006B71FB">
            <w:pPr>
              <w:spacing w:line="480" w:lineRule="auto"/>
              <w:rPr>
                <w:sz w:val="20"/>
                <w:lang w:val="en-US"/>
              </w:rPr>
            </w:pPr>
            <w:r w:rsidRPr="004021F0">
              <w:rPr>
                <w:color w:val="000000"/>
                <w:sz w:val="20"/>
              </w:rPr>
              <w:t>RAI-HC</w:t>
            </w:r>
          </w:p>
        </w:tc>
      </w:tr>
      <w:tr w:rsidR="00060E90" w:rsidRPr="004021F0" w14:paraId="411E6DD5" w14:textId="77777777" w:rsidTr="00465012">
        <w:trPr>
          <w:trHeight w:val="617"/>
        </w:trPr>
        <w:tc>
          <w:tcPr>
            <w:tcW w:w="619" w:type="pct"/>
            <w:vAlign w:val="center"/>
          </w:tcPr>
          <w:p w14:paraId="55674946" w14:textId="77777777" w:rsidR="00060E90" w:rsidRPr="004021F0" w:rsidRDefault="00060E90" w:rsidP="006B71FB">
            <w:pPr>
              <w:spacing w:line="480" w:lineRule="auto"/>
              <w:rPr>
                <w:color w:val="000000"/>
                <w:sz w:val="20"/>
              </w:rPr>
            </w:pPr>
            <w:r w:rsidRPr="004021F0">
              <w:rPr>
                <w:color w:val="000000"/>
                <w:sz w:val="20"/>
              </w:rPr>
              <w:t>de la Fuente</w:t>
            </w:r>
          </w:p>
        </w:tc>
        <w:tc>
          <w:tcPr>
            <w:tcW w:w="567" w:type="pct"/>
            <w:vAlign w:val="center"/>
          </w:tcPr>
          <w:p w14:paraId="7672D2D3"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186</w:t>
            </w:r>
          </w:p>
        </w:tc>
        <w:tc>
          <w:tcPr>
            <w:tcW w:w="237" w:type="pct"/>
            <w:vAlign w:val="center"/>
          </w:tcPr>
          <w:p w14:paraId="2E0EE509" w14:textId="77777777" w:rsidR="00060E90" w:rsidRPr="004021F0" w:rsidRDefault="00060E90" w:rsidP="006B71FB">
            <w:pPr>
              <w:spacing w:line="480" w:lineRule="auto"/>
              <w:jc w:val="center"/>
              <w:rPr>
                <w:color w:val="000000"/>
                <w:sz w:val="20"/>
              </w:rPr>
            </w:pPr>
            <w:r w:rsidRPr="004021F0">
              <w:rPr>
                <w:color w:val="000000"/>
                <w:sz w:val="20"/>
              </w:rPr>
              <w:t>2019</w:t>
            </w:r>
          </w:p>
        </w:tc>
        <w:tc>
          <w:tcPr>
            <w:tcW w:w="396" w:type="pct"/>
            <w:vAlign w:val="center"/>
          </w:tcPr>
          <w:p w14:paraId="0C7551D4" w14:textId="77777777" w:rsidR="00060E90" w:rsidRPr="004021F0" w:rsidRDefault="00060E90" w:rsidP="006B71FB">
            <w:pPr>
              <w:spacing w:line="480" w:lineRule="auto"/>
              <w:jc w:val="center"/>
              <w:rPr>
                <w:color w:val="000000"/>
                <w:sz w:val="20"/>
              </w:rPr>
            </w:pPr>
            <w:r w:rsidRPr="004021F0">
              <w:rPr>
                <w:color w:val="000000"/>
                <w:sz w:val="20"/>
              </w:rPr>
              <w:t>3,508</w:t>
            </w:r>
          </w:p>
        </w:tc>
        <w:tc>
          <w:tcPr>
            <w:tcW w:w="946" w:type="pct"/>
            <w:vAlign w:val="center"/>
          </w:tcPr>
          <w:p w14:paraId="0BD0F767" w14:textId="77777777" w:rsidR="00060E90" w:rsidRPr="004021F0" w:rsidRDefault="00060E90" w:rsidP="006B71FB">
            <w:pPr>
              <w:spacing w:line="480" w:lineRule="auto"/>
              <w:rPr>
                <w:sz w:val="20"/>
                <w:lang w:val="en-US"/>
              </w:rPr>
            </w:pPr>
            <w:r w:rsidRPr="004021F0">
              <w:rPr>
                <w:color w:val="000000"/>
                <w:sz w:val="20"/>
              </w:rPr>
              <w:t>Cohort</w:t>
            </w:r>
          </w:p>
        </w:tc>
        <w:tc>
          <w:tcPr>
            <w:tcW w:w="611" w:type="pct"/>
            <w:vAlign w:val="center"/>
          </w:tcPr>
          <w:p w14:paraId="6AAFE589"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79059EAB" w14:textId="77777777" w:rsidR="00060E90" w:rsidRPr="004021F0" w:rsidRDefault="00060E90" w:rsidP="006B71FB">
            <w:pPr>
              <w:spacing w:line="480" w:lineRule="auto"/>
              <w:rPr>
                <w:sz w:val="20"/>
                <w:lang w:val="en-US"/>
              </w:rPr>
            </w:pPr>
            <w:r w:rsidRPr="004021F0">
              <w:rPr>
                <w:color w:val="000000"/>
                <w:sz w:val="20"/>
              </w:rPr>
              <w:t>Cognitive subdomain testing</w:t>
            </w:r>
          </w:p>
        </w:tc>
        <w:tc>
          <w:tcPr>
            <w:tcW w:w="879" w:type="pct"/>
            <w:vAlign w:val="center"/>
          </w:tcPr>
          <w:p w14:paraId="67A50785" w14:textId="77777777" w:rsidR="00060E90" w:rsidRPr="004021F0" w:rsidRDefault="00060E90" w:rsidP="006B71FB">
            <w:pPr>
              <w:spacing w:line="480" w:lineRule="auto"/>
              <w:rPr>
                <w:sz w:val="20"/>
                <w:lang w:val="en-US"/>
              </w:rPr>
            </w:pPr>
            <w:r w:rsidRPr="004021F0">
              <w:rPr>
                <w:color w:val="000000"/>
                <w:sz w:val="20"/>
              </w:rPr>
              <w:t>Patient-reported hearing problems</w:t>
            </w:r>
          </w:p>
        </w:tc>
      </w:tr>
      <w:tr w:rsidR="00060E90" w:rsidRPr="004021F0" w14:paraId="3845A8EF" w14:textId="77777777" w:rsidTr="00465012">
        <w:trPr>
          <w:trHeight w:val="617"/>
        </w:trPr>
        <w:tc>
          <w:tcPr>
            <w:tcW w:w="619" w:type="pct"/>
            <w:vAlign w:val="center"/>
          </w:tcPr>
          <w:p w14:paraId="4768492A" w14:textId="77777777" w:rsidR="00060E90" w:rsidRPr="004021F0" w:rsidRDefault="00060E90" w:rsidP="006B71FB">
            <w:pPr>
              <w:spacing w:line="480" w:lineRule="auto"/>
              <w:rPr>
                <w:color w:val="000000"/>
                <w:sz w:val="20"/>
              </w:rPr>
            </w:pPr>
            <w:r w:rsidRPr="004021F0">
              <w:rPr>
                <w:color w:val="000000"/>
                <w:sz w:val="20"/>
              </w:rPr>
              <w:t xml:space="preserve">Dobbels  </w:t>
            </w:r>
          </w:p>
        </w:tc>
        <w:tc>
          <w:tcPr>
            <w:tcW w:w="567" w:type="pct"/>
            <w:vAlign w:val="center"/>
          </w:tcPr>
          <w:p w14:paraId="06CBA05C"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187</w:t>
            </w:r>
          </w:p>
        </w:tc>
        <w:tc>
          <w:tcPr>
            <w:tcW w:w="237" w:type="pct"/>
            <w:vAlign w:val="center"/>
          </w:tcPr>
          <w:p w14:paraId="4CD3A391" w14:textId="77777777" w:rsidR="00060E90" w:rsidRPr="004021F0" w:rsidRDefault="00060E90" w:rsidP="006B71FB">
            <w:pPr>
              <w:spacing w:line="480" w:lineRule="auto"/>
              <w:jc w:val="center"/>
              <w:rPr>
                <w:color w:val="000000"/>
                <w:sz w:val="20"/>
              </w:rPr>
            </w:pPr>
            <w:r w:rsidRPr="004021F0">
              <w:rPr>
                <w:color w:val="000000"/>
                <w:sz w:val="20"/>
              </w:rPr>
              <w:t>2019</w:t>
            </w:r>
          </w:p>
        </w:tc>
        <w:tc>
          <w:tcPr>
            <w:tcW w:w="396" w:type="pct"/>
            <w:vAlign w:val="center"/>
          </w:tcPr>
          <w:p w14:paraId="6E36C9B7" w14:textId="77777777" w:rsidR="00060E90" w:rsidRPr="004021F0" w:rsidRDefault="00060E90" w:rsidP="006B71FB">
            <w:pPr>
              <w:spacing w:line="480" w:lineRule="auto"/>
              <w:jc w:val="center"/>
              <w:rPr>
                <w:sz w:val="20"/>
                <w:lang w:val="en-US"/>
              </w:rPr>
            </w:pPr>
            <w:r w:rsidRPr="004021F0">
              <w:rPr>
                <w:color w:val="000000"/>
                <w:sz w:val="20"/>
              </w:rPr>
              <w:t>147</w:t>
            </w:r>
          </w:p>
        </w:tc>
        <w:tc>
          <w:tcPr>
            <w:tcW w:w="946" w:type="pct"/>
            <w:vAlign w:val="center"/>
          </w:tcPr>
          <w:p w14:paraId="46E55BBB" w14:textId="77777777" w:rsidR="00060E90" w:rsidRPr="004021F0" w:rsidRDefault="00060E90" w:rsidP="006B71FB">
            <w:pPr>
              <w:spacing w:line="480" w:lineRule="auto"/>
              <w:rPr>
                <w:sz w:val="20"/>
                <w:lang w:val="en-US"/>
              </w:rPr>
            </w:pPr>
            <w:r w:rsidRPr="004021F0">
              <w:rPr>
                <w:sz w:val="20"/>
                <w:lang w:val="en-US"/>
              </w:rPr>
              <w:t>Cross-Sectional</w:t>
            </w:r>
          </w:p>
        </w:tc>
        <w:tc>
          <w:tcPr>
            <w:tcW w:w="611" w:type="pct"/>
            <w:vAlign w:val="center"/>
          </w:tcPr>
          <w:p w14:paraId="67FCDE49" w14:textId="77777777" w:rsidR="00060E90" w:rsidRPr="004021F0" w:rsidRDefault="00060E90" w:rsidP="006B71FB">
            <w:pPr>
              <w:spacing w:line="480" w:lineRule="auto"/>
              <w:rPr>
                <w:sz w:val="20"/>
                <w:lang w:val="en-US"/>
              </w:rPr>
            </w:pPr>
            <w:r w:rsidRPr="004021F0">
              <w:rPr>
                <w:color w:val="000000"/>
                <w:sz w:val="20"/>
              </w:rPr>
              <w:t>ENT Clinic</w:t>
            </w:r>
          </w:p>
        </w:tc>
        <w:tc>
          <w:tcPr>
            <w:tcW w:w="745" w:type="pct"/>
            <w:vAlign w:val="center"/>
          </w:tcPr>
          <w:p w14:paraId="6AE8900D" w14:textId="77777777" w:rsidR="00060E90" w:rsidRPr="004021F0" w:rsidRDefault="00060E90" w:rsidP="006B71FB">
            <w:pPr>
              <w:spacing w:line="480" w:lineRule="auto"/>
              <w:rPr>
                <w:sz w:val="20"/>
                <w:lang w:val="en-US"/>
              </w:rPr>
            </w:pPr>
            <w:r w:rsidRPr="004021F0">
              <w:rPr>
                <w:sz w:val="20"/>
                <w:lang w:val="en-US"/>
              </w:rPr>
              <w:t>RBANS-H</w:t>
            </w:r>
          </w:p>
        </w:tc>
        <w:tc>
          <w:tcPr>
            <w:tcW w:w="879" w:type="pct"/>
            <w:vAlign w:val="center"/>
          </w:tcPr>
          <w:p w14:paraId="76EB3463" w14:textId="77777777" w:rsidR="00060E90" w:rsidRPr="004021F0" w:rsidRDefault="00060E90" w:rsidP="006B71FB">
            <w:pPr>
              <w:spacing w:line="480" w:lineRule="auto"/>
              <w:rPr>
                <w:sz w:val="20"/>
                <w:lang w:val="en-US"/>
              </w:rPr>
            </w:pPr>
            <w:r w:rsidRPr="004021F0">
              <w:rPr>
                <w:sz w:val="20"/>
                <w:lang w:val="en-US"/>
              </w:rPr>
              <w:t>Speech audiometry</w:t>
            </w:r>
          </w:p>
        </w:tc>
      </w:tr>
      <w:tr w:rsidR="00060E90" w:rsidRPr="004021F0" w14:paraId="56AAA4C7" w14:textId="77777777" w:rsidTr="00465012">
        <w:trPr>
          <w:trHeight w:val="170"/>
        </w:trPr>
        <w:tc>
          <w:tcPr>
            <w:tcW w:w="619" w:type="pct"/>
            <w:vAlign w:val="center"/>
          </w:tcPr>
          <w:p w14:paraId="636EB31C" w14:textId="77777777" w:rsidR="00060E90" w:rsidRPr="004021F0" w:rsidRDefault="00060E90" w:rsidP="006B71FB">
            <w:pPr>
              <w:spacing w:line="480" w:lineRule="auto"/>
              <w:rPr>
                <w:color w:val="000000"/>
                <w:sz w:val="20"/>
              </w:rPr>
            </w:pPr>
            <w:r w:rsidRPr="004021F0">
              <w:rPr>
                <w:color w:val="000000"/>
                <w:sz w:val="20"/>
              </w:rPr>
              <w:t xml:space="preserve">Dong  </w:t>
            </w:r>
          </w:p>
        </w:tc>
        <w:tc>
          <w:tcPr>
            <w:tcW w:w="567" w:type="pct"/>
            <w:vAlign w:val="center"/>
          </w:tcPr>
          <w:p w14:paraId="28DA34A8"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188</w:t>
            </w:r>
          </w:p>
        </w:tc>
        <w:tc>
          <w:tcPr>
            <w:tcW w:w="237" w:type="pct"/>
            <w:vAlign w:val="center"/>
          </w:tcPr>
          <w:p w14:paraId="5622D1B1" w14:textId="77777777" w:rsidR="00060E90" w:rsidRPr="004021F0" w:rsidRDefault="00060E90" w:rsidP="006B71FB">
            <w:pPr>
              <w:spacing w:line="480" w:lineRule="auto"/>
              <w:jc w:val="center"/>
              <w:rPr>
                <w:color w:val="000000"/>
                <w:sz w:val="20"/>
              </w:rPr>
            </w:pPr>
            <w:r w:rsidRPr="004021F0">
              <w:rPr>
                <w:color w:val="000000"/>
                <w:sz w:val="20"/>
              </w:rPr>
              <w:t>2019</w:t>
            </w:r>
          </w:p>
        </w:tc>
        <w:tc>
          <w:tcPr>
            <w:tcW w:w="396" w:type="pct"/>
            <w:vAlign w:val="center"/>
          </w:tcPr>
          <w:p w14:paraId="10D36A24" w14:textId="77777777" w:rsidR="00060E90" w:rsidRPr="004021F0" w:rsidRDefault="00060E90" w:rsidP="006B71FB">
            <w:pPr>
              <w:spacing w:line="480" w:lineRule="auto"/>
              <w:jc w:val="center"/>
              <w:rPr>
                <w:sz w:val="20"/>
                <w:lang w:val="en-US"/>
              </w:rPr>
            </w:pPr>
            <w:r w:rsidRPr="004021F0">
              <w:rPr>
                <w:color w:val="000000"/>
                <w:sz w:val="20"/>
              </w:rPr>
              <w:t>399</w:t>
            </w:r>
          </w:p>
        </w:tc>
        <w:tc>
          <w:tcPr>
            <w:tcW w:w="946" w:type="pct"/>
            <w:vAlign w:val="center"/>
          </w:tcPr>
          <w:p w14:paraId="199B9DB4" w14:textId="77777777" w:rsidR="00060E90" w:rsidRPr="004021F0" w:rsidRDefault="00060E90" w:rsidP="006B71FB">
            <w:pPr>
              <w:spacing w:line="480" w:lineRule="auto"/>
              <w:rPr>
                <w:sz w:val="20"/>
                <w:lang w:val="en-US"/>
              </w:rPr>
            </w:pPr>
            <w:r w:rsidRPr="004021F0">
              <w:rPr>
                <w:sz w:val="20"/>
                <w:lang w:val="en-US"/>
              </w:rPr>
              <w:t>Cross-Sectional</w:t>
            </w:r>
          </w:p>
        </w:tc>
        <w:tc>
          <w:tcPr>
            <w:tcW w:w="611" w:type="pct"/>
            <w:vAlign w:val="center"/>
          </w:tcPr>
          <w:p w14:paraId="01FDC5D5" w14:textId="77777777" w:rsidR="00060E90" w:rsidRPr="004021F0" w:rsidRDefault="00060E90" w:rsidP="006B71FB">
            <w:pPr>
              <w:spacing w:line="480" w:lineRule="auto"/>
              <w:rPr>
                <w:sz w:val="20"/>
                <w:lang w:val="en-US"/>
              </w:rPr>
            </w:pPr>
            <w:r w:rsidRPr="004021F0">
              <w:rPr>
                <w:sz w:val="20"/>
                <w:lang w:val="en-US"/>
              </w:rPr>
              <w:t>University Medical Centre</w:t>
            </w:r>
          </w:p>
        </w:tc>
        <w:tc>
          <w:tcPr>
            <w:tcW w:w="745" w:type="pct"/>
            <w:vAlign w:val="center"/>
          </w:tcPr>
          <w:p w14:paraId="7F9B1BC5" w14:textId="77777777" w:rsidR="00060E90" w:rsidRPr="004021F0" w:rsidRDefault="00060E90" w:rsidP="006B71FB">
            <w:pPr>
              <w:spacing w:line="480" w:lineRule="auto"/>
              <w:rPr>
                <w:sz w:val="20"/>
                <w:lang w:val="en-US"/>
              </w:rPr>
            </w:pPr>
            <w:r w:rsidRPr="004021F0">
              <w:rPr>
                <w:sz w:val="20"/>
                <w:lang w:val="en-US"/>
              </w:rPr>
              <w:t>MMSE-Korean</w:t>
            </w:r>
            <w:r w:rsidRPr="004021F0">
              <w:rPr>
                <w:color w:val="4D5156"/>
                <w:sz w:val="20"/>
                <w:szCs w:val="21"/>
                <w:shd w:val="clear" w:color="auto" w:fill="FFFFFF"/>
                <w:vertAlign w:val="superscript"/>
              </w:rPr>
              <w:t>b</w:t>
            </w:r>
          </w:p>
          <w:p w14:paraId="7C8558E4" w14:textId="77777777" w:rsidR="00060E90" w:rsidRPr="004021F0" w:rsidRDefault="00060E90" w:rsidP="006B71FB">
            <w:pPr>
              <w:spacing w:line="480" w:lineRule="auto"/>
              <w:rPr>
                <w:sz w:val="20"/>
                <w:lang w:val="en-US"/>
              </w:rPr>
            </w:pPr>
            <w:r w:rsidRPr="004021F0">
              <w:rPr>
                <w:sz w:val="20"/>
                <w:lang w:val="en-US"/>
              </w:rPr>
              <w:t>GDS</w:t>
            </w:r>
            <w:r w:rsidRPr="004021F0">
              <w:rPr>
                <w:color w:val="4D5156"/>
                <w:sz w:val="20"/>
                <w:szCs w:val="21"/>
                <w:shd w:val="clear" w:color="auto" w:fill="FFFFFF"/>
                <w:vertAlign w:val="superscript"/>
              </w:rPr>
              <w:t>b</w:t>
            </w:r>
          </w:p>
        </w:tc>
        <w:tc>
          <w:tcPr>
            <w:tcW w:w="879" w:type="pct"/>
            <w:vAlign w:val="center"/>
          </w:tcPr>
          <w:p w14:paraId="22B00B35"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0C90869F" w14:textId="77777777" w:rsidTr="00465012">
        <w:trPr>
          <w:trHeight w:val="170"/>
        </w:trPr>
        <w:tc>
          <w:tcPr>
            <w:tcW w:w="619" w:type="pct"/>
            <w:vAlign w:val="center"/>
          </w:tcPr>
          <w:p w14:paraId="6B804CCB" w14:textId="77777777" w:rsidR="00060E90" w:rsidRPr="004021F0" w:rsidRDefault="00060E90" w:rsidP="006B71FB">
            <w:pPr>
              <w:spacing w:line="480" w:lineRule="auto"/>
              <w:rPr>
                <w:color w:val="000000"/>
                <w:sz w:val="20"/>
              </w:rPr>
            </w:pPr>
            <w:r w:rsidRPr="004021F0">
              <w:rPr>
                <w:color w:val="000000"/>
                <w:sz w:val="20"/>
              </w:rPr>
              <w:t xml:space="preserve">Gaeta  </w:t>
            </w:r>
          </w:p>
        </w:tc>
        <w:tc>
          <w:tcPr>
            <w:tcW w:w="567" w:type="pct"/>
            <w:vAlign w:val="center"/>
          </w:tcPr>
          <w:p w14:paraId="340EF42B"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189</w:t>
            </w:r>
          </w:p>
        </w:tc>
        <w:tc>
          <w:tcPr>
            <w:tcW w:w="237" w:type="pct"/>
            <w:vAlign w:val="center"/>
          </w:tcPr>
          <w:p w14:paraId="3CB9E92B" w14:textId="77777777" w:rsidR="00060E90" w:rsidRPr="004021F0" w:rsidRDefault="00060E90" w:rsidP="006B71FB">
            <w:pPr>
              <w:spacing w:line="480" w:lineRule="auto"/>
              <w:jc w:val="center"/>
              <w:rPr>
                <w:color w:val="000000"/>
                <w:sz w:val="20"/>
              </w:rPr>
            </w:pPr>
            <w:r w:rsidRPr="004021F0">
              <w:rPr>
                <w:color w:val="000000"/>
                <w:sz w:val="20"/>
              </w:rPr>
              <w:t>2019</w:t>
            </w:r>
          </w:p>
        </w:tc>
        <w:tc>
          <w:tcPr>
            <w:tcW w:w="396" w:type="pct"/>
            <w:vAlign w:val="center"/>
          </w:tcPr>
          <w:p w14:paraId="4332DE67" w14:textId="77777777" w:rsidR="00060E90" w:rsidRPr="004021F0" w:rsidRDefault="00060E90" w:rsidP="006B71FB">
            <w:pPr>
              <w:spacing w:line="480" w:lineRule="auto"/>
              <w:jc w:val="center"/>
              <w:rPr>
                <w:sz w:val="20"/>
                <w:lang w:val="en-US"/>
              </w:rPr>
            </w:pPr>
            <w:r w:rsidRPr="004021F0">
              <w:rPr>
                <w:color w:val="000000"/>
                <w:sz w:val="20"/>
              </w:rPr>
              <w:t>60</w:t>
            </w:r>
          </w:p>
        </w:tc>
        <w:tc>
          <w:tcPr>
            <w:tcW w:w="946" w:type="pct"/>
            <w:vAlign w:val="center"/>
          </w:tcPr>
          <w:p w14:paraId="118AEFB6" w14:textId="77777777" w:rsidR="00060E90" w:rsidRPr="004021F0" w:rsidRDefault="00060E90" w:rsidP="006B71FB">
            <w:pPr>
              <w:spacing w:line="480" w:lineRule="auto"/>
              <w:rPr>
                <w:sz w:val="20"/>
                <w:lang w:val="en-US"/>
              </w:rPr>
            </w:pPr>
            <w:r w:rsidRPr="004021F0">
              <w:rPr>
                <w:sz w:val="20"/>
                <w:lang w:val="en-US"/>
              </w:rPr>
              <w:t>Case-control</w:t>
            </w:r>
          </w:p>
        </w:tc>
        <w:tc>
          <w:tcPr>
            <w:tcW w:w="611" w:type="pct"/>
            <w:vAlign w:val="center"/>
          </w:tcPr>
          <w:p w14:paraId="1A1AC7E0" w14:textId="77777777" w:rsidR="00060E90" w:rsidRPr="004021F0" w:rsidRDefault="00060E90" w:rsidP="006B71FB">
            <w:pPr>
              <w:spacing w:line="480" w:lineRule="auto"/>
              <w:rPr>
                <w:sz w:val="20"/>
                <w:lang w:val="en-US"/>
              </w:rPr>
            </w:pPr>
            <w:r w:rsidRPr="004021F0">
              <w:rPr>
                <w:color w:val="000000"/>
                <w:sz w:val="20"/>
              </w:rPr>
              <w:t>Rehabilitation Centre</w:t>
            </w:r>
          </w:p>
        </w:tc>
        <w:tc>
          <w:tcPr>
            <w:tcW w:w="745" w:type="pct"/>
            <w:vAlign w:val="center"/>
          </w:tcPr>
          <w:p w14:paraId="10729D0B" w14:textId="77777777" w:rsidR="00060E90" w:rsidRPr="004021F0" w:rsidRDefault="00060E90" w:rsidP="006B71FB">
            <w:pPr>
              <w:spacing w:line="480" w:lineRule="auto"/>
              <w:rPr>
                <w:sz w:val="20"/>
                <w:lang w:val="en-US"/>
              </w:rPr>
            </w:pPr>
            <w:r w:rsidRPr="004021F0">
              <w:rPr>
                <w:sz w:val="20"/>
                <w:lang w:val="en-US"/>
              </w:rPr>
              <w:t>MoCA</w:t>
            </w:r>
          </w:p>
          <w:p w14:paraId="17FF591C" w14:textId="77777777" w:rsidR="00060E90" w:rsidRPr="004021F0" w:rsidRDefault="00060E90" w:rsidP="006B71FB">
            <w:pPr>
              <w:spacing w:line="480" w:lineRule="auto"/>
              <w:rPr>
                <w:sz w:val="20"/>
                <w:lang w:val="en-US"/>
              </w:rPr>
            </w:pPr>
            <w:r w:rsidRPr="004021F0">
              <w:rPr>
                <w:sz w:val="20"/>
                <w:lang w:val="en-US"/>
              </w:rPr>
              <w:t>MMSE</w:t>
            </w:r>
          </w:p>
        </w:tc>
        <w:tc>
          <w:tcPr>
            <w:tcW w:w="879" w:type="pct"/>
            <w:vAlign w:val="center"/>
          </w:tcPr>
          <w:p w14:paraId="3A0A3DCC" w14:textId="77777777" w:rsidR="00060E90" w:rsidRPr="004021F0" w:rsidRDefault="00060E90" w:rsidP="006B71FB">
            <w:pPr>
              <w:spacing w:line="480" w:lineRule="auto"/>
              <w:rPr>
                <w:sz w:val="20"/>
                <w:lang w:val="en-US"/>
              </w:rPr>
            </w:pPr>
            <w:r w:rsidRPr="004021F0">
              <w:rPr>
                <w:sz w:val="20"/>
                <w:lang w:val="en-US"/>
              </w:rPr>
              <w:t>PTA</w:t>
            </w:r>
          </w:p>
          <w:p w14:paraId="35F17E8C" w14:textId="77777777" w:rsidR="00060E90" w:rsidRPr="004021F0" w:rsidRDefault="00060E90" w:rsidP="006B71FB">
            <w:pPr>
              <w:spacing w:line="480" w:lineRule="auto"/>
              <w:rPr>
                <w:sz w:val="20"/>
                <w:lang w:val="en-US"/>
              </w:rPr>
            </w:pPr>
            <w:r w:rsidRPr="004021F0">
              <w:rPr>
                <w:sz w:val="20"/>
                <w:lang w:val="en-US"/>
              </w:rPr>
              <w:t>Speech audiometry</w:t>
            </w:r>
          </w:p>
        </w:tc>
      </w:tr>
      <w:tr w:rsidR="00060E90" w:rsidRPr="004021F0" w14:paraId="5B505CEB" w14:textId="77777777" w:rsidTr="00465012">
        <w:trPr>
          <w:trHeight w:val="170"/>
        </w:trPr>
        <w:tc>
          <w:tcPr>
            <w:tcW w:w="619" w:type="pct"/>
            <w:vAlign w:val="center"/>
          </w:tcPr>
          <w:p w14:paraId="1F89395C" w14:textId="77777777" w:rsidR="00060E90" w:rsidRPr="004021F0" w:rsidRDefault="00060E90" w:rsidP="006B71FB">
            <w:pPr>
              <w:spacing w:line="480" w:lineRule="auto"/>
              <w:rPr>
                <w:color w:val="000000"/>
                <w:sz w:val="20"/>
              </w:rPr>
            </w:pPr>
            <w:r w:rsidRPr="004021F0">
              <w:rPr>
                <w:color w:val="000000"/>
                <w:sz w:val="20"/>
              </w:rPr>
              <w:t xml:space="preserve">Gallagher  </w:t>
            </w:r>
          </w:p>
        </w:tc>
        <w:tc>
          <w:tcPr>
            <w:tcW w:w="567" w:type="pct"/>
            <w:vAlign w:val="center"/>
          </w:tcPr>
          <w:p w14:paraId="6E6A4FB7"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190</w:t>
            </w:r>
          </w:p>
        </w:tc>
        <w:tc>
          <w:tcPr>
            <w:tcW w:w="237" w:type="pct"/>
            <w:vAlign w:val="center"/>
          </w:tcPr>
          <w:p w14:paraId="7F8122C0" w14:textId="77777777" w:rsidR="00060E90" w:rsidRPr="004021F0" w:rsidRDefault="00060E90" w:rsidP="006B71FB">
            <w:pPr>
              <w:spacing w:line="480" w:lineRule="auto"/>
              <w:jc w:val="center"/>
              <w:rPr>
                <w:color w:val="000000"/>
                <w:sz w:val="20"/>
              </w:rPr>
            </w:pPr>
            <w:r w:rsidRPr="004021F0">
              <w:rPr>
                <w:color w:val="000000"/>
                <w:sz w:val="20"/>
              </w:rPr>
              <w:t>2019</w:t>
            </w:r>
          </w:p>
        </w:tc>
        <w:tc>
          <w:tcPr>
            <w:tcW w:w="396" w:type="pct"/>
            <w:vAlign w:val="center"/>
          </w:tcPr>
          <w:p w14:paraId="181F28F2" w14:textId="77777777" w:rsidR="00060E90" w:rsidRPr="004021F0" w:rsidRDefault="00060E90" w:rsidP="006B71FB">
            <w:pPr>
              <w:spacing w:line="480" w:lineRule="auto"/>
              <w:jc w:val="center"/>
              <w:rPr>
                <w:sz w:val="20"/>
                <w:lang w:val="en-US"/>
              </w:rPr>
            </w:pPr>
            <w:r w:rsidRPr="004021F0">
              <w:rPr>
                <w:color w:val="000000"/>
                <w:sz w:val="20"/>
              </w:rPr>
              <w:t>2,655</w:t>
            </w:r>
          </w:p>
        </w:tc>
        <w:tc>
          <w:tcPr>
            <w:tcW w:w="946" w:type="pct"/>
            <w:vAlign w:val="center"/>
          </w:tcPr>
          <w:p w14:paraId="7E7295DD"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0CEC4A35"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5FE77DBD" w14:textId="77777777" w:rsidR="00060E90" w:rsidRPr="004021F0" w:rsidRDefault="00060E90" w:rsidP="006B71FB">
            <w:pPr>
              <w:spacing w:line="480" w:lineRule="auto"/>
              <w:rPr>
                <w:sz w:val="20"/>
                <w:lang w:val="en-US"/>
              </w:rPr>
            </w:pPr>
            <w:r w:rsidRPr="004021F0">
              <w:rPr>
                <w:sz w:val="20"/>
                <w:lang w:val="en-US"/>
              </w:rPr>
              <w:t>CDR</w:t>
            </w:r>
          </w:p>
          <w:p w14:paraId="4ECF9520" w14:textId="77777777" w:rsidR="00060E90" w:rsidRPr="004021F0" w:rsidRDefault="00060E90" w:rsidP="006B71FB">
            <w:pPr>
              <w:spacing w:line="480" w:lineRule="auto"/>
              <w:rPr>
                <w:sz w:val="20"/>
                <w:lang w:val="en-US"/>
              </w:rPr>
            </w:pPr>
            <w:r w:rsidRPr="004021F0">
              <w:rPr>
                <w:sz w:val="20"/>
                <w:lang w:val="en-US"/>
              </w:rPr>
              <w:t>MMSE</w:t>
            </w:r>
          </w:p>
        </w:tc>
        <w:tc>
          <w:tcPr>
            <w:tcW w:w="879" w:type="pct"/>
            <w:vAlign w:val="center"/>
          </w:tcPr>
          <w:p w14:paraId="0C98C1D2" w14:textId="77777777" w:rsidR="00060E90" w:rsidRPr="004021F0" w:rsidRDefault="00060E90" w:rsidP="006B71FB">
            <w:pPr>
              <w:spacing w:line="480" w:lineRule="auto"/>
              <w:rPr>
                <w:sz w:val="20"/>
                <w:lang w:val="en-US"/>
              </w:rPr>
            </w:pPr>
            <w:r w:rsidRPr="004021F0">
              <w:rPr>
                <w:sz w:val="20"/>
                <w:lang w:val="en-US"/>
              </w:rPr>
              <w:t>Clinical interview</w:t>
            </w:r>
          </w:p>
        </w:tc>
      </w:tr>
      <w:tr w:rsidR="00060E90" w:rsidRPr="004021F0" w14:paraId="6809562C" w14:textId="77777777" w:rsidTr="00465012">
        <w:trPr>
          <w:trHeight w:val="170"/>
        </w:trPr>
        <w:tc>
          <w:tcPr>
            <w:tcW w:w="619" w:type="pct"/>
            <w:vAlign w:val="center"/>
          </w:tcPr>
          <w:p w14:paraId="35099616" w14:textId="77777777" w:rsidR="00060E90" w:rsidRPr="004021F0" w:rsidRDefault="00060E90" w:rsidP="006B71FB">
            <w:pPr>
              <w:spacing w:line="480" w:lineRule="auto"/>
              <w:rPr>
                <w:color w:val="000000"/>
                <w:sz w:val="20"/>
              </w:rPr>
            </w:pPr>
            <w:r w:rsidRPr="004021F0">
              <w:rPr>
                <w:color w:val="000000"/>
                <w:sz w:val="20"/>
              </w:rPr>
              <w:t xml:space="preserve">Gosselin  </w:t>
            </w:r>
          </w:p>
        </w:tc>
        <w:tc>
          <w:tcPr>
            <w:tcW w:w="567" w:type="pct"/>
            <w:vAlign w:val="center"/>
          </w:tcPr>
          <w:p w14:paraId="4BCFA75A"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191</w:t>
            </w:r>
          </w:p>
        </w:tc>
        <w:tc>
          <w:tcPr>
            <w:tcW w:w="237" w:type="pct"/>
            <w:vAlign w:val="center"/>
          </w:tcPr>
          <w:p w14:paraId="78540DF8" w14:textId="77777777" w:rsidR="00060E90" w:rsidRPr="004021F0" w:rsidRDefault="00060E90" w:rsidP="006B71FB">
            <w:pPr>
              <w:spacing w:line="480" w:lineRule="auto"/>
              <w:jc w:val="center"/>
              <w:rPr>
                <w:color w:val="000000"/>
                <w:sz w:val="20"/>
              </w:rPr>
            </w:pPr>
            <w:r w:rsidRPr="004021F0">
              <w:rPr>
                <w:color w:val="000000"/>
                <w:sz w:val="20"/>
              </w:rPr>
              <w:t>2019</w:t>
            </w:r>
          </w:p>
        </w:tc>
        <w:tc>
          <w:tcPr>
            <w:tcW w:w="396" w:type="pct"/>
            <w:vAlign w:val="center"/>
          </w:tcPr>
          <w:p w14:paraId="4BA8E0F9" w14:textId="77777777" w:rsidR="00060E90" w:rsidRPr="004021F0" w:rsidRDefault="00060E90" w:rsidP="006B71FB">
            <w:pPr>
              <w:spacing w:line="480" w:lineRule="auto"/>
              <w:jc w:val="center"/>
              <w:rPr>
                <w:sz w:val="20"/>
                <w:lang w:val="en-US"/>
              </w:rPr>
            </w:pPr>
            <w:r w:rsidRPr="004021F0">
              <w:rPr>
                <w:color w:val="000000"/>
                <w:sz w:val="20"/>
              </w:rPr>
              <w:t>35</w:t>
            </w:r>
          </w:p>
        </w:tc>
        <w:tc>
          <w:tcPr>
            <w:tcW w:w="946" w:type="pct"/>
            <w:vAlign w:val="center"/>
          </w:tcPr>
          <w:p w14:paraId="28CB904B" w14:textId="77777777" w:rsidR="00060E90" w:rsidRPr="004021F0" w:rsidRDefault="00060E90" w:rsidP="006B71FB">
            <w:pPr>
              <w:spacing w:line="480" w:lineRule="auto"/>
              <w:rPr>
                <w:sz w:val="20"/>
                <w:lang w:val="en-US"/>
              </w:rPr>
            </w:pPr>
            <w:r w:rsidRPr="004021F0">
              <w:rPr>
                <w:sz w:val="20"/>
                <w:lang w:val="en-US"/>
              </w:rPr>
              <w:t>Case-control</w:t>
            </w:r>
          </w:p>
        </w:tc>
        <w:tc>
          <w:tcPr>
            <w:tcW w:w="611" w:type="pct"/>
            <w:vAlign w:val="center"/>
          </w:tcPr>
          <w:p w14:paraId="246B4CF0" w14:textId="77777777" w:rsidR="00060E90" w:rsidRPr="004021F0" w:rsidRDefault="00060E90" w:rsidP="006B71FB">
            <w:pPr>
              <w:spacing w:line="480" w:lineRule="auto"/>
              <w:rPr>
                <w:sz w:val="20"/>
                <w:lang w:val="en-US"/>
              </w:rPr>
            </w:pPr>
            <w:r w:rsidRPr="004021F0">
              <w:rPr>
                <w:sz w:val="20"/>
              </w:rPr>
              <w:t>Geriatric Clinic</w:t>
            </w:r>
          </w:p>
        </w:tc>
        <w:tc>
          <w:tcPr>
            <w:tcW w:w="745" w:type="pct"/>
            <w:vAlign w:val="center"/>
          </w:tcPr>
          <w:p w14:paraId="437355CD" w14:textId="77777777" w:rsidR="00060E90" w:rsidRPr="004021F0" w:rsidRDefault="00060E90" w:rsidP="006B71FB">
            <w:pPr>
              <w:spacing w:line="480" w:lineRule="auto"/>
              <w:rPr>
                <w:sz w:val="20"/>
                <w:lang w:val="en-US"/>
              </w:rPr>
            </w:pPr>
            <w:r w:rsidRPr="004021F0">
              <w:rPr>
                <w:sz w:val="20"/>
                <w:lang w:val="en-US"/>
              </w:rPr>
              <w:t>MoCA</w:t>
            </w:r>
          </w:p>
          <w:p w14:paraId="3AAF5F4E"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74E81843" w14:textId="77777777" w:rsidR="00060E90" w:rsidRPr="004021F0" w:rsidRDefault="00060E90" w:rsidP="006B71FB">
            <w:pPr>
              <w:spacing w:line="480" w:lineRule="auto"/>
              <w:rPr>
                <w:sz w:val="20"/>
                <w:lang w:val="en-US"/>
              </w:rPr>
            </w:pPr>
            <w:r w:rsidRPr="004021F0">
              <w:rPr>
                <w:sz w:val="20"/>
                <w:lang w:val="en-US"/>
              </w:rPr>
              <w:t>PTA</w:t>
            </w:r>
            <w:r w:rsidRPr="004021F0">
              <w:rPr>
                <w:sz w:val="20"/>
                <w:vertAlign w:val="superscript"/>
                <w:lang w:val="en-US"/>
              </w:rPr>
              <w:t>a</w:t>
            </w:r>
          </w:p>
          <w:p w14:paraId="06F7B5E2" w14:textId="77777777" w:rsidR="00060E90" w:rsidRPr="004021F0" w:rsidRDefault="00060E90" w:rsidP="006B71FB">
            <w:pPr>
              <w:spacing w:line="480" w:lineRule="auto"/>
              <w:rPr>
                <w:sz w:val="20"/>
                <w:lang w:val="en-US"/>
              </w:rPr>
            </w:pPr>
            <w:r w:rsidRPr="004021F0">
              <w:rPr>
                <w:sz w:val="20"/>
                <w:lang w:val="en-US"/>
              </w:rPr>
              <w:t>Speech audiometry</w:t>
            </w:r>
            <w:r w:rsidRPr="004021F0">
              <w:rPr>
                <w:sz w:val="20"/>
                <w:vertAlign w:val="superscript"/>
                <w:lang w:val="en-US"/>
              </w:rPr>
              <w:t>a</w:t>
            </w:r>
          </w:p>
        </w:tc>
      </w:tr>
      <w:tr w:rsidR="00060E90" w:rsidRPr="004021F0" w14:paraId="2C45DDC3" w14:textId="77777777" w:rsidTr="00465012">
        <w:trPr>
          <w:trHeight w:val="170"/>
        </w:trPr>
        <w:tc>
          <w:tcPr>
            <w:tcW w:w="619" w:type="pct"/>
            <w:vAlign w:val="center"/>
          </w:tcPr>
          <w:p w14:paraId="493BC33B" w14:textId="77777777" w:rsidR="00060E90" w:rsidRPr="004021F0" w:rsidRDefault="00060E90" w:rsidP="006B71FB">
            <w:pPr>
              <w:spacing w:line="480" w:lineRule="auto"/>
              <w:rPr>
                <w:color w:val="000000"/>
                <w:sz w:val="20"/>
              </w:rPr>
            </w:pPr>
            <w:r w:rsidRPr="004021F0">
              <w:rPr>
                <w:color w:val="000000"/>
                <w:sz w:val="20"/>
              </w:rPr>
              <w:lastRenderedPageBreak/>
              <w:t>Hämäläinen</w:t>
            </w:r>
          </w:p>
        </w:tc>
        <w:tc>
          <w:tcPr>
            <w:tcW w:w="567" w:type="pct"/>
            <w:vAlign w:val="center"/>
          </w:tcPr>
          <w:p w14:paraId="14BD81D5"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192</w:t>
            </w:r>
          </w:p>
        </w:tc>
        <w:tc>
          <w:tcPr>
            <w:tcW w:w="237" w:type="pct"/>
            <w:vAlign w:val="center"/>
          </w:tcPr>
          <w:p w14:paraId="452A8239" w14:textId="77777777" w:rsidR="00060E90" w:rsidRPr="004021F0" w:rsidRDefault="00060E90" w:rsidP="006B71FB">
            <w:pPr>
              <w:spacing w:line="480" w:lineRule="auto"/>
              <w:jc w:val="center"/>
              <w:rPr>
                <w:color w:val="000000"/>
                <w:sz w:val="20"/>
              </w:rPr>
            </w:pPr>
            <w:r w:rsidRPr="004021F0">
              <w:rPr>
                <w:color w:val="000000"/>
                <w:sz w:val="20"/>
              </w:rPr>
              <w:t>2019</w:t>
            </w:r>
          </w:p>
        </w:tc>
        <w:tc>
          <w:tcPr>
            <w:tcW w:w="396" w:type="pct"/>
            <w:vAlign w:val="center"/>
          </w:tcPr>
          <w:p w14:paraId="0AD2A73E" w14:textId="77777777" w:rsidR="00060E90" w:rsidRPr="004021F0" w:rsidRDefault="00060E90" w:rsidP="006B71FB">
            <w:pPr>
              <w:spacing w:line="480" w:lineRule="auto"/>
              <w:jc w:val="center"/>
              <w:rPr>
                <w:color w:val="000000"/>
                <w:sz w:val="20"/>
              </w:rPr>
            </w:pPr>
            <w:r w:rsidRPr="004021F0">
              <w:rPr>
                <w:color w:val="000000"/>
                <w:sz w:val="20"/>
              </w:rPr>
              <w:t>30,029</w:t>
            </w:r>
          </w:p>
        </w:tc>
        <w:tc>
          <w:tcPr>
            <w:tcW w:w="946" w:type="pct"/>
            <w:vAlign w:val="center"/>
          </w:tcPr>
          <w:p w14:paraId="4E66A387" w14:textId="77777777" w:rsidR="00060E90" w:rsidRPr="004021F0" w:rsidRDefault="00060E90" w:rsidP="006B71FB">
            <w:pPr>
              <w:spacing w:line="480" w:lineRule="auto"/>
              <w:rPr>
                <w:sz w:val="20"/>
                <w:lang w:val="en-US"/>
              </w:rPr>
            </w:pPr>
            <w:r w:rsidRPr="004021F0">
              <w:rPr>
                <w:color w:val="000000"/>
                <w:sz w:val="20"/>
              </w:rPr>
              <w:t>Cross-sectional</w:t>
            </w:r>
          </w:p>
        </w:tc>
        <w:tc>
          <w:tcPr>
            <w:tcW w:w="611" w:type="pct"/>
            <w:vAlign w:val="center"/>
          </w:tcPr>
          <w:p w14:paraId="529C601D"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54200BDB" w14:textId="77777777" w:rsidR="00060E90" w:rsidRPr="004021F0" w:rsidRDefault="00060E90" w:rsidP="006B71FB">
            <w:pPr>
              <w:spacing w:line="480" w:lineRule="auto"/>
              <w:rPr>
                <w:sz w:val="20"/>
                <w:lang w:val="en-US"/>
              </w:rPr>
            </w:pPr>
            <w:r w:rsidRPr="004021F0">
              <w:rPr>
                <w:color w:val="000000"/>
                <w:sz w:val="20"/>
              </w:rPr>
              <w:t>Cognitive subdomain testing</w:t>
            </w:r>
          </w:p>
        </w:tc>
        <w:tc>
          <w:tcPr>
            <w:tcW w:w="879" w:type="pct"/>
            <w:vAlign w:val="center"/>
          </w:tcPr>
          <w:p w14:paraId="6C73A9CC" w14:textId="77777777" w:rsidR="00060E90" w:rsidRPr="004021F0" w:rsidRDefault="00060E90" w:rsidP="006B71FB">
            <w:pPr>
              <w:spacing w:line="480" w:lineRule="auto"/>
              <w:rPr>
                <w:sz w:val="20"/>
                <w:lang w:val="en-US"/>
              </w:rPr>
            </w:pPr>
            <w:r w:rsidRPr="004021F0">
              <w:rPr>
                <w:color w:val="000000"/>
                <w:sz w:val="20"/>
              </w:rPr>
              <w:t>PTA</w:t>
            </w:r>
          </w:p>
        </w:tc>
      </w:tr>
      <w:tr w:rsidR="00060E90" w:rsidRPr="004021F0" w14:paraId="4A69774F" w14:textId="77777777" w:rsidTr="00465012">
        <w:trPr>
          <w:trHeight w:val="170"/>
        </w:trPr>
        <w:tc>
          <w:tcPr>
            <w:tcW w:w="619" w:type="pct"/>
            <w:vAlign w:val="center"/>
          </w:tcPr>
          <w:p w14:paraId="0F5955FD" w14:textId="77777777" w:rsidR="00060E90" w:rsidRPr="004021F0" w:rsidRDefault="00060E90" w:rsidP="006B71FB">
            <w:pPr>
              <w:spacing w:line="480" w:lineRule="auto"/>
              <w:rPr>
                <w:color w:val="000000"/>
                <w:sz w:val="20"/>
              </w:rPr>
            </w:pPr>
            <w:r w:rsidRPr="004021F0">
              <w:rPr>
                <w:color w:val="000000"/>
                <w:sz w:val="20"/>
              </w:rPr>
              <w:t>Hooper</w:t>
            </w:r>
          </w:p>
        </w:tc>
        <w:tc>
          <w:tcPr>
            <w:tcW w:w="567" w:type="pct"/>
            <w:vAlign w:val="center"/>
          </w:tcPr>
          <w:p w14:paraId="71447DB5"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193</w:t>
            </w:r>
          </w:p>
        </w:tc>
        <w:tc>
          <w:tcPr>
            <w:tcW w:w="237" w:type="pct"/>
            <w:vAlign w:val="center"/>
          </w:tcPr>
          <w:p w14:paraId="6B978ECC" w14:textId="77777777" w:rsidR="00060E90" w:rsidRPr="004021F0" w:rsidRDefault="00060E90" w:rsidP="006B71FB">
            <w:pPr>
              <w:spacing w:line="480" w:lineRule="auto"/>
              <w:jc w:val="center"/>
              <w:rPr>
                <w:color w:val="000000"/>
                <w:sz w:val="20"/>
              </w:rPr>
            </w:pPr>
            <w:r w:rsidRPr="004021F0">
              <w:rPr>
                <w:color w:val="000000"/>
                <w:sz w:val="20"/>
              </w:rPr>
              <w:t>2019</w:t>
            </w:r>
          </w:p>
        </w:tc>
        <w:tc>
          <w:tcPr>
            <w:tcW w:w="396" w:type="pct"/>
            <w:vAlign w:val="center"/>
          </w:tcPr>
          <w:p w14:paraId="304E26AA" w14:textId="77777777" w:rsidR="00060E90" w:rsidRPr="004021F0" w:rsidRDefault="00060E90" w:rsidP="006B71FB">
            <w:pPr>
              <w:spacing w:line="480" w:lineRule="auto"/>
              <w:jc w:val="center"/>
              <w:rPr>
                <w:color w:val="000000"/>
                <w:sz w:val="20"/>
              </w:rPr>
            </w:pPr>
            <w:r w:rsidRPr="004021F0">
              <w:rPr>
                <w:color w:val="000000"/>
                <w:sz w:val="20"/>
              </w:rPr>
              <w:t>19</w:t>
            </w:r>
          </w:p>
        </w:tc>
        <w:tc>
          <w:tcPr>
            <w:tcW w:w="946" w:type="pct"/>
            <w:vAlign w:val="center"/>
          </w:tcPr>
          <w:p w14:paraId="412E19A8" w14:textId="77777777" w:rsidR="00060E90" w:rsidRPr="004021F0" w:rsidRDefault="00060E90" w:rsidP="006B71FB">
            <w:pPr>
              <w:spacing w:line="480" w:lineRule="auto"/>
              <w:rPr>
                <w:sz w:val="20"/>
                <w:lang w:val="en-US"/>
              </w:rPr>
            </w:pPr>
            <w:r w:rsidRPr="004021F0">
              <w:rPr>
                <w:color w:val="000000"/>
                <w:sz w:val="20"/>
              </w:rPr>
              <w:t>Interventional/Experimental</w:t>
            </w:r>
          </w:p>
        </w:tc>
        <w:tc>
          <w:tcPr>
            <w:tcW w:w="611" w:type="pct"/>
            <w:vAlign w:val="center"/>
          </w:tcPr>
          <w:p w14:paraId="209B09F7" w14:textId="77777777" w:rsidR="00060E90" w:rsidRPr="004021F0" w:rsidRDefault="00060E90" w:rsidP="006B71FB">
            <w:pPr>
              <w:spacing w:line="480" w:lineRule="auto"/>
              <w:rPr>
                <w:color w:val="000000"/>
                <w:sz w:val="20"/>
              </w:rPr>
            </w:pPr>
            <w:r w:rsidRPr="004021F0">
              <w:rPr>
                <w:color w:val="000000"/>
                <w:sz w:val="20"/>
              </w:rPr>
              <w:t>Home Care</w:t>
            </w:r>
          </w:p>
        </w:tc>
        <w:tc>
          <w:tcPr>
            <w:tcW w:w="745" w:type="pct"/>
            <w:vAlign w:val="center"/>
          </w:tcPr>
          <w:p w14:paraId="76DA0A97" w14:textId="77777777" w:rsidR="00060E90" w:rsidRPr="004021F0" w:rsidRDefault="00060E90" w:rsidP="006B71FB">
            <w:pPr>
              <w:spacing w:line="480" w:lineRule="auto"/>
              <w:rPr>
                <w:sz w:val="20"/>
                <w:lang w:val="en-US"/>
              </w:rPr>
            </w:pPr>
            <w:r w:rsidRPr="004021F0">
              <w:rPr>
                <w:color w:val="000000"/>
                <w:sz w:val="20"/>
              </w:rPr>
              <w:t>MoCA</w:t>
            </w:r>
            <w:r w:rsidRPr="004021F0">
              <w:rPr>
                <w:color w:val="000000"/>
                <w:sz w:val="20"/>
              </w:rPr>
              <w:br/>
              <w:t>Neuropsychiatric Inventory</w:t>
            </w:r>
          </w:p>
        </w:tc>
        <w:tc>
          <w:tcPr>
            <w:tcW w:w="879" w:type="pct"/>
            <w:vAlign w:val="center"/>
          </w:tcPr>
          <w:p w14:paraId="25D53619" w14:textId="77777777" w:rsidR="00060E90" w:rsidRPr="004021F0" w:rsidRDefault="00060E90" w:rsidP="006B71FB">
            <w:pPr>
              <w:spacing w:line="480" w:lineRule="auto"/>
              <w:rPr>
                <w:color w:val="000000"/>
                <w:sz w:val="20"/>
              </w:rPr>
            </w:pPr>
            <w:r w:rsidRPr="004021F0">
              <w:rPr>
                <w:color w:val="000000"/>
                <w:sz w:val="20"/>
              </w:rPr>
              <w:t>PTA</w:t>
            </w:r>
          </w:p>
          <w:p w14:paraId="7F891EA4" w14:textId="77777777" w:rsidR="00060E90" w:rsidRPr="004021F0" w:rsidRDefault="00060E90" w:rsidP="006B71FB">
            <w:pPr>
              <w:spacing w:line="480" w:lineRule="auto"/>
              <w:rPr>
                <w:sz w:val="20"/>
                <w:lang w:val="en-US"/>
              </w:rPr>
            </w:pPr>
            <w:r w:rsidRPr="004021F0">
              <w:rPr>
                <w:color w:val="000000"/>
                <w:sz w:val="20"/>
              </w:rPr>
              <w:t>Portable audiometry (screening)</w:t>
            </w:r>
            <w:r w:rsidRPr="004021F0">
              <w:rPr>
                <w:color w:val="000000"/>
                <w:sz w:val="20"/>
              </w:rPr>
              <w:br/>
              <w:t>GHABP</w:t>
            </w:r>
          </w:p>
        </w:tc>
      </w:tr>
      <w:tr w:rsidR="00060E90" w:rsidRPr="004021F0" w14:paraId="2B79AEE5" w14:textId="77777777" w:rsidTr="00465012">
        <w:trPr>
          <w:trHeight w:val="170"/>
        </w:trPr>
        <w:tc>
          <w:tcPr>
            <w:tcW w:w="619" w:type="pct"/>
            <w:vAlign w:val="center"/>
          </w:tcPr>
          <w:p w14:paraId="4B12E3BF" w14:textId="77777777" w:rsidR="00060E90" w:rsidRPr="004021F0" w:rsidRDefault="00060E90" w:rsidP="006B71FB">
            <w:pPr>
              <w:spacing w:line="480" w:lineRule="auto"/>
              <w:rPr>
                <w:color w:val="000000"/>
                <w:sz w:val="20"/>
              </w:rPr>
            </w:pPr>
            <w:r w:rsidRPr="004021F0">
              <w:rPr>
                <w:color w:val="000000"/>
                <w:sz w:val="20"/>
              </w:rPr>
              <w:t>Maharani</w:t>
            </w:r>
          </w:p>
        </w:tc>
        <w:tc>
          <w:tcPr>
            <w:tcW w:w="567" w:type="pct"/>
            <w:vAlign w:val="center"/>
          </w:tcPr>
          <w:p w14:paraId="2EB7EC42"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194</w:t>
            </w:r>
          </w:p>
        </w:tc>
        <w:tc>
          <w:tcPr>
            <w:tcW w:w="237" w:type="pct"/>
            <w:vAlign w:val="center"/>
          </w:tcPr>
          <w:p w14:paraId="60EF5998" w14:textId="77777777" w:rsidR="00060E90" w:rsidRPr="004021F0" w:rsidRDefault="00060E90" w:rsidP="006B71FB">
            <w:pPr>
              <w:spacing w:line="480" w:lineRule="auto"/>
              <w:jc w:val="center"/>
              <w:rPr>
                <w:color w:val="000000"/>
                <w:sz w:val="20"/>
              </w:rPr>
            </w:pPr>
            <w:r w:rsidRPr="004021F0">
              <w:rPr>
                <w:color w:val="000000"/>
                <w:sz w:val="20"/>
              </w:rPr>
              <w:t>2019</w:t>
            </w:r>
          </w:p>
        </w:tc>
        <w:tc>
          <w:tcPr>
            <w:tcW w:w="396" w:type="pct"/>
            <w:vAlign w:val="center"/>
          </w:tcPr>
          <w:p w14:paraId="594D1035" w14:textId="77777777" w:rsidR="00060E90" w:rsidRPr="004021F0" w:rsidRDefault="00060E90" w:rsidP="006B71FB">
            <w:pPr>
              <w:spacing w:line="480" w:lineRule="auto"/>
              <w:jc w:val="center"/>
              <w:rPr>
                <w:color w:val="000000"/>
                <w:sz w:val="20"/>
              </w:rPr>
            </w:pPr>
            <w:r w:rsidRPr="004021F0">
              <w:rPr>
                <w:color w:val="000000"/>
                <w:sz w:val="20"/>
              </w:rPr>
              <w:t>8,199</w:t>
            </w:r>
          </w:p>
        </w:tc>
        <w:tc>
          <w:tcPr>
            <w:tcW w:w="946" w:type="pct"/>
            <w:vAlign w:val="center"/>
          </w:tcPr>
          <w:p w14:paraId="7C73A1FC" w14:textId="77777777" w:rsidR="00060E90" w:rsidRPr="004021F0" w:rsidRDefault="00060E90" w:rsidP="006B71FB">
            <w:pPr>
              <w:spacing w:line="480" w:lineRule="auto"/>
              <w:rPr>
                <w:sz w:val="20"/>
                <w:lang w:val="en-US"/>
              </w:rPr>
            </w:pPr>
            <w:r w:rsidRPr="004021F0">
              <w:rPr>
                <w:color w:val="000000"/>
                <w:sz w:val="20"/>
              </w:rPr>
              <w:t>Cohort</w:t>
            </w:r>
          </w:p>
        </w:tc>
        <w:tc>
          <w:tcPr>
            <w:tcW w:w="611" w:type="pct"/>
            <w:vAlign w:val="center"/>
          </w:tcPr>
          <w:p w14:paraId="7B1A2D7D"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365018CF" w14:textId="77777777" w:rsidR="00060E90" w:rsidRPr="004021F0" w:rsidRDefault="00060E90" w:rsidP="006B71FB">
            <w:pPr>
              <w:spacing w:line="480" w:lineRule="auto"/>
              <w:rPr>
                <w:sz w:val="20"/>
                <w:lang w:val="en-US"/>
              </w:rPr>
            </w:pPr>
            <w:r w:rsidRPr="004021F0">
              <w:rPr>
                <w:color w:val="000000"/>
                <w:sz w:val="20"/>
              </w:rPr>
              <w:t>Cognitive subdomain testing</w:t>
            </w:r>
          </w:p>
        </w:tc>
        <w:tc>
          <w:tcPr>
            <w:tcW w:w="879" w:type="pct"/>
            <w:vAlign w:val="center"/>
          </w:tcPr>
          <w:p w14:paraId="39D4958A" w14:textId="77777777" w:rsidR="00060E90" w:rsidRPr="004021F0" w:rsidRDefault="00060E90" w:rsidP="006B71FB">
            <w:pPr>
              <w:spacing w:line="480" w:lineRule="auto"/>
              <w:rPr>
                <w:sz w:val="20"/>
                <w:lang w:val="en-US"/>
              </w:rPr>
            </w:pPr>
            <w:r w:rsidRPr="004021F0">
              <w:rPr>
                <w:color w:val="000000"/>
                <w:sz w:val="20"/>
              </w:rPr>
              <w:t>Patient-reported hearing problems</w:t>
            </w:r>
          </w:p>
        </w:tc>
      </w:tr>
      <w:tr w:rsidR="00060E90" w:rsidRPr="004021F0" w14:paraId="06E7B537" w14:textId="77777777" w:rsidTr="00465012">
        <w:trPr>
          <w:trHeight w:val="170"/>
        </w:trPr>
        <w:tc>
          <w:tcPr>
            <w:tcW w:w="619" w:type="pct"/>
            <w:vAlign w:val="center"/>
          </w:tcPr>
          <w:p w14:paraId="76373FE9" w14:textId="77777777" w:rsidR="00060E90" w:rsidRPr="004021F0" w:rsidRDefault="00060E90" w:rsidP="006B71FB">
            <w:pPr>
              <w:spacing w:line="480" w:lineRule="auto"/>
              <w:rPr>
                <w:color w:val="000000"/>
                <w:sz w:val="20"/>
              </w:rPr>
            </w:pPr>
            <w:r w:rsidRPr="004021F0">
              <w:rPr>
                <w:color w:val="000000"/>
                <w:sz w:val="20"/>
              </w:rPr>
              <w:t xml:space="preserve">Mamo  </w:t>
            </w:r>
          </w:p>
        </w:tc>
        <w:tc>
          <w:tcPr>
            <w:tcW w:w="567" w:type="pct"/>
            <w:vAlign w:val="center"/>
          </w:tcPr>
          <w:p w14:paraId="409BBABE"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195</w:t>
            </w:r>
          </w:p>
        </w:tc>
        <w:tc>
          <w:tcPr>
            <w:tcW w:w="237" w:type="pct"/>
            <w:vAlign w:val="center"/>
          </w:tcPr>
          <w:p w14:paraId="3157D07C" w14:textId="77777777" w:rsidR="00060E90" w:rsidRPr="004021F0" w:rsidRDefault="00060E90" w:rsidP="006B71FB">
            <w:pPr>
              <w:spacing w:line="480" w:lineRule="auto"/>
              <w:jc w:val="center"/>
              <w:rPr>
                <w:color w:val="000000"/>
                <w:sz w:val="20"/>
              </w:rPr>
            </w:pPr>
            <w:r w:rsidRPr="004021F0">
              <w:rPr>
                <w:color w:val="000000"/>
                <w:sz w:val="20"/>
              </w:rPr>
              <w:t>2019</w:t>
            </w:r>
          </w:p>
        </w:tc>
        <w:tc>
          <w:tcPr>
            <w:tcW w:w="396" w:type="pct"/>
            <w:vAlign w:val="center"/>
          </w:tcPr>
          <w:p w14:paraId="10E5E723" w14:textId="77777777" w:rsidR="00060E90" w:rsidRPr="004021F0" w:rsidRDefault="00060E90" w:rsidP="006B71FB">
            <w:pPr>
              <w:spacing w:line="480" w:lineRule="auto"/>
              <w:jc w:val="center"/>
              <w:rPr>
                <w:sz w:val="20"/>
                <w:lang w:val="en-US"/>
              </w:rPr>
            </w:pPr>
            <w:r w:rsidRPr="004021F0">
              <w:rPr>
                <w:color w:val="000000"/>
                <w:sz w:val="20"/>
              </w:rPr>
              <w:t>250</w:t>
            </w:r>
          </w:p>
        </w:tc>
        <w:tc>
          <w:tcPr>
            <w:tcW w:w="946" w:type="pct"/>
            <w:vAlign w:val="center"/>
          </w:tcPr>
          <w:p w14:paraId="5EE0E522" w14:textId="77777777" w:rsidR="00060E90" w:rsidRPr="004021F0" w:rsidRDefault="00060E90" w:rsidP="006B71FB">
            <w:pPr>
              <w:spacing w:line="480" w:lineRule="auto"/>
              <w:rPr>
                <w:sz w:val="20"/>
                <w:lang w:val="en-US"/>
              </w:rPr>
            </w:pPr>
            <w:r w:rsidRPr="004021F0">
              <w:rPr>
                <w:sz w:val="20"/>
                <w:lang w:val="en-US"/>
              </w:rPr>
              <w:t>Case-control</w:t>
            </w:r>
          </w:p>
        </w:tc>
        <w:tc>
          <w:tcPr>
            <w:tcW w:w="611" w:type="pct"/>
            <w:vAlign w:val="center"/>
          </w:tcPr>
          <w:p w14:paraId="74C324C3" w14:textId="77777777" w:rsidR="00060E90" w:rsidRPr="004021F0" w:rsidRDefault="00060E90" w:rsidP="006B71FB">
            <w:pPr>
              <w:spacing w:line="480" w:lineRule="auto"/>
              <w:rPr>
                <w:sz w:val="20"/>
                <w:lang w:val="en-US"/>
              </w:rPr>
            </w:pPr>
            <w:r w:rsidRPr="004021F0">
              <w:rPr>
                <w:color w:val="000000"/>
                <w:sz w:val="20"/>
              </w:rPr>
              <w:t>Audiology Clinic</w:t>
            </w:r>
          </w:p>
        </w:tc>
        <w:tc>
          <w:tcPr>
            <w:tcW w:w="745" w:type="pct"/>
            <w:vAlign w:val="center"/>
          </w:tcPr>
          <w:p w14:paraId="7D663DC1"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565C0B20" w14:textId="77777777" w:rsidR="00060E90" w:rsidRPr="004021F0" w:rsidRDefault="00060E90" w:rsidP="006B71FB">
            <w:pPr>
              <w:spacing w:line="480" w:lineRule="auto"/>
              <w:rPr>
                <w:sz w:val="20"/>
                <w:lang w:val="en-US"/>
              </w:rPr>
            </w:pPr>
            <w:r w:rsidRPr="004021F0">
              <w:rPr>
                <w:sz w:val="20"/>
                <w:lang w:val="en-US"/>
              </w:rPr>
              <w:t>PTA</w:t>
            </w:r>
          </w:p>
          <w:p w14:paraId="2423A7C3" w14:textId="77777777" w:rsidR="00060E90" w:rsidRPr="004021F0" w:rsidRDefault="00060E90" w:rsidP="006B71FB">
            <w:pPr>
              <w:spacing w:line="480" w:lineRule="auto"/>
              <w:rPr>
                <w:sz w:val="20"/>
                <w:lang w:val="en-US"/>
              </w:rPr>
            </w:pPr>
            <w:r w:rsidRPr="004021F0">
              <w:rPr>
                <w:sz w:val="20"/>
                <w:lang w:val="en-US"/>
              </w:rPr>
              <w:t>Speech audiometry</w:t>
            </w:r>
          </w:p>
        </w:tc>
      </w:tr>
      <w:tr w:rsidR="00060E90" w:rsidRPr="004021F0" w14:paraId="4B7C3D44" w14:textId="77777777" w:rsidTr="00465012">
        <w:trPr>
          <w:trHeight w:val="170"/>
        </w:trPr>
        <w:tc>
          <w:tcPr>
            <w:tcW w:w="619" w:type="pct"/>
            <w:vAlign w:val="center"/>
          </w:tcPr>
          <w:p w14:paraId="021FBC80" w14:textId="77777777" w:rsidR="00060E90" w:rsidRPr="004021F0" w:rsidRDefault="00060E90" w:rsidP="006B71FB">
            <w:pPr>
              <w:spacing w:line="480" w:lineRule="auto"/>
              <w:rPr>
                <w:color w:val="000000"/>
                <w:sz w:val="20"/>
              </w:rPr>
            </w:pPr>
            <w:r w:rsidRPr="004021F0">
              <w:rPr>
                <w:color w:val="000000"/>
                <w:sz w:val="20"/>
              </w:rPr>
              <w:t>Marrone</w:t>
            </w:r>
          </w:p>
        </w:tc>
        <w:tc>
          <w:tcPr>
            <w:tcW w:w="567" w:type="pct"/>
            <w:vAlign w:val="center"/>
          </w:tcPr>
          <w:p w14:paraId="168F32D9"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196</w:t>
            </w:r>
          </w:p>
        </w:tc>
        <w:tc>
          <w:tcPr>
            <w:tcW w:w="237" w:type="pct"/>
            <w:vAlign w:val="center"/>
          </w:tcPr>
          <w:p w14:paraId="0E9E7917" w14:textId="77777777" w:rsidR="00060E90" w:rsidRPr="004021F0" w:rsidRDefault="00060E90" w:rsidP="006B71FB">
            <w:pPr>
              <w:spacing w:line="480" w:lineRule="auto"/>
              <w:jc w:val="center"/>
              <w:rPr>
                <w:color w:val="000000"/>
                <w:sz w:val="20"/>
              </w:rPr>
            </w:pPr>
            <w:r w:rsidRPr="004021F0">
              <w:rPr>
                <w:color w:val="000000"/>
                <w:sz w:val="20"/>
              </w:rPr>
              <w:t>2019</w:t>
            </w:r>
          </w:p>
        </w:tc>
        <w:tc>
          <w:tcPr>
            <w:tcW w:w="396" w:type="pct"/>
            <w:vAlign w:val="center"/>
          </w:tcPr>
          <w:p w14:paraId="7098320E" w14:textId="77777777" w:rsidR="00060E90" w:rsidRPr="004021F0" w:rsidRDefault="00060E90" w:rsidP="006B71FB">
            <w:pPr>
              <w:spacing w:line="480" w:lineRule="auto"/>
              <w:jc w:val="center"/>
              <w:rPr>
                <w:color w:val="000000"/>
                <w:sz w:val="20"/>
              </w:rPr>
            </w:pPr>
            <w:r w:rsidRPr="004021F0">
              <w:rPr>
                <w:color w:val="000000"/>
                <w:sz w:val="20"/>
              </w:rPr>
              <w:t>6,462</w:t>
            </w:r>
          </w:p>
        </w:tc>
        <w:tc>
          <w:tcPr>
            <w:tcW w:w="946" w:type="pct"/>
            <w:vAlign w:val="center"/>
          </w:tcPr>
          <w:p w14:paraId="19C546F6" w14:textId="77777777" w:rsidR="00060E90" w:rsidRPr="004021F0" w:rsidRDefault="00060E90" w:rsidP="006B71FB">
            <w:pPr>
              <w:spacing w:line="480" w:lineRule="auto"/>
              <w:rPr>
                <w:sz w:val="20"/>
                <w:lang w:val="en-US"/>
              </w:rPr>
            </w:pPr>
            <w:r w:rsidRPr="004021F0">
              <w:rPr>
                <w:color w:val="000000"/>
                <w:sz w:val="20"/>
              </w:rPr>
              <w:t>Cross-sectional</w:t>
            </w:r>
          </w:p>
        </w:tc>
        <w:tc>
          <w:tcPr>
            <w:tcW w:w="611" w:type="pct"/>
            <w:vAlign w:val="center"/>
          </w:tcPr>
          <w:p w14:paraId="40401938"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7614489D" w14:textId="77777777" w:rsidR="00060E90" w:rsidRPr="004021F0" w:rsidRDefault="00060E90" w:rsidP="006B71FB">
            <w:pPr>
              <w:spacing w:line="480" w:lineRule="auto"/>
              <w:rPr>
                <w:sz w:val="20"/>
                <w:lang w:val="en-US"/>
              </w:rPr>
            </w:pPr>
            <w:r w:rsidRPr="004021F0">
              <w:rPr>
                <w:color w:val="000000"/>
                <w:sz w:val="20"/>
              </w:rPr>
              <w:t>Subjective memory complaints</w:t>
            </w:r>
          </w:p>
        </w:tc>
        <w:tc>
          <w:tcPr>
            <w:tcW w:w="879" w:type="pct"/>
            <w:vAlign w:val="center"/>
          </w:tcPr>
          <w:p w14:paraId="0332B5FC" w14:textId="77777777" w:rsidR="00060E90" w:rsidRPr="004021F0" w:rsidRDefault="00060E90" w:rsidP="006B71FB">
            <w:pPr>
              <w:spacing w:line="480" w:lineRule="auto"/>
              <w:rPr>
                <w:sz w:val="20"/>
                <w:lang w:val="en-US"/>
              </w:rPr>
            </w:pPr>
            <w:r w:rsidRPr="004021F0">
              <w:rPr>
                <w:color w:val="000000"/>
                <w:sz w:val="20"/>
              </w:rPr>
              <w:t>Patient-reported hearing problems</w:t>
            </w:r>
          </w:p>
        </w:tc>
      </w:tr>
      <w:tr w:rsidR="00060E90" w:rsidRPr="004021F0" w14:paraId="55DDE875" w14:textId="77777777" w:rsidTr="00465012">
        <w:trPr>
          <w:trHeight w:val="170"/>
        </w:trPr>
        <w:tc>
          <w:tcPr>
            <w:tcW w:w="619" w:type="pct"/>
            <w:vAlign w:val="center"/>
          </w:tcPr>
          <w:p w14:paraId="784746CC" w14:textId="77777777" w:rsidR="00060E90" w:rsidRPr="004021F0" w:rsidRDefault="00060E90" w:rsidP="006B71FB">
            <w:pPr>
              <w:spacing w:line="480" w:lineRule="auto"/>
              <w:rPr>
                <w:color w:val="000000"/>
                <w:sz w:val="20"/>
              </w:rPr>
            </w:pPr>
            <w:r w:rsidRPr="004021F0">
              <w:rPr>
                <w:color w:val="000000"/>
                <w:sz w:val="20"/>
              </w:rPr>
              <w:t xml:space="preserve">Morita  </w:t>
            </w:r>
          </w:p>
        </w:tc>
        <w:tc>
          <w:tcPr>
            <w:tcW w:w="567" w:type="pct"/>
            <w:vAlign w:val="center"/>
          </w:tcPr>
          <w:p w14:paraId="617402EF"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197</w:t>
            </w:r>
          </w:p>
        </w:tc>
        <w:tc>
          <w:tcPr>
            <w:tcW w:w="237" w:type="pct"/>
            <w:vAlign w:val="center"/>
          </w:tcPr>
          <w:p w14:paraId="3AA16A5C" w14:textId="77777777" w:rsidR="00060E90" w:rsidRPr="004021F0" w:rsidRDefault="00060E90" w:rsidP="006B71FB">
            <w:pPr>
              <w:spacing w:line="480" w:lineRule="auto"/>
              <w:jc w:val="center"/>
              <w:rPr>
                <w:color w:val="000000"/>
                <w:sz w:val="20"/>
              </w:rPr>
            </w:pPr>
            <w:r w:rsidRPr="004021F0">
              <w:rPr>
                <w:color w:val="000000"/>
                <w:sz w:val="20"/>
              </w:rPr>
              <w:t>2019</w:t>
            </w:r>
          </w:p>
        </w:tc>
        <w:tc>
          <w:tcPr>
            <w:tcW w:w="396" w:type="pct"/>
            <w:vAlign w:val="center"/>
          </w:tcPr>
          <w:p w14:paraId="5D7A1599" w14:textId="77777777" w:rsidR="00060E90" w:rsidRPr="004021F0" w:rsidRDefault="00060E90" w:rsidP="006B71FB">
            <w:pPr>
              <w:spacing w:line="480" w:lineRule="auto"/>
              <w:jc w:val="center"/>
              <w:rPr>
                <w:sz w:val="20"/>
                <w:lang w:val="en-US"/>
              </w:rPr>
            </w:pPr>
            <w:r w:rsidRPr="004021F0">
              <w:rPr>
                <w:color w:val="000000"/>
                <w:sz w:val="20"/>
              </w:rPr>
              <w:t>322</w:t>
            </w:r>
          </w:p>
        </w:tc>
        <w:tc>
          <w:tcPr>
            <w:tcW w:w="946" w:type="pct"/>
            <w:vAlign w:val="center"/>
          </w:tcPr>
          <w:p w14:paraId="2F9B880B" w14:textId="77777777" w:rsidR="00060E90" w:rsidRPr="004021F0" w:rsidRDefault="00060E90" w:rsidP="006B71FB">
            <w:pPr>
              <w:spacing w:line="480" w:lineRule="auto"/>
              <w:rPr>
                <w:sz w:val="20"/>
                <w:lang w:val="en-US"/>
              </w:rPr>
            </w:pPr>
            <w:r w:rsidRPr="004021F0">
              <w:rPr>
                <w:sz w:val="20"/>
                <w:lang w:val="en-US"/>
              </w:rPr>
              <w:t>Cross-sectional</w:t>
            </w:r>
          </w:p>
        </w:tc>
        <w:tc>
          <w:tcPr>
            <w:tcW w:w="611" w:type="pct"/>
            <w:vAlign w:val="center"/>
          </w:tcPr>
          <w:p w14:paraId="7CBED254" w14:textId="77777777" w:rsidR="00060E90" w:rsidRPr="004021F0" w:rsidRDefault="00060E90" w:rsidP="006B71FB">
            <w:pPr>
              <w:spacing w:line="480" w:lineRule="auto"/>
              <w:rPr>
                <w:sz w:val="20"/>
                <w:lang w:val="en-US"/>
              </w:rPr>
            </w:pPr>
            <w:r w:rsidRPr="004021F0">
              <w:rPr>
                <w:color w:val="000000"/>
                <w:sz w:val="20"/>
              </w:rPr>
              <w:t>University Medical Centre</w:t>
            </w:r>
          </w:p>
        </w:tc>
        <w:tc>
          <w:tcPr>
            <w:tcW w:w="745" w:type="pct"/>
            <w:vAlign w:val="center"/>
          </w:tcPr>
          <w:p w14:paraId="3F97D388" w14:textId="77777777" w:rsidR="00060E90" w:rsidRPr="004021F0" w:rsidRDefault="00060E90" w:rsidP="006B71FB">
            <w:pPr>
              <w:spacing w:line="480" w:lineRule="auto"/>
              <w:rPr>
                <w:sz w:val="20"/>
                <w:lang w:val="en-US"/>
              </w:rPr>
            </w:pPr>
            <w:r w:rsidRPr="004021F0">
              <w:rPr>
                <w:sz w:val="20"/>
                <w:lang w:val="en-US"/>
              </w:rPr>
              <w:t>MMSE</w:t>
            </w:r>
          </w:p>
        </w:tc>
        <w:tc>
          <w:tcPr>
            <w:tcW w:w="879" w:type="pct"/>
            <w:vAlign w:val="center"/>
          </w:tcPr>
          <w:p w14:paraId="3E9ADB5A"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4D6A3ED5" w14:textId="77777777" w:rsidTr="00465012">
        <w:trPr>
          <w:trHeight w:val="170"/>
        </w:trPr>
        <w:tc>
          <w:tcPr>
            <w:tcW w:w="619" w:type="pct"/>
            <w:vAlign w:val="center"/>
          </w:tcPr>
          <w:p w14:paraId="3D2BA566" w14:textId="77777777" w:rsidR="00060E90" w:rsidRPr="004021F0" w:rsidRDefault="00060E90" w:rsidP="006B71FB">
            <w:pPr>
              <w:spacing w:line="480" w:lineRule="auto"/>
              <w:rPr>
                <w:color w:val="000000"/>
                <w:sz w:val="20"/>
              </w:rPr>
            </w:pPr>
            <w:r w:rsidRPr="004021F0">
              <w:rPr>
                <w:color w:val="000000"/>
                <w:sz w:val="20"/>
              </w:rPr>
              <w:t xml:space="preserve">Nixon  </w:t>
            </w:r>
          </w:p>
        </w:tc>
        <w:tc>
          <w:tcPr>
            <w:tcW w:w="567" w:type="pct"/>
            <w:vAlign w:val="center"/>
          </w:tcPr>
          <w:p w14:paraId="4E750C2D"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198</w:t>
            </w:r>
          </w:p>
        </w:tc>
        <w:tc>
          <w:tcPr>
            <w:tcW w:w="237" w:type="pct"/>
            <w:vAlign w:val="center"/>
          </w:tcPr>
          <w:p w14:paraId="7B60F72E" w14:textId="77777777" w:rsidR="00060E90" w:rsidRPr="004021F0" w:rsidRDefault="00060E90" w:rsidP="006B71FB">
            <w:pPr>
              <w:spacing w:line="480" w:lineRule="auto"/>
              <w:jc w:val="center"/>
              <w:rPr>
                <w:color w:val="000000"/>
                <w:sz w:val="20"/>
              </w:rPr>
            </w:pPr>
            <w:r w:rsidRPr="004021F0">
              <w:rPr>
                <w:color w:val="000000"/>
                <w:sz w:val="20"/>
              </w:rPr>
              <w:t>2019</w:t>
            </w:r>
          </w:p>
        </w:tc>
        <w:tc>
          <w:tcPr>
            <w:tcW w:w="396" w:type="pct"/>
            <w:vAlign w:val="center"/>
          </w:tcPr>
          <w:p w14:paraId="51F7A1F0" w14:textId="77777777" w:rsidR="00060E90" w:rsidRPr="004021F0" w:rsidRDefault="00060E90" w:rsidP="006B71FB">
            <w:pPr>
              <w:spacing w:line="480" w:lineRule="auto"/>
              <w:jc w:val="center"/>
              <w:rPr>
                <w:sz w:val="20"/>
                <w:lang w:val="en-US"/>
              </w:rPr>
            </w:pPr>
            <w:r w:rsidRPr="004021F0">
              <w:rPr>
                <w:color w:val="000000"/>
                <w:sz w:val="20"/>
              </w:rPr>
              <w:t>85</w:t>
            </w:r>
          </w:p>
        </w:tc>
        <w:tc>
          <w:tcPr>
            <w:tcW w:w="946" w:type="pct"/>
            <w:vAlign w:val="center"/>
          </w:tcPr>
          <w:p w14:paraId="240C4257" w14:textId="77777777" w:rsidR="00060E90" w:rsidRPr="004021F0" w:rsidRDefault="00060E90" w:rsidP="006B71FB">
            <w:pPr>
              <w:spacing w:line="480" w:lineRule="auto"/>
              <w:rPr>
                <w:sz w:val="20"/>
                <w:lang w:val="en-US"/>
              </w:rPr>
            </w:pPr>
            <w:r w:rsidRPr="004021F0">
              <w:rPr>
                <w:sz w:val="20"/>
                <w:lang w:val="en-US"/>
              </w:rPr>
              <w:t>Case-control</w:t>
            </w:r>
          </w:p>
        </w:tc>
        <w:tc>
          <w:tcPr>
            <w:tcW w:w="611" w:type="pct"/>
            <w:vAlign w:val="center"/>
          </w:tcPr>
          <w:p w14:paraId="0559C865" w14:textId="77777777" w:rsidR="00060E90" w:rsidRPr="004021F0" w:rsidRDefault="00060E90" w:rsidP="006B71FB">
            <w:pPr>
              <w:spacing w:line="480" w:lineRule="auto"/>
              <w:rPr>
                <w:sz w:val="20"/>
                <w:lang w:val="en-US"/>
              </w:rPr>
            </w:pPr>
            <w:r w:rsidRPr="004021F0">
              <w:rPr>
                <w:color w:val="000000"/>
                <w:sz w:val="20"/>
              </w:rPr>
              <w:t>Audiology Clinic</w:t>
            </w:r>
          </w:p>
        </w:tc>
        <w:tc>
          <w:tcPr>
            <w:tcW w:w="745" w:type="pct"/>
            <w:vAlign w:val="center"/>
          </w:tcPr>
          <w:p w14:paraId="6069746D" w14:textId="77777777" w:rsidR="00060E90" w:rsidRPr="004021F0" w:rsidRDefault="00060E90" w:rsidP="006B71FB">
            <w:pPr>
              <w:spacing w:line="480" w:lineRule="auto"/>
              <w:rPr>
                <w:sz w:val="20"/>
                <w:lang w:val="en-US"/>
              </w:rPr>
            </w:pPr>
            <w:r w:rsidRPr="004021F0">
              <w:rPr>
                <w:sz w:val="20"/>
                <w:lang w:val="en-US"/>
              </w:rPr>
              <w:t>MMSE</w:t>
            </w:r>
          </w:p>
          <w:p w14:paraId="48A45A1B" w14:textId="77777777" w:rsidR="00060E90" w:rsidRPr="004021F0" w:rsidRDefault="00060E90" w:rsidP="006B71FB">
            <w:pPr>
              <w:spacing w:line="480" w:lineRule="auto"/>
              <w:rPr>
                <w:sz w:val="20"/>
                <w:lang w:val="en-US"/>
              </w:rPr>
            </w:pPr>
            <w:r w:rsidRPr="004021F0">
              <w:rPr>
                <w:sz w:val="20"/>
                <w:lang w:val="en-US"/>
              </w:rPr>
              <w:t>CogState Brief Battery</w:t>
            </w:r>
          </w:p>
        </w:tc>
        <w:tc>
          <w:tcPr>
            <w:tcW w:w="879" w:type="pct"/>
            <w:vAlign w:val="center"/>
          </w:tcPr>
          <w:p w14:paraId="642195D9" w14:textId="77777777" w:rsidR="00060E90" w:rsidRPr="004021F0" w:rsidRDefault="00060E90" w:rsidP="006B71FB">
            <w:pPr>
              <w:spacing w:line="480" w:lineRule="auto"/>
              <w:rPr>
                <w:sz w:val="20"/>
                <w:lang w:val="en-US"/>
              </w:rPr>
            </w:pPr>
            <w:r w:rsidRPr="004021F0">
              <w:rPr>
                <w:sz w:val="20"/>
                <w:lang w:val="en-US"/>
              </w:rPr>
              <w:t>PTA</w:t>
            </w:r>
          </w:p>
          <w:p w14:paraId="777E9014" w14:textId="77777777" w:rsidR="00060E90" w:rsidRPr="004021F0" w:rsidRDefault="00060E90" w:rsidP="006B71FB">
            <w:pPr>
              <w:spacing w:line="480" w:lineRule="auto"/>
              <w:rPr>
                <w:sz w:val="20"/>
                <w:lang w:val="en-US"/>
              </w:rPr>
            </w:pPr>
            <w:r w:rsidRPr="004021F0">
              <w:rPr>
                <w:sz w:val="20"/>
                <w:lang w:val="en-US"/>
              </w:rPr>
              <w:t>Speech audiometry</w:t>
            </w:r>
          </w:p>
        </w:tc>
      </w:tr>
      <w:tr w:rsidR="00060E90" w:rsidRPr="004021F0" w14:paraId="561FF686" w14:textId="77777777" w:rsidTr="00465012">
        <w:trPr>
          <w:trHeight w:val="170"/>
        </w:trPr>
        <w:tc>
          <w:tcPr>
            <w:tcW w:w="619" w:type="pct"/>
            <w:vAlign w:val="center"/>
          </w:tcPr>
          <w:p w14:paraId="7FF95D0C" w14:textId="77777777" w:rsidR="00060E90" w:rsidRPr="004021F0" w:rsidRDefault="00060E90" w:rsidP="006B71FB">
            <w:pPr>
              <w:spacing w:line="480" w:lineRule="auto"/>
              <w:rPr>
                <w:color w:val="000000"/>
                <w:sz w:val="20"/>
              </w:rPr>
            </w:pPr>
            <w:r w:rsidRPr="004021F0">
              <w:rPr>
                <w:color w:val="000000"/>
                <w:sz w:val="20"/>
              </w:rPr>
              <w:lastRenderedPageBreak/>
              <w:t>Nkyekyer</w:t>
            </w:r>
          </w:p>
        </w:tc>
        <w:tc>
          <w:tcPr>
            <w:tcW w:w="567" w:type="pct"/>
            <w:vAlign w:val="center"/>
          </w:tcPr>
          <w:p w14:paraId="1C73963D"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199</w:t>
            </w:r>
          </w:p>
        </w:tc>
        <w:tc>
          <w:tcPr>
            <w:tcW w:w="237" w:type="pct"/>
            <w:vAlign w:val="center"/>
          </w:tcPr>
          <w:p w14:paraId="195765D3" w14:textId="77777777" w:rsidR="00060E90" w:rsidRPr="004021F0" w:rsidRDefault="00060E90" w:rsidP="006B71FB">
            <w:pPr>
              <w:spacing w:line="480" w:lineRule="auto"/>
              <w:jc w:val="center"/>
              <w:rPr>
                <w:color w:val="000000"/>
                <w:sz w:val="20"/>
              </w:rPr>
            </w:pPr>
            <w:r w:rsidRPr="004021F0">
              <w:rPr>
                <w:color w:val="000000"/>
                <w:sz w:val="20"/>
              </w:rPr>
              <w:t>2019</w:t>
            </w:r>
          </w:p>
        </w:tc>
        <w:tc>
          <w:tcPr>
            <w:tcW w:w="396" w:type="pct"/>
            <w:vAlign w:val="center"/>
          </w:tcPr>
          <w:p w14:paraId="48EA03F4" w14:textId="77777777" w:rsidR="00060E90" w:rsidRPr="004021F0" w:rsidRDefault="00060E90" w:rsidP="006B71FB">
            <w:pPr>
              <w:spacing w:line="480" w:lineRule="auto"/>
              <w:jc w:val="center"/>
              <w:rPr>
                <w:color w:val="000000"/>
                <w:sz w:val="20"/>
              </w:rPr>
            </w:pPr>
            <w:r w:rsidRPr="004021F0">
              <w:rPr>
                <w:color w:val="000000"/>
                <w:sz w:val="20"/>
              </w:rPr>
              <w:t>40</w:t>
            </w:r>
          </w:p>
        </w:tc>
        <w:tc>
          <w:tcPr>
            <w:tcW w:w="946" w:type="pct"/>
            <w:vAlign w:val="center"/>
          </w:tcPr>
          <w:p w14:paraId="54A6793D" w14:textId="77777777" w:rsidR="00060E90" w:rsidRPr="004021F0" w:rsidRDefault="00060E90" w:rsidP="006B71FB">
            <w:pPr>
              <w:spacing w:line="480" w:lineRule="auto"/>
              <w:rPr>
                <w:sz w:val="20"/>
                <w:lang w:val="en-US"/>
              </w:rPr>
            </w:pPr>
            <w:r w:rsidRPr="004021F0">
              <w:rPr>
                <w:color w:val="000000"/>
                <w:sz w:val="20"/>
              </w:rPr>
              <w:t>Interventional/Experimental</w:t>
            </w:r>
          </w:p>
        </w:tc>
        <w:tc>
          <w:tcPr>
            <w:tcW w:w="611" w:type="pct"/>
            <w:vAlign w:val="center"/>
          </w:tcPr>
          <w:p w14:paraId="1185EB96" w14:textId="77777777" w:rsidR="00060E90" w:rsidRPr="004021F0" w:rsidRDefault="00060E90" w:rsidP="006B71FB">
            <w:pPr>
              <w:spacing w:line="480" w:lineRule="auto"/>
              <w:rPr>
                <w:color w:val="000000"/>
                <w:sz w:val="20"/>
              </w:rPr>
            </w:pPr>
            <w:r w:rsidRPr="004021F0">
              <w:rPr>
                <w:color w:val="000000"/>
                <w:sz w:val="20"/>
              </w:rPr>
              <w:t>Audiology Clinic</w:t>
            </w:r>
          </w:p>
        </w:tc>
        <w:tc>
          <w:tcPr>
            <w:tcW w:w="745" w:type="pct"/>
            <w:vAlign w:val="center"/>
          </w:tcPr>
          <w:p w14:paraId="59AB8579" w14:textId="77777777" w:rsidR="00060E90" w:rsidRPr="004021F0" w:rsidRDefault="00060E90" w:rsidP="006B71FB">
            <w:pPr>
              <w:spacing w:line="480" w:lineRule="auto"/>
              <w:rPr>
                <w:sz w:val="20"/>
                <w:lang w:val="en-US"/>
              </w:rPr>
            </w:pPr>
            <w:r w:rsidRPr="004021F0">
              <w:rPr>
                <w:color w:val="000000"/>
                <w:sz w:val="20"/>
              </w:rPr>
              <w:t>MMSE</w:t>
            </w:r>
            <w:r w:rsidRPr="004021F0">
              <w:rPr>
                <w:color w:val="000000"/>
                <w:sz w:val="20"/>
              </w:rPr>
              <w:br/>
              <w:t>SUCCAB neurocognitive battery</w:t>
            </w:r>
          </w:p>
        </w:tc>
        <w:tc>
          <w:tcPr>
            <w:tcW w:w="879" w:type="pct"/>
            <w:vAlign w:val="center"/>
          </w:tcPr>
          <w:p w14:paraId="242C64B3" w14:textId="77777777" w:rsidR="00060E90" w:rsidRPr="004021F0" w:rsidRDefault="00060E90" w:rsidP="006B71FB">
            <w:pPr>
              <w:spacing w:line="480" w:lineRule="auto"/>
              <w:rPr>
                <w:sz w:val="20"/>
                <w:lang w:val="en-US"/>
              </w:rPr>
            </w:pPr>
            <w:r w:rsidRPr="004021F0">
              <w:rPr>
                <w:color w:val="000000"/>
                <w:sz w:val="20"/>
              </w:rPr>
              <w:t>PTA</w:t>
            </w:r>
            <w:r w:rsidRPr="004021F0">
              <w:rPr>
                <w:color w:val="000000"/>
                <w:sz w:val="20"/>
              </w:rPr>
              <w:br/>
              <w:t>Speech audiometry</w:t>
            </w:r>
            <w:r w:rsidRPr="004021F0">
              <w:rPr>
                <w:color w:val="000000"/>
                <w:sz w:val="20"/>
              </w:rPr>
              <w:br/>
              <w:t>APHAB</w:t>
            </w:r>
          </w:p>
        </w:tc>
      </w:tr>
      <w:tr w:rsidR="00060E90" w:rsidRPr="004021F0" w14:paraId="05D05779" w14:textId="77777777" w:rsidTr="00465012">
        <w:trPr>
          <w:trHeight w:val="170"/>
        </w:trPr>
        <w:tc>
          <w:tcPr>
            <w:tcW w:w="619" w:type="pct"/>
            <w:vAlign w:val="center"/>
          </w:tcPr>
          <w:p w14:paraId="2341682B" w14:textId="77777777" w:rsidR="00060E90" w:rsidRPr="004021F0" w:rsidRDefault="00060E90" w:rsidP="006B71FB">
            <w:pPr>
              <w:spacing w:line="480" w:lineRule="auto"/>
              <w:rPr>
                <w:color w:val="000000"/>
                <w:sz w:val="20"/>
              </w:rPr>
            </w:pPr>
            <w:r w:rsidRPr="004021F0">
              <w:rPr>
                <w:color w:val="000000"/>
                <w:sz w:val="20"/>
              </w:rPr>
              <w:t>Okely</w:t>
            </w:r>
          </w:p>
        </w:tc>
        <w:tc>
          <w:tcPr>
            <w:tcW w:w="567" w:type="pct"/>
            <w:vAlign w:val="center"/>
          </w:tcPr>
          <w:p w14:paraId="1F460C45"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200</w:t>
            </w:r>
          </w:p>
        </w:tc>
        <w:tc>
          <w:tcPr>
            <w:tcW w:w="237" w:type="pct"/>
            <w:vAlign w:val="center"/>
          </w:tcPr>
          <w:p w14:paraId="5D5173F4" w14:textId="77777777" w:rsidR="00060E90" w:rsidRPr="004021F0" w:rsidRDefault="00060E90" w:rsidP="006B71FB">
            <w:pPr>
              <w:spacing w:line="480" w:lineRule="auto"/>
              <w:jc w:val="center"/>
              <w:rPr>
                <w:color w:val="000000"/>
                <w:sz w:val="20"/>
              </w:rPr>
            </w:pPr>
            <w:r w:rsidRPr="004021F0">
              <w:rPr>
                <w:color w:val="000000"/>
                <w:sz w:val="20"/>
              </w:rPr>
              <w:t>2019</w:t>
            </w:r>
          </w:p>
        </w:tc>
        <w:tc>
          <w:tcPr>
            <w:tcW w:w="396" w:type="pct"/>
            <w:vAlign w:val="center"/>
          </w:tcPr>
          <w:p w14:paraId="18DA3D05" w14:textId="77777777" w:rsidR="00060E90" w:rsidRPr="004021F0" w:rsidRDefault="00060E90" w:rsidP="006B71FB">
            <w:pPr>
              <w:spacing w:line="480" w:lineRule="auto"/>
              <w:jc w:val="center"/>
              <w:rPr>
                <w:color w:val="000000"/>
                <w:sz w:val="20"/>
              </w:rPr>
            </w:pPr>
            <w:r w:rsidRPr="004021F0">
              <w:rPr>
                <w:color w:val="000000"/>
                <w:sz w:val="20"/>
              </w:rPr>
              <w:t>673</w:t>
            </w:r>
          </w:p>
        </w:tc>
        <w:tc>
          <w:tcPr>
            <w:tcW w:w="946" w:type="pct"/>
            <w:vAlign w:val="center"/>
          </w:tcPr>
          <w:p w14:paraId="0763B971"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17CDE89D"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51618A3A"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2600BFF1" w14:textId="77777777" w:rsidR="00060E90" w:rsidRPr="004021F0" w:rsidRDefault="00060E90" w:rsidP="006B71FB">
            <w:pPr>
              <w:spacing w:line="480" w:lineRule="auto"/>
              <w:rPr>
                <w:sz w:val="20"/>
                <w:lang w:val="en-US"/>
              </w:rPr>
            </w:pPr>
            <w:r w:rsidRPr="004021F0">
              <w:rPr>
                <w:sz w:val="20"/>
                <w:lang w:val="en-US"/>
              </w:rPr>
              <w:t>Portable audiometry (screening)</w:t>
            </w:r>
          </w:p>
        </w:tc>
      </w:tr>
      <w:tr w:rsidR="00060E90" w:rsidRPr="004021F0" w14:paraId="21B92481" w14:textId="77777777" w:rsidTr="00465012">
        <w:trPr>
          <w:trHeight w:val="170"/>
        </w:trPr>
        <w:tc>
          <w:tcPr>
            <w:tcW w:w="619" w:type="pct"/>
            <w:vAlign w:val="center"/>
          </w:tcPr>
          <w:p w14:paraId="24B8650C" w14:textId="77777777" w:rsidR="00060E90" w:rsidRPr="004021F0" w:rsidRDefault="00060E90" w:rsidP="006B71FB">
            <w:pPr>
              <w:spacing w:line="480" w:lineRule="auto"/>
              <w:rPr>
                <w:color w:val="000000"/>
                <w:sz w:val="20"/>
              </w:rPr>
            </w:pPr>
            <w:r w:rsidRPr="004021F0">
              <w:rPr>
                <w:color w:val="000000"/>
                <w:sz w:val="20"/>
              </w:rPr>
              <w:t xml:space="preserve">Parker  </w:t>
            </w:r>
          </w:p>
        </w:tc>
        <w:tc>
          <w:tcPr>
            <w:tcW w:w="567" w:type="pct"/>
            <w:vAlign w:val="center"/>
          </w:tcPr>
          <w:p w14:paraId="510937A7"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201</w:t>
            </w:r>
          </w:p>
        </w:tc>
        <w:tc>
          <w:tcPr>
            <w:tcW w:w="237" w:type="pct"/>
            <w:vAlign w:val="center"/>
          </w:tcPr>
          <w:p w14:paraId="69A8E7A5" w14:textId="77777777" w:rsidR="00060E90" w:rsidRPr="004021F0" w:rsidRDefault="00060E90" w:rsidP="006B71FB">
            <w:pPr>
              <w:spacing w:line="480" w:lineRule="auto"/>
              <w:jc w:val="center"/>
              <w:rPr>
                <w:color w:val="000000"/>
                <w:sz w:val="20"/>
              </w:rPr>
            </w:pPr>
            <w:r w:rsidRPr="004021F0">
              <w:rPr>
                <w:color w:val="000000"/>
                <w:sz w:val="20"/>
              </w:rPr>
              <w:t>2019</w:t>
            </w:r>
          </w:p>
        </w:tc>
        <w:tc>
          <w:tcPr>
            <w:tcW w:w="396" w:type="pct"/>
            <w:vAlign w:val="center"/>
          </w:tcPr>
          <w:p w14:paraId="0FCB86F3" w14:textId="77777777" w:rsidR="00060E90" w:rsidRPr="004021F0" w:rsidRDefault="00060E90" w:rsidP="006B71FB">
            <w:pPr>
              <w:spacing w:line="480" w:lineRule="auto"/>
              <w:jc w:val="center"/>
              <w:rPr>
                <w:sz w:val="20"/>
                <w:lang w:val="en-US"/>
              </w:rPr>
            </w:pPr>
            <w:r w:rsidRPr="004021F0">
              <w:rPr>
                <w:color w:val="000000"/>
                <w:sz w:val="20"/>
              </w:rPr>
              <w:t>368</w:t>
            </w:r>
          </w:p>
        </w:tc>
        <w:tc>
          <w:tcPr>
            <w:tcW w:w="946" w:type="pct"/>
            <w:vAlign w:val="center"/>
          </w:tcPr>
          <w:p w14:paraId="0E04E23C"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6C67D5FC"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66891B9B" w14:textId="77777777" w:rsidR="00060E90" w:rsidRPr="004021F0" w:rsidRDefault="00060E90" w:rsidP="006B71FB">
            <w:pPr>
              <w:spacing w:line="480" w:lineRule="auto"/>
              <w:rPr>
                <w:sz w:val="20"/>
                <w:lang w:val="en-US"/>
              </w:rPr>
            </w:pPr>
            <w:r w:rsidRPr="004021F0">
              <w:rPr>
                <w:sz w:val="20"/>
                <w:lang w:val="en-US"/>
              </w:rPr>
              <w:t>MMSE</w:t>
            </w:r>
          </w:p>
          <w:p w14:paraId="34F4FB47"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355890D6"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4C1DC2CC" w14:textId="77777777" w:rsidTr="00465012">
        <w:trPr>
          <w:trHeight w:val="170"/>
        </w:trPr>
        <w:tc>
          <w:tcPr>
            <w:tcW w:w="619" w:type="pct"/>
            <w:shd w:val="clear" w:color="auto" w:fill="D9D9D9" w:themeFill="background1" w:themeFillShade="D9"/>
            <w:vAlign w:val="center"/>
          </w:tcPr>
          <w:p w14:paraId="56BA3CA2" w14:textId="77777777" w:rsidR="00060E90" w:rsidRPr="004021F0" w:rsidRDefault="00060E90" w:rsidP="006B71FB">
            <w:pPr>
              <w:spacing w:line="480" w:lineRule="auto"/>
              <w:rPr>
                <w:i/>
                <w:color w:val="000000" w:themeColor="text1"/>
                <w:sz w:val="20"/>
              </w:rPr>
            </w:pPr>
            <w:r w:rsidRPr="004021F0">
              <w:rPr>
                <w:i/>
                <w:color w:val="000000" w:themeColor="text1"/>
                <w:sz w:val="20"/>
              </w:rPr>
              <w:t xml:space="preserve">Raymond  </w:t>
            </w:r>
          </w:p>
        </w:tc>
        <w:tc>
          <w:tcPr>
            <w:tcW w:w="567" w:type="pct"/>
            <w:shd w:val="clear" w:color="auto" w:fill="D9D9D9" w:themeFill="background1" w:themeFillShade="D9"/>
            <w:vAlign w:val="center"/>
          </w:tcPr>
          <w:p w14:paraId="41B4EF8A" w14:textId="77777777" w:rsidR="00060E90" w:rsidRPr="004021F0" w:rsidRDefault="00060E90" w:rsidP="006B71FB">
            <w:pPr>
              <w:spacing w:line="480" w:lineRule="auto"/>
              <w:jc w:val="center"/>
              <w:rPr>
                <w:i/>
                <w:color w:val="000000" w:themeColor="text1"/>
                <w:sz w:val="20"/>
              </w:rPr>
            </w:pPr>
            <w:r w:rsidRPr="004021F0">
              <w:rPr>
                <w:i/>
                <w:noProof/>
                <w:color w:val="000000" w:themeColor="text1"/>
                <w:sz w:val="20"/>
                <w:shd w:val="clear" w:color="auto" w:fill="E6E6E6"/>
                <w:vertAlign w:val="superscript"/>
              </w:rPr>
              <w:t>202</w:t>
            </w:r>
          </w:p>
        </w:tc>
        <w:tc>
          <w:tcPr>
            <w:tcW w:w="237" w:type="pct"/>
            <w:shd w:val="clear" w:color="auto" w:fill="D9D9D9" w:themeFill="background1" w:themeFillShade="D9"/>
            <w:vAlign w:val="center"/>
          </w:tcPr>
          <w:p w14:paraId="55564F0F" w14:textId="77777777" w:rsidR="00060E90" w:rsidRPr="004021F0" w:rsidRDefault="00060E90" w:rsidP="006B71FB">
            <w:pPr>
              <w:spacing w:line="480" w:lineRule="auto"/>
              <w:jc w:val="center"/>
              <w:rPr>
                <w:i/>
                <w:color w:val="000000" w:themeColor="text1"/>
                <w:sz w:val="20"/>
              </w:rPr>
            </w:pPr>
            <w:r w:rsidRPr="004021F0">
              <w:rPr>
                <w:i/>
                <w:color w:val="000000" w:themeColor="text1"/>
                <w:sz w:val="20"/>
              </w:rPr>
              <w:t>2019</w:t>
            </w:r>
          </w:p>
        </w:tc>
        <w:tc>
          <w:tcPr>
            <w:tcW w:w="396" w:type="pct"/>
            <w:shd w:val="clear" w:color="auto" w:fill="D9D9D9" w:themeFill="background1" w:themeFillShade="D9"/>
            <w:vAlign w:val="center"/>
          </w:tcPr>
          <w:p w14:paraId="6B23C8B0" w14:textId="77777777" w:rsidR="00060E90" w:rsidRPr="004021F0" w:rsidRDefault="00060E90" w:rsidP="006B71FB">
            <w:pPr>
              <w:spacing w:line="480" w:lineRule="auto"/>
              <w:jc w:val="center"/>
              <w:rPr>
                <w:i/>
                <w:color w:val="000000" w:themeColor="text1"/>
                <w:sz w:val="20"/>
                <w:lang w:val="en-US"/>
              </w:rPr>
            </w:pPr>
            <w:r w:rsidRPr="004021F0">
              <w:rPr>
                <w:i/>
                <w:color w:val="000000" w:themeColor="text1"/>
                <w:sz w:val="20"/>
              </w:rPr>
              <w:t>66</w:t>
            </w:r>
          </w:p>
        </w:tc>
        <w:tc>
          <w:tcPr>
            <w:tcW w:w="946" w:type="pct"/>
            <w:shd w:val="clear" w:color="auto" w:fill="D9D9D9" w:themeFill="background1" w:themeFillShade="D9"/>
            <w:vAlign w:val="center"/>
          </w:tcPr>
          <w:p w14:paraId="56D70AC3" w14:textId="77777777" w:rsidR="00060E90" w:rsidRPr="004021F0" w:rsidRDefault="00060E90" w:rsidP="006B71FB">
            <w:pPr>
              <w:spacing w:line="480" w:lineRule="auto"/>
              <w:rPr>
                <w:i/>
                <w:color w:val="000000" w:themeColor="text1"/>
                <w:sz w:val="20"/>
                <w:lang w:val="en-US"/>
              </w:rPr>
            </w:pPr>
            <w:r w:rsidRPr="004021F0">
              <w:rPr>
                <w:i/>
                <w:color w:val="000000" w:themeColor="text1"/>
                <w:sz w:val="20"/>
                <w:lang w:val="en-US"/>
              </w:rPr>
              <w:t>Qualitative</w:t>
            </w:r>
          </w:p>
        </w:tc>
        <w:tc>
          <w:tcPr>
            <w:tcW w:w="611" w:type="pct"/>
            <w:shd w:val="clear" w:color="auto" w:fill="D9D9D9" w:themeFill="background1" w:themeFillShade="D9"/>
            <w:vAlign w:val="center"/>
          </w:tcPr>
          <w:p w14:paraId="12C4BA60" w14:textId="77777777" w:rsidR="00060E90" w:rsidRPr="004021F0" w:rsidRDefault="00060E90" w:rsidP="006B71FB">
            <w:pPr>
              <w:spacing w:line="480" w:lineRule="auto"/>
              <w:rPr>
                <w:i/>
                <w:color w:val="000000" w:themeColor="text1"/>
                <w:sz w:val="20"/>
                <w:lang w:val="en-US"/>
              </w:rPr>
            </w:pPr>
            <w:r w:rsidRPr="004021F0">
              <w:rPr>
                <w:i/>
                <w:color w:val="000000" w:themeColor="text1"/>
                <w:sz w:val="20"/>
              </w:rPr>
              <w:t>Audiology Clinic</w:t>
            </w:r>
          </w:p>
        </w:tc>
        <w:tc>
          <w:tcPr>
            <w:tcW w:w="745" w:type="pct"/>
            <w:shd w:val="clear" w:color="auto" w:fill="D9D9D9" w:themeFill="background1" w:themeFillShade="D9"/>
            <w:vAlign w:val="center"/>
          </w:tcPr>
          <w:p w14:paraId="202EBF0E" w14:textId="77777777" w:rsidR="00060E90" w:rsidRPr="004021F0" w:rsidRDefault="00060E90" w:rsidP="006B71FB">
            <w:pPr>
              <w:spacing w:line="480" w:lineRule="auto"/>
              <w:rPr>
                <w:i/>
                <w:color w:val="000000" w:themeColor="text1"/>
                <w:sz w:val="20"/>
                <w:lang w:val="en-US"/>
              </w:rPr>
            </w:pPr>
            <w:r w:rsidRPr="004021F0">
              <w:rPr>
                <w:i/>
                <w:color w:val="000000" w:themeColor="text1"/>
                <w:sz w:val="20"/>
                <w:lang w:val="en-US"/>
              </w:rPr>
              <w:t>MoCA</w:t>
            </w:r>
          </w:p>
          <w:p w14:paraId="3C644F2F" w14:textId="77777777" w:rsidR="00060E90" w:rsidRPr="004021F0" w:rsidRDefault="00060E90" w:rsidP="006B71FB">
            <w:pPr>
              <w:spacing w:line="480" w:lineRule="auto"/>
              <w:rPr>
                <w:i/>
                <w:color w:val="000000" w:themeColor="text1"/>
                <w:sz w:val="20"/>
                <w:lang w:val="en-US"/>
              </w:rPr>
            </w:pPr>
            <w:r w:rsidRPr="004021F0">
              <w:rPr>
                <w:i/>
                <w:color w:val="000000" w:themeColor="text1"/>
                <w:sz w:val="20"/>
                <w:lang w:val="en-US"/>
              </w:rPr>
              <w:t>MMSE</w:t>
            </w:r>
          </w:p>
        </w:tc>
        <w:tc>
          <w:tcPr>
            <w:tcW w:w="879" w:type="pct"/>
            <w:shd w:val="clear" w:color="auto" w:fill="D9D9D9" w:themeFill="background1" w:themeFillShade="D9"/>
            <w:vAlign w:val="center"/>
          </w:tcPr>
          <w:p w14:paraId="6F3E8268" w14:textId="77777777" w:rsidR="00060E90" w:rsidRPr="004021F0" w:rsidRDefault="00060E90" w:rsidP="006B71FB">
            <w:pPr>
              <w:spacing w:line="480" w:lineRule="auto"/>
              <w:rPr>
                <w:i/>
                <w:color w:val="000000" w:themeColor="text1"/>
                <w:sz w:val="20"/>
                <w:lang w:val="en-US"/>
              </w:rPr>
            </w:pPr>
            <w:r w:rsidRPr="004021F0">
              <w:rPr>
                <w:i/>
                <w:color w:val="000000" w:themeColor="text1"/>
                <w:sz w:val="20"/>
                <w:lang w:val="en-US"/>
              </w:rPr>
              <w:t>-</w:t>
            </w:r>
          </w:p>
        </w:tc>
      </w:tr>
      <w:tr w:rsidR="00060E90" w:rsidRPr="004021F0" w14:paraId="2D5147F1" w14:textId="77777777" w:rsidTr="00465012">
        <w:trPr>
          <w:trHeight w:val="170"/>
        </w:trPr>
        <w:tc>
          <w:tcPr>
            <w:tcW w:w="619" w:type="pct"/>
            <w:vAlign w:val="center"/>
          </w:tcPr>
          <w:p w14:paraId="2CC6DF0E" w14:textId="77777777" w:rsidR="00060E90" w:rsidRPr="004021F0" w:rsidRDefault="00060E90" w:rsidP="006B71FB">
            <w:pPr>
              <w:spacing w:line="480" w:lineRule="auto"/>
              <w:rPr>
                <w:color w:val="000000"/>
                <w:sz w:val="20"/>
              </w:rPr>
            </w:pPr>
            <w:r w:rsidRPr="004021F0">
              <w:rPr>
                <w:color w:val="000000"/>
                <w:sz w:val="20"/>
              </w:rPr>
              <w:t xml:space="preserve">Ren  </w:t>
            </w:r>
          </w:p>
        </w:tc>
        <w:tc>
          <w:tcPr>
            <w:tcW w:w="567" w:type="pct"/>
            <w:vAlign w:val="center"/>
          </w:tcPr>
          <w:p w14:paraId="6467F8D8"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203</w:t>
            </w:r>
          </w:p>
        </w:tc>
        <w:tc>
          <w:tcPr>
            <w:tcW w:w="237" w:type="pct"/>
            <w:vAlign w:val="center"/>
          </w:tcPr>
          <w:p w14:paraId="03C271BB" w14:textId="77777777" w:rsidR="00060E90" w:rsidRPr="004021F0" w:rsidRDefault="00060E90" w:rsidP="006B71FB">
            <w:pPr>
              <w:spacing w:line="480" w:lineRule="auto"/>
              <w:jc w:val="center"/>
              <w:rPr>
                <w:color w:val="000000"/>
                <w:sz w:val="20"/>
              </w:rPr>
            </w:pPr>
            <w:r w:rsidRPr="004021F0">
              <w:rPr>
                <w:color w:val="000000"/>
                <w:sz w:val="20"/>
              </w:rPr>
              <w:t>2019</w:t>
            </w:r>
          </w:p>
        </w:tc>
        <w:tc>
          <w:tcPr>
            <w:tcW w:w="396" w:type="pct"/>
            <w:vAlign w:val="center"/>
          </w:tcPr>
          <w:p w14:paraId="5591BEB1" w14:textId="77777777" w:rsidR="00060E90" w:rsidRPr="004021F0" w:rsidRDefault="00060E90" w:rsidP="006B71FB">
            <w:pPr>
              <w:spacing w:line="480" w:lineRule="auto"/>
              <w:jc w:val="center"/>
              <w:rPr>
                <w:sz w:val="20"/>
                <w:lang w:val="en-US"/>
              </w:rPr>
            </w:pPr>
            <w:r w:rsidRPr="004021F0">
              <w:rPr>
                <w:color w:val="000000"/>
                <w:sz w:val="20"/>
              </w:rPr>
              <w:t>80</w:t>
            </w:r>
          </w:p>
        </w:tc>
        <w:tc>
          <w:tcPr>
            <w:tcW w:w="946" w:type="pct"/>
            <w:vAlign w:val="center"/>
          </w:tcPr>
          <w:p w14:paraId="534D6923"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5BC73F93"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05DEDEC5" w14:textId="77777777" w:rsidR="00060E90" w:rsidRPr="004021F0" w:rsidRDefault="00060E90" w:rsidP="006B71FB">
            <w:pPr>
              <w:spacing w:line="480" w:lineRule="auto"/>
              <w:rPr>
                <w:sz w:val="20"/>
                <w:lang w:val="en-US"/>
              </w:rPr>
            </w:pPr>
            <w:r w:rsidRPr="004021F0">
              <w:rPr>
                <w:sz w:val="20"/>
                <w:lang w:val="en-US"/>
              </w:rPr>
              <w:t>MoCA</w:t>
            </w:r>
          </w:p>
          <w:p w14:paraId="5214E26A"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063ED4DA" w14:textId="77777777" w:rsidR="00060E90" w:rsidRPr="004021F0" w:rsidRDefault="00060E90" w:rsidP="006B71FB">
            <w:pPr>
              <w:spacing w:line="480" w:lineRule="auto"/>
              <w:rPr>
                <w:sz w:val="20"/>
                <w:lang w:val="en-US"/>
              </w:rPr>
            </w:pPr>
            <w:r w:rsidRPr="004021F0">
              <w:rPr>
                <w:sz w:val="20"/>
                <w:lang w:val="en-US"/>
              </w:rPr>
              <w:t>PTA</w:t>
            </w:r>
          </w:p>
          <w:p w14:paraId="33786897" w14:textId="77777777" w:rsidR="00060E90" w:rsidRPr="004021F0" w:rsidRDefault="00060E90" w:rsidP="006B71FB">
            <w:pPr>
              <w:spacing w:line="480" w:lineRule="auto"/>
              <w:rPr>
                <w:sz w:val="20"/>
                <w:lang w:val="en-US"/>
              </w:rPr>
            </w:pPr>
            <w:r w:rsidRPr="004021F0">
              <w:rPr>
                <w:sz w:val="20"/>
                <w:lang w:val="en-US"/>
              </w:rPr>
              <w:t>Speech audiometry</w:t>
            </w:r>
          </w:p>
        </w:tc>
      </w:tr>
      <w:tr w:rsidR="00060E90" w:rsidRPr="004021F0" w14:paraId="4C9151B6" w14:textId="77777777" w:rsidTr="00465012">
        <w:trPr>
          <w:trHeight w:val="170"/>
        </w:trPr>
        <w:tc>
          <w:tcPr>
            <w:tcW w:w="619" w:type="pct"/>
            <w:vAlign w:val="center"/>
          </w:tcPr>
          <w:p w14:paraId="2241AF49" w14:textId="77777777" w:rsidR="00060E90" w:rsidRPr="004021F0" w:rsidRDefault="00060E90" w:rsidP="006B71FB">
            <w:pPr>
              <w:spacing w:line="480" w:lineRule="auto"/>
              <w:rPr>
                <w:color w:val="000000"/>
                <w:sz w:val="20"/>
              </w:rPr>
            </w:pPr>
            <w:r w:rsidRPr="004021F0">
              <w:rPr>
                <w:color w:val="000000"/>
                <w:sz w:val="20"/>
              </w:rPr>
              <w:t>Sarant</w:t>
            </w:r>
          </w:p>
        </w:tc>
        <w:tc>
          <w:tcPr>
            <w:tcW w:w="567" w:type="pct"/>
            <w:vAlign w:val="center"/>
          </w:tcPr>
          <w:p w14:paraId="4CEE48FA"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204</w:t>
            </w:r>
          </w:p>
        </w:tc>
        <w:tc>
          <w:tcPr>
            <w:tcW w:w="237" w:type="pct"/>
            <w:vAlign w:val="center"/>
          </w:tcPr>
          <w:p w14:paraId="6C728745" w14:textId="77777777" w:rsidR="00060E90" w:rsidRPr="004021F0" w:rsidRDefault="00060E90" w:rsidP="006B71FB">
            <w:pPr>
              <w:spacing w:line="480" w:lineRule="auto"/>
              <w:jc w:val="center"/>
              <w:rPr>
                <w:color w:val="000000"/>
                <w:sz w:val="20"/>
              </w:rPr>
            </w:pPr>
            <w:r w:rsidRPr="004021F0">
              <w:rPr>
                <w:color w:val="000000"/>
                <w:sz w:val="20"/>
              </w:rPr>
              <w:t>2019</w:t>
            </w:r>
          </w:p>
        </w:tc>
        <w:tc>
          <w:tcPr>
            <w:tcW w:w="396" w:type="pct"/>
            <w:vAlign w:val="center"/>
          </w:tcPr>
          <w:p w14:paraId="00BC43DA" w14:textId="77777777" w:rsidR="00060E90" w:rsidRPr="004021F0" w:rsidRDefault="00060E90" w:rsidP="006B71FB">
            <w:pPr>
              <w:spacing w:line="480" w:lineRule="auto"/>
              <w:jc w:val="center"/>
              <w:rPr>
                <w:color w:val="000000"/>
                <w:sz w:val="20"/>
              </w:rPr>
            </w:pPr>
            <w:r w:rsidRPr="004021F0">
              <w:rPr>
                <w:color w:val="000000"/>
                <w:sz w:val="20"/>
              </w:rPr>
              <w:t>59</w:t>
            </w:r>
          </w:p>
        </w:tc>
        <w:tc>
          <w:tcPr>
            <w:tcW w:w="946" w:type="pct"/>
            <w:vAlign w:val="center"/>
          </w:tcPr>
          <w:p w14:paraId="5183B752" w14:textId="77777777" w:rsidR="00060E90" w:rsidRPr="004021F0" w:rsidRDefault="00060E90" w:rsidP="006B71FB">
            <w:pPr>
              <w:spacing w:line="480" w:lineRule="auto"/>
              <w:rPr>
                <w:sz w:val="20"/>
                <w:lang w:val="en-US"/>
              </w:rPr>
            </w:pPr>
            <w:r w:rsidRPr="004021F0">
              <w:rPr>
                <w:sz w:val="20"/>
                <w:lang w:val="en-US"/>
              </w:rPr>
              <w:t>Interventional/Experimental</w:t>
            </w:r>
          </w:p>
        </w:tc>
        <w:tc>
          <w:tcPr>
            <w:tcW w:w="611" w:type="pct"/>
            <w:vAlign w:val="center"/>
          </w:tcPr>
          <w:p w14:paraId="451C9650" w14:textId="77777777" w:rsidR="00060E90" w:rsidRPr="004021F0" w:rsidRDefault="00060E90" w:rsidP="006B71FB">
            <w:pPr>
              <w:spacing w:line="480" w:lineRule="auto"/>
              <w:rPr>
                <w:color w:val="000000"/>
                <w:sz w:val="20"/>
              </w:rPr>
            </w:pPr>
            <w:r w:rsidRPr="004021F0">
              <w:rPr>
                <w:color w:val="000000"/>
                <w:sz w:val="20"/>
              </w:rPr>
              <w:t>Audiology Clinic</w:t>
            </w:r>
          </w:p>
        </w:tc>
        <w:tc>
          <w:tcPr>
            <w:tcW w:w="745" w:type="pct"/>
            <w:vAlign w:val="center"/>
          </w:tcPr>
          <w:p w14:paraId="74BF51FA" w14:textId="77777777" w:rsidR="00060E90" w:rsidRPr="004021F0" w:rsidRDefault="00060E90" w:rsidP="006B71FB">
            <w:pPr>
              <w:spacing w:line="480" w:lineRule="auto"/>
              <w:rPr>
                <w:sz w:val="20"/>
                <w:lang w:val="en-US"/>
              </w:rPr>
            </w:pPr>
            <w:r w:rsidRPr="004021F0">
              <w:rPr>
                <w:sz w:val="20"/>
                <w:lang w:val="en-US"/>
              </w:rPr>
              <w:t>MMSE</w:t>
            </w:r>
          </w:p>
          <w:p w14:paraId="6AB8D8A2" w14:textId="77777777" w:rsidR="00060E90" w:rsidRPr="004021F0" w:rsidRDefault="00060E90" w:rsidP="006B71FB">
            <w:pPr>
              <w:spacing w:line="480" w:lineRule="auto"/>
              <w:rPr>
                <w:sz w:val="20"/>
                <w:lang w:val="en-US"/>
              </w:rPr>
            </w:pPr>
            <w:r w:rsidRPr="004021F0">
              <w:rPr>
                <w:sz w:val="20"/>
                <w:lang w:val="en-US"/>
              </w:rPr>
              <w:t>CogState Brief Battery</w:t>
            </w:r>
          </w:p>
        </w:tc>
        <w:tc>
          <w:tcPr>
            <w:tcW w:w="879" w:type="pct"/>
            <w:vAlign w:val="center"/>
          </w:tcPr>
          <w:p w14:paraId="505B9F95" w14:textId="77777777" w:rsidR="00060E90" w:rsidRPr="004021F0" w:rsidRDefault="00060E90" w:rsidP="006B71FB">
            <w:pPr>
              <w:spacing w:line="480" w:lineRule="auto"/>
              <w:rPr>
                <w:sz w:val="20"/>
                <w:lang w:val="en-US"/>
              </w:rPr>
            </w:pPr>
            <w:r w:rsidRPr="004021F0">
              <w:rPr>
                <w:sz w:val="20"/>
                <w:lang w:val="en-US"/>
              </w:rPr>
              <w:t>PTA</w:t>
            </w:r>
          </w:p>
          <w:p w14:paraId="66060413" w14:textId="77777777" w:rsidR="00060E90" w:rsidRPr="004021F0" w:rsidRDefault="00060E90" w:rsidP="006B71FB">
            <w:pPr>
              <w:spacing w:line="480" w:lineRule="auto"/>
              <w:rPr>
                <w:sz w:val="20"/>
                <w:lang w:val="en-US"/>
              </w:rPr>
            </w:pPr>
            <w:r w:rsidRPr="004021F0">
              <w:rPr>
                <w:sz w:val="20"/>
                <w:lang w:val="en-US"/>
              </w:rPr>
              <w:t>Speech audiometry</w:t>
            </w:r>
          </w:p>
          <w:p w14:paraId="0FD72ACA" w14:textId="77777777" w:rsidR="00060E90" w:rsidRPr="004021F0" w:rsidRDefault="00060E90" w:rsidP="006B71FB">
            <w:pPr>
              <w:spacing w:line="480" w:lineRule="auto"/>
              <w:rPr>
                <w:sz w:val="20"/>
                <w:lang w:val="en-US"/>
              </w:rPr>
            </w:pPr>
            <w:r w:rsidRPr="004021F0">
              <w:rPr>
                <w:sz w:val="20"/>
                <w:lang w:val="en-US"/>
              </w:rPr>
              <w:t>APHAB</w:t>
            </w:r>
          </w:p>
        </w:tc>
      </w:tr>
      <w:tr w:rsidR="00060E90" w:rsidRPr="004021F0" w14:paraId="2DD4D683" w14:textId="77777777" w:rsidTr="00465012">
        <w:trPr>
          <w:trHeight w:val="170"/>
        </w:trPr>
        <w:tc>
          <w:tcPr>
            <w:tcW w:w="619" w:type="pct"/>
            <w:vAlign w:val="center"/>
          </w:tcPr>
          <w:p w14:paraId="7DF89425" w14:textId="77777777" w:rsidR="00060E90" w:rsidRPr="004021F0" w:rsidRDefault="00060E90" w:rsidP="006B71FB">
            <w:pPr>
              <w:spacing w:line="480" w:lineRule="auto"/>
              <w:rPr>
                <w:color w:val="000000"/>
                <w:sz w:val="20"/>
              </w:rPr>
            </w:pPr>
            <w:r w:rsidRPr="004021F0">
              <w:rPr>
                <w:color w:val="000000"/>
                <w:sz w:val="20"/>
              </w:rPr>
              <w:t xml:space="preserve">Schubert  </w:t>
            </w:r>
          </w:p>
        </w:tc>
        <w:tc>
          <w:tcPr>
            <w:tcW w:w="567" w:type="pct"/>
            <w:vAlign w:val="center"/>
          </w:tcPr>
          <w:p w14:paraId="44585843"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205</w:t>
            </w:r>
          </w:p>
        </w:tc>
        <w:tc>
          <w:tcPr>
            <w:tcW w:w="237" w:type="pct"/>
            <w:vAlign w:val="center"/>
          </w:tcPr>
          <w:p w14:paraId="0C3ECFE5" w14:textId="77777777" w:rsidR="00060E90" w:rsidRPr="004021F0" w:rsidRDefault="00060E90" w:rsidP="006B71FB">
            <w:pPr>
              <w:spacing w:line="480" w:lineRule="auto"/>
              <w:jc w:val="center"/>
              <w:rPr>
                <w:color w:val="000000"/>
                <w:sz w:val="20"/>
              </w:rPr>
            </w:pPr>
            <w:r w:rsidRPr="004021F0">
              <w:rPr>
                <w:color w:val="000000"/>
                <w:sz w:val="20"/>
              </w:rPr>
              <w:t>2019</w:t>
            </w:r>
          </w:p>
        </w:tc>
        <w:tc>
          <w:tcPr>
            <w:tcW w:w="396" w:type="pct"/>
            <w:vAlign w:val="center"/>
          </w:tcPr>
          <w:p w14:paraId="60BA3797" w14:textId="77777777" w:rsidR="00060E90" w:rsidRPr="004021F0" w:rsidRDefault="00060E90" w:rsidP="006B71FB">
            <w:pPr>
              <w:spacing w:line="480" w:lineRule="auto"/>
              <w:jc w:val="center"/>
              <w:rPr>
                <w:sz w:val="20"/>
                <w:lang w:val="en-US"/>
              </w:rPr>
            </w:pPr>
            <w:r w:rsidRPr="004021F0">
              <w:rPr>
                <w:color w:val="000000"/>
                <w:sz w:val="20"/>
              </w:rPr>
              <w:t>2,556</w:t>
            </w:r>
          </w:p>
        </w:tc>
        <w:tc>
          <w:tcPr>
            <w:tcW w:w="946" w:type="pct"/>
            <w:vAlign w:val="center"/>
          </w:tcPr>
          <w:p w14:paraId="62F38CEC"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3472173F"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17F299BD" w14:textId="77777777" w:rsidR="00060E90" w:rsidRPr="004021F0" w:rsidRDefault="00060E90" w:rsidP="006B71FB">
            <w:pPr>
              <w:spacing w:line="480" w:lineRule="auto"/>
              <w:rPr>
                <w:sz w:val="20"/>
                <w:lang w:val="en-US"/>
              </w:rPr>
            </w:pPr>
            <w:r w:rsidRPr="004021F0">
              <w:rPr>
                <w:sz w:val="20"/>
                <w:lang w:val="en-US"/>
              </w:rPr>
              <w:t>MMSE</w:t>
            </w:r>
          </w:p>
          <w:p w14:paraId="5100B6EF" w14:textId="77777777" w:rsidR="00060E90" w:rsidRPr="004021F0" w:rsidRDefault="00060E90" w:rsidP="006B71FB">
            <w:pPr>
              <w:spacing w:line="480" w:lineRule="auto"/>
              <w:rPr>
                <w:sz w:val="20"/>
                <w:lang w:val="en-US"/>
              </w:rPr>
            </w:pPr>
            <w:r w:rsidRPr="004021F0">
              <w:rPr>
                <w:sz w:val="20"/>
                <w:lang w:val="en-US"/>
              </w:rPr>
              <w:lastRenderedPageBreak/>
              <w:t>Cognitive subdomain testing</w:t>
            </w:r>
          </w:p>
          <w:p w14:paraId="2376CF69" w14:textId="77777777" w:rsidR="00060E90" w:rsidRPr="004021F0" w:rsidRDefault="00060E90" w:rsidP="006B71FB">
            <w:pPr>
              <w:spacing w:line="480" w:lineRule="auto"/>
              <w:rPr>
                <w:sz w:val="20"/>
                <w:lang w:val="en-US"/>
              </w:rPr>
            </w:pPr>
            <w:r w:rsidRPr="004021F0">
              <w:rPr>
                <w:sz w:val="20"/>
                <w:lang w:val="en-US"/>
              </w:rPr>
              <w:t>Subjective memory problems</w:t>
            </w:r>
          </w:p>
        </w:tc>
        <w:tc>
          <w:tcPr>
            <w:tcW w:w="879" w:type="pct"/>
            <w:vAlign w:val="center"/>
          </w:tcPr>
          <w:p w14:paraId="1FFFA7CB" w14:textId="77777777" w:rsidR="00060E90" w:rsidRPr="004021F0" w:rsidRDefault="00060E90" w:rsidP="006B71FB">
            <w:pPr>
              <w:spacing w:line="480" w:lineRule="auto"/>
              <w:rPr>
                <w:sz w:val="20"/>
                <w:lang w:val="en-US"/>
              </w:rPr>
            </w:pPr>
            <w:r w:rsidRPr="004021F0">
              <w:rPr>
                <w:sz w:val="20"/>
                <w:lang w:val="en-US"/>
              </w:rPr>
              <w:lastRenderedPageBreak/>
              <w:t>PTA</w:t>
            </w:r>
          </w:p>
        </w:tc>
      </w:tr>
      <w:tr w:rsidR="00060E90" w:rsidRPr="004021F0" w14:paraId="684290EC" w14:textId="77777777" w:rsidTr="00465012">
        <w:trPr>
          <w:trHeight w:val="170"/>
        </w:trPr>
        <w:tc>
          <w:tcPr>
            <w:tcW w:w="619" w:type="pct"/>
            <w:vAlign w:val="center"/>
          </w:tcPr>
          <w:p w14:paraId="5936292B" w14:textId="77777777" w:rsidR="00060E90" w:rsidRPr="004021F0" w:rsidRDefault="00060E90" w:rsidP="006B71FB">
            <w:pPr>
              <w:spacing w:line="480" w:lineRule="auto"/>
              <w:rPr>
                <w:color w:val="000000"/>
                <w:sz w:val="20"/>
              </w:rPr>
            </w:pPr>
            <w:r w:rsidRPr="004021F0">
              <w:rPr>
                <w:color w:val="000000"/>
                <w:sz w:val="20"/>
              </w:rPr>
              <w:t xml:space="preserve">Urqueta Alfaro  </w:t>
            </w:r>
          </w:p>
        </w:tc>
        <w:tc>
          <w:tcPr>
            <w:tcW w:w="567" w:type="pct"/>
            <w:vAlign w:val="center"/>
          </w:tcPr>
          <w:p w14:paraId="0DD63EB3"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206</w:t>
            </w:r>
          </w:p>
        </w:tc>
        <w:tc>
          <w:tcPr>
            <w:tcW w:w="237" w:type="pct"/>
            <w:vAlign w:val="center"/>
          </w:tcPr>
          <w:p w14:paraId="6F3017F7" w14:textId="77777777" w:rsidR="00060E90" w:rsidRPr="004021F0" w:rsidRDefault="00060E90" w:rsidP="006B71FB">
            <w:pPr>
              <w:spacing w:line="480" w:lineRule="auto"/>
              <w:jc w:val="center"/>
              <w:rPr>
                <w:color w:val="000000"/>
                <w:sz w:val="20"/>
              </w:rPr>
            </w:pPr>
            <w:r w:rsidRPr="004021F0">
              <w:rPr>
                <w:color w:val="000000"/>
                <w:sz w:val="20"/>
              </w:rPr>
              <w:t>2019</w:t>
            </w:r>
          </w:p>
        </w:tc>
        <w:tc>
          <w:tcPr>
            <w:tcW w:w="396" w:type="pct"/>
            <w:vAlign w:val="center"/>
          </w:tcPr>
          <w:p w14:paraId="23144EC0" w14:textId="77777777" w:rsidR="00060E90" w:rsidRPr="004021F0" w:rsidRDefault="00060E90" w:rsidP="006B71FB">
            <w:pPr>
              <w:spacing w:line="480" w:lineRule="auto"/>
              <w:jc w:val="center"/>
              <w:rPr>
                <w:sz w:val="20"/>
                <w:lang w:val="en-US"/>
              </w:rPr>
            </w:pPr>
            <w:r w:rsidRPr="004021F0">
              <w:rPr>
                <w:color w:val="000000"/>
                <w:sz w:val="20"/>
              </w:rPr>
              <w:t>200</w:t>
            </w:r>
          </w:p>
        </w:tc>
        <w:tc>
          <w:tcPr>
            <w:tcW w:w="946" w:type="pct"/>
            <w:vAlign w:val="center"/>
          </w:tcPr>
          <w:p w14:paraId="5D1DE481" w14:textId="77777777" w:rsidR="00060E90" w:rsidRPr="004021F0" w:rsidRDefault="00060E90" w:rsidP="006B71FB">
            <w:pPr>
              <w:spacing w:line="480" w:lineRule="auto"/>
              <w:rPr>
                <w:sz w:val="20"/>
                <w:lang w:val="en-US"/>
              </w:rPr>
            </w:pPr>
            <w:r w:rsidRPr="004021F0">
              <w:rPr>
                <w:sz w:val="20"/>
                <w:lang w:val="en-US"/>
              </w:rPr>
              <w:t>Development/Validation</w:t>
            </w:r>
          </w:p>
        </w:tc>
        <w:tc>
          <w:tcPr>
            <w:tcW w:w="611" w:type="pct"/>
            <w:vAlign w:val="center"/>
          </w:tcPr>
          <w:p w14:paraId="5ED41103" w14:textId="77777777" w:rsidR="00060E90" w:rsidRPr="004021F0" w:rsidRDefault="00060E90" w:rsidP="006B71FB">
            <w:pPr>
              <w:spacing w:line="480" w:lineRule="auto"/>
              <w:rPr>
                <w:sz w:val="20"/>
                <w:lang w:val="en-US"/>
              </w:rPr>
            </w:pPr>
            <w:r w:rsidRPr="004021F0">
              <w:rPr>
                <w:color w:val="000000"/>
                <w:sz w:val="20"/>
              </w:rPr>
              <w:t>Rehabilitation Centre</w:t>
            </w:r>
          </w:p>
        </w:tc>
        <w:tc>
          <w:tcPr>
            <w:tcW w:w="745" w:type="pct"/>
            <w:vAlign w:val="center"/>
          </w:tcPr>
          <w:p w14:paraId="089D8C5D" w14:textId="77777777" w:rsidR="00060E90" w:rsidRPr="004021F0" w:rsidRDefault="00060E90" w:rsidP="006B71FB">
            <w:pPr>
              <w:spacing w:line="480" w:lineRule="auto"/>
              <w:rPr>
                <w:sz w:val="20"/>
                <w:lang w:val="en-US"/>
              </w:rPr>
            </w:pPr>
            <w:r w:rsidRPr="004021F0">
              <w:rPr>
                <w:sz w:val="20"/>
                <w:lang w:val="en-US"/>
              </w:rPr>
              <w:t>MoCA</w:t>
            </w:r>
          </w:p>
          <w:p w14:paraId="1F1E9152" w14:textId="77777777" w:rsidR="00060E90" w:rsidRPr="004021F0" w:rsidRDefault="00060E90" w:rsidP="006B71FB">
            <w:pPr>
              <w:spacing w:line="480" w:lineRule="auto"/>
              <w:rPr>
                <w:sz w:val="20"/>
                <w:lang w:val="en-US"/>
              </w:rPr>
            </w:pPr>
            <w:r w:rsidRPr="004021F0">
              <w:rPr>
                <w:sz w:val="20"/>
                <w:lang w:val="en-US"/>
              </w:rPr>
              <w:t>(Inter)RAI-CPS</w:t>
            </w:r>
          </w:p>
        </w:tc>
        <w:tc>
          <w:tcPr>
            <w:tcW w:w="879" w:type="pct"/>
            <w:vAlign w:val="center"/>
          </w:tcPr>
          <w:p w14:paraId="72B9BFD7" w14:textId="77777777" w:rsidR="00060E90" w:rsidRPr="004021F0" w:rsidRDefault="00060E90" w:rsidP="006B71FB">
            <w:pPr>
              <w:spacing w:line="480" w:lineRule="auto"/>
              <w:rPr>
                <w:sz w:val="20"/>
                <w:lang w:val="en-US"/>
              </w:rPr>
            </w:pPr>
            <w:r w:rsidRPr="004021F0">
              <w:rPr>
                <w:sz w:val="20"/>
                <w:lang w:val="en-US"/>
              </w:rPr>
              <w:t>PTA</w:t>
            </w:r>
          </w:p>
          <w:p w14:paraId="5B019F21" w14:textId="77777777" w:rsidR="00060E90" w:rsidRPr="004021F0" w:rsidRDefault="00060E90" w:rsidP="006B71FB">
            <w:pPr>
              <w:spacing w:line="480" w:lineRule="auto"/>
              <w:rPr>
                <w:sz w:val="20"/>
                <w:lang w:val="en-US"/>
              </w:rPr>
            </w:pPr>
            <w:r w:rsidRPr="004021F0">
              <w:rPr>
                <w:sz w:val="20"/>
                <w:lang w:val="en-US"/>
              </w:rPr>
              <w:t>(Inter)RAI-DbSi</w:t>
            </w:r>
          </w:p>
        </w:tc>
      </w:tr>
      <w:tr w:rsidR="00060E90" w:rsidRPr="004021F0" w14:paraId="7D924F80" w14:textId="77777777" w:rsidTr="00465012">
        <w:trPr>
          <w:trHeight w:val="170"/>
        </w:trPr>
        <w:tc>
          <w:tcPr>
            <w:tcW w:w="619" w:type="pct"/>
            <w:vAlign w:val="center"/>
          </w:tcPr>
          <w:p w14:paraId="5CBEA911" w14:textId="77777777" w:rsidR="00060E90" w:rsidRPr="004021F0" w:rsidRDefault="00060E90" w:rsidP="006B71FB">
            <w:pPr>
              <w:spacing w:line="480" w:lineRule="auto"/>
              <w:rPr>
                <w:color w:val="000000"/>
                <w:sz w:val="20"/>
              </w:rPr>
            </w:pPr>
            <w:r w:rsidRPr="004021F0">
              <w:rPr>
                <w:color w:val="000000"/>
                <w:sz w:val="20"/>
              </w:rPr>
              <w:t>Vaccaro</w:t>
            </w:r>
          </w:p>
        </w:tc>
        <w:tc>
          <w:tcPr>
            <w:tcW w:w="567" w:type="pct"/>
            <w:vAlign w:val="center"/>
          </w:tcPr>
          <w:p w14:paraId="1968CA45"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207</w:t>
            </w:r>
          </w:p>
        </w:tc>
        <w:tc>
          <w:tcPr>
            <w:tcW w:w="237" w:type="pct"/>
            <w:vAlign w:val="center"/>
          </w:tcPr>
          <w:p w14:paraId="64246B6B" w14:textId="77777777" w:rsidR="00060E90" w:rsidRPr="004021F0" w:rsidRDefault="00060E90" w:rsidP="006B71FB">
            <w:pPr>
              <w:spacing w:line="480" w:lineRule="auto"/>
              <w:jc w:val="center"/>
              <w:rPr>
                <w:color w:val="000000"/>
                <w:sz w:val="20"/>
              </w:rPr>
            </w:pPr>
            <w:r w:rsidRPr="004021F0">
              <w:rPr>
                <w:color w:val="000000"/>
                <w:sz w:val="20"/>
              </w:rPr>
              <w:t>2019</w:t>
            </w:r>
          </w:p>
        </w:tc>
        <w:tc>
          <w:tcPr>
            <w:tcW w:w="396" w:type="pct"/>
            <w:vAlign w:val="center"/>
          </w:tcPr>
          <w:p w14:paraId="6439C41B" w14:textId="77777777" w:rsidR="00060E90" w:rsidRPr="004021F0" w:rsidRDefault="00060E90" w:rsidP="006B71FB">
            <w:pPr>
              <w:spacing w:line="480" w:lineRule="auto"/>
              <w:jc w:val="center"/>
              <w:rPr>
                <w:color w:val="000000"/>
                <w:sz w:val="20"/>
              </w:rPr>
            </w:pPr>
            <w:r w:rsidRPr="004021F0">
              <w:rPr>
                <w:color w:val="000000"/>
                <w:sz w:val="20"/>
              </w:rPr>
              <w:t>1,171</w:t>
            </w:r>
          </w:p>
        </w:tc>
        <w:tc>
          <w:tcPr>
            <w:tcW w:w="946" w:type="pct"/>
            <w:vAlign w:val="center"/>
          </w:tcPr>
          <w:p w14:paraId="172530A7" w14:textId="77777777" w:rsidR="00060E90" w:rsidRPr="004021F0" w:rsidRDefault="00060E90" w:rsidP="006B71FB">
            <w:pPr>
              <w:spacing w:line="480" w:lineRule="auto"/>
              <w:rPr>
                <w:sz w:val="20"/>
                <w:lang w:val="en-US"/>
              </w:rPr>
            </w:pPr>
            <w:r w:rsidRPr="004021F0">
              <w:rPr>
                <w:color w:val="000000"/>
                <w:sz w:val="20"/>
              </w:rPr>
              <w:t>Cross-sectional</w:t>
            </w:r>
          </w:p>
        </w:tc>
        <w:tc>
          <w:tcPr>
            <w:tcW w:w="611" w:type="pct"/>
            <w:vAlign w:val="center"/>
          </w:tcPr>
          <w:p w14:paraId="08C83F47"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05303AA6" w14:textId="77777777" w:rsidR="00060E90" w:rsidRPr="004021F0" w:rsidRDefault="00060E90" w:rsidP="006B71FB">
            <w:pPr>
              <w:spacing w:line="480" w:lineRule="auto"/>
              <w:rPr>
                <w:sz w:val="20"/>
                <w:lang w:val="en-US"/>
              </w:rPr>
            </w:pPr>
            <w:r w:rsidRPr="004021F0">
              <w:rPr>
                <w:color w:val="000000"/>
                <w:sz w:val="20"/>
              </w:rPr>
              <w:t>MMSE</w:t>
            </w:r>
            <w:r w:rsidRPr="004021F0">
              <w:rPr>
                <w:color w:val="000000"/>
                <w:sz w:val="20"/>
              </w:rPr>
              <w:br/>
              <w:t>Cognitive subdomain testing</w:t>
            </w:r>
          </w:p>
        </w:tc>
        <w:tc>
          <w:tcPr>
            <w:tcW w:w="879" w:type="pct"/>
            <w:vAlign w:val="center"/>
          </w:tcPr>
          <w:p w14:paraId="26469A18" w14:textId="77777777" w:rsidR="00060E90" w:rsidRPr="004021F0" w:rsidRDefault="00060E90" w:rsidP="006B71FB">
            <w:pPr>
              <w:spacing w:line="480" w:lineRule="auto"/>
              <w:rPr>
                <w:sz w:val="20"/>
                <w:lang w:val="en-US"/>
              </w:rPr>
            </w:pPr>
            <w:r w:rsidRPr="004021F0">
              <w:rPr>
                <w:color w:val="000000"/>
                <w:sz w:val="20"/>
              </w:rPr>
              <w:t>Whispered voice test</w:t>
            </w:r>
            <w:r w:rsidRPr="004021F0">
              <w:rPr>
                <w:color w:val="000000"/>
                <w:sz w:val="20"/>
              </w:rPr>
              <w:br/>
              <w:t>Patient-reported hearing problems</w:t>
            </w:r>
          </w:p>
        </w:tc>
      </w:tr>
      <w:tr w:rsidR="00060E90" w:rsidRPr="004021F0" w14:paraId="6BE0B931" w14:textId="77777777" w:rsidTr="00465012">
        <w:trPr>
          <w:trHeight w:val="170"/>
        </w:trPr>
        <w:tc>
          <w:tcPr>
            <w:tcW w:w="619" w:type="pct"/>
            <w:vAlign w:val="center"/>
          </w:tcPr>
          <w:p w14:paraId="7100D7F5" w14:textId="77777777" w:rsidR="00060E90" w:rsidRPr="004021F0" w:rsidRDefault="00060E90" w:rsidP="006B71FB">
            <w:pPr>
              <w:spacing w:line="480" w:lineRule="auto"/>
              <w:rPr>
                <w:color w:val="000000"/>
                <w:sz w:val="20"/>
              </w:rPr>
            </w:pPr>
            <w:r w:rsidRPr="004021F0">
              <w:rPr>
                <w:color w:val="000000"/>
                <w:sz w:val="20"/>
              </w:rPr>
              <w:t>Vassilaki</w:t>
            </w:r>
          </w:p>
        </w:tc>
        <w:tc>
          <w:tcPr>
            <w:tcW w:w="567" w:type="pct"/>
            <w:vAlign w:val="center"/>
          </w:tcPr>
          <w:p w14:paraId="4869D8F3"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208</w:t>
            </w:r>
          </w:p>
        </w:tc>
        <w:tc>
          <w:tcPr>
            <w:tcW w:w="237" w:type="pct"/>
            <w:vAlign w:val="center"/>
          </w:tcPr>
          <w:p w14:paraId="1FB4C15D" w14:textId="77777777" w:rsidR="00060E90" w:rsidRPr="004021F0" w:rsidRDefault="00060E90" w:rsidP="006B71FB">
            <w:pPr>
              <w:spacing w:line="480" w:lineRule="auto"/>
              <w:jc w:val="center"/>
              <w:rPr>
                <w:color w:val="000000"/>
                <w:sz w:val="20"/>
              </w:rPr>
            </w:pPr>
            <w:r w:rsidRPr="004021F0">
              <w:rPr>
                <w:color w:val="000000"/>
                <w:sz w:val="20"/>
              </w:rPr>
              <w:t>2019</w:t>
            </w:r>
          </w:p>
        </w:tc>
        <w:tc>
          <w:tcPr>
            <w:tcW w:w="396" w:type="pct"/>
            <w:vAlign w:val="center"/>
          </w:tcPr>
          <w:p w14:paraId="746AD384" w14:textId="77777777" w:rsidR="00060E90" w:rsidRPr="004021F0" w:rsidRDefault="00060E90" w:rsidP="006B71FB">
            <w:pPr>
              <w:spacing w:line="480" w:lineRule="auto"/>
              <w:jc w:val="center"/>
              <w:rPr>
                <w:color w:val="000000"/>
                <w:sz w:val="20"/>
              </w:rPr>
            </w:pPr>
            <w:r w:rsidRPr="004021F0">
              <w:rPr>
                <w:color w:val="000000"/>
                <w:sz w:val="20"/>
              </w:rPr>
              <w:t>4,812</w:t>
            </w:r>
          </w:p>
        </w:tc>
        <w:tc>
          <w:tcPr>
            <w:tcW w:w="946" w:type="pct"/>
            <w:vAlign w:val="center"/>
          </w:tcPr>
          <w:p w14:paraId="41415AC6" w14:textId="77777777" w:rsidR="00060E90" w:rsidRPr="004021F0" w:rsidRDefault="00060E90" w:rsidP="006B71FB">
            <w:pPr>
              <w:spacing w:line="480" w:lineRule="auto"/>
              <w:rPr>
                <w:sz w:val="20"/>
                <w:lang w:val="en-US"/>
              </w:rPr>
            </w:pPr>
            <w:r w:rsidRPr="004021F0">
              <w:rPr>
                <w:color w:val="000000"/>
                <w:sz w:val="20"/>
              </w:rPr>
              <w:t>Cohort</w:t>
            </w:r>
          </w:p>
        </w:tc>
        <w:tc>
          <w:tcPr>
            <w:tcW w:w="611" w:type="pct"/>
            <w:vAlign w:val="center"/>
          </w:tcPr>
          <w:p w14:paraId="03444675"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6D4FB8E3" w14:textId="77777777" w:rsidR="00060E90" w:rsidRPr="004021F0" w:rsidRDefault="00060E90" w:rsidP="006B71FB">
            <w:pPr>
              <w:spacing w:line="480" w:lineRule="auto"/>
              <w:rPr>
                <w:sz w:val="20"/>
                <w:lang w:val="en-US"/>
              </w:rPr>
            </w:pPr>
            <w:r w:rsidRPr="004021F0">
              <w:rPr>
                <w:color w:val="000000"/>
                <w:sz w:val="20"/>
              </w:rPr>
              <w:t>Short Test of Mental Status</w:t>
            </w:r>
            <w:r w:rsidRPr="004021F0">
              <w:rPr>
                <w:color w:val="000000"/>
                <w:sz w:val="20"/>
              </w:rPr>
              <w:br/>
              <w:t>Cognitive subdomain testing</w:t>
            </w:r>
          </w:p>
        </w:tc>
        <w:tc>
          <w:tcPr>
            <w:tcW w:w="879" w:type="pct"/>
            <w:vAlign w:val="center"/>
          </w:tcPr>
          <w:p w14:paraId="2674DA20" w14:textId="77777777" w:rsidR="00060E90" w:rsidRPr="004021F0" w:rsidRDefault="00060E90" w:rsidP="006B71FB">
            <w:pPr>
              <w:spacing w:line="480" w:lineRule="auto"/>
              <w:rPr>
                <w:sz w:val="20"/>
                <w:lang w:val="en-US"/>
              </w:rPr>
            </w:pPr>
            <w:r w:rsidRPr="004021F0">
              <w:rPr>
                <w:color w:val="000000"/>
                <w:sz w:val="20"/>
              </w:rPr>
              <w:t>Proxy-rated hearing problems</w:t>
            </w:r>
          </w:p>
        </w:tc>
      </w:tr>
      <w:tr w:rsidR="00060E90" w:rsidRPr="004021F0" w14:paraId="34799B61" w14:textId="77777777" w:rsidTr="00465012">
        <w:trPr>
          <w:trHeight w:val="170"/>
        </w:trPr>
        <w:tc>
          <w:tcPr>
            <w:tcW w:w="619" w:type="pct"/>
            <w:vAlign w:val="center"/>
          </w:tcPr>
          <w:p w14:paraId="272D7627" w14:textId="77777777" w:rsidR="00060E90" w:rsidRPr="004021F0" w:rsidRDefault="00060E90" w:rsidP="006B71FB">
            <w:pPr>
              <w:spacing w:line="480" w:lineRule="auto"/>
              <w:rPr>
                <w:color w:val="000000"/>
                <w:sz w:val="20"/>
              </w:rPr>
            </w:pPr>
            <w:r w:rsidRPr="004021F0">
              <w:rPr>
                <w:color w:val="000000"/>
                <w:sz w:val="20"/>
              </w:rPr>
              <w:t xml:space="preserve">Wagner    </w:t>
            </w:r>
          </w:p>
        </w:tc>
        <w:tc>
          <w:tcPr>
            <w:tcW w:w="567" w:type="pct"/>
            <w:vAlign w:val="center"/>
          </w:tcPr>
          <w:p w14:paraId="161A78A2"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209</w:t>
            </w:r>
          </w:p>
        </w:tc>
        <w:tc>
          <w:tcPr>
            <w:tcW w:w="237" w:type="pct"/>
            <w:vAlign w:val="center"/>
          </w:tcPr>
          <w:p w14:paraId="109296C0" w14:textId="77777777" w:rsidR="00060E90" w:rsidRPr="004021F0" w:rsidRDefault="00060E90" w:rsidP="006B71FB">
            <w:pPr>
              <w:spacing w:line="480" w:lineRule="auto"/>
              <w:jc w:val="center"/>
              <w:rPr>
                <w:color w:val="000000"/>
                <w:sz w:val="20"/>
              </w:rPr>
            </w:pPr>
            <w:r w:rsidRPr="004021F0">
              <w:rPr>
                <w:color w:val="000000"/>
                <w:sz w:val="20"/>
              </w:rPr>
              <w:t>2019</w:t>
            </w:r>
          </w:p>
        </w:tc>
        <w:tc>
          <w:tcPr>
            <w:tcW w:w="396" w:type="pct"/>
            <w:vAlign w:val="center"/>
          </w:tcPr>
          <w:p w14:paraId="62AE0A8E" w14:textId="77777777" w:rsidR="00060E90" w:rsidRPr="004021F0" w:rsidRDefault="00060E90" w:rsidP="006B71FB">
            <w:pPr>
              <w:spacing w:line="480" w:lineRule="auto"/>
              <w:jc w:val="center"/>
              <w:rPr>
                <w:sz w:val="20"/>
                <w:lang w:val="en-US"/>
              </w:rPr>
            </w:pPr>
            <w:r w:rsidRPr="004021F0">
              <w:rPr>
                <w:color w:val="000000"/>
                <w:sz w:val="20"/>
              </w:rPr>
              <w:t>29</w:t>
            </w:r>
          </w:p>
        </w:tc>
        <w:tc>
          <w:tcPr>
            <w:tcW w:w="946" w:type="pct"/>
            <w:vAlign w:val="center"/>
          </w:tcPr>
          <w:p w14:paraId="49D7DC60" w14:textId="77777777" w:rsidR="00060E90" w:rsidRPr="004021F0" w:rsidRDefault="00060E90" w:rsidP="006B71FB">
            <w:pPr>
              <w:spacing w:line="480" w:lineRule="auto"/>
              <w:rPr>
                <w:sz w:val="20"/>
                <w:lang w:val="en-US"/>
              </w:rPr>
            </w:pPr>
            <w:r w:rsidRPr="004021F0">
              <w:rPr>
                <w:sz w:val="20"/>
                <w:lang w:val="en-US"/>
              </w:rPr>
              <w:t>Case-control</w:t>
            </w:r>
          </w:p>
        </w:tc>
        <w:tc>
          <w:tcPr>
            <w:tcW w:w="611" w:type="pct"/>
            <w:vAlign w:val="center"/>
          </w:tcPr>
          <w:p w14:paraId="792E3333" w14:textId="77777777" w:rsidR="00060E90" w:rsidRPr="004021F0" w:rsidRDefault="00060E90" w:rsidP="006B71FB">
            <w:pPr>
              <w:spacing w:line="480" w:lineRule="auto"/>
              <w:rPr>
                <w:sz w:val="20"/>
                <w:lang w:val="en-US"/>
              </w:rPr>
            </w:pPr>
            <w:r w:rsidRPr="004021F0">
              <w:rPr>
                <w:color w:val="000000"/>
                <w:sz w:val="20"/>
              </w:rPr>
              <w:t>ENT Clinic</w:t>
            </w:r>
          </w:p>
        </w:tc>
        <w:tc>
          <w:tcPr>
            <w:tcW w:w="745" w:type="pct"/>
            <w:vAlign w:val="center"/>
          </w:tcPr>
          <w:p w14:paraId="7C6F340B" w14:textId="77777777" w:rsidR="00060E90" w:rsidRPr="004021F0" w:rsidRDefault="00060E90" w:rsidP="006B71FB">
            <w:pPr>
              <w:spacing w:line="480" w:lineRule="auto"/>
              <w:rPr>
                <w:sz w:val="20"/>
                <w:lang w:val="en-US"/>
              </w:rPr>
            </w:pPr>
            <w:r w:rsidRPr="004021F0">
              <w:rPr>
                <w:sz w:val="20"/>
                <w:lang w:val="en-US"/>
              </w:rPr>
              <w:t>Pupillometry</w:t>
            </w:r>
          </w:p>
        </w:tc>
        <w:tc>
          <w:tcPr>
            <w:tcW w:w="879" w:type="pct"/>
            <w:vAlign w:val="center"/>
          </w:tcPr>
          <w:p w14:paraId="512C8866"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6725C89F" w14:textId="77777777" w:rsidTr="00465012">
        <w:trPr>
          <w:trHeight w:val="170"/>
        </w:trPr>
        <w:tc>
          <w:tcPr>
            <w:tcW w:w="619" w:type="pct"/>
            <w:shd w:val="clear" w:color="auto" w:fill="D9D9D9" w:themeFill="background1" w:themeFillShade="D9"/>
            <w:vAlign w:val="center"/>
          </w:tcPr>
          <w:p w14:paraId="384AA86A" w14:textId="77777777" w:rsidR="00060E90" w:rsidRPr="004021F0" w:rsidRDefault="00060E90" w:rsidP="006B71FB">
            <w:pPr>
              <w:spacing w:line="480" w:lineRule="auto"/>
              <w:rPr>
                <w:i/>
                <w:color w:val="000000"/>
                <w:sz w:val="20"/>
              </w:rPr>
            </w:pPr>
            <w:r w:rsidRPr="004021F0">
              <w:rPr>
                <w:i/>
                <w:color w:val="000000"/>
                <w:sz w:val="20"/>
              </w:rPr>
              <w:t xml:space="preserve">Wittich    </w:t>
            </w:r>
          </w:p>
        </w:tc>
        <w:tc>
          <w:tcPr>
            <w:tcW w:w="567" w:type="pct"/>
            <w:shd w:val="clear" w:color="auto" w:fill="D9D9D9" w:themeFill="background1" w:themeFillShade="D9"/>
            <w:vAlign w:val="center"/>
          </w:tcPr>
          <w:p w14:paraId="232BAB9F" w14:textId="77777777" w:rsidR="00060E90" w:rsidRPr="004021F0" w:rsidRDefault="00060E90" w:rsidP="006B71FB">
            <w:pPr>
              <w:spacing w:line="480" w:lineRule="auto"/>
              <w:jc w:val="center"/>
              <w:rPr>
                <w:i/>
                <w:color w:val="000000"/>
                <w:sz w:val="20"/>
              </w:rPr>
            </w:pPr>
            <w:r w:rsidRPr="004021F0">
              <w:rPr>
                <w:i/>
                <w:noProof/>
                <w:color w:val="000000"/>
                <w:sz w:val="20"/>
                <w:shd w:val="clear" w:color="auto" w:fill="E6E6E6"/>
                <w:vertAlign w:val="superscript"/>
              </w:rPr>
              <w:t>60</w:t>
            </w:r>
          </w:p>
        </w:tc>
        <w:tc>
          <w:tcPr>
            <w:tcW w:w="237" w:type="pct"/>
            <w:shd w:val="clear" w:color="auto" w:fill="D9D9D9" w:themeFill="background1" w:themeFillShade="D9"/>
            <w:vAlign w:val="center"/>
          </w:tcPr>
          <w:p w14:paraId="5D63C6AE" w14:textId="77777777" w:rsidR="00060E90" w:rsidRPr="004021F0" w:rsidRDefault="00060E90" w:rsidP="006B71FB">
            <w:pPr>
              <w:spacing w:line="480" w:lineRule="auto"/>
              <w:jc w:val="center"/>
              <w:rPr>
                <w:i/>
                <w:color w:val="000000"/>
                <w:sz w:val="20"/>
              </w:rPr>
            </w:pPr>
            <w:r w:rsidRPr="004021F0">
              <w:rPr>
                <w:i/>
                <w:color w:val="000000"/>
                <w:sz w:val="20"/>
              </w:rPr>
              <w:t>2019</w:t>
            </w:r>
          </w:p>
        </w:tc>
        <w:tc>
          <w:tcPr>
            <w:tcW w:w="396" w:type="pct"/>
            <w:shd w:val="clear" w:color="auto" w:fill="D9D9D9" w:themeFill="background1" w:themeFillShade="D9"/>
            <w:vAlign w:val="center"/>
          </w:tcPr>
          <w:p w14:paraId="57C9EBD5" w14:textId="77777777" w:rsidR="00060E90" w:rsidRPr="004021F0" w:rsidRDefault="00060E90" w:rsidP="006B71FB">
            <w:pPr>
              <w:spacing w:line="480" w:lineRule="auto"/>
              <w:jc w:val="center"/>
              <w:rPr>
                <w:i/>
                <w:sz w:val="20"/>
                <w:lang w:val="en-US"/>
              </w:rPr>
            </w:pPr>
            <w:r w:rsidRPr="004021F0">
              <w:rPr>
                <w:i/>
                <w:color w:val="000000"/>
                <w:sz w:val="20"/>
              </w:rPr>
              <w:t>12</w:t>
            </w:r>
          </w:p>
        </w:tc>
        <w:tc>
          <w:tcPr>
            <w:tcW w:w="946" w:type="pct"/>
            <w:shd w:val="clear" w:color="auto" w:fill="D9D9D9" w:themeFill="background1" w:themeFillShade="D9"/>
            <w:vAlign w:val="center"/>
          </w:tcPr>
          <w:p w14:paraId="7869366C" w14:textId="77777777" w:rsidR="00060E90" w:rsidRPr="004021F0" w:rsidRDefault="00060E90" w:rsidP="006B71FB">
            <w:pPr>
              <w:spacing w:line="480" w:lineRule="auto"/>
              <w:rPr>
                <w:i/>
                <w:sz w:val="20"/>
                <w:lang w:val="en-US"/>
              </w:rPr>
            </w:pPr>
            <w:r w:rsidRPr="004021F0">
              <w:rPr>
                <w:i/>
                <w:sz w:val="20"/>
                <w:lang w:val="en-US"/>
              </w:rPr>
              <w:t>Qualitative</w:t>
            </w:r>
          </w:p>
        </w:tc>
        <w:tc>
          <w:tcPr>
            <w:tcW w:w="611" w:type="pct"/>
            <w:shd w:val="clear" w:color="auto" w:fill="D9D9D9" w:themeFill="background1" w:themeFillShade="D9"/>
            <w:vAlign w:val="center"/>
          </w:tcPr>
          <w:p w14:paraId="7759CA96" w14:textId="77777777" w:rsidR="00060E90" w:rsidRPr="004021F0" w:rsidRDefault="00060E90" w:rsidP="006B71FB">
            <w:pPr>
              <w:spacing w:line="480" w:lineRule="auto"/>
              <w:rPr>
                <w:i/>
                <w:sz w:val="20"/>
                <w:lang w:val="en-US"/>
              </w:rPr>
            </w:pPr>
            <w:r w:rsidRPr="004021F0">
              <w:rPr>
                <w:i/>
                <w:color w:val="000000"/>
                <w:sz w:val="20"/>
              </w:rPr>
              <w:t>Audiology Clinic</w:t>
            </w:r>
            <w:r w:rsidRPr="004021F0">
              <w:rPr>
                <w:i/>
                <w:color w:val="000000"/>
                <w:sz w:val="20"/>
              </w:rPr>
              <w:br/>
              <w:t>&amp;</w:t>
            </w:r>
            <w:r w:rsidRPr="004021F0">
              <w:rPr>
                <w:i/>
                <w:color w:val="000000"/>
                <w:sz w:val="20"/>
              </w:rPr>
              <w:br/>
              <w:t>ENT Clinic</w:t>
            </w:r>
            <w:r w:rsidRPr="004021F0">
              <w:rPr>
                <w:i/>
                <w:color w:val="000000"/>
                <w:sz w:val="20"/>
              </w:rPr>
              <w:br/>
              <w:t>&amp;</w:t>
            </w:r>
            <w:r w:rsidRPr="004021F0">
              <w:rPr>
                <w:i/>
                <w:color w:val="000000"/>
                <w:sz w:val="20"/>
              </w:rPr>
              <w:br/>
              <w:t>Vision Clinic</w:t>
            </w:r>
            <w:r w:rsidRPr="004021F0">
              <w:rPr>
                <w:i/>
                <w:color w:val="000000"/>
                <w:sz w:val="20"/>
              </w:rPr>
              <w:br/>
            </w:r>
            <w:r w:rsidRPr="004021F0">
              <w:rPr>
                <w:i/>
                <w:color w:val="000000"/>
                <w:sz w:val="20"/>
              </w:rPr>
              <w:lastRenderedPageBreak/>
              <w:t>&amp;</w:t>
            </w:r>
            <w:r w:rsidRPr="004021F0">
              <w:rPr>
                <w:i/>
                <w:color w:val="000000"/>
                <w:sz w:val="20"/>
              </w:rPr>
              <w:br/>
              <w:t>Neurology Clinic</w:t>
            </w:r>
          </w:p>
        </w:tc>
        <w:tc>
          <w:tcPr>
            <w:tcW w:w="745" w:type="pct"/>
            <w:shd w:val="clear" w:color="auto" w:fill="D9D9D9" w:themeFill="background1" w:themeFillShade="D9"/>
            <w:vAlign w:val="center"/>
          </w:tcPr>
          <w:p w14:paraId="4ABDD859" w14:textId="77777777" w:rsidR="00060E90" w:rsidRPr="004021F0" w:rsidRDefault="00060E90" w:rsidP="006B71FB">
            <w:pPr>
              <w:spacing w:line="480" w:lineRule="auto"/>
              <w:rPr>
                <w:i/>
                <w:sz w:val="20"/>
                <w:lang w:val="en-US"/>
              </w:rPr>
            </w:pPr>
            <w:r w:rsidRPr="004021F0">
              <w:rPr>
                <w:i/>
                <w:sz w:val="20"/>
                <w:lang w:val="en-US"/>
              </w:rPr>
              <w:lastRenderedPageBreak/>
              <w:t>-</w:t>
            </w:r>
          </w:p>
        </w:tc>
        <w:tc>
          <w:tcPr>
            <w:tcW w:w="879" w:type="pct"/>
            <w:shd w:val="clear" w:color="auto" w:fill="D9D9D9" w:themeFill="background1" w:themeFillShade="D9"/>
            <w:vAlign w:val="center"/>
          </w:tcPr>
          <w:p w14:paraId="7021B1E9" w14:textId="77777777" w:rsidR="00060E90" w:rsidRPr="004021F0" w:rsidRDefault="00060E90" w:rsidP="006B71FB">
            <w:pPr>
              <w:spacing w:line="480" w:lineRule="auto"/>
              <w:rPr>
                <w:i/>
                <w:sz w:val="20"/>
                <w:lang w:val="en-US"/>
              </w:rPr>
            </w:pPr>
            <w:r w:rsidRPr="004021F0">
              <w:rPr>
                <w:i/>
                <w:sz w:val="20"/>
                <w:lang w:val="en-US"/>
              </w:rPr>
              <w:t>HHIE</w:t>
            </w:r>
          </w:p>
          <w:p w14:paraId="57B320D8" w14:textId="77777777" w:rsidR="00060E90" w:rsidRPr="004021F0" w:rsidRDefault="00060E90" w:rsidP="006B71FB">
            <w:pPr>
              <w:spacing w:line="480" w:lineRule="auto"/>
              <w:rPr>
                <w:i/>
                <w:sz w:val="20"/>
                <w:lang w:val="en-US"/>
              </w:rPr>
            </w:pPr>
            <w:r w:rsidRPr="004021F0">
              <w:rPr>
                <w:i/>
                <w:sz w:val="20"/>
                <w:lang w:val="en-US"/>
              </w:rPr>
              <w:t>Whisper Test</w:t>
            </w:r>
          </w:p>
          <w:p w14:paraId="0DFFD936" w14:textId="77777777" w:rsidR="00060E90" w:rsidRPr="004021F0" w:rsidRDefault="00060E90" w:rsidP="006B71FB">
            <w:pPr>
              <w:spacing w:line="480" w:lineRule="auto"/>
              <w:rPr>
                <w:i/>
                <w:sz w:val="20"/>
                <w:lang w:val="en-US"/>
              </w:rPr>
            </w:pPr>
            <w:r w:rsidRPr="004021F0">
              <w:rPr>
                <w:i/>
                <w:sz w:val="20"/>
                <w:lang w:val="en-US"/>
              </w:rPr>
              <w:t>PTA</w:t>
            </w:r>
          </w:p>
          <w:p w14:paraId="2B3C9ED2" w14:textId="77777777" w:rsidR="00060E90" w:rsidRPr="004021F0" w:rsidRDefault="00060E90" w:rsidP="006B71FB">
            <w:pPr>
              <w:spacing w:line="480" w:lineRule="auto"/>
              <w:rPr>
                <w:i/>
                <w:sz w:val="20"/>
                <w:lang w:val="en-US"/>
              </w:rPr>
            </w:pPr>
            <w:r w:rsidRPr="004021F0">
              <w:rPr>
                <w:i/>
                <w:sz w:val="20"/>
                <w:lang w:val="en-US"/>
              </w:rPr>
              <w:t>Questionnaires</w:t>
            </w:r>
          </w:p>
          <w:p w14:paraId="4FA5AC97" w14:textId="77777777" w:rsidR="00060E90" w:rsidRPr="004021F0" w:rsidRDefault="00060E90" w:rsidP="006B71FB">
            <w:pPr>
              <w:spacing w:line="480" w:lineRule="auto"/>
              <w:rPr>
                <w:i/>
                <w:sz w:val="20"/>
                <w:lang w:val="en-US"/>
              </w:rPr>
            </w:pPr>
            <w:r w:rsidRPr="004021F0">
              <w:rPr>
                <w:i/>
                <w:sz w:val="20"/>
                <w:lang w:val="en-US"/>
              </w:rPr>
              <w:t>DPOAEs</w:t>
            </w:r>
          </w:p>
          <w:p w14:paraId="21DAEF94" w14:textId="77777777" w:rsidR="00060E90" w:rsidRPr="004021F0" w:rsidRDefault="00060E90" w:rsidP="006B71FB">
            <w:pPr>
              <w:spacing w:line="480" w:lineRule="auto"/>
              <w:rPr>
                <w:i/>
                <w:sz w:val="20"/>
                <w:lang w:val="en-US"/>
              </w:rPr>
            </w:pPr>
            <w:r w:rsidRPr="004021F0">
              <w:rPr>
                <w:i/>
                <w:sz w:val="20"/>
                <w:lang w:val="en-US"/>
              </w:rPr>
              <w:lastRenderedPageBreak/>
              <w:t>(Inter)RAI</w:t>
            </w:r>
          </w:p>
        </w:tc>
      </w:tr>
      <w:tr w:rsidR="00060E90" w:rsidRPr="004021F0" w14:paraId="6713D22F" w14:textId="77777777" w:rsidTr="00465012">
        <w:trPr>
          <w:trHeight w:val="1290"/>
        </w:trPr>
        <w:tc>
          <w:tcPr>
            <w:tcW w:w="619" w:type="pct"/>
            <w:shd w:val="clear" w:color="auto" w:fill="D9D9D9" w:themeFill="background1" w:themeFillShade="D9"/>
            <w:vAlign w:val="center"/>
          </w:tcPr>
          <w:p w14:paraId="2F8E5D05" w14:textId="77777777" w:rsidR="00060E90" w:rsidRPr="004021F0" w:rsidRDefault="00060E90" w:rsidP="006B71FB">
            <w:pPr>
              <w:spacing w:line="480" w:lineRule="auto"/>
              <w:rPr>
                <w:i/>
                <w:color w:val="000000" w:themeColor="text1"/>
                <w:sz w:val="20"/>
              </w:rPr>
            </w:pPr>
            <w:r w:rsidRPr="004021F0">
              <w:rPr>
                <w:i/>
                <w:color w:val="000000" w:themeColor="text1"/>
                <w:sz w:val="20"/>
              </w:rPr>
              <w:lastRenderedPageBreak/>
              <w:t>Wolski</w:t>
            </w:r>
            <w:r w:rsidRPr="004021F0">
              <w:rPr>
                <w:color w:val="000000"/>
                <w:sz w:val="20"/>
              </w:rPr>
              <w:t xml:space="preserve">  </w:t>
            </w:r>
            <w:r w:rsidRPr="004021F0">
              <w:rPr>
                <w:i/>
                <w:color w:val="000000" w:themeColor="text1"/>
                <w:sz w:val="20"/>
              </w:rPr>
              <w:t xml:space="preserve">  </w:t>
            </w:r>
          </w:p>
        </w:tc>
        <w:tc>
          <w:tcPr>
            <w:tcW w:w="567" w:type="pct"/>
            <w:shd w:val="clear" w:color="auto" w:fill="D9D9D9" w:themeFill="background1" w:themeFillShade="D9"/>
            <w:vAlign w:val="center"/>
          </w:tcPr>
          <w:p w14:paraId="039359D1" w14:textId="77777777" w:rsidR="00060E90" w:rsidRPr="004021F0" w:rsidRDefault="00060E90" w:rsidP="006B71FB">
            <w:pPr>
              <w:spacing w:line="480" w:lineRule="auto"/>
              <w:jc w:val="center"/>
              <w:rPr>
                <w:i/>
                <w:color w:val="000000" w:themeColor="text1"/>
                <w:sz w:val="20"/>
              </w:rPr>
            </w:pPr>
            <w:r w:rsidRPr="004021F0">
              <w:rPr>
                <w:i/>
                <w:noProof/>
                <w:color w:val="000000" w:themeColor="text1"/>
                <w:sz w:val="20"/>
                <w:shd w:val="clear" w:color="auto" w:fill="E6E6E6"/>
                <w:vertAlign w:val="superscript"/>
              </w:rPr>
              <w:t>57</w:t>
            </w:r>
          </w:p>
        </w:tc>
        <w:tc>
          <w:tcPr>
            <w:tcW w:w="237" w:type="pct"/>
            <w:shd w:val="clear" w:color="auto" w:fill="D9D9D9" w:themeFill="background1" w:themeFillShade="D9"/>
            <w:vAlign w:val="center"/>
          </w:tcPr>
          <w:p w14:paraId="46E967F7" w14:textId="77777777" w:rsidR="00060E90" w:rsidRPr="004021F0" w:rsidRDefault="00060E90" w:rsidP="006B71FB">
            <w:pPr>
              <w:spacing w:line="480" w:lineRule="auto"/>
              <w:jc w:val="center"/>
              <w:rPr>
                <w:i/>
                <w:color w:val="000000" w:themeColor="text1"/>
                <w:sz w:val="20"/>
              </w:rPr>
            </w:pPr>
            <w:r w:rsidRPr="004021F0">
              <w:rPr>
                <w:i/>
                <w:color w:val="000000" w:themeColor="text1"/>
                <w:sz w:val="20"/>
              </w:rPr>
              <w:t>2019</w:t>
            </w:r>
          </w:p>
        </w:tc>
        <w:tc>
          <w:tcPr>
            <w:tcW w:w="396" w:type="pct"/>
            <w:shd w:val="clear" w:color="auto" w:fill="D9D9D9" w:themeFill="background1" w:themeFillShade="D9"/>
            <w:vAlign w:val="center"/>
          </w:tcPr>
          <w:p w14:paraId="03463BB0" w14:textId="77777777" w:rsidR="00060E90" w:rsidRPr="004021F0" w:rsidRDefault="00060E90" w:rsidP="006B71FB">
            <w:pPr>
              <w:spacing w:line="480" w:lineRule="auto"/>
              <w:jc w:val="center"/>
              <w:rPr>
                <w:i/>
                <w:color w:val="000000" w:themeColor="text1"/>
                <w:sz w:val="20"/>
                <w:lang w:val="en-US"/>
              </w:rPr>
            </w:pPr>
            <w:r w:rsidRPr="004021F0">
              <w:rPr>
                <w:i/>
                <w:color w:val="000000" w:themeColor="text1"/>
                <w:sz w:val="20"/>
              </w:rPr>
              <w:t>18</w:t>
            </w:r>
          </w:p>
        </w:tc>
        <w:tc>
          <w:tcPr>
            <w:tcW w:w="946" w:type="pct"/>
            <w:shd w:val="clear" w:color="auto" w:fill="D9D9D9" w:themeFill="background1" w:themeFillShade="D9"/>
            <w:vAlign w:val="center"/>
          </w:tcPr>
          <w:p w14:paraId="386C70F5" w14:textId="77777777" w:rsidR="00060E90" w:rsidRPr="004021F0" w:rsidRDefault="00060E90" w:rsidP="006B71FB">
            <w:pPr>
              <w:spacing w:line="480" w:lineRule="auto"/>
              <w:rPr>
                <w:i/>
                <w:color w:val="000000" w:themeColor="text1"/>
                <w:sz w:val="20"/>
                <w:lang w:val="en-US"/>
              </w:rPr>
            </w:pPr>
            <w:r w:rsidRPr="004021F0">
              <w:rPr>
                <w:i/>
                <w:color w:val="000000" w:themeColor="text1"/>
                <w:sz w:val="20"/>
                <w:lang w:val="en-US"/>
              </w:rPr>
              <w:t>Qualitative</w:t>
            </w:r>
          </w:p>
        </w:tc>
        <w:tc>
          <w:tcPr>
            <w:tcW w:w="611" w:type="pct"/>
            <w:shd w:val="clear" w:color="auto" w:fill="D9D9D9" w:themeFill="background1" w:themeFillShade="D9"/>
            <w:vAlign w:val="center"/>
          </w:tcPr>
          <w:p w14:paraId="33362C51" w14:textId="77777777" w:rsidR="00060E90" w:rsidRPr="004021F0" w:rsidRDefault="00060E90" w:rsidP="006B71FB">
            <w:pPr>
              <w:spacing w:line="480" w:lineRule="auto"/>
              <w:rPr>
                <w:i/>
                <w:color w:val="000000" w:themeColor="text1"/>
                <w:sz w:val="20"/>
                <w:lang w:val="en-US"/>
              </w:rPr>
            </w:pPr>
            <w:r w:rsidRPr="004021F0">
              <w:rPr>
                <w:i/>
                <w:color w:val="000000" w:themeColor="text1"/>
                <w:sz w:val="20"/>
              </w:rPr>
              <w:t>Memory Clinics</w:t>
            </w:r>
            <w:r w:rsidRPr="004021F0">
              <w:rPr>
                <w:i/>
                <w:color w:val="000000" w:themeColor="text1"/>
                <w:sz w:val="20"/>
              </w:rPr>
              <w:br/>
              <w:t>&amp;</w:t>
            </w:r>
            <w:r w:rsidRPr="004021F0">
              <w:rPr>
                <w:i/>
                <w:color w:val="000000" w:themeColor="text1"/>
                <w:sz w:val="20"/>
              </w:rPr>
              <w:br/>
              <w:t>Audiology Clinics</w:t>
            </w:r>
            <w:r w:rsidRPr="004021F0">
              <w:rPr>
                <w:i/>
                <w:color w:val="000000" w:themeColor="text1"/>
                <w:sz w:val="20"/>
              </w:rPr>
              <w:br/>
              <w:t>&amp;</w:t>
            </w:r>
            <w:r w:rsidRPr="004021F0">
              <w:rPr>
                <w:i/>
                <w:color w:val="000000" w:themeColor="text1"/>
                <w:sz w:val="20"/>
              </w:rPr>
              <w:br/>
              <w:t>Vision Clinics</w:t>
            </w:r>
          </w:p>
        </w:tc>
        <w:tc>
          <w:tcPr>
            <w:tcW w:w="745" w:type="pct"/>
            <w:shd w:val="clear" w:color="auto" w:fill="D9D9D9" w:themeFill="background1" w:themeFillShade="D9"/>
            <w:vAlign w:val="center"/>
          </w:tcPr>
          <w:p w14:paraId="404EEA94" w14:textId="77777777" w:rsidR="00060E90" w:rsidRPr="004021F0" w:rsidRDefault="00060E90" w:rsidP="006B71FB">
            <w:pPr>
              <w:spacing w:line="480" w:lineRule="auto"/>
              <w:rPr>
                <w:i/>
                <w:color w:val="000000" w:themeColor="text1"/>
                <w:sz w:val="20"/>
                <w:lang w:val="en-US"/>
              </w:rPr>
            </w:pPr>
            <w:r w:rsidRPr="004021F0">
              <w:rPr>
                <w:i/>
                <w:color w:val="000000" w:themeColor="text1"/>
                <w:sz w:val="20"/>
                <w:lang w:val="en-US"/>
              </w:rPr>
              <w:t>Subjective memory problems</w:t>
            </w:r>
          </w:p>
          <w:p w14:paraId="2E8A10B9" w14:textId="77777777" w:rsidR="00060E90" w:rsidRPr="004021F0" w:rsidRDefault="00060E90" w:rsidP="006B71FB">
            <w:pPr>
              <w:spacing w:line="480" w:lineRule="auto"/>
              <w:rPr>
                <w:i/>
                <w:color w:val="000000" w:themeColor="text1"/>
                <w:sz w:val="20"/>
                <w:lang w:val="en-US"/>
              </w:rPr>
            </w:pPr>
            <w:r w:rsidRPr="004021F0">
              <w:rPr>
                <w:i/>
                <w:color w:val="000000" w:themeColor="text1"/>
                <w:sz w:val="20"/>
                <w:lang w:val="en-US"/>
              </w:rPr>
              <w:t>Cognitive subdomain testing</w:t>
            </w:r>
          </w:p>
        </w:tc>
        <w:tc>
          <w:tcPr>
            <w:tcW w:w="879" w:type="pct"/>
            <w:shd w:val="clear" w:color="auto" w:fill="D9D9D9" w:themeFill="background1" w:themeFillShade="D9"/>
            <w:vAlign w:val="center"/>
          </w:tcPr>
          <w:p w14:paraId="01B064B3" w14:textId="77777777" w:rsidR="00060E90" w:rsidRPr="004021F0" w:rsidRDefault="00060E90" w:rsidP="006B71FB">
            <w:pPr>
              <w:spacing w:line="480" w:lineRule="auto"/>
              <w:rPr>
                <w:i/>
                <w:color w:val="000000" w:themeColor="text1"/>
                <w:sz w:val="20"/>
                <w:lang w:val="en-US"/>
              </w:rPr>
            </w:pPr>
            <w:r w:rsidRPr="004021F0">
              <w:rPr>
                <w:i/>
                <w:color w:val="000000" w:themeColor="text1"/>
                <w:sz w:val="20"/>
                <w:lang w:val="en-US"/>
              </w:rPr>
              <w:t>Patient-reported hearing ability</w:t>
            </w:r>
          </w:p>
        </w:tc>
      </w:tr>
      <w:tr w:rsidR="00060E90" w:rsidRPr="004021F0" w14:paraId="72FC05EB" w14:textId="77777777" w:rsidTr="00465012">
        <w:trPr>
          <w:trHeight w:val="170"/>
        </w:trPr>
        <w:tc>
          <w:tcPr>
            <w:tcW w:w="619" w:type="pct"/>
            <w:vAlign w:val="center"/>
          </w:tcPr>
          <w:p w14:paraId="7E7346E4" w14:textId="77777777" w:rsidR="00060E90" w:rsidRPr="004021F0" w:rsidRDefault="00060E90" w:rsidP="006B71FB">
            <w:pPr>
              <w:spacing w:line="480" w:lineRule="auto"/>
              <w:rPr>
                <w:color w:val="000000"/>
                <w:sz w:val="20"/>
              </w:rPr>
            </w:pPr>
            <w:r w:rsidRPr="004021F0">
              <w:rPr>
                <w:color w:val="000000"/>
                <w:sz w:val="20"/>
              </w:rPr>
              <w:t xml:space="preserve">Wong  </w:t>
            </w:r>
          </w:p>
        </w:tc>
        <w:tc>
          <w:tcPr>
            <w:tcW w:w="567" w:type="pct"/>
            <w:vAlign w:val="center"/>
          </w:tcPr>
          <w:p w14:paraId="2773864D"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210</w:t>
            </w:r>
          </w:p>
        </w:tc>
        <w:tc>
          <w:tcPr>
            <w:tcW w:w="237" w:type="pct"/>
            <w:vAlign w:val="center"/>
          </w:tcPr>
          <w:p w14:paraId="15F3F9FD" w14:textId="77777777" w:rsidR="00060E90" w:rsidRPr="004021F0" w:rsidRDefault="00060E90" w:rsidP="006B71FB">
            <w:pPr>
              <w:spacing w:line="480" w:lineRule="auto"/>
              <w:jc w:val="center"/>
              <w:rPr>
                <w:color w:val="000000"/>
                <w:sz w:val="20"/>
              </w:rPr>
            </w:pPr>
            <w:r w:rsidRPr="004021F0">
              <w:rPr>
                <w:color w:val="000000"/>
                <w:sz w:val="20"/>
              </w:rPr>
              <w:t>2019</w:t>
            </w:r>
          </w:p>
        </w:tc>
        <w:tc>
          <w:tcPr>
            <w:tcW w:w="396" w:type="pct"/>
            <w:vAlign w:val="center"/>
          </w:tcPr>
          <w:p w14:paraId="4BCA135C" w14:textId="77777777" w:rsidR="00060E90" w:rsidRPr="004021F0" w:rsidRDefault="00060E90" w:rsidP="006B71FB">
            <w:pPr>
              <w:spacing w:line="480" w:lineRule="auto"/>
              <w:jc w:val="center"/>
              <w:rPr>
                <w:sz w:val="20"/>
                <w:lang w:val="en-US"/>
              </w:rPr>
            </w:pPr>
            <w:r w:rsidRPr="004021F0">
              <w:rPr>
                <w:color w:val="000000"/>
                <w:sz w:val="20"/>
              </w:rPr>
              <w:t>82</w:t>
            </w:r>
          </w:p>
        </w:tc>
        <w:tc>
          <w:tcPr>
            <w:tcW w:w="946" w:type="pct"/>
            <w:vAlign w:val="center"/>
          </w:tcPr>
          <w:p w14:paraId="22558FF5" w14:textId="77777777" w:rsidR="00060E90" w:rsidRPr="004021F0" w:rsidRDefault="00060E90" w:rsidP="006B71FB">
            <w:pPr>
              <w:spacing w:line="480" w:lineRule="auto"/>
              <w:rPr>
                <w:sz w:val="20"/>
                <w:lang w:val="en-US"/>
              </w:rPr>
            </w:pPr>
            <w:r w:rsidRPr="004021F0">
              <w:rPr>
                <w:sz w:val="20"/>
                <w:lang w:val="en-US"/>
              </w:rPr>
              <w:t>Case-control</w:t>
            </w:r>
          </w:p>
        </w:tc>
        <w:tc>
          <w:tcPr>
            <w:tcW w:w="611" w:type="pct"/>
            <w:vAlign w:val="center"/>
          </w:tcPr>
          <w:p w14:paraId="4780742F" w14:textId="77777777" w:rsidR="00060E90" w:rsidRPr="004021F0" w:rsidRDefault="00060E90" w:rsidP="006B71FB">
            <w:pPr>
              <w:spacing w:line="480" w:lineRule="auto"/>
              <w:rPr>
                <w:sz w:val="20"/>
                <w:lang w:val="en-US"/>
              </w:rPr>
            </w:pPr>
            <w:r w:rsidRPr="004021F0">
              <w:rPr>
                <w:color w:val="000000"/>
                <w:sz w:val="20"/>
              </w:rPr>
              <w:t>Audiology Clinic</w:t>
            </w:r>
          </w:p>
        </w:tc>
        <w:tc>
          <w:tcPr>
            <w:tcW w:w="745" w:type="pct"/>
            <w:vAlign w:val="center"/>
          </w:tcPr>
          <w:p w14:paraId="25F6022C" w14:textId="77777777" w:rsidR="00060E90" w:rsidRPr="004021F0" w:rsidRDefault="00060E90" w:rsidP="006B71FB">
            <w:pPr>
              <w:spacing w:line="480" w:lineRule="auto"/>
              <w:rPr>
                <w:sz w:val="20"/>
                <w:lang w:val="en-US"/>
              </w:rPr>
            </w:pPr>
            <w:r w:rsidRPr="004021F0">
              <w:rPr>
                <w:sz w:val="20"/>
                <w:lang w:val="en-US"/>
              </w:rPr>
              <w:t>MMSE</w:t>
            </w:r>
          </w:p>
          <w:p w14:paraId="69BE1651"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3C6B1471"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3BDA64B7" w14:textId="77777777" w:rsidTr="00465012">
        <w:trPr>
          <w:trHeight w:val="170"/>
        </w:trPr>
        <w:tc>
          <w:tcPr>
            <w:tcW w:w="619" w:type="pct"/>
            <w:vAlign w:val="center"/>
          </w:tcPr>
          <w:p w14:paraId="497C0487" w14:textId="77777777" w:rsidR="00060E90" w:rsidRPr="004021F0" w:rsidRDefault="00060E90" w:rsidP="006B71FB">
            <w:pPr>
              <w:spacing w:line="480" w:lineRule="auto"/>
              <w:rPr>
                <w:color w:val="000000"/>
                <w:sz w:val="20"/>
              </w:rPr>
            </w:pPr>
            <w:r w:rsidRPr="004021F0">
              <w:rPr>
                <w:color w:val="000000"/>
                <w:sz w:val="20"/>
              </w:rPr>
              <w:t xml:space="preserve">Alimohammadi  </w:t>
            </w:r>
          </w:p>
        </w:tc>
        <w:tc>
          <w:tcPr>
            <w:tcW w:w="567" w:type="pct"/>
            <w:vAlign w:val="center"/>
          </w:tcPr>
          <w:p w14:paraId="35C68822"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211</w:t>
            </w:r>
          </w:p>
        </w:tc>
        <w:tc>
          <w:tcPr>
            <w:tcW w:w="237" w:type="pct"/>
            <w:vAlign w:val="center"/>
          </w:tcPr>
          <w:p w14:paraId="1C615912" w14:textId="77777777" w:rsidR="00060E90" w:rsidRPr="004021F0" w:rsidRDefault="00060E90" w:rsidP="006B71FB">
            <w:pPr>
              <w:spacing w:line="480" w:lineRule="auto"/>
              <w:jc w:val="center"/>
              <w:rPr>
                <w:color w:val="000000"/>
                <w:sz w:val="20"/>
              </w:rPr>
            </w:pPr>
            <w:r w:rsidRPr="004021F0">
              <w:rPr>
                <w:color w:val="000000"/>
                <w:sz w:val="20"/>
              </w:rPr>
              <w:t>2020</w:t>
            </w:r>
          </w:p>
        </w:tc>
        <w:tc>
          <w:tcPr>
            <w:tcW w:w="396" w:type="pct"/>
            <w:vAlign w:val="center"/>
          </w:tcPr>
          <w:p w14:paraId="5DA2BD69" w14:textId="77777777" w:rsidR="00060E90" w:rsidRPr="004021F0" w:rsidRDefault="00060E90" w:rsidP="006B71FB">
            <w:pPr>
              <w:spacing w:line="480" w:lineRule="auto"/>
              <w:jc w:val="center"/>
              <w:rPr>
                <w:sz w:val="20"/>
                <w:lang w:val="en-US"/>
              </w:rPr>
            </w:pPr>
            <w:r w:rsidRPr="004021F0">
              <w:rPr>
                <w:color w:val="000000"/>
                <w:sz w:val="20"/>
              </w:rPr>
              <w:t>300</w:t>
            </w:r>
          </w:p>
        </w:tc>
        <w:tc>
          <w:tcPr>
            <w:tcW w:w="946" w:type="pct"/>
            <w:vAlign w:val="center"/>
          </w:tcPr>
          <w:p w14:paraId="474955FD"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63749384"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0A4C092C"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220884C6"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637088E9" w14:textId="77777777" w:rsidTr="00465012">
        <w:trPr>
          <w:trHeight w:val="194"/>
        </w:trPr>
        <w:tc>
          <w:tcPr>
            <w:tcW w:w="619" w:type="pct"/>
            <w:vAlign w:val="center"/>
          </w:tcPr>
          <w:p w14:paraId="44569094" w14:textId="77777777" w:rsidR="00060E90" w:rsidRPr="004021F0" w:rsidRDefault="00060E90" w:rsidP="006B71FB">
            <w:pPr>
              <w:spacing w:line="480" w:lineRule="auto"/>
              <w:rPr>
                <w:color w:val="000000"/>
                <w:sz w:val="20"/>
              </w:rPr>
            </w:pPr>
            <w:r w:rsidRPr="004021F0">
              <w:rPr>
                <w:color w:val="000000"/>
                <w:sz w:val="20"/>
              </w:rPr>
              <w:t xml:space="preserve">Armstrong  </w:t>
            </w:r>
          </w:p>
        </w:tc>
        <w:tc>
          <w:tcPr>
            <w:tcW w:w="567" w:type="pct"/>
            <w:vAlign w:val="center"/>
          </w:tcPr>
          <w:p w14:paraId="47F55E46"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212</w:t>
            </w:r>
          </w:p>
        </w:tc>
        <w:tc>
          <w:tcPr>
            <w:tcW w:w="237" w:type="pct"/>
            <w:vAlign w:val="center"/>
          </w:tcPr>
          <w:p w14:paraId="2B2E7B79" w14:textId="77777777" w:rsidR="00060E90" w:rsidRPr="004021F0" w:rsidRDefault="00060E90" w:rsidP="006B71FB">
            <w:pPr>
              <w:spacing w:line="480" w:lineRule="auto"/>
              <w:jc w:val="center"/>
              <w:rPr>
                <w:color w:val="000000"/>
                <w:sz w:val="20"/>
              </w:rPr>
            </w:pPr>
            <w:r w:rsidRPr="004021F0">
              <w:rPr>
                <w:color w:val="000000"/>
                <w:sz w:val="20"/>
              </w:rPr>
              <w:t>2020 (a)</w:t>
            </w:r>
          </w:p>
        </w:tc>
        <w:tc>
          <w:tcPr>
            <w:tcW w:w="396" w:type="pct"/>
            <w:vAlign w:val="center"/>
          </w:tcPr>
          <w:p w14:paraId="314394D8" w14:textId="77777777" w:rsidR="00060E90" w:rsidRPr="004021F0" w:rsidRDefault="00060E90" w:rsidP="006B71FB">
            <w:pPr>
              <w:spacing w:line="480" w:lineRule="auto"/>
              <w:jc w:val="center"/>
              <w:rPr>
                <w:sz w:val="20"/>
                <w:lang w:val="en-US"/>
              </w:rPr>
            </w:pPr>
            <w:r w:rsidRPr="004021F0">
              <w:rPr>
                <w:color w:val="000000"/>
                <w:sz w:val="20"/>
              </w:rPr>
              <w:t>313</w:t>
            </w:r>
          </w:p>
        </w:tc>
        <w:tc>
          <w:tcPr>
            <w:tcW w:w="946" w:type="pct"/>
            <w:vAlign w:val="center"/>
          </w:tcPr>
          <w:p w14:paraId="08B1EBAD"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2CAB1115"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39BB262D" w14:textId="77777777" w:rsidR="00060E90" w:rsidRPr="004021F0" w:rsidRDefault="00060E90" w:rsidP="006B71FB">
            <w:pPr>
              <w:spacing w:line="480" w:lineRule="auto"/>
              <w:rPr>
                <w:sz w:val="20"/>
                <w:lang w:val="en-US"/>
              </w:rPr>
            </w:pPr>
            <w:r w:rsidRPr="004021F0">
              <w:rPr>
                <w:sz w:val="20"/>
                <w:lang w:val="en-US"/>
              </w:rPr>
              <w:t>MMSE</w:t>
            </w:r>
          </w:p>
          <w:p w14:paraId="5BB45421"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300C5047"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14B3DB23" w14:textId="77777777" w:rsidTr="00465012">
        <w:trPr>
          <w:trHeight w:val="170"/>
        </w:trPr>
        <w:tc>
          <w:tcPr>
            <w:tcW w:w="619" w:type="pct"/>
            <w:vAlign w:val="center"/>
          </w:tcPr>
          <w:p w14:paraId="6F4139AB" w14:textId="77777777" w:rsidR="00060E90" w:rsidRPr="004021F0" w:rsidRDefault="00060E90" w:rsidP="006B71FB">
            <w:pPr>
              <w:spacing w:line="480" w:lineRule="auto"/>
              <w:rPr>
                <w:color w:val="000000"/>
                <w:sz w:val="20"/>
              </w:rPr>
            </w:pPr>
            <w:r w:rsidRPr="004021F0">
              <w:rPr>
                <w:color w:val="000000"/>
                <w:sz w:val="20"/>
              </w:rPr>
              <w:t>Armstrong</w:t>
            </w:r>
          </w:p>
        </w:tc>
        <w:tc>
          <w:tcPr>
            <w:tcW w:w="567" w:type="pct"/>
            <w:vAlign w:val="center"/>
          </w:tcPr>
          <w:p w14:paraId="344E4BF5"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213</w:t>
            </w:r>
          </w:p>
        </w:tc>
        <w:tc>
          <w:tcPr>
            <w:tcW w:w="237" w:type="pct"/>
            <w:vAlign w:val="center"/>
          </w:tcPr>
          <w:p w14:paraId="3AC4D324" w14:textId="77777777" w:rsidR="00060E90" w:rsidRPr="004021F0" w:rsidRDefault="00060E90" w:rsidP="006B71FB">
            <w:pPr>
              <w:spacing w:line="480" w:lineRule="auto"/>
              <w:jc w:val="center"/>
              <w:rPr>
                <w:color w:val="000000"/>
                <w:sz w:val="20"/>
              </w:rPr>
            </w:pPr>
            <w:r w:rsidRPr="004021F0">
              <w:rPr>
                <w:color w:val="000000"/>
                <w:sz w:val="20"/>
              </w:rPr>
              <w:t>2020 (b)</w:t>
            </w:r>
          </w:p>
        </w:tc>
        <w:tc>
          <w:tcPr>
            <w:tcW w:w="396" w:type="pct"/>
            <w:vAlign w:val="center"/>
          </w:tcPr>
          <w:p w14:paraId="2BE4DD74" w14:textId="77777777" w:rsidR="00060E90" w:rsidRPr="004021F0" w:rsidRDefault="00060E90" w:rsidP="006B71FB">
            <w:pPr>
              <w:spacing w:line="480" w:lineRule="auto"/>
              <w:jc w:val="center"/>
              <w:rPr>
                <w:color w:val="000000"/>
                <w:sz w:val="20"/>
              </w:rPr>
            </w:pPr>
            <w:r w:rsidRPr="004021F0">
              <w:rPr>
                <w:color w:val="000000"/>
                <w:sz w:val="20"/>
              </w:rPr>
              <w:t>7220</w:t>
            </w:r>
          </w:p>
        </w:tc>
        <w:tc>
          <w:tcPr>
            <w:tcW w:w="946" w:type="pct"/>
            <w:vAlign w:val="center"/>
          </w:tcPr>
          <w:p w14:paraId="061068A9"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3E8BD3BE" w14:textId="77777777" w:rsidR="00060E90" w:rsidRPr="004021F0" w:rsidRDefault="00060E90" w:rsidP="006B71FB">
            <w:pPr>
              <w:spacing w:line="480" w:lineRule="auto"/>
              <w:rPr>
                <w:color w:val="000000"/>
                <w:sz w:val="20"/>
              </w:rPr>
            </w:pPr>
          </w:p>
        </w:tc>
        <w:tc>
          <w:tcPr>
            <w:tcW w:w="745" w:type="pct"/>
            <w:vAlign w:val="center"/>
          </w:tcPr>
          <w:p w14:paraId="1546EA48" w14:textId="77777777" w:rsidR="00060E90" w:rsidRPr="004021F0" w:rsidRDefault="00060E90" w:rsidP="006B71FB">
            <w:pPr>
              <w:spacing w:line="480" w:lineRule="auto"/>
              <w:rPr>
                <w:sz w:val="20"/>
                <w:lang w:val="en-US"/>
              </w:rPr>
            </w:pPr>
            <w:r w:rsidRPr="004021F0">
              <w:rPr>
                <w:sz w:val="20"/>
                <w:lang w:val="en-US"/>
              </w:rPr>
              <w:t>3MS</w:t>
            </w:r>
          </w:p>
        </w:tc>
        <w:tc>
          <w:tcPr>
            <w:tcW w:w="879" w:type="pct"/>
            <w:vAlign w:val="center"/>
          </w:tcPr>
          <w:p w14:paraId="5C967FDB" w14:textId="77777777" w:rsidR="00060E90" w:rsidRPr="004021F0" w:rsidRDefault="00060E90" w:rsidP="006B71FB">
            <w:pPr>
              <w:spacing w:line="480" w:lineRule="auto"/>
              <w:rPr>
                <w:sz w:val="20"/>
                <w:lang w:val="en-US"/>
              </w:rPr>
            </w:pPr>
            <w:r w:rsidRPr="004021F0">
              <w:rPr>
                <w:sz w:val="20"/>
                <w:lang w:val="en-US"/>
              </w:rPr>
              <w:t>Patient-reported hearing ability</w:t>
            </w:r>
          </w:p>
        </w:tc>
      </w:tr>
      <w:tr w:rsidR="00060E90" w:rsidRPr="004021F0" w14:paraId="593AA3CA" w14:textId="77777777" w:rsidTr="00465012">
        <w:trPr>
          <w:trHeight w:val="170"/>
        </w:trPr>
        <w:tc>
          <w:tcPr>
            <w:tcW w:w="619" w:type="pct"/>
            <w:vAlign w:val="center"/>
          </w:tcPr>
          <w:p w14:paraId="52EA9ABE" w14:textId="77777777" w:rsidR="00060E90" w:rsidRPr="004021F0" w:rsidRDefault="00060E90" w:rsidP="006B71FB">
            <w:pPr>
              <w:spacing w:line="480" w:lineRule="auto"/>
              <w:rPr>
                <w:color w:val="000000"/>
                <w:sz w:val="20"/>
              </w:rPr>
            </w:pPr>
            <w:r w:rsidRPr="004021F0">
              <w:rPr>
                <w:color w:val="000000"/>
                <w:sz w:val="20"/>
              </w:rPr>
              <w:t xml:space="preserve">Bonfiglio  </w:t>
            </w:r>
          </w:p>
        </w:tc>
        <w:tc>
          <w:tcPr>
            <w:tcW w:w="567" w:type="pct"/>
            <w:vAlign w:val="center"/>
          </w:tcPr>
          <w:p w14:paraId="0D3F3A60"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214</w:t>
            </w:r>
          </w:p>
        </w:tc>
        <w:tc>
          <w:tcPr>
            <w:tcW w:w="237" w:type="pct"/>
            <w:vAlign w:val="center"/>
          </w:tcPr>
          <w:p w14:paraId="4DAF3610" w14:textId="77777777" w:rsidR="00060E90" w:rsidRPr="004021F0" w:rsidRDefault="00060E90" w:rsidP="006B71FB">
            <w:pPr>
              <w:spacing w:line="480" w:lineRule="auto"/>
              <w:jc w:val="center"/>
              <w:rPr>
                <w:color w:val="000000"/>
                <w:sz w:val="20"/>
              </w:rPr>
            </w:pPr>
            <w:r w:rsidRPr="004021F0">
              <w:rPr>
                <w:color w:val="000000"/>
                <w:sz w:val="20"/>
              </w:rPr>
              <w:t>2020</w:t>
            </w:r>
          </w:p>
        </w:tc>
        <w:tc>
          <w:tcPr>
            <w:tcW w:w="396" w:type="pct"/>
            <w:vAlign w:val="center"/>
          </w:tcPr>
          <w:p w14:paraId="55B9DEB3" w14:textId="77777777" w:rsidR="00060E90" w:rsidRPr="004021F0" w:rsidRDefault="00060E90" w:rsidP="006B71FB">
            <w:pPr>
              <w:spacing w:line="480" w:lineRule="auto"/>
              <w:jc w:val="center"/>
              <w:rPr>
                <w:sz w:val="20"/>
                <w:lang w:val="en-US"/>
              </w:rPr>
            </w:pPr>
            <w:r w:rsidRPr="004021F0">
              <w:rPr>
                <w:color w:val="000000"/>
                <w:sz w:val="20"/>
              </w:rPr>
              <w:t>172</w:t>
            </w:r>
          </w:p>
        </w:tc>
        <w:tc>
          <w:tcPr>
            <w:tcW w:w="946" w:type="pct"/>
            <w:vAlign w:val="center"/>
          </w:tcPr>
          <w:p w14:paraId="56A15F87" w14:textId="77777777" w:rsidR="00060E90" w:rsidRPr="004021F0" w:rsidRDefault="00060E90" w:rsidP="006B71FB">
            <w:pPr>
              <w:spacing w:line="480" w:lineRule="auto"/>
              <w:rPr>
                <w:sz w:val="20"/>
                <w:lang w:val="en-US"/>
              </w:rPr>
            </w:pPr>
            <w:r w:rsidRPr="004021F0">
              <w:rPr>
                <w:sz w:val="20"/>
                <w:lang w:val="en-US"/>
              </w:rPr>
              <w:t>Cross-Sectional</w:t>
            </w:r>
          </w:p>
        </w:tc>
        <w:tc>
          <w:tcPr>
            <w:tcW w:w="611" w:type="pct"/>
            <w:vAlign w:val="center"/>
          </w:tcPr>
          <w:p w14:paraId="07DAAA78" w14:textId="77777777" w:rsidR="00060E90" w:rsidRPr="004021F0" w:rsidRDefault="00060E90" w:rsidP="006B71FB">
            <w:pPr>
              <w:spacing w:line="480" w:lineRule="auto"/>
              <w:rPr>
                <w:sz w:val="20"/>
                <w:lang w:val="en-US"/>
              </w:rPr>
            </w:pPr>
            <w:r w:rsidRPr="004021F0">
              <w:rPr>
                <w:color w:val="000000"/>
                <w:sz w:val="20"/>
              </w:rPr>
              <w:t>Memory Clinic</w:t>
            </w:r>
          </w:p>
        </w:tc>
        <w:tc>
          <w:tcPr>
            <w:tcW w:w="745" w:type="pct"/>
            <w:vAlign w:val="center"/>
          </w:tcPr>
          <w:p w14:paraId="6ACA6AB3" w14:textId="77777777" w:rsidR="00060E90" w:rsidRPr="004021F0" w:rsidRDefault="00060E90" w:rsidP="006B71FB">
            <w:pPr>
              <w:spacing w:line="480" w:lineRule="auto"/>
              <w:rPr>
                <w:sz w:val="20"/>
                <w:lang w:val="en-US"/>
              </w:rPr>
            </w:pPr>
            <w:r w:rsidRPr="004021F0">
              <w:rPr>
                <w:sz w:val="20"/>
                <w:lang w:val="en-US"/>
              </w:rPr>
              <w:t>MMSE</w:t>
            </w:r>
          </w:p>
          <w:p w14:paraId="726C3C33" w14:textId="77777777" w:rsidR="00060E90" w:rsidRPr="004021F0" w:rsidRDefault="00060E90" w:rsidP="006B71FB">
            <w:pPr>
              <w:spacing w:line="480" w:lineRule="auto"/>
              <w:rPr>
                <w:sz w:val="20"/>
                <w:lang w:val="en-US"/>
              </w:rPr>
            </w:pPr>
            <w:r w:rsidRPr="004021F0">
              <w:rPr>
                <w:sz w:val="20"/>
                <w:lang w:val="en-US"/>
              </w:rPr>
              <w:lastRenderedPageBreak/>
              <w:t>CDR</w:t>
            </w:r>
          </w:p>
          <w:p w14:paraId="3D4E7560"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05F9BFAB" w14:textId="77777777" w:rsidR="00060E90" w:rsidRPr="004021F0" w:rsidRDefault="00060E90" w:rsidP="006B71FB">
            <w:pPr>
              <w:spacing w:line="480" w:lineRule="auto"/>
              <w:rPr>
                <w:sz w:val="20"/>
                <w:lang w:val="en-US"/>
              </w:rPr>
            </w:pPr>
            <w:r w:rsidRPr="004021F0">
              <w:rPr>
                <w:sz w:val="20"/>
                <w:lang w:val="en-US"/>
              </w:rPr>
              <w:lastRenderedPageBreak/>
              <w:t>Clinical interview</w:t>
            </w:r>
          </w:p>
        </w:tc>
      </w:tr>
      <w:tr w:rsidR="00060E90" w:rsidRPr="004021F0" w14:paraId="444AB851" w14:textId="77777777" w:rsidTr="00465012">
        <w:trPr>
          <w:trHeight w:val="170"/>
        </w:trPr>
        <w:tc>
          <w:tcPr>
            <w:tcW w:w="619" w:type="pct"/>
            <w:vAlign w:val="center"/>
          </w:tcPr>
          <w:p w14:paraId="39AA5DB7" w14:textId="77777777" w:rsidR="00060E90" w:rsidRPr="004021F0" w:rsidRDefault="00060E90" w:rsidP="006B71FB">
            <w:pPr>
              <w:spacing w:line="480" w:lineRule="auto"/>
              <w:rPr>
                <w:color w:val="000000"/>
                <w:sz w:val="20"/>
              </w:rPr>
            </w:pPr>
            <w:r w:rsidRPr="004021F0">
              <w:rPr>
                <w:color w:val="000000"/>
                <w:sz w:val="20"/>
              </w:rPr>
              <w:t xml:space="preserve">Borges  </w:t>
            </w:r>
          </w:p>
        </w:tc>
        <w:tc>
          <w:tcPr>
            <w:tcW w:w="567" w:type="pct"/>
            <w:vAlign w:val="center"/>
          </w:tcPr>
          <w:p w14:paraId="57DA0D72"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215</w:t>
            </w:r>
          </w:p>
        </w:tc>
        <w:tc>
          <w:tcPr>
            <w:tcW w:w="237" w:type="pct"/>
            <w:vAlign w:val="center"/>
          </w:tcPr>
          <w:p w14:paraId="6342B1B1" w14:textId="77777777" w:rsidR="00060E90" w:rsidRPr="004021F0" w:rsidRDefault="00060E90" w:rsidP="006B71FB">
            <w:pPr>
              <w:spacing w:line="480" w:lineRule="auto"/>
              <w:jc w:val="center"/>
              <w:rPr>
                <w:color w:val="000000"/>
                <w:sz w:val="20"/>
              </w:rPr>
            </w:pPr>
            <w:r w:rsidRPr="004021F0">
              <w:rPr>
                <w:color w:val="000000"/>
                <w:sz w:val="20"/>
              </w:rPr>
              <w:t>2020</w:t>
            </w:r>
          </w:p>
        </w:tc>
        <w:tc>
          <w:tcPr>
            <w:tcW w:w="396" w:type="pct"/>
            <w:vAlign w:val="center"/>
          </w:tcPr>
          <w:p w14:paraId="10A7C6FE" w14:textId="77777777" w:rsidR="00060E90" w:rsidRPr="004021F0" w:rsidRDefault="00060E90" w:rsidP="006B71FB">
            <w:pPr>
              <w:spacing w:line="480" w:lineRule="auto"/>
              <w:jc w:val="center"/>
              <w:rPr>
                <w:sz w:val="20"/>
                <w:lang w:val="en-US"/>
              </w:rPr>
            </w:pPr>
            <w:r w:rsidRPr="004021F0">
              <w:rPr>
                <w:color w:val="000000"/>
                <w:sz w:val="20"/>
              </w:rPr>
              <w:t>135</w:t>
            </w:r>
          </w:p>
        </w:tc>
        <w:tc>
          <w:tcPr>
            <w:tcW w:w="946" w:type="pct"/>
            <w:vAlign w:val="center"/>
          </w:tcPr>
          <w:p w14:paraId="0F89C323"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330FC66B" w14:textId="77777777" w:rsidR="00060E90" w:rsidRPr="004021F0" w:rsidRDefault="00060E90" w:rsidP="006B71FB">
            <w:pPr>
              <w:spacing w:line="480" w:lineRule="auto"/>
              <w:rPr>
                <w:sz w:val="20"/>
                <w:lang w:val="en-US"/>
              </w:rPr>
            </w:pPr>
            <w:r w:rsidRPr="004021F0">
              <w:rPr>
                <w:color w:val="000000"/>
                <w:sz w:val="20"/>
              </w:rPr>
              <w:t>Audiology Clinic</w:t>
            </w:r>
          </w:p>
        </w:tc>
        <w:tc>
          <w:tcPr>
            <w:tcW w:w="745" w:type="pct"/>
            <w:vAlign w:val="center"/>
          </w:tcPr>
          <w:p w14:paraId="7F3BD341" w14:textId="77777777" w:rsidR="00060E90" w:rsidRPr="004021F0" w:rsidRDefault="00060E90" w:rsidP="006B71FB">
            <w:pPr>
              <w:spacing w:line="480" w:lineRule="auto"/>
              <w:rPr>
                <w:sz w:val="20"/>
                <w:lang w:val="en-US"/>
              </w:rPr>
            </w:pPr>
            <w:r w:rsidRPr="004021F0">
              <w:rPr>
                <w:sz w:val="20"/>
                <w:lang w:val="en-US"/>
              </w:rPr>
              <w:t>MMSE</w:t>
            </w:r>
          </w:p>
        </w:tc>
        <w:tc>
          <w:tcPr>
            <w:tcW w:w="879" w:type="pct"/>
            <w:vAlign w:val="center"/>
          </w:tcPr>
          <w:p w14:paraId="35246365" w14:textId="77777777" w:rsidR="00060E90" w:rsidRPr="004021F0" w:rsidRDefault="00060E90" w:rsidP="006B71FB">
            <w:pPr>
              <w:spacing w:line="480" w:lineRule="auto"/>
              <w:rPr>
                <w:sz w:val="20"/>
                <w:lang w:val="en-US"/>
              </w:rPr>
            </w:pPr>
            <w:r w:rsidRPr="004021F0">
              <w:rPr>
                <w:sz w:val="20"/>
                <w:lang w:val="en-US"/>
              </w:rPr>
              <w:t>Patient-reported hearing ability</w:t>
            </w:r>
          </w:p>
          <w:p w14:paraId="5005DA0E" w14:textId="77777777" w:rsidR="00060E90" w:rsidRPr="004021F0" w:rsidRDefault="00060E90" w:rsidP="006B71FB">
            <w:pPr>
              <w:spacing w:line="480" w:lineRule="auto"/>
              <w:rPr>
                <w:sz w:val="20"/>
                <w:lang w:val="en-US"/>
              </w:rPr>
            </w:pPr>
            <w:r w:rsidRPr="004021F0">
              <w:rPr>
                <w:sz w:val="20"/>
                <w:lang w:val="en-US"/>
              </w:rPr>
              <w:t>HHIE</w:t>
            </w:r>
          </w:p>
          <w:p w14:paraId="0B8B260D" w14:textId="77777777" w:rsidR="00060E90" w:rsidRPr="004021F0" w:rsidRDefault="00060E90" w:rsidP="006B71FB">
            <w:pPr>
              <w:spacing w:line="480" w:lineRule="auto"/>
              <w:rPr>
                <w:sz w:val="20"/>
                <w:lang w:val="en-US"/>
              </w:rPr>
            </w:pPr>
            <w:r w:rsidRPr="004021F0">
              <w:rPr>
                <w:sz w:val="20"/>
                <w:lang w:val="en-US"/>
              </w:rPr>
              <w:t>PTA</w:t>
            </w:r>
          </w:p>
          <w:p w14:paraId="743F87D4" w14:textId="77777777" w:rsidR="00060E90" w:rsidRPr="004021F0" w:rsidRDefault="00060E90" w:rsidP="006B71FB">
            <w:pPr>
              <w:spacing w:line="480" w:lineRule="auto"/>
              <w:rPr>
                <w:sz w:val="20"/>
                <w:lang w:val="en-US"/>
              </w:rPr>
            </w:pPr>
            <w:r w:rsidRPr="004021F0">
              <w:rPr>
                <w:sz w:val="20"/>
                <w:lang w:val="en-US"/>
              </w:rPr>
              <w:t>Speech audiometry</w:t>
            </w:r>
          </w:p>
        </w:tc>
      </w:tr>
      <w:tr w:rsidR="00060E90" w:rsidRPr="004021F0" w14:paraId="008A78E1" w14:textId="77777777" w:rsidTr="00465012">
        <w:trPr>
          <w:trHeight w:val="170"/>
        </w:trPr>
        <w:tc>
          <w:tcPr>
            <w:tcW w:w="619" w:type="pct"/>
            <w:vAlign w:val="center"/>
          </w:tcPr>
          <w:p w14:paraId="018DCF46" w14:textId="77777777" w:rsidR="00060E90" w:rsidRPr="004021F0" w:rsidRDefault="00060E90" w:rsidP="006B71FB">
            <w:pPr>
              <w:spacing w:line="480" w:lineRule="auto"/>
              <w:rPr>
                <w:color w:val="000000"/>
                <w:sz w:val="20"/>
              </w:rPr>
            </w:pPr>
            <w:r w:rsidRPr="004021F0">
              <w:rPr>
                <w:color w:val="000000"/>
                <w:sz w:val="20"/>
              </w:rPr>
              <w:t xml:space="preserve">Bott    </w:t>
            </w:r>
          </w:p>
        </w:tc>
        <w:tc>
          <w:tcPr>
            <w:tcW w:w="567" w:type="pct"/>
            <w:vAlign w:val="center"/>
          </w:tcPr>
          <w:p w14:paraId="38556DB9"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216</w:t>
            </w:r>
          </w:p>
        </w:tc>
        <w:tc>
          <w:tcPr>
            <w:tcW w:w="237" w:type="pct"/>
            <w:vAlign w:val="center"/>
          </w:tcPr>
          <w:p w14:paraId="405F1C03" w14:textId="77777777" w:rsidR="00060E90" w:rsidRPr="004021F0" w:rsidRDefault="00060E90" w:rsidP="006B71FB">
            <w:pPr>
              <w:spacing w:line="480" w:lineRule="auto"/>
              <w:jc w:val="center"/>
              <w:rPr>
                <w:color w:val="000000"/>
                <w:sz w:val="20"/>
              </w:rPr>
            </w:pPr>
            <w:r w:rsidRPr="004021F0">
              <w:rPr>
                <w:color w:val="000000"/>
                <w:sz w:val="20"/>
              </w:rPr>
              <w:t>2020</w:t>
            </w:r>
          </w:p>
        </w:tc>
        <w:tc>
          <w:tcPr>
            <w:tcW w:w="396" w:type="pct"/>
            <w:vAlign w:val="center"/>
          </w:tcPr>
          <w:p w14:paraId="1BC2812C" w14:textId="77777777" w:rsidR="00060E90" w:rsidRPr="004021F0" w:rsidRDefault="00060E90" w:rsidP="006B71FB">
            <w:pPr>
              <w:spacing w:line="480" w:lineRule="auto"/>
              <w:jc w:val="center"/>
              <w:rPr>
                <w:sz w:val="20"/>
                <w:lang w:val="en-US"/>
              </w:rPr>
            </w:pPr>
            <w:r w:rsidRPr="004021F0">
              <w:rPr>
                <w:color w:val="000000"/>
                <w:sz w:val="20"/>
              </w:rPr>
              <w:t>16</w:t>
            </w:r>
          </w:p>
        </w:tc>
        <w:tc>
          <w:tcPr>
            <w:tcW w:w="946" w:type="pct"/>
            <w:vAlign w:val="center"/>
          </w:tcPr>
          <w:p w14:paraId="0FE245E9" w14:textId="77777777" w:rsidR="00060E90" w:rsidRPr="004021F0" w:rsidRDefault="00060E90" w:rsidP="006B71FB">
            <w:pPr>
              <w:spacing w:line="480" w:lineRule="auto"/>
              <w:rPr>
                <w:sz w:val="20"/>
                <w:lang w:val="en-US"/>
              </w:rPr>
            </w:pPr>
            <w:r w:rsidRPr="004021F0">
              <w:rPr>
                <w:sz w:val="20"/>
                <w:lang w:val="en-US"/>
              </w:rPr>
              <w:t>Cross-Sectional</w:t>
            </w:r>
          </w:p>
        </w:tc>
        <w:tc>
          <w:tcPr>
            <w:tcW w:w="611" w:type="pct"/>
            <w:vAlign w:val="center"/>
          </w:tcPr>
          <w:p w14:paraId="76A0B5B6" w14:textId="77777777" w:rsidR="00060E90" w:rsidRPr="004021F0" w:rsidRDefault="00060E90" w:rsidP="006B71FB">
            <w:pPr>
              <w:spacing w:line="480" w:lineRule="auto"/>
              <w:rPr>
                <w:sz w:val="20"/>
                <w:lang w:val="en-US"/>
              </w:rPr>
            </w:pPr>
            <w:r w:rsidRPr="004021F0">
              <w:rPr>
                <w:color w:val="000000"/>
                <w:sz w:val="20"/>
              </w:rPr>
              <w:t>Aged Care Facility</w:t>
            </w:r>
          </w:p>
        </w:tc>
        <w:tc>
          <w:tcPr>
            <w:tcW w:w="745" w:type="pct"/>
            <w:vAlign w:val="center"/>
          </w:tcPr>
          <w:p w14:paraId="0E67FE8E" w14:textId="77777777" w:rsidR="00060E90" w:rsidRPr="004021F0" w:rsidRDefault="00060E90" w:rsidP="006B71FB">
            <w:pPr>
              <w:spacing w:line="480" w:lineRule="auto"/>
              <w:rPr>
                <w:sz w:val="20"/>
                <w:lang w:val="en-US"/>
              </w:rPr>
            </w:pPr>
            <w:r w:rsidRPr="004021F0">
              <w:rPr>
                <w:sz w:val="20"/>
                <w:lang w:val="en-US"/>
              </w:rPr>
              <w:t>CDR</w:t>
            </w:r>
          </w:p>
        </w:tc>
        <w:tc>
          <w:tcPr>
            <w:tcW w:w="879" w:type="pct"/>
            <w:vAlign w:val="center"/>
          </w:tcPr>
          <w:p w14:paraId="469D55BE" w14:textId="77777777" w:rsidR="00060E90" w:rsidRPr="004021F0" w:rsidRDefault="00060E90" w:rsidP="006B71FB">
            <w:pPr>
              <w:spacing w:line="480" w:lineRule="auto"/>
              <w:rPr>
                <w:sz w:val="20"/>
                <w:lang w:val="en-US"/>
              </w:rPr>
            </w:pPr>
            <w:r w:rsidRPr="004021F0">
              <w:rPr>
                <w:sz w:val="20"/>
                <w:lang w:val="en-US"/>
              </w:rPr>
              <w:t>PTA</w:t>
            </w:r>
          </w:p>
          <w:p w14:paraId="1CEF30CB" w14:textId="77777777" w:rsidR="00060E90" w:rsidRPr="004021F0" w:rsidRDefault="00060E90" w:rsidP="006B71FB">
            <w:pPr>
              <w:spacing w:line="480" w:lineRule="auto"/>
              <w:rPr>
                <w:sz w:val="20"/>
                <w:lang w:val="en-US"/>
              </w:rPr>
            </w:pPr>
            <w:r w:rsidRPr="004021F0">
              <w:rPr>
                <w:sz w:val="20"/>
                <w:lang w:val="en-US"/>
              </w:rPr>
              <w:t xml:space="preserve">Cortical Automatic Threshold </w:t>
            </w:r>
          </w:p>
          <w:p w14:paraId="1F2F9C43" w14:textId="77777777" w:rsidR="00060E90" w:rsidRPr="004021F0" w:rsidRDefault="00060E90" w:rsidP="006B71FB">
            <w:pPr>
              <w:spacing w:line="480" w:lineRule="auto"/>
              <w:ind w:left="720"/>
              <w:rPr>
                <w:sz w:val="20"/>
                <w:lang w:val="en-US"/>
              </w:rPr>
            </w:pPr>
            <w:r w:rsidRPr="004021F0">
              <w:rPr>
                <w:sz w:val="20"/>
                <w:lang w:val="en-US"/>
              </w:rPr>
              <w:t>Estimation</w:t>
            </w:r>
          </w:p>
        </w:tc>
      </w:tr>
      <w:tr w:rsidR="00060E90" w:rsidRPr="004021F0" w14:paraId="493D7AEA" w14:textId="77777777" w:rsidTr="00465012">
        <w:trPr>
          <w:trHeight w:val="761"/>
        </w:trPr>
        <w:tc>
          <w:tcPr>
            <w:tcW w:w="619" w:type="pct"/>
            <w:vAlign w:val="center"/>
          </w:tcPr>
          <w:p w14:paraId="5B4C0E9A" w14:textId="77777777" w:rsidR="00060E90" w:rsidRPr="004021F0" w:rsidRDefault="00060E90" w:rsidP="006B71FB">
            <w:pPr>
              <w:spacing w:line="480" w:lineRule="auto"/>
              <w:rPr>
                <w:color w:val="000000"/>
                <w:sz w:val="20"/>
              </w:rPr>
            </w:pPr>
            <w:r w:rsidRPr="004021F0">
              <w:rPr>
                <w:color w:val="000000"/>
                <w:sz w:val="20"/>
              </w:rPr>
              <w:t>Brenowitz</w:t>
            </w:r>
          </w:p>
        </w:tc>
        <w:tc>
          <w:tcPr>
            <w:tcW w:w="567" w:type="pct"/>
            <w:vAlign w:val="center"/>
          </w:tcPr>
          <w:p w14:paraId="0FD91300"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217</w:t>
            </w:r>
          </w:p>
        </w:tc>
        <w:tc>
          <w:tcPr>
            <w:tcW w:w="237" w:type="pct"/>
            <w:vAlign w:val="center"/>
          </w:tcPr>
          <w:p w14:paraId="15BA98E8" w14:textId="77777777" w:rsidR="00060E90" w:rsidRPr="004021F0" w:rsidRDefault="00060E90" w:rsidP="006B71FB">
            <w:pPr>
              <w:spacing w:line="480" w:lineRule="auto"/>
              <w:jc w:val="center"/>
              <w:rPr>
                <w:color w:val="000000"/>
                <w:sz w:val="20"/>
              </w:rPr>
            </w:pPr>
            <w:r w:rsidRPr="004021F0">
              <w:rPr>
                <w:color w:val="000000"/>
                <w:sz w:val="20"/>
              </w:rPr>
              <w:t>2020</w:t>
            </w:r>
          </w:p>
        </w:tc>
        <w:tc>
          <w:tcPr>
            <w:tcW w:w="396" w:type="pct"/>
            <w:vAlign w:val="center"/>
          </w:tcPr>
          <w:p w14:paraId="3288AEB6" w14:textId="77777777" w:rsidR="00060E90" w:rsidRPr="004021F0" w:rsidRDefault="00060E90" w:rsidP="006B71FB">
            <w:pPr>
              <w:spacing w:line="480" w:lineRule="auto"/>
              <w:jc w:val="center"/>
              <w:rPr>
                <w:color w:val="000000"/>
                <w:sz w:val="20"/>
              </w:rPr>
            </w:pPr>
            <w:r w:rsidRPr="004021F0">
              <w:rPr>
                <w:color w:val="000000"/>
                <w:sz w:val="20"/>
              </w:rPr>
              <w:t>1,794</w:t>
            </w:r>
          </w:p>
        </w:tc>
        <w:tc>
          <w:tcPr>
            <w:tcW w:w="946" w:type="pct"/>
            <w:vAlign w:val="center"/>
          </w:tcPr>
          <w:p w14:paraId="40A338F6"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50CCFBB9"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62E1D78C" w14:textId="77777777" w:rsidR="00060E90" w:rsidRPr="004021F0" w:rsidRDefault="00060E90" w:rsidP="006B71FB">
            <w:pPr>
              <w:spacing w:line="480" w:lineRule="auto"/>
              <w:rPr>
                <w:sz w:val="20"/>
                <w:lang w:val="en-US"/>
              </w:rPr>
            </w:pPr>
            <w:r w:rsidRPr="004021F0">
              <w:rPr>
                <w:sz w:val="20"/>
                <w:lang w:val="en-US"/>
              </w:rPr>
              <w:t>3MS</w:t>
            </w:r>
            <w:r w:rsidRPr="004021F0">
              <w:rPr>
                <w:sz w:val="20"/>
                <w:lang w:val="en-US"/>
              </w:rPr>
              <w:br/>
              <w:t>Cognitive subdomain testing</w:t>
            </w:r>
          </w:p>
        </w:tc>
        <w:tc>
          <w:tcPr>
            <w:tcW w:w="879" w:type="pct"/>
            <w:vAlign w:val="center"/>
          </w:tcPr>
          <w:p w14:paraId="0D1712EB"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401FED24" w14:textId="77777777" w:rsidTr="00465012">
        <w:trPr>
          <w:trHeight w:val="752"/>
        </w:trPr>
        <w:tc>
          <w:tcPr>
            <w:tcW w:w="619" w:type="pct"/>
            <w:vAlign w:val="center"/>
          </w:tcPr>
          <w:p w14:paraId="56A15007" w14:textId="77777777" w:rsidR="00060E90" w:rsidRPr="004021F0" w:rsidRDefault="00060E90" w:rsidP="006B71FB">
            <w:pPr>
              <w:spacing w:line="480" w:lineRule="auto"/>
              <w:rPr>
                <w:color w:val="000000"/>
                <w:sz w:val="20"/>
              </w:rPr>
            </w:pPr>
            <w:r w:rsidRPr="004021F0">
              <w:rPr>
                <w:color w:val="000000"/>
                <w:sz w:val="20"/>
              </w:rPr>
              <w:t>Chen</w:t>
            </w:r>
          </w:p>
        </w:tc>
        <w:tc>
          <w:tcPr>
            <w:tcW w:w="567" w:type="pct"/>
            <w:vAlign w:val="center"/>
          </w:tcPr>
          <w:p w14:paraId="05880166"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218</w:t>
            </w:r>
          </w:p>
        </w:tc>
        <w:tc>
          <w:tcPr>
            <w:tcW w:w="237" w:type="pct"/>
            <w:vAlign w:val="center"/>
          </w:tcPr>
          <w:p w14:paraId="4DAA6C43" w14:textId="77777777" w:rsidR="00060E90" w:rsidRPr="004021F0" w:rsidRDefault="00060E90" w:rsidP="006B71FB">
            <w:pPr>
              <w:spacing w:line="480" w:lineRule="auto"/>
              <w:jc w:val="center"/>
              <w:rPr>
                <w:color w:val="000000"/>
                <w:sz w:val="20"/>
              </w:rPr>
            </w:pPr>
            <w:r w:rsidRPr="004021F0">
              <w:rPr>
                <w:color w:val="000000"/>
                <w:sz w:val="20"/>
              </w:rPr>
              <w:t>2020 (a)</w:t>
            </w:r>
          </w:p>
        </w:tc>
        <w:tc>
          <w:tcPr>
            <w:tcW w:w="396" w:type="pct"/>
            <w:vAlign w:val="center"/>
          </w:tcPr>
          <w:p w14:paraId="1E0827C0" w14:textId="77777777" w:rsidR="00060E90" w:rsidRPr="004021F0" w:rsidRDefault="00060E90" w:rsidP="006B71FB">
            <w:pPr>
              <w:spacing w:line="480" w:lineRule="auto"/>
              <w:jc w:val="center"/>
              <w:rPr>
                <w:color w:val="000000"/>
                <w:sz w:val="20"/>
              </w:rPr>
            </w:pPr>
            <w:r w:rsidRPr="004021F0">
              <w:rPr>
                <w:color w:val="000000"/>
                <w:sz w:val="20"/>
              </w:rPr>
              <w:t>6,309</w:t>
            </w:r>
          </w:p>
        </w:tc>
        <w:tc>
          <w:tcPr>
            <w:tcW w:w="946" w:type="pct"/>
            <w:vAlign w:val="center"/>
          </w:tcPr>
          <w:p w14:paraId="39E9A952" w14:textId="77777777" w:rsidR="00060E90" w:rsidRPr="004021F0" w:rsidRDefault="00060E90" w:rsidP="006B71FB">
            <w:pPr>
              <w:spacing w:line="480" w:lineRule="auto"/>
              <w:rPr>
                <w:sz w:val="20"/>
                <w:lang w:val="en-US"/>
              </w:rPr>
            </w:pPr>
            <w:r w:rsidRPr="004021F0">
              <w:rPr>
                <w:color w:val="000000"/>
                <w:sz w:val="20"/>
              </w:rPr>
              <w:t>Cohort</w:t>
            </w:r>
          </w:p>
        </w:tc>
        <w:tc>
          <w:tcPr>
            <w:tcW w:w="611" w:type="pct"/>
            <w:vAlign w:val="center"/>
          </w:tcPr>
          <w:p w14:paraId="54118DF2"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407F70FA" w14:textId="77777777" w:rsidR="00060E90" w:rsidRPr="004021F0" w:rsidRDefault="00060E90" w:rsidP="006B71FB">
            <w:pPr>
              <w:spacing w:line="480" w:lineRule="auto"/>
              <w:rPr>
                <w:sz w:val="20"/>
                <w:lang w:val="en-US"/>
              </w:rPr>
            </w:pPr>
            <w:r w:rsidRPr="004021F0">
              <w:rPr>
                <w:color w:val="000000"/>
                <w:sz w:val="20"/>
              </w:rPr>
              <w:t>MMSE</w:t>
            </w:r>
          </w:p>
        </w:tc>
        <w:tc>
          <w:tcPr>
            <w:tcW w:w="879" w:type="pct"/>
            <w:vAlign w:val="center"/>
          </w:tcPr>
          <w:p w14:paraId="741E0E85" w14:textId="77777777" w:rsidR="00060E90" w:rsidRPr="004021F0" w:rsidRDefault="00060E90" w:rsidP="006B71FB">
            <w:pPr>
              <w:spacing w:line="480" w:lineRule="auto"/>
              <w:rPr>
                <w:sz w:val="20"/>
                <w:lang w:val="en-US"/>
              </w:rPr>
            </w:pPr>
            <w:r w:rsidRPr="004021F0">
              <w:rPr>
                <w:color w:val="000000"/>
                <w:sz w:val="20"/>
              </w:rPr>
              <w:t>Patient-reported hearing problems</w:t>
            </w:r>
          </w:p>
        </w:tc>
      </w:tr>
      <w:tr w:rsidR="00060E90" w:rsidRPr="004021F0" w14:paraId="17623317" w14:textId="77777777" w:rsidTr="00465012">
        <w:trPr>
          <w:trHeight w:val="599"/>
        </w:trPr>
        <w:tc>
          <w:tcPr>
            <w:tcW w:w="619" w:type="pct"/>
            <w:vAlign w:val="center"/>
          </w:tcPr>
          <w:p w14:paraId="23D95C6A" w14:textId="77777777" w:rsidR="00060E90" w:rsidRPr="004021F0" w:rsidRDefault="00060E90" w:rsidP="006B71FB">
            <w:pPr>
              <w:spacing w:line="480" w:lineRule="auto"/>
              <w:rPr>
                <w:color w:val="000000"/>
                <w:sz w:val="20"/>
              </w:rPr>
            </w:pPr>
            <w:r w:rsidRPr="004021F0">
              <w:rPr>
                <w:color w:val="000000"/>
                <w:sz w:val="20"/>
              </w:rPr>
              <w:t>Chen</w:t>
            </w:r>
          </w:p>
        </w:tc>
        <w:tc>
          <w:tcPr>
            <w:tcW w:w="567" w:type="pct"/>
            <w:vAlign w:val="center"/>
          </w:tcPr>
          <w:p w14:paraId="64BB1C48"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219</w:t>
            </w:r>
          </w:p>
        </w:tc>
        <w:tc>
          <w:tcPr>
            <w:tcW w:w="237" w:type="pct"/>
            <w:vAlign w:val="center"/>
          </w:tcPr>
          <w:p w14:paraId="7938E4D2" w14:textId="77777777" w:rsidR="00060E90" w:rsidRPr="004021F0" w:rsidRDefault="00060E90" w:rsidP="006B71FB">
            <w:pPr>
              <w:spacing w:line="480" w:lineRule="auto"/>
              <w:jc w:val="center"/>
              <w:rPr>
                <w:color w:val="000000"/>
                <w:sz w:val="20"/>
              </w:rPr>
            </w:pPr>
            <w:r w:rsidRPr="004021F0">
              <w:rPr>
                <w:color w:val="000000"/>
                <w:sz w:val="20"/>
              </w:rPr>
              <w:t>2020 (b)</w:t>
            </w:r>
          </w:p>
        </w:tc>
        <w:tc>
          <w:tcPr>
            <w:tcW w:w="396" w:type="pct"/>
            <w:vAlign w:val="center"/>
          </w:tcPr>
          <w:p w14:paraId="16AF575C" w14:textId="77777777" w:rsidR="00060E90" w:rsidRPr="004021F0" w:rsidRDefault="00060E90" w:rsidP="006B71FB">
            <w:pPr>
              <w:spacing w:line="480" w:lineRule="auto"/>
              <w:jc w:val="center"/>
              <w:rPr>
                <w:color w:val="000000"/>
                <w:sz w:val="20"/>
              </w:rPr>
            </w:pPr>
            <w:r w:rsidRPr="004021F0">
              <w:rPr>
                <w:color w:val="000000"/>
                <w:sz w:val="20"/>
              </w:rPr>
              <w:t>16,786</w:t>
            </w:r>
          </w:p>
        </w:tc>
        <w:tc>
          <w:tcPr>
            <w:tcW w:w="946" w:type="pct"/>
            <w:vAlign w:val="center"/>
          </w:tcPr>
          <w:p w14:paraId="5FB71CB1" w14:textId="77777777" w:rsidR="00060E90" w:rsidRPr="004021F0" w:rsidRDefault="00060E90" w:rsidP="006B71FB">
            <w:pPr>
              <w:spacing w:line="480" w:lineRule="auto"/>
              <w:rPr>
                <w:sz w:val="20"/>
                <w:lang w:val="en-US"/>
              </w:rPr>
            </w:pPr>
            <w:r w:rsidRPr="004021F0">
              <w:rPr>
                <w:color w:val="000000"/>
                <w:sz w:val="20"/>
              </w:rPr>
              <w:t>Cohort</w:t>
            </w:r>
          </w:p>
        </w:tc>
        <w:tc>
          <w:tcPr>
            <w:tcW w:w="611" w:type="pct"/>
            <w:vAlign w:val="center"/>
          </w:tcPr>
          <w:p w14:paraId="0ED49BF4"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0D6F9777" w14:textId="77777777" w:rsidR="00060E90" w:rsidRPr="004021F0" w:rsidRDefault="00060E90" w:rsidP="006B71FB">
            <w:pPr>
              <w:spacing w:line="480" w:lineRule="auto"/>
              <w:rPr>
                <w:sz w:val="20"/>
                <w:lang w:val="en-US"/>
              </w:rPr>
            </w:pPr>
            <w:r w:rsidRPr="004021F0">
              <w:rPr>
                <w:color w:val="000000"/>
                <w:sz w:val="20"/>
              </w:rPr>
              <w:t>MMSE</w:t>
            </w:r>
          </w:p>
        </w:tc>
        <w:tc>
          <w:tcPr>
            <w:tcW w:w="879" w:type="pct"/>
            <w:vAlign w:val="center"/>
          </w:tcPr>
          <w:p w14:paraId="0D127013" w14:textId="77777777" w:rsidR="00060E90" w:rsidRPr="004021F0" w:rsidRDefault="00060E90" w:rsidP="006B71FB">
            <w:pPr>
              <w:spacing w:line="480" w:lineRule="auto"/>
              <w:rPr>
                <w:sz w:val="20"/>
                <w:lang w:val="en-US"/>
              </w:rPr>
            </w:pPr>
            <w:r w:rsidRPr="004021F0">
              <w:rPr>
                <w:color w:val="000000"/>
                <w:sz w:val="20"/>
              </w:rPr>
              <w:t>Patient-reported hearing problems</w:t>
            </w:r>
          </w:p>
        </w:tc>
      </w:tr>
      <w:tr w:rsidR="00060E90" w:rsidRPr="004021F0" w14:paraId="66F9E4CE" w14:textId="77777777" w:rsidTr="00465012">
        <w:trPr>
          <w:trHeight w:val="1273"/>
        </w:trPr>
        <w:tc>
          <w:tcPr>
            <w:tcW w:w="619" w:type="pct"/>
            <w:vAlign w:val="center"/>
          </w:tcPr>
          <w:p w14:paraId="2D4EB6F3" w14:textId="77777777" w:rsidR="00060E90" w:rsidRPr="004021F0" w:rsidRDefault="00060E90" w:rsidP="006B71FB">
            <w:pPr>
              <w:spacing w:line="480" w:lineRule="auto"/>
              <w:rPr>
                <w:color w:val="000000"/>
                <w:sz w:val="20"/>
              </w:rPr>
            </w:pPr>
            <w:r w:rsidRPr="004021F0">
              <w:rPr>
                <w:color w:val="000000"/>
                <w:sz w:val="20"/>
              </w:rPr>
              <w:lastRenderedPageBreak/>
              <w:t>Coebergh</w:t>
            </w:r>
          </w:p>
        </w:tc>
        <w:tc>
          <w:tcPr>
            <w:tcW w:w="567" w:type="pct"/>
            <w:vAlign w:val="center"/>
          </w:tcPr>
          <w:p w14:paraId="3FCD4798"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220</w:t>
            </w:r>
          </w:p>
        </w:tc>
        <w:tc>
          <w:tcPr>
            <w:tcW w:w="237" w:type="pct"/>
            <w:vAlign w:val="center"/>
          </w:tcPr>
          <w:p w14:paraId="4140585A" w14:textId="77777777" w:rsidR="00060E90" w:rsidRPr="004021F0" w:rsidRDefault="00060E90" w:rsidP="006B71FB">
            <w:pPr>
              <w:spacing w:line="480" w:lineRule="auto"/>
              <w:jc w:val="center"/>
              <w:rPr>
                <w:color w:val="000000"/>
                <w:sz w:val="20"/>
              </w:rPr>
            </w:pPr>
            <w:r w:rsidRPr="004021F0">
              <w:rPr>
                <w:color w:val="000000"/>
                <w:sz w:val="20"/>
              </w:rPr>
              <w:t>2020</w:t>
            </w:r>
          </w:p>
        </w:tc>
        <w:tc>
          <w:tcPr>
            <w:tcW w:w="396" w:type="pct"/>
            <w:vAlign w:val="center"/>
          </w:tcPr>
          <w:p w14:paraId="5C8A4F22" w14:textId="77777777" w:rsidR="00060E90" w:rsidRPr="004021F0" w:rsidRDefault="00060E90" w:rsidP="006B71FB">
            <w:pPr>
              <w:spacing w:line="480" w:lineRule="auto"/>
              <w:jc w:val="center"/>
              <w:rPr>
                <w:color w:val="000000"/>
                <w:sz w:val="20"/>
              </w:rPr>
            </w:pPr>
            <w:r w:rsidRPr="004021F0">
              <w:rPr>
                <w:color w:val="000000"/>
                <w:sz w:val="20"/>
              </w:rPr>
              <w:t>63</w:t>
            </w:r>
          </w:p>
        </w:tc>
        <w:tc>
          <w:tcPr>
            <w:tcW w:w="946" w:type="pct"/>
            <w:vAlign w:val="center"/>
          </w:tcPr>
          <w:p w14:paraId="410AAE68" w14:textId="77777777" w:rsidR="00060E90" w:rsidRPr="004021F0" w:rsidRDefault="00060E90" w:rsidP="006B71FB">
            <w:pPr>
              <w:spacing w:line="480" w:lineRule="auto"/>
              <w:rPr>
                <w:sz w:val="20"/>
                <w:lang w:val="en-US"/>
              </w:rPr>
            </w:pPr>
            <w:r w:rsidRPr="004021F0">
              <w:rPr>
                <w:color w:val="000000"/>
                <w:sz w:val="20"/>
              </w:rPr>
              <w:t>Case-control</w:t>
            </w:r>
          </w:p>
        </w:tc>
        <w:tc>
          <w:tcPr>
            <w:tcW w:w="611" w:type="pct"/>
            <w:vAlign w:val="center"/>
          </w:tcPr>
          <w:p w14:paraId="51D1AA91" w14:textId="77777777" w:rsidR="00060E90" w:rsidRPr="004021F0" w:rsidRDefault="00060E90" w:rsidP="006B71FB">
            <w:pPr>
              <w:spacing w:line="480" w:lineRule="auto"/>
              <w:rPr>
                <w:color w:val="000000"/>
                <w:sz w:val="20"/>
              </w:rPr>
            </w:pPr>
            <w:r w:rsidRPr="004021F0">
              <w:rPr>
                <w:color w:val="000000"/>
                <w:sz w:val="20"/>
              </w:rPr>
              <w:t xml:space="preserve">Memory Clinic </w:t>
            </w:r>
          </w:p>
          <w:p w14:paraId="73894DE5" w14:textId="77777777" w:rsidR="00060E90" w:rsidRPr="004021F0" w:rsidRDefault="00060E90" w:rsidP="006B71FB">
            <w:pPr>
              <w:spacing w:line="480" w:lineRule="auto"/>
              <w:rPr>
                <w:color w:val="000000"/>
                <w:sz w:val="20"/>
              </w:rPr>
            </w:pPr>
            <w:r w:rsidRPr="004021F0">
              <w:rPr>
                <w:color w:val="000000"/>
                <w:sz w:val="20"/>
              </w:rPr>
              <w:t>&amp; ENT Clinic</w:t>
            </w:r>
          </w:p>
        </w:tc>
        <w:tc>
          <w:tcPr>
            <w:tcW w:w="745" w:type="pct"/>
            <w:vAlign w:val="center"/>
          </w:tcPr>
          <w:p w14:paraId="757E467F" w14:textId="77777777" w:rsidR="00060E90" w:rsidRPr="004021F0" w:rsidRDefault="00060E90" w:rsidP="006B71FB">
            <w:pPr>
              <w:spacing w:line="480" w:lineRule="auto"/>
              <w:rPr>
                <w:sz w:val="20"/>
              </w:rPr>
            </w:pPr>
            <w:r w:rsidRPr="004021F0">
              <w:rPr>
                <w:color w:val="000000"/>
                <w:sz w:val="20"/>
              </w:rPr>
              <w:t>Kaufman Short Neuropsychological Assessment Procedure</w:t>
            </w:r>
            <w:r w:rsidRPr="004021F0">
              <w:rPr>
                <w:color w:val="000000"/>
                <w:sz w:val="20"/>
              </w:rPr>
              <w:br/>
            </w:r>
            <w:r w:rsidRPr="004021F0">
              <w:rPr>
                <w:sz w:val="20"/>
              </w:rPr>
              <w:t>Cognitive subdomain testing</w:t>
            </w:r>
          </w:p>
        </w:tc>
        <w:tc>
          <w:tcPr>
            <w:tcW w:w="879" w:type="pct"/>
            <w:vAlign w:val="center"/>
          </w:tcPr>
          <w:p w14:paraId="08635D2B" w14:textId="77777777" w:rsidR="00060E90" w:rsidRPr="004021F0" w:rsidRDefault="00060E90" w:rsidP="006B71FB">
            <w:pPr>
              <w:spacing w:line="480" w:lineRule="auto"/>
              <w:rPr>
                <w:sz w:val="20"/>
                <w:lang w:val="en-US"/>
              </w:rPr>
            </w:pPr>
            <w:r w:rsidRPr="004021F0">
              <w:rPr>
                <w:color w:val="000000"/>
                <w:sz w:val="20"/>
              </w:rPr>
              <w:t>PTA</w:t>
            </w:r>
            <w:r w:rsidRPr="004021F0">
              <w:rPr>
                <w:color w:val="000000"/>
                <w:sz w:val="20"/>
              </w:rPr>
              <w:br/>
            </w:r>
            <w:r w:rsidRPr="004021F0">
              <w:rPr>
                <w:color w:val="000000"/>
                <w:sz w:val="20"/>
              </w:rPr>
              <w:br/>
              <w:t>Speech audiometry</w:t>
            </w:r>
            <w:r w:rsidRPr="004021F0">
              <w:rPr>
                <w:color w:val="000000"/>
                <w:sz w:val="20"/>
              </w:rPr>
              <w:br/>
            </w:r>
            <w:r w:rsidRPr="004021F0">
              <w:rPr>
                <w:color w:val="000000"/>
                <w:sz w:val="20"/>
              </w:rPr>
              <w:br/>
              <w:t>HHIE</w:t>
            </w:r>
          </w:p>
        </w:tc>
      </w:tr>
      <w:tr w:rsidR="00060E90" w:rsidRPr="004021F0" w14:paraId="62833B4D" w14:textId="77777777" w:rsidTr="00465012">
        <w:trPr>
          <w:trHeight w:val="616"/>
        </w:trPr>
        <w:tc>
          <w:tcPr>
            <w:tcW w:w="619" w:type="pct"/>
            <w:vAlign w:val="center"/>
          </w:tcPr>
          <w:p w14:paraId="1BCB96CB" w14:textId="77777777" w:rsidR="00060E90" w:rsidRPr="004021F0" w:rsidRDefault="00060E90" w:rsidP="006B71FB">
            <w:pPr>
              <w:spacing w:line="480" w:lineRule="auto"/>
              <w:rPr>
                <w:color w:val="000000"/>
                <w:sz w:val="20"/>
              </w:rPr>
            </w:pPr>
            <w:r w:rsidRPr="004021F0">
              <w:rPr>
                <w:color w:val="000000"/>
                <w:sz w:val="20"/>
              </w:rPr>
              <w:t>Curhan</w:t>
            </w:r>
          </w:p>
        </w:tc>
        <w:tc>
          <w:tcPr>
            <w:tcW w:w="567" w:type="pct"/>
            <w:vAlign w:val="center"/>
          </w:tcPr>
          <w:p w14:paraId="6C64A90F"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221</w:t>
            </w:r>
          </w:p>
        </w:tc>
        <w:tc>
          <w:tcPr>
            <w:tcW w:w="237" w:type="pct"/>
            <w:vAlign w:val="center"/>
          </w:tcPr>
          <w:p w14:paraId="6CB690F1" w14:textId="77777777" w:rsidR="00060E90" w:rsidRPr="004021F0" w:rsidRDefault="00060E90" w:rsidP="006B71FB">
            <w:pPr>
              <w:spacing w:line="480" w:lineRule="auto"/>
              <w:jc w:val="center"/>
              <w:rPr>
                <w:color w:val="000000"/>
                <w:sz w:val="20"/>
              </w:rPr>
            </w:pPr>
            <w:r w:rsidRPr="004021F0">
              <w:rPr>
                <w:color w:val="000000"/>
                <w:sz w:val="20"/>
              </w:rPr>
              <w:t>2020</w:t>
            </w:r>
          </w:p>
        </w:tc>
        <w:tc>
          <w:tcPr>
            <w:tcW w:w="396" w:type="pct"/>
            <w:vAlign w:val="center"/>
          </w:tcPr>
          <w:p w14:paraId="32E36E5B" w14:textId="77777777" w:rsidR="00060E90" w:rsidRPr="004021F0" w:rsidRDefault="00060E90" w:rsidP="006B71FB">
            <w:pPr>
              <w:spacing w:line="480" w:lineRule="auto"/>
              <w:jc w:val="center"/>
              <w:rPr>
                <w:color w:val="000000"/>
                <w:sz w:val="20"/>
              </w:rPr>
            </w:pPr>
            <w:r w:rsidRPr="004021F0">
              <w:rPr>
                <w:color w:val="000000"/>
                <w:sz w:val="20"/>
              </w:rPr>
              <w:t>20,193</w:t>
            </w:r>
          </w:p>
        </w:tc>
        <w:tc>
          <w:tcPr>
            <w:tcW w:w="946" w:type="pct"/>
            <w:vAlign w:val="center"/>
          </w:tcPr>
          <w:p w14:paraId="5A0D55D3" w14:textId="77777777" w:rsidR="00060E90" w:rsidRPr="004021F0" w:rsidRDefault="00060E90" w:rsidP="006B71FB">
            <w:pPr>
              <w:spacing w:line="480" w:lineRule="auto"/>
              <w:rPr>
                <w:sz w:val="20"/>
                <w:lang w:val="en-US"/>
              </w:rPr>
            </w:pPr>
            <w:r w:rsidRPr="004021F0">
              <w:rPr>
                <w:color w:val="000000"/>
                <w:sz w:val="20"/>
              </w:rPr>
              <w:t>Cohort</w:t>
            </w:r>
          </w:p>
        </w:tc>
        <w:tc>
          <w:tcPr>
            <w:tcW w:w="611" w:type="pct"/>
            <w:vAlign w:val="center"/>
          </w:tcPr>
          <w:p w14:paraId="4CA26568"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0D1913E3" w14:textId="77777777" w:rsidR="00060E90" w:rsidRPr="004021F0" w:rsidRDefault="00060E90" w:rsidP="006B71FB">
            <w:pPr>
              <w:spacing w:line="480" w:lineRule="auto"/>
              <w:rPr>
                <w:sz w:val="20"/>
                <w:lang w:val="en-US"/>
              </w:rPr>
            </w:pPr>
            <w:r w:rsidRPr="004021F0">
              <w:rPr>
                <w:color w:val="000000"/>
                <w:sz w:val="20"/>
              </w:rPr>
              <w:t>Subjective memory complaints</w:t>
            </w:r>
          </w:p>
        </w:tc>
        <w:tc>
          <w:tcPr>
            <w:tcW w:w="879" w:type="pct"/>
            <w:vAlign w:val="center"/>
          </w:tcPr>
          <w:p w14:paraId="161C9B6C" w14:textId="77777777" w:rsidR="00060E90" w:rsidRPr="004021F0" w:rsidRDefault="00060E90" w:rsidP="006B71FB">
            <w:pPr>
              <w:spacing w:line="480" w:lineRule="auto"/>
              <w:rPr>
                <w:sz w:val="20"/>
                <w:lang w:val="en-US"/>
              </w:rPr>
            </w:pPr>
            <w:r w:rsidRPr="004021F0">
              <w:rPr>
                <w:color w:val="000000"/>
                <w:sz w:val="20"/>
              </w:rPr>
              <w:t>Patient-reported hearing problems</w:t>
            </w:r>
          </w:p>
        </w:tc>
      </w:tr>
      <w:tr w:rsidR="00060E90" w:rsidRPr="004021F0" w14:paraId="796392FB" w14:textId="77777777" w:rsidTr="00465012">
        <w:trPr>
          <w:trHeight w:val="1273"/>
        </w:trPr>
        <w:tc>
          <w:tcPr>
            <w:tcW w:w="619" w:type="pct"/>
            <w:vAlign w:val="center"/>
          </w:tcPr>
          <w:p w14:paraId="5F86D43C" w14:textId="77777777" w:rsidR="00060E90" w:rsidRPr="004021F0" w:rsidRDefault="00060E90" w:rsidP="006B71FB">
            <w:pPr>
              <w:spacing w:line="480" w:lineRule="auto"/>
              <w:rPr>
                <w:color w:val="000000"/>
                <w:sz w:val="20"/>
              </w:rPr>
            </w:pPr>
            <w:r w:rsidRPr="004021F0">
              <w:rPr>
                <w:color w:val="000000"/>
                <w:sz w:val="20"/>
              </w:rPr>
              <w:t xml:space="preserve">Delano  </w:t>
            </w:r>
          </w:p>
        </w:tc>
        <w:tc>
          <w:tcPr>
            <w:tcW w:w="567" w:type="pct"/>
            <w:vAlign w:val="center"/>
          </w:tcPr>
          <w:p w14:paraId="5288E4C7"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222</w:t>
            </w:r>
          </w:p>
        </w:tc>
        <w:tc>
          <w:tcPr>
            <w:tcW w:w="237" w:type="pct"/>
            <w:vAlign w:val="center"/>
          </w:tcPr>
          <w:p w14:paraId="68BD7E1B" w14:textId="77777777" w:rsidR="00060E90" w:rsidRPr="004021F0" w:rsidRDefault="00060E90" w:rsidP="006B71FB">
            <w:pPr>
              <w:spacing w:line="480" w:lineRule="auto"/>
              <w:jc w:val="center"/>
              <w:rPr>
                <w:color w:val="000000"/>
                <w:sz w:val="20"/>
              </w:rPr>
            </w:pPr>
            <w:r w:rsidRPr="004021F0">
              <w:rPr>
                <w:color w:val="000000"/>
                <w:sz w:val="20"/>
              </w:rPr>
              <w:t>2020</w:t>
            </w:r>
          </w:p>
        </w:tc>
        <w:tc>
          <w:tcPr>
            <w:tcW w:w="396" w:type="pct"/>
            <w:vAlign w:val="center"/>
          </w:tcPr>
          <w:p w14:paraId="489BCD84" w14:textId="77777777" w:rsidR="00060E90" w:rsidRPr="004021F0" w:rsidRDefault="00060E90" w:rsidP="006B71FB">
            <w:pPr>
              <w:spacing w:line="480" w:lineRule="auto"/>
              <w:jc w:val="center"/>
              <w:rPr>
                <w:sz w:val="20"/>
                <w:lang w:val="en-US"/>
              </w:rPr>
            </w:pPr>
            <w:r w:rsidRPr="004021F0">
              <w:rPr>
                <w:color w:val="000000"/>
                <w:sz w:val="20"/>
              </w:rPr>
              <w:t>101</w:t>
            </w:r>
          </w:p>
        </w:tc>
        <w:tc>
          <w:tcPr>
            <w:tcW w:w="946" w:type="pct"/>
            <w:vAlign w:val="center"/>
          </w:tcPr>
          <w:p w14:paraId="1C281686"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48F4D6CA" w14:textId="77777777" w:rsidR="00060E90" w:rsidRPr="004021F0" w:rsidRDefault="00060E90" w:rsidP="006B71FB">
            <w:pPr>
              <w:spacing w:line="480" w:lineRule="auto"/>
              <w:rPr>
                <w:color w:val="000000"/>
                <w:sz w:val="20"/>
              </w:rPr>
            </w:pPr>
            <w:r w:rsidRPr="004021F0">
              <w:rPr>
                <w:color w:val="000000"/>
                <w:sz w:val="20"/>
              </w:rPr>
              <w:t xml:space="preserve">Audiology Clinic </w:t>
            </w:r>
          </w:p>
          <w:p w14:paraId="73E0E17D" w14:textId="77777777" w:rsidR="00060E90" w:rsidRPr="004021F0" w:rsidRDefault="00060E90" w:rsidP="006B71FB">
            <w:pPr>
              <w:spacing w:line="480" w:lineRule="auto"/>
              <w:rPr>
                <w:sz w:val="20"/>
                <w:lang w:val="en-US"/>
              </w:rPr>
            </w:pPr>
            <w:r w:rsidRPr="004021F0">
              <w:rPr>
                <w:color w:val="000000"/>
                <w:sz w:val="20"/>
              </w:rPr>
              <w:t>&amp;</w:t>
            </w:r>
            <w:r w:rsidRPr="004021F0">
              <w:rPr>
                <w:color w:val="000000"/>
                <w:sz w:val="20"/>
              </w:rPr>
              <w:br/>
              <w:t xml:space="preserve">Neurology Clinic </w:t>
            </w:r>
          </w:p>
        </w:tc>
        <w:tc>
          <w:tcPr>
            <w:tcW w:w="745" w:type="pct"/>
            <w:vAlign w:val="center"/>
          </w:tcPr>
          <w:p w14:paraId="15377E03" w14:textId="77777777" w:rsidR="00060E90" w:rsidRPr="004021F0" w:rsidRDefault="00060E90" w:rsidP="006B71FB">
            <w:pPr>
              <w:spacing w:line="480" w:lineRule="auto"/>
              <w:rPr>
                <w:sz w:val="20"/>
                <w:lang w:val="en-US"/>
              </w:rPr>
            </w:pPr>
            <w:r w:rsidRPr="004021F0">
              <w:rPr>
                <w:sz w:val="20"/>
                <w:lang w:val="en-US"/>
              </w:rPr>
              <w:t>MMSE</w:t>
            </w:r>
          </w:p>
          <w:p w14:paraId="0CE9E779"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0461D125" w14:textId="77777777" w:rsidR="00060E90" w:rsidRPr="004021F0" w:rsidRDefault="00060E90" w:rsidP="006B71FB">
            <w:pPr>
              <w:spacing w:line="480" w:lineRule="auto"/>
              <w:rPr>
                <w:sz w:val="20"/>
                <w:lang w:val="en-US"/>
              </w:rPr>
            </w:pPr>
            <w:r w:rsidRPr="004021F0">
              <w:rPr>
                <w:sz w:val="20"/>
                <w:lang w:val="en-US"/>
              </w:rPr>
              <w:t>PTA</w:t>
            </w:r>
          </w:p>
          <w:p w14:paraId="37A13728" w14:textId="77777777" w:rsidR="00060E90" w:rsidRPr="004021F0" w:rsidRDefault="00060E90" w:rsidP="006B71FB">
            <w:pPr>
              <w:spacing w:line="480" w:lineRule="auto"/>
              <w:rPr>
                <w:sz w:val="20"/>
                <w:lang w:val="en-US"/>
              </w:rPr>
            </w:pPr>
            <w:r w:rsidRPr="004021F0">
              <w:rPr>
                <w:sz w:val="20"/>
                <w:lang w:val="en-US"/>
              </w:rPr>
              <w:t>ABR</w:t>
            </w:r>
          </w:p>
          <w:p w14:paraId="3ECDD4A5" w14:textId="77777777" w:rsidR="00060E90" w:rsidRPr="004021F0" w:rsidRDefault="00060E90" w:rsidP="006B71FB">
            <w:pPr>
              <w:spacing w:line="480" w:lineRule="auto"/>
              <w:rPr>
                <w:sz w:val="20"/>
                <w:lang w:val="en-US"/>
              </w:rPr>
            </w:pPr>
            <w:r w:rsidRPr="004021F0">
              <w:rPr>
                <w:sz w:val="20"/>
                <w:lang w:val="en-US"/>
              </w:rPr>
              <w:t>DPOAEs</w:t>
            </w:r>
          </w:p>
        </w:tc>
      </w:tr>
      <w:tr w:rsidR="00060E90" w:rsidRPr="004021F0" w14:paraId="13BA0CC8" w14:textId="77777777" w:rsidTr="00465012">
        <w:trPr>
          <w:trHeight w:val="170"/>
        </w:trPr>
        <w:tc>
          <w:tcPr>
            <w:tcW w:w="619" w:type="pct"/>
            <w:vAlign w:val="center"/>
          </w:tcPr>
          <w:p w14:paraId="7C0AAD9A" w14:textId="77777777" w:rsidR="00060E90" w:rsidRPr="004021F0" w:rsidRDefault="00060E90" w:rsidP="006B71FB">
            <w:pPr>
              <w:spacing w:line="480" w:lineRule="auto"/>
              <w:rPr>
                <w:color w:val="000000"/>
                <w:sz w:val="20"/>
              </w:rPr>
            </w:pPr>
            <w:r w:rsidRPr="004021F0">
              <w:rPr>
                <w:color w:val="000000"/>
                <w:sz w:val="20"/>
              </w:rPr>
              <w:t>Dillard</w:t>
            </w:r>
          </w:p>
        </w:tc>
        <w:tc>
          <w:tcPr>
            <w:tcW w:w="567" w:type="pct"/>
            <w:vAlign w:val="center"/>
          </w:tcPr>
          <w:p w14:paraId="40B2E80E"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223</w:t>
            </w:r>
          </w:p>
        </w:tc>
        <w:tc>
          <w:tcPr>
            <w:tcW w:w="237" w:type="pct"/>
            <w:vAlign w:val="center"/>
          </w:tcPr>
          <w:p w14:paraId="2A7D2559" w14:textId="77777777" w:rsidR="00060E90" w:rsidRPr="004021F0" w:rsidRDefault="00060E90" w:rsidP="006B71FB">
            <w:pPr>
              <w:spacing w:line="480" w:lineRule="auto"/>
              <w:jc w:val="center"/>
              <w:rPr>
                <w:color w:val="000000"/>
                <w:sz w:val="20"/>
              </w:rPr>
            </w:pPr>
            <w:r w:rsidRPr="004021F0">
              <w:rPr>
                <w:color w:val="000000"/>
                <w:sz w:val="20"/>
              </w:rPr>
              <w:t>2020</w:t>
            </w:r>
          </w:p>
        </w:tc>
        <w:tc>
          <w:tcPr>
            <w:tcW w:w="396" w:type="pct"/>
            <w:vAlign w:val="center"/>
          </w:tcPr>
          <w:p w14:paraId="1E0E8D05" w14:textId="77777777" w:rsidR="00060E90" w:rsidRPr="004021F0" w:rsidRDefault="00060E90" w:rsidP="006B71FB">
            <w:pPr>
              <w:spacing w:line="480" w:lineRule="auto"/>
              <w:jc w:val="center"/>
              <w:rPr>
                <w:color w:val="000000"/>
                <w:sz w:val="20"/>
              </w:rPr>
            </w:pPr>
            <w:r w:rsidRPr="004021F0">
              <w:rPr>
                <w:color w:val="000000"/>
                <w:sz w:val="20"/>
              </w:rPr>
              <w:t>865</w:t>
            </w:r>
          </w:p>
        </w:tc>
        <w:tc>
          <w:tcPr>
            <w:tcW w:w="946" w:type="pct"/>
            <w:vAlign w:val="center"/>
          </w:tcPr>
          <w:p w14:paraId="2F44A972" w14:textId="77777777" w:rsidR="00060E90" w:rsidRPr="004021F0" w:rsidRDefault="00060E90" w:rsidP="006B71FB">
            <w:pPr>
              <w:spacing w:line="480" w:lineRule="auto"/>
              <w:rPr>
                <w:sz w:val="20"/>
                <w:lang w:val="en-US"/>
              </w:rPr>
            </w:pPr>
            <w:r w:rsidRPr="004021F0">
              <w:rPr>
                <w:color w:val="000000"/>
                <w:sz w:val="20"/>
              </w:rPr>
              <w:t>Cohort</w:t>
            </w:r>
          </w:p>
        </w:tc>
        <w:tc>
          <w:tcPr>
            <w:tcW w:w="611" w:type="pct"/>
            <w:vAlign w:val="center"/>
          </w:tcPr>
          <w:p w14:paraId="78254FD4"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4A747AEA" w14:textId="77777777" w:rsidR="00060E90" w:rsidRPr="004021F0" w:rsidRDefault="00060E90" w:rsidP="006B71FB">
            <w:pPr>
              <w:spacing w:line="480" w:lineRule="auto"/>
              <w:rPr>
                <w:sz w:val="20"/>
                <w:lang w:val="en-US"/>
              </w:rPr>
            </w:pPr>
            <w:r w:rsidRPr="004021F0">
              <w:rPr>
                <w:color w:val="000000"/>
                <w:sz w:val="20"/>
              </w:rPr>
              <w:t>MMSE</w:t>
            </w:r>
          </w:p>
        </w:tc>
        <w:tc>
          <w:tcPr>
            <w:tcW w:w="879" w:type="pct"/>
            <w:vAlign w:val="center"/>
          </w:tcPr>
          <w:p w14:paraId="719C496F" w14:textId="77777777" w:rsidR="00060E90" w:rsidRPr="004021F0" w:rsidRDefault="00060E90" w:rsidP="006B71FB">
            <w:pPr>
              <w:spacing w:line="480" w:lineRule="auto"/>
              <w:rPr>
                <w:sz w:val="20"/>
                <w:lang w:val="en-US"/>
              </w:rPr>
            </w:pPr>
            <w:r w:rsidRPr="004021F0">
              <w:rPr>
                <w:color w:val="000000"/>
                <w:sz w:val="20"/>
              </w:rPr>
              <w:t>PTA</w:t>
            </w:r>
          </w:p>
        </w:tc>
      </w:tr>
      <w:tr w:rsidR="00060E90" w:rsidRPr="004021F0" w14:paraId="12022AA4" w14:textId="77777777" w:rsidTr="00465012">
        <w:trPr>
          <w:trHeight w:val="170"/>
        </w:trPr>
        <w:tc>
          <w:tcPr>
            <w:tcW w:w="619" w:type="pct"/>
            <w:vAlign w:val="center"/>
          </w:tcPr>
          <w:p w14:paraId="63890608" w14:textId="77777777" w:rsidR="00060E90" w:rsidRPr="004021F0" w:rsidRDefault="00060E90" w:rsidP="006B71FB">
            <w:pPr>
              <w:spacing w:line="480" w:lineRule="auto"/>
              <w:rPr>
                <w:color w:val="000000"/>
                <w:sz w:val="20"/>
              </w:rPr>
            </w:pPr>
            <w:r w:rsidRPr="004021F0">
              <w:rPr>
                <w:color w:val="000000"/>
                <w:sz w:val="20"/>
              </w:rPr>
              <w:t>Fernandes</w:t>
            </w:r>
          </w:p>
        </w:tc>
        <w:tc>
          <w:tcPr>
            <w:tcW w:w="567" w:type="pct"/>
            <w:vAlign w:val="center"/>
          </w:tcPr>
          <w:p w14:paraId="1AB955A6"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224</w:t>
            </w:r>
          </w:p>
        </w:tc>
        <w:tc>
          <w:tcPr>
            <w:tcW w:w="237" w:type="pct"/>
            <w:vAlign w:val="center"/>
          </w:tcPr>
          <w:p w14:paraId="531774A1" w14:textId="77777777" w:rsidR="00060E90" w:rsidRPr="004021F0" w:rsidRDefault="00060E90" w:rsidP="006B71FB">
            <w:pPr>
              <w:spacing w:line="480" w:lineRule="auto"/>
              <w:jc w:val="center"/>
              <w:rPr>
                <w:color w:val="000000"/>
                <w:sz w:val="20"/>
              </w:rPr>
            </w:pPr>
            <w:r w:rsidRPr="004021F0">
              <w:rPr>
                <w:color w:val="000000"/>
                <w:sz w:val="20"/>
              </w:rPr>
              <w:t>2020</w:t>
            </w:r>
          </w:p>
        </w:tc>
        <w:tc>
          <w:tcPr>
            <w:tcW w:w="396" w:type="pct"/>
            <w:vAlign w:val="center"/>
          </w:tcPr>
          <w:p w14:paraId="45E22E96" w14:textId="77777777" w:rsidR="00060E90" w:rsidRPr="004021F0" w:rsidRDefault="00060E90" w:rsidP="006B71FB">
            <w:pPr>
              <w:spacing w:line="480" w:lineRule="auto"/>
              <w:jc w:val="center"/>
              <w:rPr>
                <w:color w:val="000000"/>
                <w:sz w:val="20"/>
              </w:rPr>
            </w:pPr>
            <w:r w:rsidRPr="004021F0">
              <w:rPr>
                <w:color w:val="000000"/>
                <w:sz w:val="20"/>
              </w:rPr>
              <w:t>22</w:t>
            </w:r>
          </w:p>
        </w:tc>
        <w:tc>
          <w:tcPr>
            <w:tcW w:w="946" w:type="pct"/>
            <w:vAlign w:val="center"/>
          </w:tcPr>
          <w:p w14:paraId="11221220" w14:textId="77777777" w:rsidR="00060E90" w:rsidRPr="004021F0" w:rsidRDefault="00060E90" w:rsidP="006B71FB">
            <w:pPr>
              <w:spacing w:line="480" w:lineRule="auto"/>
              <w:rPr>
                <w:sz w:val="20"/>
                <w:lang w:val="en-US"/>
              </w:rPr>
            </w:pPr>
            <w:r w:rsidRPr="004021F0">
              <w:rPr>
                <w:sz w:val="20"/>
                <w:lang w:val="en-US"/>
              </w:rPr>
              <w:t>Interventional/Experimental</w:t>
            </w:r>
          </w:p>
        </w:tc>
        <w:tc>
          <w:tcPr>
            <w:tcW w:w="611" w:type="pct"/>
            <w:vAlign w:val="center"/>
          </w:tcPr>
          <w:p w14:paraId="631E2319" w14:textId="77777777" w:rsidR="00060E90" w:rsidRPr="004021F0" w:rsidRDefault="00060E90" w:rsidP="006B71FB">
            <w:pPr>
              <w:spacing w:line="480" w:lineRule="auto"/>
              <w:rPr>
                <w:color w:val="000000"/>
                <w:sz w:val="20"/>
              </w:rPr>
            </w:pPr>
            <w:r w:rsidRPr="004021F0">
              <w:rPr>
                <w:color w:val="000000"/>
                <w:sz w:val="20"/>
              </w:rPr>
              <w:t>University Hospital</w:t>
            </w:r>
          </w:p>
        </w:tc>
        <w:tc>
          <w:tcPr>
            <w:tcW w:w="745" w:type="pct"/>
            <w:vAlign w:val="center"/>
          </w:tcPr>
          <w:p w14:paraId="16356F3E" w14:textId="77777777" w:rsidR="00060E90" w:rsidRPr="004021F0" w:rsidRDefault="00060E90" w:rsidP="006B71FB">
            <w:pPr>
              <w:spacing w:line="480" w:lineRule="auto"/>
              <w:rPr>
                <w:sz w:val="20"/>
                <w:lang w:val="en-US"/>
              </w:rPr>
            </w:pPr>
            <w:r w:rsidRPr="004021F0">
              <w:rPr>
                <w:sz w:val="20"/>
                <w:lang w:val="en-US"/>
              </w:rPr>
              <w:t>MoCA</w:t>
            </w:r>
          </w:p>
          <w:p w14:paraId="1AF96C5A" w14:textId="77777777" w:rsidR="00060E90" w:rsidRPr="004021F0" w:rsidRDefault="00060E90" w:rsidP="006B71FB">
            <w:pPr>
              <w:spacing w:line="480" w:lineRule="auto"/>
              <w:rPr>
                <w:sz w:val="20"/>
                <w:lang w:val="en-US"/>
              </w:rPr>
            </w:pPr>
            <w:r w:rsidRPr="004021F0">
              <w:rPr>
                <w:sz w:val="20"/>
                <w:lang w:val="en-US"/>
              </w:rPr>
              <w:t>NEUPSILIN neurocognitive test battery</w:t>
            </w:r>
          </w:p>
          <w:p w14:paraId="6DBE6F77" w14:textId="77777777" w:rsidR="00060E90" w:rsidRPr="004021F0" w:rsidRDefault="00060E90" w:rsidP="006B71FB">
            <w:pPr>
              <w:spacing w:line="480" w:lineRule="auto"/>
              <w:rPr>
                <w:sz w:val="20"/>
                <w:lang w:val="en-US"/>
              </w:rPr>
            </w:pPr>
            <w:r w:rsidRPr="004021F0">
              <w:rPr>
                <w:sz w:val="20"/>
                <w:lang w:val="en-US"/>
              </w:rPr>
              <w:t>CAEPs</w:t>
            </w:r>
          </w:p>
        </w:tc>
        <w:tc>
          <w:tcPr>
            <w:tcW w:w="879" w:type="pct"/>
            <w:vAlign w:val="center"/>
          </w:tcPr>
          <w:p w14:paraId="3DC71FF7" w14:textId="77777777" w:rsidR="00060E90" w:rsidRPr="004021F0" w:rsidRDefault="00060E90" w:rsidP="006B71FB">
            <w:pPr>
              <w:spacing w:line="480" w:lineRule="auto"/>
              <w:rPr>
                <w:sz w:val="20"/>
                <w:lang w:val="en-US"/>
              </w:rPr>
            </w:pPr>
            <w:r w:rsidRPr="004021F0">
              <w:rPr>
                <w:sz w:val="20"/>
                <w:lang w:val="en-US"/>
              </w:rPr>
              <w:t>PTA</w:t>
            </w:r>
          </w:p>
          <w:p w14:paraId="1B222AC3" w14:textId="77777777" w:rsidR="00060E90" w:rsidRPr="004021F0" w:rsidRDefault="00060E90" w:rsidP="006B71FB">
            <w:pPr>
              <w:spacing w:line="480" w:lineRule="auto"/>
              <w:rPr>
                <w:sz w:val="20"/>
                <w:lang w:val="en-US"/>
              </w:rPr>
            </w:pPr>
            <w:r w:rsidRPr="004021F0">
              <w:rPr>
                <w:sz w:val="20"/>
                <w:lang w:val="en-US"/>
              </w:rPr>
              <w:t>Speech audiometry</w:t>
            </w:r>
          </w:p>
          <w:p w14:paraId="08CF4120" w14:textId="77777777" w:rsidR="00060E90" w:rsidRPr="004021F0" w:rsidRDefault="00060E90" w:rsidP="006B71FB">
            <w:pPr>
              <w:spacing w:line="480" w:lineRule="auto"/>
              <w:rPr>
                <w:sz w:val="20"/>
                <w:lang w:val="en-US"/>
              </w:rPr>
            </w:pPr>
            <w:r w:rsidRPr="004021F0">
              <w:rPr>
                <w:sz w:val="20"/>
                <w:lang w:val="en-US"/>
              </w:rPr>
              <w:t>International Outcome Inventory for Hearing Aids</w:t>
            </w:r>
          </w:p>
        </w:tc>
      </w:tr>
      <w:tr w:rsidR="00060E90" w:rsidRPr="004021F0" w14:paraId="741931C1" w14:textId="77777777" w:rsidTr="00465012">
        <w:trPr>
          <w:trHeight w:val="170"/>
        </w:trPr>
        <w:tc>
          <w:tcPr>
            <w:tcW w:w="619" w:type="pct"/>
            <w:vAlign w:val="center"/>
          </w:tcPr>
          <w:p w14:paraId="782A8A06" w14:textId="77777777" w:rsidR="00060E90" w:rsidRPr="004021F0" w:rsidRDefault="00060E90" w:rsidP="006B71FB">
            <w:pPr>
              <w:spacing w:line="480" w:lineRule="auto"/>
              <w:rPr>
                <w:color w:val="000000"/>
                <w:sz w:val="20"/>
              </w:rPr>
            </w:pPr>
            <w:r w:rsidRPr="004021F0">
              <w:rPr>
                <w:color w:val="000000"/>
                <w:sz w:val="20"/>
              </w:rPr>
              <w:t xml:space="preserve">Fields  </w:t>
            </w:r>
          </w:p>
        </w:tc>
        <w:tc>
          <w:tcPr>
            <w:tcW w:w="567" w:type="pct"/>
            <w:vAlign w:val="center"/>
          </w:tcPr>
          <w:p w14:paraId="12FE0E14"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225</w:t>
            </w:r>
          </w:p>
        </w:tc>
        <w:tc>
          <w:tcPr>
            <w:tcW w:w="237" w:type="pct"/>
            <w:vAlign w:val="center"/>
          </w:tcPr>
          <w:p w14:paraId="376EDF85" w14:textId="77777777" w:rsidR="00060E90" w:rsidRPr="004021F0" w:rsidRDefault="00060E90" w:rsidP="006B71FB">
            <w:pPr>
              <w:spacing w:line="480" w:lineRule="auto"/>
              <w:jc w:val="center"/>
              <w:rPr>
                <w:color w:val="000000"/>
                <w:sz w:val="20"/>
              </w:rPr>
            </w:pPr>
            <w:r w:rsidRPr="004021F0">
              <w:rPr>
                <w:color w:val="000000"/>
                <w:sz w:val="20"/>
              </w:rPr>
              <w:t>2020</w:t>
            </w:r>
          </w:p>
        </w:tc>
        <w:tc>
          <w:tcPr>
            <w:tcW w:w="396" w:type="pct"/>
            <w:vAlign w:val="center"/>
          </w:tcPr>
          <w:p w14:paraId="3381CB62" w14:textId="77777777" w:rsidR="00060E90" w:rsidRPr="004021F0" w:rsidRDefault="00060E90" w:rsidP="006B71FB">
            <w:pPr>
              <w:spacing w:line="480" w:lineRule="auto"/>
              <w:jc w:val="center"/>
              <w:rPr>
                <w:sz w:val="20"/>
                <w:lang w:val="en-US"/>
              </w:rPr>
            </w:pPr>
            <w:r w:rsidRPr="004021F0">
              <w:rPr>
                <w:color w:val="000000"/>
                <w:sz w:val="20"/>
              </w:rPr>
              <w:t>579</w:t>
            </w:r>
          </w:p>
        </w:tc>
        <w:tc>
          <w:tcPr>
            <w:tcW w:w="946" w:type="pct"/>
            <w:vAlign w:val="center"/>
          </w:tcPr>
          <w:p w14:paraId="15642ED1"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3F64D4F4"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1A4A63FE"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32EAC876" w14:textId="77777777" w:rsidR="00060E90" w:rsidRPr="004021F0" w:rsidRDefault="00060E90" w:rsidP="006B71FB">
            <w:pPr>
              <w:spacing w:line="480" w:lineRule="auto"/>
              <w:rPr>
                <w:sz w:val="20"/>
                <w:lang w:val="en-US"/>
              </w:rPr>
            </w:pPr>
            <w:r w:rsidRPr="004021F0">
              <w:rPr>
                <w:sz w:val="20"/>
                <w:lang w:val="en-US"/>
              </w:rPr>
              <w:t>Patient-reported hearing ability</w:t>
            </w:r>
          </w:p>
        </w:tc>
      </w:tr>
      <w:tr w:rsidR="00060E90" w:rsidRPr="004021F0" w14:paraId="46AF4986" w14:textId="77777777" w:rsidTr="00465012">
        <w:trPr>
          <w:trHeight w:val="170"/>
        </w:trPr>
        <w:tc>
          <w:tcPr>
            <w:tcW w:w="619" w:type="pct"/>
            <w:vAlign w:val="center"/>
          </w:tcPr>
          <w:p w14:paraId="05969F9E" w14:textId="77777777" w:rsidR="00060E90" w:rsidRPr="004021F0" w:rsidRDefault="00060E90" w:rsidP="006B71FB">
            <w:pPr>
              <w:spacing w:line="480" w:lineRule="auto"/>
              <w:rPr>
                <w:color w:val="000000"/>
                <w:sz w:val="20"/>
              </w:rPr>
            </w:pPr>
            <w:r w:rsidRPr="004021F0">
              <w:rPr>
                <w:color w:val="000000"/>
                <w:sz w:val="20"/>
              </w:rPr>
              <w:lastRenderedPageBreak/>
              <w:t>Fullgrabe</w:t>
            </w:r>
          </w:p>
        </w:tc>
        <w:tc>
          <w:tcPr>
            <w:tcW w:w="567" w:type="pct"/>
            <w:vAlign w:val="center"/>
          </w:tcPr>
          <w:p w14:paraId="7E763674"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13</w:t>
            </w:r>
          </w:p>
        </w:tc>
        <w:tc>
          <w:tcPr>
            <w:tcW w:w="237" w:type="pct"/>
            <w:vAlign w:val="center"/>
          </w:tcPr>
          <w:p w14:paraId="1813F9FA" w14:textId="77777777" w:rsidR="00060E90" w:rsidRPr="004021F0" w:rsidRDefault="00060E90" w:rsidP="006B71FB">
            <w:pPr>
              <w:spacing w:line="480" w:lineRule="auto"/>
              <w:jc w:val="center"/>
              <w:rPr>
                <w:color w:val="000000"/>
                <w:sz w:val="20"/>
              </w:rPr>
            </w:pPr>
            <w:r w:rsidRPr="004021F0">
              <w:rPr>
                <w:color w:val="000000"/>
                <w:sz w:val="20"/>
              </w:rPr>
              <w:t>2020</w:t>
            </w:r>
          </w:p>
        </w:tc>
        <w:tc>
          <w:tcPr>
            <w:tcW w:w="396" w:type="pct"/>
            <w:vAlign w:val="center"/>
          </w:tcPr>
          <w:p w14:paraId="5169ACC8" w14:textId="77777777" w:rsidR="00060E90" w:rsidRPr="004021F0" w:rsidRDefault="00060E90" w:rsidP="006B71FB">
            <w:pPr>
              <w:spacing w:line="480" w:lineRule="auto"/>
              <w:jc w:val="center"/>
              <w:rPr>
                <w:color w:val="000000"/>
                <w:sz w:val="20"/>
              </w:rPr>
            </w:pPr>
            <w:r w:rsidRPr="004021F0">
              <w:rPr>
                <w:color w:val="000000"/>
                <w:sz w:val="20"/>
              </w:rPr>
              <w:t>56</w:t>
            </w:r>
          </w:p>
        </w:tc>
        <w:tc>
          <w:tcPr>
            <w:tcW w:w="946" w:type="pct"/>
            <w:vAlign w:val="center"/>
          </w:tcPr>
          <w:p w14:paraId="5E166100" w14:textId="77777777" w:rsidR="00060E90" w:rsidRPr="004021F0" w:rsidRDefault="00060E90" w:rsidP="006B71FB">
            <w:pPr>
              <w:spacing w:line="480" w:lineRule="auto"/>
              <w:rPr>
                <w:sz w:val="20"/>
                <w:lang w:val="en-US"/>
              </w:rPr>
            </w:pPr>
            <w:r w:rsidRPr="004021F0">
              <w:rPr>
                <w:color w:val="000000"/>
                <w:sz w:val="20"/>
              </w:rPr>
              <w:t>Interventional/Experimental</w:t>
            </w:r>
          </w:p>
        </w:tc>
        <w:tc>
          <w:tcPr>
            <w:tcW w:w="611" w:type="pct"/>
            <w:vAlign w:val="center"/>
          </w:tcPr>
          <w:p w14:paraId="1B942FDE"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1EFD1C96" w14:textId="77777777" w:rsidR="00060E90" w:rsidRPr="004021F0" w:rsidRDefault="00060E90" w:rsidP="006B71FB">
            <w:pPr>
              <w:spacing w:line="480" w:lineRule="auto"/>
              <w:rPr>
                <w:sz w:val="20"/>
                <w:lang w:val="en-US"/>
              </w:rPr>
            </w:pPr>
            <w:r w:rsidRPr="004021F0">
              <w:rPr>
                <w:color w:val="000000"/>
                <w:sz w:val="20"/>
              </w:rPr>
              <w:t>Cognitive subdomain testing</w:t>
            </w:r>
          </w:p>
        </w:tc>
        <w:tc>
          <w:tcPr>
            <w:tcW w:w="879" w:type="pct"/>
            <w:vAlign w:val="center"/>
          </w:tcPr>
          <w:p w14:paraId="6F3E5E29" w14:textId="77777777" w:rsidR="00060E90" w:rsidRPr="004021F0" w:rsidRDefault="00060E90" w:rsidP="006B71FB">
            <w:pPr>
              <w:spacing w:line="480" w:lineRule="auto"/>
              <w:rPr>
                <w:sz w:val="20"/>
                <w:lang w:val="en-US"/>
              </w:rPr>
            </w:pPr>
            <w:r w:rsidRPr="004021F0">
              <w:rPr>
                <w:color w:val="000000"/>
                <w:sz w:val="20"/>
              </w:rPr>
              <w:t>Online hearing screener</w:t>
            </w:r>
          </w:p>
        </w:tc>
      </w:tr>
      <w:tr w:rsidR="00060E90" w:rsidRPr="004021F0" w14:paraId="23D1DD7F" w14:textId="77777777" w:rsidTr="00465012">
        <w:trPr>
          <w:trHeight w:val="170"/>
        </w:trPr>
        <w:tc>
          <w:tcPr>
            <w:tcW w:w="619" w:type="pct"/>
            <w:vAlign w:val="center"/>
          </w:tcPr>
          <w:p w14:paraId="4DA4729E" w14:textId="77777777" w:rsidR="00060E90" w:rsidRPr="004021F0" w:rsidRDefault="00060E90" w:rsidP="006B71FB">
            <w:pPr>
              <w:spacing w:line="480" w:lineRule="auto"/>
              <w:rPr>
                <w:color w:val="000000"/>
                <w:sz w:val="20"/>
              </w:rPr>
            </w:pPr>
            <w:r w:rsidRPr="004021F0">
              <w:rPr>
                <w:color w:val="000000"/>
                <w:sz w:val="20"/>
              </w:rPr>
              <w:t>Glick</w:t>
            </w:r>
          </w:p>
        </w:tc>
        <w:tc>
          <w:tcPr>
            <w:tcW w:w="567" w:type="pct"/>
            <w:vAlign w:val="center"/>
          </w:tcPr>
          <w:p w14:paraId="38CE088A"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226</w:t>
            </w:r>
          </w:p>
        </w:tc>
        <w:tc>
          <w:tcPr>
            <w:tcW w:w="237" w:type="pct"/>
            <w:vAlign w:val="center"/>
          </w:tcPr>
          <w:p w14:paraId="532A7A9C" w14:textId="77777777" w:rsidR="00060E90" w:rsidRPr="004021F0" w:rsidRDefault="00060E90" w:rsidP="006B71FB">
            <w:pPr>
              <w:spacing w:line="480" w:lineRule="auto"/>
              <w:jc w:val="center"/>
              <w:rPr>
                <w:color w:val="000000"/>
                <w:sz w:val="20"/>
              </w:rPr>
            </w:pPr>
            <w:r w:rsidRPr="004021F0">
              <w:rPr>
                <w:color w:val="000000"/>
                <w:sz w:val="20"/>
              </w:rPr>
              <w:t>2020</w:t>
            </w:r>
          </w:p>
        </w:tc>
        <w:tc>
          <w:tcPr>
            <w:tcW w:w="396" w:type="pct"/>
            <w:vAlign w:val="center"/>
          </w:tcPr>
          <w:p w14:paraId="1FAEA2C4" w14:textId="77777777" w:rsidR="00060E90" w:rsidRPr="004021F0" w:rsidRDefault="00060E90" w:rsidP="006B71FB">
            <w:pPr>
              <w:spacing w:line="480" w:lineRule="auto"/>
              <w:jc w:val="center"/>
              <w:rPr>
                <w:color w:val="000000"/>
                <w:sz w:val="20"/>
              </w:rPr>
            </w:pPr>
            <w:r w:rsidRPr="004021F0">
              <w:rPr>
                <w:color w:val="000000"/>
                <w:sz w:val="20"/>
              </w:rPr>
              <w:t>41</w:t>
            </w:r>
          </w:p>
        </w:tc>
        <w:tc>
          <w:tcPr>
            <w:tcW w:w="946" w:type="pct"/>
            <w:vAlign w:val="center"/>
          </w:tcPr>
          <w:p w14:paraId="09A708DB" w14:textId="77777777" w:rsidR="00060E90" w:rsidRPr="004021F0" w:rsidRDefault="00060E90" w:rsidP="006B71FB">
            <w:pPr>
              <w:spacing w:line="480" w:lineRule="auto"/>
              <w:rPr>
                <w:sz w:val="20"/>
                <w:lang w:val="en-US"/>
              </w:rPr>
            </w:pPr>
            <w:r w:rsidRPr="004021F0">
              <w:rPr>
                <w:color w:val="000000"/>
                <w:sz w:val="20"/>
              </w:rPr>
              <w:t>Interventional/Experimental</w:t>
            </w:r>
          </w:p>
        </w:tc>
        <w:tc>
          <w:tcPr>
            <w:tcW w:w="611" w:type="pct"/>
            <w:vAlign w:val="center"/>
          </w:tcPr>
          <w:p w14:paraId="680B7041"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19DE5E62" w14:textId="77777777" w:rsidR="00060E90" w:rsidRPr="004021F0" w:rsidRDefault="00060E90" w:rsidP="006B71FB">
            <w:pPr>
              <w:spacing w:line="480" w:lineRule="auto"/>
              <w:rPr>
                <w:sz w:val="20"/>
                <w:lang w:val="en-US"/>
              </w:rPr>
            </w:pPr>
            <w:r w:rsidRPr="004021F0">
              <w:rPr>
                <w:color w:val="000000"/>
                <w:sz w:val="20"/>
              </w:rPr>
              <w:t>MoCA</w:t>
            </w:r>
            <w:r w:rsidRPr="004021F0">
              <w:rPr>
                <w:color w:val="000000"/>
                <w:sz w:val="20"/>
              </w:rPr>
              <w:br/>
              <w:t>Behavioral Dyscontrol Scale II</w:t>
            </w:r>
            <w:r w:rsidRPr="004021F0">
              <w:rPr>
                <w:color w:val="000000"/>
                <w:sz w:val="20"/>
              </w:rPr>
              <w:br/>
              <w:t>Cognitive subdomain testing</w:t>
            </w:r>
            <w:r w:rsidRPr="004021F0">
              <w:rPr>
                <w:color w:val="000000"/>
                <w:sz w:val="20"/>
              </w:rPr>
              <w:br/>
              <w:t>WARRM</w:t>
            </w:r>
          </w:p>
        </w:tc>
        <w:tc>
          <w:tcPr>
            <w:tcW w:w="879" w:type="pct"/>
            <w:vAlign w:val="center"/>
          </w:tcPr>
          <w:p w14:paraId="02D7973E" w14:textId="77777777" w:rsidR="00060E90" w:rsidRPr="004021F0" w:rsidRDefault="00060E90" w:rsidP="006B71FB">
            <w:pPr>
              <w:spacing w:line="480" w:lineRule="auto"/>
              <w:rPr>
                <w:sz w:val="20"/>
                <w:lang w:val="en-US"/>
              </w:rPr>
            </w:pPr>
            <w:r w:rsidRPr="004021F0">
              <w:rPr>
                <w:color w:val="000000"/>
                <w:sz w:val="20"/>
              </w:rPr>
              <w:t>PTA</w:t>
            </w:r>
            <w:r w:rsidRPr="004021F0">
              <w:rPr>
                <w:color w:val="000000"/>
                <w:sz w:val="20"/>
              </w:rPr>
              <w:br/>
              <w:t>Speech audiometry</w:t>
            </w:r>
            <w:r w:rsidRPr="004021F0">
              <w:rPr>
                <w:color w:val="000000"/>
                <w:sz w:val="20"/>
              </w:rPr>
              <w:br/>
              <w:t>IOI-HA</w:t>
            </w:r>
            <w:r w:rsidRPr="004021F0">
              <w:rPr>
                <w:color w:val="000000"/>
                <w:sz w:val="20"/>
              </w:rPr>
              <w:br/>
              <w:t>Satisfaction with Amplification in Daily</w:t>
            </w:r>
            <w:r w:rsidRPr="004021F0">
              <w:rPr>
                <w:color w:val="000000"/>
                <w:sz w:val="20"/>
              </w:rPr>
              <w:br/>
              <w:t>Living scales</w:t>
            </w:r>
          </w:p>
        </w:tc>
      </w:tr>
      <w:tr w:rsidR="00060E90" w:rsidRPr="004021F0" w14:paraId="7E267BE0" w14:textId="77777777" w:rsidTr="00465012">
        <w:trPr>
          <w:trHeight w:val="170"/>
        </w:trPr>
        <w:tc>
          <w:tcPr>
            <w:tcW w:w="619" w:type="pct"/>
            <w:vAlign w:val="center"/>
          </w:tcPr>
          <w:p w14:paraId="452B1EEA" w14:textId="77777777" w:rsidR="00060E90" w:rsidRPr="004021F0" w:rsidRDefault="00060E90" w:rsidP="006B71FB">
            <w:pPr>
              <w:spacing w:line="480" w:lineRule="auto"/>
              <w:rPr>
                <w:color w:val="000000"/>
                <w:sz w:val="20"/>
              </w:rPr>
            </w:pPr>
            <w:r w:rsidRPr="004021F0">
              <w:rPr>
                <w:color w:val="000000"/>
                <w:sz w:val="20"/>
              </w:rPr>
              <w:t xml:space="preserve">Golub   </w:t>
            </w:r>
          </w:p>
        </w:tc>
        <w:tc>
          <w:tcPr>
            <w:tcW w:w="567" w:type="pct"/>
            <w:vAlign w:val="center"/>
          </w:tcPr>
          <w:p w14:paraId="224DD652"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227</w:t>
            </w:r>
          </w:p>
        </w:tc>
        <w:tc>
          <w:tcPr>
            <w:tcW w:w="237" w:type="pct"/>
            <w:vAlign w:val="center"/>
          </w:tcPr>
          <w:p w14:paraId="1F23BD11" w14:textId="77777777" w:rsidR="00060E90" w:rsidRPr="004021F0" w:rsidRDefault="00060E90" w:rsidP="006B71FB">
            <w:pPr>
              <w:spacing w:line="480" w:lineRule="auto"/>
              <w:jc w:val="center"/>
              <w:rPr>
                <w:color w:val="000000"/>
                <w:sz w:val="20"/>
              </w:rPr>
            </w:pPr>
            <w:r w:rsidRPr="004021F0">
              <w:rPr>
                <w:color w:val="000000"/>
                <w:sz w:val="20"/>
              </w:rPr>
              <w:t>2020 (a)</w:t>
            </w:r>
          </w:p>
        </w:tc>
        <w:tc>
          <w:tcPr>
            <w:tcW w:w="396" w:type="pct"/>
            <w:vAlign w:val="center"/>
          </w:tcPr>
          <w:p w14:paraId="3918EE46" w14:textId="77777777" w:rsidR="00060E90" w:rsidRPr="004021F0" w:rsidRDefault="00060E90" w:rsidP="006B71FB">
            <w:pPr>
              <w:spacing w:line="480" w:lineRule="auto"/>
              <w:jc w:val="center"/>
              <w:rPr>
                <w:color w:val="000000"/>
                <w:sz w:val="20"/>
              </w:rPr>
            </w:pPr>
            <w:r w:rsidRPr="004021F0">
              <w:rPr>
                <w:color w:val="000000"/>
                <w:sz w:val="20"/>
              </w:rPr>
              <w:t>5,277</w:t>
            </w:r>
          </w:p>
        </w:tc>
        <w:tc>
          <w:tcPr>
            <w:tcW w:w="946" w:type="pct"/>
            <w:vAlign w:val="center"/>
          </w:tcPr>
          <w:p w14:paraId="0C79B6A5" w14:textId="77777777" w:rsidR="00060E90" w:rsidRPr="004021F0" w:rsidRDefault="00060E90" w:rsidP="006B71FB">
            <w:pPr>
              <w:spacing w:line="480" w:lineRule="auto"/>
              <w:rPr>
                <w:sz w:val="20"/>
                <w:lang w:val="en-US"/>
              </w:rPr>
            </w:pPr>
            <w:r w:rsidRPr="004021F0">
              <w:rPr>
                <w:sz w:val="20"/>
                <w:lang w:val="en-US"/>
              </w:rPr>
              <w:t>Cross-Sectional</w:t>
            </w:r>
          </w:p>
        </w:tc>
        <w:tc>
          <w:tcPr>
            <w:tcW w:w="611" w:type="pct"/>
            <w:vAlign w:val="center"/>
          </w:tcPr>
          <w:p w14:paraId="346088CC"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766CBE11" w14:textId="77777777" w:rsidR="00060E90" w:rsidRPr="004021F0" w:rsidRDefault="00060E90" w:rsidP="006B71FB">
            <w:pPr>
              <w:spacing w:line="480" w:lineRule="auto"/>
              <w:rPr>
                <w:sz w:val="20"/>
                <w:lang w:val="en-US"/>
              </w:rPr>
            </w:pPr>
            <w:r w:rsidRPr="004021F0">
              <w:rPr>
                <w:sz w:val="20"/>
                <w:lang w:val="en-US"/>
              </w:rPr>
              <w:t>Six-Item Screener</w:t>
            </w:r>
          </w:p>
          <w:p w14:paraId="44C488B6"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42BD95BE"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6C227BF5" w14:textId="77777777" w:rsidTr="00465012">
        <w:trPr>
          <w:trHeight w:val="170"/>
        </w:trPr>
        <w:tc>
          <w:tcPr>
            <w:tcW w:w="619" w:type="pct"/>
            <w:vAlign w:val="center"/>
          </w:tcPr>
          <w:p w14:paraId="256B491F" w14:textId="77777777" w:rsidR="00060E90" w:rsidRPr="004021F0" w:rsidRDefault="00060E90" w:rsidP="006B71FB">
            <w:pPr>
              <w:spacing w:line="480" w:lineRule="auto"/>
              <w:rPr>
                <w:color w:val="000000"/>
                <w:sz w:val="20"/>
              </w:rPr>
            </w:pPr>
            <w:r w:rsidRPr="004021F0">
              <w:rPr>
                <w:color w:val="000000"/>
                <w:sz w:val="20"/>
              </w:rPr>
              <w:t xml:space="preserve">Golub   </w:t>
            </w:r>
          </w:p>
        </w:tc>
        <w:tc>
          <w:tcPr>
            <w:tcW w:w="567" w:type="pct"/>
            <w:vAlign w:val="center"/>
          </w:tcPr>
          <w:p w14:paraId="1FE0F0C6"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228</w:t>
            </w:r>
          </w:p>
        </w:tc>
        <w:tc>
          <w:tcPr>
            <w:tcW w:w="237" w:type="pct"/>
            <w:vAlign w:val="center"/>
          </w:tcPr>
          <w:p w14:paraId="13818C7C" w14:textId="77777777" w:rsidR="00060E90" w:rsidRPr="004021F0" w:rsidRDefault="00060E90" w:rsidP="006B71FB">
            <w:pPr>
              <w:spacing w:line="480" w:lineRule="auto"/>
              <w:jc w:val="center"/>
              <w:rPr>
                <w:color w:val="000000"/>
                <w:sz w:val="20"/>
              </w:rPr>
            </w:pPr>
            <w:r w:rsidRPr="004021F0">
              <w:rPr>
                <w:color w:val="000000"/>
                <w:sz w:val="20"/>
              </w:rPr>
              <w:t>2020 (b)</w:t>
            </w:r>
          </w:p>
        </w:tc>
        <w:tc>
          <w:tcPr>
            <w:tcW w:w="396" w:type="pct"/>
            <w:vAlign w:val="center"/>
          </w:tcPr>
          <w:p w14:paraId="6BF73F7F" w14:textId="77777777" w:rsidR="00060E90" w:rsidRPr="004021F0" w:rsidRDefault="00060E90" w:rsidP="006B71FB">
            <w:pPr>
              <w:spacing w:line="480" w:lineRule="auto"/>
              <w:jc w:val="center"/>
              <w:rPr>
                <w:color w:val="000000"/>
                <w:sz w:val="20"/>
              </w:rPr>
            </w:pPr>
            <w:r w:rsidRPr="004021F0">
              <w:rPr>
                <w:color w:val="000000"/>
                <w:sz w:val="20"/>
              </w:rPr>
              <w:t>6,451</w:t>
            </w:r>
          </w:p>
        </w:tc>
        <w:tc>
          <w:tcPr>
            <w:tcW w:w="946" w:type="pct"/>
            <w:vAlign w:val="center"/>
          </w:tcPr>
          <w:p w14:paraId="074BCBCC" w14:textId="77777777" w:rsidR="00060E90" w:rsidRPr="004021F0" w:rsidRDefault="00060E90" w:rsidP="006B71FB">
            <w:pPr>
              <w:spacing w:line="480" w:lineRule="auto"/>
              <w:rPr>
                <w:sz w:val="20"/>
                <w:lang w:val="en-US"/>
              </w:rPr>
            </w:pPr>
            <w:r w:rsidRPr="004021F0">
              <w:rPr>
                <w:sz w:val="20"/>
                <w:lang w:val="en-US"/>
              </w:rPr>
              <w:t>Cross-Sectional</w:t>
            </w:r>
          </w:p>
        </w:tc>
        <w:tc>
          <w:tcPr>
            <w:tcW w:w="611" w:type="pct"/>
            <w:vAlign w:val="center"/>
          </w:tcPr>
          <w:p w14:paraId="01D610E1"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0C522AF5" w14:textId="77777777" w:rsidR="00060E90" w:rsidRPr="004021F0" w:rsidRDefault="00060E90" w:rsidP="006B71FB">
            <w:pPr>
              <w:spacing w:line="480" w:lineRule="auto"/>
              <w:rPr>
                <w:sz w:val="20"/>
                <w:lang w:val="en-US"/>
              </w:rPr>
            </w:pPr>
            <w:r w:rsidRPr="004021F0">
              <w:rPr>
                <w:sz w:val="20"/>
                <w:lang w:val="en-US"/>
              </w:rPr>
              <w:t>Six-Item Screener</w:t>
            </w:r>
          </w:p>
          <w:p w14:paraId="4746BAB8"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7F75FAC6"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4B054BBE" w14:textId="77777777" w:rsidTr="00465012">
        <w:trPr>
          <w:trHeight w:val="170"/>
        </w:trPr>
        <w:tc>
          <w:tcPr>
            <w:tcW w:w="619" w:type="pct"/>
            <w:vAlign w:val="center"/>
          </w:tcPr>
          <w:p w14:paraId="01FA53EE" w14:textId="77777777" w:rsidR="00060E90" w:rsidRPr="004021F0" w:rsidRDefault="00060E90" w:rsidP="006B71FB">
            <w:pPr>
              <w:spacing w:line="480" w:lineRule="auto"/>
              <w:rPr>
                <w:color w:val="000000"/>
                <w:sz w:val="20"/>
              </w:rPr>
            </w:pPr>
            <w:r w:rsidRPr="004021F0">
              <w:rPr>
                <w:color w:val="000000"/>
                <w:sz w:val="20"/>
              </w:rPr>
              <w:t>Guglielmi</w:t>
            </w:r>
          </w:p>
        </w:tc>
        <w:tc>
          <w:tcPr>
            <w:tcW w:w="567" w:type="pct"/>
            <w:vAlign w:val="center"/>
          </w:tcPr>
          <w:p w14:paraId="7B72708E"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229</w:t>
            </w:r>
          </w:p>
        </w:tc>
        <w:tc>
          <w:tcPr>
            <w:tcW w:w="237" w:type="pct"/>
            <w:vAlign w:val="center"/>
          </w:tcPr>
          <w:p w14:paraId="7054E009" w14:textId="77777777" w:rsidR="00060E90" w:rsidRPr="004021F0" w:rsidRDefault="00060E90" w:rsidP="006B71FB">
            <w:pPr>
              <w:spacing w:line="480" w:lineRule="auto"/>
              <w:jc w:val="center"/>
              <w:rPr>
                <w:color w:val="000000"/>
                <w:sz w:val="20"/>
              </w:rPr>
            </w:pPr>
            <w:r w:rsidRPr="004021F0">
              <w:rPr>
                <w:color w:val="000000"/>
                <w:sz w:val="20"/>
              </w:rPr>
              <w:t>2020</w:t>
            </w:r>
          </w:p>
        </w:tc>
        <w:tc>
          <w:tcPr>
            <w:tcW w:w="396" w:type="pct"/>
            <w:vAlign w:val="center"/>
          </w:tcPr>
          <w:p w14:paraId="0323B222" w14:textId="77777777" w:rsidR="00060E90" w:rsidRPr="004021F0" w:rsidRDefault="00060E90" w:rsidP="006B71FB">
            <w:pPr>
              <w:spacing w:line="480" w:lineRule="auto"/>
              <w:jc w:val="center"/>
              <w:rPr>
                <w:color w:val="000000"/>
                <w:sz w:val="20"/>
              </w:rPr>
            </w:pPr>
            <w:r w:rsidRPr="004021F0">
              <w:rPr>
                <w:color w:val="000000"/>
                <w:sz w:val="20"/>
              </w:rPr>
              <w:t>82</w:t>
            </w:r>
          </w:p>
        </w:tc>
        <w:tc>
          <w:tcPr>
            <w:tcW w:w="946" w:type="pct"/>
            <w:vAlign w:val="center"/>
          </w:tcPr>
          <w:p w14:paraId="0B757562" w14:textId="77777777" w:rsidR="00060E90" w:rsidRPr="004021F0" w:rsidRDefault="00060E90" w:rsidP="006B71FB">
            <w:pPr>
              <w:spacing w:line="480" w:lineRule="auto"/>
              <w:rPr>
                <w:sz w:val="20"/>
                <w:lang w:val="en-US"/>
              </w:rPr>
            </w:pPr>
            <w:r w:rsidRPr="004021F0">
              <w:rPr>
                <w:color w:val="000000"/>
                <w:sz w:val="20"/>
              </w:rPr>
              <w:t>Case-control</w:t>
            </w:r>
          </w:p>
        </w:tc>
        <w:tc>
          <w:tcPr>
            <w:tcW w:w="611" w:type="pct"/>
            <w:vAlign w:val="center"/>
          </w:tcPr>
          <w:p w14:paraId="3424D878" w14:textId="77777777" w:rsidR="00060E90" w:rsidRPr="004021F0" w:rsidRDefault="00060E90" w:rsidP="006B71FB">
            <w:pPr>
              <w:spacing w:line="480" w:lineRule="auto"/>
              <w:rPr>
                <w:color w:val="000000"/>
                <w:sz w:val="20"/>
              </w:rPr>
            </w:pPr>
            <w:r w:rsidRPr="004021F0">
              <w:rPr>
                <w:color w:val="000000"/>
                <w:sz w:val="20"/>
              </w:rPr>
              <w:t>ENT Clinic</w:t>
            </w:r>
          </w:p>
        </w:tc>
        <w:tc>
          <w:tcPr>
            <w:tcW w:w="745" w:type="pct"/>
            <w:vAlign w:val="center"/>
          </w:tcPr>
          <w:p w14:paraId="04912FFB" w14:textId="77777777" w:rsidR="00060E90" w:rsidRPr="004021F0" w:rsidRDefault="00060E90" w:rsidP="006B71FB">
            <w:pPr>
              <w:spacing w:line="480" w:lineRule="auto"/>
              <w:rPr>
                <w:sz w:val="20"/>
                <w:lang w:val="en-US"/>
              </w:rPr>
            </w:pPr>
            <w:r w:rsidRPr="004021F0">
              <w:rPr>
                <w:color w:val="000000"/>
                <w:sz w:val="20"/>
              </w:rPr>
              <w:t>MMSE</w:t>
            </w:r>
            <w:r w:rsidRPr="004021F0">
              <w:rPr>
                <w:color w:val="000000"/>
                <w:sz w:val="20"/>
              </w:rPr>
              <w:br/>
              <w:t>Subjective memory complaints</w:t>
            </w:r>
            <w:r w:rsidRPr="004021F0">
              <w:rPr>
                <w:color w:val="000000"/>
                <w:sz w:val="20"/>
              </w:rPr>
              <w:br/>
              <w:t>Cognitive subdomain testing</w:t>
            </w:r>
          </w:p>
        </w:tc>
        <w:tc>
          <w:tcPr>
            <w:tcW w:w="879" w:type="pct"/>
            <w:vAlign w:val="center"/>
          </w:tcPr>
          <w:p w14:paraId="50EA63D9" w14:textId="77777777" w:rsidR="00060E90" w:rsidRPr="004021F0" w:rsidRDefault="00060E90" w:rsidP="006B71FB">
            <w:pPr>
              <w:spacing w:line="480" w:lineRule="auto"/>
              <w:rPr>
                <w:sz w:val="20"/>
                <w:lang w:val="en-US"/>
              </w:rPr>
            </w:pPr>
            <w:r w:rsidRPr="004021F0">
              <w:rPr>
                <w:color w:val="000000"/>
                <w:sz w:val="20"/>
              </w:rPr>
              <w:t>PTA</w:t>
            </w:r>
            <w:r w:rsidRPr="004021F0">
              <w:rPr>
                <w:color w:val="000000"/>
                <w:sz w:val="20"/>
              </w:rPr>
              <w:br/>
              <w:t>Speech audiometry</w:t>
            </w:r>
          </w:p>
        </w:tc>
      </w:tr>
      <w:tr w:rsidR="00060E90" w:rsidRPr="004021F0" w14:paraId="71A9EAB2" w14:textId="77777777" w:rsidTr="00465012">
        <w:trPr>
          <w:trHeight w:val="170"/>
        </w:trPr>
        <w:tc>
          <w:tcPr>
            <w:tcW w:w="619" w:type="pct"/>
            <w:vAlign w:val="center"/>
          </w:tcPr>
          <w:p w14:paraId="25379A55" w14:textId="77777777" w:rsidR="00060E90" w:rsidRPr="004021F0" w:rsidRDefault="00060E90" w:rsidP="006B71FB">
            <w:pPr>
              <w:spacing w:line="480" w:lineRule="auto"/>
              <w:rPr>
                <w:color w:val="000000"/>
                <w:sz w:val="20"/>
              </w:rPr>
            </w:pPr>
            <w:r w:rsidRPr="004021F0">
              <w:rPr>
                <w:color w:val="000000"/>
                <w:sz w:val="20"/>
              </w:rPr>
              <w:lastRenderedPageBreak/>
              <w:t xml:space="preserve">Gyanwali  </w:t>
            </w:r>
          </w:p>
        </w:tc>
        <w:tc>
          <w:tcPr>
            <w:tcW w:w="567" w:type="pct"/>
            <w:vAlign w:val="center"/>
          </w:tcPr>
          <w:p w14:paraId="61286E57"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230</w:t>
            </w:r>
          </w:p>
        </w:tc>
        <w:tc>
          <w:tcPr>
            <w:tcW w:w="237" w:type="pct"/>
            <w:vAlign w:val="center"/>
          </w:tcPr>
          <w:p w14:paraId="671DFA09" w14:textId="77777777" w:rsidR="00060E90" w:rsidRPr="004021F0" w:rsidRDefault="00060E90" w:rsidP="006B71FB">
            <w:pPr>
              <w:spacing w:line="480" w:lineRule="auto"/>
              <w:jc w:val="center"/>
              <w:rPr>
                <w:color w:val="000000"/>
                <w:sz w:val="20"/>
              </w:rPr>
            </w:pPr>
            <w:r w:rsidRPr="004021F0">
              <w:rPr>
                <w:color w:val="000000"/>
                <w:sz w:val="20"/>
              </w:rPr>
              <w:t>2020</w:t>
            </w:r>
          </w:p>
        </w:tc>
        <w:tc>
          <w:tcPr>
            <w:tcW w:w="396" w:type="pct"/>
            <w:vAlign w:val="center"/>
          </w:tcPr>
          <w:p w14:paraId="040E23D5" w14:textId="77777777" w:rsidR="00060E90" w:rsidRPr="004021F0" w:rsidRDefault="00060E90" w:rsidP="006B71FB">
            <w:pPr>
              <w:spacing w:line="480" w:lineRule="auto"/>
              <w:jc w:val="center"/>
              <w:rPr>
                <w:sz w:val="20"/>
                <w:lang w:val="en-US"/>
              </w:rPr>
            </w:pPr>
            <w:r w:rsidRPr="004021F0">
              <w:rPr>
                <w:color w:val="000000"/>
                <w:sz w:val="20"/>
              </w:rPr>
              <w:t>91</w:t>
            </w:r>
          </w:p>
        </w:tc>
        <w:tc>
          <w:tcPr>
            <w:tcW w:w="946" w:type="pct"/>
            <w:vAlign w:val="center"/>
          </w:tcPr>
          <w:p w14:paraId="2D815FD2" w14:textId="77777777" w:rsidR="00060E90" w:rsidRPr="004021F0" w:rsidRDefault="00060E90" w:rsidP="006B71FB">
            <w:pPr>
              <w:spacing w:line="480" w:lineRule="auto"/>
              <w:rPr>
                <w:sz w:val="20"/>
                <w:lang w:val="en-US"/>
              </w:rPr>
            </w:pPr>
            <w:r w:rsidRPr="004021F0">
              <w:rPr>
                <w:sz w:val="20"/>
                <w:lang w:val="en-US"/>
              </w:rPr>
              <w:t>Case-control</w:t>
            </w:r>
          </w:p>
        </w:tc>
        <w:tc>
          <w:tcPr>
            <w:tcW w:w="611" w:type="pct"/>
            <w:vAlign w:val="center"/>
          </w:tcPr>
          <w:p w14:paraId="5745D307" w14:textId="77777777" w:rsidR="00060E90" w:rsidRPr="004021F0" w:rsidRDefault="00060E90" w:rsidP="006B71FB">
            <w:pPr>
              <w:spacing w:line="480" w:lineRule="auto"/>
              <w:rPr>
                <w:sz w:val="20"/>
                <w:lang w:val="en-US"/>
              </w:rPr>
            </w:pPr>
            <w:r w:rsidRPr="004021F0">
              <w:rPr>
                <w:color w:val="000000"/>
                <w:sz w:val="20"/>
              </w:rPr>
              <w:t>Memory Clinic</w:t>
            </w:r>
          </w:p>
        </w:tc>
        <w:tc>
          <w:tcPr>
            <w:tcW w:w="745" w:type="pct"/>
            <w:vAlign w:val="center"/>
          </w:tcPr>
          <w:p w14:paraId="2CBDA848" w14:textId="77777777" w:rsidR="00060E90" w:rsidRPr="004021F0" w:rsidRDefault="00060E90" w:rsidP="006B71FB">
            <w:pPr>
              <w:spacing w:line="480" w:lineRule="auto"/>
              <w:rPr>
                <w:sz w:val="20"/>
                <w:lang w:val="en-US"/>
              </w:rPr>
            </w:pPr>
            <w:r w:rsidRPr="004021F0">
              <w:rPr>
                <w:sz w:val="20"/>
                <w:lang w:val="en-US"/>
              </w:rPr>
              <w:t>Subjective memory problems</w:t>
            </w:r>
          </w:p>
          <w:p w14:paraId="02EDABD9" w14:textId="77777777" w:rsidR="00060E90" w:rsidRPr="004021F0" w:rsidRDefault="00060E90" w:rsidP="006B71FB">
            <w:pPr>
              <w:spacing w:line="480" w:lineRule="auto"/>
              <w:rPr>
                <w:sz w:val="20"/>
                <w:lang w:val="en-US"/>
              </w:rPr>
            </w:pPr>
            <w:r w:rsidRPr="004021F0">
              <w:rPr>
                <w:sz w:val="20"/>
                <w:lang w:val="en-US"/>
              </w:rPr>
              <w:t>CDR</w:t>
            </w:r>
          </w:p>
          <w:p w14:paraId="72E66790" w14:textId="77777777" w:rsidR="00060E90" w:rsidRPr="004021F0" w:rsidRDefault="00060E90" w:rsidP="006B71FB">
            <w:pPr>
              <w:spacing w:line="480" w:lineRule="auto"/>
              <w:rPr>
                <w:sz w:val="20"/>
                <w:lang w:val="en-US"/>
              </w:rPr>
            </w:pPr>
            <w:r w:rsidRPr="004021F0">
              <w:rPr>
                <w:sz w:val="20"/>
                <w:lang w:val="en-US"/>
              </w:rPr>
              <w:t>MoCA</w:t>
            </w:r>
          </w:p>
          <w:p w14:paraId="0C200750" w14:textId="77777777" w:rsidR="00060E90" w:rsidRPr="004021F0" w:rsidRDefault="00060E90" w:rsidP="006B71FB">
            <w:pPr>
              <w:spacing w:line="480" w:lineRule="auto"/>
              <w:rPr>
                <w:sz w:val="20"/>
                <w:lang w:val="en-US"/>
              </w:rPr>
            </w:pPr>
            <w:r w:rsidRPr="004021F0">
              <w:rPr>
                <w:sz w:val="20"/>
                <w:lang w:val="en-US"/>
              </w:rPr>
              <w:t>MMSE</w:t>
            </w:r>
          </w:p>
        </w:tc>
        <w:tc>
          <w:tcPr>
            <w:tcW w:w="879" w:type="pct"/>
            <w:vAlign w:val="center"/>
          </w:tcPr>
          <w:p w14:paraId="43C5462E" w14:textId="77777777" w:rsidR="00060E90" w:rsidRPr="004021F0" w:rsidRDefault="00060E90" w:rsidP="006B71FB">
            <w:pPr>
              <w:spacing w:line="480" w:lineRule="auto"/>
              <w:rPr>
                <w:sz w:val="20"/>
                <w:lang w:val="en-US"/>
              </w:rPr>
            </w:pPr>
            <w:r w:rsidRPr="004021F0">
              <w:rPr>
                <w:sz w:val="20"/>
                <w:lang w:val="en-US"/>
              </w:rPr>
              <w:t>PTA</w:t>
            </w:r>
          </w:p>
          <w:p w14:paraId="02221C72" w14:textId="77777777" w:rsidR="00060E90" w:rsidRPr="004021F0" w:rsidRDefault="00060E90" w:rsidP="006B71FB">
            <w:pPr>
              <w:spacing w:line="480" w:lineRule="auto"/>
              <w:rPr>
                <w:sz w:val="20"/>
                <w:lang w:val="en-US"/>
              </w:rPr>
            </w:pPr>
            <w:r w:rsidRPr="004021F0">
              <w:rPr>
                <w:sz w:val="20"/>
                <w:lang w:val="en-US"/>
              </w:rPr>
              <w:t>AIADH</w:t>
            </w:r>
          </w:p>
        </w:tc>
      </w:tr>
      <w:tr w:rsidR="00060E90" w:rsidRPr="004021F0" w14:paraId="4E65B3AA" w14:textId="77777777" w:rsidTr="00465012">
        <w:trPr>
          <w:trHeight w:val="170"/>
        </w:trPr>
        <w:tc>
          <w:tcPr>
            <w:tcW w:w="619" w:type="pct"/>
            <w:vAlign w:val="center"/>
          </w:tcPr>
          <w:p w14:paraId="1E9DB218" w14:textId="77777777" w:rsidR="00060E90" w:rsidRPr="004021F0" w:rsidRDefault="00060E90" w:rsidP="006B71FB">
            <w:pPr>
              <w:spacing w:line="480" w:lineRule="auto"/>
              <w:rPr>
                <w:color w:val="000000"/>
                <w:sz w:val="20"/>
              </w:rPr>
            </w:pPr>
            <w:r w:rsidRPr="004021F0">
              <w:rPr>
                <w:color w:val="000000"/>
                <w:sz w:val="20"/>
              </w:rPr>
              <w:t xml:space="preserve">Hillyer  </w:t>
            </w:r>
          </w:p>
        </w:tc>
        <w:tc>
          <w:tcPr>
            <w:tcW w:w="567" w:type="pct"/>
            <w:vAlign w:val="center"/>
          </w:tcPr>
          <w:p w14:paraId="22C5FDD7"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231</w:t>
            </w:r>
          </w:p>
        </w:tc>
        <w:tc>
          <w:tcPr>
            <w:tcW w:w="237" w:type="pct"/>
            <w:vAlign w:val="center"/>
          </w:tcPr>
          <w:p w14:paraId="20A7E0A6" w14:textId="77777777" w:rsidR="00060E90" w:rsidRPr="004021F0" w:rsidRDefault="00060E90" w:rsidP="006B71FB">
            <w:pPr>
              <w:spacing w:line="480" w:lineRule="auto"/>
              <w:jc w:val="center"/>
              <w:rPr>
                <w:color w:val="000000"/>
                <w:sz w:val="20"/>
              </w:rPr>
            </w:pPr>
            <w:r w:rsidRPr="004021F0">
              <w:rPr>
                <w:color w:val="000000"/>
                <w:sz w:val="20"/>
              </w:rPr>
              <w:t>2020</w:t>
            </w:r>
          </w:p>
        </w:tc>
        <w:tc>
          <w:tcPr>
            <w:tcW w:w="396" w:type="pct"/>
            <w:vAlign w:val="center"/>
          </w:tcPr>
          <w:p w14:paraId="6361F4FA" w14:textId="77777777" w:rsidR="00060E90" w:rsidRPr="004021F0" w:rsidRDefault="00060E90" w:rsidP="006B71FB">
            <w:pPr>
              <w:spacing w:line="480" w:lineRule="auto"/>
              <w:jc w:val="center"/>
              <w:rPr>
                <w:sz w:val="20"/>
                <w:lang w:val="en-US"/>
              </w:rPr>
            </w:pPr>
            <w:r w:rsidRPr="004021F0">
              <w:rPr>
                <w:color w:val="000000"/>
                <w:sz w:val="20"/>
              </w:rPr>
              <w:t>27</w:t>
            </w:r>
          </w:p>
        </w:tc>
        <w:tc>
          <w:tcPr>
            <w:tcW w:w="946" w:type="pct"/>
            <w:vAlign w:val="center"/>
          </w:tcPr>
          <w:p w14:paraId="40000F42" w14:textId="77777777" w:rsidR="00060E90" w:rsidRPr="004021F0" w:rsidRDefault="00060E90" w:rsidP="006B71FB">
            <w:pPr>
              <w:spacing w:line="480" w:lineRule="auto"/>
              <w:rPr>
                <w:sz w:val="20"/>
                <w:lang w:val="en-US"/>
              </w:rPr>
            </w:pPr>
            <w:r w:rsidRPr="004021F0">
              <w:rPr>
                <w:sz w:val="20"/>
                <w:lang w:val="en-US"/>
              </w:rPr>
              <w:t>Development/Validation</w:t>
            </w:r>
          </w:p>
        </w:tc>
        <w:tc>
          <w:tcPr>
            <w:tcW w:w="611" w:type="pct"/>
            <w:vAlign w:val="center"/>
          </w:tcPr>
          <w:p w14:paraId="5D563B27" w14:textId="77777777" w:rsidR="00060E90" w:rsidRPr="004021F0" w:rsidRDefault="00060E90" w:rsidP="006B71FB">
            <w:pPr>
              <w:spacing w:line="480" w:lineRule="auto"/>
              <w:rPr>
                <w:sz w:val="20"/>
                <w:lang w:val="en-US"/>
              </w:rPr>
            </w:pPr>
            <w:r w:rsidRPr="004021F0">
              <w:rPr>
                <w:color w:val="000000"/>
                <w:sz w:val="20"/>
              </w:rPr>
              <w:t>ENT Clinic</w:t>
            </w:r>
          </w:p>
        </w:tc>
        <w:tc>
          <w:tcPr>
            <w:tcW w:w="745" w:type="pct"/>
            <w:vAlign w:val="center"/>
          </w:tcPr>
          <w:p w14:paraId="502841C0" w14:textId="77777777" w:rsidR="00060E90" w:rsidRPr="004021F0" w:rsidRDefault="00060E90" w:rsidP="006B71FB">
            <w:pPr>
              <w:spacing w:line="480" w:lineRule="auto"/>
              <w:rPr>
                <w:sz w:val="20"/>
                <w:lang w:val="en-US"/>
              </w:rPr>
            </w:pPr>
            <w:r w:rsidRPr="004021F0">
              <w:rPr>
                <w:sz w:val="20"/>
                <w:lang w:val="en-US"/>
              </w:rPr>
              <w:t>MoCA</w:t>
            </w:r>
          </w:p>
        </w:tc>
        <w:tc>
          <w:tcPr>
            <w:tcW w:w="879" w:type="pct"/>
            <w:vAlign w:val="center"/>
          </w:tcPr>
          <w:p w14:paraId="336F42E2" w14:textId="77777777" w:rsidR="00060E90" w:rsidRPr="004021F0" w:rsidRDefault="00060E90" w:rsidP="006B71FB">
            <w:pPr>
              <w:spacing w:line="480" w:lineRule="auto"/>
              <w:rPr>
                <w:sz w:val="20"/>
                <w:lang w:val="en-US"/>
              </w:rPr>
            </w:pPr>
            <w:r w:rsidRPr="004021F0">
              <w:rPr>
                <w:sz w:val="20"/>
                <w:lang w:val="en-US"/>
              </w:rPr>
              <w:t>-</w:t>
            </w:r>
          </w:p>
        </w:tc>
      </w:tr>
      <w:tr w:rsidR="00060E90" w:rsidRPr="004021F0" w14:paraId="08546C27" w14:textId="77777777" w:rsidTr="00465012">
        <w:trPr>
          <w:trHeight w:val="170"/>
        </w:trPr>
        <w:tc>
          <w:tcPr>
            <w:tcW w:w="619" w:type="pct"/>
            <w:vAlign w:val="center"/>
          </w:tcPr>
          <w:p w14:paraId="2EAA5940" w14:textId="77777777" w:rsidR="00060E90" w:rsidRPr="004021F0" w:rsidRDefault="00060E90" w:rsidP="006B71FB">
            <w:pPr>
              <w:spacing w:line="480" w:lineRule="auto"/>
              <w:rPr>
                <w:color w:val="000000"/>
                <w:sz w:val="20"/>
              </w:rPr>
            </w:pPr>
            <w:r w:rsidRPr="004021F0">
              <w:rPr>
                <w:color w:val="000000"/>
                <w:sz w:val="20"/>
              </w:rPr>
              <w:t xml:space="preserve">Huang  </w:t>
            </w:r>
          </w:p>
        </w:tc>
        <w:tc>
          <w:tcPr>
            <w:tcW w:w="567" w:type="pct"/>
            <w:vAlign w:val="center"/>
          </w:tcPr>
          <w:p w14:paraId="582EB395"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232</w:t>
            </w:r>
          </w:p>
        </w:tc>
        <w:tc>
          <w:tcPr>
            <w:tcW w:w="237" w:type="pct"/>
            <w:vAlign w:val="center"/>
          </w:tcPr>
          <w:p w14:paraId="12AC31F9" w14:textId="77777777" w:rsidR="00060E90" w:rsidRPr="004021F0" w:rsidRDefault="00060E90" w:rsidP="006B71FB">
            <w:pPr>
              <w:spacing w:line="480" w:lineRule="auto"/>
              <w:jc w:val="center"/>
              <w:rPr>
                <w:color w:val="000000"/>
                <w:sz w:val="20"/>
              </w:rPr>
            </w:pPr>
            <w:r w:rsidRPr="004021F0">
              <w:rPr>
                <w:color w:val="000000"/>
                <w:sz w:val="20"/>
              </w:rPr>
              <w:t>2020</w:t>
            </w:r>
          </w:p>
        </w:tc>
        <w:tc>
          <w:tcPr>
            <w:tcW w:w="396" w:type="pct"/>
            <w:vAlign w:val="center"/>
          </w:tcPr>
          <w:p w14:paraId="7305E4F0" w14:textId="77777777" w:rsidR="00060E90" w:rsidRPr="004021F0" w:rsidRDefault="00060E90" w:rsidP="006B71FB">
            <w:pPr>
              <w:spacing w:line="480" w:lineRule="auto"/>
              <w:jc w:val="center"/>
              <w:rPr>
                <w:sz w:val="20"/>
                <w:lang w:val="en-US"/>
              </w:rPr>
            </w:pPr>
            <w:r w:rsidRPr="004021F0">
              <w:rPr>
                <w:color w:val="000000"/>
                <w:sz w:val="20"/>
              </w:rPr>
              <w:t>655</w:t>
            </w:r>
          </w:p>
        </w:tc>
        <w:tc>
          <w:tcPr>
            <w:tcW w:w="946" w:type="pct"/>
            <w:vAlign w:val="center"/>
          </w:tcPr>
          <w:p w14:paraId="442CAFF7"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01677C6A" w14:textId="77777777" w:rsidR="00060E90" w:rsidRPr="004021F0" w:rsidRDefault="00060E90" w:rsidP="006B71FB">
            <w:pPr>
              <w:spacing w:line="480" w:lineRule="auto"/>
              <w:rPr>
                <w:sz w:val="20"/>
                <w:lang w:val="en-US"/>
              </w:rPr>
            </w:pPr>
            <w:r w:rsidRPr="004021F0">
              <w:rPr>
                <w:color w:val="000000"/>
                <w:sz w:val="20"/>
              </w:rPr>
              <w:t>Mobile Examination Centre</w:t>
            </w:r>
          </w:p>
        </w:tc>
        <w:tc>
          <w:tcPr>
            <w:tcW w:w="745" w:type="pct"/>
            <w:vAlign w:val="center"/>
          </w:tcPr>
          <w:p w14:paraId="7A1C8E46" w14:textId="77777777" w:rsidR="00060E90" w:rsidRPr="004021F0" w:rsidRDefault="00060E90" w:rsidP="006B71FB">
            <w:pPr>
              <w:spacing w:line="480" w:lineRule="auto"/>
              <w:rPr>
                <w:sz w:val="20"/>
                <w:lang w:val="en-US"/>
              </w:rPr>
            </w:pPr>
            <w:r w:rsidRPr="004021F0">
              <w:rPr>
                <w:sz w:val="20"/>
                <w:lang w:val="en-US"/>
              </w:rPr>
              <w:t>CERAD Neurocognitive Battery</w:t>
            </w:r>
          </w:p>
          <w:p w14:paraId="348B143C"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56940A1A"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744E306D" w14:textId="77777777" w:rsidTr="00465012">
        <w:trPr>
          <w:trHeight w:val="170"/>
        </w:trPr>
        <w:tc>
          <w:tcPr>
            <w:tcW w:w="619" w:type="pct"/>
            <w:vAlign w:val="center"/>
          </w:tcPr>
          <w:p w14:paraId="29C5CC71" w14:textId="77777777" w:rsidR="00060E90" w:rsidRPr="004021F0" w:rsidRDefault="00060E90" w:rsidP="006B71FB">
            <w:pPr>
              <w:spacing w:line="480" w:lineRule="auto"/>
              <w:rPr>
                <w:color w:val="000000"/>
                <w:sz w:val="20"/>
              </w:rPr>
            </w:pPr>
            <w:r w:rsidRPr="004021F0">
              <w:rPr>
                <w:color w:val="000000"/>
                <w:sz w:val="20"/>
              </w:rPr>
              <w:t xml:space="preserve">Huber  </w:t>
            </w:r>
          </w:p>
        </w:tc>
        <w:tc>
          <w:tcPr>
            <w:tcW w:w="567" w:type="pct"/>
            <w:vAlign w:val="center"/>
          </w:tcPr>
          <w:p w14:paraId="2440CE57"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50</w:t>
            </w:r>
          </w:p>
        </w:tc>
        <w:tc>
          <w:tcPr>
            <w:tcW w:w="237" w:type="pct"/>
            <w:vAlign w:val="center"/>
          </w:tcPr>
          <w:p w14:paraId="6538976D" w14:textId="77777777" w:rsidR="00060E90" w:rsidRPr="004021F0" w:rsidRDefault="00060E90" w:rsidP="006B71FB">
            <w:pPr>
              <w:spacing w:line="480" w:lineRule="auto"/>
              <w:jc w:val="center"/>
              <w:rPr>
                <w:color w:val="000000"/>
                <w:sz w:val="20"/>
              </w:rPr>
            </w:pPr>
            <w:r w:rsidRPr="004021F0">
              <w:rPr>
                <w:color w:val="000000"/>
                <w:sz w:val="20"/>
              </w:rPr>
              <w:t>2020</w:t>
            </w:r>
          </w:p>
        </w:tc>
        <w:tc>
          <w:tcPr>
            <w:tcW w:w="396" w:type="pct"/>
            <w:vAlign w:val="center"/>
          </w:tcPr>
          <w:p w14:paraId="471616CD" w14:textId="77777777" w:rsidR="00060E90" w:rsidRPr="004021F0" w:rsidRDefault="00060E90" w:rsidP="006B71FB">
            <w:pPr>
              <w:spacing w:line="480" w:lineRule="auto"/>
              <w:jc w:val="center"/>
              <w:rPr>
                <w:sz w:val="20"/>
                <w:lang w:val="en-US"/>
              </w:rPr>
            </w:pPr>
            <w:r w:rsidRPr="004021F0">
              <w:rPr>
                <w:color w:val="000000"/>
                <w:sz w:val="20"/>
              </w:rPr>
              <w:t>60</w:t>
            </w:r>
          </w:p>
        </w:tc>
        <w:tc>
          <w:tcPr>
            <w:tcW w:w="946" w:type="pct"/>
            <w:vAlign w:val="center"/>
          </w:tcPr>
          <w:p w14:paraId="35758706" w14:textId="77777777" w:rsidR="00060E90" w:rsidRPr="004021F0" w:rsidRDefault="00060E90" w:rsidP="006B71FB">
            <w:pPr>
              <w:spacing w:line="480" w:lineRule="auto"/>
              <w:rPr>
                <w:sz w:val="20"/>
                <w:lang w:val="en-US"/>
              </w:rPr>
            </w:pPr>
            <w:r w:rsidRPr="004021F0">
              <w:rPr>
                <w:sz w:val="20"/>
                <w:lang w:val="en-US"/>
              </w:rPr>
              <w:t>Case-control</w:t>
            </w:r>
          </w:p>
        </w:tc>
        <w:tc>
          <w:tcPr>
            <w:tcW w:w="611" w:type="pct"/>
            <w:vAlign w:val="center"/>
          </w:tcPr>
          <w:p w14:paraId="78C9AEC5" w14:textId="77777777" w:rsidR="00060E90" w:rsidRPr="004021F0" w:rsidRDefault="00060E90" w:rsidP="006B71FB">
            <w:pPr>
              <w:spacing w:line="480" w:lineRule="auto"/>
              <w:rPr>
                <w:sz w:val="20"/>
                <w:lang w:val="en-US"/>
              </w:rPr>
            </w:pPr>
            <w:r w:rsidRPr="004021F0">
              <w:rPr>
                <w:color w:val="000000"/>
                <w:sz w:val="20"/>
              </w:rPr>
              <w:t>ENT Clinic</w:t>
            </w:r>
          </w:p>
        </w:tc>
        <w:tc>
          <w:tcPr>
            <w:tcW w:w="745" w:type="pct"/>
            <w:vAlign w:val="center"/>
          </w:tcPr>
          <w:p w14:paraId="6C42A13E"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5330B418" w14:textId="77777777" w:rsidR="00060E90" w:rsidRPr="004021F0" w:rsidRDefault="00060E90" w:rsidP="006B71FB">
            <w:pPr>
              <w:spacing w:line="480" w:lineRule="auto"/>
              <w:rPr>
                <w:sz w:val="20"/>
                <w:lang w:val="en-US"/>
              </w:rPr>
            </w:pPr>
            <w:r w:rsidRPr="004021F0">
              <w:rPr>
                <w:sz w:val="20"/>
                <w:lang w:val="en-US"/>
              </w:rPr>
              <w:t>PTA</w:t>
            </w:r>
          </w:p>
          <w:p w14:paraId="0E79DE34" w14:textId="77777777" w:rsidR="00060E90" w:rsidRPr="004021F0" w:rsidRDefault="00060E90" w:rsidP="006B71FB">
            <w:pPr>
              <w:spacing w:line="480" w:lineRule="auto"/>
              <w:rPr>
                <w:sz w:val="20"/>
                <w:lang w:val="en-US"/>
              </w:rPr>
            </w:pPr>
            <w:r w:rsidRPr="004021F0">
              <w:rPr>
                <w:sz w:val="20"/>
                <w:lang w:val="en-US"/>
              </w:rPr>
              <w:t>Speech audiometry</w:t>
            </w:r>
          </w:p>
        </w:tc>
      </w:tr>
      <w:tr w:rsidR="00060E90" w:rsidRPr="004021F0" w14:paraId="630F0B89" w14:textId="77777777" w:rsidTr="00465012">
        <w:trPr>
          <w:trHeight w:val="170"/>
        </w:trPr>
        <w:tc>
          <w:tcPr>
            <w:tcW w:w="619" w:type="pct"/>
            <w:vAlign w:val="center"/>
          </w:tcPr>
          <w:p w14:paraId="76A4C6FF" w14:textId="77777777" w:rsidR="00060E90" w:rsidRPr="004021F0" w:rsidRDefault="00060E90" w:rsidP="006B71FB">
            <w:pPr>
              <w:spacing w:line="480" w:lineRule="auto"/>
              <w:rPr>
                <w:color w:val="000000"/>
                <w:sz w:val="20"/>
              </w:rPr>
            </w:pPr>
            <w:r w:rsidRPr="004021F0">
              <w:rPr>
                <w:color w:val="000000"/>
                <w:sz w:val="20"/>
              </w:rPr>
              <w:t xml:space="preserve">Humes </w:t>
            </w:r>
          </w:p>
        </w:tc>
        <w:tc>
          <w:tcPr>
            <w:tcW w:w="567" w:type="pct"/>
            <w:vAlign w:val="center"/>
          </w:tcPr>
          <w:p w14:paraId="2A731927"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233</w:t>
            </w:r>
          </w:p>
        </w:tc>
        <w:tc>
          <w:tcPr>
            <w:tcW w:w="237" w:type="pct"/>
            <w:vAlign w:val="center"/>
          </w:tcPr>
          <w:p w14:paraId="1C98B208" w14:textId="77777777" w:rsidR="00060E90" w:rsidRPr="004021F0" w:rsidRDefault="00060E90" w:rsidP="006B71FB">
            <w:pPr>
              <w:spacing w:line="480" w:lineRule="auto"/>
              <w:jc w:val="center"/>
              <w:rPr>
                <w:color w:val="000000"/>
                <w:sz w:val="20"/>
              </w:rPr>
            </w:pPr>
            <w:r w:rsidRPr="004021F0">
              <w:rPr>
                <w:color w:val="000000"/>
                <w:sz w:val="20"/>
              </w:rPr>
              <w:t>2020</w:t>
            </w:r>
          </w:p>
        </w:tc>
        <w:tc>
          <w:tcPr>
            <w:tcW w:w="396" w:type="pct"/>
            <w:vAlign w:val="center"/>
          </w:tcPr>
          <w:p w14:paraId="28F28D9D" w14:textId="77777777" w:rsidR="00060E90" w:rsidRPr="004021F0" w:rsidRDefault="00060E90" w:rsidP="006B71FB">
            <w:pPr>
              <w:spacing w:line="480" w:lineRule="auto"/>
              <w:jc w:val="center"/>
              <w:rPr>
                <w:sz w:val="20"/>
                <w:lang w:val="en-US"/>
              </w:rPr>
            </w:pPr>
            <w:r w:rsidRPr="004021F0">
              <w:rPr>
                <w:color w:val="000000"/>
                <w:sz w:val="20"/>
              </w:rPr>
              <w:t>98</w:t>
            </w:r>
          </w:p>
        </w:tc>
        <w:tc>
          <w:tcPr>
            <w:tcW w:w="946" w:type="pct"/>
            <w:vAlign w:val="center"/>
          </w:tcPr>
          <w:p w14:paraId="7C2F760E"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43D0F5DD"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42750603" w14:textId="77777777" w:rsidR="00060E90" w:rsidRPr="004021F0" w:rsidRDefault="00060E90" w:rsidP="006B71FB">
            <w:pPr>
              <w:spacing w:line="480" w:lineRule="auto"/>
              <w:rPr>
                <w:sz w:val="20"/>
                <w:lang w:val="en-US"/>
              </w:rPr>
            </w:pPr>
            <w:r w:rsidRPr="004021F0">
              <w:rPr>
                <w:sz w:val="20"/>
                <w:lang w:val="en-US"/>
              </w:rPr>
              <w:t>MMSE</w:t>
            </w:r>
          </w:p>
          <w:p w14:paraId="1E747C0E" w14:textId="77777777" w:rsidR="00060E90" w:rsidRPr="004021F0" w:rsidRDefault="00060E90" w:rsidP="006B71FB">
            <w:pPr>
              <w:spacing w:line="480" w:lineRule="auto"/>
              <w:rPr>
                <w:sz w:val="20"/>
                <w:lang w:val="en-US"/>
              </w:rPr>
            </w:pPr>
            <w:r w:rsidRPr="004021F0">
              <w:rPr>
                <w:sz w:val="20"/>
                <w:lang w:val="en-US"/>
              </w:rPr>
              <w:t>MoCA</w:t>
            </w:r>
          </w:p>
          <w:p w14:paraId="75C7EC31" w14:textId="77777777" w:rsidR="00060E90" w:rsidRPr="004021F0" w:rsidRDefault="00060E90" w:rsidP="006B71FB">
            <w:pPr>
              <w:spacing w:line="480" w:lineRule="auto"/>
              <w:rPr>
                <w:sz w:val="20"/>
                <w:lang w:val="en-US"/>
              </w:rPr>
            </w:pPr>
            <w:r w:rsidRPr="004021F0">
              <w:rPr>
                <w:sz w:val="20"/>
                <w:lang w:val="en-US"/>
              </w:rPr>
              <w:t>A Quick Test</w:t>
            </w:r>
          </w:p>
        </w:tc>
        <w:tc>
          <w:tcPr>
            <w:tcW w:w="879" w:type="pct"/>
            <w:vAlign w:val="center"/>
          </w:tcPr>
          <w:p w14:paraId="11BCFC1B" w14:textId="77777777" w:rsidR="00060E90" w:rsidRPr="004021F0" w:rsidRDefault="00060E90" w:rsidP="006B71FB">
            <w:pPr>
              <w:spacing w:line="480" w:lineRule="auto"/>
              <w:rPr>
                <w:sz w:val="20"/>
                <w:lang w:val="en-US"/>
              </w:rPr>
            </w:pPr>
            <w:r w:rsidRPr="004021F0">
              <w:rPr>
                <w:sz w:val="20"/>
                <w:lang w:val="en-US"/>
              </w:rPr>
              <w:t>PTA</w:t>
            </w:r>
          </w:p>
          <w:p w14:paraId="1A20454B" w14:textId="77777777" w:rsidR="00060E90" w:rsidRPr="004021F0" w:rsidRDefault="00060E90" w:rsidP="006B71FB">
            <w:pPr>
              <w:spacing w:line="480" w:lineRule="auto"/>
              <w:rPr>
                <w:sz w:val="20"/>
                <w:lang w:val="en-US"/>
              </w:rPr>
            </w:pPr>
            <w:r w:rsidRPr="004021F0">
              <w:rPr>
                <w:sz w:val="20"/>
                <w:lang w:val="en-US"/>
              </w:rPr>
              <w:t>Speech audiometry</w:t>
            </w:r>
          </w:p>
        </w:tc>
      </w:tr>
      <w:tr w:rsidR="00060E90" w:rsidRPr="004021F0" w14:paraId="108C3D87" w14:textId="77777777" w:rsidTr="00465012">
        <w:trPr>
          <w:trHeight w:val="170"/>
        </w:trPr>
        <w:tc>
          <w:tcPr>
            <w:tcW w:w="619" w:type="pct"/>
            <w:vAlign w:val="center"/>
          </w:tcPr>
          <w:p w14:paraId="533A76F0" w14:textId="77777777" w:rsidR="00060E90" w:rsidRPr="004021F0" w:rsidRDefault="00060E90" w:rsidP="006B71FB">
            <w:pPr>
              <w:spacing w:line="480" w:lineRule="auto"/>
              <w:rPr>
                <w:color w:val="000000"/>
                <w:sz w:val="20"/>
              </w:rPr>
            </w:pPr>
            <w:r w:rsidRPr="004021F0">
              <w:rPr>
                <w:color w:val="000000"/>
                <w:sz w:val="20"/>
              </w:rPr>
              <w:t>Hwang</w:t>
            </w:r>
          </w:p>
        </w:tc>
        <w:tc>
          <w:tcPr>
            <w:tcW w:w="567" w:type="pct"/>
            <w:vAlign w:val="center"/>
          </w:tcPr>
          <w:p w14:paraId="04F1ABCF"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234</w:t>
            </w:r>
          </w:p>
        </w:tc>
        <w:tc>
          <w:tcPr>
            <w:tcW w:w="237" w:type="pct"/>
            <w:vAlign w:val="center"/>
          </w:tcPr>
          <w:p w14:paraId="4658D6C7" w14:textId="77777777" w:rsidR="00060E90" w:rsidRPr="004021F0" w:rsidRDefault="00060E90" w:rsidP="006B71FB">
            <w:pPr>
              <w:spacing w:line="480" w:lineRule="auto"/>
              <w:jc w:val="center"/>
              <w:rPr>
                <w:color w:val="000000"/>
                <w:sz w:val="20"/>
              </w:rPr>
            </w:pPr>
            <w:r w:rsidRPr="004021F0">
              <w:rPr>
                <w:color w:val="000000"/>
                <w:sz w:val="20"/>
              </w:rPr>
              <w:t>2020</w:t>
            </w:r>
          </w:p>
        </w:tc>
        <w:tc>
          <w:tcPr>
            <w:tcW w:w="396" w:type="pct"/>
            <w:vAlign w:val="center"/>
          </w:tcPr>
          <w:p w14:paraId="59345B12" w14:textId="77777777" w:rsidR="00060E90" w:rsidRPr="004021F0" w:rsidRDefault="00060E90" w:rsidP="006B71FB">
            <w:pPr>
              <w:spacing w:line="480" w:lineRule="auto"/>
              <w:jc w:val="center"/>
              <w:rPr>
                <w:color w:val="000000"/>
                <w:sz w:val="20"/>
              </w:rPr>
            </w:pPr>
            <w:r w:rsidRPr="004021F0">
              <w:rPr>
                <w:color w:val="000000"/>
                <w:sz w:val="20"/>
              </w:rPr>
              <w:t>2,051</w:t>
            </w:r>
          </w:p>
        </w:tc>
        <w:tc>
          <w:tcPr>
            <w:tcW w:w="946" w:type="pct"/>
            <w:vAlign w:val="center"/>
          </w:tcPr>
          <w:p w14:paraId="4896A605" w14:textId="77777777" w:rsidR="00060E90" w:rsidRPr="004021F0" w:rsidRDefault="00060E90" w:rsidP="006B71FB">
            <w:pPr>
              <w:spacing w:line="480" w:lineRule="auto"/>
              <w:rPr>
                <w:sz w:val="20"/>
                <w:lang w:val="en-US"/>
              </w:rPr>
            </w:pPr>
            <w:r w:rsidRPr="004021F0">
              <w:rPr>
                <w:color w:val="000000"/>
                <w:sz w:val="20"/>
              </w:rPr>
              <w:t>Cohort</w:t>
            </w:r>
          </w:p>
        </w:tc>
        <w:tc>
          <w:tcPr>
            <w:tcW w:w="611" w:type="pct"/>
            <w:vAlign w:val="center"/>
          </w:tcPr>
          <w:p w14:paraId="566BD78B"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0238E583" w14:textId="77777777" w:rsidR="00060E90" w:rsidRPr="004021F0" w:rsidRDefault="00060E90" w:rsidP="006B71FB">
            <w:pPr>
              <w:spacing w:line="480" w:lineRule="auto"/>
              <w:rPr>
                <w:color w:val="000000"/>
                <w:sz w:val="20"/>
              </w:rPr>
            </w:pPr>
            <w:r w:rsidRPr="004021F0">
              <w:rPr>
                <w:color w:val="000000"/>
                <w:sz w:val="20"/>
              </w:rPr>
              <w:t>3MS</w:t>
            </w:r>
          </w:p>
          <w:p w14:paraId="5BC98949" w14:textId="77777777" w:rsidR="00060E90" w:rsidRPr="004021F0" w:rsidRDefault="00060E90" w:rsidP="006B71FB">
            <w:pPr>
              <w:spacing w:line="480" w:lineRule="auto"/>
              <w:rPr>
                <w:sz w:val="20"/>
                <w:lang w:val="en-US"/>
              </w:rPr>
            </w:pPr>
            <w:r w:rsidRPr="004021F0">
              <w:rPr>
                <w:color w:val="000000"/>
                <w:sz w:val="20"/>
              </w:rPr>
              <w:t>CDR</w:t>
            </w:r>
            <w:r w:rsidRPr="004021F0">
              <w:rPr>
                <w:color w:val="000000"/>
                <w:sz w:val="20"/>
              </w:rPr>
              <w:br/>
              <w:t>ADAS-Cog</w:t>
            </w:r>
          </w:p>
        </w:tc>
        <w:tc>
          <w:tcPr>
            <w:tcW w:w="879" w:type="pct"/>
            <w:vAlign w:val="center"/>
          </w:tcPr>
          <w:p w14:paraId="5DA4A64A" w14:textId="77777777" w:rsidR="00060E90" w:rsidRPr="004021F0" w:rsidRDefault="00060E90" w:rsidP="006B71FB">
            <w:pPr>
              <w:spacing w:line="480" w:lineRule="auto"/>
              <w:rPr>
                <w:sz w:val="20"/>
                <w:lang w:val="en-US"/>
              </w:rPr>
            </w:pPr>
            <w:r w:rsidRPr="004021F0">
              <w:rPr>
                <w:color w:val="000000"/>
                <w:sz w:val="20"/>
              </w:rPr>
              <w:t>Patient-reported hearing problems</w:t>
            </w:r>
          </w:p>
        </w:tc>
      </w:tr>
      <w:tr w:rsidR="00060E90" w:rsidRPr="004021F0" w14:paraId="25A1DFD0" w14:textId="77777777" w:rsidTr="00465012">
        <w:trPr>
          <w:trHeight w:val="170"/>
        </w:trPr>
        <w:tc>
          <w:tcPr>
            <w:tcW w:w="619" w:type="pct"/>
            <w:vAlign w:val="center"/>
          </w:tcPr>
          <w:p w14:paraId="6F2112F2" w14:textId="77777777" w:rsidR="00060E90" w:rsidRPr="004021F0" w:rsidRDefault="00060E90" w:rsidP="006B71FB">
            <w:pPr>
              <w:spacing w:line="480" w:lineRule="auto"/>
              <w:rPr>
                <w:color w:val="000000"/>
                <w:sz w:val="20"/>
              </w:rPr>
            </w:pPr>
            <w:r w:rsidRPr="004021F0">
              <w:rPr>
                <w:color w:val="000000"/>
                <w:sz w:val="20"/>
              </w:rPr>
              <w:lastRenderedPageBreak/>
              <w:t>Jayakody</w:t>
            </w:r>
          </w:p>
        </w:tc>
        <w:tc>
          <w:tcPr>
            <w:tcW w:w="567" w:type="pct"/>
            <w:vAlign w:val="center"/>
          </w:tcPr>
          <w:p w14:paraId="62E0C2E0"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235</w:t>
            </w:r>
          </w:p>
        </w:tc>
        <w:tc>
          <w:tcPr>
            <w:tcW w:w="237" w:type="pct"/>
            <w:vAlign w:val="center"/>
          </w:tcPr>
          <w:p w14:paraId="63A0FA0B" w14:textId="77777777" w:rsidR="00060E90" w:rsidRPr="004021F0" w:rsidRDefault="00060E90" w:rsidP="006B71FB">
            <w:pPr>
              <w:spacing w:line="480" w:lineRule="auto"/>
              <w:jc w:val="center"/>
              <w:rPr>
                <w:color w:val="000000"/>
                <w:sz w:val="20"/>
              </w:rPr>
            </w:pPr>
            <w:r w:rsidRPr="004021F0">
              <w:rPr>
                <w:color w:val="000000"/>
                <w:sz w:val="20"/>
              </w:rPr>
              <w:t>2020</w:t>
            </w:r>
          </w:p>
        </w:tc>
        <w:tc>
          <w:tcPr>
            <w:tcW w:w="396" w:type="pct"/>
            <w:vAlign w:val="center"/>
          </w:tcPr>
          <w:p w14:paraId="31A55CB3" w14:textId="77777777" w:rsidR="00060E90" w:rsidRPr="004021F0" w:rsidRDefault="00060E90" w:rsidP="006B71FB">
            <w:pPr>
              <w:spacing w:line="480" w:lineRule="auto"/>
              <w:jc w:val="center"/>
              <w:rPr>
                <w:color w:val="000000"/>
                <w:sz w:val="20"/>
              </w:rPr>
            </w:pPr>
            <w:r w:rsidRPr="004021F0">
              <w:rPr>
                <w:color w:val="000000"/>
                <w:sz w:val="20"/>
              </w:rPr>
              <w:t>95</w:t>
            </w:r>
          </w:p>
        </w:tc>
        <w:tc>
          <w:tcPr>
            <w:tcW w:w="946" w:type="pct"/>
            <w:vAlign w:val="center"/>
          </w:tcPr>
          <w:p w14:paraId="2FE21DAA"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1098C60C"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4FF2722E" w14:textId="77777777" w:rsidR="00060E90" w:rsidRPr="004021F0" w:rsidRDefault="00060E90" w:rsidP="006B71FB">
            <w:pPr>
              <w:spacing w:line="480" w:lineRule="auto"/>
              <w:rPr>
                <w:sz w:val="20"/>
                <w:lang w:val="en-US"/>
              </w:rPr>
            </w:pPr>
            <w:r w:rsidRPr="004021F0">
              <w:rPr>
                <w:sz w:val="20"/>
                <w:lang w:val="en-US"/>
              </w:rPr>
              <w:t>Memory assessment clinics questionnaire</w:t>
            </w:r>
          </w:p>
          <w:p w14:paraId="231334EA" w14:textId="77777777" w:rsidR="00060E90" w:rsidRPr="004021F0" w:rsidRDefault="00060E90" w:rsidP="006B71FB">
            <w:pPr>
              <w:spacing w:line="480" w:lineRule="auto"/>
              <w:rPr>
                <w:sz w:val="20"/>
                <w:lang w:val="en-US"/>
              </w:rPr>
            </w:pPr>
            <w:r w:rsidRPr="004021F0">
              <w:rPr>
                <w:sz w:val="20"/>
                <w:lang w:val="en-US"/>
              </w:rPr>
              <w:t>MoCA</w:t>
            </w:r>
          </w:p>
          <w:p w14:paraId="32E1C58F" w14:textId="77777777" w:rsidR="00060E90" w:rsidRPr="004021F0" w:rsidRDefault="00060E90" w:rsidP="006B71FB">
            <w:pPr>
              <w:spacing w:line="480" w:lineRule="auto"/>
              <w:rPr>
                <w:sz w:val="20"/>
                <w:lang w:val="en-US"/>
              </w:rPr>
            </w:pPr>
            <w:r w:rsidRPr="004021F0">
              <w:rPr>
                <w:sz w:val="20"/>
                <w:lang w:val="en-US"/>
              </w:rPr>
              <w:t>WAMS neurocognitive battery</w:t>
            </w:r>
          </w:p>
        </w:tc>
        <w:tc>
          <w:tcPr>
            <w:tcW w:w="879" w:type="pct"/>
            <w:vAlign w:val="center"/>
          </w:tcPr>
          <w:p w14:paraId="1A64BC8B"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64873D8D" w14:textId="77777777" w:rsidTr="00465012">
        <w:trPr>
          <w:trHeight w:val="170"/>
        </w:trPr>
        <w:tc>
          <w:tcPr>
            <w:tcW w:w="619" w:type="pct"/>
            <w:vAlign w:val="center"/>
          </w:tcPr>
          <w:p w14:paraId="4E13F4B2" w14:textId="77777777" w:rsidR="00060E90" w:rsidRPr="004021F0" w:rsidRDefault="00060E90" w:rsidP="006B71FB">
            <w:pPr>
              <w:spacing w:line="480" w:lineRule="auto"/>
              <w:rPr>
                <w:color w:val="000000"/>
                <w:sz w:val="20"/>
              </w:rPr>
            </w:pPr>
            <w:r w:rsidRPr="004021F0">
              <w:rPr>
                <w:color w:val="000000"/>
                <w:sz w:val="20"/>
              </w:rPr>
              <w:t>Leroi</w:t>
            </w:r>
          </w:p>
        </w:tc>
        <w:tc>
          <w:tcPr>
            <w:tcW w:w="567" w:type="pct"/>
            <w:vAlign w:val="center"/>
          </w:tcPr>
          <w:p w14:paraId="6E9F2B1A"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236</w:t>
            </w:r>
          </w:p>
        </w:tc>
        <w:tc>
          <w:tcPr>
            <w:tcW w:w="237" w:type="pct"/>
            <w:vAlign w:val="center"/>
          </w:tcPr>
          <w:p w14:paraId="6B456780" w14:textId="77777777" w:rsidR="00060E90" w:rsidRPr="004021F0" w:rsidRDefault="00060E90" w:rsidP="006B71FB">
            <w:pPr>
              <w:spacing w:line="480" w:lineRule="auto"/>
              <w:jc w:val="center"/>
              <w:rPr>
                <w:color w:val="000000"/>
                <w:sz w:val="20"/>
              </w:rPr>
            </w:pPr>
            <w:r w:rsidRPr="004021F0">
              <w:rPr>
                <w:color w:val="000000"/>
                <w:sz w:val="20"/>
              </w:rPr>
              <w:t>2020</w:t>
            </w:r>
          </w:p>
        </w:tc>
        <w:tc>
          <w:tcPr>
            <w:tcW w:w="396" w:type="pct"/>
            <w:vAlign w:val="center"/>
          </w:tcPr>
          <w:p w14:paraId="60A0786F" w14:textId="77777777" w:rsidR="00060E90" w:rsidRPr="004021F0" w:rsidRDefault="00060E90" w:rsidP="006B71FB">
            <w:pPr>
              <w:spacing w:line="480" w:lineRule="auto"/>
              <w:jc w:val="center"/>
              <w:rPr>
                <w:color w:val="000000"/>
                <w:sz w:val="20"/>
              </w:rPr>
            </w:pPr>
            <w:r w:rsidRPr="004021F0">
              <w:rPr>
                <w:color w:val="000000"/>
                <w:sz w:val="20"/>
              </w:rPr>
              <w:t>19</w:t>
            </w:r>
          </w:p>
        </w:tc>
        <w:tc>
          <w:tcPr>
            <w:tcW w:w="946" w:type="pct"/>
            <w:vAlign w:val="center"/>
          </w:tcPr>
          <w:p w14:paraId="07391990" w14:textId="77777777" w:rsidR="00060E90" w:rsidRPr="004021F0" w:rsidRDefault="00060E90" w:rsidP="006B71FB">
            <w:pPr>
              <w:spacing w:line="480" w:lineRule="auto"/>
              <w:rPr>
                <w:sz w:val="20"/>
                <w:lang w:val="en-US"/>
              </w:rPr>
            </w:pPr>
            <w:r w:rsidRPr="004021F0">
              <w:rPr>
                <w:color w:val="000000"/>
                <w:sz w:val="20"/>
              </w:rPr>
              <w:t>Interventional/Experimental</w:t>
            </w:r>
          </w:p>
        </w:tc>
        <w:tc>
          <w:tcPr>
            <w:tcW w:w="611" w:type="pct"/>
            <w:vAlign w:val="center"/>
          </w:tcPr>
          <w:p w14:paraId="3496579F" w14:textId="77777777" w:rsidR="00060E90" w:rsidRPr="004021F0" w:rsidRDefault="00060E90" w:rsidP="006B71FB">
            <w:pPr>
              <w:spacing w:line="480" w:lineRule="auto"/>
              <w:rPr>
                <w:color w:val="000000"/>
                <w:sz w:val="20"/>
              </w:rPr>
            </w:pPr>
            <w:r w:rsidRPr="004021F0">
              <w:rPr>
                <w:color w:val="000000"/>
                <w:sz w:val="20"/>
              </w:rPr>
              <w:t>Memory Clinic</w:t>
            </w:r>
          </w:p>
        </w:tc>
        <w:tc>
          <w:tcPr>
            <w:tcW w:w="745" w:type="pct"/>
            <w:vAlign w:val="center"/>
          </w:tcPr>
          <w:p w14:paraId="06AC2BFB" w14:textId="77777777" w:rsidR="00060E90" w:rsidRPr="004021F0" w:rsidRDefault="00060E90" w:rsidP="006B71FB">
            <w:pPr>
              <w:spacing w:line="480" w:lineRule="auto"/>
              <w:rPr>
                <w:sz w:val="20"/>
                <w:lang w:val="en-US"/>
              </w:rPr>
            </w:pPr>
            <w:r w:rsidRPr="004021F0">
              <w:rPr>
                <w:color w:val="000000"/>
                <w:sz w:val="20"/>
              </w:rPr>
              <w:t>MoCA</w:t>
            </w:r>
            <w:r w:rsidRPr="004021F0">
              <w:rPr>
                <w:color w:val="000000"/>
                <w:sz w:val="20"/>
              </w:rPr>
              <w:br/>
              <w:t>Neuropsychiatric Inventory</w:t>
            </w:r>
            <w:r w:rsidRPr="004021F0">
              <w:rPr>
                <w:color w:val="000000"/>
                <w:sz w:val="20"/>
              </w:rPr>
              <w:br/>
              <w:t>DEM-QoL</w:t>
            </w:r>
          </w:p>
        </w:tc>
        <w:tc>
          <w:tcPr>
            <w:tcW w:w="879" w:type="pct"/>
            <w:vAlign w:val="center"/>
          </w:tcPr>
          <w:p w14:paraId="161FFF06" w14:textId="77777777" w:rsidR="00060E90" w:rsidRPr="004021F0" w:rsidRDefault="00060E90" w:rsidP="006B71FB">
            <w:pPr>
              <w:spacing w:line="480" w:lineRule="auto"/>
              <w:rPr>
                <w:sz w:val="20"/>
                <w:lang w:val="en-US"/>
              </w:rPr>
            </w:pPr>
            <w:r w:rsidRPr="004021F0">
              <w:rPr>
                <w:color w:val="000000"/>
                <w:sz w:val="20"/>
              </w:rPr>
              <w:t>Portable audiometry (screening)</w:t>
            </w:r>
            <w:r w:rsidRPr="004021F0">
              <w:rPr>
                <w:color w:val="000000"/>
                <w:sz w:val="20"/>
              </w:rPr>
              <w:br/>
              <w:t>HHIE-S</w:t>
            </w:r>
          </w:p>
        </w:tc>
      </w:tr>
      <w:tr w:rsidR="00060E90" w:rsidRPr="004021F0" w14:paraId="46511FC8" w14:textId="77777777" w:rsidTr="00465012">
        <w:trPr>
          <w:trHeight w:val="170"/>
        </w:trPr>
        <w:tc>
          <w:tcPr>
            <w:tcW w:w="619" w:type="pct"/>
            <w:vAlign w:val="center"/>
          </w:tcPr>
          <w:p w14:paraId="33514927" w14:textId="77777777" w:rsidR="00060E90" w:rsidRPr="004021F0" w:rsidRDefault="00060E90" w:rsidP="006B71FB">
            <w:pPr>
              <w:spacing w:line="480" w:lineRule="auto"/>
              <w:rPr>
                <w:color w:val="000000"/>
                <w:sz w:val="20"/>
              </w:rPr>
            </w:pPr>
            <w:r w:rsidRPr="004021F0">
              <w:rPr>
                <w:color w:val="000000"/>
                <w:sz w:val="20"/>
              </w:rPr>
              <w:t xml:space="preserve">Liljas  </w:t>
            </w:r>
          </w:p>
        </w:tc>
        <w:tc>
          <w:tcPr>
            <w:tcW w:w="567" w:type="pct"/>
            <w:vAlign w:val="center"/>
          </w:tcPr>
          <w:p w14:paraId="50702B78"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237</w:t>
            </w:r>
          </w:p>
        </w:tc>
        <w:tc>
          <w:tcPr>
            <w:tcW w:w="237" w:type="pct"/>
            <w:vAlign w:val="center"/>
          </w:tcPr>
          <w:p w14:paraId="7A406D50" w14:textId="77777777" w:rsidR="00060E90" w:rsidRPr="004021F0" w:rsidRDefault="00060E90" w:rsidP="006B71FB">
            <w:pPr>
              <w:spacing w:line="480" w:lineRule="auto"/>
              <w:jc w:val="center"/>
              <w:rPr>
                <w:color w:val="000000"/>
                <w:sz w:val="20"/>
              </w:rPr>
            </w:pPr>
            <w:r w:rsidRPr="004021F0">
              <w:rPr>
                <w:color w:val="000000"/>
                <w:sz w:val="20"/>
              </w:rPr>
              <w:t>2020</w:t>
            </w:r>
          </w:p>
        </w:tc>
        <w:tc>
          <w:tcPr>
            <w:tcW w:w="396" w:type="pct"/>
            <w:vAlign w:val="center"/>
          </w:tcPr>
          <w:p w14:paraId="14AE8449" w14:textId="77777777" w:rsidR="00060E90" w:rsidRPr="004021F0" w:rsidRDefault="00060E90" w:rsidP="006B71FB">
            <w:pPr>
              <w:spacing w:line="480" w:lineRule="auto"/>
              <w:jc w:val="center"/>
              <w:rPr>
                <w:sz w:val="20"/>
                <w:lang w:val="en-US"/>
              </w:rPr>
            </w:pPr>
            <w:r w:rsidRPr="004021F0">
              <w:rPr>
                <w:color w:val="000000"/>
                <w:sz w:val="20"/>
              </w:rPr>
              <w:t>4,621</w:t>
            </w:r>
          </w:p>
        </w:tc>
        <w:tc>
          <w:tcPr>
            <w:tcW w:w="946" w:type="pct"/>
            <w:vAlign w:val="center"/>
          </w:tcPr>
          <w:p w14:paraId="06159F7E"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06945661"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03C28429"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5854BFDB" w14:textId="77777777" w:rsidR="00060E90" w:rsidRPr="004021F0" w:rsidRDefault="00060E90" w:rsidP="006B71FB">
            <w:pPr>
              <w:spacing w:line="480" w:lineRule="auto"/>
              <w:rPr>
                <w:sz w:val="20"/>
                <w:lang w:val="en-US"/>
              </w:rPr>
            </w:pPr>
            <w:r w:rsidRPr="004021F0">
              <w:rPr>
                <w:sz w:val="20"/>
                <w:lang w:val="en-US"/>
              </w:rPr>
              <w:t>Patient-reported hearing ability</w:t>
            </w:r>
          </w:p>
        </w:tc>
      </w:tr>
      <w:tr w:rsidR="00060E90" w:rsidRPr="004021F0" w14:paraId="0DC8175B" w14:textId="77777777" w:rsidTr="00465012">
        <w:trPr>
          <w:trHeight w:val="170"/>
        </w:trPr>
        <w:tc>
          <w:tcPr>
            <w:tcW w:w="619" w:type="pct"/>
            <w:vAlign w:val="center"/>
          </w:tcPr>
          <w:p w14:paraId="313D12B9" w14:textId="77777777" w:rsidR="00060E90" w:rsidRPr="004021F0" w:rsidRDefault="00060E90" w:rsidP="006B71FB">
            <w:pPr>
              <w:spacing w:line="480" w:lineRule="auto"/>
              <w:rPr>
                <w:color w:val="000000"/>
                <w:sz w:val="20"/>
              </w:rPr>
            </w:pPr>
            <w:r w:rsidRPr="004021F0">
              <w:rPr>
                <w:color w:val="000000"/>
                <w:sz w:val="20"/>
              </w:rPr>
              <w:t xml:space="preserve">Littlejohn  </w:t>
            </w:r>
          </w:p>
        </w:tc>
        <w:tc>
          <w:tcPr>
            <w:tcW w:w="567" w:type="pct"/>
            <w:vAlign w:val="center"/>
          </w:tcPr>
          <w:p w14:paraId="0F041F99"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53</w:t>
            </w:r>
          </w:p>
        </w:tc>
        <w:tc>
          <w:tcPr>
            <w:tcW w:w="237" w:type="pct"/>
            <w:vAlign w:val="center"/>
          </w:tcPr>
          <w:p w14:paraId="2C3CE2A3" w14:textId="77777777" w:rsidR="00060E90" w:rsidRPr="004021F0" w:rsidRDefault="00060E90" w:rsidP="006B71FB">
            <w:pPr>
              <w:spacing w:line="480" w:lineRule="auto"/>
              <w:jc w:val="center"/>
              <w:rPr>
                <w:color w:val="000000"/>
                <w:sz w:val="20"/>
              </w:rPr>
            </w:pPr>
            <w:r w:rsidRPr="004021F0">
              <w:rPr>
                <w:color w:val="000000"/>
                <w:sz w:val="20"/>
              </w:rPr>
              <w:t>2020</w:t>
            </w:r>
          </w:p>
        </w:tc>
        <w:tc>
          <w:tcPr>
            <w:tcW w:w="396" w:type="pct"/>
            <w:vAlign w:val="center"/>
          </w:tcPr>
          <w:p w14:paraId="36CF4794" w14:textId="77777777" w:rsidR="00060E90" w:rsidRPr="004021F0" w:rsidRDefault="00060E90" w:rsidP="006B71FB">
            <w:pPr>
              <w:spacing w:line="480" w:lineRule="auto"/>
              <w:jc w:val="center"/>
              <w:rPr>
                <w:sz w:val="20"/>
                <w:lang w:val="en-US"/>
              </w:rPr>
            </w:pPr>
            <w:r w:rsidRPr="004021F0">
              <w:rPr>
                <w:sz w:val="20"/>
                <w:lang w:val="en-US"/>
              </w:rPr>
              <w:t>326</w:t>
            </w:r>
          </w:p>
        </w:tc>
        <w:tc>
          <w:tcPr>
            <w:tcW w:w="946" w:type="pct"/>
            <w:vAlign w:val="center"/>
          </w:tcPr>
          <w:p w14:paraId="48F9D3BA" w14:textId="77777777" w:rsidR="00060E90" w:rsidRPr="004021F0" w:rsidRDefault="00060E90" w:rsidP="006B71FB">
            <w:pPr>
              <w:spacing w:line="480" w:lineRule="auto"/>
              <w:rPr>
                <w:sz w:val="20"/>
                <w:lang w:val="en-US"/>
              </w:rPr>
            </w:pPr>
            <w:r w:rsidRPr="004021F0">
              <w:rPr>
                <w:sz w:val="20"/>
                <w:lang w:val="en-US"/>
              </w:rPr>
              <w:t>Development/Validation</w:t>
            </w:r>
          </w:p>
        </w:tc>
        <w:tc>
          <w:tcPr>
            <w:tcW w:w="611" w:type="pct"/>
            <w:vAlign w:val="center"/>
          </w:tcPr>
          <w:p w14:paraId="333C740B"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313C8BEF" w14:textId="77777777" w:rsidR="00060E90" w:rsidRPr="004021F0" w:rsidRDefault="00060E90" w:rsidP="006B71FB">
            <w:pPr>
              <w:spacing w:line="480" w:lineRule="auto"/>
              <w:rPr>
                <w:sz w:val="20"/>
                <w:lang w:val="en-US"/>
              </w:rPr>
            </w:pPr>
            <w:r w:rsidRPr="004021F0">
              <w:rPr>
                <w:sz w:val="20"/>
                <w:lang w:val="en-US"/>
              </w:rPr>
              <w:t>MMSE</w:t>
            </w:r>
          </w:p>
          <w:p w14:paraId="7AD123AA" w14:textId="77777777" w:rsidR="00060E90" w:rsidRPr="004021F0" w:rsidRDefault="00060E90" w:rsidP="006B71FB">
            <w:pPr>
              <w:spacing w:line="480" w:lineRule="auto"/>
              <w:rPr>
                <w:sz w:val="20"/>
                <w:lang w:val="en-US"/>
              </w:rPr>
            </w:pPr>
            <w:r w:rsidRPr="004021F0">
              <w:rPr>
                <w:sz w:val="20"/>
                <w:lang w:val="en-US"/>
              </w:rPr>
              <w:t>CDR</w:t>
            </w:r>
          </w:p>
        </w:tc>
        <w:tc>
          <w:tcPr>
            <w:tcW w:w="879" w:type="pct"/>
            <w:vAlign w:val="center"/>
          </w:tcPr>
          <w:p w14:paraId="44523AC7" w14:textId="77777777" w:rsidR="00060E90" w:rsidRPr="004021F0" w:rsidRDefault="00060E90" w:rsidP="006B71FB">
            <w:pPr>
              <w:spacing w:line="480" w:lineRule="auto"/>
              <w:rPr>
                <w:sz w:val="20"/>
                <w:lang w:val="en-US"/>
              </w:rPr>
            </w:pPr>
            <w:r w:rsidRPr="004021F0">
              <w:rPr>
                <w:sz w:val="20"/>
                <w:lang w:val="en-US"/>
              </w:rPr>
              <w:t>Social and Emotional Impact of Hearing Impairment Questionnaire</w:t>
            </w:r>
          </w:p>
          <w:p w14:paraId="21A5AE40" w14:textId="77777777" w:rsidR="00060E90" w:rsidRPr="004021F0" w:rsidRDefault="00060E90" w:rsidP="006B71FB">
            <w:pPr>
              <w:spacing w:line="480" w:lineRule="auto"/>
              <w:rPr>
                <w:sz w:val="20"/>
                <w:lang w:val="en-US"/>
              </w:rPr>
            </w:pPr>
            <w:r w:rsidRPr="004021F0">
              <w:rPr>
                <w:sz w:val="20"/>
                <w:lang w:val="en-US"/>
              </w:rPr>
              <w:t>PTA</w:t>
            </w:r>
          </w:p>
          <w:p w14:paraId="6C1A8B70" w14:textId="77777777" w:rsidR="00060E90" w:rsidRPr="004021F0" w:rsidRDefault="00060E90" w:rsidP="006B71FB">
            <w:pPr>
              <w:spacing w:line="480" w:lineRule="auto"/>
              <w:rPr>
                <w:sz w:val="20"/>
                <w:lang w:val="en-US"/>
              </w:rPr>
            </w:pPr>
            <w:r w:rsidRPr="004021F0">
              <w:rPr>
                <w:sz w:val="20"/>
                <w:lang w:val="en-US"/>
              </w:rPr>
              <w:t>HHIE</w:t>
            </w:r>
          </w:p>
          <w:p w14:paraId="51643EBF" w14:textId="77777777" w:rsidR="00060E90" w:rsidRPr="004021F0" w:rsidRDefault="00060E90" w:rsidP="006B71FB">
            <w:pPr>
              <w:spacing w:line="480" w:lineRule="auto"/>
              <w:rPr>
                <w:sz w:val="20"/>
                <w:lang w:val="en-US"/>
              </w:rPr>
            </w:pPr>
            <w:r w:rsidRPr="004021F0">
              <w:rPr>
                <w:sz w:val="20"/>
                <w:lang w:val="en-US"/>
              </w:rPr>
              <w:lastRenderedPageBreak/>
              <w:t>Self-Assessment of Communication</w:t>
            </w:r>
          </w:p>
        </w:tc>
      </w:tr>
      <w:tr w:rsidR="00060E90" w:rsidRPr="004021F0" w14:paraId="0FC59515" w14:textId="77777777" w:rsidTr="00465012">
        <w:trPr>
          <w:trHeight w:val="170"/>
        </w:trPr>
        <w:tc>
          <w:tcPr>
            <w:tcW w:w="619" w:type="pct"/>
            <w:vAlign w:val="center"/>
          </w:tcPr>
          <w:p w14:paraId="5034BC19" w14:textId="77777777" w:rsidR="00060E90" w:rsidRPr="004021F0" w:rsidRDefault="00060E90" w:rsidP="006B71FB">
            <w:pPr>
              <w:spacing w:line="480" w:lineRule="auto"/>
              <w:rPr>
                <w:color w:val="000000"/>
                <w:sz w:val="20"/>
              </w:rPr>
            </w:pPr>
            <w:r w:rsidRPr="004021F0">
              <w:rPr>
                <w:color w:val="000000"/>
                <w:sz w:val="20"/>
              </w:rPr>
              <w:lastRenderedPageBreak/>
              <w:t xml:space="preserve">Mah  </w:t>
            </w:r>
          </w:p>
        </w:tc>
        <w:tc>
          <w:tcPr>
            <w:tcW w:w="567" w:type="pct"/>
            <w:vAlign w:val="center"/>
          </w:tcPr>
          <w:p w14:paraId="1220F436"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238</w:t>
            </w:r>
          </w:p>
        </w:tc>
        <w:tc>
          <w:tcPr>
            <w:tcW w:w="237" w:type="pct"/>
            <w:vAlign w:val="center"/>
          </w:tcPr>
          <w:p w14:paraId="15456907" w14:textId="77777777" w:rsidR="00060E90" w:rsidRPr="004021F0" w:rsidRDefault="00060E90" w:rsidP="006B71FB">
            <w:pPr>
              <w:spacing w:line="480" w:lineRule="auto"/>
              <w:jc w:val="center"/>
              <w:rPr>
                <w:color w:val="000000"/>
                <w:sz w:val="20"/>
              </w:rPr>
            </w:pPr>
            <w:r w:rsidRPr="004021F0">
              <w:rPr>
                <w:color w:val="000000"/>
                <w:sz w:val="20"/>
              </w:rPr>
              <w:t>2020</w:t>
            </w:r>
          </w:p>
        </w:tc>
        <w:tc>
          <w:tcPr>
            <w:tcW w:w="396" w:type="pct"/>
            <w:vAlign w:val="center"/>
          </w:tcPr>
          <w:p w14:paraId="22DAE7DE" w14:textId="77777777" w:rsidR="00060E90" w:rsidRPr="004021F0" w:rsidRDefault="00060E90" w:rsidP="006B71FB">
            <w:pPr>
              <w:spacing w:line="480" w:lineRule="auto"/>
              <w:jc w:val="center"/>
              <w:rPr>
                <w:sz w:val="20"/>
                <w:lang w:val="en-US"/>
              </w:rPr>
            </w:pPr>
            <w:r w:rsidRPr="004021F0">
              <w:rPr>
                <w:color w:val="000000"/>
                <w:sz w:val="20"/>
              </w:rPr>
              <w:t>2,342</w:t>
            </w:r>
          </w:p>
        </w:tc>
        <w:tc>
          <w:tcPr>
            <w:tcW w:w="946" w:type="pct"/>
            <w:vAlign w:val="center"/>
          </w:tcPr>
          <w:p w14:paraId="42FDFD93"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24F5C6A6"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03D28468" w14:textId="77777777" w:rsidR="00060E90" w:rsidRPr="004021F0" w:rsidRDefault="00060E90" w:rsidP="006B71FB">
            <w:pPr>
              <w:spacing w:line="480" w:lineRule="auto"/>
              <w:rPr>
                <w:sz w:val="20"/>
                <w:lang w:val="en-US"/>
              </w:rPr>
            </w:pPr>
            <w:r w:rsidRPr="004021F0">
              <w:rPr>
                <w:sz w:val="20"/>
                <w:lang w:val="en-US"/>
              </w:rPr>
              <w:t>MoCA</w:t>
            </w:r>
          </w:p>
        </w:tc>
        <w:tc>
          <w:tcPr>
            <w:tcW w:w="879" w:type="pct"/>
            <w:vAlign w:val="center"/>
          </w:tcPr>
          <w:p w14:paraId="3E2E42CD"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42D1755E" w14:textId="77777777" w:rsidTr="00465012">
        <w:trPr>
          <w:trHeight w:val="1163"/>
        </w:trPr>
        <w:tc>
          <w:tcPr>
            <w:tcW w:w="619" w:type="pct"/>
            <w:vAlign w:val="center"/>
          </w:tcPr>
          <w:p w14:paraId="29F4FB9B" w14:textId="77777777" w:rsidR="00060E90" w:rsidRPr="004021F0" w:rsidRDefault="00060E90" w:rsidP="006B71FB">
            <w:pPr>
              <w:spacing w:line="480" w:lineRule="auto"/>
              <w:rPr>
                <w:color w:val="000000"/>
                <w:sz w:val="20"/>
              </w:rPr>
            </w:pPr>
            <w:r w:rsidRPr="004021F0">
              <w:rPr>
                <w:color w:val="000000"/>
                <w:sz w:val="20"/>
              </w:rPr>
              <w:t xml:space="preserve">Maharani  </w:t>
            </w:r>
          </w:p>
        </w:tc>
        <w:tc>
          <w:tcPr>
            <w:tcW w:w="567" w:type="pct"/>
            <w:vAlign w:val="center"/>
          </w:tcPr>
          <w:p w14:paraId="36652CE5"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239</w:t>
            </w:r>
          </w:p>
        </w:tc>
        <w:tc>
          <w:tcPr>
            <w:tcW w:w="237" w:type="pct"/>
            <w:vAlign w:val="center"/>
          </w:tcPr>
          <w:p w14:paraId="627820E2" w14:textId="77777777" w:rsidR="00060E90" w:rsidRPr="004021F0" w:rsidRDefault="00060E90" w:rsidP="006B71FB">
            <w:pPr>
              <w:spacing w:line="480" w:lineRule="auto"/>
              <w:jc w:val="center"/>
              <w:rPr>
                <w:color w:val="000000"/>
                <w:sz w:val="20"/>
              </w:rPr>
            </w:pPr>
            <w:r w:rsidRPr="004021F0">
              <w:rPr>
                <w:color w:val="000000"/>
                <w:sz w:val="20"/>
              </w:rPr>
              <w:t>2020 (a)</w:t>
            </w:r>
          </w:p>
        </w:tc>
        <w:tc>
          <w:tcPr>
            <w:tcW w:w="396" w:type="pct"/>
            <w:vAlign w:val="center"/>
          </w:tcPr>
          <w:p w14:paraId="35927A2F" w14:textId="77777777" w:rsidR="00060E90" w:rsidRPr="004021F0" w:rsidRDefault="00060E90" w:rsidP="006B71FB">
            <w:pPr>
              <w:spacing w:line="480" w:lineRule="auto"/>
              <w:jc w:val="center"/>
              <w:rPr>
                <w:sz w:val="20"/>
                <w:lang w:val="en-US"/>
              </w:rPr>
            </w:pPr>
            <w:r w:rsidRPr="004021F0">
              <w:rPr>
                <w:sz w:val="20"/>
                <w:lang w:val="en-US"/>
              </w:rPr>
              <w:t>3,615</w:t>
            </w:r>
          </w:p>
        </w:tc>
        <w:tc>
          <w:tcPr>
            <w:tcW w:w="946" w:type="pct"/>
            <w:vAlign w:val="center"/>
          </w:tcPr>
          <w:p w14:paraId="4F662F1F"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1E2A8E22"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619B67F8"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21F08916" w14:textId="77777777" w:rsidR="00060E90" w:rsidRPr="004021F0" w:rsidRDefault="00060E90" w:rsidP="006B71FB">
            <w:pPr>
              <w:spacing w:line="480" w:lineRule="auto"/>
              <w:rPr>
                <w:sz w:val="20"/>
                <w:lang w:val="en-US"/>
              </w:rPr>
            </w:pPr>
            <w:r w:rsidRPr="004021F0">
              <w:rPr>
                <w:sz w:val="20"/>
                <w:lang w:val="en-US"/>
              </w:rPr>
              <w:t>Patient-reported hearing ability</w:t>
            </w:r>
          </w:p>
          <w:p w14:paraId="23C7CB5D" w14:textId="77777777" w:rsidR="00060E90" w:rsidRPr="004021F0" w:rsidRDefault="00060E90" w:rsidP="006B71FB">
            <w:pPr>
              <w:spacing w:line="480" w:lineRule="auto"/>
              <w:rPr>
                <w:sz w:val="20"/>
                <w:lang w:val="en-US"/>
              </w:rPr>
            </w:pPr>
            <w:r w:rsidRPr="004021F0">
              <w:rPr>
                <w:sz w:val="20"/>
                <w:lang w:val="en-US"/>
              </w:rPr>
              <w:t>Portable audiometry</w:t>
            </w:r>
          </w:p>
        </w:tc>
      </w:tr>
      <w:tr w:rsidR="00060E90" w:rsidRPr="004021F0" w14:paraId="2EC4C49F" w14:textId="77777777" w:rsidTr="00465012">
        <w:trPr>
          <w:trHeight w:val="170"/>
        </w:trPr>
        <w:tc>
          <w:tcPr>
            <w:tcW w:w="619" w:type="pct"/>
            <w:vAlign w:val="center"/>
          </w:tcPr>
          <w:p w14:paraId="78907508" w14:textId="77777777" w:rsidR="00060E90" w:rsidRPr="004021F0" w:rsidRDefault="00060E90" w:rsidP="006B71FB">
            <w:pPr>
              <w:spacing w:line="480" w:lineRule="auto"/>
              <w:rPr>
                <w:color w:val="000000"/>
                <w:sz w:val="20"/>
              </w:rPr>
            </w:pPr>
            <w:r w:rsidRPr="004021F0">
              <w:rPr>
                <w:color w:val="000000"/>
                <w:sz w:val="20"/>
              </w:rPr>
              <w:t>Maharani</w:t>
            </w:r>
          </w:p>
        </w:tc>
        <w:tc>
          <w:tcPr>
            <w:tcW w:w="567" w:type="pct"/>
            <w:vAlign w:val="center"/>
          </w:tcPr>
          <w:p w14:paraId="58E6A499"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240</w:t>
            </w:r>
          </w:p>
        </w:tc>
        <w:tc>
          <w:tcPr>
            <w:tcW w:w="237" w:type="pct"/>
            <w:vAlign w:val="center"/>
          </w:tcPr>
          <w:p w14:paraId="2345629E" w14:textId="77777777" w:rsidR="00060E90" w:rsidRPr="004021F0" w:rsidRDefault="00060E90" w:rsidP="006B71FB">
            <w:pPr>
              <w:spacing w:line="480" w:lineRule="auto"/>
              <w:jc w:val="center"/>
              <w:rPr>
                <w:color w:val="000000"/>
                <w:sz w:val="20"/>
              </w:rPr>
            </w:pPr>
            <w:r w:rsidRPr="004021F0">
              <w:rPr>
                <w:color w:val="000000"/>
                <w:sz w:val="20"/>
              </w:rPr>
              <w:t>2020 (b)</w:t>
            </w:r>
          </w:p>
        </w:tc>
        <w:tc>
          <w:tcPr>
            <w:tcW w:w="396" w:type="pct"/>
            <w:vAlign w:val="center"/>
          </w:tcPr>
          <w:p w14:paraId="37E5037E" w14:textId="77777777" w:rsidR="00060E90" w:rsidRPr="004021F0" w:rsidRDefault="00060E90" w:rsidP="006B71FB">
            <w:pPr>
              <w:spacing w:line="480" w:lineRule="auto"/>
              <w:jc w:val="center"/>
              <w:rPr>
                <w:color w:val="000000"/>
                <w:sz w:val="20"/>
              </w:rPr>
            </w:pPr>
            <w:r w:rsidRPr="004021F0">
              <w:rPr>
                <w:color w:val="000000"/>
                <w:sz w:val="20"/>
              </w:rPr>
              <w:t>19,618</w:t>
            </w:r>
          </w:p>
        </w:tc>
        <w:tc>
          <w:tcPr>
            <w:tcW w:w="946" w:type="pct"/>
            <w:vAlign w:val="center"/>
          </w:tcPr>
          <w:p w14:paraId="67C3C62C" w14:textId="77777777" w:rsidR="00060E90" w:rsidRPr="004021F0" w:rsidRDefault="00060E90" w:rsidP="006B71FB">
            <w:pPr>
              <w:spacing w:line="480" w:lineRule="auto"/>
              <w:rPr>
                <w:sz w:val="20"/>
                <w:lang w:val="en-US"/>
              </w:rPr>
            </w:pPr>
            <w:r w:rsidRPr="004021F0">
              <w:rPr>
                <w:color w:val="000000"/>
                <w:sz w:val="20"/>
              </w:rPr>
              <w:t>Cohort</w:t>
            </w:r>
          </w:p>
        </w:tc>
        <w:tc>
          <w:tcPr>
            <w:tcW w:w="611" w:type="pct"/>
            <w:vAlign w:val="center"/>
          </w:tcPr>
          <w:p w14:paraId="5C96782C"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138D294C" w14:textId="77777777" w:rsidR="00060E90" w:rsidRPr="004021F0" w:rsidRDefault="00060E90" w:rsidP="006B71FB">
            <w:pPr>
              <w:spacing w:line="480" w:lineRule="auto"/>
              <w:rPr>
                <w:sz w:val="20"/>
                <w:lang w:val="en-US"/>
              </w:rPr>
            </w:pPr>
            <w:r w:rsidRPr="004021F0">
              <w:rPr>
                <w:color w:val="000000"/>
                <w:sz w:val="20"/>
              </w:rPr>
              <w:t>TICS</w:t>
            </w:r>
          </w:p>
        </w:tc>
        <w:tc>
          <w:tcPr>
            <w:tcW w:w="879" w:type="pct"/>
            <w:vAlign w:val="center"/>
          </w:tcPr>
          <w:p w14:paraId="2975FF02" w14:textId="77777777" w:rsidR="00060E90" w:rsidRPr="004021F0" w:rsidRDefault="00060E90" w:rsidP="006B71FB">
            <w:pPr>
              <w:spacing w:line="480" w:lineRule="auto"/>
              <w:rPr>
                <w:sz w:val="20"/>
                <w:lang w:val="en-US"/>
              </w:rPr>
            </w:pPr>
            <w:r w:rsidRPr="004021F0">
              <w:rPr>
                <w:color w:val="000000"/>
                <w:sz w:val="20"/>
              </w:rPr>
              <w:t>Patient-reported hearing problems</w:t>
            </w:r>
          </w:p>
        </w:tc>
      </w:tr>
      <w:tr w:rsidR="00060E90" w:rsidRPr="004021F0" w14:paraId="3C33211A" w14:textId="77777777" w:rsidTr="00465012">
        <w:trPr>
          <w:trHeight w:val="170"/>
        </w:trPr>
        <w:tc>
          <w:tcPr>
            <w:tcW w:w="619" w:type="pct"/>
            <w:vAlign w:val="center"/>
          </w:tcPr>
          <w:p w14:paraId="4DB7D9E2" w14:textId="77777777" w:rsidR="00060E90" w:rsidRPr="004021F0" w:rsidRDefault="00060E90" w:rsidP="006B71FB">
            <w:pPr>
              <w:spacing w:line="480" w:lineRule="auto"/>
              <w:rPr>
                <w:color w:val="000000"/>
                <w:sz w:val="20"/>
              </w:rPr>
            </w:pPr>
            <w:r w:rsidRPr="004021F0">
              <w:rPr>
                <w:color w:val="000000"/>
                <w:sz w:val="20"/>
              </w:rPr>
              <w:t>Maruta</w:t>
            </w:r>
          </w:p>
        </w:tc>
        <w:tc>
          <w:tcPr>
            <w:tcW w:w="567" w:type="pct"/>
            <w:vAlign w:val="center"/>
          </w:tcPr>
          <w:p w14:paraId="212E8FF1"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241</w:t>
            </w:r>
          </w:p>
        </w:tc>
        <w:tc>
          <w:tcPr>
            <w:tcW w:w="237" w:type="pct"/>
            <w:vAlign w:val="center"/>
          </w:tcPr>
          <w:p w14:paraId="1254C60D" w14:textId="77777777" w:rsidR="00060E90" w:rsidRPr="004021F0" w:rsidRDefault="00060E90" w:rsidP="006B71FB">
            <w:pPr>
              <w:spacing w:line="480" w:lineRule="auto"/>
              <w:jc w:val="center"/>
              <w:rPr>
                <w:color w:val="000000"/>
                <w:sz w:val="20"/>
              </w:rPr>
            </w:pPr>
            <w:r w:rsidRPr="004021F0">
              <w:rPr>
                <w:color w:val="000000"/>
                <w:sz w:val="20"/>
              </w:rPr>
              <w:t>2020</w:t>
            </w:r>
          </w:p>
        </w:tc>
        <w:tc>
          <w:tcPr>
            <w:tcW w:w="396" w:type="pct"/>
            <w:vAlign w:val="center"/>
          </w:tcPr>
          <w:p w14:paraId="593EAEB9" w14:textId="77777777" w:rsidR="00060E90" w:rsidRPr="004021F0" w:rsidRDefault="00060E90" w:rsidP="006B71FB">
            <w:pPr>
              <w:spacing w:line="480" w:lineRule="auto"/>
              <w:jc w:val="center"/>
              <w:rPr>
                <w:color w:val="000000"/>
                <w:sz w:val="20"/>
              </w:rPr>
            </w:pPr>
            <w:r w:rsidRPr="004021F0">
              <w:rPr>
                <w:color w:val="000000"/>
                <w:sz w:val="20"/>
              </w:rPr>
              <w:t>2,190</w:t>
            </w:r>
          </w:p>
        </w:tc>
        <w:tc>
          <w:tcPr>
            <w:tcW w:w="946" w:type="pct"/>
            <w:vAlign w:val="center"/>
          </w:tcPr>
          <w:p w14:paraId="54C1CC6B" w14:textId="77777777" w:rsidR="00060E90" w:rsidRPr="004021F0" w:rsidRDefault="00060E90" w:rsidP="006B71FB">
            <w:pPr>
              <w:spacing w:line="480" w:lineRule="auto"/>
              <w:rPr>
                <w:sz w:val="20"/>
                <w:lang w:val="en-US"/>
              </w:rPr>
            </w:pPr>
            <w:r w:rsidRPr="004021F0">
              <w:rPr>
                <w:color w:val="000000"/>
                <w:sz w:val="20"/>
              </w:rPr>
              <w:t>Cohort</w:t>
            </w:r>
          </w:p>
        </w:tc>
        <w:tc>
          <w:tcPr>
            <w:tcW w:w="611" w:type="pct"/>
            <w:vAlign w:val="center"/>
          </w:tcPr>
          <w:p w14:paraId="29CBFD37"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11BDE061" w14:textId="77777777" w:rsidR="00060E90" w:rsidRPr="004021F0" w:rsidRDefault="00060E90" w:rsidP="006B71FB">
            <w:pPr>
              <w:spacing w:line="480" w:lineRule="auto"/>
              <w:rPr>
                <w:sz w:val="20"/>
                <w:lang w:val="en-US"/>
              </w:rPr>
            </w:pPr>
            <w:r w:rsidRPr="004021F0">
              <w:rPr>
                <w:color w:val="000000"/>
                <w:sz w:val="20"/>
              </w:rPr>
              <w:t>Japanese Ministry of Health, Labour and Welfare Dementia Scale</w:t>
            </w:r>
          </w:p>
        </w:tc>
        <w:tc>
          <w:tcPr>
            <w:tcW w:w="879" w:type="pct"/>
            <w:vAlign w:val="center"/>
          </w:tcPr>
          <w:p w14:paraId="3C55A1F6" w14:textId="77777777" w:rsidR="00060E90" w:rsidRPr="004021F0" w:rsidRDefault="00060E90" w:rsidP="006B71FB">
            <w:pPr>
              <w:spacing w:line="480" w:lineRule="auto"/>
              <w:rPr>
                <w:sz w:val="20"/>
                <w:lang w:val="en-US"/>
              </w:rPr>
            </w:pPr>
            <w:r w:rsidRPr="004021F0">
              <w:rPr>
                <w:color w:val="000000"/>
                <w:sz w:val="20"/>
              </w:rPr>
              <w:t>Patient-reported hearing problems</w:t>
            </w:r>
          </w:p>
        </w:tc>
      </w:tr>
      <w:tr w:rsidR="00060E90" w:rsidRPr="004021F0" w14:paraId="55F53E6B" w14:textId="77777777" w:rsidTr="00465012">
        <w:trPr>
          <w:trHeight w:val="170"/>
        </w:trPr>
        <w:tc>
          <w:tcPr>
            <w:tcW w:w="619" w:type="pct"/>
            <w:vAlign w:val="center"/>
          </w:tcPr>
          <w:p w14:paraId="1089A7E8" w14:textId="77777777" w:rsidR="00060E90" w:rsidRPr="004021F0" w:rsidRDefault="00060E90" w:rsidP="006B71FB">
            <w:pPr>
              <w:spacing w:line="480" w:lineRule="auto"/>
              <w:rPr>
                <w:color w:val="000000"/>
                <w:sz w:val="20"/>
              </w:rPr>
            </w:pPr>
            <w:r w:rsidRPr="004021F0">
              <w:rPr>
                <w:color w:val="000000"/>
                <w:sz w:val="20"/>
              </w:rPr>
              <w:t xml:space="preserve">Merten  </w:t>
            </w:r>
          </w:p>
        </w:tc>
        <w:tc>
          <w:tcPr>
            <w:tcW w:w="567" w:type="pct"/>
            <w:vAlign w:val="center"/>
          </w:tcPr>
          <w:p w14:paraId="0BFB315F"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242</w:t>
            </w:r>
          </w:p>
        </w:tc>
        <w:tc>
          <w:tcPr>
            <w:tcW w:w="237" w:type="pct"/>
            <w:vAlign w:val="center"/>
          </w:tcPr>
          <w:p w14:paraId="3EA1C4EE" w14:textId="77777777" w:rsidR="00060E90" w:rsidRPr="004021F0" w:rsidRDefault="00060E90" w:rsidP="006B71FB">
            <w:pPr>
              <w:spacing w:line="480" w:lineRule="auto"/>
              <w:jc w:val="center"/>
              <w:rPr>
                <w:color w:val="000000"/>
                <w:sz w:val="20"/>
              </w:rPr>
            </w:pPr>
            <w:r w:rsidRPr="004021F0">
              <w:rPr>
                <w:color w:val="000000"/>
                <w:sz w:val="20"/>
              </w:rPr>
              <w:t>2020</w:t>
            </w:r>
          </w:p>
        </w:tc>
        <w:tc>
          <w:tcPr>
            <w:tcW w:w="396" w:type="pct"/>
            <w:vAlign w:val="center"/>
          </w:tcPr>
          <w:p w14:paraId="5F0CB9DF" w14:textId="77777777" w:rsidR="00060E90" w:rsidRPr="004021F0" w:rsidRDefault="00060E90" w:rsidP="006B71FB">
            <w:pPr>
              <w:spacing w:line="480" w:lineRule="auto"/>
              <w:jc w:val="center"/>
              <w:rPr>
                <w:color w:val="000000"/>
                <w:sz w:val="20"/>
              </w:rPr>
            </w:pPr>
            <w:r w:rsidRPr="004021F0">
              <w:rPr>
                <w:color w:val="000000"/>
                <w:sz w:val="20"/>
              </w:rPr>
              <w:t>1,274</w:t>
            </w:r>
          </w:p>
        </w:tc>
        <w:tc>
          <w:tcPr>
            <w:tcW w:w="946" w:type="pct"/>
            <w:vAlign w:val="center"/>
          </w:tcPr>
          <w:p w14:paraId="064390EF"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691BCA08"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6A22915C" w14:textId="77777777" w:rsidR="00060E90" w:rsidRPr="004021F0" w:rsidRDefault="00060E90" w:rsidP="006B71FB">
            <w:pPr>
              <w:spacing w:line="480" w:lineRule="auto"/>
              <w:rPr>
                <w:sz w:val="20"/>
                <w:lang w:val="en-US"/>
              </w:rPr>
            </w:pPr>
            <w:r w:rsidRPr="004021F0">
              <w:rPr>
                <w:sz w:val="20"/>
                <w:lang w:val="en-US"/>
              </w:rPr>
              <w:t xml:space="preserve">Cognitive subdomain testing </w:t>
            </w:r>
          </w:p>
          <w:p w14:paraId="4B2F6B4F" w14:textId="77777777" w:rsidR="00060E90" w:rsidRPr="004021F0" w:rsidRDefault="00060E90" w:rsidP="006B71FB">
            <w:pPr>
              <w:spacing w:line="480" w:lineRule="auto"/>
              <w:rPr>
                <w:sz w:val="20"/>
                <w:lang w:val="en-US"/>
              </w:rPr>
            </w:pPr>
            <w:r w:rsidRPr="004021F0">
              <w:rPr>
                <w:sz w:val="20"/>
                <w:lang w:val="en-US"/>
              </w:rPr>
              <w:t>MMSE</w:t>
            </w:r>
          </w:p>
        </w:tc>
        <w:tc>
          <w:tcPr>
            <w:tcW w:w="879" w:type="pct"/>
            <w:vAlign w:val="center"/>
          </w:tcPr>
          <w:p w14:paraId="75349D52" w14:textId="77777777" w:rsidR="00060E90" w:rsidRPr="004021F0" w:rsidRDefault="00060E90" w:rsidP="006B71FB">
            <w:pPr>
              <w:spacing w:line="480" w:lineRule="auto"/>
              <w:rPr>
                <w:sz w:val="20"/>
                <w:lang w:val="en-US"/>
              </w:rPr>
            </w:pPr>
            <w:r w:rsidRPr="004021F0">
              <w:rPr>
                <w:sz w:val="20"/>
                <w:lang w:val="en-US"/>
              </w:rPr>
              <w:t>PTA</w:t>
            </w:r>
          </w:p>
          <w:p w14:paraId="7E845B01" w14:textId="77777777" w:rsidR="00060E90" w:rsidRPr="004021F0" w:rsidRDefault="00060E90" w:rsidP="006B71FB">
            <w:pPr>
              <w:spacing w:line="480" w:lineRule="auto"/>
              <w:rPr>
                <w:sz w:val="20"/>
                <w:lang w:val="en-US"/>
              </w:rPr>
            </w:pPr>
            <w:r w:rsidRPr="004021F0">
              <w:rPr>
                <w:sz w:val="20"/>
                <w:lang w:val="en-US"/>
              </w:rPr>
              <w:t>Speech audiometry</w:t>
            </w:r>
          </w:p>
          <w:p w14:paraId="36A43E42" w14:textId="77777777" w:rsidR="00060E90" w:rsidRPr="004021F0" w:rsidRDefault="00060E90" w:rsidP="006B71FB">
            <w:pPr>
              <w:spacing w:line="480" w:lineRule="auto"/>
              <w:rPr>
                <w:sz w:val="20"/>
                <w:lang w:val="en-US"/>
              </w:rPr>
            </w:pPr>
            <w:r w:rsidRPr="004021F0">
              <w:rPr>
                <w:sz w:val="20"/>
                <w:lang w:val="en-US"/>
              </w:rPr>
              <w:t>Patient-reported hearing ability</w:t>
            </w:r>
          </w:p>
        </w:tc>
      </w:tr>
      <w:tr w:rsidR="00060E90" w:rsidRPr="004021F0" w14:paraId="5B678A3D" w14:textId="77777777" w:rsidTr="00465012">
        <w:trPr>
          <w:trHeight w:val="170"/>
        </w:trPr>
        <w:tc>
          <w:tcPr>
            <w:tcW w:w="619" w:type="pct"/>
            <w:vAlign w:val="center"/>
          </w:tcPr>
          <w:p w14:paraId="3C6883E9" w14:textId="77777777" w:rsidR="00060E90" w:rsidRPr="004021F0" w:rsidRDefault="00060E90" w:rsidP="006B71FB">
            <w:pPr>
              <w:spacing w:line="480" w:lineRule="auto"/>
              <w:rPr>
                <w:color w:val="000000"/>
                <w:sz w:val="20"/>
              </w:rPr>
            </w:pPr>
            <w:r w:rsidRPr="004021F0">
              <w:rPr>
                <w:color w:val="000000"/>
                <w:sz w:val="20"/>
              </w:rPr>
              <w:t xml:space="preserve">Micula  </w:t>
            </w:r>
          </w:p>
        </w:tc>
        <w:tc>
          <w:tcPr>
            <w:tcW w:w="567" w:type="pct"/>
            <w:vAlign w:val="center"/>
          </w:tcPr>
          <w:p w14:paraId="109950D9"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243</w:t>
            </w:r>
          </w:p>
        </w:tc>
        <w:tc>
          <w:tcPr>
            <w:tcW w:w="237" w:type="pct"/>
            <w:vAlign w:val="center"/>
          </w:tcPr>
          <w:p w14:paraId="64BF4815" w14:textId="77777777" w:rsidR="00060E90" w:rsidRPr="004021F0" w:rsidRDefault="00060E90" w:rsidP="006B71FB">
            <w:pPr>
              <w:spacing w:line="480" w:lineRule="auto"/>
              <w:jc w:val="center"/>
              <w:rPr>
                <w:color w:val="000000"/>
                <w:sz w:val="20"/>
              </w:rPr>
            </w:pPr>
            <w:r w:rsidRPr="004021F0">
              <w:rPr>
                <w:color w:val="000000"/>
                <w:sz w:val="20"/>
              </w:rPr>
              <w:t>2020</w:t>
            </w:r>
          </w:p>
        </w:tc>
        <w:tc>
          <w:tcPr>
            <w:tcW w:w="396" w:type="pct"/>
            <w:vAlign w:val="center"/>
          </w:tcPr>
          <w:p w14:paraId="193D30C3" w14:textId="77777777" w:rsidR="00060E90" w:rsidRPr="004021F0" w:rsidRDefault="00060E90" w:rsidP="006B71FB">
            <w:pPr>
              <w:spacing w:line="480" w:lineRule="auto"/>
              <w:jc w:val="center"/>
              <w:rPr>
                <w:sz w:val="20"/>
                <w:lang w:val="en-US"/>
              </w:rPr>
            </w:pPr>
            <w:r w:rsidRPr="004021F0">
              <w:rPr>
                <w:color w:val="000000"/>
                <w:sz w:val="20"/>
              </w:rPr>
              <w:t>32</w:t>
            </w:r>
          </w:p>
        </w:tc>
        <w:tc>
          <w:tcPr>
            <w:tcW w:w="946" w:type="pct"/>
            <w:vAlign w:val="center"/>
          </w:tcPr>
          <w:p w14:paraId="5B84683A" w14:textId="77777777" w:rsidR="00060E90" w:rsidRPr="004021F0" w:rsidRDefault="00060E90" w:rsidP="006B71FB">
            <w:pPr>
              <w:spacing w:line="480" w:lineRule="auto"/>
              <w:rPr>
                <w:sz w:val="20"/>
                <w:lang w:val="en-US"/>
              </w:rPr>
            </w:pPr>
            <w:r w:rsidRPr="004021F0">
              <w:rPr>
                <w:sz w:val="20"/>
                <w:lang w:val="en-US"/>
              </w:rPr>
              <w:t>Development/Validation</w:t>
            </w:r>
          </w:p>
        </w:tc>
        <w:tc>
          <w:tcPr>
            <w:tcW w:w="611" w:type="pct"/>
            <w:vAlign w:val="center"/>
          </w:tcPr>
          <w:p w14:paraId="019F6C8A" w14:textId="77777777" w:rsidR="00060E90" w:rsidRPr="004021F0" w:rsidRDefault="00060E90" w:rsidP="006B71FB">
            <w:pPr>
              <w:spacing w:line="480" w:lineRule="auto"/>
              <w:rPr>
                <w:sz w:val="20"/>
                <w:lang w:val="en-US"/>
              </w:rPr>
            </w:pPr>
            <w:r w:rsidRPr="004021F0">
              <w:rPr>
                <w:color w:val="000000"/>
                <w:sz w:val="20"/>
              </w:rPr>
              <w:t>Audiology Clinic</w:t>
            </w:r>
          </w:p>
        </w:tc>
        <w:tc>
          <w:tcPr>
            <w:tcW w:w="745" w:type="pct"/>
            <w:vAlign w:val="center"/>
          </w:tcPr>
          <w:p w14:paraId="5C139A16" w14:textId="77777777" w:rsidR="00060E90" w:rsidRPr="004021F0" w:rsidRDefault="00060E90" w:rsidP="006B71FB">
            <w:pPr>
              <w:spacing w:line="480" w:lineRule="auto"/>
              <w:rPr>
                <w:sz w:val="20"/>
                <w:lang w:val="en-US"/>
              </w:rPr>
            </w:pPr>
            <w:r w:rsidRPr="004021F0">
              <w:rPr>
                <w:sz w:val="20"/>
                <w:lang w:val="en-US"/>
              </w:rPr>
              <w:t>MoCA</w:t>
            </w:r>
          </w:p>
          <w:p w14:paraId="770B216C" w14:textId="77777777" w:rsidR="00060E90" w:rsidRPr="004021F0" w:rsidRDefault="00060E90" w:rsidP="006B71FB">
            <w:pPr>
              <w:spacing w:line="480" w:lineRule="auto"/>
              <w:rPr>
                <w:sz w:val="20"/>
                <w:lang w:val="en-US"/>
              </w:rPr>
            </w:pPr>
            <w:r w:rsidRPr="004021F0">
              <w:rPr>
                <w:sz w:val="20"/>
                <w:lang w:val="en-US"/>
              </w:rPr>
              <w:t>SWIR</w:t>
            </w:r>
          </w:p>
          <w:p w14:paraId="010E12F7" w14:textId="77777777" w:rsidR="00060E90" w:rsidRPr="004021F0" w:rsidRDefault="00060E90" w:rsidP="006B71FB">
            <w:pPr>
              <w:spacing w:line="480" w:lineRule="auto"/>
              <w:rPr>
                <w:sz w:val="20"/>
                <w:lang w:val="en-US"/>
              </w:rPr>
            </w:pPr>
            <w:r w:rsidRPr="004021F0">
              <w:rPr>
                <w:sz w:val="20"/>
                <w:lang w:val="en-US"/>
              </w:rPr>
              <w:lastRenderedPageBreak/>
              <w:t>Cognitive subdomain testing</w:t>
            </w:r>
          </w:p>
        </w:tc>
        <w:tc>
          <w:tcPr>
            <w:tcW w:w="879" w:type="pct"/>
            <w:vAlign w:val="center"/>
          </w:tcPr>
          <w:p w14:paraId="13FA4268" w14:textId="77777777" w:rsidR="00060E90" w:rsidRPr="004021F0" w:rsidRDefault="00060E90" w:rsidP="006B71FB">
            <w:pPr>
              <w:spacing w:line="480" w:lineRule="auto"/>
              <w:rPr>
                <w:sz w:val="20"/>
                <w:lang w:val="en-US"/>
              </w:rPr>
            </w:pPr>
            <w:r w:rsidRPr="004021F0">
              <w:rPr>
                <w:sz w:val="20"/>
                <w:lang w:val="en-US"/>
              </w:rPr>
              <w:lastRenderedPageBreak/>
              <w:t>PTA</w:t>
            </w:r>
          </w:p>
          <w:p w14:paraId="02D25DDD" w14:textId="77777777" w:rsidR="00060E90" w:rsidRPr="004021F0" w:rsidRDefault="00060E90" w:rsidP="006B71FB">
            <w:pPr>
              <w:spacing w:line="480" w:lineRule="auto"/>
              <w:rPr>
                <w:sz w:val="20"/>
                <w:lang w:val="en-US"/>
              </w:rPr>
            </w:pPr>
            <w:r w:rsidRPr="004021F0">
              <w:rPr>
                <w:sz w:val="20"/>
                <w:lang w:val="en-US"/>
              </w:rPr>
              <w:t>Speech audiometry</w:t>
            </w:r>
          </w:p>
        </w:tc>
      </w:tr>
      <w:tr w:rsidR="00060E90" w:rsidRPr="004021F0" w14:paraId="3EDCA8C7" w14:textId="77777777" w:rsidTr="00465012">
        <w:trPr>
          <w:trHeight w:val="194"/>
        </w:trPr>
        <w:tc>
          <w:tcPr>
            <w:tcW w:w="619" w:type="pct"/>
            <w:vAlign w:val="center"/>
          </w:tcPr>
          <w:p w14:paraId="2E2F2908" w14:textId="77777777" w:rsidR="00060E90" w:rsidRPr="004021F0" w:rsidRDefault="00060E90" w:rsidP="006B71FB">
            <w:pPr>
              <w:spacing w:line="480" w:lineRule="auto"/>
              <w:rPr>
                <w:color w:val="000000"/>
                <w:sz w:val="20"/>
              </w:rPr>
            </w:pPr>
            <w:r w:rsidRPr="004021F0">
              <w:rPr>
                <w:color w:val="000000"/>
                <w:sz w:val="20"/>
              </w:rPr>
              <w:t xml:space="preserve">Miyake  </w:t>
            </w:r>
          </w:p>
        </w:tc>
        <w:tc>
          <w:tcPr>
            <w:tcW w:w="567" w:type="pct"/>
            <w:vAlign w:val="center"/>
          </w:tcPr>
          <w:p w14:paraId="6245E90D"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244</w:t>
            </w:r>
          </w:p>
        </w:tc>
        <w:tc>
          <w:tcPr>
            <w:tcW w:w="237" w:type="pct"/>
            <w:vAlign w:val="center"/>
          </w:tcPr>
          <w:p w14:paraId="2F0A8D10" w14:textId="77777777" w:rsidR="00060E90" w:rsidRPr="004021F0" w:rsidRDefault="00060E90" w:rsidP="006B71FB">
            <w:pPr>
              <w:spacing w:line="480" w:lineRule="auto"/>
              <w:jc w:val="center"/>
              <w:rPr>
                <w:color w:val="000000"/>
                <w:sz w:val="20"/>
              </w:rPr>
            </w:pPr>
            <w:r w:rsidRPr="004021F0">
              <w:rPr>
                <w:color w:val="000000"/>
                <w:sz w:val="20"/>
              </w:rPr>
              <w:t>2020</w:t>
            </w:r>
          </w:p>
        </w:tc>
        <w:tc>
          <w:tcPr>
            <w:tcW w:w="396" w:type="pct"/>
            <w:vAlign w:val="center"/>
          </w:tcPr>
          <w:p w14:paraId="42D26386" w14:textId="77777777" w:rsidR="00060E90" w:rsidRPr="004021F0" w:rsidRDefault="00060E90" w:rsidP="006B71FB">
            <w:pPr>
              <w:spacing w:line="480" w:lineRule="auto"/>
              <w:jc w:val="center"/>
              <w:rPr>
                <w:color w:val="000000"/>
                <w:sz w:val="20"/>
              </w:rPr>
            </w:pPr>
            <w:r w:rsidRPr="004021F0">
              <w:rPr>
                <w:color w:val="000000"/>
                <w:sz w:val="20"/>
              </w:rPr>
              <w:t>995</w:t>
            </w:r>
          </w:p>
        </w:tc>
        <w:tc>
          <w:tcPr>
            <w:tcW w:w="946" w:type="pct"/>
            <w:vAlign w:val="center"/>
          </w:tcPr>
          <w:p w14:paraId="1C40D4D0"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7E30EDD3"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3620B5AF" w14:textId="77777777" w:rsidR="00060E90" w:rsidRPr="004021F0" w:rsidRDefault="00060E90" w:rsidP="006B71FB">
            <w:pPr>
              <w:spacing w:line="480" w:lineRule="auto"/>
              <w:rPr>
                <w:sz w:val="20"/>
                <w:lang w:val="en-US"/>
              </w:rPr>
            </w:pPr>
            <w:r w:rsidRPr="004021F0">
              <w:rPr>
                <w:sz w:val="20"/>
                <w:lang w:val="en-US"/>
              </w:rPr>
              <w:t>MoCA</w:t>
            </w:r>
          </w:p>
          <w:p w14:paraId="1FE6C222" w14:textId="77777777" w:rsidR="00060E90" w:rsidRPr="004021F0" w:rsidRDefault="00060E90" w:rsidP="006B71FB">
            <w:pPr>
              <w:spacing w:line="480" w:lineRule="auto"/>
              <w:rPr>
                <w:sz w:val="20"/>
                <w:lang w:val="en-US"/>
              </w:rPr>
            </w:pPr>
            <w:r w:rsidRPr="004021F0">
              <w:rPr>
                <w:sz w:val="20"/>
                <w:lang w:val="en-US"/>
              </w:rPr>
              <w:t>MMSE</w:t>
            </w:r>
          </w:p>
        </w:tc>
        <w:tc>
          <w:tcPr>
            <w:tcW w:w="879" w:type="pct"/>
            <w:vAlign w:val="center"/>
          </w:tcPr>
          <w:p w14:paraId="72B257BB"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1A2272B4" w14:textId="77777777" w:rsidTr="00465012">
        <w:trPr>
          <w:trHeight w:val="64"/>
        </w:trPr>
        <w:tc>
          <w:tcPr>
            <w:tcW w:w="619" w:type="pct"/>
            <w:vAlign w:val="center"/>
          </w:tcPr>
          <w:p w14:paraId="3243C046" w14:textId="77777777" w:rsidR="00060E90" w:rsidRPr="004021F0" w:rsidRDefault="00060E90" w:rsidP="006B71FB">
            <w:pPr>
              <w:spacing w:line="480" w:lineRule="auto"/>
              <w:rPr>
                <w:color w:val="000000"/>
                <w:sz w:val="20"/>
              </w:rPr>
            </w:pPr>
            <w:r w:rsidRPr="004021F0">
              <w:rPr>
                <w:color w:val="000000"/>
                <w:sz w:val="20"/>
              </w:rPr>
              <w:t xml:space="preserve">Okano  </w:t>
            </w:r>
          </w:p>
        </w:tc>
        <w:tc>
          <w:tcPr>
            <w:tcW w:w="567" w:type="pct"/>
            <w:vAlign w:val="center"/>
          </w:tcPr>
          <w:p w14:paraId="6C33F912"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245</w:t>
            </w:r>
          </w:p>
        </w:tc>
        <w:tc>
          <w:tcPr>
            <w:tcW w:w="237" w:type="pct"/>
            <w:vAlign w:val="center"/>
          </w:tcPr>
          <w:p w14:paraId="20E717DC" w14:textId="77777777" w:rsidR="00060E90" w:rsidRPr="004021F0" w:rsidRDefault="00060E90" w:rsidP="006B71FB">
            <w:pPr>
              <w:spacing w:line="480" w:lineRule="auto"/>
              <w:jc w:val="center"/>
              <w:rPr>
                <w:color w:val="000000"/>
                <w:sz w:val="20"/>
              </w:rPr>
            </w:pPr>
            <w:r w:rsidRPr="004021F0">
              <w:rPr>
                <w:color w:val="000000"/>
                <w:sz w:val="20"/>
              </w:rPr>
              <w:t>2020</w:t>
            </w:r>
          </w:p>
        </w:tc>
        <w:tc>
          <w:tcPr>
            <w:tcW w:w="396" w:type="pct"/>
            <w:vAlign w:val="center"/>
          </w:tcPr>
          <w:p w14:paraId="5C8B1130" w14:textId="77777777" w:rsidR="00060E90" w:rsidRPr="004021F0" w:rsidRDefault="00060E90" w:rsidP="006B71FB">
            <w:pPr>
              <w:spacing w:line="480" w:lineRule="auto"/>
              <w:jc w:val="center"/>
              <w:rPr>
                <w:sz w:val="20"/>
                <w:lang w:val="en-US"/>
              </w:rPr>
            </w:pPr>
            <w:r w:rsidRPr="004021F0">
              <w:rPr>
                <w:color w:val="000000"/>
                <w:sz w:val="20"/>
              </w:rPr>
              <w:t>115</w:t>
            </w:r>
          </w:p>
        </w:tc>
        <w:tc>
          <w:tcPr>
            <w:tcW w:w="946" w:type="pct"/>
            <w:vAlign w:val="center"/>
          </w:tcPr>
          <w:p w14:paraId="5E1F361A" w14:textId="77777777" w:rsidR="00060E90" w:rsidRPr="004021F0" w:rsidRDefault="00060E90" w:rsidP="006B71FB">
            <w:pPr>
              <w:spacing w:line="480" w:lineRule="auto"/>
              <w:rPr>
                <w:sz w:val="20"/>
                <w:lang w:val="en-US"/>
              </w:rPr>
            </w:pPr>
            <w:r w:rsidRPr="004021F0">
              <w:rPr>
                <w:sz w:val="20"/>
                <w:lang w:val="en-US"/>
              </w:rPr>
              <w:t>Development/Validation</w:t>
            </w:r>
          </w:p>
        </w:tc>
        <w:tc>
          <w:tcPr>
            <w:tcW w:w="611" w:type="pct"/>
            <w:vAlign w:val="center"/>
          </w:tcPr>
          <w:p w14:paraId="6E6B7136" w14:textId="77777777" w:rsidR="00060E90" w:rsidRPr="004021F0" w:rsidRDefault="00060E90" w:rsidP="006B71FB">
            <w:pPr>
              <w:spacing w:line="480" w:lineRule="auto"/>
              <w:rPr>
                <w:sz w:val="20"/>
                <w:lang w:val="en-US"/>
              </w:rPr>
            </w:pPr>
            <w:r w:rsidRPr="004021F0">
              <w:rPr>
                <w:color w:val="000000"/>
                <w:sz w:val="20"/>
              </w:rPr>
              <w:t xml:space="preserve">ENT Clinic </w:t>
            </w:r>
            <w:r w:rsidRPr="004021F0">
              <w:rPr>
                <w:color w:val="000000"/>
                <w:sz w:val="20"/>
              </w:rPr>
              <w:br/>
              <w:t>&amp;</w:t>
            </w:r>
            <w:r w:rsidRPr="004021F0">
              <w:rPr>
                <w:color w:val="000000"/>
                <w:sz w:val="20"/>
              </w:rPr>
              <w:br/>
              <w:t>Neurology Clinic</w:t>
            </w:r>
          </w:p>
        </w:tc>
        <w:tc>
          <w:tcPr>
            <w:tcW w:w="745" w:type="pct"/>
            <w:vAlign w:val="center"/>
          </w:tcPr>
          <w:p w14:paraId="2AE328CB" w14:textId="77777777" w:rsidR="00060E90" w:rsidRPr="004021F0" w:rsidRDefault="00060E90" w:rsidP="006B71FB">
            <w:pPr>
              <w:spacing w:line="480" w:lineRule="auto"/>
              <w:rPr>
                <w:sz w:val="20"/>
                <w:lang w:val="en-US"/>
              </w:rPr>
            </w:pPr>
            <w:r w:rsidRPr="004021F0">
              <w:rPr>
                <w:sz w:val="20"/>
                <w:lang w:val="en-US"/>
              </w:rPr>
              <w:t>MMSE-Japanese</w:t>
            </w:r>
          </w:p>
          <w:p w14:paraId="67A0B71B" w14:textId="77777777" w:rsidR="00060E90" w:rsidRPr="004021F0" w:rsidRDefault="00060E90" w:rsidP="006B71FB">
            <w:pPr>
              <w:spacing w:line="480" w:lineRule="auto"/>
              <w:rPr>
                <w:sz w:val="20"/>
                <w:lang w:val="en-US"/>
              </w:rPr>
            </w:pPr>
            <w:r w:rsidRPr="004021F0">
              <w:rPr>
                <w:sz w:val="20"/>
                <w:lang w:val="en-US"/>
              </w:rPr>
              <w:t>ReaCT Kyoto Neurocognitive Battery</w:t>
            </w:r>
          </w:p>
          <w:p w14:paraId="1B9D6BF7" w14:textId="77777777" w:rsidR="00060E90" w:rsidRPr="004021F0" w:rsidRDefault="00060E90" w:rsidP="006B71FB">
            <w:pPr>
              <w:spacing w:line="480" w:lineRule="auto"/>
              <w:rPr>
                <w:sz w:val="20"/>
                <w:lang w:val="en-US"/>
              </w:rPr>
            </w:pPr>
          </w:p>
        </w:tc>
        <w:tc>
          <w:tcPr>
            <w:tcW w:w="879" w:type="pct"/>
            <w:vAlign w:val="center"/>
          </w:tcPr>
          <w:p w14:paraId="01439E74"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2FB02C66" w14:textId="77777777" w:rsidTr="00465012">
        <w:trPr>
          <w:trHeight w:val="170"/>
        </w:trPr>
        <w:tc>
          <w:tcPr>
            <w:tcW w:w="619" w:type="pct"/>
            <w:vAlign w:val="center"/>
          </w:tcPr>
          <w:p w14:paraId="36971D76" w14:textId="77777777" w:rsidR="00060E90" w:rsidRPr="004021F0" w:rsidRDefault="00060E90" w:rsidP="006B71FB">
            <w:pPr>
              <w:spacing w:line="480" w:lineRule="auto"/>
              <w:rPr>
                <w:color w:val="000000"/>
                <w:sz w:val="20"/>
              </w:rPr>
            </w:pPr>
            <w:r w:rsidRPr="004021F0">
              <w:rPr>
                <w:color w:val="000000"/>
                <w:sz w:val="20"/>
              </w:rPr>
              <w:t xml:space="preserve">Parada, JC  </w:t>
            </w:r>
          </w:p>
        </w:tc>
        <w:tc>
          <w:tcPr>
            <w:tcW w:w="567" w:type="pct"/>
            <w:vAlign w:val="center"/>
          </w:tcPr>
          <w:p w14:paraId="5E521471"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246</w:t>
            </w:r>
          </w:p>
        </w:tc>
        <w:tc>
          <w:tcPr>
            <w:tcW w:w="237" w:type="pct"/>
            <w:vAlign w:val="center"/>
          </w:tcPr>
          <w:p w14:paraId="0DE709AC" w14:textId="77777777" w:rsidR="00060E90" w:rsidRPr="004021F0" w:rsidRDefault="00060E90" w:rsidP="006B71FB">
            <w:pPr>
              <w:spacing w:line="480" w:lineRule="auto"/>
              <w:jc w:val="center"/>
              <w:rPr>
                <w:color w:val="000000"/>
                <w:sz w:val="20"/>
              </w:rPr>
            </w:pPr>
            <w:r w:rsidRPr="004021F0">
              <w:rPr>
                <w:color w:val="000000"/>
                <w:sz w:val="20"/>
              </w:rPr>
              <w:t>2020</w:t>
            </w:r>
          </w:p>
        </w:tc>
        <w:tc>
          <w:tcPr>
            <w:tcW w:w="396" w:type="pct"/>
            <w:vAlign w:val="center"/>
          </w:tcPr>
          <w:p w14:paraId="736ABE0F" w14:textId="77777777" w:rsidR="00060E90" w:rsidRPr="004021F0" w:rsidRDefault="00060E90" w:rsidP="006B71FB">
            <w:pPr>
              <w:spacing w:line="480" w:lineRule="auto"/>
              <w:jc w:val="center"/>
              <w:rPr>
                <w:sz w:val="20"/>
                <w:lang w:val="en-US"/>
              </w:rPr>
            </w:pPr>
            <w:r w:rsidRPr="004021F0">
              <w:rPr>
                <w:color w:val="000000"/>
                <w:sz w:val="20"/>
              </w:rPr>
              <w:t>21</w:t>
            </w:r>
          </w:p>
        </w:tc>
        <w:tc>
          <w:tcPr>
            <w:tcW w:w="946" w:type="pct"/>
            <w:vAlign w:val="center"/>
          </w:tcPr>
          <w:p w14:paraId="610A3697" w14:textId="77777777" w:rsidR="00060E90" w:rsidRPr="004021F0" w:rsidRDefault="00060E90" w:rsidP="006B71FB">
            <w:pPr>
              <w:spacing w:line="480" w:lineRule="auto"/>
              <w:rPr>
                <w:sz w:val="20"/>
                <w:lang w:val="en-US"/>
              </w:rPr>
            </w:pPr>
            <w:r w:rsidRPr="004021F0">
              <w:rPr>
                <w:sz w:val="20"/>
                <w:lang w:val="en-US"/>
              </w:rPr>
              <w:t>Development/Validation</w:t>
            </w:r>
          </w:p>
        </w:tc>
        <w:tc>
          <w:tcPr>
            <w:tcW w:w="611" w:type="pct"/>
            <w:vAlign w:val="center"/>
          </w:tcPr>
          <w:p w14:paraId="5FDD237C" w14:textId="77777777" w:rsidR="00060E90" w:rsidRPr="004021F0" w:rsidRDefault="00060E90" w:rsidP="006B71FB">
            <w:pPr>
              <w:spacing w:line="480" w:lineRule="auto"/>
              <w:rPr>
                <w:sz w:val="20"/>
                <w:lang w:val="en-US"/>
              </w:rPr>
            </w:pPr>
            <w:r w:rsidRPr="004021F0">
              <w:rPr>
                <w:color w:val="000000"/>
                <w:sz w:val="20"/>
              </w:rPr>
              <w:t>Audiology Clinic</w:t>
            </w:r>
          </w:p>
        </w:tc>
        <w:tc>
          <w:tcPr>
            <w:tcW w:w="745" w:type="pct"/>
            <w:vAlign w:val="center"/>
          </w:tcPr>
          <w:p w14:paraId="41A723B7" w14:textId="77777777" w:rsidR="00060E90" w:rsidRPr="004021F0" w:rsidRDefault="00060E90" w:rsidP="006B71FB">
            <w:pPr>
              <w:spacing w:line="480" w:lineRule="auto"/>
              <w:rPr>
                <w:sz w:val="20"/>
                <w:lang w:val="en-US"/>
              </w:rPr>
            </w:pPr>
            <w:r w:rsidRPr="004021F0">
              <w:rPr>
                <w:sz w:val="20"/>
                <w:lang w:val="en-US"/>
              </w:rPr>
              <w:t>MoCA</w:t>
            </w:r>
          </w:p>
          <w:p w14:paraId="4411EAE3" w14:textId="77777777" w:rsidR="00060E90" w:rsidRPr="004021F0" w:rsidRDefault="00060E90" w:rsidP="006B71FB">
            <w:pPr>
              <w:spacing w:line="480" w:lineRule="auto"/>
              <w:rPr>
                <w:sz w:val="20"/>
                <w:lang w:val="en-US"/>
              </w:rPr>
            </w:pPr>
            <w:r w:rsidRPr="004021F0">
              <w:rPr>
                <w:sz w:val="20"/>
                <w:lang w:val="en-US"/>
              </w:rPr>
              <w:t>HI-MoCA</w:t>
            </w:r>
          </w:p>
        </w:tc>
        <w:tc>
          <w:tcPr>
            <w:tcW w:w="879" w:type="pct"/>
            <w:vAlign w:val="center"/>
          </w:tcPr>
          <w:p w14:paraId="7E6CE446" w14:textId="77777777" w:rsidR="00060E90" w:rsidRPr="004021F0" w:rsidRDefault="00060E90" w:rsidP="006B71FB">
            <w:pPr>
              <w:spacing w:line="480" w:lineRule="auto"/>
              <w:rPr>
                <w:sz w:val="20"/>
                <w:lang w:val="en-US"/>
              </w:rPr>
            </w:pPr>
            <w:r w:rsidRPr="004021F0">
              <w:rPr>
                <w:sz w:val="20"/>
                <w:lang w:val="en-US"/>
              </w:rPr>
              <w:t>PTA</w:t>
            </w:r>
          </w:p>
          <w:p w14:paraId="327E3B28" w14:textId="77777777" w:rsidR="00060E90" w:rsidRPr="004021F0" w:rsidRDefault="00060E90" w:rsidP="006B71FB">
            <w:pPr>
              <w:spacing w:line="480" w:lineRule="auto"/>
              <w:rPr>
                <w:sz w:val="20"/>
                <w:lang w:val="en-US"/>
              </w:rPr>
            </w:pPr>
            <w:r w:rsidRPr="004021F0">
              <w:rPr>
                <w:sz w:val="20"/>
                <w:lang w:val="en-US"/>
              </w:rPr>
              <w:t>Speech audiometry</w:t>
            </w:r>
          </w:p>
        </w:tc>
      </w:tr>
      <w:tr w:rsidR="00060E90" w:rsidRPr="004021F0" w14:paraId="73CF0AEA" w14:textId="77777777" w:rsidTr="00465012">
        <w:trPr>
          <w:trHeight w:val="170"/>
        </w:trPr>
        <w:tc>
          <w:tcPr>
            <w:tcW w:w="619" w:type="pct"/>
            <w:vAlign w:val="center"/>
          </w:tcPr>
          <w:p w14:paraId="14A407BE" w14:textId="77777777" w:rsidR="00060E90" w:rsidRPr="004021F0" w:rsidRDefault="00060E90" w:rsidP="006B71FB">
            <w:pPr>
              <w:spacing w:line="480" w:lineRule="auto"/>
              <w:rPr>
                <w:color w:val="000000"/>
                <w:sz w:val="20"/>
              </w:rPr>
            </w:pPr>
            <w:r w:rsidRPr="004021F0">
              <w:rPr>
                <w:color w:val="000000"/>
                <w:sz w:val="20"/>
              </w:rPr>
              <w:t xml:space="preserve">Putratama  </w:t>
            </w:r>
          </w:p>
        </w:tc>
        <w:tc>
          <w:tcPr>
            <w:tcW w:w="567" w:type="pct"/>
            <w:vAlign w:val="center"/>
          </w:tcPr>
          <w:p w14:paraId="73C9D0D2"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247</w:t>
            </w:r>
          </w:p>
        </w:tc>
        <w:tc>
          <w:tcPr>
            <w:tcW w:w="237" w:type="pct"/>
            <w:vAlign w:val="center"/>
          </w:tcPr>
          <w:p w14:paraId="205D0F76" w14:textId="77777777" w:rsidR="00060E90" w:rsidRPr="004021F0" w:rsidRDefault="00060E90" w:rsidP="006B71FB">
            <w:pPr>
              <w:spacing w:line="480" w:lineRule="auto"/>
              <w:jc w:val="center"/>
              <w:rPr>
                <w:color w:val="000000"/>
                <w:sz w:val="20"/>
              </w:rPr>
            </w:pPr>
            <w:r w:rsidRPr="004021F0">
              <w:rPr>
                <w:color w:val="000000"/>
                <w:sz w:val="20"/>
              </w:rPr>
              <w:t>2020</w:t>
            </w:r>
          </w:p>
        </w:tc>
        <w:tc>
          <w:tcPr>
            <w:tcW w:w="396" w:type="pct"/>
            <w:vAlign w:val="center"/>
          </w:tcPr>
          <w:p w14:paraId="2D26EF6B" w14:textId="77777777" w:rsidR="00060E90" w:rsidRPr="004021F0" w:rsidRDefault="00060E90" w:rsidP="006B71FB">
            <w:pPr>
              <w:spacing w:line="480" w:lineRule="auto"/>
              <w:jc w:val="center"/>
              <w:rPr>
                <w:sz w:val="20"/>
                <w:lang w:val="en-US"/>
              </w:rPr>
            </w:pPr>
            <w:r w:rsidRPr="004021F0">
              <w:rPr>
                <w:color w:val="000000"/>
                <w:sz w:val="20"/>
              </w:rPr>
              <w:t>28</w:t>
            </w:r>
          </w:p>
        </w:tc>
        <w:tc>
          <w:tcPr>
            <w:tcW w:w="946" w:type="pct"/>
            <w:vAlign w:val="center"/>
          </w:tcPr>
          <w:p w14:paraId="49BBB5A3" w14:textId="77777777" w:rsidR="00060E90" w:rsidRPr="004021F0" w:rsidRDefault="00060E90" w:rsidP="006B71FB">
            <w:pPr>
              <w:spacing w:line="480" w:lineRule="auto"/>
              <w:rPr>
                <w:sz w:val="20"/>
                <w:lang w:val="en-US"/>
              </w:rPr>
            </w:pPr>
            <w:r w:rsidRPr="004021F0">
              <w:rPr>
                <w:sz w:val="20"/>
                <w:lang w:val="en-US"/>
              </w:rPr>
              <w:t>Cross-Sectional</w:t>
            </w:r>
          </w:p>
        </w:tc>
        <w:tc>
          <w:tcPr>
            <w:tcW w:w="611" w:type="pct"/>
            <w:vAlign w:val="center"/>
          </w:tcPr>
          <w:p w14:paraId="4133F8EB" w14:textId="77777777" w:rsidR="00060E90" w:rsidRPr="004021F0" w:rsidRDefault="00060E90" w:rsidP="006B71FB">
            <w:pPr>
              <w:spacing w:line="480" w:lineRule="auto"/>
              <w:rPr>
                <w:sz w:val="20"/>
                <w:lang w:val="en-US"/>
              </w:rPr>
            </w:pPr>
            <w:r w:rsidRPr="004021F0">
              <w:rPr>
                <w:color w:val="000000"/>
                <w:sz w:val="20"/>
              </w:rPr>
              <w:t>ENT Clinic</w:t>
            </w:r>
          </w:p>
        </w:tc>
        <w:tc>
          <w:tcPr>
            <w:tcW w:w="745" w:type="pct"/>
            <w:vAlign w:val="center"/>
          </w:tcPr>
          <w:p w14:paraId="01E12CE3" w14:textId="77777777" w:rsidR="00060E90" w:rsidRPr="004021F0" w:rsidRDefault="00060E90" w:rsidP="006B71FB">
            <w:pPr>
              <w:spacing w:line="480" w:lineRule="auto"/>
              <w:rPr>
                <w:sz w:val="20"/>
                <w:lang w:val="en-US"/>
              </w:rPr>
            </w:pPr>
            <w:r w:rsidRPr="004021F0">
              <w:rPr>
                <w:sz w:val="20"/>
                <w:lang w:val="en-US"/>
              </w:rPr>
              <w:t>MMSE</w:t>
            </w:r>
          </w:p>
        </w:tc>
        <w:tc>
          <w:tcPr>
            <w:tcW w:w="879" w:type="pct"/>
            <w:vAlign w:val="center"/>
          </w:tcPr>
          <w:p w14:paraId="3683A7F4"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11E38E74" w14:textId="77777777" w:rsidTr="00465012">
        <w:trPr>
          <w:trHeight w:val="170"/>
        </w:trPr>
        <w:tc>
          <w:tcPr>
            <w:tcW w:w="619" w:type="pct"/>
            <w:vAlign w:val="center"/>
          </w:tcPr>
          <w:p w14:paraId="68E2AA97" w14:textId="77777777" w:rsidR="00060E90" w:rsidRPr="004021F0" w:rsidRDefault="00060E90" w:rsidP="006B71FB">
            <w:pPr>
              <w:spacing w:line="480" w:lineRule="auto"/>
              <w:rPr>
                <w:color w:val="000000"/>
                <w:sz w:val="20"/>
              </w:rPr>
            </w:pPr>
            <w:r w:rsidRPr="004021F0">
              <w:rPr>
                <w:color w:val="000000"/>
                <w:sz w:val="20"/>
              </w:rPr>
              <w:t>Raymond</w:t>
            </w:r>
          </w:p>
        </w:tc>
        <w:tc>
          <w:tcPr>
            <w:tcW w:w="567" w:type="pct"/>
            <w:vAlign w:val="center"/>
          </w:tcPr>
          <w:p w14:paraId="5AB75F29"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202</w:t>
            </w:r>
          </w:p>
        </w:tc>
        <w:tc>
          <w:tcPr>
            <w:tcW w:w="237" w:type="pct"/>
            <w:vAlign w:val="center"/>
          </w:tcPr>
          <w:p w14:paraId="47CA8ED9" w14:textId="77777777" w:rsidR="00060E90" w:rsidRPr="004021F0" w:rsidRDefault="00060E90" w:rsidP="006B71FB">
            <w:pPr>
              <w:spacing w:line="480" w:lineRule="auto"/>
              <w:jc w:val="center"/>
              <w:rPr>
                <w:color w:val="000000"/>
                <w:sz w:val="20"/>
              </w:rPr>
            </w:pPr>
            <w:r w:rsidRPr="004021F0">
              <w:rPr>
                <w:color w:val="000000"/>
                <w:sz w:val="20"/>
              </w:rPr>
              <w:t>2020</w:t>
            </w:r>
          </w:p>
        </w:tc>
        <w:tc>
          <w:tcPr>
            <w:tcW w:w="396" w:type="pct"/>
            <w:vAlign w:val="center"/>
          </w:tcPr>
          <w:p w14:paraId="40D6E456" w14:textId="77777777" w:rsidR="00060E90" w:rsidRPr="004021F0" w:rsidRDefault="00060E90" w:rsidP="006B71FB">
            <w:pPr>
              <w:spacing w:line="480" w:lineRule="auto"/>
              <w:jc w:val="center"/>
              <w:rPr>
                <w:color w:val="000000"/>
                <w:sz w:val="20"/>
              </w:rPr>
            </w:pPr>
            <w:r w:rsidRPr="004021F0">
              <w:rPr>
                <w:color w:val="000000"/>
                <w:sz w:val="20"/>
              </w:rPr>
              <w:t>66</w:t>
            </w:r>
          </w:p>
        </w:tc>
        <w:tc>
          <w:tcPr>
            <w:tcW w:w="946" w:type="pct"/>
            <w:vAlign w:val="center"/>
          </w:tcPr>
          <w:p w14:paraId="0F02985A" w14:textId="77777777" w:rsidR="00060E90" w:rsidRPr="004021F0" w:rsidRDefault="00060E90" w:rsidP="006B71FB">
            <w:pPr>
              <w:spacing w:line="480" w:lineRule="auto"/>
              <w:rPr>
                <w:sz w:val="20"/>
                <w:lang w:val="en-US"/>
              </w:rPr>
            </w:pPr>
            <w:r w:rsidRPr="004021F0">
              <w:rPr>
                <w:color w:val="000000"/>
                <w:sz w:val="20"/>
              </w:rPr>
              <w:t>Qualitative</w:t>
            </w:r>
          </w:p>
        </w:tc>
        <w:tc>
          <w:tcPr>
            <w:tcW w:w="611" w:type="pct"/>
            <w:vAlign w:val="center"/>
          </w:tcPr>
          <w:p w14:paraId="719B77C1" w14:textId="77777777" w:rsidR="00060E90" w:rsidRPr="004021F0" w:rsidRDefault="00060E90" w:rsidP="006B71FB">
            <w:pPr>
              <w:spacing w:line="480" w:lineRule="auto"/>
              <w:rPr>
                <w:color w:val="000000"/>
                <w:sz w:val="20"/>
              </w:rPr>
            </w:pPr>
            <w:r w:rsidRPr="004021F0">
              <w:rPr>
                <w:color w:val="000000"/>
                <w:sz w:val="20"/>
              </w:rPr>
              <w:t>ENT Clinics &amp; Audiology Clinics</w:t>
            </w:r>
          </w:p>
        </w:tc>
        <w:tc>
          <w:tcPr>
            <w:tcW w:w="745" w:type="pct"/>
            <w:vAlign w:val="center"/>
          </w:tcPr>
          <w:p w14:paraId="744E16C1" w14:textId="77777777" w:rsidR="00060E90" w:rsidRPr="004021F0" w:rsidRDefault="00060E90" w:rsidP="006B71FB">
            <w:pPr>
              <w:spacing w:line="480" w:lineRule="auto"/>
              <w:rPr>
                <w:sz w:val="20"/>
                <w:lang w:val="en-US"/>
              </w:rPr>
            </w:pPr>
            <w:r w:rsidRPr="004021F0">
              <w:rPr>
                <w:color w:val="000000"/>
                <w:sz w:val="20"/>
              </w:rPr>
              <w:t>MMSE</w:t>
            </w:r>
            <w:r w:rsidRPr="004021F0">
              <w:rPr>
                <w:color w:val="000000"/>
                <w:sz w:val="20"/>
              </w:rPr>
              <w:br/>
              <w:t>MoCA</w:t>
            </w:r>
          </w:p>
        </w:tc>
        <w:tc>
          <w:tcPr>
            <w:tcW w:w="879" w:type="pct"/>
            <w:vAlign w:val="center"/>
          </w:tcPr>
          <w:p w14:paraId="72CBDCD3" w14:textId="77777777" w:rsidR="00060E90" w:rsidRPr="004021F0" w:rsidRDefault="00060E90" w:rsidP="006B71FB">
            <w:pPr>
              <w:spacing w:line="480" w:lineRule="auto"/>
              <w:rPr>
                <w:sz w:val="20"/>
                <w:lang w:val="en-US"/>
              </w:rPr>
            </w:pPr>
            <w:r w:rsidRPr="004021F0">
              <w:rPr>
                <w:color w:val="000000"/>
                <w:sz w:val="20"/>
              </w:rPr>
              <w:t>PTA</w:t>
            </w:r>
          </w:p>
        </w:tc>
      </w:tr>
      <w:tr w:rsidR="00060E90" w:rsidRPr="004021F0" w14:paraId="7D4DA921" w14:textId="77777777" w:rsidTr="00465012">
        <w:trPr>
          <w:trHeight w:val="170"/>
        </w:trPr>
        <w:tc>
          <w:tcPr>
            <w:tcW w:w="619" w:type="pct"/>
            <w:vAlign w:val="center"/>
          </w:tcPr>
          <w:p w14:paraId="61DCBF19" w14:textId="77777777" w:rsidR="00060E90" w:rsidRPr="004021F0" w:rsidRDefault="00060E90" w:rsidP="006B71FB">
            <w:pPr>
              <w:spacing w:line="480" w:lineRule="auto"/>
              <w:rPr>
                <w:color w:val="000000"/>
                <w:sz w:val="20"/>
              </w:rPr>
            </w:pPr>
            <w:r w:rsidRPr="004021F0">
              <w:rPr>
                <w:color w:val="000000"/>
                <w:sz w:val="20"/>
              </w:rPr>
              <w:t>Regal</w:t>
            </w:r>
          </w:p>
        </w:tc>
        <w:tc>
          <w:tcPr>
            <w:tcW w:w="567" w:type="pct"/>
            <w:vAlign w:val="center"/>
          </w:tcPr>
          <w:p w14:paraId="6C9BFC71"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248</w:t>
            </w:r>
          </w:p>
        </w:tc>
        <w:tc>
          <w:tcPr>
            <w:tcW w:w="237" w:type="pct"/>
            <w:vAlign w:val="center"/>
          </w:tcPr>
          <w:p w14:paraId="37307D80" w14:textId="77777777" w:rsidR="00060E90" w:rsidRPr="004021F0" w:rsidRDefault="00060E90" w:rsidP="006B71FB">
            <w:pPr>
              <w:spacing w:line="480" w:lineRule="auto"/>
              <w:jc w:val="center"/>
              <w:rPr>
                <w:color w:val="000000"/>
                <w:sz w:val="20"/>
              </w:rPr>
            </w:pPr>
            <w:r w:rsidRPr="004021F0">
              <w:rPr>
                <w:color w:val="000000"/>
                <w:sz w:val="20"/>
              </w:rPr>
              <w:t>2020</w:t>
            </w:r>
          </w:p>
        </w:tc>
        <w:tc>
          <w:tcPr>
            <w:tcW w:w="396" w:type="pct"/>
            <w:vAlign w:val="center"/>
          </w:tcPr>
          <w:p w14:paraId="5A4B7A7B" w14:textId="77777777" w:rsidR="00060E90" w:rsidRPr="004021F0" w:rsidRDefault="00060E90" w:rsidP="006B71FB">
            <w:pPr>
              <w:spacing w:line="480" w:lineRule="auto"/>
              <w:jc w:val="center"/>
              <w:rPr>
                <w:color w:val="000000"/>
                <w:sz w:val="20"/>
              </w:rPr>
            </w:pPr>
            <w:r w:rsidRPr="004021F0">
              <w:rPr>
                <w:color w:val="000000"/>
                <w:sz w:val="20"/>
              </w:rPr>
              <w:t>124</w:t>
            </w:r>
          </w:p>
        </w:tc>
        <w:tc>
          <w:tcPr>
            <w:tcW w:w="946" w:type="pct"/>
            <w:vAlign w:val="center"/>
          </w:tcPr>
          <w:p w14:paraId="1CA69881" w14:textId="77777777" w:rsidR="00060E90" w:rsidRPr="004021F0" w:rsidRDefault="00060E90" w:rsidP="006B71FB">
            <w:pPr>
              <w:spacing w:line="480" w:lineRule="auto"/>
              <w:rPr>
                <w:sz w:val="20"/>
                <w:lang w:val="en-US"/>
              </w:rPr>
            </w:pPr>
            <w:r w:rsidRPr="004021F0">
              <w:rPr>
                <w:color w:val="000000"/>
                <w:sz w:val="20"/>
              </w:rPr>
              <w:t>Cross-sectional</w:t>
            </w:r>
          </w:p>
        </w:tc>
        <w:tc>
          <w:tcPr>
            <w:tcW w:w="611" w:type="pct"/>
            <w:vAlign w:val="center"/>
          </w:tcPr>
          <w:p w14:paraId="3E353BD8" w14:textId="77777777" w:rsidR="00060E90" w:rsidRPr="004021F0" w:rsidRDefault="00060E90" w:rsidP="006B71FB">
            <w:pPr>
              <w:spacing w:line="480" w:lineRule="auto"/>
              <w:rPr>
                <w:color w:val="000000"/>
                <w:sz w:val="20"/>
              </w:rPr>
            </w:pPr>
            <w:r w:rsidRPr="004021F0">
              <w:rPr>
                <w:color w:val="000000"/>
                <w:sz w:val="20"/>
              </w:rPr>
              <w:t>Geriatric Clinic</w:t>
            </w:r>
          </w:p>
        </w:tc>
        <w:tc>
          <w:tcPr>
            <w:tcW w:w="745" w:type="pct"/>
            <w:vAlign w:val="center"/>
          </w:tcPr>
          <w:p w14:paraId="1B45A30A" w14:textId="77777777" w:rsidR="00060E90" w:rsidRPr="004021F0" w:rsidRDefault="00060E90" w:rsidP="006B71FB">
            <w:pPr>
              <w:spacing w:line="480" w:lineRule="auto"/>
              <w:rPr>
                <w:sz w:val="20"/>
                <w:lang w:val="en-US"/>
              </w:rPr>
            </w:pPr>
            <w:r w:rsidRPr="004021F0">
              <w:rPr>
                <w:color w:val="000000"/>
                <w:sz w:val="20"/>
              </w:rPr>
              <w:t>MMSE</w:t>
            </w:r>
            <w:r w:rsidRPr="004021F0">
              <w:rPr>
                <w:color w:val="000000"/>
                <w:sz w:val="20"/>
              </w:rPr>
              <w:br/>
              <w:t>MoCA</w:t>
            </w:r>
            <w:r w:rsidRPr="004021F0">
              <w:rPr>
                <w:color w:val="000000"/>
                <w:sz w:val="20"/>
              </w:rPr>
              <w:br/>
              <w:t>Cognitive subdomain testing</w:t>
            </w:r>
          </w:p>
        </w:tc>
        <w:tc>
          <w:tcPr>
            <w:tcW w:w="879" w:type="pct"/>
            <w:vAlign w:val="center"/>
          </w:tcPr>
          <w:p w14:paraId="598C7ABE" w14:textId="77777777" w:rsidR="00060E90" w:rsidRPr="004021F0" w:rsidRDefault="00060E90" w:rsidP="006B71FB">
            <w:pPr>
              <w:spacing w:line="480" w:lineRule="auto"/>
              <w:rPr>
                <w:sz w:val="20"/>
                <w:lang w:val="en-US"/>
              </w:rPr>
            </w:pPr>
            <w:r w:rsidRPr="004021F0">
              <w:rPr>
                <w:color w:val="000000"/>
                <w:sz w:val="20"/>
              </w:rPr>
              <w:t>Portable audiometry (screening)</w:t>
            </w:r>
          </w:p>
        </w:tc>
      </w:tr>
      <w:tr w:rsidR="00060E90" w:rsidRPr="004021F0" w14:paraId="6E63AA88" w14:textId="77777777" w:rsidTr="00465012">
        <w:trPr>
          <w:trHeight w:val="170"/>
        </w:trPr>
        <w:tc>
          <w:tcPr>
            <w:tcW w:w="619" w:type="pct"/>
            <w:vAlign w:val="center"/>
          </w:tcPr>
          <w:p w14:paraId="275E5C96" w14:textId="77777777" w:rsidR="00060E90" w:rsidRPr="004021F0" w:rsidRDefault="00060E90" w:rsidP="006B71FB">
            <w:pPr>
              <w:spacing w:line="480" w:lineRule="auto"/>
              <w:rPr>
                <w:color w:val="000000"/>
                <w:sz w:val="20"/>
              </w:rPr>
            </w:pPr>
            <w:r w:rsidRPr="004021F0">
              <w:rPr>
                <w:color w:val="000000"/>
                <w:sz w:val="20"/>
              </w:rPr>
              <w:lastRenderedPageBreak/>
              <w:t xml:space="preserve">Rong  </w:t>
            </w:r>
          </w:p>
        </w:tc>
        <w:tc>
          <w:tcPr>
            <w:tcW w:w="567" w:type="pct"/>
            <w:vAlign w:val="center"/>
          </w:tcPr>
          <w:p w14:paraId="6A12BB3C"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249</w:t>
            </w:r>
          </w:p>
        </w:tc>
        <w:tc>
          <w:tcPr>
            <w:tcW w:w="237" w:type="pct"/>
            <w:vAlign w:val="center"/>
          </w:tcPr>
          <w:p w14:paraId="6BA5D758" w14:textId="77777777" w:rsidR="00060E90" w:rsidRPr="004021F0" w:rsidRDefault="00060E90" w:rsidP="006B71FB">
            <w:pPr>
              <w:spacing w:line="480" w:lineRule="auto"/>
              <w:jc w:val="center"/>
              <w:rPr>
                <w:color w:val="000000"/>
                <w:sz w:val="20"/>
              </w:rPr>
            </w:pPr>
            <w:r w:rsidRPr="004021F0">
              <w:rPr>
                <w:color w:val="000000"/>
                <w:sz w:val="20"/>
              </w:rPr>
              <w:t>2020</w:t>
            </w:r>
          </w:p>
        </w:tc>
        <w:tc>
          <w:tcPr>
            <w:tcW w:w="396" w:type="pct"/>
            <w:vAlign w:val="center"/>
          </w:tcPr>
          <w:p w14:paraId="5443300C" w14:textId="77777777" w:rsidR="00060E90" w:rsidRPr="004021F0" w:rsidRDefault="00060E90" w:rsidP="006B71FB">
            <w:pPr>
              <w:spacing w:line="480" w:lineRule="auto"/>
              <w:jc w:val="center"/>
              <w:rPr>
                <w:sz w:val="20"/>
                <w:lang w:val="en-US"/>
              </w:rPr>
            </w:pPr>
            <w:r w:rsidRPr="004021F0">
              <w:rPr>
                <w:color w:val="000000"/>
                <w:sz w:val="20"/>
              </w:rPr>
              <w:t>18,038</w:t>
            </w:r>
          </w:p>
        </w:tc>
        <w:tc>
          <w:tcPr>
            <w:tcW w:w="946" w:type="pct"/>
            <w:vAlign w:val="center"/>
          </w:tcPr>
          <w:p w14:paraId="3097178C" w14:textId="77777777" w:rsidR="00060E90" w:rsidRPr="004021F0" w:rsidRDefault="00060E90" w:rsidP="006B71FB">
            <w:pPr>
              <w:spacing w:line="480" w:lineRule="auto"/>
              <w:rPr>
                <w:sz w:val="20"/>
                <w:lang w:val="en-US"/>
              </w:rPr>
            </w:pPr>
            <w:r w:rsidRPr="004021F0">
              <w:rPr>
                <w:sz w:val="20"/>
                <w:lang w:val="en-US"/>
              </w:rPr>
              <w:t>Cross-Sectional</w:t>
            </w:r>
          </w:p>
        </w:tc>
        <w:tc>
          <w:tcPr>
            <w:tcW w:w="611" w:type="pct"/>
            <w:vAlign w:val="center"/>
          </w:tcPr>
          <w:p w14:paraId="2F6F31DF"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57D913F3" w14:textId="77777777" w:rsidR="00060E90" w:rsidRPr="004021F0" w:rsidRDefault="00060E90" w:rsidP="006B71FB">
            <w:pPr>
              <w:spacing w:line="480" w:lineRule="auto"/>
              <w:rPr>
                <w:sz w:val="20"/>
                <w:lang w:val="en-US"/>
              </w:rPr>
            </w:pPr>
            <w:r w:rsidRPr="004021F0">
              <w:rPr>
                <w:sz w:val="20"/>
                <w:lang w:val="en-US"/>
              </w:rPr>
              <w:t>TICS</w:t>
            </w:r>
          </w:p>
          <w:p w14:paraId="3DDF263F"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34CB17FA" w14:textId="77777777" w:rsidR="00060E90" w:rsidRPr="004021F0" w:rsidRDefault="00060E90" w:rsidP="006B71FB">
            <w:pPr>
              <w:spacing w:line="480" w:lineRule="auto"/>
              <w:rPr>
                <w:sz w:val="20"/>
                <w:lang w:val="en-US"/>
              </w:rPr>
            </w:pPr>
            <w:r w:rsidRPr="004021F0">
              <w:rPr>
                <w:sz w:val="20"/>
                <w:lang w:val="en-US"/>
              </w:rPr>
              <w:t>Patient-reported hearing ability</w:t>
            </w:r>
          </w:p>
        </w:tc>
      </w:tr>
      <w:tr w:rsidR="00060E90" w:rsidRPr="004021F0" w14:paraId="2A5777C8" w14:textId="77777777" w:rsidTr="00465012">
        <w:trPr>
          <w:trHeight w:val="170"/>
        </w:trPr>
        <w:tc>
          <w:tcPr>
            <w:tcW w:w="619" w:type="pct"/>
            <w:vAlign w:val="center"/>
          </w:tcPr>
          <w:p w14:paraId="00922603" w14:textId="77777777" w:rsidR="00060E90" w:rsidRPr="004021F0" w:rsidRDefault="00060E90" w:rsidP="006B71FB">
            <w:pPr>
              <w:spacing w:line="480" w:lineRule="auto"/>
              <w:rPr>
                <w:color w:val="000000"/>
                <w:sz w:val="20"/>
              </w:rPr>
            </w:pPr>
            <w:r w:rsidRPr="004021F0">
              <w:rPr>
                <w:color w:val="000000"/>
                <w:sz w:val="20"/>
              </w:rPr>
              <w:t>Sarant</w:t>
            </w:r>
          </w:p>
        </w:tc>
        <w:tc>
          <w:tcPr>
            <w:tcW w:w="567" w:type="pct"/>
            <w:vAlign w:val="center"/>
          </w:tcPr>
          <w:p w14:paraId="01C8E549"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250</w:t>
            </w:r>
          </w:p>
        </w:tc>
        <w:tc>
          <w:tcPr>
            <w:tcW w:w="237" w:type="pct"/>
            <w:vAlign w:val="center"/>
          </w:tcPr>
          <w:p w14:paraId="1310CABC" w14:textId="77777777" w:rsidR="00060E90" w:rsidRPr="004021F0" w:rsidRDefault="00060E90" w:rsidP="006B71FB">
            <w:pPr>
              <w:spacing w:line="480" w:lineRule="auto"/>
              <w:jc w:val="center"/>
              <w:rPr>
                <w:color w:val="000000"/>
                <w:sz w:val="20"/>
              </w:rPr>
            </w:pPr>
            <w:r w:rsidRPr="004021F0">
              <w:rPr>
                <w:color w:val="000000"/>
                <w:sz w:val="20"/>
              </w:rPr>
              <w:t>2020</w:t>
            </w:r>
          </w:p>
        </w:tc>
        <w:tc>
          <w:tcPr>
            <w:tcW w:w="396" w:type="pct"/>
            <w:vAlign w:val="center"/>
          </w:tcPr>
          <w:p w14:paraId="063E4987" w14:textId="77777777" w:rsidR="00060E90" w:rsidRPr="004021F0" w:rsidRDefault="00060E90" w:rsidP="006B71FB">
            <w:pPr>
              <w:spacing w:line="480" w:lineRule="auto"/>
              <w:jc w:val="center"/>
              <w:rPr>
                <w:color w:val="000000"/>
                <w:sz w:val="20"/>
              </w:rPr>
            </w:pPr>
            <w:r w:rsidRPr="004021F0">
              <w:rPr>
                <w:color w:val="000000"/>
                <w:sz w:val="20"/>
              </w:rPr>
              <w:t>59</w:t>
            </w:r>
          </w:p>
        </w:tc>
        <w:tc>
          <w:tcPr>
            <w:tcW w:w="946" w:type="pct"/>
            <w:vAlign w:val="center"/>
          </w:tcPr>
          <w:p w14:paraId="1E978637" w14:textId="77777777" w:rsidR="00060E90" w:rsidRPr="004021F0" w:rsidRDefault="00060E90" w:rsidP="006B71FB">
            <w:pPr>
              <w:spacing w:line="480" w:lineRule="auto"/>
              <w:rPr>
                <w:sz w:val="20"/>
                <w:lang w:val="en-US"/>
              </w:rPr>
            </w:pPr>
            <w:r w:rsidRPr="004021F0">
              <w:rPr>
                <w:color w:val="000000"/>
                <w:sz w:val="20"/>
              </w:rPr>
              <w:t>Interventional/Experimental</w:t>
            </w:r>
          </w:p>
        </w:tc>
        <w:tc>
          <w:tcPr>
            <w:tcW w:w="611" w:type="pct"/>
            <w:vAlign w:val="center"/>
          </w:tcPr>
          <w:p w14:paraId="3604B6B9" w14:textId="77777777" w:rsidR="00060E90" w:rsidRPr="004021F0" w:rsidRDefault="00060E90" w:rsidP="006B71FB">
            <w:pPr>
              <w:spacing w:line="480" w:lineRule="auto"/>
              <w:rPr>
                <w:color w:val="000000"/>
                <w:sz w:val="20"/>
              </w:rPr>
            </w:pPr>
            <w:r w:rsidRPr="004021F0">
              <w:rPr>
                <w:color w:val="000000"/>
                <w:sz w:val="20"/>
              </w:rPr>
              <w:t>Audiology Clinic</w:t>
            </w:r>
          </w:p>
        </w:tc>
        <w:tc>
          <w:tcPr>
            <w:tcW w:w="745" w:type="pct"/>
            <w:vAlign w:val="center"/>
          </w:tcPr>
          <w:p w14:paraId="6DE2A505" w14:textId="77777777" w:rsidR="00060E90" w:rsidRPr="004021F0" w:rsidRDefault="00060E90" w:rsidP="006B71FB">
            <w:pPr>
              <w:spacing w:line="480" w:lineRule="auto"/>
              <w:rPr>
                <w:sz w:val="20"/>
                <w:lang w:val="en-US"/>
              </w:rPr>
            </w:pPr>
            <w:r w:rsidRPr="004021F0">
              <w:rPr>
                <w:color w:val="000000"/>
                <w:sz w:val="20"/>
              </w:rPr>
              <w:t>MMSE</w:t>
            </w:r>
            <w:r w:rsidRPr="004021F0">
              <w:rPr>
                <w:color w:val="000000"/>
                <w:sz w:val="20"/>
              </w:rPr>
              <w:br/>
              <w:t xml:space="preserve">CogState Brief Battery </w:t>
            </w:r>
          </w:p>
        </w:tc>
        <w:tc>
          <w:tcPr>
            <w:tcW w:w="879" w:type="pct"/>
            <w:vAlign w:val="center"/>
          </w:tcPr>
          <w:p w14:paraId="2AE18FD4" w14:textId="77777777" w:rsidR="00060E90" w:rsidRPr="004021F0" w:rsidRDefault="00060E90" w:rsidP="006B71FB">
            <w:pPr>
              <w:spacing w:line="480" w:lineRule="auto"/>
              <w:rPr>
                <w:sz w:val="20"/>
                <w:lang w:val="en-US"/>
              </w:rPr>
            </w:pPr>
            <w:r w:rsidRPr="004021F0">
              <w:rPr>
                <w:color w:val="000000"/>
                <w:sz w:val="20"/>
              </w:rPr>
              <w:t>PTA</w:t>
            </w:r>
            <w:r w:rsidRPr="004021F0">
              <w:rPr>
                <w:color w:val="000000"/>
                <w:sz w:val="20"/>
              </w:rPr>
              <w:br/>
              <w:t>Speech audiometry</w:t>
            </w:r>
            <w:r w:rsidRPr="004021F0">
              <w:rPr>
                <w:color w:val="000000"/>
                <w:sz w:val="20"/>
              </w:rPr>
              <w:br/>
              <w:t>APHAB</w:t>
            </w:r>
          </w:p>
        </w:tc>
      </w:tr>
      <w:tr w:rsidR="00060E90" w:rsidRPr="004021F0" w14:paraId="7D606D99" w14:textId="77777777" w:rsidTr="00465012">
        <w:trPr>
          <w:trHeight w:val="170"/>
        </w:trPr>
        <w:tc>
          <w:tcPr>
            <w:tcW w:w="619" w:type="pct"/>
            <w:vAlign w:val="center"/>
          </w:tcPr>
          <w:p w14:paraId="789AFD3C" w14:textId="77777777" w:rsidR="00060E90" w:rsidRPr="004021F0" w:rsidRDefault="00060E90" w:rsidP="006B71FB">
            <w:pPr>
              <w:spacing w:line="480" w:lineRule="auto"/>
              <w:rPr>
                <w:color w:val="000000"/>
                <w:sz w:val="20"/>
              </w:rPr>
            </w:pPr>
            <w:r w:rsidRPr="004021F0">
              <w:rPr>
                <w:color w:val="000000"/>
                <w:sz w:val="20"/>
              </w:rPr>
              <w:t xml:space="preserve">Shen  </w:t>
            </w:r>
          </w:p>
        </w:tc>
        <w:tc>
          <w:tcPr>
            <w:tcW w:w="567" w:type="pct"/>
            <w:vAlign w:val="center"/>
          </w:tcPr>
          <w:p w14:paraId="6CF1CEDF"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251</w:t>
            </w:r>
          </w:p>
        </w:tc>
        <w:tc>
          <w:tcPr>
            <w:tcW w:w="237" w:type="pct"/>
            <w:vAlign w:val="center"/>
          </w:tcPr>
          <w:p w14:paraId="139A2665" w14:textId="77777777" w:rsidR="00060E90" w:rsidRPr="004021F0" w:rsidRDefault="00060E90" w:rsidP="006B71FB">
            <w:pPr>
              <w:spacing w:line="480" w:lineRule="auto"/>
              <w:jc w:val="center"/>
              <w:rPr>
                <w:color w:val="000000"/>
                <w:sz w:val="20"/>
              </w:rPr>
            </w:pPr>
            <w:r w:rsidRPr="004021F0">
              <w:rPr>
                <w:color w:val="000000"/>
                <w:sz w:val="20"/>
              </w:rPr>
              <w:t>2020</w:t>
            </w:r>
          </w:p>
        </w:tc>
        <w:tc>
          <w:tcPr>
            <w:tcW w:w="396" w:type="pct"/>
            <w:vAlign w:val="center"/>
          </w:tcPr>
          <w:p w14:paraId="1BBF9B07" w14:textId="77777777" w:rsidR="00060E90" w:rsidRPr="004021F0" w:rsidRDefault="00060E90" w:rsidP="006B71FB">
            <w:pPr>
              <w:spacing w:line="480" w:lineRule="auto"/>
              <w:jc w:val="center"/>
              <w:rPr>
                <w:sz w:val="20"/>
                <w:lang w:val="en-US"/>
              </w:rPr>
            </w:pPr>
            <w:r w:rsidRPr="004021F0">
              <w:rPr>
                <w:color w:val="000000"/>
                <w:sz w:val="20"/>
              </w:rPr>
              <w:t>24</w:t>
            </w:r>
          </w:p>
        </w:tc>
        <w:tc>
          <w:tcPr>
            <w:tcW w:w="946" w:type="pct"/>
            <w:vAlign w:val="center"/>
          </w:tcPr>
          <w:p w14:paraId="20AB2713" w14:textId="77777777" w:rsidR="00060E90" w:rsidRPr="004021F0" w:rsidRDefault="00060E90" w:rsidP="006B71FB">
            <w:pPr>
              <w:spacing w:line="480" w:lineRule="auto"/>
              <w:rPr>
                <w:sz w:val="20"/>
                <w:lang w:val="en-US"/>
              </w:rPr>
            </w:pPr>
            <w:r w:rsidRPr="004021F0">
              <w:rPr>
                <w:sz w:val="20"/>
                <w:lang w:val="en-US"/>
              </w:rPr>
              <w:t>Development/Validation</w:t>
            </w:r>
          </w:p>
        </w:tc>
        <w:tc>
          <w:tcPr>
            <w:tcW w:w="611" w:type="pct"/>
            <w:vAlign w:val="center"/>
          </w:tcPr>
          <w:p w14:paraId="6106BAF9" w14:textId="77777777" w:rsidR="00060E90" w:rsidRPr="004021F0" w:rsidRDefault="00060E90" w:rsidP="006B71FB">
            <w:pPr>
              <w:spacing w:line="480" w:lineRule="auto"/>
              <w:rPr>
                <w:sz w:val="20"/>
                <w:lang w:val="en-US"/>
              </w:rPr>
            </w:pPr>
            <w:r w:rsidRPr="004021F0">
              <w:rPr>
                <w:color w:val="000000"/>
                <w:sz w:val="20"/>
              </w:rPr>
              <w:t>Audiology Clinic</w:t>
            </w:r>
          </w:p>
        </w:tc>
        <w:tc>
          <w:tcPr>
            <w:tcW w:w="745" w:type="pct"/>
            <w:vAlign w:val="center"/>
          </w:tcPr>
          <w:p w14:paraId="5A3FCFB4" w14:textId="77777777" w:rsidR="00060E90" w:rsidRPr="004021F0" w:rsidRDefault="00060E90" w:rsidP="006B71FB">
            <w:pPr>
              <w:spacing w:line="480" w:lineRule="auto"/>
              <w:rPr>
                <w:sz w:val="20"/>
                <w:lang w:val="en-US"/>
              </w:rPr>
            </w:pPr>
            <w:r w:rsidRPr="004021F0">
              <w:rPr>
                <w:sz w:val="20"/>
                <w:lang w:val="en-US"/>
              </w:rPr>
              <w:t>MoCA</w:t>
            </w:r>
          </w:p>
          <w:p w14:paraId="5D0FFFC9" w14:textId="77777777" w:rsidR="00060E90" w:rsidRPr="004021F0" w:rsidRDefault="00060E90" w:rsidP="006B71FB">
            <w:pPr>
              <w:spacing w:line="480" w:lineRule="auto"/>
              <w:rPr>
                <w:sz w:val="20"/>
                <w:lang w:val="en-US"/>
              </w:rPr>
            </w:pPr>
            <w:r w:rsidRPr="004021F0">
              <w:rPr>
                <w:sz w:val="20"/>
                <w:lang w:val="en-US"/>
              </w:rPr>
              <w:t>Word Recall</w:t>
            </w:r>
          </w:p>
        </w:tc>
        <w:tc>
          <w:tcPr>
            <w:tcW w:w="879" w:type="pct"/>
            <w:vAlign w:val="center"/>
          </w:tcPr>
          <w:p w14:paraId="49D4A23A"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34147B94" w14:textId="77777777" w:rsidTr="00465012">
        <w:trPr>
          <w:trHeight w:val="170"/>
        </w:trPr>
        <w:tc>
          <w:tcPr>
            <w:tcW w:w="619" w:type="pct"/>
            <w:vAlign w:val="center"/>
          </w:tcPr>
          <w:p w14:paraId="77598150" w14:textId="77777777" w:rsidR="00060E90" w:rsidRPr="004021F0" w:rsidRDefault="00060E90" w:rsidP="006B71FB">
            <w:pPr>
              <w:spacing w:line="480" w:lineRule="auto"/>
              <w:rPr>
                <w:color w:val="000000"/>
                <w:sz w:val="20"/>
              </w:rPr>
            </w:pPr>
            <w:r w:rsidRPr="004021F0">
              <w:rPr>
                <w:color w:val="000000"/>
                <w:sz w:val="20"/>
              </w:rPr>
              <w:t xml:space="preserve">Smith  </w:t>
            </w:r>
          </w:p>
        </w:tc>
        <w:tc>
          <w:tcPr>
            <w:tcW w:w="567" w:type="pct"/>
            <w:vAlign w:val="center"/>
          </w:tcPr>
          <w:p w14:paraId="3FC2C848"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252</w:t>
            </w:r>
          </w:p>
        </w:tc>
        <w:tc>
          <w:tcPr>
            <w:tcW w:w="237" w:type="pct"/>
            <w:vAlign w:val="center"/>
          </w:tcPr>
          <w:p w14:paraId="2E8A537D" w14:textId="77777777" w:rsidR="00060E90" w:rsidRPr="004021F0" w:rsidRDefault="00060E90" w:rsidP="006B71FB">
            <w:pPr>
              <w:spacing w:line="480" w:lineRule="auto"/>
              <w:jc w:val="center"/>
              <w:rPr>
                <w:color w:val="000000"/>
                <w:sz w:val="20"/>
              </w:rPr>
            </w:pPr>
            <w:r w:rsidRPr="004021F0">
              <w:rPr>
                <w:color w:val="000000"/>
                <w:sz w:val="20"/>
              </w:rPr>
              <w:t>2020</w:t>
            </w:r>
          </w:p>
        </w:tc>
        <w:tc>
          <w:tcPr>
            <w:tcW w:w="396" w:type="pct"/>
            <w:vAlign w:val="center"/>
          </w:tcPr>
          <w:p w14:paraId="0BB1BA61" w14:textId="77777777" w:rsidR="00060E90" w:rsidRPr="004021F0" w:rsidRDefault="00060E90" w:rsidP="006B71FB">
            <w:pPr>
              <w:spacing w:line="480" w:lineRule="auto"/>
              <w:jc w:val="center"/>
              <w:rPr>
                <w:sz w:val="20"/>
                <w:lang w:val="en-US"/>
              </w:rPr>
            </w:pPr>
            <w:r w:rsidRPr="004021F0">
              <w:rPr>
                <w:color w:val="000000"/>
                <w:sz w:val="20"/>
              </w:rPr>
              <w:t>72</w:t>
            </w:r>
          </w:p>
        </w:tc>
        <w:tc>
          <w:tcPr>
            <w:tcW w:w="946" w:type="pct"/>
            <w:vAlign w:val="center"/>
          </w:tcPr>
          <w:p w14:paraId="3C47D828" w14:textId="77777777" w:rsidR="00060E90" w:rsidRPr="004021F0" w:rsidRDefault="00060E90" w:rsidP="006B71FB">
            <w:pPr>
              <w:spacing w:line="480" w:lineRule="auto"/>
              <w:rPr>
                <w:sz w:val="20"/>
                <w:lang w:val="en-US"/>
              </w:rPr>
            </w:pPr>
            <w:r w:rsidRPr="004021F0">
              <w:rPr>
                <w:sz w:val="20"/>
                <w:lang w:val="en-US"/>
              </w:rPr>
              <w:t>Development/Validation</w:t>
            </w:r>
          </w:p>
        </w:tc>
        <w:tc>
          <w:tcPr>
            <w:tcW w:w="611" w:type="pct"/>
            <w:vAlign w:val="center"/>
          </w:tcPr>
          <w:p w14:paraId="2B3C43DC" w14:textId="77777777" w:rsidR="00060E90" w:rsidRPr="004021F0" w:rsidRDefault="00060E90" w:rsidP="006B71FB">
            <w:pPr>
              <w:spacing w:line="480" w:lineRule="auto"/>
              <w:rPr>
                <w:sz w:val="20"/>
                <w:lang w:val="en-US"/>
              </w:rPr>
            </w:pPr>
            <w:r w:rsidRPr="004021F0">
              <w:rPr>
                <w:color w:val="000000"/>
                <w:sz w:val="20"/>
              </w:rPr>
              <w:t>Audiology Clinic</w:t>
            </w:r>
          </w:p>
        </w:tc>
        <w:tc>
          <w:tcPr>
            <w:tcW w:w="745" w:type="pct"/>
            <w:vAlign w:val="center"/>
          </w:tcPr>
          <w:p w14:paraId="420413C8" w14:textId="77777777" w:rsidR="00060E90" w:rsidRPr="004021F0" w:rsidRDefault="00060E90" w:rsidP="006B71FB">
            <w:pPr>
              <w:spacing w:line="480" w:lineRule="auto"/>
              <w:rPr>
                <w:sz w:val="20"/>
                <w:lang w:val="en-US"/>
              </w:rPr>
            </w:pPr>
            <w:r w:rsidRPr="004021F0">
              <w:rPr>
                <w:sz w:val="20"/>
                <w:lang w:val="en-US"/>
              </w:rPr>
              <w:t>MoCA</w:t>
            </w:r>
          </w:p>
          <w:p w14:paraId="3177B6B9" w14:textId="77777777" w:rsidR="00060E90" w:rsidRPr="004021F0" w:rsidRDefault="00060E90" w:rsidP="006B71FB">
            <w:pPr>
              <w:spacing w:line="480" w:lineRule="auto"/>
              <w:rPr>
                <w:sz w:val="20"/>
                <w:lang w:val="en-US"/>
              </w:rPr>
            </w:pPr>
            <w:r w:rsidRPr="004021F0">
              <w:rPr>
                <w:sz w:val="20"/>
                <w:lang w:val="en-US"/>
              </w:rPr>
              <w:t>(O/E-) WARRM</w:t>
            </w:r>
          </w:p>
          <w:p w14:paraId="58A9B398" w14:textId="77777777" w:rsidR="00060E90" w:rsidRPr="004021F0" w:rsidRDefault="00060E90" w:rsidP="006B71FB">
            <w:pPr>
              <w:spacing w:line="480" w:lineRule="auto"/>
              <w:rPr>
                <w:sz w:val="20"/>
                <w:lang w:val="en-US"/>
              </w:rPr>
            </w:pPr>
          </w:p>
        </w:tc>
        <w:tc>
          <w:tcPr>
            <w:tcW w:w="879" w:type="pct"/>
            <w:vAlign w:val="center"/>
          </w:tcPr>
          <w:p w14:paraId="015BA6A3"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6AF32C05" w14:textId="77777777" w:rsidTr="00465012">
        <w:trPr>
          <w:trHeight w:val="170"/>
        </w:trPr>
        <w:tc>
          <w:tcPr>
            <w:tcW w:w="619" w:type="pct"/>
            <w:vAlign w:val="center"/>
          </w:tcPr>
          <w:p w14:paraId="10D5B7BC" w14:textId="77777777" w:rsidR="00060E90" w:rsidRPr="004021F0" w:rsidRDefault="00060E90" w:rsidP="006B71FB">
            <w:pPr>
              <w:spacing w:line="480" w:lineRule="auto"/>
              <w:rPr>
                <w:color w:val="000000"/>
                <w:sz w:val="20"/>
              </w:rPr>
            </w:pPr>
            <w:r w:rsidRPr="004021F0">
              <w:rPr>
                <w:color w:val="000000"/>
                <w:sz w:val="20"/>
              </w:rPr>
              <w:t>Sorrentino</w:t>
            </w:r>
          </w:p>
        </w:tc>
        <w:tc>
          <w:tcPr>
            <w:tcW w:w="567" w:type="pct"/>
            <w:vAlign w:val="center"/>
          </w:tcPr>
          <w:p w14:paraId="71F6538A"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253</w:t>
            </w:r>
          </w:p>
        </w:tc>
        <w:tc>
          <w:tcPr>
            <w:tcW w:w="237" w:type="pct"/>
            <w:vAlign w:val="center"/>
          </w:tcPr>
          <w:p w14:paraId="11EFCC16" w14:textId="77777777" w:rsidR="00060E90" w:rsidRPr="004021F0" w:rsidRDefault="00060E90" w:rsidP="006B71FB">
            <w:pPr>
              <w:spacing w:line="480" w:lineRule="auto"/>
              <w:jc w:val="center"/>
              <w:rPr>
                <w:color w:val="000000"/>
                <w:sz w:val="20"/>
              </w:rPr>
            </w:pPr>
            <w:r w:rsidRPr="004021F0">
              <w:rPr>
                <w:color w:val="000000"/>
                <w:sz w:val="20"/>
              </w:rPr>
              <w:t>2020</w:t>
            </w:r>
          </w:p>
        </w:tc>
        <w:tc>
          <w:tcPr>
            <w:tcW w:w="396" w:type="pct"/>
            <w:vAlign w:val="center"/>
          </w:tcPr>
          <w:p w14:paraId="377515ED" w14:textId="77777777" w:rsidR="00060E90" w:rsidRPr="004021F0" w:rsidRDefault="00060E90" w:rsidP="006B71FB">
            <w:pPr>
              <w:spacing w:line="480" w:lineRule="auto"/>
              <w:jc w:val="center"/>
              <w:rPr>
                <w:color w:val="000000"/>
                <w:sz w:val="20"/>
              </w:rPr>
            </w:pPr>
            <w:r w:rsidRPr="004021F0">
              <w:rPr>
                <w:color w:val="000000"/>
                <w:sz w:val="20"/>
              </w:rPr>
              <w:t>69</w:t>
            </w:r>
          </w:p>
        </w:tc>
        <w:tc>
          <w:tcPr>
            <w:tcW w:w="946" w:type="pct"/>
            <w:vAlign w:val="center"/>
          </w:tcPr>
          <w:p w14:paraId="21D6E5D6" w14:textId="77777777" w:rsidR="00060E90" w:rsidRPr="004021F0" w:rsidRDefault="00060E90" w:rsidP="006B71FB">
            <w:pPr>
              <w:spacing w:line="480" w:lineRule="auto"/>
              <w:rPr>
                <w:sz w:val="20"/>
                <w:lang w:val="en-US"/>
              </w:rPr>
            </w:pPr>
            <w:r w:rsidRPr="004021F0">
              <w:rPr>
                <w:color w:val="000000"/>
                <w:sz w:val="20"/>
              </w:rPr>
              <w:t>Case-control</w:t>
            </w:r>
          </w:p>
        </w:tc>
        <w:tc>
          <w:tcPr>
            <w:tcW w:w="611" w:type="pct"/>
            <w:vAlign w:val="center"/>
          </w:tcPr>
          <w:p w14:paraId="4C3C1A2F" w14:textId="77777777" w:rsidR="00060E90" w:rsidRPr="004021F0" w:rsidRDefault="00060E90" w:rsidP="006B71FB">
            <w:pPr>
              <w:spacing w:line="480" w:lineRule="auto"/>
              <w:rPr>
                <w:color w:val="000000"/>
                <w:sz w:val="20"/>
              </w:rPr>
            </w:pPr>
            <w:r w:rsidRPr="004021F0">
              <w:rPr>
                <w:color w:val="000000"/>
                <w:sz w:val="20"/>
              </w:rPr>
              <w:t>ENT Clinic</w:t>
            </w:r>
          </w:p>
        </w:tc>
        <w:tc>
          <w:tcPr>
            <w:tcW w:w="745" w:type="pct"/>
            <w:vAlign w:val="center"/>
          </w:tcPr>
          <w:p w14:paraId="38C555F1" w14:textId="77777777" w:rsidR="00060E90" w:rsidRPr="004021F0" w:rsidRDefault="00060E90" w:rsidP="006B71FB">
            <w:pPr>
              <w:spacing w:line="480" w:lineRule="auto"/>
              <w:rPr>
                <w:sz w:val="20"/>
                <w:lang w:val="en-US"/>
              </w:rPr>
            </w:pPr>
            <w:r w:rsidRPr="004021F0">
              <w:rPr>
                <w:color w:val="000000"/>
                <w:sz w:val="20"/>
              </w:rPr>
              <w:t>MMSE</w:t>
            </w:r>
          </w:p>
        </w:tc>
        <w:tc>
          <w:tcPr>
            <w:tcW w:w="879" w:type="pct"/>
            <w:vAlign w:val="center"/>
          </w:tcPr>
          <w:p w14:paraId="057EC25D" w14:textId="77777777" w:rsidR="00060E90" w:rsidRPr="004021F0" w:rsidRDefault="00060E90" w:rsidP="006B71FB">
            <w:pPr>
              <w:spacing w:line="480" w:lineRule="auto"/>
              <w:rPr>
                <w:sz w:val="20"/>
                <w:lang w:val="en-US"/>
              </w:rPr>
            </w:pPr>
            <w:r w:rsidRPr="004021F0">
              <w:rPr>
                <w:color w:val="000000"/>
                <w:sz w:val="20"/>
              </w:rPr>
              <w:t>PTA</w:t>
            </w:r>
            <w:r w:rsidRPr="004021F0">
              <w:rPr>
                <w:color w:val="000000"/>
                <w:sz w:val="20"/>
              </w:rPr>
              <w:br/>
              <w:t>Speech audiometry</w:t>
            </w:r>
            <w:r w:rsidRPr="004021F0">
              <w:rPr>
                <w:color w:val="000000"/>
                <w:sz w:val="20"/>
              </w:rPr>
              <w:br/>
              <w:t>GBI</w:t>
            </w:r>
          </w:p>
        </w:tc>
      </w:tr>
      <w:tr w:rsidR="00060E90" w:rsidRPr="004021F0" w14:paraId="428E2CB6" w14:textId="77777777" w:rsidTr="00465012">
        <w:trPr>
          <w:trHeight w:val="170"/>
        </w:trPr>
        <w:tc>
          <w:tcPr>
            <w:tcW w:w="619" w:type="pct"/>
            <w:vAlign w:val="center"/>
          </w:tcPr>
          <w:p w14:paraId="0DECAB8A" w14:textId="77777777" w:rsidR="00060E90" w:rsidRPr="004021F0" w:rsidRDefault="00060E90" w:rsidP="006B71FB">
            <w:pPr>
              <w:spacing w:line="480" w:lineRule="auto"/>
              <w:rPr>
                <w:color w:val="000000"/>
                <w:sz w:val="20"/>
              </w:rPr>
            </w:pPr>
            <w:r w:rsidRPr="004021F0">
              <w:rPr>
                <w:color w:val="000000"/>
                <w:sz w:val="20"/>
              </w:rPr>
              <w:t xml:space="preserve">Strutt  </w:t>
            </w:r>
          </w:p>
        </w:tc>
        <w:tc>
          <w:tcPr>
            <w:tcW w:w="567" w:type="pct"/>
            <w:vAlign w:val="center"/>
          </w:tcPr>
          <w:p w14:paraId="4B7D7A04"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254</w:t>
            </w:r>
          </w:p>
        </w:tc>
        <w:tc>
          <w:tcPr>
            <w:tcW w:w="237" w:type="pct"/>
            <w:vAlign w:val="center"/>
          </w:tcPr>
          <w:p w14:paraId="27BEBDBA" w14:textId="77777777" w:rsidR="00060E90" w:rsidRPr="004021F0" w:rsidRDefault="00060E90" w:rsidP="006B71FB">
            <w:pPr>
              <w:spacing w:line="480" w:lineRule="auto"/>
              <w:jc w:val="center"/>
              <w:rPr>
                <w:color w:val="000000"/>
                <w:sz w:val="20"/>
              </w:rPr>
            </w:pPr>
            <w:r w:rsidRPr="004021F0">
              <w:rPr>
                <w:color w:val="000000"/>
                <w:sz w:val="20"/>
              </w:rPr>
              <w:t>2020</w:t>
            </w:r>
          </w:p>
        </w:tc>
        <w:tc>
          <w:tcPr>
            <w:tcW w:w="396" w:type="pct"/>
            <w:vAlign w:val="center"/>
          </w:tcPr>
          <w:p w14:paraId="5B814CFA" w14:textId="77777777" w:rsidR="00060E90" w:rsidRPr="004021F0" w:rsidRDefault="00060E90" w:rsidP="006B71FB">
            <w:pPr>
              <w:spacing w:line="480" w:lineRule="auto"/>
              <w:jc w:val="center"/>
              <w:rPr>
                <w:sz w:val="20"/>
                <w:lang w:val="en-US"/>
              </w:rPr>
            </w:pPr>
            <w:r w:rsidRPr="004021F0">
              <w:rPr>
                <w:color w:val="000000"/>
                <w:sz w:val="20"/>
              </w:rPr>
              <w:t>1,037</w:t>
            </w:r>
          </w:p>
        </w:tc>
        <w:tc>
          <w:tcPr>
            <w:tcW w:w="946" w:type="pct"/>
            <w:vAlign w:val="center"/>
          </w:tcPr>
          <w:p w14:paraId="0A730CCF"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7ABF0995"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0DDF95AA"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557D4A09" w14:textId="77777777" w:rsidR="00060E90" w:rsidRPr="004021F0" w:rsidRDefault="00060E90" w:rsidP="006B71FB">
            <w:pPr>
              <w:spacing w:line="480" w:lineRule="auto"/>
              <w:rPr>
                <w:sz w:val="20"/>
                <w:lang w:val="en-US"/>
              </w:rPr>
            </w:pPr>
            <w:r w:rsidRPr="004021F0">
              <w:rPr>
                <w:sz w:val="20"/>
                <w:lang w:val="en-US"/>
              </w:rPr>
              <w:t>Patient-reported hearing ability</w:t>
            </w:r>
          </w:p>
        </w:tc>
      </w:tr>
      <w:tr w:rsidR="00060E90" w:rsidRPr="004021F0" w14:paraId="6B162002" w14:textId="77777777" w:rsidTr="00465012">
        <w:trPr>
          <w:trHeight w:val="170"/>
        </w:trPr>
        <w:tc>
          <w:tcPr>
            <w:tcW w:w="619" w:type="pct"/>
            <w:vAlign w:val="center"/>
          </w:tcPr>
          <w:p w14:paraId="63561C1B" w14:textId="77777777" w:rsidR="00060E90" w:rsidRPr="004021F0" w:rsidRDefault="00060E90" w:rsidP="006B71FB">
            <w:pPr>
              <w:spacing w:line="480" w:lineRule="auto"/>
              <w:rPr>
                <w:color w:val="000000"/>
                <w:sz w:val="20"/>
              </w:rPr>
            </w:pPr>
            <w:r w:rsidRPr="004021F0">
              <w:rPr>
                <w:color w:val="000000"/>
                <w:sz w:val="20"/>
              </w:rPr>
              <w:t>Williams</w:t>
            </w:r>
          </w:p>
        </w:tc>
        <w:tc>
          <w:tcPr>
            <w:tcW w:w="567" w:type="pct"/>
            <w:vAlign w:val="center"/>
          </w:tcPr>
          <w:p w14:paraId="7981176A"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255</w:t>
            </w:r>
          </w:p>
        </w:tc>
        <w:tc>
          <w:tcPr>
            <w:tcW w:w="237" w:type="pct"/>
            <w:vAlign w:val="center"/>
          </w:tcPr>
          <w:p w14:paraId="686C3504" w14:textId="77777777" w:rsidR="00060E90" w:rsidRPr="004021F0" w:rsidRDefault="00060E90" w:rsidP="006B71FB">
            <w:pPr>
              <w:spacing w:line="480" w:lineRule="auto"/>
              <w:jc w:val="center"/>
              <w:rPr>
                <w:color w:val="000000"/>
                <w:sz w:val="20"/>
              </w:rPr>
            </w:pPr>
            <w:r w:rsidRPr="004021F0">
              <w:rPr>
                <w:color w:val="000000"/>
                <w:sz w:val="20"/>
              </w:rPr>
              <w:t>2020 (a)</w:t>
            </w:r>
          </w:p>
        </w:tc>
        <w:tc>
          <w:tcPr>
            <w:tcW w:w="396" w:type="pct"/>
            <w:vAlign w:val="center"/>
          </w:tcPr>
          <w:p w14:paraId="1A3ACFDE" w14:textId="77777777" w:rsidR="00060E90" w:rsidRPr="004021F0" w:rsidRDefault="00060E90" w:rsidP="006B71FB">
            <w:pPr>
              <w:spacing w:line="480" w:lineRule="auto"/>
              <w:jc w:val="center"/>
              <w:rPr>
                <w:color w:val="000000"/>
                <w:sz w:val="20"/>
              </w:rPr>
            </w:pPr>
            <w:r w:rsidRPr="004021F0">
              <w:rPr>
                <w:color w:val="000000"/>
                <w:sz w:val="20"/>
              </w:rPr>
              <w:t>59,188</w:t>
            </w:r>
          </w:p>
        </w:tc>
        <w:tc>
          <w:tcPr>
            <w:tcW w:w="946" w:type="pct"/>
            <w:vAlign w:val="center"/>
          </w:tcPr>
          <w:p w14:paraId="5D454353" w14:textId="77777777" w:rsidR="00060E90" w:rsidRPr="004021F0" w:rsidRDefault="00060E90" w:rsidP="006B71FB">
            <w:pPr>
              <w:spacing w:line="480" w:lineRule="auto"/>
              <w:rPr>
                <w:sz w:val="20"/>
                <w:lang w:val="en-US"/>
              </w:rPr>
            </w:pPr>
            <w:r w:rsidRPr="004021F0">
              <w:rPr>
                <w:color w:val="000000"/>
                <w:sz w:val="20"/>
              </w:rPr>
              <w:t>Cohort</w:t>
            </w:r>
          </w:p>
        </w:tc>
        <w:tc>
          <w:tcPr>
            <w:tcW w:w="611" w:type="pct"/>
            <w:vAlign w:val="center"/>
          </w:tcPr>
          <w:p w14:paraId="4534B286"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11B1A3B0" w14:textId="77777777" w:rsidR="00060E90" w:rsidRPr="004021F0" w:rsidRDefault="00060E90" w:rsidP="006B71FB">
            <w:pPr>
              <w:spacing w:line="480" w:lineRule="auto"/>
              <w:rPr>
                <w:sz w:val="20"/>
                <w:lang w:val="en-US"/>
              </w:rPr>
            </w:pPr>
            <w:r w:rsidRPr="004021F0">
              <w:rPr>
                <w:color w:val="000000" w:themeColor="text1"/>
                <w:sz w:val="20"/>
              </w:rPr>
              <w:t>(Inter)RAI-CPS</w:t>
            </w:r>
          </w:p>
        </w:tc>
        <w:tc>
          <w:tcPr>
            <w:tcW w:w="879" w:type="pct"/>
            <w:vAlign w:val="center"/>
          </w:tcPr>
          <w:p w14:paraId="66E144B7" w14:textId="77777777" w:rsidR="00060E90" w:rsidRPr="004021F0" w:rsidRDefault="00060E90" w:rsidP="006B71FB">
            <w:pPr>
              <w:spacing w:line="480" w:lineRule="auto"/>
              <w:rPr>
                <w:sz w:val="20"/>
                <w:lang w:val="en-US"/>
              </w:rPr>
            </w:pPr>
            <w:r w:rsidRPr="004021F0">
              <w:rPr>
                <w:color w:val="000000" w:themeColor="text1"/>
                <w:sz w:val="20"/>
              </w:rPr>
              <w:t>(Inter)RAI-HC</w:t>
            </w:r>
          </w:p>
        </w:tc>
      </w:tr>
      <w:tr w:rsidR="00060E90" w:rsidRPr="004021F0" w14:paraId="0C074F41" w14:textId="77777777" w:rsidTr="00465012">
        <w:trPr>
          <w:trHeight w:val="170"/>
        </w:trPr>
        <w:tc>
          <w:tcPr>
            <w:tcW w:w="619" w:type="pct"/>
            <w:vAlign w:val="center"/>
          </w:tcPr>
          <w:p w14:paraId="4AD6CC69" w14:textId="77777777" w:rsidR="00060E90" w:rsidRPr="004021F0" w:rsidRDefault="00060E90" w:rsidP="006B71FB">
            <w:pPr>
              <w:spacing w:line="480" w:lineRule="auto"/>
              <w:rPr>
                <w:color w:val="000000"/>
                <w:sz w:val="20"/>
              </w:rPr>
            </w:pPr>
            <w:r w:rsidRPr="004021F0">
              <w:rPr>
                <w:color w:val="000000"/>
                <w:sz w:val="20"/>
              </w:rPr>
              <w:lastRenderedPageBreak/>
              <w:t>Williams</w:t>
            </w:r>
          </w:p>
        </w:tc>
        <w:tc>
          <w:tcPr>
            <w:tcW w:w="567" w:type="pct"/>
            <w:vAlign w:val="center"/>
          </w:tcPr>
          <w:p w14:paraId="2D6CB056"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256</w:t>
            </w:r>
          </w:p>
        </w:tc>
        <w:tc>
          <w:tcPr>
            <w:tcW w:w="237" w:type="pct"/>
            <w:vAlign w:val="center"/>
          </w:tcPr>
          <w:p w14:paraId="3DB5A510" w14:textId="77777777" w:rsidR="00060E90" w:rsidRPr="004021F0" w:rsidRDefault="00060E90" w:rsidP="006B71FB">
            <w:pPr>
              <w:spacing w:line="480" w:lineRule="auto"/>
              <w:jc w:val="center"/>
              <w:rPr>
                <w:color w:val="000000"/>
                <w:sz w:val="20"/>
              </w:rPr>
            </w:pPr>
            <w:r w:rsidRPr="004021F0">
              <w:rPr>
                <w:color w:val="000000"/>
                <w:sz w:val="20"/>
              </w:rPr>
              <w:t>2020 (b)</w:t>
            </w:r>
          </w:p>
        </w:tc>
        <w:tc>
          <w:tcPr>
            <w:tcW w:w="396" w:type="pct"/>
            <w:vAlign w:val="center"/>
          </w:tcPr>
          <w:p w14:paraId="7C8A3E23" w14:textId="77777777" w:rsidR="00060E90" w:rsidRPr="004021F0" w:rsidRDefault="00060E90" w:rsidP="006B71FB">
            <w:pPr>
              <w:spacing w:line="480" w:lineRule="auto"/>
              <w:jc w:val="center"/>
              <w:rPr>
                <w:color w:val="000000"/>
                <w:sz w:val="20"/>
              </w:rPr>
            </w:pPr>
            <w:r w:rsidRPr="004021F0">
              <w:rPr>
                <w:color w:val="000000"/>
                <w:sz w:val="20"/>
              </w:rPr>
              <w:t>371,696</w:t>
            </w:r>
          </w:p>
        </w:tc>
        <w:tc>
          <w:tcPr>
            <w:tcW w:w="946" w:type="pct"/>
            <w:vAlign w:val="center"/>
          </w:tcPr>
          <w:p w14:paraId="5E7EB10F" w14:textId="77777777" w:rsidR="00060E90" w:rsidRPr="004021F0" w:rsidRDefault="00060E90" w:rsidP="006B71FB">
            <w:pPr>
              <w:spacing w:line="480" w:lineRule="auto"/>
              <w:rPr>
                <w:sz w:val="20"/>
                <w:lang w:val="en-US"/>
              </w:rPr>
            </w:pPr>
            <w:r w:rsidRPr="004021F0">
              <w:rPr>
                <w:color w:val="000000"/>
                <w:sz w:val="20"/>
              </w:rPr>
              <w:t>Cohort</w:t>
            </w:r>
          </w:p>
        </w:tc>
        <w:tc>
          <w:tcPr>
            <w:tcW w:w="611" w:type="pct"/>
            <w:vAlign w:val="center"/>
          </w:tcPr>
          <w:p w14:paraId="3D5B7F77"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7A35CB19" w14:textId="77777777" w:rsidR="00060E90" w:rsidRPr="004021F0" w:rsidRDefault="00060E90" w:rsidP="006B71FB">
            <w:pPr>
              <w:spacing w:line="480" w:lineRule="auto"/>
              <w:rPr>
                <w:sz w:val="20"/>
                <w:lang w:val="en-US"/>
              </w:rPr>
            </w:pPr>
            <w:r w:rsidRPr="004021F0">
              <w:rPr>
                <w:color w:val="000000" w:themeColor="text1"/>
                <w:sz w:val="20"/>
              </w:rPr>
              <w:t>(Inter)RAI-CPS</w:t>
            </w:r>
          </w:p>
        </w:tc>
        <w:tc>
          <w:tcPr>
            <w:tcW w:w="879" w:type="pct"/>
            <w:vAlign w:val="center"/>
          </w:tcPr>
          <w:p w14:paraId="7CBD7A3C" w14:textId="77777777" w:rsidR="00060E90" w:rsidRPr="004021F0" w:rsidRDefault="00060E90" w:rsidP="006B71FB">
            <w:pPr>
              <w:spacing w:line="480" w:lineRule="auto"/>
              <w:rPr>
                <w:sz w:val="20"/>
                <w:lang w:val="en-US"/>
              </w:rPr>
            </w:pPr>
            <w:r w:rsidRPr="004021F0">
              <w:rPr>
                <w:color w:val="000000" w:themeColor="text1"/>
                <w:sz w:val="20"/>
              </w:rPr>
              <w:t>(Inter)RAI-HC</w:t>
            </w:r>
          </w:p>
        </w:tc>
      </w:tr>
      <w:tr w:rsidR="00060E90" w:rsidRPr="004021F0" w14:paraId="586D6D40" w14:textId="77777777" w:rsidTr="00465012">
        <w:trPr>
          <w:trHeight w:val="170"/>
        </w:trPr>
        <w:tc>
          <w:tcPr>
            <w:tcW w:w="619" w:type="pct"/>
            <w:vAlign w:val="center"/>
          </w:tcPr>
          <w:p w14:paraId="0F78230B" w14:textId="77777777" w:rsidR="00060E90" w:rsidRPr="004021F0" w:rsidRDefault="00060E90" w:rsidP="006B71FB">
            <w:pPr>
              <w:spacing w:line="480" w:lineRule="auto"/>
              <w:rPr>
                <w:color w:val="000000"/>
                <w:sz w:val="20"/>
              </w:rPr>
            </w:pPr>
            <w:r w:rsidRPr="004021F0">
              <w:rPr>
                <w:color w:val="000000"/>
                <w:sz w:val="20"/>
              </w:rPr>
              <w:t xml:space="preserve">Yurtogullari  </w:t>
            </w:r>
          </w:p>
        </w:tc>
        <w:tc>
          <w:tcPr>
            <w:tcW w:w="567" w:type="pct"/>
            <w:vAlign w:val="center"/>
          </w:tcPr>
          <w:p w14:paraId="0EE519D7"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257</w:t>
            </w:r>
          </w:p>
        </w:tc>
        <w:tc>
          <w:tcPr>
            <w:tcW w:w="237" w:type="pct"/>
            <w:vAlign w:val="center"/>
          </w:tcPr>
          <w:p w14:paraId="061D1378" w14:textId="77777777" w:rsidR="00060E90" w:rsidRPr="004021F0" w:rsidRDefault="00060E90" w:rsidP="006B71FB">
            <w:pPr>
              <w:spacing w:line="480" w:lineRule="auto"/>
              <w:jc w:val="center"/>
              <w:rPr>
                <w:color w:val="000000"/>
                <w:sz w:val="20"/>
              </w:rPr>
            </w:pPr>
            <w:r w:rsidRPr="004021F0">
              <w:rPr>
                <w:color w:val="000000"/>
                <w:sz w:val="20"/>
              </w:rPr>
              <w:t>2020</w:t>
            </w:r>
          </w:p>
        </w:tc>
        <w:tc>
          <w:tcPr>
            <w:tcW w:w="396" w:type="pct"/>
            <w:vAlign w:val="center"/>
          </w:tcPr>
          <w:p w14:paraId="24808536" w14:textId="77777777" w:rsidR="00060E90" w:rsidRPr="004021F0" w:rsidRDefault="00060E90" w:rsidP="006B71FB">
            <w:pPr>
              <w:spacing w:line="480" w:lineRule="auto"/>
              <w:jc w:val="center"/>
              <w:rPr>
                <w:sz w:val="20"/>
                <w:lang w:val="en-US"/>
              </w:rPr>
            </w:pPr>
            <w:r w:rsidRPr="004021F0">
              <w:rPr>
                <w:color w:val="000000"/>
                <w:sz w:val="20"/>
              </w:rPr>
              <w:t>73</w:t>
            </w:r>
          </w:p>
        </w:tc>
        <w:tc>
          <w:tcPr>
            <w:tcW w:w="946" w:type="pct"/>
            <w:vAlign w:val="center"/>
          </w:tcPr>
          <w:p w14:paraId="71833F4E"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5320999B" w14:textId="77777777" w:rsidR="00060E90" w:rsidRPr="004021F0" w:rsidRDefault="00060E90" w:rsidP="006B71FB">
            <w:pPr>
              <w:spacing w:line="480" w:lineRule="auto"/>
              <w:rPr>
                <w:sz w:val="20"/>
                <w:lang w:val="en-US"/>
              </w:rPr>
            </w:pPr>
            <w:r w:rsidRPr="004021F0">
              <w:rPr>
                <w:color w:val="000000"/>
                <w:sz w:val="20"/>
              </w:rPr>
              <w:t>ENT Clinic</w:t>
            </w:r>
            <w:r w:rsidRPr="004021F0">
              <w:rPr>
                <w:color w:val="000000"/>
                <w:sz w:val="20"/>
              </w:rPr>
              <w:br/>
              <w:t>&amp;</w:t>
            </w:r>
            <w:r w:rsidRPr="004021F0">
              <w:rPr>
                <w:color w:val="000000"/>
                <w:sz w:val="20"/>
              </w:rPr>
              <w:br/>
              <w:t>Neurology Clinic</w:t>
            </w:r>
          </w:p>
        </w:tc>
        <w:tc>
          <w:tcPr>
            <w:tcW w:w="745" w:type="pct"/>
            <w:vAlign w:val="center"/>
          </w:tcPr>
          <w:p w14:paraId="24B1BC55" w14:textId="77777777" w:rsidR="00060E90" w:rsidRPr="004021F0" w:rsidRDefault="00060E90" w:rsidP="006B71FB">
            <w:pPr>
              <w:spacing w:line="480" w:lineRule="auto"/>
              <w:rPr>
                <w:sz w:val="20"/>
                <w:lang w:val="en-US"/>
              </w:rPr>
            </w:pPr>
            <w:r w:rsidRPr="004021F0">
              <w:rPr>
                <w:sz w:val="20"/>
                <w:lang w:val="en-US"/>
              </w:rPr>
              <w:t>MMSE</w:t>
            </w:r>
          </w:p>
          <w:p w14:paraId="5192C75E"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06F74DB9"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514DB348" w14:textId="77777777" w:rsidTr="00465012">
        <w:trPr>
          <w:trHeight w:val="170"/>
        </w:trPr>
        <w:tc>
          <w:tcPr>
            <w:tcW w:w="619" w:type="pct"/>
            <w:vAlign w:val="center"/>
          </w:tcPr>
          <w:p w14:paraId="79050F2E" w14:textId="77777777" w:rsidR="00060E90" w:rsidRPr="004021F0" w:rsidRDefault="00060E90" w:rsidP="006B71FB">
            <w:pPr>
              <w:spacing w:line="480" w:lineRule="auto"/>
              <w:rPr>
                <w:color w:val="000000"/>
                <w:sz w:val="20"/>
              </w:rPr>
            </w:pPr>
            <w:r w:rsidRPr="004021F0">
              <w:rPr>
                <w:color w:val="000000"/>
                <w:sz w:val="20"/>
              </w:rPr>
              <w:t>Alfakir</w:t>
            </w:r>
          </w:p>
        </w:tc>
        <w:tc>
          <w:tcPr>
            <w:tcW w:w="567" w:type="pct"/>
            <w:vAlign w:val="center"/>
          </w:tcPr>
          <w:p w14:paraId="52245D3B"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258</w:t>
            </w:r>
          </w:p>
        </w:tc>
        <w:tc>
          <w:tcPr>
            <w:tcW w:w="237" w:type="pct"/>
            <w:vAlign w:val="center"/>
          </w:tcPr>
          <w:p w14:paraId="581994A5"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68687394" w14:textId="77777777" w:rsidR="00060E90" w:rsidRPr="004021F0" w:rsidRDefault="00060E90" w:rsidP="006B71FB">
            <w:pPr>
              <w:spacing w:line="480" w:lineRule="auto"/>
              <w:jc w:val="center"/>
              <w:rPr>
                <w:sz w:val="20"/>
                <w:lang w:val="en-US"/>
              </w:rPr>
            </w:pPr>
            <w:r w:rsidRPr="004021F0">
              <w:rPr>
                <w:color w:val="000000"/>
                <w:sz w:val="20"/>
              </w:rPr>
              <w:t>131</w:t>
            </w:r>
          </w:p>
        </w:tc>
        <w:tc>
          <w:tcPr>
            <w:tcW w:w="946" w:type="pct"/>
            <w:vAlign w:val="center"/>
          </w:tcPr>
          <w:p w14:paraId="0A26D55A" w14:textId="77777777" w:rsidR="00060E90" w:rsidRPr="004021F0" w:rsidRDefault="00060E90" w:rsidP="006B71FB">
            <w:pPr>
              <w:spacing w:line="480" w:lineRule="auto"/>
              <w:rPr>
                <w:sz w:val="20"/>
                <w:lang w:val="en-US"/>
              </w:rPr>
            </w:pPr>
            <w:r w:rsidRPr="004021F0">
              <w:rPr>
                <w:sz w:val="20"/>
                <w:lang w:val="en-US"/>
              </w:rPr>
              <w:t>Cross-Sectional</w:t>
            </w:r>
          </w:p>
        </w:tc>
        <w:tc>
          <w:tcPr>
            <w:tcW w:w="611" w:type="pct"/>
            <w:vAlign w:val="center"/>
          </w:tcPr>
          <w:p w14:paraId="0ED39658" w14:textId="77777777" w:rsidR="00060E90" w:rsidRPr="004021F0" w:rsidRDefault="00060E90" w:rsidP="006B71FB">
            <w:pPr>
              <w:spacing w:line="480" w:lineRule="auto"/>
              <w:rPr>
                <w:sz w:val="20"/>
                <w:lang w:val="en-US"/>
              </w:rPr>
            </w:pPr>
            <w:r w:rsidRPr="004021F0">
              <w:rPr>
                <w:color w:val="000000"/>
                <w:sz w:val="20"/>
              </w:rPr>
              <w:t>Audiology Clinic</w:t>
            </w:r>
          </w:p>
        </w:tc>
        <w:tc>
          <w:tcPr>
            <w:tcW w:w="745" w:type="pct"/>
            <w:vAlign w:val="center"/>
          </w:tcPr>
          <w:p w14:paraId="663B6DBB" w14:textId="77777777" w:rsidR="00060E90" w:rsidRPr="004021F0" w:rsidRDefault="00060E90" w:rsidP="006B71FB">
            <w:pPr>
              <w:spacing w:line="480" w:lineRule="auto"/>
              <w:rPr>
                <w:sz w:val="20"/>
                <w:lang w:val="en-US"/>
              </w:rPr>
            </w:pPr>
            <w:r w:rsidRPr="004021F0">
              <w:rPr>
                <w:sz w:val="20"/>
                <w:lang w:val="en-US"/>
              </w:rPr>
              <w:t>MoCA</w:t>
            </w:r>
          </w:p>
        </w:tc>
        <w:tc>
          <w:tcPr>
            <w:tcW w:w="879" w:type="pct"/>
            <w:vAlign w:val="center"/>
          </w:tcPr>
          <w:p w14:paraId="10ED8EE1" w14:textId="77777777" w:rsidR="00060E90" w:rsidRPr="004021F0" w:rsidRDefault="00060E90" w:rsidP="006B71FB">
            <w:pPr>
              <w:spacing w:line="480" w:lineRule="auto"/>
              <w:rPr>
                <w:sz w:val="20"/>
                <w:lang w:val="en-US"/>
              </w:rPr>
            </w:pPr>
            <w:r w:rsidRPr="004021F0">
              <w:rPr>
                <w:sz w:val="20"/>
                <w:lang w:val="en-US"/>
              </w:rPr>
              <w:t>Patient-reported hearing ability</w:t>
            </w:r>
          </w:p>
          <w:p w14:paraId="048F0F74" w14:textId="77777777" w:rsidR="00060E90" w:rsidRPr="004021F0" w:rsidRDefault="00060E90" w:rsidP="006B71FB">
            <w:pPr>
              <w:spacing w:line="480" w:lineRule="auto"/>
              <w:rPr>
                <w:sz w:val="20"/>
                <w:lang w:val="en-US"/>
              </w:rPr>
            </w:pPr>
            <w:r w:rsidRPr="004021F0">
              <w:rPr>
                <w:sz w:val="20"/>
                <w:lang w:val="en-US"/>
              </w:rPr>
              <w:t>PTA</w:t>
            </w:r>
          </w:p>
          <w:p w14:paraId="7F509414" w14:textId="77777777" w:rsidR="00060E90" w:rsidRPr="004021F0" w:rsidRDefault="00060E90" w:rsidP="006B71FB">
            <w:pPr>
              <w:spacing w:line="480" w:lineRule="auto"/>
              <w:rPr>
                <w:sz w:val="20"/>
                <w:lang w:val="en-US"/>
              </w:rPr>
            </w:pPr>
            <w:r w:rsidRPr="004021F0">
              <w:rPr>
                <w:sz w:val="20"/>
                <w:lang w:val="en-US"/>
              </w:rPr>
              <w:t>SSQ</w:t>
            </w:r>
          </w:p>
        </w:tc>
      </w:tr>
      <w:tr w:rsidR="00060E90" w:rsidRPr="004021F0" w14:paraId="2337666C" w14:textId="77777777" w:rsidTr="00465012">
        <w:trPr>
          <w:trHeight w:val="170"/>
        </w:trPr>
        <w:tc>
          <w:tcPr>
            <w:tcW w:w="619" w:type="pct"/>
            <w:vAlign w:val="center"/>
          </w:tcPr>
          <w:p w14:paraId="2CE3C047" w14:textId="77777777" w:rsidR="00060E90" w:rsidRPr="004021F0" w:rsidRDefault="00060E90" w:rsidP="006B71FB">
            <w:pPr>
              <w:spacing w:line="480" w:lineRule="auto"/>
              <w:rPr>
                <w:color w:val="000000"/>
                <w:sz w:val="20"/>
              </w:rPr>
            </w:pPr>
            <w:r w:rsidRPr="004021F0">
              <w:rPr>
                <w:color w:val="000000"/>
                <w:sz w:val="20"/>
              </w:rPr>
              <w:t xml:space="preserve">Belkhiria  </w:t>
            </w:r>
          </w:p>
        </w:tc>
        <w:tc>
          <w:tcPr>
            <w:tcW w:w="567" w:type="pct"/>
            <w:vAlign w:val="center"/>
          </w:tcPr>
          <w:p w14:paraId="38542595"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259</w:t>
            </w:r>
          </w:p>
        </w:tc>
        <w:tc>
          <w:tcPr>
            <w:tcW w:w="237" w:type="pct"/>
            <w:vAlign w:val="center"/>
          </w:tcPr>
          <w:p w14:paraId="0F328B0A"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210CC42B" w14:textId="77777777" w:rsidR="00060E90" w:rsidRPr="004021F0" w:rsidRDefault="00060E90" w:rsidP="006B71FB">
            <w:pPr>
              <w:spacing w:line="480" w:lineRule="auto"/>
              <w:jc w:val="center"/>
              <w:rPr>
                <w:sz w:val="20"/>
                <w:lang w:val="en-US"/>
              </w:rPr>
            </w:pPr>
            <w:r w:rsidRPr="004021F0">
              <w:rPr>
                <w:color w:val="000000"/>
                <w:sz w:val="20"/>
              </w:rPr>
              <w:t>111</w:t>
            </w:r>
          </w:p>
        </w:tc>
        <w:tc>
          <w:tcPr>
            <w:tcW w:w="946" w:type="pct"/>
            <w:vAlign w:val="center"/>
          </w:tcPr>
          <w:p w14:paraId="01CE6EAE" w14:textId="77777777" w:rsidR="00060E90" w:rsidRPr="004021F0" w:rsidRDefault="00060E90" w:rsidP="006B71FB">
            <w:pPr>
              <w:spacing w:line="480" w:lineRule="auto"/>
              <w:rPr>
                <w:sz w:val="20"/>
                <w:lang w:val="en-US"/>
              </w:rPr>
            </w:pPr>
            <w:r w:rsidRPr="004021F0">
              <w:rPr>
                <w:sz w:val="20"/>
                <w:lang w:val="en-US"/>
              </w:rPr>
              <w:t>Cross-Sectional</w:t>
            </w:r>
          </w:p>
        </w:tc>
        <w:tc>
          <w:tcPr>
            <w:tcW w:w="611" w:type="pct"/>
            <w:vAlign w:val="center"/>
          </w:tcPr>
          <w:p w14:paraId="6778C082" w14:textId="77777777" w:rsidR="00060E90" w:rsidRPr="004021F0" w:rsidRDefault="00060E90" w:rsidP="006B71FB">
            <w:pPr>
              <w:spacing w:line="480" w:lineRule="auto"/>
              <w:rPr>
                <w:sz w:val="20"/>
                <w:lang w:val="en-US"/>
              </w:rPr>
            </w:pPr>
            <w:r w:rsidRPr="004021F0">
              <w:rPr>
                <w:color w:val="000000"/>
                <w:sz w:val="20"/>
              </w:rPr>
              <w:t>ENT Clinic</w:t>
            </w:r>
            <w:r w:rsidRPr="004021F0">
              <w:rPr>
                <w:color w:val="000000"/>
                <w:sz w:val="20"/>
              </w:rPr>
              <w:br/>
              <w:t>&amp;</w:t>
            </w:r>
            <w:r w:rsidRPr="004021F0">
              <w:rPr>
                <w:color w:val="000000"/>
                <w:sz w:val="20"/>
              </w:rPr>
              <w:br/>
              <w:t>Neurology Clinic</w:t>
            </w:r>
          </w:p>
        </w:tc>
        <w:tc>
          <w:tcPr>
            <w:tcW w:w="745" w:type="pct"/>
            <w:vAlign w:val="center"/>
          </w:tcPr>
          <w:p w14:paraId="1E7E1705" w14:textId="77777777" w:rsidR="00060E90" w:rsidRPr="004021F0" w:rsidRDefault="00060E90" w:rsidP="006B71FB">
            <w:pPr>
              <w:spacing w:line="480" w:lineRule="auto"/>
              <w:rPr>
                <w:sz w:val="20"/>
                <w:lang w:val="en-US"/>
              </w:rPr>
            </w:pPr>
            <w:r w:rsidRPr="004021F0">
              <w:rPr>
                <w:sz w:val="20"/>
                <w:lang w:val="en-US"/>
              </w:rPr>
              <w:t>Facial Emotion Identification</w:t>
            </w:r>
          </w:p>
          <w:p w14:paraId="6645D27C" w14:textId="77777777" w:rsidR="00060E90" w:rsidRPr="004021F0" w:rsidRDefault="00060E90" w:rsidP="006B71FB">
            <w:pPr>
              <w:spacing w:line="480" w:lineRule="auto"/>
              <w:rPr>
                <w:sz w:val="20"/>
                <w:lang w:val="en-US"/>
              </w:rPr>
            </w:pPr>
            <w:r w:rsidRPr="004021F0">
              <w:rPr>
                <w:sz w:val="20"/>
                <w:lang w:val="en-US"/>
              </w:rPr>
              <w:t>MMSE</w:t>
            </w:r>
          </w:p>
          <w:p w14:paraId="1FA8DDAE"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2C4D0EA4"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5C7E6508" w14:textId="77777777" w:rsidTr="00465012">
        <w:trPr>
          <w:trHeight w:val="170"/>
        </w:trPr>
        <w:tc>
          <w:tcPr>
            <w:tcW w:w="619" w:type="pct"/>
            <w:vAlign w:val="center"/>
          </w:tcPr>
          <w:p w14:paraId="1F610398" w14:textId="77777777" w:rsidR="00060E90" w:rsidRPr="004021F0" w:rsidRDefault="00060E90" w:rsidP="006B71FB">
            <w:pPr>
              <w:spacing w:line="480" w:lineRule="auto"/>
              <w:rPr>
                <w:color w:val="000000"/>
                <w:sz w:val="20"/>
              </w:rPr>
            </w:pPr>
            <w:r w:rsidRPr="004021F0">
              <w:rPr>
                <w:color w:val="000000"/>
                <w:sz w:val="20"/>
              </w:rPr>
              <w:t xml:space="preserve">Brewster  </w:t>
            </w:r>
          </w:p>
        </w:tc>
        <w:tc>
          <w:tcPr>
            <w:tcW w:w="567" w:type="pct"/>
            <w:vAlign w:val="center"/>
          </w:tcPr>
          <w:p w14:paraId="67D3A732"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260</w:t>
            </w:r>
          </w:p>
        </w:tc>
        <w:tc>
          <w:tcPr>
            <w:tcW w:w="237" w:type="pct"/>
            <w:vAlign w:val="center"/>
          </w:tcPr>
          <w:p w14:paraId="3DC22638" w14:textId="77777777" w:rsidR="00060E90" w:rsidRPr="004021F0" w:rsidRDefault="00060E90" w:rsidP="006B71FB">
            <w:pPr>
              <w:spacing w:line="480" w:lineRule="auto"/>
              <w:jc w:val="center"/>
              <w:rPr>
                <w:color w:val="000000"/>
                <w:sz w:val="20"/>
              </w:rPr>
            </w:pPr>
            <w:r w:rsidRPr="004021F0">
              <w:rPr>
                <w:color w:val="000000"/>
                <w:sz w:val="20"/>
              </w:rPr>
              <w:t>2021 (a)</w:t>
            </w:r>
          </w:p>
        </w:tc>
        <w:tc>
          <w:tcPr>
            <w:tcW w:w="396" w:type="pct"/>
            <w:vAlign w:val="center"/>
          </w:tcPr>
          <w:p w14:paraId="5C411240" w14:textId="77777777" w:rsidR="00060E90" w:rsidRPr="004021F0" w:rsidRDefault="00060E90" w:rsidP="006B71FB">
            <w:pPr>
              <w:spacing w:line="480" w:lineRule="auto"/>
              <w:jc w:val="center"/>
              <w:rPr>
                <w:sz w:val="20"/>
                <w:lang w:val="en-US"/>
              </w:rPr>
            </w:pPr>
            <w:r w:rsidRPr="004021F0">
              <w:rPr>
                <w:color w:val="000000"/>
                <w:sz w:val="20"/>
              </w:rPr>
              <w:t>8,529</w:t>
            </w:r>
          </w:p>
        </w:tc>
        <w:tc>
          <w:tcPr>
            <w:tcW w:w="946" w:type="pct"/>
            <w:vAlign w:val="center"/>
          </w:tcPr>
          <w:p w14:paraId="47660E45"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313E51EC" w14:textId="77777777" w:rsidR="00060E90" w:rsidRPr="004021F0" w:rsidRDefault="00060E90" w:rsidP="006B71FB">
            <w:pPr>
              <w:spacing w:line="480" w:lineRule="auto"/>
              <w:rPr>
                <w:sz w:val="20"/>
                <w:lang w:val="en-US"/>
              </w:rPr>
            </w:pPr>
            <w:r w:rsidRPr="004021F0">
              <w:rPr>
                <w:color w:val="000000"/>
                <w:sz w:val="20"/>
              </w:rPr>
              <w:t>Alzheimer’s Centre</w:t>
            </w:r>
          </w:p>
        </w:tc>
        <w:tc>
          <w:tcPr>
            <w:tcW w:w="745" w:type="pct"/>
            <w:vAlign w:val="center"/>
          </w:tcPr>
          <w:p w14:paraId="3ED990F1" w14:textId="77777777" w:rsidR="00060E90" w:rsidRPr="004021F0" w:rsidRDefault="00060E90" w:rsidP="006B71FB">
            <w:pPr>
              <w:spacing w:line="480" w:lineRule="auto"/>
              <w:rPr>
                <w:sz w:val="20"/>
                <w:lang w:val="en-US"/>
              </w:rPr>
            </w:pPr>
            <w:r w:rsidRPr="004021F0">
              <w:rPr>
                <w:sz w:val="20"/>
                <w:lang w:val="en-US"/>
              </w:rPr>
              <w:t>CDR</w:t>
            </w:r>
          </w:p>
          <w:p w14:paraId="3B9A4EF5" w14:textId="77777777" w:rsidR="00060E90" w:rsidRPr="004021F0" w:rsidRDefault="00060E90" w:rsidP="006B71FB">
            <w:pPr>
              <w:spacing w:line="480" w:lineRule="auto"/>
              <w:rPr>
                <w:sz w:val="20"/>
                <w:lang w:val="en-US"/>
              </w:rPr>
            </w:pPr>
            <w:r w:rsidRPr="004021F0">
              <w:rPr>
                <w:sz w:val="20"/>
                <w:lang w:val="en-US"/>
              </w:rPr>
              <w:t>Neuropsychiatric Inventory Questionnaire</w:t>
            </w:r>
          </w:p>
          <w:p w14:paraId="29D3EBF1" w14:textId="77777777" w:rsidR="00060E90" w:rsidRPr="004021F0" w:rsidRDefault="00060E90" w:rsidP="006B71FB">
            <w:pPr>
              <w:spacing w:line="480" w:lineRule="auto"/>
              <w:rPr>
                <w:sz w:val="20"/>
                <w:lang w:val="en-US"/>
              </w:rPr>
            </w:pPr>
            <w:r w:rsidRPr="004021F0">
              <w:rPr>
                <w:sz w:val="20"/>
                <w:lang w:val="en-US"/>
              </w:rPr>
              <w:lastRenderedPageBreak/>
              <w:t>Alzheimer’s Disease Centre’s Uniform Data Set Neurocognitive Battery</w:t>
            </w:r>
          </w:p>
        </w:tc>
        <w:tc>
          <w:tcPr>
            <w:tcW w:w="879" w:type="pct"/>
            <w:vAlign w:val="center"/>
          </w:tcPr>
          <w:p w14:paraId="420F3559" w14:textId="77777777" w:rsidR="00060E90" w:rsidRPr="004021F0" w:rsidRDefault="00060E90" w:rsidP="006B71FB">
            <w:pPr>
              <w:spacing w:line="480" w:lineRule="auto"/>
              <w:rPr>
                <w:sz w:val="20"/>
                <w:lang w:val="en-US"/>
              </w:rPr>
            </w:pPr>
            <w:r w:rsidRPr="004021F0">
              <w:rPr>
                <w:sz w:val="20"/>
                <w:lang w:val="en-US"/>
              </w:rPr>
              <w:lastRenderedPageBreak/>
              <w:t>Clinical interview</w:t>
            </w:r>
          </w:p>
        </w:tc>
      </w:tr>
      <w:tr w:rsidR="00060E90" w:rsidRPr="004021F0" w14:paraId="691FF350" w14:textId="77777777" w:rsidTr="00465012">
        <w:trPr>
          <w:trHeight w:val="1135"/>
        </w:trPr>
        <w:tc>
          <w:tcPr>
            <w:tcW w:w="619" w:type="pct"/>
            <w:vAlign w:val="center"/>
          </w:tcPr>
          <w:p w14:paraId="77F6CB9B" w14:textId="77777777" w:rsidR="00060E90" w:rsidRPr="004021F0" w:rsidRDefault="00060E90" w:rsidP="006B71FB">
            <w:pPr>
              <w:spacing w:line="480" w:lineRule="auto"/>
              <w:rPr>
                <w:color w:val="000000"/>
                <w:sz w:val="20"/>
              </w:rPr>
            </w:pPr>
            <w:r w:rsidRPr="004021F0">
              <w:rPr>
                <w:color w:val="000000"/>
                <w:sz w:val="20"/>
              </w:rPr>
              <w:t xml:space="preserve">Brewster  </w:t>
            </w:r>
          </w:p>
        </w:tc>
        <w:tc>
          <w:tcPr>
            <w:tcW w:w="567" w:type="pct"/>
            <w:vAlign w:val="center"/>
          </w:tcPr>
          <w:p w14:paraId="51EDE222"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261</w:t>
            </w:r>
          </w:p>
        </w:tc>
        <w:tc>
          <w:tcPr>
            <w:tcW w:w="237" w:type="pct"/>
            <w:vAlign w:val="center"/>
          </w:tcPr>
          <w:p w14:paraId="2E0910B0" w14:textId="77777777" w:rsidR="00060E90" w:rsidRPr="004021F0" w:rsidRDefault="00060E90" w:rsidP="006B71FB">
            <w:pPr>
              <w:spacing w:line="480" w:lineRule="auto"/>
              <w:jc w:val="center"/>
              <w:rPr>
                <w:color w:val="000000"/>
                <w:sz w:val="20"/>
              </w:rPr>
            </w:pPr>
            <w:r w:rsidRPr="004021F0">
              <w:rPr>
                <w:color w:val="000000"/>
                <w:sz w:val="20"/>
              </w:rPr>
              <w:t>2021 (b)</w:t>
            </w:r>
          </w:p>
        </w:tc>
        <w:tc>
          <w:tcPr>
            <w:tcW w:w="396" w:type="pct"/>
            <w:vAlign w:val="center"/>
          </w:tcPr>
          <w:p w14:paraId="2CD1FDB7" w14:textId="77777777" w:rsidR="00060E90" w:rsidRPr="004021F0" w:rsidRDefault="00060E90" w:rsidP="006B71FB">
            <w:pPr>
              <w:spacing w:line="480" w:lineRule="auto"/>
              <w:jc w:val="center"/>
              <w:rPr>
                <w:color w:val="000000"/>
                <w:sz w:val="20"/>
              </w:rPr>
            </w:pPr>
            <w:r w:rsidRPr="004021F0">
              <w:rPr>
                <w:color w:val="000000"/>
                <w:sz w:val="20"/>
              </w:rPr>
              <w:t>8,529</w:t>
            </w:r>
          </w:p>
        </w:tc>
        <w:tc>
          <w:tcPr>
            <w:tcW w:w="946" w:type="pct"/>
            <w:vAlign w:val="center"/>
          </w:tcPr>
          <w:p w14:paraId="0EFF1DCA" w14:textId="77777777" w:rsidR="00060E90" w:rsidRPr="004021F0" w:rsidRDefault="00060E90" w:rsidP="006B71FB">
            <w:pPr>
              <w:spacing w:line="480" w:lineRule="auto"/>
              <w:rPr>
                <w:sz w:val="20"/>
                <w:lang w:val="en-US"/>
              </w:rPr>
            </w:pPr>
            <w:r w:rsidRPr="004021F0">
              <w:rPr>
                <w:sz w:val="20"/>
                <w:lang w:val="en-US"/>
              </w:rPr>
              <w:t xml:space="preserve">Cohort </w:t>
            </w:r>
          </w:p>
        </w:tc>
        <w:tc>
          <w:tcPr>
            <w:tcW w:w="611" w:type="pct"/>
            <w:vAlign w:val="center"/>
          </w:tcPr>
          <w:p w14:paraId="6C268CB9" w14:textId="77777777" w:rsidR="00060E90" w:rsidRPr="004021F0" w:rsidRDefault="00060E90" w:rsidP="006B71FB">
            <w:pPr>
              <w:spacing w:line="480" w:lineRule="auto"/>
              <w:rPr>
                <w:color w:val="000000"/>
                <w:sz w:val="20"/>
              </w:rPr>
            </w:pPr>
            <w:r w:rsidRPr="004021F0">
              <w:rPr>
                <w:color w:val="000000"/>
                <w:sz w:val="20"/>
              </w:rPr>
              <w:t>Alzheimer’s Centre</w:t>
            </w:r>
          </w:p>
        </w:tc>
        <w:tc>
          <w:tcPr>
            <w:tcW w:w="745" w:type="pct"/>
            <w:vAlign w:val="center"/>
          </w:tcPr>
          <w:p w14:paraId="1DF173D8" w14:textId="77777777" w:rsidR="00060E90" w:rsidRPr="004021F0" w:rsidRDefault="00060E90" w:rsidP="006B71FB">
            <w:pPr>
              <w:spacing w:line="480" w:lineRule="auto"/>
              <w:rPr>
                <w:sz w:val="20"/>
                <w:lang w:val="en-US"/>
              </w:rPr>
            </w:pPr>
            <w:r w:rsidRPr="004021F0">
              <w:rPr>
                <w:sz w:val="20"/>
                <w:lang w:val="en-US"/>
              </w:rPr>
              <w:t>CDR</w:t>
            </w:r>
          </w:p>
          <w:p w14:paraId="52F5E8D4" w14:textId="77777777" w:rsidR="00060E90" w:rsidRPr="004021F0" w:rsidRDefault="00060E90" w:rsidP="006B71FB">
            <w:pPr>
              <w:spacing w:line="480" w:lineRule="auto"/>
              <w:rPr>
                <w:sz w:val="20"/>
                <w:lang w:val="en-US"/>
              </w:rPr>
            </w:pPr>
            <w:r w:rsidRPr="004021F0">
              <w:rPr>
                <w:sz w:val="20"/>
                <w:lang w:val="en-US"/>
              </w:rPr>
              <w:t>Neuropsychiatric Inventory Questionnaire</w:t>
            </w:r>
          </w:p>
          <w:p w14:paraId="3EF1F22B" w14:textId="77777777" w:rsidR="00060E90" w:rsidRPr="004021F0" w:rsidRDefault="00060E90" w:rsidP="006B71FB">
            <w:pPr>
              <w:spacing w:line="480" w:lineRule="auto"/>
              <w:rPr>
                <w:sz w:val="20"/>
                <w:lang w:val="en-US"/>
              </w:rPr>
            </w:pPr>
            <w:r w:rsidRPr="004021F0">
              <w:rPr>
                <w:sz w:val="20"/>
                <w:lang w:val="en-US"/>
              </w:rPr>
              <w:t>Alzheimer’s Disease Centre’s Uniform</w:t>
            </w:r>
          </w:p>
        </w:tc>
        <w:tc>
          <w:tcPr>
            <w:tcW w:w="879" w:type="pct"/>
            <w:vAlign w:val="center"/>
          </w:tcPr>
          <w:p w14:paraId="62E43DB3" w14:textId="77777777" w:rsidR="00060E90" w:rsidRPr="004021F0" w:rsidRDefault="00060E90" w:rsidP="006B71FB">
            <w:pPr>
              <w:spacing w:line="480" w:lineRule="auto"/>
              <w:rPr>
                <w:sz w:val="20"/>
                <w:lang w:val="en-US"/>
              </w:rPr>
            </w:pPr>
            <w:r w:rsidRPr="004021F0">
              <w:rPr>
                <w:sz w:val="20"/>
                <w:lang w:val="en-US"/>
              </w:rPr>
              <w:t>Clinical interview</w:t>
            </w:r>
          </w:p>
        </w:tc>
      </w:tr>
      <w:tr w:rsidR="00060E90" w:rsidRPr="004021F0" w14:paraId="61FED1D3" w14:textId="77777777" w:rsidTr="00465012">
        <w:trPr>
          <w:trHeight w:val="170"/>
        </w:trPr>
        <w:tc>
          <w:tcPr>
            <w:tcW w:w="619" w:type="pct"/>
            <w:vAlign w:val="center"/>
          </w:tcPr>
          <w:p w14:paraId="09C62480" w14:textId="77777777" w:rsidR="00060E90" w:rsidRPr="004021F0" w:rsidRDefault="00060E90" w:rsidP="006B71FB">
            <w:pPr>
              <w:spacing w:line="480" w:lineRule="auto"/>
              <w:rPr>
                <w:color w:val="000000"/>
                <w:sz w:val="20"/>
              </w:rPr>
            </w:pPr>
            <w:r w:rsidRPr="004021F0">
              <w:rPr>
                <w:color w:val="000000"/>
                <w:sz w:val="20"/>
              </w:rPr>
              <w:t xml:space="preserve">Byeon  </w:t>
            </w:r>
          </w:p>
        </w:tc>
        <w:tc>
          <w:tcPr>
            <w:tcW w:w="567" w:type="pct"/>
            <w:vAlign w:val="center"/>
          </w:tcPr>
          <w:p w14:paraId="1172ED36"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262</w:t>
            </w:r>
          </w:p>
        </w:tc>
        <w:tc>
          <w:tcPr>
            <w:tcW w:w="237" w:type="pct"/>
            <w:vAlign w:val="center"/>
          </w:tcPr>
          <w:p w14:paraId="0102F8A1"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6A08DAF4" w14:textId="77777777" w:rsidR="00060E90" w:rsidRPr="004021F0" w:rsidRDefault="00060E90" w:rsidP="006B71FB">
            <w:pPr>
              <w:spacing w:line="480" w:lineRule="auto"/>
              <w:jc w:val="center"/>
              <w:rPr>
                <w:sz w:val="20"/>
                <w:lang w:val="en-US"/>
              </w:rPr>
            </w:pPr>
            <w:r w:rsidRPr="004021F0">
              <w:rPr>
                <w:color w:val="000000"/>
                <w:sz w:val="20"/>
              </w:rPr>
              <w:t>6,520</w:t>
            </w:r>
          </w:p>
        </w:tc>
        <w:tc>
          <w:tcPr>
            <w:tcW w:w="946" w:type="pct"/>
            <w:vAlign w:val="center"/>
          </w:tcPr>
          <w:p w14:paraId="70C4B1C2"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44E45317"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06547DB0" w14:textId="77777777" w:rsidR="00060E90" w:rsidRPr="004021F0" w:rsidRDefault="00060E90" w:rsidP="006B71FB">
            <w:pPr>
              <w:spacing w:line="480" w:lineRule="auto"/>
              <w:rPr>
                <w:sz w:val="20"/>
                <w:lang w:val="en-US"/>
              </w:rPr>
            </w:pPr>
            <w:r w:rsidRPr="004021F0">
              <w:rPr>
                <w:sz w:val="20"/>
                <w:lang w:val="en-US"/>
              </w:rPr>
              <w:t>CERAD Neurocognitive Battery</w:t>
            </w:r>
          </w:p>
        </w:tc>
        <w:tc>
          <w:tcPr>
            <w:tcW w:w="879" w:type="pct"/>
            <w:vAlign w:val="center"/>
          </w:tcPr>
          <w:p w14:paraId="726684BA" w14:textId="77777777" w:rsidR="00060E90" w:rsidRPr="004021F0" w:rsidRDefault="00060E90" w:rsidP="006B71FB">
            <w:pPr>
              <w:spacing w:line="480" w:lineRule="auto"/>
              <w:rPr>
                <w:sz w:val="20"/>
                <w:lang w:val="en-US"/>
              </w:rPr>
            </w:pPr>
            <w:r w:rsidRPr="004021F0">
              <w:rPr>
                <w:sz w:val="20"/>
                <w:lang w:val="en-US"/>
              </w:rPr>
              <w:t>Patient-reported hearing ability</w:t>
            </w:r>
          </w:p>
        </w:tc>
      </w:tr>
      <w:tr w:rsidR="00060E90" w:rsidRPr="004021F0" w14:paraId="50A1BE12" w14:textId="77777777" w:rsidTr="00465012">
        <w:trPr>
          <w:trHeight w:val="170"/>
        </w:trPr>
        <w:tc>
          <w:tcPr>
            <w:tcW w:w="619" w:type="pct"/>
            <w:vAlign w:val="center"/>
          </w:tcPr>
          <w:p w14:paraId="07C4680B" w14:textId="77777777" w:rsidR="00060E90" w:rsidRPr="004021F0" w:rsidRDefault="00060E90" w:rsidP="006B71FB">
            <w:pPr>
              <w:spacing w:line="480" w:lineRule="auto"/>
              <w:rPr>
                <w:color w:val="000000"/>
                <w:sz w:val="20"/>
              </w:rPr>
            </w:pPr>
            <w:r w:rsidRPr="004021F0">
              <w:rPr>
                <w:color w:val="000000"/>
                <w:sz w:val="20"/>
              </w:rPr>
              <w:t xml:space="preserve">Carabali  </w:t>
            </w:r>
          </w:p>
        </w:tc>
        <w:tc>
          <w:tcPr>
            <w:tcW w:w="567" w:type="pct"/>
            <w:vAlign w:val="center"/>
          </w:tcPr>
          <w:p w14:paraId="14D8200D"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263</w:t>
            </w:r>
          </w:p>
        </w:tc>
        <w:tc>
          <w:tcPr>
            <w:tcW w:w="237" w:type="pct"/>
            <w:vAlign w:val="center"/>
          </w:tcPr>
          <w:p w14:paraId="42525316"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6B4A4DF4" w14:textId="77777777" w:rsidR="00060E90" w:rsidRPr="004021F0" w:rsidRDefault="00060E90" w:rsidP="006B71FB">
            <w:pPr>
              <w:spacing w:line="480" w:lineRule="auto"/>
              <w:jc w:val="center"/>
              <w:rPr>
                <w:sz w:val="20"/>
                <w:lang w:val="en-US"/>
              </w:rPr>
            </w:pPr>
            <w:r w:rsidRPr="004021F0">
              <w:rPr>
                <w:color w:val="000000"/>
                <w:sz w:val="20"/>
              </w:rPr>
              <w:t>46</w:t>
            </w:r>
          </w:p>
        </w:tc>
        <w:tc>
          <w:tcPr>
            <w:tcW w:w="946" w:type="pct"/>
            <w:vAlign w:val="center"/>
          </w:tcPr>
          <w:p w14:paraId="1C9D771D" w14:textId="77777777" w:rsidR="00060E90" w:rsidRPr="004021F0" w:rsidRDefault="00060E90" w:rsidP="006B71FB">
            <w:pPr>
              <w:spacing w:line="480" w:lineRule="auto"/>
              <w:rPr>
                <w:sz w:val="20"/>
                <w:lang w:val="en-US"/>
              </w:rPr>
            </w:pPr>
            <w:r w:rsidRPr="004021F0">
              <w:rPr>
                <w:sz w:val="20"/>
                <w:lang w:val="en-US"/>
              </w:rPr>
              <w:t>Development/Validation</w:t>
            </w:r>
          </w:p>
        </w:tc>
        <w:tc>
          <w:tcPr>
            <w:tcW w:w="611" w:type="pct"/>
            <w:vAlign w:val="center"/>
          </w:tcPr>
          <w:p w14:paraId="5FEF558C" w14:textId="77777777" w:rsidR="00060E90" w:rsidRPr="004021F0" w:rsidRDefault="00060E90" w:rsidP="006B71FB">
            <w:pPr>
              <w:spacing w:line="480" w:lineRule="auto"/>
              <w:rPr>
                <w:sz w:val="20"/>
                <w:lang w:val="en-US"/>
              </w:rPr>
            </w:pPr>
            <w:r w:rsidRPr="004021F0">
              <w:rPr>
                <w:color w:val="000000"/>
                <w:sz w:val="20"/>
              </w:rPr>
              <w:t>Bionics Institute</w:t>
            </w:r>
          </w:p>
        </w:tc>
        <w:tc>
          <w:tcPr>
            <w:tcW w:w="745" w:type="pct"/>
            <w:vAlign w:val="center"/>
          </w:tcPr>
          <w:p w14:paraId="7BB1B6AB" w14:textId="77777777" w:rsidR="00060E90" w:rsidRPr="004021F0" w:rsidRDefault="00060E90" w:rsidP="006B71FB">
            <w:pPr>
              <w:spacing w:line="480" w:lineRule="auto"/>
              <w:rPr>
                <w:sz w:val="20"/>
                <w:lang w:val="en-US"/>
              </w:rPr>
            </w:pPr>
            <w:r w:rsidRPr="004021F0">
              <w:rPr>
                <w:sz w:val="20"/>
                <w:lang w:val="en-US"/>
              </w:rPr>
              <w:t>SWIR</w:t>
            </w:r>
          </w:p>
        </w:tc>
        <w:tc>
          <w:tcPr>
            <w:tcW w:w="879" w:type="pct"/>
            <w:vAlign w:val="center"/>
          </w:tcPr>
          <w:p w14:paraId="6BB9C404"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02CD13B8" w14:textId="77777777" w:rsidTr="00465012">
        <w:trPr>
          <w:trHeight w:val="170"/>
        </w:trPr>
        <w:tc>
          <w:tcPr>
            <w:tcW w:w="619" w:type="pct"/>
            <w:vAlign w:val="center"/>
          </w:tcPr>
          <w:p w14:paraId="680592AD" w14:textId="77777777" w:rsidR="00060E90" w:rsidRPr="004021F0" w:rsidRDefault="00060E90" w:rsidP="006B71FB">
            <w:pPr>
              <w:spacing w:line="480" w:lineRule="auto"/>
              <w:rPr>
                <w:color w:val="000000"/>
                <w:sz w:val="20"/>
              </w:rPr>
            </w:pPr>
            <w:r w:rsidRPr="004021F0">
              <w:rPr>
                <w:color w:val="000000"/>
                <w:sz w:val="20"/>
              </w:rPr>
              <w:t>Chen</w:t>
            </w:r>
          </w:p>
        </w:tc>
        <w:tc>
          <w:tcPr>
            <w:tcW w:w="567" w:type="pct"/>
            <w:vAlign w:val="center"/>
          </w:tcPr>
          <w:p w14:paraId="38D8E465"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264</w:t>
            </w:r>
          </w:p>
        </w:tc>
        <w:tc>
          <w:tcPr>
            <w:tcW w:w="237" w:type="pct"/>
            <w:vAlign w:val="center"/>
          </w:tcPr>
          <w:p w14:paraId="73BEBF98" w14:textId="77777777" w:rsidR="00060E90" w:rsidRPr="004021F0" w:rsidRDefault="00060E90" w:rsidP="006B71FB">
            <w:pPr>
              <w:spacing w:line="480" w:lineRule="auto"/>
              <w:jc w:val="center"/>
              <w:rPr>
                <w:color w:val="000000"/>
                <w:sz w:val="20"/>
              </w:rPr>
            </w:pPr>
            <w:r w:rsidRPr="004021F0">
              <w:rPr>
                <w:color w:val="000000"/>
                <w:sz w:val="20"/>
              </w:rPr>
              <w:t>2021 (a)</w:t>
            </w:r>
          </w:p>
        </w:tc>
        <w:tc>
          <w:tcPr>
            <w:tcW w:w="396" w:type="pct"/>
            <w:vAlign w:val="center"/>
          </w:tcPr>
          <w:p w14:paraId="77C9204D" w14:textId="77777777" w:rsidR="00060E90" w:rsidRPr="004021F0" w:rsidRDefault="00060E90" w:rsidP="006B71FB">
            <w:pPr>
              <w:spacing w:line="480" w:lineRule="auto"/>
              <w:jc w:val="center"/>
              <w:rPr>
                <w:color w:val="000000"/>
                <w:sz w:val="20"/>
              </w:rPr>
            </w:pPr>
            <w:r w:rsidRPr="004021F0">
              <w:rPr>
                <w:color w:val="000000"/>
                <w:sz w:val="20"/>
              </w:rPr>
              <w:t>4,267</w:t>
            </w:r>
          </w:p>
        </w:tc>
        <w:tc>
          <w:tcPr>
            <w:tcW w:w="946" w:type="pct"/>
            <w:vAlign w:val="center"/>
          </w:tcPr>
          <w:p w14:paraId="79E9345D" w14:textId="77777777" w:rsidR="00060E90" w:rsidRPr="004021F0" w:rsidRDefault="00060E90" w:rsidP="006B71FB">
            <w:pPr>
              <w:spacing w:line="480" w:lineRule="auto"/>
              <w:rPr>
                <w:sz w:val="20"/>
                <w:lang w:val="en-US"/>
              </w:rPr>
            </w:pPr>
            <w:r w:rsidRPr="004021F0">
              <w:rPr>
                <w:color w:val="000000"/>
                <w:sz w:val="20"/>
              </w:rPr>
              <w:t>Cohort</w:t>
            </w:r>
          </w:p>
        </w:tc>
        <w:tc>
          <w:tcPr>
            <w:tcW w:w="611" w:type="pct"/>
            <w:vAlign w:val="center"/>
          </w:tcPr>
          <w:p w14:paraId="028AC083"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20080449" w14:textId="77777777" w:rsidR="00060E90" w:rsidRPr="004021F0" w:rsidRDefault="00060E90" w:rsidP="006B71FB">
            <w:pPr>
              <w:spacing w:line="480" w:lineRule="auto"/>
              <w:rPr>
                <w:sz w:val="20"/>
                <w:lang w:val="en-US"/>
              </w:rPr>
            </w:pPr>
            <w:r w:rsidRPr="004021F0">
              <w:rPr>
                <w:color w:val="000000"/>
                <w:sz w:val="20"/>
              </w:rPr>
              <w:t>MMSE</w:t>
            </w:r>
          </w:p>
        </w:tc>
        <w:tc>
          <w:tcPr>
            <w:tcW w:w="879" w:type="pct"/>
            <w:vAlign w:val="center"/>
          </w:tcPr>
          <w:p w14:paraId="6E991BD1" w14:textId="77777777" w:rsidR="00060E90" w:rsidRPr="004021F0" w:rsidRDefault="00060E90" w:rsidP="006B71FB">
            <w:pPr>
              <w:spacing w:line="480" w:lineRule="auto"/>
              <w:rPr>
                <w:sz w:val="20"/>
                <w:lang w:val="en-US"/>
              </w:rPr>
            </w:pPr>
            <w:r w:rsidRPr="004021F0">
              <w:rPr>
                <w:color w:val="000000"/>
                <w:sz w:val="20"/>
              </w:rPr>
              <w:t>Patient-reported hearing problems</w:t>
            </w:r>
          </w:p>
        </w:tc>
      </w:tr>
      <w:tr w:rsidR="00060E90" w:rsidRPr="004021F0" w14:paraId="7D50901B" w14:textId="77777777" w:rsidTr="00465012">
        <w:trPr>
          <w:trHeight w:val="170"/>
        </w:trPr>
        <w:tc>
          <w:tcPr>
            <w:tcW w:w="619" w:type="pct"/>
            <w:vAlign w:val="center"/>
          </w:tcPr>
          <w:p w14:paraId="107A37D0" w14:textId="77777777" w:rsidR="00060E90" w:rsidRPr="004021F0" w:rsidRDefault="00060E90" w:rsidP="006B71FB">
            <w:pPr>
              <w:spacing w:line="480" w:lineRule="auto"/>
              <w:rPr>
                <w:color w:val="000000"/>
                <w:sz w:val="20"/>
              </w:rPr>
            </w:pPr>
            <w:r w:rsidRPr="004021F0">
              <w:rPr>
                <w:color w:val="000000"/>
                <w:sz w:val="20"/>
              </w:rPr>
              <w:t xml:space="preserve">Chen  </w:t>
            </w:r>
          </w:p>
        </w:tc>
        <w:tc>
          <w:tcPr>
            <w:tcW w:w="567" w:type="pct"/>
            <w:vAlign w:val="center"/>
          </w:tcPr>
          <w:p w14:paraId="3BBBE25C"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265</w:t>
            </w:r>
          </w:p>
        </w:tc>
        <w:tc>
          <w:tcPr>
            <w:tcW w:w="237" w:type="pct"/>
            <w:vAlign w:val="center"/>
          </w:tcPr>
          <w:p w14:paraId="31E7ABF4" w14:textId="77777777" w:rsidR="00060E90" w:rsidRPr="004021F0" w:rsidRDefault="00060E90" w:rsidP="006B71FB">
            <w:pPr>
              <w:spacing w:line="480" w:lineRule="auto"/>
              <w:jc w:val="center"/>
              <w:rPr>
                <w:color w:val="000000"/>
                <w:sz w:val="20"/>
              </w:rPr>
            </w:pPr>
            <w:r w:rsidRPr="004021F0">
              <w:rPr>
                <w:color w:val="000000"/>
                <w:sz w:val="20"/>
              </w:rPr>
              <w:t>2021 (b)</w:t>
            </w:r>
          </w:p>
        </w:tc>
        <w:tc>
          <w:tcPr>
            <w:tcW w:w="396" w:type="pct"/>
            <w:vAlign w:val="center"/>
          </w:tcPr>
          <w:p w14:paraId="1FBC82E3" w14:textId="77777777" w:rsidR="00060E90" w:rsidRPr="004021F0" w:rsidRDefault="00060E90" w:rsidP="006B71FB">
            <w:pPr>
              <w:spacing w:line="480" w:lineRule="auto"/>
              <w:jc w:val="center"/>
              <w:rPr>
                <w:sz w:val="20"/>
                <w:lang w:val="en-US"/>
              </w:rPr>
            </w:pPr>
            <w:r w:rsidRPr="004021F0">
              <w:rPr>
                <w:color w:val="000000"/>
                <w:sz w:val="20"/>
              </w:rPr>
              <w:t>10,341</w:t>
            </w:r>
          </w:p>
        </w:tc>
        <w:tc>
          <w:tcPr>
            <w:tcW w:w="946" w:type="pct"/>
            <w:vAlign w:val="center"/>
          </w:tcPr>
          <w:p w14:paraId="1DF610BD"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03ECE713"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32697129" w14:textId="77777777" w:rsidR="00060E90" w:rsidRPr="004021F0" w:rsidRDefault="00060E90" w:rsidP="006B71FB">
            <w:pPr>
              <w:spacing w:line="480" w:lineRule="auto"/>
              <w:rPr>
                <w:sz w:val="20"/>
                <w:lang w:val="en-US"/>
              </w:rPr>
            </w:pPr>
            <w:r w:rsidRPr="004021F0">
              <w:rPr>
                <w:sz w:val="20"/>
                <w:lang w:val="en-US"/>
              </w:rPr>
              <w:t>MMSE</w:t>
            </w:r>
          </w:p>
        </w:tc>
        <w:tc>
          <w:tcPr>
            <w:tcW w:w="879" w:type="pct"/>
            <w:vAlign w:val="center"/>
          </w:tcPr>
          <w:p w14:paraId="122700A6" w14:textId="77777777" w:rsidR="00060E90" w:rsidRPr="004021F0" w:rsidRDefault="00060E90" w:rsidP="006B71FB">
            <w:pPr>
              <w:spacing w:line="480" w:lineRule="auto"/>
              <w:rPr>
                <w:sz w:val="20"/>
                <w:lang w:val="en-US"/>
              </w:rPr>
            </w:pPr>
            <w:r w:rsidRPr="004021F0">
              <w:rPr>
                <w:sz w:val="20"/>
                <w:lang w:val="en-US"/>
              </w:rPr>
              <w:t>Clinical interview</w:t>
            </w:r>
          </w:p>
        </w:tc>
      </w:tr>
      <w:tr w:rsidR="00060E90" w:rsidRPr="004021F0" w14:paraId="664BAAC2" w14:textId="77777777" w:rsidTr="00465012">
        <w:trPr>
          <w:trHeight w:val="170"/>
        </w:trPr>
        <w:tc>
          <w:tcPr>
            <w:tcW w:w="619" w:type="pct"/>
            <w:vAlign w:val="center"/>
          </w:tcPr>
          <w:p w14:paraId="16B557AB" w14:textId="77777777" w:rsidR="00060E90" w:rsidRPr="004021F0" w:rsidRDefault="00060E90" w:rsidP="006B71FB">
            <w:pPr>
              <w:spacing w:line="480" w:lineRule="auto"/>
              <w:rPr>
                <w:color w:val="000000"/>
                <w:sz w:val="20"/>
              </w:rPr>
            </w:pPr>
            <w:r w:rsidRPr="004021F0">
              <w:rPr>
                <w:color w:val="000000"/>
                <w:sz w:val="20"/>
              </w:rPr>
              <w:lastRenderedPageBreak/>
              <w:t xml:space="preserve">Croll  </w:t>
            </w:r>
          </w:p>
        </w:tc>
        <w:tc>
          <w:tcPr>
            <w:tcW w:w="567" w:type="pct"/>
            <w:vAlign w:val="center"/>
          </w:tcPr>
          <w:p w14:paraId="45F0F856"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266</w:t>
            </w:r>
          </w:p>
        </w:tc>
        <w:tc>
          <w:tcPr>
            <w:tcW w:w="237" w:type="pct"/>
            <w:vAlign w:val="center"/>
          </w:tcPr>
          <w:p w14:paraId="4873E471"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210F9DCB" w14:textId="77777777" w:rsidR="00060E90" w:rsidRPr="004021F0" w:rsidRDefault="00060E90" w:rsidP="006B71FB">
            <w:pPr>
              <w:spacing w:line="480" w:lineRule="auto"/>
              <w:jc w:val="center"/>
              <w:rPr>
                <w:sz w:val="20"/>
                <w:lang w:val="en-US"/>
              </w:rPr>
            </w:pPr>
            <w:r w:rsidRPr="004021F0">
              <w:rPr>
                <w:color w:val="000000"/>
                <w:sz w:val="20"/>
              </w:rPr>
              <w:t>3,590</w:t>
            </w:r>
          </w:p>
        </w:tc>
        <w:tc>
          <w:tcPr>
            <w:tcW w:w="946" w:type="pct"/>
            <w:vAlign w:val="center"/>
          </w:tcPr>
          <w:p w14:paraId="6F2526F2"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7F540693"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558D2E8F" w14:textId="77777777" w:rsidR="00060E90" w:rsidRPr="004021F0" w:rsidRDefault="00060E90" w:rsidP="006B71FB">
            <w:pPr>
              <w:spacing w:line="480" w:lineRule="auto"/>
              <w:rPr>
                <w:sz w:val="20"/>
                <w:lang w:val="en-US"/>
              </w:rPr>
            </w:pPr>
            <w:r w:rsidRPr="004021F0">
              <w:rPr>
                <w:sz w:val="20"/>
                <w:lang w:val="en-US"/>
              </w:rPr>
              <w:t>MMSE</w:t>
            </w:r>
          </w:p>
          <w:p w14:paraId="24401937"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4A1410B9" w14:textId="77777777" w:rsidR="00060E90" w:rsidRPr="004021F0" w:rsidRDefault="00060E90" w:rsidP="006B71FB">
            <w:pPr>
              <w:spacing w:line="480" w:lineRule="auto"/>
              <w:rPr>
                <w:sz w:val="20"/>
                <w:lang w:val="en-US"/>
              </w:rPr>
            </w:pPr>
            <w:r w:rsidRPr="004021F0">
              <w:rPr>
                <w:sz w:val="20"/>
                <w:lang w:val="en-US"/>
              </w:rPr>
              <w:t>PTA</w:t>
            </w:r>
          </w:p>
          <w:p w14:paraId="7ED25674" w14:textId="77777777" w:rsidR="00060E90" w:rsidRPr="004021F0" w:rsidRDefault="00060E90" w:rsidP="006B71FB">
            <w:pPr>
              <w:spacing w:line="480" w:lineRule="auto"/>
              <w:rPr>
                <w:sz w:val="20"/>
                <w:lang w:val="en-US"/>
              </w:rPr>
            </w:pPr>
            <w:r w:rsidRPr="004021F0">
              <w:rPr>
                <w:sz w:val="20"/>
                <w:lang w:val="en-US"/>
              </w:rPr>
              <w:t>Speech audiometry</w:t>
            </w:r>
          </w:p>
        </w:tc>
      </w:tr>
      <w:tr w:rsidR="00060E90" w:rsidRPr="004021F0" w14:paraId="4C1A4779" w14:textId="77777777" w:rsidTr="00465012">
        <w:trPr>
          <w:trHeight w:val="170"/>
        </w:trPr>
        <w:tc>
          <w:tcPr>
            <w:tcW w:w="619" w:type="pct"/>
            <w:vAlign w:val="center"/>
          </w:tcPr>
          <w:p w14:paraId="7FE2AFD0" w14:textId="77777777" w:rsidR="00060E90" w:rsidRPr="004021F0" w:rsidRDefault="00060E90" w:rsidP="006B71FB">
            <w:pPr>
              <w:spacing w:line="480" w:lineRule="auto"/>
              <w:rPr>
                <w:color w:val="000000"/>
                <w:sz w:val="20"/>
              </w:rPr>
            </w:pPr>
            <w:r w:rsidRPr="004021F0">
              <w:rPr>
                <w:color w:val="000000"/>
                <w:sz w:val="20"/>
              </w:rPr>
              <w:t>Cuoco</w:t>
            </w:r>
          </w:p>
        </w:tc>
        <w:tc>
          <w:tcPr>
            <w:tcW w:w="567" w:type="pct"/>
            <w:vAlign w:val="center"/>
          </w:tcPr>
          <w:p w14:paraId="367FA883"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267</w:t>
            </w:r>
          </w:p>
        </w:tc>
        <w:tc>
          <w:tcPr>
            <w:tcW w:w="237" w:type="pct"/>
            <w:vAlign w:val="center"/>
          </w:tcPr>
          <w:p w14:paraId="5A707D6F"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2888EEFB" w14:textId="77777777" w:rsidR="00060E90" w:rsidRPr="004021F0" w:rsidRDefault="00060E90" w:rsidP="006B71FB">
            <w:pPr>
              <w:spacing w:line="480" w:lineRule="auto"/>
              <w:jc w:val="center"/>
              <w:rPr>
                <w:color w:val="000000"/>
                <w:sz w:val="20"/>
              </w:rPr>
            </w:pPr>
            <w:r w:rsidRPr="004021F0">
              <w:rPr>
                <w:color w:val="000000"/>
                <w:sz w:val="20"/>
              </w:rPr>
              <w:t>96</w:t>
            </w:r>
          </w:p>
        </w:tc>
        <w:tc>
          <w:tcPr>
            <w:tcW w:w="946" w:type="pct"/>
            <w:vAlign w:val="center"/>
          </w:tcPr>
          <w:p w14:paraId="2844DCFD" w14:textId="77777777" w:rsidR="00060E90" w:rsidRPr="004021F0" w:rsidRDefault="00060E90" w:rsidP="006B71FB">
            <w:pPr>
              <w:spacing w:line="480" w:lineRule="auto"/>
              <w:rPr>
                <w:sz w:val="20"/>
                <w:lang w:val="en-US"/>
              </w:rPr>
            </w:pPr>
            <w:r w:rsidRPr="004021F0">
              <w:rPr>
                <w:sz w:val="20"/>
                <w:lang w:val="en-US"/>
              </w:rPr>
              <w:t>Interventional/Experimental</w:t>
            </w:r>
          </w:p>
        </w:tc>
        <w:tc>
          <w:tcPr>
            <w:tcW w:w="611" w:type="pct"/>
            <w:vAlign w:val="center"/>
          </w:tcPr>
          <w:p w14:paraId="74DEAC86" w14:textId="77777777" w:rsidR="00060E90" w:rsidRPr="004021F0" w:rsidRDefault="00060E90" w:rsidP="006B71FB">
            <w:pPr>
              <w:spacing w:line="480" w:lineRule="auto"/>
              <w:rPr>
                <w:color w:val="000000"/>
                <w:sz w:val="20"/>
              </w:rPr>
            </w:pPr>
            <w:r w:rsidRPr="004021F0">
              <w:rPr>
                <w:color w:val="000000"/>
                <w:sz w:val="20"/>
              </w:rPr>
              <w:t>Hospital</w:t>
            </w:r>
          </w:p>
        </w:tc>
        <w:tc>
          <w:tcPr>
            <w:tcW w:w="745" w:type="pct"/>
            <w:vAlign w:val="center"/>
          </w:tcPr>
          <w:p w14:paraId="1D8D8FFC" w14:textId="77777777" w:rsidR="00060E90" w:rsidRPr="004021F0" w:rsidRDefault="00060E90" w:rsidP="006B71FB">
            <w:pPr>
              <w:spacing w:line="480" w:lineRule="auto"/>
              <w:rPr>
                <w:sz w:val="20"/>
                <w:lang w:val="en-US"/>
              </w:rPr>
            </w:pPr>
            <w:r w:rsidRPr="004021F0">
              <w:rPr>
                <w:sz w:val="20"/>
                <w:lang w:val="en-US"/>
              </w:rPr>
              <w:t>MoCA</w:t>
            </w:r>
          </w:p>
          <w:p w14:paraId="5AD98166"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65461180"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7DFB2A92" w14:textId="77777777" w:rsidTr="00465012">
        <w:trPr>
          <w:trHeight w:val="170"/>
        </w:trPr>
        <w:tc>
          <w:tcPr>
            <w:tcW w:w="619" w:type="pct"/>
            <w:vAlign w:val="center"/>
          </w:tcPr>
          <w:p w14:paraId="2734BCFB" w14:textId="77777777" w:rsidR="00060E90" w:rsidRPr="004021F0" w:rsidRDefault="00060E90" w:rsidP="006B71FB">
            <w:pPr>
              <w:spacing w:line="480" w:lineRule="auto"/>
              <w:rPr>
                <w:color w:val="000000"/>
                <w:sz w:val="20"/>
              </w:rPr>
            </w:pPr>
            <w:r w:rsidRPr="004021F0">
              <w:rPr>
                <w:color w:val="000000"/>
                <w:sz w:val="20"/>
              </w:rPr>
              <w:t>Diao</w:t>
            </w:r>
            <w:r w:rsidRPr="004021F0">
              <w:rPr>
                <w:color w:val="000000"/>
                <w:sz w:val="20"/>
                <w:vertAlign w:val="superscript"/>
              </w:rPr>
              <w:t>c</w:t>
            </w:r>
          </w:p>
        </w:tc>
        <w:tc>
          <w:tcPr>
            <w:tcW w:w="567" w:type="pct"/>
            <w:vAlign w:val="center"/>
          </w:tcPr>
          <w:p w14:paraId="2D42C2B9"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268</w:t>
            </w:r>
          </w:p>
        </w:tc>
        <w:tc>
          <w:tcPr>
            <w:tcW w:w="237" w:type="pct"/>
            <w:vAlign w:val="center"/>
          </w:tcPr>
          <w:p w14:paraId="75350F5E"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0F9B7307" w14:textId="77777777" w:rsidR="00060E90" w:rsidRPr="004021F0" w:rsidRDefault="00060E90" w:rsidP="006B71FB">
            <w:pPr>
              <w:spacing w:line="480" w:lineRule="auto"/>
              <w:jc w:val="center"/>
              <w:rPr>
                <w:color w:val="000000"/>
                <w:sz w:val="20"/>
              </w:rPr>
            </w:pPr>
            <w:r w:rsidRPr="004021F0">
              <w:rPr>
                <w:color w:val="000000"/>
                <w:sz w:val="20"/>
              </w:rPr>
              <w:t>201</w:t>
            </w:r>
          </w:p>
        </w:tc>
        <w:tc>
          <w:tcPr>
            <w:tcW w:w="946" w:type="pct"/>
            <w:vAlign w:val="center"/>
          </w:tcPr>
          <w:p w14:paraId="599879FB" w14:textId="77777777" w:rsidR="00060E90" w:rsidRPr="004021F0" w:rsidRDefault="00060E90" w:rsidP="006B71FB">
            <w:pPr>
              <w:spacing w:line="480" w:lineRule="auto"/>
              <w:rPr>
                <w:sz w:val="20"/>
                <w:lang w:val="en-US"/>
              </w:rPr>
            </w:pPr>
            <w:r w:rsidRPr="004021F0">
              <w:rPr>
                <w:sz w:val="20"/>
                <w:lang w:val="en-US"/>
              </w:rPr>
              <w:t>Cross-sectional</w:t>
            </w:r>
          </w:p>
        </w:tc>
        <w:tc>
          <w:tcPr>
            <w:tcW w:w="611" w:type="pct"/>
            <w:vAlign w:val="center"/>
          </w:tcPr>
          <w:p w14:paraId="498C72FE" w14:textId="77777777" w:rsidR="00060E90" w:rsidRPr="004021F0" w:rsidRDefault="00060E90" w:rsidP="006B71FB">
            <w:pPr>
              <w:spacing w:line="480" w:lineRule="auto"/>
              <w:rPr>
                <w:color w:val="000000"/>
                <w:sz w:val="20"/>
              </w:rPr>
            </w:pPr>
            <w:r w:rsidRPr="004021F0">
              <w:rPr>
                <w:color w:val="000000"/>
                <w:sz w:val="20"/>
              </w:rPr>
              <w:t>University Hospital</w:t>
            </w:r>
          </w:p>
        </w:tc>
        <w:tc>
          <w:tcPr>
            <w:tcW w:w="745" w:type="pct"/>
            <w:vAlign w:val="center"/>
          </w:tcPr>
          <w:p w14:paraId="2C2447D3" w14:textId="77777777" w:rsidR="00060E90" w:rsidRPr="004021F0" w:rsidRDefault="00060E90" w:rsidP="006B71FB">
            <w:pPr>
              <w:spacing w:line="480" w:lineRule="auto"/>
              <w:rPr>
                <w:sz w:val="20"/>
                <w:lang w:val="en-US"/>
              </w:rPr>
            </w:pPr>
            <w:r w:rsidRPr="004021F0">
              <w:rPr>
                <w:sz w:val="20"/>
                <w:lang w:val="en-US"/>
              </w:rPr>
              <w:t>MoCA</w:t>
            </w:r>
          </w:p>
        </w:tc>
        <w:tc>
          <w:tcPr>
            <w:tcW w:w="879" w:type="pct"/>
            <w:vAlign w:val="center"/>
          </w:tcPr>
          <w:p w14:paraId="06E4436C"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59F5FA53" w14:textId="77777777" w:rsidTr="00465012">
        <w:trPr>
          <w:trHeight w:val="170"/>
        </w:trPr>
        <w:tc>
          <w:tcPr>
            <w:tcW w:w="619" w:type="pct"/>
            <w:vAlign w:val="center"/>
          </w:tcPr>
          <w:p w14:paraId="279D26EA" w14:textId="77777777" w:rsidR="00060E90" w:rsidRPr="004021F0" w:rsidRDefault="00060E90" w:rsidP="006B71FB">
            <w:pPr>
              <w:spacing w:line="480" w:lineRule="auto"/>
              <w:rPr>
                <w:color w:val="000000"/>
                <w:sz w:val="20"/>
              </w:rPr>
            </w:pPr>
            <w:r w:rsidRPr="004021F0">
              <w:rPr>
                <w:color w:val="000000"/>
                <w:sz w:val="20"/>
              </w:rPr>
              <w:t>Feijo</w:t>
            </w:r>
          </w:p>
        </w:tc>
        <w:tc>
          <w:tcPr>
            <w:tcW w:w="567" w:type="pct"/>
            <w:vAlign w:val="center"/>
          </w:tcPr>
          <w:p w14:paraId="52EAACDC"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269</w:t>
            </w:r>
          </w:p>
        </w:tc>
        <w:tc>
          <w:tcPr>
            <w:tcW w:w="237" w:type="pct"/>
            <w:vAlign w:val="center"/>
          </w:tcPr>
          <w:p w14:paraId="0FF64333"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757CB5BE" w14:textId="77777777" w:rsidR="00060E90" w:rsidRPr="004021F0" w:rsidRDefault="00060E90" w:rsidP="006B71FB">
            <w:pPr>
              <w:spacing w:line="480" w:lineRule="auto"/>
              <w:jc w:val="center"/>
              <w:rPr>
                <w:color w:val="000000"/>
                <w:sz w:val="20"/>
              </w:rPr>
            </w:pPr>
            <w:r w:rsidRPr="004021F0">
              <w:rPr>
                <w:color w:val="000000"/>
                <w:sz w:val="20"/>
              </w:rPr>
              <w:t>257</w:t>
            </w:r>
          </w:p>
        </w:tc>
        <w:tc>
          <w:tcPr>
            <w:tcW w:w="946" w:type="pct"/>
            <w:vAlign w:val="center"/>
          </w:tcPr>
          <w:p w14:paraId="4C553F65" w14:textId="77777777" w:rsidR="00060E90" w:rsidRPr="004021F0" w:rsidRDefault="00060E90" w:rsidP="006B71FB">
            <w:pPr>
              <w:spacing w:line="480" w:lineRule="auto"/>
              <w:rPr>
                <w:sz w:val="20"/>
                <w:lang w:val="en-US"/>
              </w:rPr>
            </w:pPr>
            <w:r w:rsidRPr="004021F0">
              <w:rPr>
                <w:color w:val="000000"/>
                <w:sz w:val="20"/>
              </w:rPr>
              <w:t>Cross-sectional</w:t>
            </w:r>
          </w:p>
        </w:tc>
        <w:tc>
          <w:tcPr>
            <w:tcW w:w="611" w:type="pct"/>
            <w:vAlign w:val="center"/>
          </w:tcPr>
          <w:p w14:paraId="7D6DEBD1" w14:textId="77777777" w:rsidR="00060E90" w:rsidRPr="004021F0" w:rsidRDefault="00060E90" w:rsidP="006B71FB">
            <w:pPr>
              <w:spacing w:line="480" w:lineRule="auto"/>
              <w:rPr>
                <w:color w:val="000000"/>
                <w:sz w:val="20"/>
              </w:rPr>
            </w:pPr>
            <w:r w:rsidRPr="004021F0">
              <w:rPr>
                <w:color w:val="000000"/>
                <w:sz w:val="20"/>
              </w:rPr>
              <w:t>Memory Clinic</w:t>
            </w:r>
          </w:p>
        </w:tc>
        <w:tc>
          <w:tcPr>
            <w:tcW w:w="745" w:type="pct"/>
            <w:vAlign w:val="center"/>
          </w:tcPr>
          <w:p w14:paraId="7CFCA0DE" w14:textId="77777777" w:rsidR="00060E90" w:rsidRPr="004021F0" w:rsidRDefault="00060E90" w:rsidP="006B71FB">
            <w:pPr>
              <w:spacing w:line="480" w:lineRule="auto"/>
              <w:rPr>
                <w:sz w:val="20"/>
                <w:lang w:val="en-US"/>
              </w:rPr>
            </w:pPr>
            <w:r w:rsidRPr="004021F0">
              <w:rPr>
                <w:color w:val="000000"/>
                <w:sz w:val="20"/>
              </w:rPr>
              <w:t>MoCA</w:t>
            </w:r>
          </w:p>
        </w:tc>
        <w:tc>
          <w:tcPr>
            <w:tcW w:w="879" w:type="pct"/>
            <w:vAlign w:val="center"/>
          </w:tcPr>
          <w:p w14:paraId="02B44CE1" w14:textId="77777777" w:rsidR="00060E90" w:rsidRPr="004021F0" w:rsidRDefault="00060E90" w:rsidP="006B71FB">
            <w:pPr>
              <w:spacing w:line="480" w:lineRule="auto"/>
              <w:rPr>
                <w:sz w:val="20"/>
                <w:lang w:val="en-US"/>
              </w:rPr>
            </w:pPr>
            <w:r w:rsidRPr="004021F0">
              <w:rPr>
                <w:color w:val="000000"/>
                <w:sz w:val="20"/>
              </w:rPr>
              <w:t>Patient-reported hearing problems</w:t>
            </w:r>
          </w:p>
        </w:tc>
      </w:tr>
      <w:tr w:rsidR="00060E90" w:rsidRPr="004021F0" w14:paraId="6046CA73" w14:textId="77777777" w:rsidTr="00465012">
        <w:trPr>
          <w:trHeight w:val="170"/>
        </w:trPr>
        <w:tc>
          <w:tcPr>
            <w:tcW w:w="619" w:type="pct"/>
            <w:vAlign w:val="center"/>
          </w:tcPr>
          <w:p w14:paraId="4C9130E6" w14:textId="77777777" w:rsidR="00060E90" w:rsidRPr="004021F0" w:rsidRDefault="00060E90" w:rsidP="006B71FB">
            <w:pPr>
              <w:spacing w:line="480" w:lineRule="auto"/>
              <w:rPr>
                <w:color w:val="000000"/>
                <w:sz w:val="20"/>
              </w:rPr>
            </w:pPr>
            <w:r w:rsidRPr="004021F0">
              <w:rPr>
                <w:color w:val="000000"/>
                <w:sz w:val="20"/>
              </w:rPr>
              <w:t xml:space="preserve">Frank  </w:t>
            </w:r>
          </w:p>
        </w:tc>
        <w:tc>
          <w:tcPr>
            <w:tcW w:w="567" w:type="pct"/>
            <w:vAlign w:val="center"/>
          </w:tcPr>
          <w:p w14:paraId="790DC3DD"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35</w:t>
            </w:r>
          </w:p>
        </w:tc>
        <w:tc>
          <w:tcPr>
            <w:tcW w:w="237" w:type="pct"/>
            <w:vAlign w:val="center"/>
          </w:tcPr>
          <w:p w14:paraId="201FED19"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03D79CA5" w14:textId="77777777" w:rsidR="00060E90" w:rsidRPr="004021F0" w:rsidRDefault="00060E90" w:rsidP="006B71FB">
            <w:pPr>
              <w:spacing w:line="480" w:lineRule="auto"/>
              <w:jc w:val="center"/>
              <w:rPr>
                <w:sz w:val="20"/>
                <w:lang w:val="en-US"/>
              </w:rPr>
            </w:pPr>
            <w:r w:rsidRPr="004021F0">
              <w:rPr>
                <w:color w:val="000000"/>
                <w:sz w:val="20"/>
              </w:rPr>
              <w:t>25</w:t>
            </w:r>
          </w:p>
        </w:tc>
        <w:tc>
          <w:tcPr>
            <w:tcW w:w="946" w:type="pct"/>
            <w:vAlign w:val="center"/>
          </w:tcPr>
          <w:p w14:paraId="01A12124" w14:textId="77777777" w:rsidR="00060E90" w:rsidRPr="004021F0" w:rsidRDefault="00060E90" w:rsidP="006B71FB">
            <w:pPr>
              <w:spacing w:line="480" w:lineRule="auto"/>
              <w:rPr>
                <w:sz w:val="20"/>
                <w:lang w:val="en-US"/>
              </w:rPr>
            </w:pPr>
            <w:r w:rsidRPr="004021F0">
              <w:rPr>
                <w:sz w:val="20"/>
                <w:lang w:val="en-US"/>
              </w:rPr>
              <w:t>Development/Validation</w:t>
            </w:r>
          </w:p>
        </w:tc>
        <w:tc>
          <w:tcPr>
            <w:tcW w:w="611" w:type="pct"/>
            <w:vAlign w:val="center"/>
          </w:tcPr>
          <w:p w14:paraId="1D81023A" w14:textId="77777777" w:rsidR="00060E90" w:rsidRPr="004021F0" w:rsidRDefault="00060E90" w:rsidP="006B71FB">
            <w:pPr>
              <w:spacing w:line="480" w:lineRule="auto"/>
              <w:rPr>
                <w:sz w:val="20"/>
                <w:lang w:val="en-US"/>
              </w:rPr>
            </w:pPr>
            <w:r w:rsidRPr="004021F0">
              <w:rPr>
                <w:color w:val="000000"/>
                <w:sz w:val="20"/>
              </w:rPr>
              <w:t>Audiology Clinic</w:t>
            </w:r>
          </w:p>
        </w:tc>
        <w:tc>
          <w:tcPr>
            <w:tcW w:w="745" w:type="pct"/>
            <w:vAlign w:val="center"/>
          </w:tcPr>
          <w:p w14:paraId="793F1B9F" w14:textId="77777777" w:rsidR="00060E90" w:rsidRPr="004021F0" w:rsidRDefault="00060E90" w:rsidP="006B71FB">
            <w:pPr>
              <w:spacing w:line="480" w:lineRule="auto"/>
              <w:rPr>
                <w:sz w:val="20"/>
                <w:lang w:val="en-US"/>
              </w:rPr>
            </w:pPr>
            <w:r w:rsidRPr="004021F0">
              <w:rPr>
                <w:sz w:val="20"/>
                <w:lang w:val="en-US"/>
              </w:rPr>
              <w:t>-</w:t>
            </w:r>
          </w:p>
        </w:tc>
        <w:tc>
          <w:tcPr>
            <w:tcW w:w="879" w:type="pct"/>
            <w:vAlign w:val="center"/>
          </w:tcPr>
          <w:p w14:paraId="0513A315" w14:textId="77777777" w:rsidR="00060E90" w:rsidRPr="004021F0" w:rsidRDefault="00060E90" w:rsidP="006B71FB">
            <w:pPr>
              <w:spacing w:line="480" w:lineRule="auto"/>
              <w:rPr>
                <w:sz w:val="20"/>
                <w:lang w:val="en-US"/>
              </w:rPr>
            </w:pPr>
            <w:r w:rsidRPr="004021F0">
              <w:rPr>
                <w:sz w:val="20"/>
                <w:lang w:val="en-US"/>
              </w:rPr>
              <w:t>PTA</w:t>
            </w:r>
          </w:p>
          <w:p w14:paraId="5D63FF52" w14:textId="77777777" w:rsidR="00060E90" w:rsidRPr="004021F0" w:rsidRDefault="00060E90" w:rsidP="006B71FB">
            <w:pPr>
              <w:spacing w:line="480" w:lineRule="auto"/>
              <w:rPr>
                <w:sz w:val="20"/>
                <w:lang w:val="en-US"/>
              </w:rPr>
            </w:pPr>
            <w:r w:rsidRPr="004021F0">
              <w:rPr>
                <w:sz w:val="20"/>
                <w:lang w:val="en-US"/>
              </w:rPr>
              <w:t>SHOEBOX Quick Test</w:t>
            </w:r>
          </w:p>
        </w:tc>
      </w:tr>
      <w:tr w:rsidR="00060E90" w:rsidRPr="004021F0" w14:paraId="2183543F" w14:textId="77777777" w:rsidTr="00465012">
        <w:trPr>
          <w:trHeight w:val="364"/>
        </w:trPr>
        <w:tc>
          <w:tcPr>
            <w:tcW w:w="619" w:type="pct"/>
            <w:vAlign w:val="center"/>
          </w:tcPr>
          <w:p w14:paraId="16D17991" w14:textId="77777777" w:rsidR="00060E90" w:rsidRPr="004021F0" w:rsidRDefault="00060E90" w:rsidP="006B71FB">
            <w:pPr>
              <w:spacing w:line="480" w:lineRule="auto"/>
              <w:rPr>
                <w:color w:val="000000"/>
                <w:sz w:val="20"/>
              </w:rPr>
            </w:pPr>
            <w:r w:rsidRPr="004021F0">
              <w:rPr>
                <w:color w:val="000000"/>
                <w:sz w:val="20"/>
              </w:rPr>
              <w:t xml:space="preserve">Fu  </w:t>
            </w:r>
          </w:p>
        </w:tc>
        <w:tc>
          <w:tcPr>
            <w:tcW w:w="567" w:type="pct"/>
            <w:vAlign w:val="center"/>
          </w:tcPr>
          <w:p w14:paraId="7D3176B4"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270</w:t>
            </w:r>
          </w:p>
        </w:tc>
        <w:tc>
          <w:tcPr>
            <w:tcW w:w="237" w:type="pct"/>
            <w:vAlign w:val="center"/>
          </w:tcPr>
          <w:p w14:paraId="6DA3DF15"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42B22708" w14:textId="77777777" w:rsidR="00060E90" w:rsidRPr="004021F0" w:rsidRDefault="00060E90" w:rsidP="006B71FB">
            <w:pPr>
              <w:spacing w:line="480" w:lineRule="auto"/>
              <w:jc w:val="center"/>
              <w:rPr>
                <w:sz w:val="20"/>
                <w:lang w:val="en-US"/>
              </w:rPr>
            </w:pPr>
            <w:r w:rsidRPr="004021F0">
              <w:rPr>
                <w:color w:val="000000"/>
                <w:sz w:val="20"/>
              </w:rPr>
              <w:t>293</w:t>
            </w:r>
          </w:p>
        </w:tc>
        <w:tc>
          <w:tcPr>
            <w:tcW w:w="946" w:type="pct"/>
            <w:vAlign w:val="center"/>
          </w:tcPr>
          <w:p w14:paraId="4790483B"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052FCF9C" w14:textId="77777777" w:rsidR="00060E90" w:rsidRPr="004021F0" w:rsidRDefault="00060E90" w:rsidP="006B71FB">
            <w:pPr>
              <w:spacing w:line="480" w:lineRule="auto"/>
              <w:rPr>
                <w:sz w:val="20"/>
                <w:lang w:val="en-US"/>
              </w:rPr>
            </w:pPr>
            <w:r w:rsidRPr="004021F0">
              <w:rPr>
                <w:color w:val="000000"/>
                <w:sz w:val="20"/>
              </w:rPr>
              <w:t xml:space="preserve">Audiology Clinic </w:t>
            </w:r>
          </w:p>
        </w:tc>
        <w:tc>
          <w:tcPr>
            <w:tcW w:w="745" w:type="pct"/>
            <w:vAlign w:val="center"/>
          </w:tcPr>
          <w:p w14:paraId="163C54CA" w14:textId="77777777" w:rsidR="00060E90" w:rsidRPr="004021F0" w:rsidRDefault="00060E90" w:rsidP="006B71FB">
            <w:pPr>
              <w:spacing w:line="480" w:lineRule="auto"/>
              <w:rPr>
                <w:sz w:val="20"/>
                <w:lang w:val="en-US"/>
              </w:rPr>
            </w:pPr>
            <w:r w:rsidRPr="004021F0">
              <w:rPr>
                <w:sz w:val="20"/>
                <w:lang w:val="en-US"/>
              </w:rPr>
              <w:t>HI-MoCA</w:t>
            </w:r>
          </w:p>
          <w:p w14:paraId="238D76F1" w14:textId="77777777" w:rsidR="00060E90" w:rsidRPr="004021F0" w:rsidRDefault="00060E90" w:rsidP="006B71FB">
            <w:pPr>
              <w:spacing w:line="480" w:lineRule="auto"/>
              <w:rPr>
                <w:sz w:val="20"/>
                <w:lang w:val="en-US"/>
              </w:rPr>
            </w:pPr>
            <w:r w:rsidRPr="004021F0">
              <w:rPr>
                <w:sz w:val="20"/>
                <w:lang w:val="en-US"/>
              </w:rPr>
              <w:t>CANTAB</w:t>
            </w:r>
          </w:p>
        </w:tc>
        <w:tc>
          <w:tcPr>
            <w:tcW w:w="879" w:type="pct"/>
            <w:vAlign w:val="center"/>
          </w:tcPr>
          <w:p w14:paraId="0518BFD0"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1BFC9B3C" w14:textId="77777777" w:rsidTr="00465012">
        <w:trPr>
          <w:trHeight w:val="170"/>
        </w:trPr>
        <w:tc>
          <w:tcPr>
            <w:tcW w:w="619" w:type="pct"/>
            <w:vAlign w:val="center"/>
          </w:tcPr>
          <w:p w14:paraId="4643CBE1" w14:textId="77777777" w:rsidR="00060E90" w:rsidRPr="004021F0" w:rsidRDefault="00060E90" w:rsidP="006B71FB">
            <w:pPr>
              <w:spacing w:line="480" w:lineRule="auto"/>
              <w:rPr>
                <w:color w:val="000000"/>
                <w:sz w:val="20"/>
              </w:rPr>
            </w:pPr>
            <w:r w:rsidRPr="004021F0">
              <w:rPr>
                <w:color w:val="000000"/>
                <w:sz w:val="20"/>
              </w:rPr>
              <w:t xml:space="preserve">Ge  </w:t>
            </w:r>
          </w:p>
        </w:tc>
        <w:tc>
          <w:tcPr>
            <w:tcW w:w="567" w:type="pct"/>
            <w:vAlign w:val="center"/>
          </w:tcPr>
          <w:p w14:paraId="31F14C28"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271</w:t>
            </w:r>
          </w:p>
        </w:tc>
        <w:tc>
          <w:tcPr>
            <w:tcW w:w="237" w:type="pct"/>
            <w:vAlign w:val="center"/>
          </w:tcPr>
          <w:p w14:paraId="11037712"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4CFBAD87" w14:textId="77777777" w:rsidR="00060E90" w:rsidRPr="004021F0" w:rsidRDefault="00060E90" w:rsidP="006B71FB">
            <w:pPr>
              <w:spacing w:line="480" w:lineRule="auto"/>
              <w:jc w:val="center"/>
              <w:rPr>
                <w:sz w:val="20"/>
                <w:lang w:val="en-US"/>
              </w:rPr>
            </w:pPr>
            <w:r w:rsidRPr="004021F0">
              <w:rPr>
                <w:color w:val="000000"/>
                <w:sz w:val="20"/>
              </w:rPr>
              <w:t>295</w:t>
            </w:r>
          </w:p>
        </w:tc>
        <w:tc>
          <w:tcPr>
            <w:tcW w:w="946" w:type="pct"/>
            <w:vAlign w:val="center"/>
          </w:tcPr>
          <w:p w14:paraId="6E3CF286"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333100C2"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79F6D289" w14:textId="77777777" w:rsidR="00060E90" w:rsidRPr="004021F0" w:rsidRDefault="00060E90" w:rsidP="006B71FB">
            <w:pPr>
              <w:spacing w:line="480" w:lineRule="auto"/>
              <w:rPr>
                <w:sz w:val="20"/>
                <w:lang w:val="en-US"/>
              </w:rPr>
            </w:pPr>
            <w:r w:rsidRPr="004021F0">
              <w:rPr>
                <w:sz w:val="20"/>
                <w:lang w:val="en-US"/>
              </w:rPr>
              <w:t>TICS</w:t>
            </w:r>
          </w:p>
        </w:tc>
        <w:tc>
          <w:tcPr>
            <w:tcW w:w="879" w:type="pct"/>
            <w:vAlign w:val="center"/>
          </w:tcPr>
          <w:p w14:paraId="0CF7DD97" w14:textId="77777777" w:rsidR="00060E90" w:rsidRPr="004021F0" w:rsidRDefault="00060E90" w:rsidP="006B71FB">
            <w:pPr>
              <w:spacing w:line="480" w:lineRule="auto"/>
              <w:rPr>
                <w:sz w:val="20"/>
                <w:lang w:val="en-US"/>
              </w:rPr>
            </w:pPr>
            <w:r w:rsidRPr="004021F0">
              <w:rPr>
                <w:sz w:val="20"/>
                <w:lang w:val="en-US"/>
              </w:rPr>
              <w:t>Portable audiometry (screening)</w:t>
            </w:r>
          </w:p>
        </w:tc>
      </w:tr>
      <w:tr w:rsidR="00060E90" w:rsidRPr="004021F0" w14:paraId="193E41DF" w14:textId="77777777" w:rsidTr="00465012">
        <w:trPr>
          <w:trHeight w:val="170"/>
        </w:trPr>
        <w:tc>
          <w:tcPr>
            <w:tcW w:w="619" w:type="pct"/>
            <w:vAlign w:val="center"/>
          </w:tcPr>
          <w:p w14:paraId="44DC1B2C" w14:textId="77777777" w:rsidR="00060E90" w:rsidRPr="004021F0" w:rsidRDefault="00060E90" w:rsidP="006B71FB">
            <w:pPr>
              <w:spacing w:line="480" w:lineRule="auto"/>
              <w:rPr>
                <w:color w:val="000000"/>
                <w:sz w:val="20"/>
              </w:rPr>
            </w:pPr>
            <w:r w:rsidRPr="004021F0">
              <w:rPr>
                <w:color w:val="000000"/>
                <w:sz w:val="20"/>
              </w:rPr>
              <w:t>Gopinath</w:t>
            </w:r>
          </w:p>
        </w:tc>
        <w:tc>
          <w:tcPr>
            <w:tcW w:w="567" w:type="pct"/>
            <w:vAlign w:val="center"/>
          </w:tcPr>
          <w:p w14:paraId="4B0B40AC"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272</w:t>
            </w:r>
          </w:p>
        </w:tc>
        <w:tc>
          <w:tcPr>
            <w:tcW w:w="237" w:type="pct"/>
            <w:vAlign w:val="center"/>
          </w:tcPr>
          <w:p w14:paraId="09BCF096"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306665C3" w14:textId="77777777" w:rsidR="00060E90" w:rsidRPr="004021F0" w:rsidRDefault="00060E90" w:rsidP="006B71FB">
            <w:pPr>
              <w:spacing w:line="480" w:lineRule="auto"/>
              <w:jc w:val="center"/>
              <w:rPr>
                <w:color w:val="000000"/>
                <w:sz w:val="20"/>
              </w:rPr>
            </w:pPr>
            <w:r w:rsidRPr="004021F0">
              <w:rPr>
                <w:color w:val="000000"/>
                <w:sz w:val="20"/>
              </w:rPr>
              <w:t>1,085</w:t>
            </w:r>
          </w:p>
        </w:tc>
        <w:tc>
          <w:tcPr>
            <w:tcW w:w="946" w:type="pct"/>
            <w:vAlign w:val="center"/>
          </w:tcPr>
          <w:p w14:paraId="635AB750" w14:textId="77777777" w:rsidR="00060E90" w:rsidRPr="004021F0" w:rsidRDefault="00060E90" w:rsidP="006B71FB">
            <w:pPr>
              <w:spacing w:line="480" w:lineRule="auto"/>
              <w:rPr>
                <w:sz w:val="20"/>
                <w:lang w:val="en-US"/>
              </w:rPr>
            </w:pPr>
            <w:r w:rsidRPr="004021F0">
              <w:rPr>
                <w:color w:val="000000"/>
                <w:sz w:val="20"/>
              </w:rPr>
              <w:t>Cohort</w:t>
            </w:r>
          </w:p>
        </w:tc>
        <w:tc>
          <w:tcPr>
            <w:tcW w:w="611" w:type="pct"/>
            <w:vAlign w:val="center"/>
          </w:tcPr>
          <w:p w14:paraId="2A377139"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2BFF6688" w14:textId="77777777" w:rsidR="00060E90" w:rsidRPr="004021F0" w:rsidRDefault="00060E90" w:rsidP="006B71FB">
            <w:pPr>
              <w:spacing w:line="480" w:lineRule="auto"/>
              <w:rPr>
                <w:sz w:val="20"/>
                <w:lang w:val="en-US"/>
              </w:rPr>
            </w:pPr>
            <w:r w:rsidRPr="004021F0">
              <w:rPr>
                <w:color w:val="000000"/>
                <w:sz w:val="20"/>
              </w:rPr>
              <w:t>MMSE</w:t>
            </w:r>
          </w:p>
        </w:tc>
        <w:tc>
          <w:tcPr>
            <w:tcW w:w="879" w:type="pct"/>
            <w:vAlign w:val="center"/>
          </w:tcPr>
          <w:p w14:paraId="000D4C8C" w14:textId="77777777" w:rsidR="00060E90" w:rsidRPr="004021F0" w:rsidRDefault="00060E90" w:rsidP="006B71FB">
            <w:pPr>
              <w:spacing w:line="480" w:lineRule="auto"/>
              <w:rPr>
                <w:sz w:val="20"/>
                <w:lang w:val="en-US"/>
              </w:rPr>
            </w:pPr>
            <w:r w:rsidRPr="004021F0">
              <w:rPr>
                <w:color w:val="000000"/>
                <w:sz w:val="20"/>
              </w:rPr>
              <w:t>PTA</w:t>
            </w:r>
            <w:r w:rsidRPr="004021F0">
              <w:rPr>
                <w:color w:val="000000"/>
                <w:sz w:val="20"/>
              </w:rPr>
              <w:br/>
              <w:t xml:space="preserve">Patient-reported hearing </w:t>
            </w:r>
            <w:r w:rsidRPr="004021F0">
              <w:rPr>
                <w:color w:val="000000"/>
                <w:sz w:val="20"/>
              </w:rPr>
              <w:lastRenderedPageBreak/>
              <w:t>problems</w:t>
            </w:r>
            <w:r w:rsidRPr="004021F0">
              <w:rPr>
                <w:color w:val="000000"/>
                <w:sz w:val="20"/>
              </w:rPr>
              <w:br/>
              <w:t>HHIE-S</w:t>
            </w:r>
          </w:p>
        </w:tc>
      </w:tr>
      <w:tr w:rsidR="00060E90" w:rsidRPr="004021F0" w14:paraId="3FAA9954" w14:textId="77777777" w:rsidTr="00465012">
        <w:trPr>
          <w:trHeight w:val="170"/>
        </w:trPr>
        <w:tc>
          <w:tcPr>
            <w:tcW w:w="619" w:type="pct"/>
            <w:vAlign w:val="center"/>
          </w:tcPr>
          <w:p w14:paraId="0471C588" w14:textId="77777777" w:rsidR="00060E90" w:rsidRPr="004021F0" w:rsidRDefault="00060E90" w:rsidP="006B71FB">
            <w:pPr>
              <w:spacing w:line="480" w:lineRule="auto"/>
              <w:rPr>
                <w:color w:val="000000"/>
                <w:sz w:val="20"/>
              </w:rPr>
            </w:pPr>
            <w:r w:rsidRPr="004021F0">
              <w:rPr>
                <w:color w:val="000000"/>
                <w:sz w:val="20"/>
              </w:rPr>
              <w:lastRenderedPageBreak/>
              <w:t>Gorecka</w:t>
            </w:r>
            <w:r w:rsidRPr="004021F0">
              <w:rPr>
                <w:color w:val="000000"/>
                <w:sz w:val="20"/>
                <w:vertAlign w:val="superscript"/>
              </w:rPr>
              <w:t>c</w:t>
            </w:r>
          </w:p>
        </w:tc>
        <w:tc>
          <w:tcPr>
            <w:tcW w:w="567" w:type="pct"/>
            <w:vAlign w:val="center"/>
          </w:tcPr>
          <w:p w14:paraId="1BB3B869"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273</w:t>
            </w:r>
          </w:p>
        </w:tc>
        <w:tc>
          <w:tcPr>
            <w:tcW w:w="237" w:type="pct"/>
            <w:vAlign w:val="center"/>
          </w:tcPr>
          <w:p w14:paraId="58B658CC"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66796AC4" w14:textId="77777777" w:rsidR="00060E90" w:rsidRPr="004021F0" w:rsidRDefault="00060E90" w:rsidP="006B71FB">
            <w:pPr>
              <w:spacing w:line="480" w:lineRule="auto"/>
              <w:jc w:val="center"/>
              <w:rPr>
                <w:color w:val="000000"/>
                <w:sz w:val="20"/>
              </w:rPr>
            </w:pPr>
            <w:r w:rsidRPr="004021F0">
              <w:rPr>
                <w:color w:val="000000"/>
                <w:sz w:val="20"/>
              </w:rPr>
              <w:t>95</w:t>
            </w:r>
          </w:p>
        </w:tc>
        <w:tc>
          <w:tcPr>
            <w:tcW w:w="946" w:type="pct"/>
            <w:vAlign w:val="center"/>
          </w:tcPr>
          <w:p w14:paraId="5B01C72E" w14:textId="77777777" w:rsidR="00060E90" w:rsidRPr="004021F0" w:rsidRDefault="00060E90" w:rsidP="006B71FB">
            <w:pPr>
              <w:spacing w:line="480" w:lineRule="auto"/>
              <w:rPr>
                <w:color w:val="000000"/>
                <w:sz w:val="20"/>
              </w:rPr>
            </w:pPr>
            <w:r w:rsidRPr="004021F0">
              <w:rPr>
                <w:color w:val="000000"/>
                <w:sz w:val="20"/>
              </w:rPr>
              <w:t>Case-control</w:t>
            </w:r>
          </w:p>
        </w:tc>
        <w:tc>
          <w:tcPr>
            <w:tcW w:w="611" w:type="pct"/>
            <w:vAlign w:val="center"/>
          </w:tcPr>
          <w:p w14:paraId="6E4311B7" w14:textId="77777777" w:rsidR="00060E90" w:rsidRPr="004021F0" w:rsidRDefault="00060E90" w:rsidP="006B71FB">
            <w:pPr>
              <w:spacing w:line="480" w:lineRule="auto"/>
              <w:rPr>
                <w:color w:val="000000"/>
                <w:sz w:val="20"/>
              </w:rPr>
            </w:pPr>
            <w:r w:rsidRPr="004021F0">
              <w:rPr>
                <w:color w:val="000000"/>
                <w:sz w:val="20"/>
              </w:rPr>
              <w:t>Hospital</w:t>
            </w:r>
          </w:p>
        </w:tc>
        <w:tc>
          <w:tcPr>
            <w:tcW w:w="745" w:type="pct"/>
            <w:vAlign w:val="center"/>
          </w:tcPr>
          <w:p w14:paraId="1E0B89CD" w14:textId="77777777" w:rsidR="00060E90" w:rsidRPr="004021F0" w:rsidRDefault="00060E90" w:rsidP="006B71FB">
            <w:pPr>
              <w:spacing w:line="480" w:lineRule="auto"/>
              <w:rPr>
                <w:color w:val="000000"/>
                <w:sz w:val="20"/>
              </w:rPr>
            </w:pPr>
            <w:r w:rsidRPr="004021F0">
              <w:rPr>
                <w:color w:val="000000"/>
                <w:sz w:val="20"/>
              </w:rPr>
              <w:t>Cognitive subdomain testing</w:t>
            </w:r>
          </w:p>
        </w:tc>
        <w:tc>
          <w:tcPr>
            <w:tcW w:w="879" w:type="pct"/>
            <w:vAlign w:val="center"/>
          </w:tcPr>
          <w:p w14:paraId="3BB23BBD" w14:textId="77777777" w:rsidR="00060E90" w:rsidRPr="004021F0" w:rsidRDefault="00060E90" w:rsidP="006B71FB">
            <w:pPr>
              <w:spacing w:line="480" w:lineRule="auto"/>
              <w:rPr>
                <w:color w:val="000000"/>
                <w:sz w:val="20"/>
              </w:rPr>
            </w:pPr>
            <w:r w:rsidRPr="004021F0">
              <w:rPr>
                <w:color w:val="000000"/>
                <w:sz w:val="20"/>
              </w:rPr>
              <w:t>PTA</w:t>
            </w:r>
          </w:p>
        </w:tc>
      </w:tr>
      <w:tr w:rsidR="00060E90" w:rsidRPr="004021F0" w14:paraId="4F5A188A" w14:textId="77777777" w:rsidTr="00465012">
        <w:trPr>
          <w:trHeight w:val="170"/>
        </w:trPr>
        <w:tc>
          <w:tcPr>
            <w:tcW w:w="619" w:type="pct"/>
            <w:vAlign w:val="center"/>
          </w:tcPr>
          <w:p w14:paraId="0EC8F2ED" w14:textId="77777777" w:rsidR="00060E90" w:rsidRPr="004021F0" w:rsidRDefault="00060E90" w:rsidP="006B71FB">
            <w:pPr>
              <w:spacing w:line="480" w:lineRule="auto"/>
              <w:rPr>
                <w:color w:val="000000"/>
                <w:sz w:val="20"/>
              </w:rPr>
            </w:pPr>
            <w:r w:rsidRPr="004021F0">
              <w:rPr>
                <w:color w:val="000000"/>
                <w:sz w:val="20"/>
              </w:rPr>
              <w:t>Guthrie</w:t>
            </w:r>
          </w:p>
        </w:tc>
        <w:tc>
          <w:tcPr>
            <w:tcW w:w="567" w:type="pct"/>
            <w:vAlign w:val="center"/>
          </w:tcPr>
          <w:p w14:paraId="4E1C258B"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274</w:t>
            </w:r>
          </w:p>
        </w:tc>
        <w:tc>
          <w:tcPr>
            <w:tcW w:w="237" w:type="pct"/>
            <w:vAlign w:val="center"/>
          </w:tcPr>
          <w:p w14:paraId="28D92F39"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2EF55C80" w14:textId="77777777" w:rsidR="00060E90" w:rsidRPr="004021F0" w:rsidRDefault="00060E90" w:rsidP="006B71FB">
            <w:pPr>
              <w:spacing w:line="480" w:lineRule="auto"/>
              <w:jc w:val="center"/>
              <w:rPr>
                <w:color w:val="000000"/>
                <w:sz w:val="20"/>
              </w:rPr>
            </w:pPr>
            <w:r w:rsidRPr="004021F0">
              <w:rPr>
                <w:color w:val="000000"/>
                <w:sz w:val="20"/>
              </w:rPr>
              <w:t>106,920</w:t>
            </w:r>
          </w:p>
        </w:tc>
        <w:tc>
          <w:tcPr>
            <w:tcW w:w="946" w:type="pct"/>
            <w:vAlign w:val="center"/>
          </w:tcPr>
          <w:p w14:paraId="15EA5639" w14:textId="77777777" w:rsidR="00060E90" w:rsidRPr="004021F0" w:rsidRDefault="00060E90" w:rsidP="006B71FB">
            <w:pPr>
              <w:spacing w:line="480" w:lineRule="auto"/>
              <w:rPr>
                <w:sz w:val="20"/>
                <w:lang w:val="en-US"/>
              </w:rPr>
            </w:pPr>
            <w:r w:rsidRPr="004021F0">
              <w:rPr>
                <w:color w:val="000000"/>
                <w:sz w:val="20"/>
              </w:rPr>
              <w:t>Cohort</w:t>
            </w:r>
          </w:p>
        </w:tc>
        <w:tc>
          <w:tcPr>
            <w:tcW w:w="611" w:type="pct"/>
            <w:vAlign w:val="center"/>
          </w:tcPr>
          <w:p w14:paraId="59FA7344" w14:textId="77777777" w:rsidR="00060E90" w:rsidRPr="004021F0" w:rsidRDefault="00060E90" w:rsidP="006B71FB">
            <w:pPr>
              <w:spacing w:line="480" w:lineRule="auto"/>
              <w:rPr>
                <w:color w:val="000000"/>
                <w:sz w:val="20"/>
              </w:rPr>
            </w:pPr>
            <w:r w:rsidRPr="004021F0">
              <w:rPr>
                <w:color w:val="000000"/>
                <w:sz w:val="20"/>
              </w:rPr>
              <w:t>Home Care</w:t>
            </w:r>
          </w:p>
        </w:tc>
        <w:tc>
          <w:tcPr>
            <w:tcW w:w="745" w:type="pct"/>
            <w:vAlign w:val="center"/>
          </w:tcPr>
          <w:p w14:paraId="7824D822" w14:textId="77777777" w:rsidR="00060E90" w:rsidRPr="004021F0" w:rsidRDefault="00060E90" w:rsidP="006B71FB">
            <w:pPr>
              <w:spacing w:line="480" w:lineRule="auto"/>
              <w:rPr>
                <w:sz w:val="20"/>
                <w:lang w:val="en-US"/>
              </w:rPr>
            </w:pPr>
            <w:r w:rsidRPr="004021F0">
              <w:rPr>
                <w:color w:val="000000" w:themeColor="text1"/>
                <w:sz w:val="20"/>
              </w:rPr>
              <w:t>(Inter)RAI-CPS</w:t>
            </w:r>
          </w:p>
        </w:tc>
        <w:tc>
          <w:tcPr>
            <w:tcW w:w="879" w:type="pct"/>
            <w:vAlign w:val="center"/>
          </w:tcPr>
          <w:p w14:paraId="388487CA" w14:textId="77777777" w:rsidR="00060E90" w:rsidRPr="004021F0" w:rsidRDefault="00060E90" w:rsidP="006B71FB">
            <w:pPr>
              <w:spacing w:line="480" w:lineRule="auto"/>
              <w:rPr>
                <w:sz w:val="20"/>
                <w:lang w:val="en-US"/>
              </w:rPr>
            </w:pPr>
            <w:r w:rsidRPr="004021F0">
              <w:rPr>
                <w:color w:val="000000"/>
                <w:sz w:val="20"/>
              </w:rPr>
              <w:t>RAI-HC</w:t>
            </w:r>
          </w:p>
        </w:tc>
      </w:tr>
      <w:tr w:rsidR="00060E90" w:rsidRPr="004021F0" w14:paraId="020FB435" w14:textId="77777777" w:rsidTr="00465012">
        <w:trPr>
          <w:trHeight w:val="170"/>
        </w:trPr>
        <w:tc>
          <w:tcPr>
            <w:tcW w:w="619" w:type="pct"/>
            <w:vAlign w:val="center"/>
          </w:tcPr>
          <w:p w14:paraId="4E6C3CE6" w14:textId="77777777" w:rsidR="00060E90" w:rsidRPr="004021F0" w:rsidRDefault="00060E90" w:rsidP="006B71FB">
            <w:pPr>
              <w:spacing w:line="480" w:lineRule="auto"/>
              <w:rPr>
                <w:color w:val="000000"/>
                <w:sz w:val="20"/>
              </w:rPr>
            </w:pPr>
            <w:r w:rsidRPr="004021F0">
              <w:rPr>
                <w:color w:val="000000"/>
                <w:sz w:val="20"/>
              </w:rPr>
              <w:t>Hamza</w:t>
            </w:r>
            <w:r w:rsidRPr="004021F0">
              <w:rPr>
                <w:color w:val="000000"/>
                <w:sz w:val="20"/>
                <w:vertAlign w:val="superscript"/>
              </w:rPr>
              <w:t>c</w:t>
            </w:r>
          </w:p>
        </w:tc>
        <w:tc>
          <w:tcPr>
            <w:tcW w:w="567" w:type="pct"/>
            <w:vAlign w:val="center"/>
          </w:tcPr>
          <w:p w14:paraId="29692A6F" w14:textId="77777777" w:rsidR="00060E90" w:rsidRPr="004021F0" w:rsidRDefault="00060E90" w:rsidP="006B71FB">
            <w:pPr>
              <w:spacing w:line="480" w:lineRule="auto"/>
              <w:jc w:val="center"/>
              <w:rPr>
                <w:color w:val="000000"/>
                <w:sz w:val="20"/>
                <w:shd w:val="clear" w:color="auto" w:fill="E6E6E6"/>
              </w:rPr>
            </w:pPr>
          </w:p>
        </w:tc>
        <w:tc>
          <w:tcPr>
            <w:tcW w:w="237" w:type="pct"/>
            <w:vAlign w:val="center"/>
          </w:tcPr>
          <w:p w14:paraId="428DA6DC"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4F472B26" w14:textId="77777777" w:rsidR="00060E90" w:rsidRPr="004021F0" w:rsidRDefault="00060E90" w:rsidP="006B71FB">
            <w:pPr>
              <w:spacing w:line="480" w:lineRule="auto"/>
              <w:jc w:val="center"/>
              <w:rPr>
                <w:color w:val="000000"/>
                <w:sz w:val="20"/>
              </w:rPr>
            </w:pPr>
          </w:p>
        </w:tc>
        <w:tc>
          <w:tcPr>
            <w:tcW w:w="946" w:type="pct"/>
            <w:vAlign w:val="center"/>
          </w:tcPr>
          <w:p w14:paraId="784F39DA" w14:textId="77777777" w:rsidR="00060E90" w:rsidRPr="004021F0" w:rsidRDefault="00060E90" w:rsidP="006B71FB">
            <w:pPr>
              <w:spacing w:line="480" w:lineRule="auto"/>
              <w:rPr>
                <w:color w:val="000000"/>
                <w:sz w:val="20"/>
              </w:rPr>
            </w:pPr>
          </w:p>
        </w:tc>
        <w:tc>
          <w:tcPr>
            <w:tcW w:w="611" w:type="pct"/>
            <w:vAlign w:val="center"/>
          </w:tcPr>
          <w:p w14:paraId="126B535D" w14:textId="77777777" w:rsidR="00060E90" w:rsidRPr="004021F0" w:rsidRDefault="00060E90" w:rsidP="006B71FB">
            <w:pPr>
              <w:spacing w:line="480" w:lineRule="auto"/>
              <w:rPr>
                <w:color w:val="000000"/>
                <w:sz w:val="20"/>
              </w:rPr>
            </w:pPr>
          </w:p>
        </w:tc>
        <w:tc>
          <w:tcPr>
            <w:tcW w:w="745" w:type="pct"/>
            <w:vAlign w:val="center"/>
          </w:tcPr>
          <w:p w14:paraId="3A69D14E" w14:textId="77777777" w:rsidR="00060E90" w:rsidRPr="004021F0" w:rsidRDefault="00060E90" w:rsidP="006B71FB">
            <w:pPr>
              <w:spacing w:line="480" w:lineRule="auto"/>
              <w:rPr>
                <w:color w:val="000000"/>
                <w:sz w:val="20"/>
              </w:rPr>
            </w:pPr>
          </w:p>
        </w:tc>
        <w:tc>
          <w:tcPr>
            <w:tcW w:w="879" w:type="pct"/>
            <w:vAlign w:val="center"/>
          </w:tcPr>
          <w:p w14:paraId="088F71DC" w14:textId="77777777" w:rsidR="00060E90" w:rsidRPr="004021F0" w:rsidRDefault="00060E90" w:rsidP="006B71FB">
            <w:pPr>
              <w:spacing w:line="480" w:lineRule="auto"/>
              <w:rPr>
                <w:color w:val="000000"/>
                <w:sz w:val="20"/>
              </w:rPr>
            </w:pPr>
          </w:p>
        </w:tc>
      </w:tr>
      <w:tr w:rsidR="00060E90" w:rsidRPr="004021F0" w14:paraId="674AE5FD" w14:textId="77777777" w:rsidTr="00465012">
        <w:trPr>
          <w:trHeight w:val="170"/>
        </w:trPr>
        <w:tc>
          <w:tcPr>
            <w:tcW w:w="619" w:type="pct"/>
            <w:vAlign w:val="center"/>
          </w:tcPr>
          <w:p w14:paraId="2F80F9F8" w14:textId="77777777" w:rsidR="00060E90" w:rsidRPr="004021F0" w:rsidRDefault="00060E90" w:rsidP="006B71FB">
            <w:pPr>
              <w:spacing w:line="480" w:lineRule="auto"/>
              <w:rPr>
                <w:color w:val="000000"/>
                <w:sz w:val="20"/>
              </w:rPr>
            </w:pPr>
            <w:r w:rsidRPr="004021F0">
              <w:rPr>
                <w:color w:val="000000"/>
                <w:sz w:val="20"/>
              </w:rPr>
              <w:t>Huber</w:t>
            </w:r>
          </w:p>
        </w:tc>
        <w:tc>
          <w:tcPr>
            <w:tcW w:w="567" w:type="pct"/>
            <w:vAlign w:val="center"/>
          </w:tcPr>
          <w:p w14:paraId="02027917"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275</w:t>
            </w:r>
          </w:p>
        </w:tc>
        <w:tc>
          <w:tcPr>
            <w:tcW w:w="237" w:type="pct"/>
            <w:vAlign w:val="center"/>
          </w:tcPr>
          <w:p w14:paraId="33EC113E"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025E3F9C" w14:textId="77777777" w:rsidR="00060E90" w:rsidRPr="004021F0" w:rsidRDefault="00060E90" w:rsidP="006B71FB">
            <w:pPr>
              <w:spacing w:line="480" w:lineRule="auto"/>
              <w:jc w:val="center"/>
              <w:rPr>
                <w:color w:val="000000"/>
                <w:sz w:val="20"/>
              </w:rPr>
            </w:pPr>
            <w:r w:rsidRPr="004021F0">
              <w:rPr>
                <w:color w:val="000000"/>
                <w:sz w:val="20"/>
              </w:rPr>
              <w:t>29</w:t>
            </w:r>
          </w:p>
        </w:tc>
        <w:tc>
          <w:tcPr>
            <w:tcW w:w="946" w:type="pct"/>
            <w:vAlign w:val="center"/>
          </w:tcPr>
          <w:p w14:paraId="74BB041B" w14:textId="77777777" w:rsidR="00060E90" w:rsidRPr="004021F0" w:rsidRDefault="00060E90" w:rsidP="006B71FB">
            <w:pPr>
              <w:spacing w:line="480" w:lineRule="auto"/>
              <w:rPr>
                <w:sz w:val="20"/>
                <w:lang w:val="en-US"/>
              </w:rPr>
            </w:pPr>
            <w:r w:rsidRPr="004021F0">
              <w:rPr>
                <w:color w:val="000000"/>
                <w:sz w:val="20"/>
              </w:rPr>
              <w:t>Interventional/Experimental</w:t>
            </w:r>
          </w:p>
        </w:tc>
        <w:tc>
          <w:tcPr>
            <w:tcW w:w="611" w:type="pct"/>
            <w:vAlign w:val="center"/>
          </w:tcPr>
          <w:p w14:paraId="4599881B" w14:textId="77777777" w:rsidR="00060E90" w:rsidRPr="004021F0" w:rsidRDefault="00060E90" w:rsidP="006B71FB">
            <w:pPr>
              <w:spacing w:line="480" w:lineRule="auto"/>
              <w:rPr>
                <w:color w:val="000000"/>
                <w:sz w:val="20"/>
              </w:rPr>
            </w:pPr>
            <w:r w:rsidRPr="004021F0">
              <w:rPr>
                <w:color w:val="000000"/>
                <w:sz w:val="20"/>
              </w:rPr>
              <w:t>ENT Clinic</w:t>
            </w:r>
          </w:p>
        </w:tc>
        <w:tc>
          <w:tcPr>
            <w:tcW w:w="745" w:type="pct"/>
            <w:vAlign w:val="center"/>
          </w:tcPr>
          <w:p w14:paraId="2E074DCD" w14:textId="77777777" w:rsidR="00060E90" w:rsidRPr="004021F0" w:rsidRDefault="00060E90" w:rsidP="006B71FB">
            <w:pPr>
              <w:spacing w:line="480" w:lineRule="auto"/>
              <w:rPr>
                <w:sz w:val="20"/>
                <w:lang w:val="en-US"/>
              </w:rPr>
            </w:pPr>
            <w:r w:rsidRPr="004021F0">
              <w:rPr>
                <w:color w:val="000000"/>
                <w:sz w:val="20"/>
              </w:rPr>
              <w:t>MMSE</w:t>
            </w:r>
            <w:r w:rsidRPr="004021F0">
              <w:rPr>
                <w:color w:val="000000"/>
                <w:sz w:val="20"/>
              </w:rPr>
              <w:br/>
              <w:t>Cognitive subdomain testing</w:t>
            </w:r>
          </w:p>
        </w:tc>
        <w:tc>
          <w:tcPr>
            <w:tcW w:w="879" w:type="pct"/>
            <w:vAlign w:val="center"/>
          </w:tcPr>
          <w:p w14:paraId="69406AB7" w14:textId="77777777" w:rsidR="00060E90" w:rsidRPr="004021F0" w:rsidRDefault="00060E90" w:rsidP="006B71FB">
            <w:pPr>
              <w:spacing w:line="480" w:lineRule="auto"/>
              <w:rPr>
                <w:sz w:val="20"/>
                <w:lang w:val="en-US"/>
              </w:rPr>
            </w:pPr>
            <w:r w:rsidRPr="004021F0">
              <w:rPr>
                <w:color w:val="000000"/>
                <w:sz w:val="20"/>
              </w:rPr>
              <w:t>PTA</w:t>
            </w:r>
            <w:r w:rsidRPr="004021F0">
              <w:rPr>
                <w:color w:val="000000"/>
                <w:sz w:val="20"/>
              </w:rPr>
              <w:br/>
              <w:t>Speech audiometry</w:t>
            </w:r>
          </w:p>
        </w:tc>
      </w:tr>
      <w:tr w:rsidR="00060E90" w:rsidRPr="004021F0" w14:paraId="6892F8E6" w14:textId="77777777" w:rsidTr="00465012">
        <w:trPr>
          <w:trHeight w:val="170"/>
        </w:trPr>
        <w:tc>
          <w:tcPr>
            <w:tcW w:w="619" w:type="pct"/>
            <w:vAlign w:val="center"/>
          </w:tcPr>
          <w:p w14:paraId="3F661040" w14:textId="77777777" w:rsidR="00060E90" w:rsidRPr="004021F0" w:rsidRDefault="00060E90" w:rsidP="006B71FB">
            <w:pPr>
              <w:spacing w:line="480" w:lineRule="auto"/>
              <w:rPr>
                <w:color w:val="000000"/>
                <w:sz w:val="20"/>
              </w:rPr>
            </w:pPr>
            <w:r w:rsidRPr="004021F0">
              <w:rPr>
                <w:color w:val="000000"/>
                <w:sz w:val="20"/>
              </w:rPr>
              <w:t xml:space="preserve">Irace  </w:t>
            </w:r>
          </w:p>
        </w:tc>
        <w:tc>
          <w:tcPr>
            <w:tcW w:w="567" w:type="pct"/>
            <w:vAlign w:val="center"/>
          </w:tcPr>
          <w:p w14:paraId="498A2BF6"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276</w:t>
            </w:r>
          </w:p>
        </w:tc>
        <w:tc>
          <w:tcPr>
            <w:tcW w:w="237" w:type="pct"/>
            <w:vAlign w:val="center"/>
          </w:tcPr>
          <w:p w14:paraId="54C5457F"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2F07FDC4" w14:textId="77777777" w:rsidR="00060E90" w:rsidRPr="004021F0" w:rsidRDefault="00060E90" w:rsidP="006B71FB">
            <w:pPr>
              <w:spacing w:line="480" w:lineRule="auto"/>
              <w:jc w:val="center"/>
              <w:rPr>
                <w:sz w:val="20"/>
                <w:lang w:val="en-US"/>
              </w:rPr>
            </w:pPr>
            <w:r w:rsidRPr="004021F0">
              <w:rPr>
                <w:color w:val="000000"/>
                <w:sz w:val="20"/>
              </w:rPr>
              <w:t>263</w:t>
            </w:r>
          </w:p>
        </w:tc>
        <w:tc>
          <w:tcPr>
            <w:tcW w:w="946" w:type="pct"/>
            <w:vAlign w:val="center"/>
          </w:tcPr>
          <w:p w14:paraId="609F1FDE"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5396756B"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4E2367AE" w14:textId="77777777" w:rsidR="00060E90" w:rsidRPr="004021F0" w:rsidRDefault="00060E90" w:rsidP="006B71FB">
            <w:pPr>
              <w:spacing w:line="480" w:lineRule="auto"/>
              <w:rPr>
                <w:sz w:val="20"/>
                <w:lang w:val="en-US"/>
              </w:rPr>
            </w:pPr>
            <w:r w:rsidRPr="004021F0">
              <w:rPr>
                <w:sz w:val="20"/>
                <w:lang w:val="en-US"/>
              </w:rPr>
              <w:t>MMSE</w:t>
            </w:r>
          </w:p>
          <w:p w14:paraId="3F4D67EF"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179920FB"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18FD329E" w14:textId="77777777" w:rsidTr="00465012">
        <w:trPr>
          <w:trHeight w:val="170"/>
        </w:trPr>
        <w:tc>
          <w:tcPr>
            <w:tcW w:w="619" w:type="pct"/>
            <w:vAlign w:val="center"/>
          </w:tcPr>
          <w:p w14:paraId="696386D7" w14:textId="77777777" w:rsidR="00060E90" w:rsidRPr="004021F0" w:rsidRDefault="00060E90" w:rsidP="006B71FB">
            <w:pPr>
              <w:spacing w:line="480" w:lineRule="auto"/>
              <w:rPr>
                <w:color w:val="000000"/>
                <w:sz w:val="20"/>
              </w:rPr>
            </w:pPr>
            <w:r w:rsidRPr="004021F0">
              <w:rPr>
                <w:color w:val="000000"/>
                <w:sz w:val="20"/>
              </w:rPr>
              <w:t xml:space="preserve">Jung  </w:t>
            </w:r>
          </w:p>
        </w:tc>
        <w:tc>
          <w:tcPr>
            <w:tcW w:w="567" w:type="pct"/>
            <w:vAlign w:val="center"/>
          </w:tcPr>
          <w:p w14:paraId="2A38C68A"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277</w:t>
            </w:r>
          </w:p>
        </w:tc>
        <w:tc>
          <w:tcPr>
            <w:tcW w:w="237" w:type="pct"/>
            <w:vAlign w:val="center"/>
          </w:tcPr>
          <w:p w14:paraId="5F256D34"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39DB5243" w14:textId="77777777" w:rsidR="00060E90" w:rsidRPr="004021F0" w:rsidRDefault="00060E90" w:rsidP="006B71FB">
            <w:pPr>
              <w:spacing w:line="480" w:lineRule="auto"/>
              <w:jc w:val="center"/>
              <w:rPr>
                <w:sz w:val="20"/>
                <w:lang w:val="en-US"/>
              </w:rPr>
            </w:pPr>
            <w:r w:rsidRPr="004021F0">
              <w:rPr>
                <w:color w:val="000000"/>
                <w:sz w:val="20"/>
              </w:rPr>
              <w:t>112</w:t>
            </w:r>
          </w:p>
        </w:tc>
        <w:tc>
          <w:tcPr>
            <w:tcW w:w="946" w:type="pct"/>
            <w:vAlign w:val="center"/>
          </w:tcPr>
          <w:p w14:paraId="2DEF9D2C"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5C6D69BD" w14:textId="77777777" w:rsidR="00060E90" w:rsidRPr="004021F0" w:rsidRDefault="00060E90" w:rsidP="006B71FB">
            <w:pPr>
              <w:spacing w:line="480" w:lineRule="auto"/>
              <w:rPr>
                <w:sz w:val="20"/>
                <w:lang w:val="en-US"/>
              </w:rPr>
            </w:pPr>
            <w:r w:rsidRPr="004021F0">
              <w:rPr>
                <w:color w:val="000000"/>
                <w:sz w:val="20"/>
              </w:rPr>
              <w:t>Memory Clinic</w:t>
            </w:r>
          </w:p>
        </w:tc>
        <w:tc>
          <w:tcPr>
            <w:tcW w:w="745" w:type="pct"/>
            <w:vAlign w:val="center"/>
          </w:tcPr>
          <w:p w14:paraId="6C7E5FCF" w14:textId="77777777" w:rsidR="00060E90" w:rsidRPr="004021F0" w:rsidRDefault="00060E90" w:rsidP="006B71FB">
            <w:pPr>
              <w:spacing w:line="480" w:lineRule="auto"/>
              <w:rPr>
                <w:sz w:val="20"/>
                <w:lang w:val="en-US"/>
              </w:rPr>
            </w:pPr>
            <w:r w:rsidRPr="004021F0">
              <w:rPr>
                <w:sz w:val="20"/>
                <w:lang w:val="en-US"/>
              </w:rPr>
              <w:t>Subjective memory problems</w:t>
            </w:r>
          </w:p>
          <w:p w14:paraId="472E7478" w14:textId="77777777" w:rsidR="00060E90" w:rsidRPr="004021F0" w:rsidRDefault="00060E90" w:rsidP="006B71FB">
            <w:pPr>
              <w:spacing w:line="480" w:lineRule="auto"/>
              <w:rPr>
                <w:sz w:val="20"/>
                <w:lang w:val="en-US"/>
              </w:rPr>
            </w:pPr>
            <w:r w:rsidRPr="004021F0">
              <w:rPr>
                <w:sz w:val="20"/>
                <w:lang w:val="en-US"/>
              </w:rPr>
              <w:t>Seoul Neuropsychological Screening Battery</w:t>
            </w:r>
          </w:p>
          <w:p w14:paraId="5C370B90" w14:textId="77777777" w:rsidR="00060E90" w:rsidRPr="004021F0" w:rsidRDefault="00060E90" w:rsidP="006B71FB">
            <w:pPr>
              <w:spacing w:line="480" w:lineRule="auto"/>
              <w:rPr>
                <w:sz w:val="20"/>
                <w:lang w:val="en-US"/>
              </w:rPr>
            </w:pPr>
            <w:r w:rsidRPr="004021F0">
              <w:rPr>
                <w:sz w:val="20"/>
                <w:lang w:val="en-US"/>
              </w:rPr>
              <w:t>MMSE-Korean</w:t>
            </w:r>
          </w:p>
        </w:tc>
        <w:tc>
          <w:tcPr>
            <w:tcW w:w="879" w:type="pct"/>
            <w:vAlign w:val="center"/>
          </w:tcPr>
          <w:p w14:paraId="46C389B3" w14:textId="77777777" w:rsidR="00060E90" w:rsidRPr="004021F0" w:rsidRDefault="00060E90" w:rsidP="006B71FB">
            <w:pPr>
              <w:spacing w:line="480" w:lineRule="auto"/>
              <w:rPr>
                <w:sz w:val="20"/>
                <w:lang w:val="en-US"/>
              </w:rPr>
            </w:pPr>
            <w:r w:rsidRPr="004021F0">
              <w:rPr>
                <w:sz w:val="20"/>
                <w:lang w:val="en-US"/>
              </w:rPr>
              <w:t>Patient-reported hearing ability</w:t>
            </w:r>
          </w:p>
          <w:p w14:paraId="56867191" w14:textId="77777777" w:rsidR="00060E90" w:rsidRPr="004021F0" w:rsidRDefault="00060E90" w:rsidP="006B71FB">
            <w:pPr>
              <w:spacing w:line="480" w:lineRule="auto"/>
              <w:rPr>
                <w:sz w:val="20"/>
                <w:lang w:val="en-US"/>
              </w:rPr>
            </w:pPr>
            <w:r w:rsidRPr="004021F0">
              <w:rPr>
                <w:sz w:val="20"/>
                <w:lang w:val="en-US"/>
              </w:rPr>
              <w:t>PTA</w:t>
            </w:r>
          </w:p>
          <w:p w14:paraId="7EBFA3D6" w14:textId="77777777" w:rsidR="00060E90" w:rsidRPr="004021F0" w:rsidRDefault="00060E90" w:rsidP="006B71FB">
            <w:pPr>
              <w:spacing w:line="480" w:lineRule="auto"/>
              <w:rPr>
                <w:sz w:val="20"/>
                <w:lang w:val="en-US"/>
              </w:rPr>
            </w:pPr>
            <w:r w:rsidRPr="004021F0">
              <w:rPr>
                <w:sz w:val="20"/>
                <w:lang w:val="en-US"/>
              </w:rPr>
              <w:t>Speech audiometry</w:t>
            </w:r>
          </w:p>
        </w:tc>
      </w:tr>
      <w:tr w:rsidR="00060E90" w:rsidRPr="004021F0" w14:paraId="4D0E4AFD" w14:textId="77777777" w:rsidTr="00465012">
        <w:trPr>
          <w:trHeight w:val="170"/>
        </w:trPr>
        <w:tc>
          <w:tcPr>
            <w:tcW w:w="619" w:type="pct"/>
            <w:vAlign w:val="center"/>
          </w:tcPr>
          <w:p w14:paraId="448BA433" w14:textId="77777777" w:rsidR="00060E90" w:rsidRPr="004021F0" w:rsidRDefault="00060E90" w:rsidP="006B71FB">
            <w:pPr>
              <w:spacing w:line="480" w:lineRule="auto"/>
              <w:rPr>
                <w:color w:val="000000"/>
                <w:sz w:val="20"/>
              </w:rPr>
            </w:pPr>
            <w:r w:rsidRPr="004021F0">
              <w:rPr>
                <w:color w:val="000000"/>
                <w:sz w:val="20"/>
              </w:rPr>
              <w:t>Kawata</w:t>
            </w:r>
            <w:r w:rsidRPr="004021F0">
              <w:rPr>
                <w:color w:val="000000"/>
                <w:sz w:val="20"/>
                <w:vertAlign w:val="superscript"/>
              </w:rPr>
              <w:t>c</w:t>
            </w:r>
          </w:p>
        </w:tc>
        <w:tc>
          <w:tcPr>
            <w:tcW w:w="567" w:type="pct"/>
            <w:vAlign w:val="center"/>
          </w:tcPr>
          <w:p w14:paraId="3C271956"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278</w:t>
            </w:r>
          </w:p>
        </w:tc>
        <w:tc>
          <w:tcPr>
            <w:tcW w:w="237" w:type="pct"/>
            <w:vAlign w:val="center"/>
          </w:tcPr>
          <w:p w14:paraId="4303C5CB"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02C7D684" w14:textId="77777777" w:rsidR="00060E90" w:rsidRPr="004021F0" w:rsidRDefault="00060E90" w:rsidP="006B71FB">
            <w:pPr>
              <w:spacing w:line="480" w:lineRule="auto"/>
              <w:jc w:val="center"/>
              <w:rPr>
                <w:color w:val="000000"/>
                <w:sz w:val="20"/>
              </w:rPr>
            </w:pPr>
            <w:r w:rsidRPr="004021F0">
              <w:rPr>
                <w:color w:val="000000"/>
                <w:sz w:val="20"/>
              </w:rPr>
              <w:t>196</w:t>
            </w:r>
          </w:p>
        </w:tc>
        <w:tc>
          <w:tcPr>
            <w:tcW w:w="946" w:type="pct"/>
            <w:vAlign w:val="center"/>
          </w:tcPr>
          <w:p w14:paraId="477D2A4B" w14:textId="77777777" w:rsidR="00060E90" w:rsidRPr="004021F0" w:rsidRDefault="00060E90" w:rsidP="006B71FB">
            <w:pPr>
              <w:spacing w:line="480" w:lineRule="auto"/>
              <w:rPr>
                <w:color w:val="000000"/>
                <w:sz w:val="20"/>
              </w:rPr>
            </w:pPr>
            <w:r w:rsidRPr="004021F0">
              <w:rPr>
                <w:color w:val="000000"/>
                <w:sz w:val="20"/>
              </w:rPr>
              <w:t>Cohort</w:t>
            </w:r>
          </w:p>
        </w:tc>
        <w:tc>
          <w:tcPr>
            <w:tcW w:w="611" w:type="pct"/>
            <w:vAlign w:val="center"/>
          </w:tcPr>
          <w:p w14:paraId="27CC5CC3" w14:textId="77777777" w:rsidR="00060E90" w:rsidRPr="004021F0" w:rsidRDefault="00060E90" w:rsidP="006B71FB">
            <w:pPr>
              <w:spacing w:line="480" w:lineRule="auto"/>
              <w:rPr>
                <w:color w:val="000000"/>
                <w:sz w:val="20"/>
              </w:rPr>
            </w:pPr>
            <w:r w:rsidRPr="004021F0">
              <w:rPr>
                <w:color w:val="000000"/>
                <w:sz w:val="20"/>
              </w:rPr>
              <w:t>Hospital</w:t>
            </w:r>
          </w:p>
        </w:tc>
        <w:tc>
          <w:tcPr>
            <w:tcW w:w="745" w:type="pct"/>
            <w:vAlign w:val="center"/>
          </w:tcPr>
          <w:p w14:paraId="660F6354" w14:textId="77777777" w:rsidR="00060E90" w:rsidRPr="004021F0" w:rsidRDefault="00060E90" w:rsidP="006B71FB">
            <w:pPr>
              <w:spacing w:line="480" w:lineRule="auto"/>
              <w:rPr>
                <w:color w:val="000000"/>
                <w:sz w:val="20"/>
              </w:rPr>
            </w:pPr>
            <w:r w:rsidRPr="004021F0">
              <w:rPr>
                <w:color w:val="000000"/>
                <w:sz w:val="20"/>
              </w:rPr>
              <w:t>MMSE</w:t>
            </w:r>
          </w:p>
          <w:p w14:paraId="77627A15" w14:textId="77777777" w:rsidR="00060E90" w:rsidRPr="004021F0" w:rsidRDefault="00060E90" w:rsidP="006B71FB">
            <w:pPr>
              <w:spacing w:line="480" w:lineRule="auto"/>
              <w:rPr>
                <w:color w:val="000000"/>
                <w:sz w:val="20"/>
              </w:rPr>
            </w:pPr>
            <w:r w:rsidRPr="004021F0">
              <w:rPr>
                <w:color w:val="000000"/>
                <w:sz w:val="20"/>
              </w:rPr>
              <w:lastRenderedPageBreak/>
              <w:t>Cognitive subdomain testing</w:t>
            </w:r>
          </w:p>
        </w:tc>
        <w:tc>
          <w:tcPr>
            <w:tcW w:w="879" w:type="pct"/>
            <w:vAlign w:val="center"/>
          </w:tcPr>
          <w:p w14:paraId="17F27F67" w14:textId="77777777" w:rsidR="00060E90" w:rsidRPr="004021F0" w:rsidRDefault="00060E90" w:rsidP="006B71FB">
            <w:pPr>
              <w:spacing w:line="480" w:lineRule="auto"/>
              <w:rPr>
                <w:color w:val="000000"/>
                <w:sz w:val="20"/>
              </w:rPr>
            </w:pPr>
            <w:r w:rsidRPr="004021F0">
              <w:rPr>
                <w:color w:val="000000"/>
                <w:sz w:val="20"/>
              </w:rPr>
              <w:lastRenderedPageBreak/>
              <w:t>HHIE</w:t>
            </w:r>
          </w:p>
        </w:tc>
      </w:tr>
      <w:tr w:rsidR="00060E90" w:rsidRPr="004021F0" w14:paraId="378FBDD2" w14:textId="77777777" w:rsidTr="00465012">
        <w:trPr>
          <w:trHeight w:val="170"/>
        </w:trPr>
        <w:tc>
          <w:tcPr>
            <w:tcW w:w="619" w:type="pct"/>
            <w:vAlign w:val="center"/>
          </w:tcPr>
          <w:p w14:paraId="385FAB12" w14:textId="77777777" w:rsidR="00060E90" w:rsidRPr="004021F0" w:rsidRDefault="00060E90" w:rsidP="006B71FB">
            <w:pPr>
              <w:spacing w:line="480" w:lineRule="auto"/>
              <w:rPr>
                <w:color w:val="000000"/>
                <w:sz w:val="20"/>
              </w:rPr>
            </w:pPr>
            <w:r w:rsidRPr="004021F0">
              <w:rPr>
                <w:color w:val="000000"/>
                <w:sz w:val="20"/>
              </w:rPr>
              <w:t>Kim, A. S.</w:t>
            </w:r>
          </w:p>
        </w:tc>
        <w:tc>
          <w:tcPr>
            <w:tcW w:w="567" w:type="pct"/>
            <w:vAlign w:val="center"/>
          </w:tcPr>
          <w:p w14:paraId="49329F3D"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279</w:t>
            </w:r>
          </w:p>
        </w:tc>
        <w:tc>
          <w:tcPr>
            <w:tcW w:w="237" w:type="pct"/>
            <w:vAlign w:val="center"/>
          </w:tcPr>
          <w:p w14:paraId="3613CEDD"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30F3B6BF" w14:textId="77777777" w:rsidR="00060E90" w:rsidRPr="004021F0" w:rsidRDefault="00060E90" w:rsidP="006B71FB">
            <w:pPr>
              <w:spacing w:line="480" w:lineRule="auto"/>
              <w:jc w:val="center"/>
              <w:rPr>
                <w:color w:val="000000"/>
                <w:sz w:val="20"/>
              </w:rPr>
            </w:pPr>
            <w:r w:rsidRPr="004021F0">
              <w:rPr>
                <w:color w:val="000000"/>
                <w:sz w:val="20"/>
              </w:rPr>
              <w:t>101</w:t>
            </w:r>
          </w:p>
        </w:tc>
        <w:tc>
          <w:tcPr>
            <w:tcW w:w="946" w:type="pct"/>
            <w:vAlign w:val="center"/>
          </w:tcPr>
          <w:p w14:paraId="10B69BA6" w14:textId="77777777" w:rsidR="00060E90" w:rsidRPr="004021F0" w:rsidRDefault="00060E90" w:rsidP="006B71FB">
            <w:pPr>
              <w:spacing w:line="480" w:lineRule="auto"/>
              <w:rPr>
                <w:sz w:val="20"/>
                <w:lang w:val="en-US"/>
              </w:rPr>
            </w:pPr>
            <w:r w:rsidRPr="004021F0">
              <w:rPr>
                <w:color w:val="000000"/>
                <w:sz w:val="20"/>
              </w:rPr>
              <w:t>Cross-sectional</w:t>
            </w:r>
          </w:p>
        </w:tc>
        <w:tc>
          <w:tcPr>
            <w:tcW w:w="611" w:type="pct"/>
            <w:vAlign w:val="center"/>
          </w:tcPr>
          <w:p w14:paraId="487DF61D" w14:textId="77777777" w:rsidR="00060E90" w:rsidRPr="004021F0" w:rsidRDefault="00060E90" w:rsidP="006B71FB">
            <w:pPr>
              <w:spacing w:line="480" w:lineRule="auto"/>
              <w:rPr>
                <w:color w:val="000000"/>
                <w:sz w:val="20"/>
              </w:rPr>
            </w:pPr>
            <w:r w:rsidRPr="004021F0">
              <w:rPr>
                <w:color w:val="000000"/>
                <w:sz w:val="20"/>
              </w:rPr>
              <w:t>Memory Clinic</w:t>
            </w:r>
          </w:p>
        </w:tc>
        <w:tc>
          <w:tcPr>
            <w:tcW w:w="745" w:type="pct"/>
            <w:vAlign w:val="center"/>
          </w:tcPr>
          <w:p w14:paraId="235782F7" w14:textId="77777777" w:rsidR="00060E90" w:rsidRPr="004021F0" w:rsidRDefault="00060E90" w:rsidP="006B71FB">
            <w:pPr>
              <w:spacing w:line="480" w:lineRule="auto"/>
              <w:rPr>
                <w:sz w:val="20"/>
                <w:lang w:val="en-US"/>
              </w:rPr>
            </w:pPr>
            <w:r w:rsidRPr="004021F0">
              <w:rPr>
                <w:color w:val="000000"/>
                <w:sz w:val="20"/>
              </w:rPr>
              <w:t>MMSE</w:t>
            </w:r>
            <w:r w:rsidRPr="004021F0">
              <w:rPr>
                <w:color w:val="000000"/>
                <w:sz w:val="20"/>
              </w:rPr>
              <w:br/>
              <w:t>Neuropsychiatric Inventory</w:t>
            </w:r>
          </w:p>
        </w:tc>
        <w:tc>
          <w:tcPr>
            <w:tcW w:w="879" w:type="pct"/>
            <w:vAlign w:val="center"/>
          </w:tcPr>
          <w:p w14:paraId="6F47FBB2" w14:textId="77777777" w:rsidR="00060E90" w:rsidRPr="004021F0" w:rsidRDefault="00060E90" w:rsidP="006B71FB">
            <w:pPr>
              <w:spacing w:line="480" w:lineRule="auto"/>
              <w:rPr>
                <w:sz w:val="20"/>
                <w:lang w:val="en-US"/>
              </w:rPr>
            </w:pPr>
            <w:r w:rsidRPr="004021F0">
              <w:rPr>
                <w:color w:val="000000"/>
                <w:sz w:val="20"/>
              </w:rPr>
              <w:t>Portable audiometry (screening)</w:t>
            </w:r>
          </w:p>
        </w:tc>
      </w:tr>
      <w:tr w:rsidR="00060E90" w:rsidRPr="004021F0" w14:paraId="06610109" w14:textId="77777777" w:rsidTr="00465012">
        <w:trPr>
          <w:trHeight w:val="170"/>
        </w:trPr>
        <w:tc>
          <w:tcPr>
            <w:tcW w:w="619" w:type="pct"/>
            <w:vAlign w:val="center"/>
          </w:tcPr>
          <w:p w14:paraId="2071F955" w14:textId="77777777" w:rsidR="00060E90" w:rsidRPr="004021F0" w:rsidRDefault="00060E90" w:rsidP="006B71FB">
            <w:pPr>
              <w:spacing w:line="480" w:lineRule="auto"/>
              <w:rPr>
                <w:color w:val="000000"/>
                <w:sz w:val="20"/>
              </w:rPr>
            </w:pPr>
            <w:r w:rsidRPr="004021F0">
              <w:rPr>
                <w:color w:val="000000"/>
                <w:sz w:val="20"/>
              </w:rPr>
              <w:t>Knopke</w:t>
            </w:r>
          </w:p>
        </w:tc>
        <w:tc>
          <w:tcPr>
            <w:tcW w:w="567" w:type="pct"/>
            <w:vAlign w:val="center"/>
          </w:tcPr>
          <w:p w14:paraId="4F76F5C3"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280</w:t>
            </w:r>
          </w:p>
        </w:tc>
        <w:tc>
          <w:tcPr>
            <w:tcW w:w="237" w:type="pct"/>
            <w:vAlign w:val="center"/>
          </w:tcPr>
          <w:p w14:paraId="21BF2969"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3DA46661" w14:textId="77777777" w:rsidR="00060E90" w:rsidRPr="004021F0" w:rsidRDefault="00060E90" w:rsidP="006B71FB">
            <w:pPr>
              <w:spacing w:line="480" w:lineRule="auto"/>
              <w:jc w:val="center"/>
              <w:rPr>
                <w:color w:val="000000"/>
                <w:sz w:val="20"/>
              </w:rPr>
            </w:pPr>
            <w:r w:rsidRPr="004021F0">
              <w:rPr>
                <w:color w:val="000000"/>
                <w:sz w:val="20"/>
              </w:rPr>
              <w:t>21</w:t>
            </w:r>
          </w:p>
        </w:tc>
        <w:tc>
          <w:tcPr>
            <w:tcW w:w="946" w:type="pct"/>
            <w:vAlign w:val="center"/>
          </w:tcPr>
          <w:p w14:paraId="66F86AC8" w14:textId="77777777" w:rsidR="00060E90" w:rsidRPr="004021F0" w:rsidRDefault="00060E90" w:rsidP="006B71FB">
            <w:pPr>
              <w:spacing w:line="480" w:lineRule="auto"/>
              <w:rPr>
                <w:sz w:val="20"/>
                <w:lang w:val="en-US"/>
              </w:rPr>
            </w:pPr>
            <w:r w:rsidRPr="004021F0">
              <w:rPr>
                <w:color w:val="000000"/>
                <w:sz w:val="20"/>
              </w:rPr>
              <w:t>Interventional/Experimental</w:t>
            </w:r>
          </w:p>
        </w:tc>
        <w:tc>
          <w:tcPr>
            <w:tcW w:w="611" w:type="pct"/>
            <w:vAlign w:val="center"/>
          </w:tcPr>
          <w:p w14:paraId="632568CD" w14:textId="77777777" w:rsidR="00060E90" w:rsidRPr="004021F0" w:rsidRDefault="00060E90" w:rsidP="006B71FB">
            <w:pPr>
              <w:spacing w:line="480" w:lineRule="auto"/>
              <w:rPr>
                <w:color w:val="000000"/>
                <w:sz w:val="20"/>
              </w:rPr>
            </w:pPr>
            <w:r w:rsidRPr="004021F0">
              <w:rPr>
                <w:color w:val="000000"/>
                <w:sz w:val="20"/>
              </w:rPr>
              <w:t>ENT Clinic</w:t>
            </w:r>
          </w:p>
        </w:tc>
        <w:tc>
          <w:tcPr>
            <w:tcW w:w="745" w:type="pct"/>
            <w:vAlign w:val="center"/>
          </w:tcPr>
          <w:p w14:paraId="2D325AC3" w14:textId="77777777" w:rsidR="00060E90" w:rsidRPr="004021F0" w:rsidRDefault="00060E90" w:rsidP="006B71FB">
            <w:pPr>
              <w:spacing w:line="480" w:lineRule="auto"/>
              <w:rPr>
                <w:sz w:val="20"/>
                <w:lang w:val="en-US"/>
              </w:rPr>
            </w:pPr>
            <w:r w:rsidRPr="004021F0">
              <w:rPr>
                <w:color w:val="000000"/>
                <w:sz w:val="20"/>
              </w:rPr>
              <w:t>Cognitive subdomain testing</w:t>
            </w:r>
          </w:p>
        </w:tc>
        <w:tc>
          <w:tcPr>
            <w:tcW w:w="879" w:type="pct"/>
            <w:vAlign w:val="center"/>
          </w:tcPr>
          <w:p w14:paraId="7FD0BFF4" w14:textId="77777777" w:rsidR="00060E90" w:rsidRPr="004021F0" w:rsidRDefault="00060E90" w:rsidP="006B71FB">
            <w:pPr>
              <w:spacing w:line="480" w:lineRule="auto"/>
              <w:rPr>
                <w:sz w:val="20"/>
                <w:lang w:val="en-US"/>
              </w:rPr>
            </w:pPr>
            <w:r w:rsidRPr="004021F0">
              <w:rPr>
                <w:color w:val="000000"/>
                <w:sz w:val="20"/>
              </w:rPr>
              <w:t>Speech audiometry</w:t>
            </w:r>
            <w:r w:rsidRPr="004021F0">
              <w:rPr>
                <w:color w:val="000000"/>
                <w:sz w:val="20"/>
              </w:rPr>
              <w:br/>
              <w:t>Oldenburg Self-Assessment Inventory</w:t>
            </w:r>
          </w:p>
        </w:tc>
      </w:tr>
      <w:tr w:rsidR="00060E90" w:rsidRPr="004021F0" w14:paraId="04834CDE" w14:textId="77777777" w:rsidTr="00465012">
        <w:trPr>
          <w:trHeight w:val="170"/>
        </w:trPr>
        <w:tc>
          <w:tcPr>
            <w:tcW w:w="619" w:type="pct"/>
            <w:vAlign w:val="center"/>
          </w:tcPr>
          <w:p w14:paraId="52716074" w14:textId="77777777" w:rsidR="00060E90" w:rsidRPr="004021F0" w:rsidRDefault="00060E90" w:rsidP="006B71FB">
            <w:pPr>
              <w:spacing w:line="480" w:lineRule="auto"/>
              <w:rPr>
                <w:color w:val="000000"/>
                <w:sz w:val="20"/>
              </w:rPr>
            </w:pPr>
            <w:r w:rsidRPr="004021F0">
              <w:rPr>
                <w:color w:val="000000"/>
                <w:sz w:val="20"/>
              </w:rPr>
              <w:t>Kuo</w:t>
            </w:r>
          </w:p>
        </w:tc>
        <w:tc>
          <w:tcPr>
            <w:tcW w:w="567" w:type="pct"/>
            <w:vAlign w:val="center"/>
          </w:tcPr>
          <w:p w14:paraId="628E2618"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281</w:t>
            </w:r>
          </w:p>
        </w:tc>
        <w:tc>
          <w:tcPr>
            <w:tcW w:w="237" w:type="pct"/>
            <w:vAlign w:val="center"/>
          </w:tcPr>
          <w:p w14:paraId="02584C67"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1077AB31" w14:textId="77777777" w:rsidR="00060E90" w:rsidRPr="004021F0" w:rsidRDefault="00060E90" w:rsidP="006B71FB">
            <w:pPr>
              <w:spacing w:line="480" w:lineRule="auto"/>
              <w:jc w:val="center"/>
              <w:rPr>
                <w:color w:val="000000"/>
                <w:sz w:val="20"/>
              </w:rPr>
            </w:pPr>
            <w:r w:rsidRPr="004021F0">
              <w:rPr>
                <w:color w:val="000000"/>
                <w:sz w:val="20"/>
              </w:rPr>
              <w:t>7,562</w:t>
            </w:r>
          </w:p>
        </w:tc>
        <w:tc>
          <w:tcPr>
            <w:tcW w:w="946" w:type="pct"/>
            <w:vAlign w:val="center"/>
          </w:tcPr>
          <w:p w14:paraId="59EF2AE1" w14:textId="77777777" w:rsidR="00060E90" w:rsidRPr="004021F0" w:rsidRDefault="00060E90" w:rsidP="006B71FB">
            <w:pPr>
              <w:spacing w:line="480" w:lineRule="auto"/>
              <w:rPr>
                <w:sz w:val="20"/>
                <w:lang w:val="en-US"/>
              </w:rPr>
            </w:pPr>
            <w:r w:rsidRPr="004021F0">
              <w:rPr>
                <w:color w:val="000000"/>
                <w:sz w:val="20"/>
              </w:rPr>
              <w:t>Cohort</w:t>
            </w:r>
          </w:p>
        </w:tc>
        <w:tc>
          <w:tcPr>
            <w:tcW w:w="611" w:type="pct"/>
            <w:vAlign w:val="center"/>
          </w:tcPr>
          <w:p w14:paraId="474CCD6F"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6871F10A" w14:textId="77777777" w:rsidR="00060E90" w:rsidRPr="004021F0" w:rsidRDefault="00060E90" w:rsidP="006B71FB">
            <w:pPr>
              <w:spacing w:line="480" w:lineRule="auto"/>
              <w:rPr>
                <w:sz w:val="20"/>
                <w:lang w:val="en-US"/>
              </w:rPr>
            </w:pPr>
            <w:r w:rsidRPr="004021F0">
              <w:rPr>
                <w:color w:val="000000"/>
                <w:sz w:val="20"/>
              </w:rPr>
              <w:t>Cognitive subdomain testing</w:t>
            </w:r>
            <w:r w:rsidRPr="004021F0">
              <w:rPr>
                <w:color w:val="000000"/>
                <w:sz w:val="20"/>
              </w:rPr>
              <w:br/>
              <w:t>AD8 Dementia Screening Interview</w:t>
            </w:r>
          </w:p>
        </w:tc>
        <w:tc>
          <w:tcPr>
            <w:tcW w:w="879" w:type="pct"/>
            <w:vAlign w:val="center"/>
          </w:tcPr>
          <w:p w14:paraId="7639050A" w14:textId="77777777" w:rsidR="00060E90" w:rsidRPr="004021F0" w:rsidRDefault="00060E90" w:rsidP="006B71FB">
            <w:pPr>
              <w:spacing w:line="480" w:lineRule="auto"/>
              <w:rPr>
                <w:sz w:val="20"/>
                <w:lang w:val="en-US"/>
              </w:rPr>
            </w:pPr>
            <w:r w:rsidRPr="004021F0">
              <w:rPr>
                <w:color w:val="000000"/>
                <w:sz w:val="20"/>
              </w:rPr>
              <w:t>Patient-reported hearing problems</w:t>
            </w:r>
          </w:p>
        </w:tc>
      </w:tr>
      <w:tr w:rsidR="00060E90" w:rsidRPr="004021F0" w14:paraId="7A758063" w14:textId="77777777" w:rsidTr="00465012">
        <w:trPr>
          <w:trHeight w:val="170"/>
        </w:trPr>
        <w:tc>
          <w:tcPr>
            <w:tcW w:w="619" w:type="pct"/>
            <w:vAlign w:val="center"/>
          </w:tcPr>
          <w:p w14:paraId="3C289A6B" w14:textId="77777777" w:rsidR="00060E90" w:rsidRPr="004021F0" w:rsidRDefault="00060E90" w:rsidP="006B71FB">
            <w:pPr>
              <w:spacing w:line="480" w:lineRule="auto"/>
              <w:rPr>
                <w:color w:val="000000"/>
                <w:sz w:val="20"/>
              </w:rPr>
            </w:pPr>
            <w:r w:rsidRPr="004021F0">
              <w:rPr>
                <w:color w:val="000000"/>
                <w:sz w:val="20"/>
              </w:rPr>
              <w:t xml:space="preserve">Lee, HJ  </w:t>
            </w:r>
          </w:p>
        </w:tc>
        <w:tc>
          <w:tcPr>
            <w:tcW w:w="567" w:type="pct"/>
            <w:vAlign w:val="center"/>
          </w:tcPr>
          <w:p w14:paraId="7CB8D66E"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282</w:t>
            </w:r>
          </w:p>
        </w:tc>
        <w:tc>
          <w:tcPr>
            <w:tcW w:w="237" w:type="pct"/>
            <w:vAlign w:val="center"/>
          </w:tcPr>
          <w:p w14:paraId="5A0738D0"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621B7155" w14:textId="77777777" w:rsidR="00060E90" w:rsidRPr="004021F0" w:rsidRDefault="00060E90" w:rsidP="006B71FB">
            <w:pPr>
              <w:spacing w:line="480" w:lineRule="auto"/>
              <w:jc w:val="center"/>
              <w:rPr>
                <w:sz w:val="20"/>
                <w:lang w:val="en-US"/>
              </w:rPr>
            </w:pPr>
            <w:r w:rsidRPr="004021F0">
              <w:rPr>
                <w:color w:val="000000"/>
                <w:sz w:val="20"/>
              </w:rPr>
              <w:t>1,815,385</w:t>
            </w:r>
          </w:p>
        </w:tc>
        <w:tc>
          <w:tcPr>
            <w:tcW w:w="946" w:type="pct"/>
            <w:vAlign w:val="center"/>
          </w:tcPr>
          <w:p w14:paraId="51D7A7B0" w14:textId="77777777" w:rsidR="00060E90" w:rsidRPr="004021F0" w:rsidRDefault="00060E90" w:rsidP="006B71FB">
            <w:pPr>
              <w:spacing w:line="480" w:lineRule="auto"/>
              <w:rPr>
                <w:sz w:val="20"/>
                <w:lang w:val="en-US"/>
              </w:rPr>
            </w:pPr>
            <w:r w:rsidRPr="004021F0">
              <w:rPr>
                <w:sz w:val="20"/>
                <w:lang w:val="en-US"/>
              </w:rPr>
              <w:t>Cross-Sectional</w:t>
            </w:r>
          </w:p>
        </w:tc>
        <w:tc>
          <w:tcPr>
            <w:tcW w:w="611" w:type="pct"/>
            <w:vAlign w:val="center"/>
          </w:tcPr>
          <w:p w14:paraId="5948F4A9"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5EDEDC8C" w14:textId="77777777" w:rsidR="00060E90" w:rsidRPr="004021F0" w:rsidRDefault="00060E90" w:rsidP="006B71FB">
            <w:pPr>
              <w:spacing w:line="480" w:lineRule="auto"/>
              <w:rPr>
                <w:sz w:val="20"/>
                <w:lang w:val="en-US"/>
              </w:rPr>
            </w:pPr>
            <w:r w:rsidRPr="004021F0">
              <w:rPr>
                <w:sz w:val="20"/>
                <w:lang w:val="en-US"/>
              </w:rPr>
              <w:t>Prescreening Korean Dementia Screening Test</w:t>
            </w:r>
          </w:p>
        </w:tc>
        <w:tc>
          <w:tcPr>
            <w:tcW w:w="879" w:type="pct"/>
            <w:vAlign w:val="center"/>
          </w:tcPr>
          <w:p w14:paraId="26BFC8F1" w14:textId="77777777" w:rsidR="00060E90" w:rsidRPr="004021F0" w:rsidRDefault="00060E90" w:rsidP="006B71FB">
            <w:pPr>
              <w:spacing w:line="480" w:lineRule="auto"/>
              <w:rPr>
                <w:sz w:val="20"/>
                <w:lang w:val="en-US"/>
              </w:rPr>
            </w:pPr>
            <w:r w:rsidRPr="004021F0">
              <w:rPr>
                <w:sz w:val="20"/>
                <w:lang w:val="en-US"/>
              </w:rPr>
              <w:t>Patient-reported hearing ability</w:t>
            </w:r>
          </w:p>
          <w:p w14:paraId="268C967A"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235080AC" w14:textId="77777777" w:rsidTr="00465012">
        <w:trPr>
          <w:trHeight w:val="170"/>
        </w:trPr>
        <w:tc>
          <w:tcPr>
            <w:tcW w:w="619" w:type="pct"/>
            <w:vAlign w:val="center"/>
          </w:tcPr>
          <w:p w14:paraId="08CB4D67" w14:textId="77777777" w:rsidR="00060E90" w:rsidRPr="004021F0" w:rsidRDefault="00060E90" w:rsidP="006B71FB">
            <w:pPr>
              <w:spacing w:line="480" w:lineRule="auto"/>
              <w:rPr>
                <w:color w:val="000000"/>
                <w:sz w:val="20"/>
              </w:rPr>
            </w:pPr>
            <w:r w:rsidRPr="004021F0">
              <w:rPr>
                <w:color w:val="000000"/>
                <w:sz w:val="20"/>
              </w:rPr>
              <w:t>Loughrey</w:t>
            </w:r>
          </w:p>
        </w:tc>
        <w:tc>
          <w:tcPr>
            <w:tcW w:w="567" w:type="pct"/>
            <w:vAlign w:val="center"/>
          </w:tcPr>
          <w:p w14:paraId="7A653092"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283</w:t>
            </w:r>
          </w:p>
        </w:tc>
        <w:tc>
          <w:tcPr>
            <w:tcW w:w="237" w:type="pct"/>
            <w:vAlign w:val="center"/>
          </w:tcPr>
          <w:p w14:paraId="17054E2C"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4194AEA6" w14:textId="77777777" w:rsidR="00060E90" w:rsidRPr="004021F0" w:rsidRDefault="00060E90" w:rsidP="006B71FB">
            <w:pPr>
              <w:spacing w:line="480" w:lineRule="auto"/>
              <w:jc w:val="center"/>
              <w:rPr>
                <w:color w:val="000000"/>
                <w:sz w:val="20"/>
              </w:rPr>
            </w:pPr>
            <w:r w:rsidRPr="004021F0">
              <w:rPr>
                <w:color w:val="000000"/>
                <w:sz w:val="20"/>
              </w:rPr>
              <w:t>8,163</w:t>
            </w:r>
          </w:p>
        </w:tc>
        <w:tc>
          <w:tcPr>
            <w:tcW w:w="946" w:type="pct"/>
            <w:vAlign w:val="center"/>
          </w:tcPr>
          <w:p w14:paraId="7FFCE6C6" w14:textId="77777777" w:rsidR="00060E90" w:rsidRPr="004021F0" w:rsidRDefault="00060E90" w:rsidP="006B71FB">
            <w:pPr>
              <w:spacing w:line="480" w:lineRule="auto"/>
              <w:rPr>
                <w:sz w:val="20"/>
                <w:lang w:val="en-US"/>
              </w:rPr>
            </w:pPr>
            <w:r w:rsidRPr="004021F0">
              <w:rPr>
                <w:color w:val="000000"/>
                <w:sz w:val="20"/>
              </w:rPr>
              <w:t>Cohort</w:t>
            </w:r>
          </w:p>
        </w:tc>
        <w:tc>
          <w:tcPr>
            <w:tcW w:w="611" w:type="pct"/>
            <w:vAlign w:val="center"/>
          </w:tcPr>
          <w:p w14:paraId="242E3D48"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1CF1B6AB" w14:textId="77777777" w:rsidR="00060E90" w:rsidRPr="004021F0" w:rsidRDefault="00060E90" w:rsidP="006B71FB">
            <w:pPr>
              <w:spacing w:line="480" w:lineRule="auto"/>
              <w:rPr>
                <w:sz w:val="20"/>
                <w:lang w:val="en-US"/>
              </w:rPr>
            </w:pPr>
            <w:r w:rsidRPr="004021F0">
              <w:rPr>
                <w:color w:val="000000"/>
                <w:sz w:val="20"/>
              </w:rPr>
              <w:t>Cognitive subdomain testing</w:t>
            </w:r>
          </w:p>
        </w:tc>
        <w:tc>
          <w:tcPr>
            <w:tcW w:w="879" w:type="pct"/>
            <w:vAlign w:val="center"/>
          </w:tcPr>
          <w:p w14:paraId="7FF98AD8" w14:textId="77777777" w:rsidR="00060E90" w:rsidRPr="004021F0" w:rsidRDefault="00060E90" w:rsidP="006B71FB">
            <w:pPr>
              <w:spacing w:line="480" w:lineRule="auto"/>
              <w:rPr>
                <w:sz w:val="20"/>
                <w:lang w:val="en-US"/>
              </w:rPr>
            </w:pPr>
            <w:r w:rsidRPr="004021F0">
              <w:rPr>
                <w:color w:val="000000"/>
                <w:sz w:val="20"/>
              </w:rPr>
              <w:t>Patient-reported hearing problems</w:t>
            </w:r>
          </w:p>
        </w:tc>
      </w:tr>
      <w:tr w:rsidR="00060E90" w:rsidRPr="004021F0" w14:paraId="25942E76" w14:textId="77777777" w:rsidTr="00465012">
        <w:trPr>
          <w:trHeight w:val="170"/>
        </w:trPr>
        <w:tc>
          <w:tcPr>
            <w:tcW w:w="619" w:type="pct"/>
            <w:vAlign w:val="center"/>
          </w:tcPr>
          <w:p w14:paraId="6265183B" w14:textId="77777777" w:rsidR="00060E90" w:rsidRPr="004021F0" w:rsidRDefault="00060E90" w:rsidP="006B71FB">
            <w:pPr>
              <w:spacing w:line="480" w:lineRule="auto"/>
              <w:rPr>
                <w:color w:val="000000"/>
                <w:sz w:val="20"/>
              </w:rPr>
            </w:pPr>
            <w:r w:rsidRPr="004021F0">
              <w:rPr>
                <w:color w:val="000000"/>
                <w:sz w:val="20"/>
              </w:rPr>
              <w:t>Ma, X</w:t>
            </w:r>
          </w:p>
        </w:tc>
        <w:tc>
          <w:tcPr>
            <w:tcW w:w="567" w:type="pct"/>
            <w:vAlign w:val="center"/>
          </w:tcPr>
          <w:p w14:paraId="5B5F6FCA"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284</w:t>
            </w:r>
          </w:p>
        </w:tc>
        <w:tc>
          <w:tcPr>
            <w:tcW w:w="237" w:type="pct"/>
            <w:vAlign w:val="center"/>
          </w:tcPr>
          <w:p w14:paraId="775088D9"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679EDF52" w14:textId="77777777" w:rsidR="00060E90" w:rsidRPr="004021F0" w:rsidRDefault="00060E90" w:rsidP="006B71FB">
            <w:pPr>
              <w:spacing w:line="480" w:lineRule="auto"/>
              <w:jc w:val="center"/>
              <w:rPr>
                <w:color w:val="000000"/>
                <w:sz w:val="20"/>
              </w:rPr>
            </w:pPr>
            <w:r w:rsidRPr="004021F0">
              <w:rPr>
                <w:color w:val="000000"/>
                <w:sz w:val="20"/>
              </w:rPr>
              <w:t>13,097</w:t>
            </w:r>
          </w:p>
        </w:tc>
        <w:tc>
          <w:tcPr>
            <w:tcW w:w="946" w:type="pct"/>
            <w:vAlign w:val="center"/>
          </w:tcPr>
          <w:p w14:paraId="54EA3B9B" w14:textId="77777777" w:rsidR="00060E90" w:rsidRPr="004021F0" w:rsidRDefault="00060E90" w:rsidP="006B71FB">
            <w:pPr>
              <w:spacing w:line="480" w:lineRule="auto"/>
              <w:rPr>
                <w:sz w:val="20"/>
                <w:lang w:val="en-US"/>
              </w:rPr>
            </w:pPr>
            <w:r w:rsidRPr="004021F0">
              <w:rPr>
                <w:color w:val="000000"/>
                <w:sz w:val="20"/>
              </w:rPr>
              <w:t>Cohort</w:t>
            </w:r>
          </w:p>
        </w:tc>
        <w:tc>
          <w:tcPr>
            <w:tcW w:w="611" w:type="pct"/>
            <w:vAlign w:val="center"/>
          </w:tcPr>
          <w:p w14:paraId="38FD9BF3"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74548FAB" w14:textId="77777777" w:rsidR="00060E90" w:rsidRPr="004021F0" w:rsidRDefault="00060E90" w:rsidP="006B71FB">
            <w:pPr>
              <w:spacing w:line="480" w:lineRule="auto"/>
              <w:rPr>
                <w:sz w:val="20"/>
                <w:lang w:val="en-US"/>
              </w:rPr>
            </w:pPr>
            <w:r w:rsidRPr="004021F0">
              <w:rPr>
                <w:color w:val="000000"/>
                <w:sz w:val="20"/>
              </w:rPr>
              <w:t>Immediate/Delayed Recall</w:t>
            </w:r>
          </w:p>
        </w:tc>
        <w:tc>
          <w:tcPr>
            <w:tcW w:w="879" w:type="pct"/>
            <w:vAlign w:val="center"/>
          </w:tcPr>
          <w:p w14:paraId="6B187D84" w14:textId="77777777" w:rsidR="00060E90" w:rsidRPr="004021F0" w:rsidRDefault="00060E90" w:rsidP="006B71FB">
            <w:pPr>
              <w:spacing w:line="480" w:lineRule="auto"/>
              <w:rPr>
                <w:sz w:val="20"/>
                <w:lang w:val="en-US"/>
              </w:rPr>
            </w:pPr>
            <w:r w:rsidRPr="004021F0">
              <w:rPr>
                <w:color w:val="000000"/>
                <w:sz w:val="20"/>
              </w:rPr>
              <w:t>Patient-reported hearing problems</w:t>
            </w:r>
          </w:p>
        </w:tc>
      </w:tr>
      <w:tr w:rsidR="00060E90" w:rsidRPr="004021F0" w14:paraId="78228A17" w14:textId="77777777" w:rsidTr="00465012">
        <w:trPr>
          <w:trHeight w:val="170"/>
        </w:trPr>
        <w:tc>
          <w:tcPr>
            <w:tcW w:w="619" w:type="pct"/>
            <w:vAlign w:val="center"/>
          </w:tcPr>
          <w:p w14:paraId="40C721EF" w14:textId="77777777" w:rsidR="00060E90" w:rsidRPr="004021F0" w:rsidRDefault="00060E90" w:rsidP="006B71FB">
            <w:pPr>
              <w:spacing w:line="480" w:lineRule="auto"/>
              <w:rPr>
                <w:color w:val="000000"/>
                <w:sz w:val="20"/>
              </w:rPr>
            </w:pPr>
            <w:r w:rsidRPr="004021F0">
              <w:rPr>
                <w:color w:val="000000"/>
                <w:sz w:val="20"/>
              </w:rPr>
              <w:lastRenderedPageBreak/>
              <w:t>Mamo</w:t>
            </w:r>
          </w:p>
        </w:tc>
        <w:tc>
          <w:tcPr>
            <w:tcW w:w="567" w:type="pct"/>
            <w:vAlign w:val="center"/>
          </w:tcPr>
          <w:p w14:paraId="326DA917"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285</w:t>
            </w:r>
          </w:p>
        </w:tc>
        <w:tc>
          <w:tcPr>
            <w:tcW w:w="237" w:type="pct"/>
            <w:vAlign w:val="center"/>
          </w:tcPr>
          <w:p w14:paraId="33FC93F9"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7BC58F45" w14:textId="77777777" w:rsidR="00060E90" w:rsidRPr="004021F0" w:rsidRDefault="00060E90" w:rsidP="006B71FB">
            <w:pPr>
              <w:spacing w:line="480" w:lineRule="auto"/>
              <w:jc w:val="center"/>
              <w:rPr>
                <w:color w:val="000000"/>
                <w:sz w:val="20"/>
              </w:rPr>
            </w:pPr>
            <w:r w:rsidRPr="004021F0">
              <w:rPr>
                <w:color w:val="000000"/>
                <w:sz w:val="20"/>
              </w:rPr>
              <w:t>160</w:t>
            </w:r>
          </w:p>
        </w:tc>
        <w:tc>
          <w:tcPr>
            <w:tcW w:w="946" w:type="pct"/>
            <w:vAlign w:val="center"/>
          </w:tcPr>
          <w:p w14:paraId="651645C5" w14:textId="77777777" w:rsidR="00060E90" w:rsidRPr="004021F0" w:rsidRDefault="00060E90" w:rsidP="006B71FB">
            <w:pPr>
              <w:spacing w:line="480" w:lineRule="auto"/>
              <w:rPr>
                <w:sz w:val="20"/>
                <w:lang w:val="en-US"/>
              </w:rPr>
            </w:pPr>
            <w:r w:rsidRPr="004021F0">
              <w:rPr>
                <w:color w:val="000000"/>
                <w:sz w:val="20"/>
              </w:rPr>
              <w:t>Cross-sectional</w:t>
            </w:r>
          </w:p>
        </w:tc>
        <w:tc>
          <w:tcPr>
            <w:tcW w:w="611" w:type="pct"/>
            <w:vAlign w:val="center"/>
          </w:tcPr>
          <w:p w14:paraId="227F9293" w14:textId="77777777" w:rsidR="00060E90" w:rsidRPr="004021F0" w:rsidRDefault="00060E90" w:rsidP="006B71FB">
            <w:pPr>
              <w:spacing w:line="480" w:lineRule="auto"/>
              <w:rPr>
                <w:color w:val="000000"/>
                <w:sz w:val="20"/>
              </w:rPr>
            </w:pPr>
            <w:r w:rsidRPr="004021F0">
              <w:rPr>
                <w:color w:val="000000"/>
                <w:sz w:val="20"/>
              </w:rPr>
              <w:t>Rehabilitation Clinics</w:t>
            </w:r>
          </w:p>
        </w:tc>
        <w:tc>
          <w:tcPr>
            <w:tcW w:w="745" w:type="pct"/>
            <w:vAlign w:val="center"/>
          </w:tcPr>
          <w:p w14:paraId="1326DC7C" w14:textId="77777777" w:rsidR="00060E90" w:rsidRPr="004021F0" w:rsidRDefault="00060E90" w:rsidP="006B71FB">
            <w:pPr>
              <w:spacing w:line="480" w:lineRule="auto"/>
              <w:rPr>
                <w:sz w:val="20"/>
                <w:lang w:val="en-US"/>
              </w:rPr>
            </w:pPr>
            <w:r w:rsidRPr="004021F0">
              <w:rPr>
                <w:color w:val="000000"/>
                <w:sz w:val="20"/>
              </w:rPr>
              <w:t>Memory Orientation Screening Test</w:t>
            </w:r>
          </w:p>
        </w:tc>
        <w:tc>
          <w:tcPr>
            <w:tcW w:w="879" w:type="pct"/>
            <w:vAlign w:val="center"/>
          </w:tcPr>
          <w:p w14:paraId="54E534AC" w14:textId="77777777" w:rsidR="00060E90" w:rsidRPr="004021F0" w:rsidRDefault="00060E90" w:rsidP="006B71FB">
            <w:pPr>
              <w:spacing w:line="480" w:lineRule="auto"/>
              <w:rPr>
                <w:sz w:val="20"/>
                <w:lang w:val="en-US"/>
              </w:rPr>
            </w:pPr>
            <w:r w:rsidRPr="004021F0">
              <w:rPr>
                <w:color w:val="000000"/>
                <w:sz w:val="20"/>
              </w:rPr>
              <w:t>PTA</w:t>
            </w:r>
            <w:r w:rsidRPr="004021F0">
              <w:rPr>
                <w:color w:val="000000"/>
                <w:sz w:val="20"/>
              </w:rPr>
              <w:br/>
              <w:t>HHIE-S</w:t>
            </w:r>
          </w:p>
        </w:tc>
      </w:tr>
      <w:tr w:rsidR="00060E90" w:rsidRPr="004021F0" w14:paraId="62DCF519" w14:textId="77777777" w:rsidTr="00465012">
        <w:trPr>
          <w:trHeight w:val="170"/>
        </w:trPr>
        <w:tc>
          <w:tcPr>
            <w:tcW w:w="619" w:type="pct"/>
            <w:vAlign w:val="center"/>
          </w:tcPr>
          <w:p w14:paraId="60188BDD" w14:textId="77777777" w:rsidR="00060E90" w:rsidRPr="004021F0" w:rsidRDefault="00060E90" w:rsidP="006B71FB">
            <w:pPr>
              <w:spacing w:line="480" w:lineRule="auto"/>
              <w:rPr>
                <w:color w:val="000000"/>
                <w:sz w:val="20"/>
              </w:rPr>
            </w:pPr>
            <w:r w:rsidRPr="004021F0">
              <w:rPr>
                <w:color w:val="000000"/>
                <w:sz w:val="20"/>
              </w:rPr>
              <w:t xml:space="preserve">McClannahan    </w:t>
            </w:r>
          </w:p>
        </w:tc>
        <w:tc>
          <w:tcPr>
            <w:tcW w:w="567" w:type="pct"/>
            <w:vAlign w:val="center"/>
          </w:tcPr>
          <w:p w14:paraId="28BA92B3"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54</w:t>
            </w:r>
          </w:p>
        </w:tc>
        <w:tc>
          <w:tcPr>
            <w:tcW w:w="237" w:type="pct"/>
            <w:vAlign w:val="center"/>
          </w:tcPr>
          <w:p w14:paraId="189AA8B5"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0046ECC4" w14:textId="77777777" w:rsidR="00060E90" w:rsidRPr="004021F0" w:rsidRDefault="00060E90" w:rsidP="006B71FB">
            <w:pPr>
              <w:spacing w:line="480" w:lineRule="auto"/>
              <w:jc w:val="center"/>
              <w:rPr>
                <w:sz w:val="20"/>
                <w:lang w:val="en-US"/>
              </w:rPr>
            </w:pPr>
            <w:r w:rsidRPr="004021F0">
              <w:rPr>
                <w:color w:val="000000"/>
                <w:sz w:val="20"/>
              </w:rPr>
              <w:t>47</w:t>
            </w:r>
          </w:p>
        </w:tc>
        <w:tc>
          <w:tcPr>
            <w:tcW w:w="946" w:type="pct"/>
            <w:vAlign w:val="center"/>
          </w:tcPr>
          <w:p w14:paraId="3BF5D9D8" w14:textId="77777777" w:rsidR="00060E90" w:rsidRPr="004021F0" w:rsidRDefault="00060E90" w:rsidP="006B71FB">
            <w:pPr>
              <w:spacing w:line="480" w:lineRule="auto"/>
              <w:rPr>
                <w:sz w:val="20"/>
                <w:lang w:val="en-US"/>
              </w:rPr>
            </w:pPr>
            <w:r w:rsidRPr="004021F0">
              <w:rPr>
                <w:sz w:val="20"/>
                <w:lang w:val="en-US"/>
              </w:rPr>
              <w:t>Cross-Sectional</w:t>
            </w:r>
          </w:p>
        </w:tc>
        <w:tc>
          <w:tcPr>
            <w:tcW w:w="611" w:type="pct"/>
            <w:vAlign w:val="center"/>
          </w:tcPr>
          <w:p w14:paraId="61B3079D" w14:textId="77777777" w:rsidR="00060E90" w:rsidRPr="004021F0" w:rsidRDefault="00060E90" w:rsidP="006B71FB">
            <w:pPr>
              <w:spacing w:line="480" w:lineRule="auto"/>
              <w:rPr>
                <w:sz w:val="20"/>
                <w:lang w:val="en-US"/>
              </w:rPr>
            </w:pPr>
            <w:r w:rsidRPr="004021F0">
              <w:rPr>
                <w:color w:val="000000"/>
                <w:sz w:val="20"/>
              </w:rPr>
              <w:t>ENT Clinic</w:t>
            </w:r>
          </w:p>
        </w:tc>
        <w:tc>
          <w:tcPr>
            <w:tcW w:w="745" w:type="pct"/>
            <w:vAlign w:val="center"/>
          </w:tcPr>
          <w:p w14:paraId="2C37F996" w14:textId="77777777" w:rsidR="00060E90" w:rsidRPr="004021F0" w:rsidRDefault="00060E90" w:rsidP="006B71FB">
            <w:pPr>
              <w:spacing w:line="480" w:lineRule="auto"/>
              <w:rPr>
                <w:sz w:val="20"/>
                <w:lang w:val="en-US"/>
              </w:rPr>
            </w:pPr>
            <w:r w:rsidRPr="004021F0">
              <w:rPr>
                <w:sz w:val="20"/>
                <w:lang w:val="en-US"/>
              </w:rPr>
              <w:t>CDR</w:t>
            </w:r>
          </w:p>
        </w:tc>
        <w:tc>
          <w:tcPr>
            <w:tcW w:w="879" w:type="pct"/>
            <w:vAlign w:val="center"/>
          </w:tcPr>
          <w:p w14:paraId="7A6ECA61" w14:textId="77777777" w:rsidR="00060E90" w:rsidRPr="004021F0" w:rsidRDefault="00060E90" w:rsidP="006B71FB">
            <w:pPr>
              <w:spacing w:line="480" w:lineRule="auto"/>
              <w:rPr>
                <w:sz w:val="20"/>
                <w:lang w:val="en-US"/>
              </w:rPr>
            </w:pPr>
            <w:r w:rsidRPr="004021F0">
              <w:rPr>
                <w:sz w:val="20"/>
                <w:lang w:val="en-US"/>
              </w:rPr>
              <w:t>DPOAEs</w:t>
            </w:r>
          </w:p>
          <w:p w14:paraId="0756D1BE" w14:textId="77777777" w:rsidR="00060E90" w:rsidRPr="004021F0" w:rsidRDefault="00060E90" w:rsidP="006B71FB">
            <w:pPr>
              <w:spacing w:line="480" w:lineRule="auto"/>
              <w:rPr>
                <w:sz w:val="20"/>
                <w:lang w:val="en-US"/>
              </w:rPr>
            </w:pPr>
            <w:r w:rsidRPr="004021F0">
              <w:rPr>
                <w:sz w:val="20"/>
                <w:lang w:val="en-US"/>
              </w:rPr>
              <w:t>PTA</w:t>
            </w:r>
          </w:p>
          <w:p w14:paraId="28B92C15" w14:textId="77777777" w:rsidR="00060E90" w:rsidRPr="004021F0" w:rsidRDefault="00060E90" w:rsidP="006B71FB">
            <w:pPr>
              <w:spacing w:line="480" w:lineRule="auto"/>
              <w:rPr>
                <w:sz w:val="20"/>
                <w:lang w:val="en-US"/>
              </w:rPr>
            </w:pPr>
            <w:r w:rsidRPr="004021F0">
              <w:rPr>
                <w:sz w:val="20"/>
                <w:lang w:val="en-US"/>
              </w:rPr>
              <w:t>Speech audiometry</w:t>
            </w:r>
          </w:p>
        </w:tc>
      </w:tr>
      <w:tr w:rsidR="00060E90" w:rsidRPr="004021F0" w14:paraId="3811333C" w14:textId="77777777" w:rsidTr="00465012">
        <w:trPr>
          <w:trHeight w:val="170"/>
        </w:trPr>
        <w:tc>
          <w:tcPr>
            <w:tcW w:w="619" w:type="pct"/>
            <w:shd w:val="clear" w:color="auto" w:fill="D9D9D9" w:themeFill="background1" w:themeFillShade="D9"/>
            <w:vAlign w:val="center"/>
          </w:tcPr>
          <w:p w14:paraId="51B3A742" w14:textId="77777777" w:rsidR="00060E90" w:rsidRPr="004021F0" w:rsidRDefault="00060E90" w:rsidP="006B71FB">
            <w:pPr>
              <w:spacing w:line="480" w:lineRule="auto"/>
              <w:rPr>
                <w:i/>
                <w:sz w:val="20"/>
              </w:rPr>
            </w:pPr>
            <w:r w:rsidRPr="004021F0">
              <w:rPr>
                <w:i/>
                <w:sz w:val="20"/>
              </w:rPr>
              <w:t>McDonough</w:t>
            </w:r>
            <w:r w:rsidRPr="004021F0">
              <w:rPr>
                <w:color w:val="000000"/>
                <w:sz w:val="20"/>
              </w:rPr>
              <w:t xml:space="preserve">  </w:t>
            </w:r>
            <w:r w:rsidRPr="004021F0">
              <w:rPr>
                <w:i/>
                <w:sz w:val="20"/>
              </w:rPr>
              <w:t xml:space="preserve">  </w:t>
            </w:r>
          </w:p>
        </w:tc>
        <w:tc>
          <w:tcPr>
            <w:tcW w:w="567" w:type="pct"/>
            <w:shd w:val="clear" w:color="auto" w:fill="D9D9D9" w:themeFill="background1" w:themeFillShade="D9"/>
            <w:vAlign w:val="center"/>
          </w:tcPr>
          <w:p w14:paraId="74246D62" w14:textId="77777777" w:rsidR="00060E90" w:rsidRPr="004021F0" w:rsidRDefault="00060E90" w:rsidP="006B71FB">
            <w:pPr>
              <w:spacing w:line="480" w:lineRule="auto"/>
              <w:jc w:val="center"/>
              <w:rPr>
                <w:i/>
                <w:color w:val="000000"/>
                <w:sz w:val="20"/>
              </w:rPr>
            </w:pPr>
            <w:r w:rsidRPr="004021F0">
              <w:rPr>
                <w:i/>
                <w:noProof/>
                <w:color w:val="000000"/>
                <w:sz w:val="20"/>
                <w:shd w:val="clear" w:color="auto" w:fill="E6E6E6"/>
                <w:vertAlign w:val="superscript"/>
              </w:rPr>
              <w:t>68</w:t>
            </w:r>
          </w:p>
        </w:tc>
        <w:tc>
          <w:tcPr>
            <w:tcW w:w="237" w:type="pct"/>
            <w:shd w:val="clear" w:color="auto" w:fill="D9D9D9" w:themeFill="background1" w:themeFillShade="D9"/>
            <w:vAlign w:val="center"/>
          </w:tcPr>
          <w:p w14:paraId="348543B6" w14:textId="77777777" w:rsidR="00060E90" w:rsidRPr="004021F0" w:rsidRDefault="00060E90" w:rsidP="006B71FB">
            <w:pPr>
              <w:spacing w:line="480" w:lineRule="auto"/>
              <w:jc w:val="center"/>
              <w:rPr>
                <w:i/>
                <w:color w:val="000000"/>
                <w:sz w:val="20"/>
              </w:rPr>
            </w:pPr>
            <w:r w:rsidRPr="004021F0">
              <w:rPr>
                <w:i/>
                <w:color w:val="000000"/>
                <w:sz w:val="20"/>
              </w:rPr>
              <w:t>2021</w:t>
            </w:r>
          </w:p>
        </w:tc>
        <w:tc>
          <w:tcPr>
            <w:tcW w:w="396" w:type="pct"/>
            <w:shd w:val="clear" w:color="auto" w:fill="D9D9D9" w:themeFill="background1" w:themeFillShade="D9"/>
            <w:vAlign w:val="center"/>
          </w:tcPr>
          <w:p w14:paraId="77836160" w14:textId="77777777" w:rsidR="00060E90" w:rsidRPr="004021F0" w:rsidRDefault="00060E90" w:rsidP="006B71FB">
            <w:pPr>
              <w:spacing w:line="480" w:lineRule="auto"/>
              <w:jc w:val="center"/>
              <w:rPr>
                <w:i/>
                <w:sz w:val="20"/>
                <w:lang w:val="en-US"/>
              </w:rPr>
            </w:pPr>
            <w:r w:rsidRPr="004021F0">
              <w:rPr>
                <w:i/>
                <w:color w:val="000000"/>
                <w:sz w:val="20"/>
              </w:rPr>
              <w:t>20</w:t>
            </w:r>
          </w:p>
        </w:tc>
        <w:tc>
          <w:tcPr>
            <w:tcW w:w="946" w:type="pct"/>
            <w:shd w:val="clear" w:color="auto" w:fill="D9D9D9" w:themeFill="background1" w:themeFillShade="D9"/>
            <w:vAlign w:val="center"/>
          </w:tcPr>
          <w:p w14:paraId="063B8BED" w14:textId="77777777" w:rsidR="00060E90" w:rsidRPr="004021F0" w:rsidRDefault="00060E90" w:rsidP="006B71FB">
            <w:pPr>
              <w:spacing w:line="480" w:lineRule="auto"/>
              <w:rPr>
                <w:i/>
                <w:sz w:val="20"/>
                <w:lang w:val="en-US"/>
              </w:rPr>
            </w:pPr>
            <w:r w:rsidRPr="004021F0">
              <w:rPr>
                <w:i/>
                <w:sz w:val="20"/>
                <w:lang w:val="en-US"/>
              </w:rPr>
              <w:t>Qualitative</w:t>
            </w:r>
          </w:p>
        </w:tc>
        <w:tc>
          <w:tcPr>
            <w:tcW w:w="611" w:type="pct"/>
            <w:shd w:val="clear" w:color="auto" w:fill="D9D9D9" w:themeFill="background1" w:themeFillShade="D9"/>
            <w:vAlign w:val="center"/>
          </w:tcPr>
          <w:p w14:paraId="3573B3E0" w14:textId="77777777" w:rsidR="00060E90" w:rsidRPr="004021F0" w:rsidRDefault="00060E90" w:rsidP="006B71FB">
            <w:pPr>
              <w:spacing w:line="480" w:lineRule="auto"/>
              <w:rPr>
                <w:i/>
                <w:color w:val="000000"/>
                <w:sz w:val="20"/>
              </w:rPr>
            </w:pPr>
            <w:r w:rsidRPr="004021F0">
              <w:rPr>
                <w:i/>
                <w:color w:val="000000"/>
                <w:sz w:val="20"/>
              </w:rPr>
              <w:t xml:space="preserve">Memory Clinic </w:t>
            </w:r>
          </w:p>
          <w:p w14:paraId="32C87BBB" w14:textId="77777777" w:rsidR="00060E90" w:rsidRPr="004021F0" w:rsidRDefault="00060E90" w:rsidP="006B71FB">
            <w:pPr>
              <w:spacing w:line="480" w:lineRule="auto"/>
              <w:rPr>
                <w:i/>
                <w:color w:val="000000"/>
                <w:sz w:val="20"/>
              </w:rPr>
            </w:pPr>
            <w:r w:rsidRPr="004021F0">
              <w:rPr>
                <w:i/>
                <w:color w:val="000000"/>
                <w:sz w:val="20"/>
              </w:rPr>
              <w:t>&amp;</w:t>
            </w:r>
          </w:p>
          <w:p w14:paraId="503F893A" w14:textId="77777777" w:rsidR="00060E90" w:rsidRPr="004021F0" w:rsidRDefault="00060E90" w:rsidP="006B71FB">
            <w:pPr>
              <w:spacing w:line="480" w:lineRule="auto"/>
              <w:rPr>
                <w:i/>
                <w:sz w:val="20"/>
                <w:lang w:val="en-US"/>
              </w:rPr>
            </w:pPr>
            <w:r w:rsidRPr="004021F0">
              <w:rPr>
                <w:i/>
                <w:color w:val="000000"/>
                <w:sz w:val="20"/>
              </w:rPr>
              <w:t xml:space="preserve">Audiology Clinic </w:t>
            </w:r>
          </w:p>
        </w:tc>
        <w:tc>
          <w:tcPr>
            <w:tcW w:w="745" w:type="pct"/>
            <w:shd w:val="clear" w:color="auto" w:fill="D9D9D9" w:themeFill="background1" w:themeFillShade="D9"/>
            <w:vAlign w:val="center"/>
          </w:tcPr>
          <w:p w14:paraId="30805D2C" w14:textId="77777777" w:rsidR="00060E90" w:rsidRPr="004021F0" w:rsidRDefault="00060E90" w:rsidP="006B71FB">
            <w:pPr>
              <w:spacing w:line="480" w:lineRule="auto"/>
              <w:rPr>
                <w:i/>
                <w:sz w:val="20"/>
                <w:lang w:val="en-US"/>
              </w:rPr>
            </w:pPr>
            <w:r w:rsidRPr="004021F0">
              <w:rPr>
                <w:i/>
                <w:sz w:val="20"/>
                <w:lang w:val="en-US"/>
              </w:rPr>
              <w:t>-</w:t>
            </w:r>
          </w:p>
        </w:tc>
        <w:tc>
          <w:tcPr>
            <w:tcW w:w="879" w:type="pct"/>
            <w:shd w:val="clear" w:color="auto" w:fill="D9D9D9" w:themeFill="background1" w:themeFillShade="D9"/>
            <w:vAlign w:val="center"/>
          </w:tcPr>
          <w:p w14:paraId="4783386D" w14:textId="77777777" w:rsidR="00060E90" w:rsidRPr="004021F0" w:rsidRDefault="00060E90" w:rsidP="006B71FB">
            <w:pPr>
              <w:spacing w:line="480" w:lineRule="auto"/>
              <w:rPr>
                <w:i/>
                <w:sz w:val="20"/>
                <w:lang w:val="en-US"/>
              </w:rPr>
            </w:pPr>
            <w:r w:rsidRPr="004021F0">
              <w:rPr>
                <w:i/>
                <w:sz w:val="20"/>
                <w:lang w:val="en-US"/>
              </w:rPr>
              <w:t>Patient-reported hearing ability</w:t>
            </w:r>
          </w:p>
          <w:p w14:paraId="10188677" w14:textId="77777777" w:rsidR="00060E90" w:rsidRPr="004021F0" w:rsidRDefault="00060E90" w:rsidP="006B71FB">
            <w:pPr>
              <w:spacing w:line="480" w:lineRule="auto"/>
              <w:rPr>
                <w:i/>
                <w:sz w:val="20"/>
                <w:lang w:val="en-US"/>
              </w:rPr>
            </w:pPr>
            <w:r w:rsidRPr="004021F0">
              <w:rPr>
                <w:i/>
                <w:sz w:val="20"/>
                <w:lang w:val="en-US"/>
              </w:rPr>
              <w:t>PTA</w:t>
            </w:r>
          </w:p>
          <w:p w14:paraId="17EB470B" w14:textId="77777777" w:rsidR="00060E90" w:rsidRPr="004021F0" w:rsidRDefault="00060E90" w:rsidP="006B71FB">
            <w:pPr>
              <w:spacing w:line="480" w:lineRule="auto"/>
              <w:rPr>
                <w:i/>
                <w:sz w:val="20"/>
                <w:lang w:val="en-US"/>
              </w:rPr>
            </w:pPr>
            <w:r w:rsidRPr="004021F0">
              <w:rPr>
                <w:i/>
                <w:sz w:val="20"/>
                <w:lang w:val="en-US"/>
              </w:rPr>
              <w:t>Speech audiometry</w:t>
            </w:r>
          </w:p>
        </w:tc>
      </w:tr>
      <w:tr w:rsidR="00060E90" w:rsidRPr="004021F0" w14:paraId="79A29851" w14:textId="77777777" w:rsidTr="00465012">
        <w:trPr>
          <w:trHeight w:val="170"/>
        </w:trPr>
        <w:tc>
          <w:tcPr>
            <w:tcW w:w="619" w:type="pct"/>
            <w:vAlign w:val="center"/>
          </w:tcPr>
          <w:p w14:paraId="06E74E28" w14:textId="77777777" w:rsidR="00060E90" w:rsidRPr="004021F0" w:rsidRDefault="00060E90" w:rsidP="006B71FB">
            <w:pPr>
              <w:spacing w:line="480" w:lineRule="auto"/>
              <w:rPr>
                <w:color w:val="000000"/>
                <w:sz w:val="20"/>
              </w:rPr>
            </w:pPr>
            <w:r w:rsidRPr="004021F0">
              <w:rPr>
                <w:color w:val="000000"/>
                <w:sz w:val="20"/>
              </w:rPr>
              <w:t>Mertens</w:t>
            </w:r>
          </w:p>
        </w:tc>
        <w:tc>
          <w:tcPr>
            <w:tcW w:w="567" w:type="pct"/>
            <w:vAlign w:val="center"/>
          </w:tcPr>
          <w:p w14:paraId="72AE0156"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286</w:t>
            </w:r>
          </w:p>
        </w:tc>
        <w:tc>
          <w:tcPr>
            <w:tcW w:w="237" w:type="pct"/>
            <w:vAlign w:val="center"/>
          </w:tcPr>
          <w:p w14:paraId="187631E9"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09658041" w14:textId="77777777" w:rsidR="00060E90" w:rsidRPr="004021F0" w:rsidRDefault="00060E90" w:rsidP="006B71FB">
            <w:pPr>
              <w:spacing w:line="480" w:lineRule="auto"/>
              <w:jc w:val="center"/>
              <w:rPr>
                <w:color w:val="000000"/>
                <w:sz w:val="20"/>
              </w:rPr>
            </w:pPr>
            <w:r w:rsidRPr="004021F0">
              <w:rPr>
                <w:color w:val="000000"/>
                <w:sz w:val="20"/>
              </w:rPr>
              <w:t>48</w:t>
            </w:r>
          </w:p>
        </w:tc>
        <w:tc>
          <w:tcPr>
            <w:tcW w:w="946" w:type="pct"/>
            <w:vAlign w:val="center"/>
          </w:tcPr>
          <w:p w14:paraId="15F5F177" w14:textId="77777777" w:rsidR="00060E90" w:rsidRPr="004021F0" w:rsidRDefault="00060E90" w:rsidP="006B71FB">
            <w:pPr>
              <w:spacing w:line="480" w:lineRule="auto"/>
              <w:rPr>
                <w:sz w:val="20"/>
                <w:lang w:val="en-US"/>
              </w:rPr>
            </w:pPr>
            <w:r w:rsidRPr="004021F0">
              <w:rPr>
                <w:color w:val="000000"/>
                <w:sz w:val="20"/>
              </w:rPr>
              <w:t>Interventional/Experimental</w:t>
            </w:r>
          </w:p>
        </w:tc>
        <w:tc>
          <w:tcPr>
            <w:tcW w:w="611" w:type="pct"/>
            <w:vAlign w:val="center"/>
          </w:tcPr>
          <w:p w14:paraId="173D3062" w14:textId="77777777" w:rsidR="00060E90" w:rsidRPr="004021F0" w:rsidRDefault="00060E90" w:rsidP="006B71FB">
            <w:pPr>
              <w:spacing w:line="480" w:lineRule="auto"/>
              <w:rPr>
                <w:color w:val="000000"/>
                <w:sz w:val="20"/>
              </w:rPr>
            </w:pPr>
            <w:r w:rsidRPr="004021F0">
              <w:rPr>
                <w:color w:val="000000"/>
                <w:sz w:val="20"/>
              </w:rPr>
              <w:t>Hospitals</w:t>
            </w:r>
          </w:p>
        </w:tc>
        <w:tc>
          <w:tcPr>
            <w:tcW w:w="745" w:type="pct"/>
            <w:vAlign w:val="center"/>
          </w:tcPr>
          <w:p w14:paraId="2175E463" w14:textId="77777777" w:rsidR="00060E90" w:rsidRPr="004021F0" w:rsidRDefault="00060E90" w:rsidP="006B71FB">
            <w:pPr>
              <w:spacing w:line="480" w:lineRule="auto"/>
              <w:rPr>
                <w:sz w:val="20"/>
                <w:lang w:val="en-US"/>
              </w:rPr>
            </w:pPr>
            <w:r w:rsidRPr="004021F0">
              <w:rPr>
                <w:color w:val="000000"/>
                <w:sz w:val="20"/>
              </w:rPr>
              <w:t>RBANS-H</w:t>
            </w:r>
          </w:p>
        </w:tc>
        <w:tc>
          <w:tcPr>
            <w:tcW w:w="879" w:type="pct"/>
            <w:vAlign w:val="center"/>
          </w:tcPr>
          <w:p w14:paraId="42C77A10" w14:textId="77777777" w:rsidR="00060E90" w:rsidRPr="004021F0" w:rsidRDefault="00060E90" w:rsidP="006B71FB">
            <w:pPr>
              <w:spacing w:line="480" w:lineRule="auto"/>
              <w:rPr>
                <w:sz w:val="20"/>
                <w:lang w:val="en-US"/>
              </w:rPr>
            </w:pPr>
            <w:r w:rsidRPr="004021F0">
              <w:rPr>
                <w:color w:val="000000"/>
                <w:sz w:val="20"/>
              </w:rPr>
              <w:t>PTA</w:t>
            </w:r>
            <w:r w:rsidRPr="004021F0">
              <w:rPr>
                <w:color w:val="000000"/>
                <w:sz w:val="20"/>
              </w:rPr>
              <w:br/>
              <w:t>Speech audiometry</w:t>
            </w:r>
            <w:r w:rsidRPr="004021F0">
              <w:rPr>
                <w:color w:val="000000"/>
                <w:sz w:val="20"/>
              </w:rPr>
              <w:br/>
              <w:t>HISQUI</w:t>
            </w:r>
            <w:r w:rsidRPr="004021F0">
              <w:rPr>
                <w:color w:val="000000"/>
                <w:sz w:val="20"/>
              </w:rPr>
              <w:br/>
              <w:t>SSQ</w:t>
            </w:r>
          </w:p>
        </w:tc>
      </w:tr>
      <w:tr w:rsidR="00060E90" w:rsidRPr="004021F0" w14:paraId="7106D157" w14:textId="77777777" w:rsidTr="00465012">
        <w:trPr>
          <w:trHeight w:val="170"/>
        </w:trPr>
        <w:tc>
          <w:tcPr>
            <w:tcW w:w="619" w:type="pct"/>
            <w:vAlign w:val="center"/>
          </w:tcPr>
          <w:p w14:paraId="6DBA59D4" w14:textId="77777777" w:rsidR="00060E90" w:rsidRPr="004021F0" w:rsidRDefault="00060E90" w:rsidP="006B71FB">
            <w:pPr>
              <w:spacing w:line="480" w:lineRule="auto"/>
              <w:rPr>
                <w:color w:val="000000"/>
                <w:sz w:val="20"/>
              </w:rPr>
            </w:pPr>
            <w:r w:rsidRPr="004021F0">
              <w:rPr>
                <w:color w:val="000000"/>
                <w:sz w:val="20"/>
              </w:rPr>
              <w:t xml:space="preserve">Mohammed  </w:t>
            </w:r>
          </w:p>
        </w:tc>
        <w:tc>
          <w:tcPr>
            <w:tcW w:w="567" w:type="pct"/>
            <w:vAlign w:val="center"/>
          </w:tcPr>
          <w:p w14:paraId="21150457"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287</w:t>
            </w:r>
          </w:p>
        </w:tc>
        <w:tc>
          <w:tcPr>
            <w:tcW w:w="237" w:type="pct"/>
            <w:vAlign w:val="center"/>
          </w:tcPr>
          <w:p w14:paraId="3E544DDB"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433B92A4" w14:textId="77777777" w:rsidR="00060E90" w:rsidRPr="004021F0" w:rsidRDefault="00060E90" w:rsidP="006B71FB">
            <w:pPr>
              <w:spacing w:line="480" w:lineRule="auto"/>
              <w:jc w:val="center"/>
              <w:rPr>
                <w:sz w:val="20"/>
                <w:lang w:val="en-US"/>
              </w:rPr>
            </w:pPr>
            <w:r w:rsidRPr="004021F0">
              <w:rPr>
                <w:color w:val="000000"/>
                <w:sz w:val="20"/>
              </w:rPr>
              <w:t>280</w:t>
            </w:r>
          </w:p>
        </w:tc>
        <w:tc>
          <w:tcPr>
            <w:tcW w:w="946" w:type="pct"/>
            <w:vAlign w:val="center"/>
          </w:tcPr>
          <w:p w14:paraId="5F756D60"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36F1E6E0"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7932E189" w14:textId="77777777" w:rsidR="00060E90" w:rsidRPr="004021F0" w:rsidRDefault="00060E90" w:rsidP="006B71FB">
            <w:pPr>
              <w:spacing w:line="480" w:lineRule="auto"/>
              <w:rPr>
                <w:sz w:val="20"/>
                <w:lang w:val="en-US"/>
              </w:rPr>
            </w:pPr>
            <w:r w:rsidRPr="004021F0">
              <w:rPr>
                <w:sz w:val="20"/>
                <w:lang w:val="en-US"/>
              </w:rPr>
              <w:t>Cognitive Abilities Screening Instrument</w:t>
            </w:r>
          </w:p>
        </w:tc>
        <w:tc>
          <w:tcPr>
            <w:tcW w:w="879" w:type="pct"/>
            <w:vAlign w:val="center"/>
          </w:tcPr>
          <w:p w14:paraId="30032D85" w14:textId="77777777" w:rsidR="00060E90" w:rsidRPr="004021F0" w:rsidRDefault="00060E90" w:rsidP="006B71FB">
            <w:pPr>
              <w:spacing w:line="480" w:lineRule="auto"/>
              <w:rPr>
                <w:sz w:val="20"/>
                <w:lang w:val="en-US"/>
              </w:rPr>
            </w:pPr>
            <w:r w:rsidRPr="004021F0">
              <w:rPr>
                <w:sz w:val="20"/>
                <w:lang w:val="en-US"/>
              </w:rPr>
              <w:t>PTA</w:t>
            </w:r>
          </w:p>
          <w:p w14:paraId="04F61EC3" w14:textId="77777777" w:rsidR="00060E90" w:rsidRPr="004021F0" w:rsidRDefault="00060E90" w:rsidP="006B71FB">
            <w:pPr>
              <w:spacing w:line="480" w:lineRule="auto"/>
              <w:rPr>
                <w:sz w:val="20"/>
                <w:lang w:val="en-US"/>
              </w:rPr>
            </w:pPr>
            <w:r w:rsidRPr="004021F0">
              <w:rPr>
                <w:sz w:val="20"/>
                <w:lang w:val="en-US"/>
              </w:rPr>
              <w:t>Speech audiometry</w:t>
            </w:r>
          </w:p>
        </w:tc>
      </w:tr>
      <w:tr w:rsidR="00060E90" w:rsidRPr="004021F0" w14:paraId="2656AF41" w14:textId="77777777" w:rsidTr="00465012">
        <w:trPr>
          <w:trHeight w:val="170"/>
        </w:trPr>
        <w:tc>
          <w:tcPr>
            <w:tcW w:w="619" w:type="pct"/>
            <w:vAlign w:val="center"/>
          </w:tcPr>
          <w:p w14:paraId="2D99E0C8" w14:textId="77777777" w:rsidR="00060E90" w:rsidRPr="004021F0" w:rsidRDefault="00060E90" w:rsidP="006B71FB">
            <w:pPr>
              <w:spacing w:line="480" w:lineRule="auto"/>
              <w:rPr>
                <w:color w:val="000000"/>
                <w:sz w:val="20"/>
              </w:rPr>
            </w:pPr>
            <w:r w:rsidRPr="004021F0">
              <w:rPr>
                <w:color w:val="000000"/>
                <w:sz w:val="20"/>
              </w:rPr>
              <w:t>Mussoi</w:t>
            </w:r>
            <w:r w:rsidRPr="004021F0">
              <w:rPr>
                <w:color w:val="000000"/>
                <w:sz w:val="20"/>
                <w:vertAlign w:val="superscript"/>
              </w:rPr>
              <w:t>c</w:t>
            </w:r>
          </w:p>
        </w:tc>
        <w:tc>
          <w:tcPr>
            <w:tcW w:w="567" w:type="pct"/>
            <w:vAlign w:val="center"/>
          </w:tcPr>
          <w:p w14:paraId="03511AF9" w14:textId="77777777" w:rsidR="00060E90" w:rsidRPr="004021F0" w:rsidRDefault="00060E90" w:rsidP="006B71FB">
            <w:pPr>
              <w:spacing w:line="480" w:lineRule="auto"/>
              <w:jc w:val="center"/>
              <w:rPr>
                <w:color w:val="000000"/>
                <w:sz w:val="20"/>
                <w:shd w:val="clear" w:color="auto" w:fill="E6E6E6"/>
              </w:rPr>
            </w:pPr>
          </w:p>
        </w:tc>
        <w:tc>
          <w:tcPr>
            <w:tcW w:w="237" w:type="pct"/>
            <w:vAlign w:val="center"/>
          </w:tcPr>
          <w:p w14:paraId="59846C6A"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484013EC" w14:textId="77777777" w:rsidR="00060E90" w:rsidRPr="004021F0" w:rsidRDefault="00060E90" w:rsidP="006B71FB">
            <w:pPr>
              <w:spacing w:line="480" w:lineRule="auto"/>
              <w:jc w:val="center"/>
              <w:rPr>
                <w:color w:val="000000"/>
                <w:sz w:val="20"/>
              </w:rPr>
            </w:pPr>
          </w:p>
        </w:tc>
        <w:tc>
          <w:tcPr>
            <w:tcW w:w="946" w:type="pct"/>
            <w:vAlign w:val="center"/>
          </w:tcPr>
          <w:p w14:paraId="5D49276A" w14:textId="77777777" w:rsidR="00060E90" w:rsidRPr="004021F0" w:rsidRDefault="00060E90" w:rsidP="006B71FB">
            <w:pPr>
              <w:spacing w:line="480" w:lineRule="auto"/>
              <w:rPr>
                <w:sz w:val="20"/>
                <w:lang w:val="en-US"/>
              </w:rPr>
            </w:pPr>
          </w:p>
        </w:tc>
        <w:tc>
          <w:tcPr>
            <w:tcW w:w="611" w:type="pct"/>
            <w:vAlign w:val="center"/>
          </w:tcPr>
          <w:p w14:paraId="5A79EFD0" w14:textId="77777777" w:rsidR="00060E90" w:rsidRPr="004021F0" w:rsidRDefault="00060E90" w:rsidP="006B71FB">
            <w:pPr>
              <w:spacing w:line="480" w:lineRule="auto"/>
              <w:rPr>
                <w:color w:val="000000"/>
                <w:sz w:val="20"/>
              </w:rPr>
            </w:pPr>
          </w:p>
        </w:tc>
        <w:tc>
          <w:tcPr>
            <w:tcW w:w="745" w:type="pct"/>
            <w:vAlign w:val="center"/>
          </w:tcPr>
          <w:p w14:paraId="12F1E465" w14:textId="77777777" w:rsidR="00060E90" w:rsidRPr="004021F0" w:rsidRDefault="00060E90" w:rsidP="006B71FB">
            <w:pPr>
              <w:spacing w:line="480" w:lineRule="auto"/>
              <w:rPr>
                <w:sz w:val="20"/>
                <w:lang w:val="en-US"/>
              </w:rPr>
            </w:pPr>
          </w:p>
        </w:tc>
        <w:tc>
          <w:tcPr>
            <w:tcW w:w="879" w:type="pct"/>
            <w:vAlign w:val="center"/>
          </w:tcPr>
          <w:p w14:paraId="64D3A465" w14:textId="77777777" w:rsidR="00060E90" w:rsidRPr="004021F0" w:rsidRDefault="00060E90" w:rsidP="006B71FB">
            <w:pPr>
              <w:spacing w:line="480" w:lineRule="auto"/>
              <w:rPr>
                <w:sz w:val="20"/>
                <w:lang w:val="en-US"/>
              </w:rPr>
            </w:pPr>
          </w:p>
        </w:tc>
      </w:tr>
      <w:tr w:rsidR="00060E90" w:rsidRPr="004021F0" w14:paraId="38CACF76" w14:textId="77777777" w:rsidTr="00465012">
        <w:trPr>
          <w:trHeight w:val="170"/>
        </w:trPr>
        <w:tc>
          <w:tcPr>
            <w:tcW w:w="619" w:type="pct"/>
            <w:vAlign w:val="center"/>
          </w:tcPr>
          <w:p w14:paraId="668E0E0D" w14:textId="77777777" w:rsidR="00060E90" w:rsidRPr="004021F0" w:rsidRDefault="00060E90" w:rsidP="006B71FB">
            <w:pPr>
              <w:spacing w:line="480" w:lineRule="auto"/>
              <w:rPr>
                <w:color w:val="000000"/>
                <w:sz w:val="20"/>
              </w:rPr>
            </w:pPr>
            <w:r w:rsidRPr="004021F0">
              <w:rPr>
                <w:color w:val="000000"/>
                <w:sz w:val="20"/>
              </w:rPr>
              <w:t xml:space="preserve">Nicholas  </w:t>
            </w:r>
          </w:p>
        </w:tc>
        <w:tc>
          <w:tcPr>
            <w:tcW w:w="567" w:type="pct"/>
            <w:vAlign w:val="center"/>
          </w:tcPr>
          <w:p w14:paraId="72BE06D3"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288</w:t>
            </w:r>
          </w:p>
        </w:tc>
        <w:tc>
          <w:tcPr>
            <w:tcW w:w="237" w:type="pct"/>
            <w:vAlign w:val="center"/>
          </w:tcPr>
          <w:p w14:paraId="7F18C163"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73BFF32A" w14:textId="77777777" w:rsidR="00060E90" w:rsidRPr="004021F0" w:rsidRDefault="00060E90" w:rsidP="006B71FB">
            <w:pPr>
              <w:spacing w:line="480" w:lineRule="auto"/>
              <w:jc w:val="center"/>
              <w:rPr>
                <w:sz w:val="20"/>
                <w:lang w:val="en-US"/>
              </w:rPr>
            </w:pPr>
            <w:r w:rsidRPr="004021F0">
              <w:rPr>
                <w:color w:val="000000"/>
                <w:sz w:val="20"/>
              </w:rPr>
              <w:t>238</w:t>
            </w:r>
          </w:p>
        </w:tc>
        <w:tc>
          <w:tcPr>
            <w:tcW w:w="946" w:type="pct"/>
            <w:vAlign w:val="center"/>
          </w:tcPr>
          <w:p w14:paraId="25E08A5F"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32291895" w14:textId="77777777" w:rsidR="00060E90" w:rsidRPr="004021F0" w:rsidRDefault="00060E90" w:rsidP="006B71FB">
            <w:pPr>
              <w:spacing w:line="480" w:lineRule="auto"/>
              <w:rPr>
                <w:sz w:val="20"/>
                <w:lang w:val="en-US"/>
              </w:rPr>
            </w:pPr>
            <w:r w:rsidRPr="004021F0">
              <w:rPr>
                <w:color w:val="000000"/>
                <w:sz w:val="20"/>
              </w:rPr>
              <w:t>Audiology Clinic</w:t>
            </w:r>
          </w:p>
        </w:tc>
        <w:tc>
          <w:tcPr>
            <w:tcW w:w="745" w:type="pct"/>
            <w:vAlign w:val="center"/>
          </w:tcPr>
          <w:p w14:paraId="6DA0DD33" w14:textId="77777777" w:rsidR="00060E90" w:rsidRPr="004021F0" w:rsidRDefault="00060E90" w:rsidP="006B71FB">
            <w:pPr>
              <w:spacing w:line="480" w:lineRule="auto"/>
              <w:rPr>
                <w:sz w:val="20"/>
                <w:lang w:val="en-US"/>
              </w:rPr>
            </w:pPr>
            <w:r w:rsidRPr="004021F0">
              <w:rPr>
                <w:sz w:val="20"/>
                <w:lang w:val="en-US"/>
              </w:rPr>
              <w:t>CANTAB</w:t>
            </w:r>
          </w:p>
        </w:tc>
        <w:tc>
          <w:tcPr>
            <w:tcW w:w="879" w:type="pct"/>
            <w:vAlign w:val="center"/>
          </w:tcPr>
          <w:p w14:paraId="4F52DBE5" w14:textId="77777777" w:rsidR="00060E90" w:rsidRPr="004021F0" w:rsidRDefault="00060E90" w:rsidP="006B71FB">
            <w:pPr>
              <w:spacing w:line="480" w:lineRule="auto"/>
              <w:rPr>
                <w:sz w:val="20"/>
                <w:lang w:val="en-US"/>
              </w:rPr>
            </w:pPr>
            <w:r w:rsidRPr="004021F0">
              <w:rPr>
                <w:sz w:val="20"/>
                <w:lang w:val="en-US"/>
              </w:rPr>
              <w:t>Automated audiometry</w:t>
            </w:r>
          </w:p>
        </w:tc>
      </w:tr>
      <w:tr w:rsidR="00060E90" w:rsidRPr="004021F0" w14:paraId="6B0973A7" w14:textId="77777777" w:rsidTr="00465012">
        <w:trPr>
          <w:trHeight w:val="170"/>
        </w:trPr>
        <w:tc>
          <w:tcPr>
            <w:tcW w:w="619" w:type="pct"/>
            <w:vAlign w:val="center"/>
          </w:tcPr>
          <w:p w14:paraId="5785B197" w14:textId="77777777" w:rsidR="00060E90" w:rsidRPr="004021F0" w:rsidRDefault="00060E90" w:rsidP="006B71FB">
            <w:pPr>
              <w:spacing w:line="480" w:lineRule="auto"/>
              <w:rPr>
                <w:color w:val="000000"/>
                <w:sz w:val="20"/>
              </w:rPr>
            </w:pPr>
            <w:r w:rsidRPr="004021F0">
              <w:rPr>
                <w:color w:val="000000"/>
                <w:sz w:val="20"/>
              </w:rPr>
              <w:t xml:space="preserve">North  </w:t>
            </w:r>
          </w:p>
        </w:tc>
        <w:tc>
          <w:tcPr>
            <w:tcW w:w="567" w:type="pct"/>
            <w:vAlign w:val="center"/>
          </w:tcPr>
          <w:p w14:paraId="3EFAD1E3"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289</w:t>
            </w:r>
          </w:p>
        </w:tc>
        <w:tc>
          <w:tcPr>
            <w:tcW w:w="237" w:type="pct"/>
            <w:vAlign w:val="center"/>
          </w:tcPr>
          <w:p w14:paraId="3752B7C0"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7B6002C2" w14:textId="77777777" w:rsidR="00060E90" w:rsidRPr="004021F0" w:rsidRDefault="00060E90" w:rsidP="006B71FB">
            <w:pPr>
              <w:spacing w:line="480" w:lineRule="auto"/>
              <w:jc w:val="center"/>
              <w:rPr>
                <w:sz w:val="20"/>
                <w:lang w:val="en-US"/>
              </w:rPr>
            </w:pPr>
            <w:r w:rsidRPr="004021F0">
              <w:rPr>
                <w:color w:val="000000"/>
                <w:sz w:val="20"/>
              </w:rPr>
              <w:t>74</w:t>
            </w:r>
          </w:p>
        </w:tc>
        <w:tc>
          <w:tcPr>
            <w:tcW w:w="946" w:type="pct"/>
            <w:vAlign w:val="center"/>
          </w:tcPr>
          <w:p w14:paraId="2D56CDA8" w14:textId="77777777" w:rsidR="00060E90" w:rsidRPr="004021F0" w:rsidRDefault="00060E90" w:rsidP="006B71FB">
            <w:pPr>
              <w:spacing w:line="480" w:lineRule="auto"/>
              <w:rPr>
                <w:sz w:val="20"/>
                <w:lang w:val="en-US"/>
              </w:rPr>
            </w:pPr>
            <w:r w:rsidRPr="004021F0">
              <w:rPr>
                <w:sz w:val="20"/>
                <w:lang w:val="en-US"/>
              </w:rPr>
              <w:t>Development/Validation</w:t>
            </w:r>
          </w:p>
        </w:tc>
        <w:tc>
          <w:tcPr>
            <w:tcW w:w="611" w:type="pct"/>
            <w:vAlign w:val="center"/>
          </w:tcPr>
          <w:p w14:paraId="761C5F33" w14:textId="77777777" w:rsidR="00060E90" w:rsidRPr="004021F0" w:rsidRDefault="00060E90" w:rsidP="006B71FB">
            <w:pPr>
              <w:spacing w:line="480" w:lineRule="auto"/>
              <w:rPr>
                <w:sz w:val="20"/>
                <w:lang w:val="en-US"/>
              </w:rPr>
            </w:pPr>
            <w:r w:rsidRPr="004021F0">
              <w:rPr>
                <w:color w:val="000000"/>
                <w:sz w:val="20"/>
              </w:rPr>
              <w:t>Memory Clinic</w:t>
            </w:r>
          </w:p>
        </w:tc>
        <w:tc>
          <w:tcPr>
            <w:tcW w:w="745" w:type="pct"/>
            <w:vAlign w:val="center"/>
          </w:tcPr>
          <w:p w14:paraId="397D1812" w14:textId="77777777" w:rsidR="00060E90" w:rsidRPr="004021F0" w:rsidRDefault="00060E90" w:rsidP="006B71FB">
            <w:pPr>
              <w:spacing w:line="480" w:lineRule="auto"/>
              <w:rPr>
                <w:sz w:val="20"/>
                <w:lang w:val="en-US"/>
              </w:rPr>
            </w:pPr>
            <w:r w:rsidRPr="004021F0">
              <w:rPr>
                <w:sz w:val="20"/>
                <w:lang w:val="en-US"/>
              </w:rPr>
              <w:t>GPCOG</w:t>
            </w:r>
          </w:p>
          <w:p w14:paraId="0F113DCA" w14:textId="77777777" w:rsidR="00060E90" w:rsidRPr="004021F0" w:rsidRDefault="00060E90" w:rsidP="006B71FB">
            <w:pPr>
              <w:spacing w:line="480" w:lineRule="auto"/>
              <w:rPr>
                <w:sz w:val="20"/>
                <w:lang w:val="en-US"/>
              </w:rPr>
            </w:pPr>
            <w:r w:rsidRPr="004021F0">
              <w:rPr>
                <w:sz w:val="20"/>
                <w:lang w:val="en-US"/>
              </w:rPr>
              <w:lastRenderedPageBreak/>
              <w:t>HI-ACE-III</w:t>
            </w:r>
          </w:p>
        </w:tc>
        <w:tc>
          <w:tcPr>
            <w:tcW w:w="879" w:type="pct"/>
            <w:vAlign w:val="center"/>
          </w:tcPr>
          <w:p w14:paraId="237C1A4B" w14:textId="77777777" w:rsidR="00060E90" w:rsidRPr="004021F0" w:rsidRDefault="00060E90" w:rsidP="006B71FB">
            <w:pPr>
              <w:spacing w:line="480" w:lineRule="auto"/>
              <w:rPr>
                <w:sz w:val="20"/>
                <w:lang w:val="en-US"/>
              </w:rPr>
            </w:pPr>
            <w:r w:rsidRPr="004021F0">
              <w:rPr>
                <w:sz w:val="20"/>
                <w:lang w:val="en-US"/>
              </w:rPr>
              <w:lastRenderedPageBreak/>
              <w:t>PTA</w:t>
            </w:r>
          </w:p>
        </w:tc>
      </w:tr>
      <w:tr w:rsidR="00060E90" w:rsidRPr="004021F0" w14:paraId="005FA662" w14:textId="77777777" w:rsidTr="00465012">
        <w:trPr>
          <w:trHeight w:val="170"/>
        </w:trPr>
        <w:tc>
          <w:tcPr>
            <w:tcW w:w="619" w:type="pct"/>
            <w:vAlign w:val="center"/>
          </w:tcPr>
          <w:p w14:paraId="64A6C7A6" w14:textId="77777777" w:rsidR="00060E90" w:rsidRPr="004021F0" w:rsidRDefault="00060E90" w:rsidP="006B71FB">
            <w:pPr>
              <w:spacing w:line="480" w:lineRule="auto"/>
              <w:rPr>
                <w:color w:val="000000"/>
                <w:sz w:val="20"/>
              </w:rPr>
            </w:pPr>
            <w:r w:rsidRPr="004021F0">
              <w:rPr>
                <w:color w:val="000000"/>
                <w:sz w:val="20"/>
              </w:rPr>
              <w:t xml:space="preserve">Pabst  </w:t>
            </w:r>
          </w:p>
        </w:tc>
        <w:tc>
          <w:tcPr>
            <w:tcW w:w="567" w:type="pct"/>
            <w:vAlign w:val="center"/>
          </w:tcPr>
          <w:p w14:paraId="6D46206A"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290</w:t>
            </w:r>
          </w:p>
        </w:tc>
        <w:tc>
          <w:tcPr>
            <w:tcW w:w="237" w:type="pct"/>
            <w:vAlign w:val="center"/>
          </w:tcPr>
          <w:p w14:paraId="36567F0A"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2F547847" w14:textId="77777777" w:rsidR="00060E90" w:rsidRPr="004021F0" w:rsidRDefault="00060E90" w:rsidP="006B71FB">
            <w:pPr>
              <w:spacing w:line="480" w:lineRule="auto"/>
              <w:jc w:val="center"/>
              <w:rPr>
                <w:sz w:val="20"/>
                <w:lang w:val="en-US"/>
              </w:rPr>
            </w:pPr>
            <w:r w:rsidRPr="004021F0">
              <w:rPr>
                <w:color w:val="000000"/>
                <w:sz w:val="20"/>
              </w:rPr>
              <w:t>3,497</w:t>
            </w:r>
          </w:p>
        </w:tc>
        <w:tc>
          <w:tcPr>
            <w:tcW w:w="946" w:type="pct"/>
            <w:vAlign w:val="center"/>
          </w:tcPr>
          <w:p w14:paraId="569706DF"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7AEF72FF"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4F1BA69C" w14:textId="77777777" w:rsidR="00060E90" w:rsidRPr="004021F0" w:rsidRDefault="00060E90" w:rsidP="006B71FB">
            <w:pPr>
              <w:spacing w:line="480" w:lineRule="auto"/>
              <w:rPr>
                <w:sz w:val="20"/>
                <w:lang w:val="en-US"/>
              </w:rPr>
            </w:pPr>
            <w:r w:rsidRPr="004021F0">
              <w:rPr>
                <w:sz w:val="20"/>
                <w:lang w:val="en-US"/>
              </w:rPr>
              <w:t>MMSE</w:t>
            </w:r>
          </w:p>
          <w:p w14:paraId="72D37FD1" w14:textId="77777777" w:rsidR="00060E90" w:rsidRPr="004021F0" w:rsidRDefault="00060E90" w:rsidP="006B71FB">
            <w:pPr>
              <w:spacing w:line="480" w:lineRule="auto"/>
              <w:rPr>
                <w:sz w:val="20"/>
                <w:lang w:val="en-US"/>
              </w:rPr>
            </w:pPr>
            <w:r w:rsidRPr="004021F0">
              <w:rPr>
                <w:sz w:val="20"/>
                <w:lang w:val="en-US"/>
              </w:rPr>
              <w:t>SIDAM Neurocognitive Battery</w:t>
            </w:r>
          </w:p>
          <w:p w14:paraId="36DB6A44" w14:textId="77777777" w:rsidR="00060E90" w:rsidRPr="004021F0" w:rsidRDefault="00060E90" w:rsidP="006B71FB">
            <w:pPr>
              <w:spacing w:line="480" w:lineRule="auto"/>
              <w:rPr>
                <w:sz w:val="20"/>
                <w:lang w:val="en-US"/>
              </w:rPr>
            </w:pPr>
            <w:r w:rsidRPr="004021F0">
              <w:rPr>
                <w:sz w:val="20"/>
                <w:lang w:val="en-US"/>
              </w:rPr>
              <w:t>GDS</w:t>
            </w:r>
          </w:p>
        </w:tc>
        <w:tc>
          <w:tcPr>
            <w:tcW w:w="879" w:type="pct"/>
            <w:vAlign w:val="center"/>
          </w:tcPr>
          <w:p w14:paraId="1A887791" w14:textId="77777777" w:rsidR="00060E90" w:rsidRPr="004021F0" w:rsidRDefault="00060E90" w:rsidP="006B71FB">
            <w:pPr>
              <w:spacing w:line="480" w:lineRule="auto"/>
              <w:rPr>
                <w:sz w:val="20"/>
                <w:lang w:val="en-US"/>
              </w:rPr>
            </w:pPr>
            <w:r w:rsidRPr="004021F0">
              <w:rPr>
                <w:sz w:val="20"/>
                <w:lang w:val="en-US"/>
              </w:rPr>
              <w:t>Patient-reported hearing ability</w:t>
            </w:r>
          </w:p>
        </w:tc>
      </w:tr>
      <w:tr w:rsidR="00060E90" w:rsidRPr="004021F0" w14:paraId="42ED84D7" w14:textId="77777777" w:rsidTr="00465012">
        <w:trPr>
          <w:trHeight w:val="170"/>
        </w:trPr>
        <w:tc>
          <w:tcPr>
            <w:tcW w:w="619" w:type="pct"/>
            <w:vAlign w:val="center"/>
          </w:tcPr>
          <w:p w14:paraId="707EB39F" w14:textId="77777777" w:rsidR="00060E90" w:rsidRPr="004021F0" w:rsidRDefault="00060E90" w:rsidP="006B71FB">
            <w:pPr>
              <w:spacing w:line="480" w:lineRule="auto"/>
              <w:rPr>
                <w:color w:val="000000"/>
                <w:sz w:val="20"/>
              </w:rPr>
            </w:pPr>
            <w:r w:rsidRPr="004021F0">
              <w:rPr>
                <w:color w:val="000000"/>
                <w:sz w:val="20"/>
              </w:rPr>
              <w:t xml:space="preserve">Parada, H  </w:t>
            </w:r>
          </w:p>
        </w:tc>
        <w:tc>
          <w:tcPr>
            <w:tcW w:w="567" w:type="pct"/>
            <w:vAlign w:val="center"/>
          </w:tcPr>
          <w:p w14:paraId="47BDD98B"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291</w:t>
            </w:r>
          </w:p>
        </w:tc>
        <w:tc>
          <w:tcPr>
            <w:tcW w:w="237" w:type="pct"/>
            <w:vAlign w:val="center"/>
          </w:tcPr>
          <w:p w14:paraId="594F783F"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58C4DF0E" w14:textId="77777777" w:rsidR="00060E90" w:rsidRPr="004021F0" w:rsidRDefault="00060E90" w:rsidP="006B71FB">
            <w:pPr>
              <w:spacing w:line="480" w:lineRule="auto"/>
              <w:jc w:val="center"/>
              <w:rPr>
                <w:sz w:val="20"/>
                <w:lang w:val="en-US"/>
              </w:rPr>
            </w:pPr>
            <w:r w:rsidRPr="004021F0">
              <w:rPr>
                <w:color w:val="000000"/>
                <w:sz w:val="20"/>
              </w:rPr>
              <w:t>1,383</w:t>
            </w:r>
          </w:p>
        </w:tc>
        <w:tc>
          <w:tcPr>
            <w:tcW w:w="946" w:type="pct"/>
            <w:vAlign w:val="center"/>
          </w:tcPr>
          <w:p w14:paraId="13ADF195"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13199E46"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58D99F4C" w14:textId="77777777" w:rsidR="00060E90" w:rsidRPr="004021F0" w:rsidRDefault="00060E90" w:rsidP="006B71FB">
            <w:pPr>
              <w:spacing w:line="480" w:lineRule="auto"/>
              <w:rPr>
                <w:sz w:val="20"/>
                <w:lang w:val="en-US"/>
              </w:rPr>
            </w:pPr>
            <w:r w:rsidRPr="004021F0">
              <w:rPr>
                <w:sz w:val="20"/>
                <w:lang w:val="en-US"/>
              </w:rPr>
              <w:t>MMSE</w:t>
            </w:r>
          </w:p>
          <w:p w14:paraId="2FC10578"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1AFBA4C9" w14:textId="77777777" w:rsidR="00060E90" w:rsidRPr="004021F0" w:rsidRDefault="00060E90" w:rsidP="006B71FB">
            <w:pPr>
              <w:spacing w:line="480" w:lineRule="auto"/>
              <w:rPr>
                <w:sz w:val="20"/>
                <w:lang w:val="en-US"/>
              </w:rPr>
            </w:pPr>
            <w:r w:rsidRPr="004021F0">
              <w:rPr>
                <w:sz w:val="20"/>
                <w:lang w:val="en-US"/>
              </w:rPr>
              <w:t>Portable audiometer (screening)</w:t>
            </w:r>
          </w:p>
        </w:tc>
      </w:tr>
      <w:tr w:rsidR="00060E90" w:rsidRPr="004021F0" w14:paraId="1954453B" w14:textId="77777777" w:rsidTr="00465012">
        <w:trPr>
          <w:trHeight w:val="170"/>
        </w:trPr>
        <w:tc>
          <w:tcPr>
            <w:tcW w:w="619" w:type="pct"/>
            <w:vAlign w:val="center"/>
          </w:tcPr>
          <w:p w14:paraId="2D0E136F" w14:textId="77777777" w:rsidR="00060E90" w:rsidRPr="004021F0" w:rsidRDefault="00060E90" w:rsidP="006B71FB">
            <w:pPr>
              <w:spacing w:line="480" w:lineRule="auto"/>
              <w:rPr>
                <w:color w:val="000000"/>
                <w:sz w:val="20"/>
              </w:rPr>
            </w:pPr>
            <w:r w:rsidRPr="004021F0">
              <w:rPr>
                <w:color w:val="000000"/>
                <w:sz w:val="20"/>
              </w:rPr>
              <w:t xml:space="preserve">Saji  </w:t>
            </w:r>
          </w:p>
        </w:tc>
        <w:tc>
          <w:tcPr>
            <w:tcW w:w="567" w:type="pct"/>
            <w:vAlign w:val="center"/>
          </w:tcPr>
          <w:p w14:paraId="100C4F4F"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292</w:t>
            </w:r>
          </w:p>
        </w:tc>
        <w:tc>
          <w:tcPr>
            <w:tcW w:w="237" w:type="pct"/>
            <w:vAlign w:val="center"/>
          </w:tcPr>
          <w:p w14:paraId="434B5633"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3C36CDD3" w14:textId="77777777" w:rsidR="00060E90" w:rsidRPr="004021F0" w:rsidRDefault="00060E90" w:rsidP="006B71FB">
            <w:pPr>
              <w:spacing w:line="480" w:lineRule="auto"/>
              <w:jc w:val="center"/>
              <w:rPr>
                <w:sz w:val="20"/>
                <w:lang w:val="en-US"/>
              </w:rPr>
            </w:pPr>
            <w:r w:rsidRPr="004021F0">
              <w:rPr>
                <w:color w:val="000000"/>
                <w:sz w:val="20"/>
              </w:rPr>
              <w:t>1,602</w:t>
            </w:r>
          </w:p>
        </w:tc>
        <w:tc>
          <w:tcPr>
            <w:tcW w:w="946" w:type="pct"/>
            <w:vAlign w:val="center"/>
          </w:tcPr>
          <w:p w14:paraId="1D82F5B1" w14:textId="77777777" w:rsidR="00060E90" w:rsidRPr="004021F0" w:rsidRDefault="00060E90" w:rsidP="006B71FB">
            <w:pPr>
              <w:spacing w:line="480" w:lineRule="auto"/>
              <w:rPr>
                <w:sz w:val="20"/>
                <w:lang w:val="en-US"/>
              </w:rPr>
            </w:pPr>
            <w:r w:rsidRPr="004021F0">
              <w:rPr>
                <w:sz w:val="20"/>
                <w:lang w:val="en-US"/>
              </w:rPr>
              <w:t>Cross-Sectional</w:t>
            </w:r>
          </w:p>
        </w:tc>
        <w:tc>
          <w:tcPr>
            <w:tcW w:w="611" w:type="pct"/>
            <w:vAlign w:val="center"/>
          </w:tcPr>
          <w:p w14:paraId="44183934"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705758AE"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61F1EE6A" w14:textId="77777777" w:rsidR="00060E90" w:rsidRPr="004021F0" w:rsidRDefault="00060E90" w:rsidP="006B71FB">
            <w:pPr>
              <w:spacing w:line="480" w:lineRule="auto"/>
              <w:rPr>
                <w:sz w:val="20"/>
                <w:lang w:val="en-US"/>
              </w:rPr>
            </w:pPr>
            <w:r w:rsidRPr="004021F0">
              <w:rPr>
                <w:sz w:val="20"/>
                <w:lang w:val="en-US"/>
              </w:rPr>
              <w:t>Patient-reported hearing ability</w:t>
            </w:r>
          </w:p>
        </w:tc>
      </w:tr>
      <w:tr w:rsidR="00060E90" w:rsidRPr="004021F0" w14:paraId="141009F0" w14:textId="77777777" w:rsidTr="00465012">
        <w:trPr>
          <w:trHeight w:val="170"/>
        </w:trPr>
        <w:tc>
          <w:tcPr>
            <w:tcW w:w="619" w:type="pct"/>
            <w:vAlign w:val="center"/>
          </w:tcPr>
          <w:p w14:paraId="50F0B16A" w14:textId="77777777" w:rsidR="00060E90" w:rsidRPr="004021F0" w:rsidRDefault="00060E90" w:rsidP="006B71FB">
            <w:pPr>
              <w:spacing w:line="480" w:lineRule="auto"/>
              <w:rPr>
                <w:color w:val="000000"/>
                <w:sz w:val="20"/>
              </w:rPr>
            </w:pPr>
            <w:r w:rsidRPr="004021F0">
              <w:rPr>
                <w:color w:val="000000"/>
                <w:sz w:val="20"/>
              </w:rPr>
              <w:t>Sakurai</w:t>
            </w:r>
          </w:p>
        </w:tc>
        <w:tc>
          <w:tcPr>
            <w:tcW w:w="567" w:type="pct"/>
            <w:vAlign w:val="center"/>
          </w:tcPr>
          <w:p w14:paraId="3CD30633"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293</w:t>
            </w:r>
          </w:p>
        </w:tc>
        <w:tc>
          <w:tcPr>
            <w:tcW w:w="237" w:type="pct"/>
            <w:vAlign w:val="center"/>
          </w:tcPr>
          <w:p w14:paraId="06A1B270"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04473959" w14:textId="77777777" w:rsidR="00060E90" w:rsidRPr="004021F0" w:rsidRDefault="00060E90" w:rsidP="006B71FB">
            <w:pPr>
              <w:spacing w:line="480" w:lineRule="auto"/>
              <w:jc w:val="center"/>
              <w:rPr>
                <w:color w:val="000000"/>
                <w:sz w:val="20"/>
              </w:rPr>
            </w:pPr>
            <w:r w:rsidRPr="004021F0">
              <w:rPr>
                <w:color w:val="000000"/>
                <w:sz w:val="20"/>
              </w:rPr>
              <w:t>810</w:t>
            </w:r>
          </w:p>
        </w:tc>
        <w:tc>
          <w:tcPr>
            <w:tcW w:w="946" w:type="pct"/>
            <w:vAlign w:val="center"/>
          </w:tcPr>
          <w:p w14:paraId="3B6FC9D3" w14:textId="77777777" w:rsidR="00060E90" w:rsidRPr="004021F0" w:rsidRDefault="00060E90" w:rsidP="006B71FB">
            <w:pPr>
              <w:spacing w:line="480" w:lineRule="auto"/>
              <w:rPr>
                <w:sz w:val="20"/>
                <w:lang w:val="en-US"/>
              </w:rPr>
            </w:pPr>
            <w:r w:rsidRPr="004021F0">
              <w:rPr>
                <w:color w:val="000000"/>
                <w:sz w:val="20"/>
              </w:rPr>
              <w:t>Cohort</w:t>
            </w:r>
          </w:p>
        </w:tc>
        <w:tc>
          <w:tcPr>
            <w:tcW w:w="611" w:type="pct"/>
            <w:vAlign w:val="center"/>
          </w:tcPr>
          <w:p w14:paraId="4A9E69DC"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3A4FFE54" w14:textId="77777777" w:rsidR="00060E90" w:rsidRPr="004021F0" w:rsidRDefault="00060E90" w:rsidP="006B71FB">
            <w:pPr>
              <w:spacing w:line="480" w:lineRule="auto"/>
              <w:rPr>
                <w:sz w:val="20"/>
                <w:lang w:val="en-US"/>
              </w:rPr>
            </w:pPr>
            <w:r w:rsidRPr="004021F0">
              <w:rPr>
                <w:color w:val="000000"/>
                <w:sz w:val="20"/>
              </w:rPr>
              <w:t>MMSE</w:t>
            </w:r>
            <w:r w:rsidRPr="004021F0">
              <w:rPr>
                <w:color w:val="000000"/>
                <w:sz w:val="20"/>
              </w:rPr>
              <w:br/>
              <w:t>MoCA</w:t>
            </w:r>
          </w:p>
        </w:tc>
        <w:tc>
          <w:tcPr>
            <w:tcW w:w="879" w:type="pct"/>
            <w:vAlign w:val="center"/>
          </w:tcPr>
          <w:p w14:paraId="29DCBB74" w14:textId="77777777" w:rsidR="00060E90" w:rsidRPr="004021F0" w:rsidRDefault="00060E90" w:rsidP="006B71FB">
            <w:pPr>
              <w:spacing w:line="480" w:lineRule="auto"/>
              <w:rPr>
                <w:sz w:val="20"/>
                <w:lang w:val="en-US"/>
              </w:rPr>
            </w:pPr>
            <w:r w:rsidRPr="004021F0">
              <w:rPr>
                <w:color w:val="000000"/>
                <w:sz w:val="20"/>
              </w:rPr>
              <w:t>PTA</w:t>
            </w:r>
          </w:p>
        </w:tc>
      </w:tr>
      <w:tr w:rsidR="00060E90" w:rsidRPr="004021F0" w14:paraId="493A6BC8" w14:textId="77777777" w:rsidTr="00465012">
        <w:trPr>
          <w:trHeight w:val="170"/>
        </w:trPr>
        <w:tc>
          <w:tcPr>
            <w:tcW w:w="619" w:type="pct"/>
            <w:vAlign w:val="center"/>
          </w:tcPr>
          <w:p w14:paraId="465A09E3" w14:textId="77777777" w:rsidR="00060E90" w:rsidRPr="004021F0" w:rsidRDefault="00060E90" w:rsidP="006B71FB">
            <w:pPr>
              <w:spacing w:line="480" w:lineRule="auto"/>
              <w:rPr>
                <w:color w:val="000000"/>
                <w:sz w:val="20"/>
              </w:rPr>
            </w:pPr>
            <w:r w:rsidRPr="004021F0">
              <w:rPr>
                <w:color w:val="000000"/>
                <w:sz w:val="20"/>
              </w:rPr>
              <w:t>Sheikh</w:t>
            </w:r>
          </w:p>
        </w:tc>
        <w:tc>
          <w:tcPr>
            <w:tcW w:w="567" w:type="pct"/>
            <w:vAlign w:val="center"/>
          </w:tcPr>
          <w:p w14:paraId="073A312B"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294</w:t>
            </w:r>
          </w:p>
        </w:tc>
        <w:tc>
          <w:tcPr>
            <w:tcW w:w="237" w:type="pct"/>
            <w:vAlign w:val="center"/>
          </w:tcPr>
          <w:p w14:paraId="5E7D0115"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7C9F60E3" w14:textId="77777777" w:rsidR="00060E90" w:rsidRPr="004021F0" w:rsidRDefault="00060E90" w:rsidP="006B71FB">
            <w:pPr>
              <w:spacing w:line="480" w:lineRule="auto"/>
              <w:jc w:val="center"/>
              <w:rPr>
                <w:color w:val="000000"/>
                <w:sz w:val="20"/>
              </w:rPr>
            </w:pPr>
            <w:r w:rsidRPr="004021F0">
              <w:rPr>
                <w:color w:val="000000"/>
                <w:sz w:val="20"/>
              </w:rPr>
              <w:t>14</w:t>
            </w:r>
          </w:p>
        </w:tc>
        <w:tc>
          <w:tcPr>
            <w:tcW w:w="946" w:type="pct"/>
            <w:vAlign w:val="center"/>
          </w:tcPr>
          <w:p w14:paraId="0954D1A4" w14:textId="77777777" w:rsidR="00060E90" w:rsidRPr="004021F0" w:rsidRDefault="00060E90" w:rsidP="006B71FB">
            <w:pPr>
              <w:spacing w:line="480" w:lineRule="auto"/>
              <w:rPr>
                <w:sz w:val="20"/>
                <w:lang w:val="en-US"/>
              </w:rPr>
            </w:pPr>
            <w:r w:rsidRPr="004021F0">
              <w:rPr>
                <w:color w:val="000000"/>
                <w:sz w:val="20"/>
              </w:rPr>
              <w:t>Interventional/Experimental</w:t>
            </w:r>
          </w:p>
        </w:tc>
        <w:tc>
          <w:tcPr>
            <w:tcW w:w="611" w:type="pct"/>
            <w:vAlign w:val="center"/>
          </w:tcPr>
          <w:p w14:paraId="15FB26B8" w14:textId="77777777" w:rsidR="00060E90" w:rsidRPr="004021F0" w:rsidRDefault="00060E90" w:rsidP="006B71FB">
            <w:pPr>
              <w:spacing w:line="480" w:lineRule="auto"/>
              <w:rPr>
                <w:color w:val="000000"/>
                <w:sz w:val="20"/>
              </w:rPr>
            </w:pPr>
            <w:r w:rsidRPr="004021F0">
              <w:rPr>
                <w:color w:val="000000"/>
                <w:sz w:val="20"/>
              </w:rPr>
              <w:t>Hospitals</w:t>
            </w:r>
          </w:p>
        </w:tc>
        <w:tc>
          <w:tcPr>
            <w:tcW w:w="745" w:type="pct"/>
            <w:vAlign w:val="center"/>
          </w:tcPr>
          <w:p w14:paraId="5F0925C7" w14:textId="77777777" w:rsidR="00060E90" w:rsidRPr="004021F0" w:rsidRDefault="00060E90" w:rsidP="006B71FB">
            <w:pPr>
              <w:spacing w:line="480" w:lineRule="auto"/>
              <w:rPr>
                <w:sz w:val="20"/>
                <w:lang w:val="en-US"/>
              </w:rPr>
            </w:pPr>
            <w:r w:rsidRPr="004021F0">
              <w:rPr>
                <w:color w:val="000000"/>
                <w:sz w:val="20"/>
              </w:rPr>
              <w:t>MoCA</w:t>
            </w:r>
          </w:p>
        </w:tc>
        <w:tc>
          <w:tcPr>
            <w:tcW w:w="879" w:type="pct"/>
            <w:vAlign w:val="center"/>
          </w:tcPr>
          <w:p w14:paraId="7CFB2153" w14:textId="77777777" w:rsidR="00060E90" w:rsidRPr="004021F0" w:rsidRDefault="00060E90" w:rsidP="006B71FB">
            <w:pPr>
              <w:spacing w:line="480" w:lineRule="auto"/>
              <w:rPr>
                <w:sz w:val="20"/>
                <w:lang w:val="en-US"/>
              </w:rPr>
            </w:pPr>
            <w:r w:rsidRPr="004021F0">
              <w:rPr>
                <w:color w:val="000000"/>
                <w:sz w:val="20"/>
              </w:rPr>
              <w:t>Portable audiometry (screening)</w:t>
            </w:r>
          </w:p>
        </w:tc>
      </w:tr>
      <w:tr w:rsidR="00060E90" w:rsidRPr="004021F0" w14:paraId="5A6EC7B8" w14:textId="77777777" w:rsidTr="00465012">
        <w:trPr>
          <w:trHeight w:val="170"/>
        </w:trPr>
        <w:tc>
          <w:tcPr>
            <w:tcW w:w="619" w:type="pct"/>
            <w:vAlign w:val="center"/>
          </w:tcPr>
          <w:p w14:paraId="6145B098" w14:textId="77777777" w:rsidR="00060E90" w:rsidRPr="004021F0" w:rsidRDefault="00060E90" w:rsidP="006B71FB">
            <w:pPr>
              <w:spacing w:line="480" w:lineRule="auto"/>
              <w:rPr>
                <w:color w:val="000000"/>
                <w:sz w:val="20"/>
              </w:rPr>
            </w:pPr>
            <w:r w:rsidRPr="004021F0">
              <w:rPr>
                <w:color w:val="000000"/>
                <w:sz w:val="20"/>
              </w:rPr>
              <w:t xml:space="preserve">Stickel  </w:t>
            </w:r>
          </w:p>
        </w:tc>
        <w:tc>
          <w:tcPr>
            <w:tcW w:w="567" w:type="pct"/>
            <w:vAlign w:val="center"/>
          </w:tcPr>
          <w:p w14:paraId="4994A85C"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295</w:t>
            </w:r>
          </w:p>
        </w:tc>
        <w:tc>
          <w:tcPr>
            <w:tcW w:w="237" w:type="pct"/>
            <w:vAlign w:val="center"/>
          </w:tcPr>
          <w:p w14:paraId="670BB5E6"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474E28A6" w14:textId="77777777" w:rsidR="00060E90" w:rsidRPr="004021F0" w:rsidRDefault="00060E90" w:rsidP="006B71FB">
            <w:pPr>
              <w:spacing w:line="480" w:lineRule="auto"/>
              <w:jc w:val="center"/>
              <w:rPr>
                <w:color w:val="000000"/>
                <w:sz w:val="20"/>
              </w:rPr>
            </w:pPr>
            <w:r w:rsidRPr="004021F0">
              <w:rPr>
                <w:color w:val="000000"/>
                <w:sz w:val="20"/>
              </w:rPr>
              <w:t>9,180</w:t>
            </w:r>
          </w:p>
        </w:tc>
        <w:tc>
          <w:tcPr>
            <w:tcW w:w="946" w:type="pct"/>
            <w:vAlign w:val="center"/>
          </w:tcPr>
          <w:p w14:paraId="1C7A37F5"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17C168B4"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71DA8BCB"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6831D2BF"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3AA00499" w14:textId="77777777" w:rsidTr="00465012">
        <w:trPr>
          <w:trHeight w:val="170"/>
        </w:trPr>
        <w:tc>
          <w:tcPr>
            <w:tcW w:w="619" w:type="pct"/>
            <w:vAlign w:val="center"/>
          </w:tcPr>
          <w:p w14:paraId="66F0D1FB" w14:textId="77777777" w:rsidR="00060E90" w:rsidRPr="004021F0" w:rsidRDefault="00060E90" w:rsidP="006B71FB">
            <w:pPr>
              <w:spacing w:line="480" w:lineRule="auto"/>
              <w:rPr>
                <w:color w:val="000000"/>
                <w:sz w:val="20"/>
              </w:rPr>
            </w:pPr>
            <w:r w:rsidRPr="004021F0">
              <w:rPr>
                <w:color w:val="000000"/>
                <w:sz w:val="20"/>
              </w:rPr>
              <w:t>Sugiura</w:t>
            </w:r>
          </w:p>
        </w:tc>
        <w:tc>
          <w:tcPr>
            <w:tcW w:w="567" w:type="pct"/>
            <w:vAlign w:val="center"/>
          </w:tcPr>
          <w:p w14:paraId="3FB478DA"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296</w:t>
            </w:r>
          </w:p>
        </w:tc>
        <w:tc>
          <w:tcPr>
            <w:tcW w:w="237" w:type="pct"/>
            <w:vAlign w:val="center"/>
          </w:tcPr>
          <w:p w14:paraId="098D27E7" w14:textId="77777777" w:rsidR="00060E90" w:rsidRPr="004021F0" w:rsidRDefault="00060E90" w:rsidP="006B71FB">
            <w:pPr>
              <w:spacing w:line="480" w:lineRule="auto"/>
              <w:jc w:val="center"/>
              <w:rPr>
                <w:color w:val="000000"/>
                <w:sz w:val="20"/>
              </w:rPr>
            </w:pPr>
            <w:r w:rsidRPr="004021F0">
              <w:rPr>
                <w:color w:val="000000"/>
                <w:sz w:val="20"/>
              </w:rPr>
              <w:t>2021 (a)</w:t>
            </w:r>
          </w:p>
        </w:tc>
        <w:tc>
          <w:tcPr>
            <w:tcW w:w="396" w:type="pct"/>
            <w:vAlign w:val="center"/>
          </w:tcPr>
          <w:p w14:paraId="07408131" w14:textId="77777777" w:rsidR="00060E90" w:rsidRPr="004021F0" w:rsidRDefault="00060E90" w:rsidP="006B71FB">
            <w:pPr>
              <w:spacing w:line="480" w:lineRule="auto"/>
              <w:jc w:val="center"/>
              <w:rPr>
                <w:color w:val="000000"/>
                <w:sz w:val="20"/>
              </w:rPr>
            </w:pPr>
            <w:r w:rsidRPr="004021F0">
              <w:rPr>
                <w:color w:val="000000"/>
                <w:sz w:val="20"/>
              </w:rPr>
              <w:t>1,193</w:t>
            </w:r>
          </w:p>
        </w:tc>
        <w:tc>
          <w:tcPr>
            <w:tcW w:w="946" w:type="pct"/>
            <w:vAlign w:val="center"/>
          </w:tcPr>
          <w:p w14:paraId="50A8F816" w14:textId="77777777" w:rsidR="00060E90" w:rsidRPr="004021F0" w:rsidRDefault="00060E90" w:rsidP="006B71FB">
            <w:pPr>
              <w:spacing w:line="480" w:lineRule="auto"/>
              <w:rPr>
                <w:sz w:val="20"/>
                <w:lang w:val="en-US"/>
              </w:rPr>
            </w:pPr>
            <w:r w:rsidRPr="004021F0">
              <w:rPr>
                <w:color w:val="000000"/>
                <w:sz w:val="20"/>
              </w:rPr>
              <w:t>Cohort</w:t>
            </w:r>
          </w:p>
        </w:tc>
        <w:tc>
          <w:tcPr>
            <w:tcW w:w="611" w:type="pct"/>
            <w:vAlign w:val="center"/>
          </w:tcPr>
          <w:p w14:paraId="7D42422C"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71F19E8C" w14:textId="77777777" w:rsidR="00060E90" w:rsidRPr="004021F0" w:rsidRDefault="00060E90" w:rsidP="006B71FB">
            <w:pPr>
              <w:spacing w:line="480" w:lineRule="auto"/>
              <w:rPr>
                <w:sz w:val="20"/>
                <w:lang w:val="en-US"/>
              </w:rPr>
            </w:pPr>
            <w:r w:rsidRPr="004021F0">
              <w:rPr>
                <w:color w:val="000000"/>
                <w:sz w:val="20"/>
              </w:rPr>
              <w:t>MMSE</w:t>
            </w:r>
          </w:p>
        </w:tc>
        <w:tc>
          <w:tcPr>
            <w:tcW w:w="879" w:type="pct"/>
            <w:vAlign w:val="center"/>
          </w:tcPr>
          <w:p w14:paraId="5D5C57C5" w14:textId="77777777" w:rsidR="00060E90" w:rsidRPr="004021F0" w:rsidRDefault="00060E90" w:rsidP="006B71FB">
            <w:pPr>
              <w:spacing w:line="480" w:lineRule="auto"/>
              <w:rPr>
                <w:sz w:val="20"/>
                <w:lang w:val="en-US"/>
              </w:rPr>
            </w:pPr>
            <w:r w:rsidRPr="004021F0">
              <w:rPr>
                <w:color w:val="000000"/>
                <w:sz w:val="20"/>
              </w:rPr>
              <w:t>PTA</w:t>
            </w:r>
          </w:p>
        </w:tc>
      </w:tr>
      <w:tr w:rsidR="00060E90" w:rsidRPr="004021F0" w14:paraId="16C6D17C" w14:textId="77777777" w:rsidTr="00465012">
        <w:trPr>
          <w:trHeight w:val="170"/>
        </w:trPr>
        <w:tc>
          <w:tcPr>
            <w:tcW w:w="619" w:type="pct"/>
            <w:vAlign w:val="center"/>
          </w:tcPr>
          <w:p w14:paraId="27DD27DE" w14:textId="77777777" w:rsidR="00060E90" w:rsidRPr="004021F0" w:rsidRDefault="00060E90" w:rsidP="006B71FB">
            <w:pPr>
              <w:spacing w:line="480" w:lineRule="auto"/>
              <w:rPr>
                <w:color w:val="000000"/>
                <w:sz w:val="20"/>
              </w:rPr>
            </w:pPr>
            <w:r w:rsidRPr="004021F0">
              <w:rPr>
                <w:color w:val="000000"/>
                <w:sz w:val="20"/>
              </w:rPr>
              <w:lastRenderedPageBreak/>
              <w:t>Sugiura</w:t>
            </w:r>
            <w:r w:rsidRPr="004021F0">
              <w:rPr>
                <w:color w:val="000000"/>
                <w:sz w:val="20"/>
                <w:vertAlign w:val="superscript"/>
              </w:rPr>
              <w:t>c</w:t>
            </w:r>
          </w:p>
        </w:tc>
        <w:tc>
          <w:tcPr>
            <w:tcW w:w="567" w:type="pct"/>
            <w:vAlign w:val="center"/>
          </w:tcPr>
          <w:p w14:paraId="6A4F31A8" w14:textId="77777777" w:rsidR="00060E90" w:rsidRPr="004021F0" w:rsidRDefault="00060E90" w:rsidP="006B71FB">
            <w:pPr>
              <w:spacing w:line="480" w:lineRule="auto"/>
              <w:jc w:val="center"/>
              <w:rPr>
                <w:color w:val="000000"/>
                <w:sz w:val="20"/>
                <w:shd w:val="clear" w:color="auto" w:fill="E6E6E6"/>
              </w:rPr>
            </w:pPr>
            <w:r w:rsidRPr="004021F0">
              <w:rPr>
                <w:color w:val="000000"/>
                <w:sz w:val="20"/>
                <w:shd w:val="clear" w:color="auto" w:fill="E6E6E6"/>
              </w:rPr>
              <w:t>(282)</w:t>
            </w:r>
          </w:p>
        </w:tc>
        <w:tc>
          <w:tcPr>
            <w:tcW w:w="237" w:type="pct"/>
            <w:vAlign w:val="center"/>
          </w:tcPr>
          <w:p w14:paraId="7B30FB34" w14:textId="77777777" w:rsidR="00060E90" w:rsidRPr="004021F0" w:rsidRDefault="00060E90" w:rsidP="006B71FB">
            <w:pPr>
              <w:spacing w:line="480" w:lineRule="auto"/>
              <w:jc w:val="center"/>
              <w:rPr>
                <w:color w:val="000000"/>
                <w:sz w:val="20"/>
              </w:rPr>
            </w:pPr>
            <w:r w:rsidRPr="004021F0">
              <w:rPr>
                <w:color w:val="000000"/>
                <w:sz w:val="20"/>
              </w:rPr>
              <w:t>2021 (b)</w:t>
            </w:r>
          </w:p>
        </w:tc>
        <w:tc>
          <w:tcPr>
            <w:tcW w:w="396" w:type="pct"/>
            <w:vAlign w:val="center"/>
          </w:tcPr>
          <w:p w14:paraId="2121FFCA" w14:textId="77777777" w:rsidR="00060E90" w:rsidRPr="004021F0" w:rsidRDefault="00060E90" w:rsidP="006B71FB">
            <w:pPr>
              <w:spacing w:line="480" w:lineRule="auto"/>
              <w:jc w:val="center"/>
              <w:rPr>
                <w:color w:val="000000"/>
                <w:sz w:val="20"/>
              </w:rPr>
            </w:pPr>
            <w:r w:rsidRPr="004021F0">
              <w:rPr>
                <w:color w:val="000000"/>
                <w:sz w:val="20"/>
              </w:rPr>
              <w:t>407</w:t>
            </w:r>
          </w:p>
        </w:tc>
        <w:tc>
          <w:tcPr>
            <w:tcW w:w="946" w:type="pct"/>
            <w:vAlign w:val="center"/>
          </w:tcPr>
          <w:p w14:paraId="305EB2A3" w14:textId="77777777" w:rsidR="00060E90" w:rsidRPr="004021F0" w:rsidRDefault="00060E90" w:rsidP="006B71FB">
            <w:pPr>
              <w:spacing w:line="480" w:lineRule="auto"/>
              <w:rPr>
                <w:color w:val="000000"/>
                <w:sz w:val="20"/>
              </w:rPr>
            </w:pPr>
            <w:r w:rsidRPr="004021F0">
              <w:rPr>
                <w:color w:val="000000"/>
                <w:sz w:val="20"/>
              </w:rPr>
              <w:t>Cohort</w:t>
            </w:r>
          </w:p>
        </w:tc>
        <w:tc>
          <w:tcPr>
            <w:tcW w:w="611" w:type="pct"/>
            <w:vAlign w:val="center"/>
          </w:tcPr>
          <w:p w14:paraId="3BF7F147"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31F0175F" w14:textId="77777777" w:rsidR="00060E90" w:rsidRPr="004021F0" w:rsidRDefault="00060E90" w:rsidP="006B71FB">
            <w:pPr>
              <w:spacing w:line="480" w:lineRule="auto"/>
              <w:rPr>
                <w:color w:val="000000"/>
                <w:sz w:val="20"/>
              </w:rPr>
            </w:pPr>
            <w:r w:rsidRPr="004021F0">
              <w:rPr>
                <w:color w:val="000000"/>
                <w:sz w:val="20"/>
              </w:rPr>
              <w:t>Cognitive subdomain testing</w:t>
            </w:r>
          </w:p>
        </w:tc>
        <w:tc>
          <w:tcPr>
            <w:tcW w:w="879" w:type="pct"/>
            <w:vAlign w:val="center"/>
          </w:tcPr>
          <w:p w14:paraId="62BD6489" w14:textId="77777777" w:rsidR="00060E90" w:rsidRPr="004021F0" w:rsidRDefault="00060E90" w:rsidP="006B71FB">
            <w:pPr>
              <w:spacing w:line="480" w:lineRule="auto"/>
              <w:rPr>
                <w:color w:val="000000"/>
                <w:sz w:val="20"/>
              </w:rPr>
            </w:pPr>
            <w:r w:rsidRPr="004021F0">
              <w:rPr>
                <w:color w:val="000000"/>
                <w:sz w:val="20"/>
              </w:rPr>
              <w:t>PTA</w:t>
            </w:r>
          </w:p>
        </w:tc>
      </w:tr>
      <w:tr w:rsidR="00060E90" w:rsidRPr="004021F0" w14:paraId="29AB631C" w14:textId="77777777" w:rsidTr="00465012">
        <w:trPr>
          <w:trHeight w:val="170"/>
        </w:trPr>
        <w:tc>
          <w:tcPr>
            <w:tcW w:w="619" w:type="pct"/>
            <w:vAlign w:val="center"/>
          </w:tcPr>
          <w:p w14:paraId="645F433C" w14:textId="77777777" w:rsidR="00060E90" w:rsidRPr="004021F0" w:rsidRDefault="00060E90" w:rsidP="006B71FB">
            <w:pPr>
              <w:spacing w:line="480" w:lineRule="auto"/>
              <w:rPr>
                <w:color w:val="000000"/>
                <w:sz w:val="20"/>
              </w:rPr>
            </w:pPr>
            <w:r w:rsidRPr="004021F0">
              <w:rPr>
                <w:color w:val="000000"/>
                <w:sz w:val="20"/>
              </w:rPr>
              <w:t xml:space="preserve">Tai, CJ  </w:t>
            </w:r>
          </w:p>
        </w:tc>
        <w:tc>
          <w:tcPr>
            <w:tcW w:w="567" w:type="pct"/>
            <w:vAlign w:val="center"/>
          </w:tcPr>
          <w:p w14:paraId="35A32FB0"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297</w:t>
            </w:r>
          </w:p>
        </w:tc>
        <w:tc>
          <w:tcPr>
            <w:tcW w:w="237" w:type="pct"/>
            <w:vAlign w:val="center"/>
          </w:tcPr>
          <w:p w14:paraId="50693313"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6ED94C52" w14:textId="77777777" w:rsidR="00060E90" w:rsidRPr="004021F0" w:rsidRDefault="00060E90" w:rsidP="006B71FB">
            <w:pPr>
              <w:spacing w:line="480" w:lineRule="auto"/>
              <w:jc w:val="center"/>
              <w:rPr>
                <w:sz w:val="20"/>
                <w:lang w:val="en-US"/>
              </w:rPr>
            </w:pPr>
            <w:r w:rsidRPr="004021F0">
              <w:rPr>
                <w:color w:val="000000"/>
                <w:sz w:val="20"/>
              </w:rPr>
              <w:t>709</w:t>
            </w:r>
          </w:p>
        </w:tc>
        <w:tc>
          <w:tcPr>
            <w:tcW w:w="946" w:type="pct"/>
            <w:vAlign w:val="center"/>
          </w:tcPr>
          <w:p w14:paraId="2151DFA0"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5CFCBE16"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67153E56" w14:textId="77777777" w:rsidR="00060E90" w:rsidRPr="004021F0" w:rsidRDefault="00060E90" w:rsidP="006B71FB">
            <w:pPr>
              <w:spacing w:line="480" w:lineRule="auto"/>
              <w:rPr>
                <w:sz w:val="20"/>
                <w:lang w:val="en-US"/>
              </w:rPr>
            </w:pPr>
            <w:r w:rsidRPr="004021F0">
              <w:rPr>
                <w:sz w:val="20"/>
                <w:lang w:val="en-US"/>
              </w:rPr>
              <w:t>SPMSQ</w:t>
            </w:r>
          </w:p>
        </w:tc>
        <w:tc>
          <w:tcPr>
            <w:tcW w:w="879" w:type="pct"/>
            <w:vAlign w:val="center"/>
          </w:tcPr>
          <w:p w14:paraId="35055C1C" w14:textId="77777777" w:rsidR="00060E90" w:rsidRPr="004021F0" w:rsidRDefault="00060E90" w:rsidP="006B71FB">
            <w:pPr>
              <w:spacing w:line="480" w:lineRule="auto"/>
              <w:rPr>
                <w:sz w:val="20"/>
                <w:lang w:val="en-US"/>
              </w:rPr>
            </w:pPr>
            <w:r w:rsidRPr="004021F0">
              <w:rPr>
                <w:sz w:val="20"/>
                <w:lang w:val="en-US"/>
              </w:rPr>
              <w:t>Patient-reported hearing ability</w:t>
            </w:r>
          </w:p>
        </w:tc>
      </w:tr>
      <w:tr w:rsidR="00060E90" w:rsidRPr="004021F0" w14:paraId="16EEDD81" w14:textId="77777777" w:rsidTr="00465012">
        <w:trPr>
          <w:trHeight w:val="170"/>
        </w:trPr>
        <w:tc>
          <w:tcPr>
            <w:tcW w:w="619" w:type="pct"/>
            <w:vAlign w:val="center"/>
          </w:tcPr>
          <w:p w14:paraId="2F05E0D8" w14:textId="77777777" w:rsidR="00060E90" w:rsidRPr="004021F0" w:rsidRDefault="00060E90" w:rsidP="006B71FB">
            <w:pPr>
              <w:spacing w:line="480" w:lineRule="auto"/>
              <w:rPr>
                <w:color w:val="000000"/>
                <w:sz w:val="20"/>
              </w:rPr>
            </w:pPr>
            <w:r w:rsidRPr="004021F0">
              <w:rPr>
                <w:color w:val="000000"/>
                <w:sz w:val="20"/>
              </w:rPr>
              <w:t>Tran</w:t>
            </w:r>
            <w:r w:rsidRPr="004021F0">
              <w:rPr>
                <w:color w:val="000000"/>
                <w:sz w:val="20"/>
                <w:vertAlign w:val="superscript"/>
              </w:rPr>
              <w:t>c</w:t>
            </w:r>
          </w:p>
        </w:tc>
        <w:tc>
          <w:tcPr>
            <w:tcW w:w="567" w:type="pct"/>
            <w:vAlign w:val="center"/>
          </w:tcPr>
          <w:p w14:paraId="0F8F96BD"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298</w:t>
            </w:r>
          </w:p>
        </w:tc>
        <w:tc>
          <w:tcPr>
            <w:tcW w:w="237" w:type="pct"/>
            <w:vAlign w:val="center"/>
          </w:tcPr>
          <w:p w14:paraId="12968317"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332FC633" w14:textId="77777777" w:rsidR="00060E90" w:rsidRPr="004021F0" w:rsidRDefault="00060E90" w:rsidP="006B71FB">
            <w:pPr>
              <w:spacing w:line="480" w:lineRule="auto"/>
              <w:jc w:val="center"/>
              <w:rPr>
                <w:color w:val="000000"/>
                <w:sz w:val="20"/>
              </w:rPr>
            </w:pPr>
            <w:r w:rsidRPr="004021F0">
              <w:rPr>
                <w:color w:val="000000"/>
                <w:sz w:val="20"/>
              </w:rPr>
              <w:t>1,445</w:t>
            </w:r>
          </w:p>
        </w:tc>
        <w:tc>
          <w:tcPr>
            <w:tcW w:w="946" w:type="pct"/>
            <w:vAlign w:val="center"/>
          </w:tcPr>
          <w:p w14:paraId="4AD358E2"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2905C572"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5D747D1B" w14:textId="77777777" w:rsidR="00060E90" w:rsidRPr="004021F0" w:rsidRDefault="00060E90" w:rsidP="006B71FB">
            <w:pPr>
              <w:spacing w:line="480" w:lineRule="auto"/>
              <w:rPr>
                <w:sz w:val="20"/>
                <w:lang w:val="en-US"/>
              </w:rPr>
            </w:pPr>
            <w:r w:rsidRPr="004021F0">
              <w:rPr>
                <w:sz w:val="20"/>
                <w:lang w:val="en-US"/>
              </w:rPr>
              <w:t>MMSE</w:t>
            </w:r>
          </w:p>
        </w:tc>
        <w:tc>
          <w:tcPr>
            <w:tcW w:w="879" w:type="pct"/>
            <w:vAlign w:val="center"/>
          </w:tcPr>
          <w:p w14:paraId="58F054B7"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0AC0033A" w14:textId="77777777" w:rsidTr="00465012">
        <w:trPr>
          <w:trHeight w:val="1135"/>
        </w:trPr>
        <w:tc>
          <w:tcPr>
            <w:tcW w:w="619" w:type="pct"/>
            <w:tcBorders>
              <w:bottom w:val="single" w:sz="4" w:space="0" w:color="auto"/>
            </w:tcBorders>
            <w:vAlign w:val="center"/>
          </w:tcPr>
          <w:p w14:paraId="64B45C5A" w14:textId="77777777" w:rsidR="00060E90" w:rsidRPr="004021F0" w:rsidRDefault="00060E90" w:rsidP="006B71FB">
            <w:pPr>
              <w:spacing w:line="480" w:lineRule="auto"/>
              <w:rPr>
                <w:color w:val="000000"/>
                <w:sz w:val="20"/>
              </w:rPr>
            </w:pPr>
            <w:r w:rsidRPr="004021F0">
              <w:rPr>
                <w:color w:val="000000"/>
                <w:sz w:val="20"/>
              </w:rPr>
              <w:t>Utoomprurkporn</w:t>
            </w:r>
          </w:p>
        </w:tc>
        <w:tc>
          <w:tcPr>
            <w:tcW w:w="567" w:type="pct"/>
            <w:tcBorders>
              <w:bottom w:val="single" w:sz="4" w:space="0" w:color="auto"/>
            </w:tcBorders>
            <w:vAlign w:val="center"/>
          </w:tcPr>
          <w:p w14:paraId="7647D543"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299</w:t>
            </w:r>
          </w:p>
        </w:tc>
        <w:tc>
          <w:tcPr>
            <w:tcW w:w="237" w:type="pct"/>
            <w:tcBorders>
              <w:bottom w:val="single" w:sz="4" w:space="0" w:color="auto"/>
            </w:tcBorders>
            <w:vAlign w:val="center"/>
          </w:tcPr>
          <w:p w14:paraId="3CCD731C" w14:textId="77777777" w:rsidR="00060E90" w:rsidRPr="004021F0" w:rsidRDefault="00060E90" w:rsidP="006B71FB">
            <w:pPr>
              <w:spacing w:line="480" w:lineRule="auto"/>
              <w:jc w:val="center"/>
              <w:rPr>
                <w:color w:val="000000"/>
                <w:sz w:val="20"/>
              </w:rPr>
            </w:pPr>
            <w:r w:rsidRPr="004021F0">
              <w:rPr>
                <w:color w:val="000000"/>
                <w:sz w:val="20"/>
              </w:rPr>
              <w:t>2021 (a)</w:t>
            </w:r>
          </w:p>
        </w:tc>
        <w:tc>
          <w:tcPr>
            <w:tcW w:w="396" w:type="pct"/>
            <w:tcBorders>
              <w:bottom w:val="single" w:sz="4" w:space="0" w:color="auto"/>
            </w:tcBorders>
            <w:vAlign w:val="center"/>
          </w:tcPr>
          <w:p w14:paraId="30C5D81B" w14:textId="77777777" w:rsidR="00060E90" w:rsidRPr="004021F0" w:rsidRDefault="00060E90" w:rsidP="006B71FB">
            <w:pPr>
              <w:spacing w:line="480" w:lineRule="auto"/>
              <w:jc w:val="center"/>
              <w:rPr>
                <w:color w:val="000000"/>
                <w:sz w:val="20"/>
              </w:rPr>
            </w:pPr>
            <w:r w:rsidRPr="004021F0">
              <w:rPr>
                <w:color w:val="000000"/>
                <w:sz w:val="20"/>
              </w:rPr>
              <w:t>75</w:t>
            </w:r>
          </w:p>
        </w:tc>
        <w:tc>
          <w:tcPr>
            <w:tcW w:w="946" w:type="pct"/>
            <w:tcBorders>
              <w:bottom w:val="single" w:sz="4" w:space="0" w:color="auto"/>
            </w:tcBorders>
            <w:vAlign w:val="center"/>
          </w:tcPr>
          <w:p w14:paraId="310062F8" w14:textId="77777777" w:rsidR="00060E90" w:rsidRPr="004021F0" w:rsidRDefault="00060E90" w:rsidP="006B71FB">
            <w:pPr>
              <w:spacing w:line="480" w:lineRule="auto"/>
              <w:rPr>
                <w:sz w:val="20"/>
                <w:lang w:val="en-US"/>
              </w:rPr>
            </w:pPr>
            <w:r w:rsidRPr="004021F0">
              <w:rPr>
                <w:sz w:val="20"/>
                <w:lang w:val="en-US"/>
              </w:rPr>
              <w:t>Case-control</w:t>
            </w:r>
          </w:p>
        </w:tc>
        <w:tc>
          <w:tcPr>
            <w:tcW w:w="611" w:type="pct"/>
            <w:tcBorders>
              <w:bottom w:val="single" w:sz="4" w:space="0" w:color="auto"/>
            </w:tcBorders>
            <w:vAlign w:val="center"/>
          </w:tcPr>
          <w:p w14:paraId="76E191CB" w14:textId="77777777" w:rsidR="00060E90" w:rsidRPr="004021F0" w:rsidRDefault="00060E90" w:rsidP="006B71FB">
            <w:pPr>
              <w:spacing w:line="480" w:lineRule="auto"/>
              <w:rPr>
                <w:color w:val="000000"/>
                <w:sz w:val="20"/>
              </w:rPr>
            </w:pPr>
            <w:r w:rsidRPr="004021F0">
              <w:rPr>
                <w:color w:val="000000"/>
                <w:sz w:val="20"/>
              </w:rPr>
              <w:t>ENT Clinic</w:t>
            </w:r>
            <w:r w:rsidRPr="004021F0">
              <w:rPr>
                <w:color w:val="000000"/>
                <w:sz w:val="20"/>
              </w:rPr>
              <w:br/>
              <w:t>&amp;</w:t>
            </w:r>
            <w:r w:rsidRPr="004021F0">
              <w:rPr>
                <w:color w:val="000000"/>
                <w:sz w:val="20"/>
              </w:rPr>
              <w:br/>
              <w:t>Memory Clinic</w:t>
            </w:r>
          </w:p>
        </w:tc>
        <w:tc>
          <w:tcPr>
            <w:tcW w:w="745" w:type="pct"/>
            <w:tcBorders>
              <w:bottom w:val="single" w:sz="4" w:space="0" w:color="auto"/>
            </w:tcBorders>
            <w:vAlign w:val="center"/>
          </w:tcPr>
          <w:p w14:paraId="46A30072" w14:textId="77777777" w:rsidR="00060E90" w:rsidRPr="004021F0" w:rsidRDefault="00060E90" w:rsidP="006B71FB">
            <w:pPr>
              <w:spacing w:line="480" w:lineRule="auto"/>
              <w:rPr>
                <w:sz w:val="20"/>
                <w:lang w:val="en-US"/>
              </w:rPr>
            </w:pPr>
            <w:r w:rsidRPr="004021F0">
              <w:rPr>
                <w:sz w:val="20"/>
                <w:lang w:val="en-US"/>
              </w:rPr>
              <w:t>GPCOG</w:t>
            </w:r>
          </w:p>
          <w:p w14:paraId="7654FE3C" w14:textId="77777777" w:rsidR="00060E90" w:rsidRPr="004021F0" w:rsidRDefault="00060E90" w:rsidP="006B71FB">
            <w:pPr>
              <w:spacing w:line="480" w:lineRule="auto"/>
              <w:rPr>
                <w:sz w:val="20"/>
                <w:lang w:val="en-US"/>
              </w:rPr>
            </w:pPr>
            <w:r w:rsidRPr="004021F0">
              <w:rPr>
                <w:sz w:val="20"/>
                <w:lang w:val="en-US"/>
              </w:rPr>
              <w:t>HI-MoCA</w:t>
            </w:r>
          </w:p>
          <w:p w14:paraId="35AA486C" w14:textId="77777777" w:rsidR="00060E90" w:rsidRPr="004021F0" w:rsidRDefault="00060E90" w:rsidP="006B71FB">
            <w:pPr>
              <w:spacing w:line="480" w:lineRule="auto"/>
              <w:rPr>
                <w:sz w:val="20"/>
                <w:lang w:val="en-US"/>
              </w:rPr>
            </w:pPr>
            <w:r w:rsidRPr="004021F0">
              <w:rPr>
                <w:sz w:val="20"/>
                <w:lang w:val="en-US"/>
              </w:rPr>
              <w:t>MoCA-HA</w:t>
            </w:r>
          </w:p>
          <w:p w14:paraId="60A91E31" w14:textId="77777777" w:rsidR="00060E90" w:rsidRPr="004021F0" w:rsidRDefault="00060E90" w:rsidP="006B71FB">
            <w:pPr>
              <w:spacing w:line="480" w:lineRule="auto"/>
              <w:rPr>
                <w:sz w:val="20"/>
                <w:lang w:val="en-US"/>
              </w:rPr>
            </w:pPr>
          </w:p>
        </w:tc>
        <w:tc>
          <w:tcPr>
            <w:tcW w:w="879" w:type="pct"/>
            <w:tcBorders>
              <w:bottom w:val="single" w:sz="4" w:space="0" w:color="auto"/>
            </w:tcBorders>
            <w:vAlign w:val="center"/>
          </w:tcPr>
          <w:p w14:paraId="52F8182A" w14:textId="77777777" w:rsidR="00060E90" w:rsidRPr="004021F0" w:rsidRDefault="00060E90" w:rsidP="006B71FB">
            <w:pPr>
              <w:spacing w:line="480" w:lineRule="auto"/>
              <w:rPr>
                <w:sz w:val="20"/>
                <w:lang w:val="en-US"/>
              </w:rPr>
            </w:pPr>
            <w:r w:rsidRPr="004021F0">
              <w:rPr>
                <w:sz w:val="20"/>
                <w:lang w:val="en-US"/>
              </w:rPr>
              <w:t>PTA</w:t>
            </w:r>
          </w:p>
          <w:p w14:paraId="12C3DF59" w14:textId="77777777" w:rsidR="00060E90" w:rsidRPr="004021F0" w:rsidRDefault="00060E90" w:rsidP="006B71FB">
            <w:pPr>
              <w:spacing w:line="480" w:lineRule="auto"/>
              <w:rPr>
                <w:sz w:val="20"/>
                <w:lang w:val="en-US"/>
              </w:rPr>
            </w:pPr>
            <w:r w:rsidRPr="004021F0">
              <w:rPr>
                <w:sz w:val="20"/>
                <w:lang w:val="en-US"/>
              </w:rPr>
              <w:t>m-AIADH</w:t>
            </w:r>
          </w:p>
          <w:p w14:paraId="7F5C15DF" w14:textId="77777777" w:rsidR="00060E90" w:rsidRPr="004021F0" w:rsidRDefault="00060E90" w:rsidP="006B71FB">
            <w:pPr>
              <w:spacing w:line="480" w:lineRule="auto"/>
              <w:rPr>
                <w:sz w:val="20"/>
                <w:lang w:val="en-US"/>
              </w:rPr>
            </w:pPr>
            <w:r w:rsidRPr="004021F0">
              <w:rPr>
                <w:sz w:val="20"/>
                <w:lang w:val="en-US"/>
              </w:rPr>
              <w:t>SSQ</w:t>
            </w:r>
          </w:p>
        </w:tc>
      </w:tr>
      <w:tr w:rsidR="00060E90" w:rsidRPr="004021F0" w14:paraId="58C89671" w14:textId="77777777" w:rsidTr="00465012">
        <w:trPr>
          <w:trHeight w:val="440"/>
        </w:trPr>
        <w:tc>
          <w:tcPr>
            <w:tcW w:w="619" w:type="pct"/>
            <w:tcBorders>
              <w:bottom w:val="single" w:sz="8" w:space="0" w:color="auto"/>
            </w:tcBorders>
            <w:vAlign w:val="center"/>
          </w:tcPr>
          <w:p w14:paraId="03487B40" w14:textId="77777777" w:rsidR="00060E90" w:rsidRPr="004021F0" w:rsidRDefault="00060E90" w:rsidP="006B71FB">
            <w:pPr>
              <w:spacing w:line="480" w:lineRule="auto"/>
              <w:rPr>
                <w:color w:val="000000"/>
                <w:sz w:val="20"/>
              </w:rPr>
            </w:pPr>
            <w:r w:rsidRPr="004021F0">
              <w:rPr>
                <w:color w:val="000000"/>
                <w:sz w:val="20"/>
              </w:rPr>
              <w:t>Utoomprurkporn</w:t>
            </w:r>
          </w:p>
        </w:tc>
        <w:tc>
          <w:tcPr>
            <w:tcW w:w="567" w:type="pct"/>
            <w:tcBorders>
              <w:bottom w:val="single" w:sz="8" w:space="0" w:color="auto"/>
            </w:tcBorders>
            <w:vAlign w:val="center"/>
          </w:tcPr>
          <w:p w14:paraId="0EACFC0D"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300</w:t>
            </w:r>
          </w:p>
        </w:tc>
        <w:tc>
          <w:tcPr>
            <w:tcW w:w="237" w:type="pct"/>
            <w:tcBorders>
              <w:bottom w:val="single" w:sz="8" w:space="0" w:color="auto"/>
            </w:tcBorders>
            <w:vAlign w:val="center"/>
          </w:tcPr>
          <w:p w14:paraId="1D4E423D" w14:textId="77777777" w:rsidR="00060E90" w:rsidRPr="004021F0" w:rsidRDefault="00060E90" w:rsidP="006B71FB">
            <w:pPr>
              <w:spacing w:line="480" w:lineRule="auto"/>
              <w:jc w:val="center"/>
              <w:rPr>
                <w:color w:val="000000"/>
                <w:sz w:val="20"/>
              </w:rPr>
            </w:pPr>
            <w:r w:rsidRPr="004021F0">
              <w:rPr>
                <w:color w:val="000000"/>
                <w:sz w:val="20"/>
              </w:rPr>
              <w:t>2021 (b)</w:t>
            </w:r>
          </w:p>
        </w:tc>
        <w:tc>
          <w:tcPr>
            <w:tcW w:w="396" w:type="pct"/>
            <w:tcBorders>
              <w:bottom w:val="single" w:sz="8" w:space="0" w:color="auto"/>
            </w:tcBorders>
            <w:vAlign w:val="center"/>
          </w:tcPr>
          <w:p w14:paraId="5E4FDB86" w14:textId="77777777" w:rsidR="00060E90" w:rsidRPr="004021F0" w:rsidRDefault="00060E90" w:rsidP="006B71FB">
            <w:pPr>
              <w:spacing w:line="480" w:lineRule="auto"/>
              <w:jc w:val="center"/>
              <w:rPr>
                <w:color w:val="000000"/>
                <w:sz w:val="20"/>
              </w:rPr>
            </w:pPr>
            <w:r w:rsidRPr="004021F0">
              <w:rPr>
                <w:sz w:val="20"/>
                <w:lang w:val="en-US"/>
              </w:rPr>
              <w:t>75</w:t>
            </w:r>
          </w:p>
        </w:tc>
        <w:tc>
          <w:tcPr>
            <w:tcW w:w="946" w:type="pct"/>
            <w:tcBorders>
              <w:bottom w:val="single" w:sz="8" w:space="0" w:color="auto"/>
            </w:tcBorders>
            <w:vAlign w:val="center"/>
          </w:tcPr>
          <w:p w14:paraId="38A59AD1" w14:textId="77777777" w:rsidR="00060E90" w:rsidRPr="004021F0" w:rsidRDefault="00060E90" w:rsidP="006B71FB">
            <w:pPr>
              <w:spacing w:line="480" w:lineRule="auto"/>
              <w:rPr>
                <w:sz w:val="20"/>
                <w:lang w:val="en-US"/>
              </w:rPr>
            </w:pPr>
            <w:r w:rsidRPr="004021F0">
              <w:rPr>
                <w:sz w:val="20"/>
                <w:lang w:val="en-US"/>
              </w:rPr>
              <w:t>Development/Validation</w:t>
            </w:r>
          </w:p>
        </w:tc>
        <w:tc>
          <w:tcPr>
            <w:tcW w:w="611" w:type="pct"/>
            <w:tcBorders>
              <w:bottom w:val="single" w:sz="8" w:space="0" w:color="auto"/>
            </w:tcBorders>
            <w:vAlign w:val="center"/>
          </w:tcPr>
          <w:p w14:paraId="4431166C" w14:textId="77777777" w:rsidR="00060E90" w:rsidRPr="004021F0" w:rsidRDefault="00060E90" w:rsidP="006B71FB">
            <w:pPr>
              <w:spacing w:line="480" w:lineRule="auto"/>
              <w:rPr>
                <w:color w:val="000000"/>
                <w:sz w:val="20"/>
              </w:rPr>
            </w:pPr>
            <w:r w:rsidRPr="004021F0">
              <w:rPr>
                <w:color w:val="000000"/>
                <w:sz w:val="20"/>
              </w:rPr>
              <w:t>Audiology Clinic</w:t>
            </w:r>
            <w:r w:rsidRPr="004021F0">
              <w:rPr>
                <w:color w:val="000000"/>
                <w:sz w:val="20"/>
              </w:rPr>
              <w:br/>
              <w:t>&amp;</w:t>
            </w:r>
            <w:r w:rsidRPr="004021F0">
              <w:rPr>
                <w:color w:val="000000"/>
                <w:sz w:val="20"/>
              </w:rPr>
              <w:br/>
              <w:t>Memory Clinic</w:t>
            </w:r>
          </w:p>
        </w:tc>
        <w:tc>
          <w:tcPr>
            <w:tcW w:w="745" w:type="pct"/>
            <w:tcBorders>
              <w:bottom w:val="single" w:sz="8" w:space="0" w:color="auto"/>
            </w:tcBorders>
            <w:vAlign w:val="center"/>
          </w:tcPr>
          <w:p w14:paraId="2A36068D" w14:textId="77777777" w:rsidR="00060E90" w:rsidRPr="004021F0" w:rsidRDefault="00060E90" w:rsidP="006B71FB">
            <w:pPr>
              <w:spacing w:line="480" w:lineRule="auto"/>
              <w:rPr>
                <w:sz w:val="20"/>
                <w:lang w:val="en-US"/>
              </w:rPr>
            </w:pPr>
            <w:r w:rsidRPr="004021F0">
              <w:rPr>
                <w:sz w:val="20"/>
                <w:lang w:val="en-US"/>
              </w:rPr>
              <w:t>GPCOG</w:t>
            </w:r>
          </w:p>
          <w:p w14:paraId="75A6167A" w14:textId="77777777" w:rsidR="00060E90" w:rsidRPr="004021F0" w:rsidRDefault="00060E90" w:rsidP="006B71FB">
            <w:pPr>
              <w:spacing w:line="480" w:lineRule="auto"/>
              <w:rPr>
                <w:sz w:val="20"/>
                <w:lang w:val="en-US"/>
              </w:rPr>
            </w:pPr>
            <w:r w:rsidRPr="004021F0">
              <w:rPr>
                <w:sz w:val="20"/>
                <w:lang w:val="en-US"/>
              </w:rPr>
              <w:t>HI-MoCA</w:t>
            </w:r>
          </w:p>
          <w:p w14:paraId="7FB93C8E" w14:textId="77777777" w:rsidR="00060E90" w:rsidRPr="004021F0" w:rsidRDefault="00060E90" w:rsidP="006B71FB">
            <w:pPr>
              <w:spacing w:line="480" w:lineRule="auto"/>
              <w:rPr>
                <w:sz w:val="20"/>
                <w:lang w:val="en-US"/>
              </w:rPr>
            </w:pPr>
            <w:r w:rsidRPr="004021F0">
              <w:rPr>
                <w:sz w:val="20"/>
                <w:lang w:val="en-US"/>
              </w:rPr>
              <w:t>MoCA-HA</w:t>
            </w:r>
          </w:p>
        </w:tc>
        <w:tc>
          <w:tcPr>
            <w:tcW w:w="879" w:type="pct"/>
            <w:tcBorders>
              <w:bottom w:val="single" w:sz="8" w:space="0" w:color="auto"/>
            </w:tcBorders>
            <w:vAlign w:val="center"/>
          </w:tcPr>
          <w:p w14:paraId="005505B5"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45EC8A54" w14:textId="77777777" w:rsidTr="00465012">
        <w:trPr>
          <w:trHeight w:val="404"/>
        </w:trPr>
        <w:tc>
          <w:tcPr>
            <w:tcW w:w="619" w:type="pct"/>
            <w:tcBorders>
              <w:bottom w:val="single" w:sz="8" w:space="0" w:color="auto"/>
            </w:tcBorders>
            <w:vAlign w:val="center"/>
          </w:tcPr>
          <w:p w14:paraId="224054E8" w14:textId="77777777" w:rsidR="00060E90" w:rsidRPr="004021F0" w:rsidRDefault="00060E90" w:rsidP="006B71FB">
            <w:pPr>
              <w:spacing w:line="480" w:lineRule="auto"/>
              <w:rPr>
                <w:color w:val="000000"/>
                <w:sz w:val="20"/>
              </w:rPr>
            </w:pPr>
            <w:r w:rsidRPr="004021F0">
              <w:rPr>
                <w:color w:val="000000"/>
                <w:sz w:val="20"/>
              </w:rPr>
              <w:t>Vella Azzopardi</w:t>
            </w:r>
            <w:r w:rsidRPr="004021F0">
              <w:rPr>
                <w:color w:val="000000"/>
                <w:sz w:val="20"/>
                <w:vertAlign w:val="superscript"/>
              </w:rPr>
              <w:t>c</w:t>
            </w:r>
          </w:p>
        </w:tc>
        <w:tc>
          <w:tcPr>
            <w:tcW w:w="567" w:type="pct"/>
            <w:tcBorders>
              <w:bottom w:val="single" w:sz="8" w:space="0" w:color="auto"/>
            </w:tcBorders>
            <w:vAlign w:val="center"/>
          </w:tcPr>
          <w:p w14:paraId="190600B4"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301</w:t>
            </w:r>
          </w:p>
        </w:tc>
        <w:tc>
          <w:tcPr>
            <w:tcW w:w="237" w:type="pct"/>
            <w:tcBorders>
              <w:bottom w:val="single" w:sz="8" w:space="0" w:color="auto"/>
            </w:tcBorders>
            <w:vAlign w:val="center"/>
          </w:tcPr>
          <w:p w14:paraId="1655CA9E"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tcBorders>
              <w:bottom w:val="single" w:sz="8" w:space="0" w:color="auto"/>
            </w:tcBorders>
            <w:vAlign w:val="center"/>
          </w:tcPr>
          <w:p w14:paraId="744ABEFA" w14:textId="77777777" w:rsidR="00060E90" w:rsidRPr="004021F0" w:rsidRDefault="00060E90" w:rsidP="006B71FB">
            <w:pPr>
              <w:spacing w:line="480" w:lineRule="auto"/>
              <w:jc w:val="center"/>
              <w:rPr>
                <w:sz w:val="20"/>
                <w:lang w:val="en-US"/>
              </w:rPr>
            </w:pPr>
            <w:r w:rsidRPr="004021F0">
              <w:rPr>
                <w:sz w:val="20"/>
                <w:lang w:val="en-US"/>
              </w:rPr>
              <w:t>126</w:t>
            </w:r>
          </w:p>
        </w:tc>
        <w:tc>
          <w:tcPr>
            <w:tcW w:w="946" w:type="pct"/>
            <w:tcBorders>
              <w:bottom w:val="single" w:sz="8" w:space="0" w:color="auto"/>
            </w:tcBorders>
            <w:vAlign w:val="center"/>
          </w:tcPr>
          <w:p w14:paraId="728D63C5" w14:textId="77777777" w:rsidR="00060E90" w:rsidRPr="004021F0" w:rsidRDefault="00060E90" w:rsidP="006B71FB">
            <w:pPr>
              <w:spacing w:line="480" w:lineRule="auto"/>
              <w:rPr>
                <w:sz w:val="20"/>
                <w:lang w:val="en-US"/>
              </w:rPr>
            </w:pPr>
            <w:r w:rsidRPr="004021F0">
              <w:rPr>
                <w:sz w:val="20"/>
                <w:lang w:val="en-US"/>
              </w:rPr>
              <w:t>Cohort</w:t>
            </w:r>
          </w:p>
        </w:tc>
        <w:tc>
          <w:tcPr>
            <w:tcW w:w="611" w:type="pct"/>
            <w:tcBorders>
              <w:bottom w:val="single" w:sz="8" w:space="0" w:color="auto"/>
            </w:tcBorders>
            <w:vAlign w:val="center"/>
          </w:tcPr>
          <w:p w14:paraId="35396C96" w14:textId="77777777" w:rsidR="00060E90" w:rsidRPr="004021F0" w:rsidRDefault="00060E90" w:rsidP="006B71FB">
            <w:pPr>
              <w:spacing w:line="480" w:lineRule="auto"/>
              <w:rPr>
                <w:color w:val="000000"/>
                <w:sz w:val="20"/>
              </w:rPr>
            </w:pPr>
            <w:r w:rsidRPr="004021F0">
              <w:rPr>
                <w:color w:val="000000"/>
                <w:sz w:val="20"/>
              </w:rPr>
              <w:t>-</w:t>
            </w:r>
          </w:p>
        </w:tc>
        <w:tc>
          <w:tcPr>
            <w:tcW w:w="745" w:type="pct"/>
            <w:tcBorders>
              <w:bottom w:val="single" w:sz="8" w:space="0" w:color="auto"/>
            </w:tcBorders>
            <w:vAlign w:val="center"/>
          </w:tcPr>
          <w:p w14:paraId="77077F3F" w14:textId="77777777" w:rsidR="00060E90" w:rsidRPr="004021F0" w:rsidRDefault="00060E90" w:rsidP="006B71FB">
            <w:pPr>
              <w:spacing w:line="480" w:lineRule="auto"/>
              <w:rPr>
                <w:sz w:val="20"/>
                <w:lang w:val="en-US"/>
              </w:rPr>
            </w:pPr>
            <w:r w:rsidRPr="004021F0">
              <w:rPr>
                <w:sz w:val="20"/>
                <w:lang w:val="en-US"/>
              </w:rPr>
              <w:t>MMSE</w:t>
            </w:r>
          </w:p>
          <w:p w14:paraId="75A97C09" w14:textId="77777777" w:rsidR="00060E90" w:rsidRPr="004021F0" w:rsidRDefault="00060E90" w:rsidP="006B71FB">
            <w:pPr>
              <w:spacing w:line="480" w:lineRule="auto"/>
              <w:rPr>
                <w:sz w:val="20"/>
                <w:lang w:val="en-US"/>
              </w:rPr>
            </w:pPr>
            <w:r w:rsidRPr="004021F0">
              <w:rPr>
                <w:sz w:val="20"/>
                <w:lang w:val="en-US"/>
              </w:rPr>
              <w:t>MoCA</w:t>
            </w:r>
          </w:p>
          <w:p w14:paraId="020851B2"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tcBorders>
              <w:bottom w:val="single" w:sz="8" w:space="0" w:color="auto"/>
            </w:tcBorders>
            <w:vAlign w:val="center"/>
          </w:tcPr>
          <w:p w14:paraId="1432C6D9" w14:textId="77777777" w:rsidR="00060E90" w:rsidRPr="004021F0" w:rsidRDefault="00060E90" w:rsidP="006B71FB">
            <w:pPr>
              <w:spacing w:line="480" w:lineRule="auto"/>
              <w:rPr>
                <w:sz w:val="20"/>
                <w:lang w:val="en-US"/>
              </w:rPr>
            </w:pPr>
            <w:r w:rsidRPr="004021F0">
              <w:rPr>
                <w:sz w:val="20"/>
                <w:lang w:val="en-US"/>
              </w:rPr>
              <w:t>PTA</w:t>
            </w:r>
          </w:p>
          <w:p w14:paraId="7B033A9D" w14:textId="77777777" w:rsidR="00060E90" w:rsidRPr="004021F0" w:rsidRDefault="00060E90" w:rsidP="006B71FB">
            <w:pPr>
              <w:spacing w:line="480" w:lineRule="auto"/>
              <w:rPr>
                <w:sz w:val="20"/>
                <w:lang w:val="en-US"/>
              </w:rPr>
            </w:pPr>
            <w:r w:rsidRPr="004021F0">
              <w:rPr>
                <w:sz w:val="20"/>
                <w:lang w:val="en-US"/>
              </w:rPr>
              <w:t>Speech audiometry</w:t>
            </w:r>
          </w:p>
        </w:tc>
      </w:tr>
      <w:tr w:rsidR="00060E90" w:rsidRPr="004021F0" w14:paraId="06246CDC" w14:textId="77777777" w:rsidTr="00465012">
        <w:trPr>
          <w:trHeight w:val="170"/>
        </w:trPr>
        <w:tc>
          <w:tcPr>
            <w:tcW w:w="619" w:type="pct"/>
            <w:vAlign w:val="center"/>
          </w:tcPr>
          <w:p w14:paraId="1E838492" w14:textId="77777777" w:rsidR="00060E90" w:rsidRPr="004021F0" w:rsidRDefault="00060E90" w:rsidP="006B71FB">
            <w:pPr>
              <w:spacing w:line="480" w:lineRule="auto"/>
              <w:rPr>
                <w:color w:val="000000"/>
                <w:sz w:val="20"/>
              </w:rPr>
            </w:pPr>
            <w:r w:rsidRPr="004021F0">
              <w:rPr>
                <w:color w:val="000000"/>
                <w:sz w:val="20"/>
              </w:rPr>
              <w:t>Wang, J.</w:t>
            </w:r>
          </w:p>
        </w:tc>
        <w:tc>
          <w:tcPr>
            <w:tcW w:w="567" w:type="pct"/>
            <w:vAlign w:val="center"/>
          </w:tcPr>
          <w:p w14:paraId="36819687"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302</w:t>
            </w:r>
          </w:p>
        </w:tc>
        <w:tc>
          <w:tcPr>
            <w:tcW w:w="237" w:type="pct"/>
            <w:vAlign w:val="center"/>
          </w:tcPr>
          <w:p w14:paraId="24788971"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3F3D8A12" w14:textId="77777777" w:rsidR="00060E90" w:rsidRPr="004021F0" w:rsidRDefault="00060E90" w:rsidP="006B71FB">
            <w:pPr>
              <w:spacing w:line="480" w:lineRule="auto"/>
              <w:jc w:val="center"/>
              <w:rPr>
                <w:color w:val="000000"/>
                <w:sz w:val="20"/>
              </w:rPr>
            </w:pPr>
            <w:r w:rsidRPr="004021F0">
              <w:rPr>
                <w:color w:val="000000"/>
                <w:sz w:val="20"/>
              </w:rPr>
              <w:t>1,012</w:t>
            </w:r>
          </w:p>
        </w:tc>
        <w:tc>
          <w:tcPr>
            <w:tcW w:w="946" w:type="pct"/>
            <w:vAlign w:val="center"/>
          </w:tcPr>
          <w:p w14:paraId="36E69C19" w14:textId="77777777" w:rsidR="00060E90" w:rsidRPr="004021F0" w:rsidRDefault="00060E90" w:rsidP="006B71FB">
            <w:pPr>
              <w:spacing w:line="480" w:lineRule="auto"/>
              <w:rPr>
                <w:sz w:val="20"/>
                <w:lang w:val="en-US"/>
              </w:rPr>
            </w:pPr>
            <w:r w:rsidRPr="004021F0">
              <w:rPr>
                <w:color w:val="000000"/>
                <w:sz w:val="20"/>
              </w:rPr>
              <w:t>Cross-sectional</w:t>
            </w:r>
          </w:p>
        </w:tc>
        <w:tc>
          <w:tcPr>
            <w:tcW w:w="611" w:type="pct"/>
            <w:vAlign w:val="center"/>
          </w:tcPr>
          <w:p w14:paraId="47FF3077"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23F326B7" w14:textId="77777777" w:rsidR="00060E90" w:rsidRPr="004021F0" w:rsidRDefault="00060E90" w:rsidP="006B71FB">
            <w:pPr>
              <w:spacing w:line="480" w:lineRule="auto"/>
              <w:rPr>
                <w:sz w:val="20"/>
                <w:lang w:val="en-US"/>
              </w:rPr>
            </w:pPr>
            <w:r w:rsidRPr="004021F0">
              <w:rPr>
                <w:color w:val="000000"/>
                <w:sz w:val="20"/>
              </w:rPr>
              <w:t>MMSE</w:t>
            </w:r>
          </w:p>
        </w:tc>
        <w:tc>
          <w:tcPr>
            <w:tcW w:w="879" w:type="pct"/>
            <w:vAlign w:val="center"/>
          </w:tcPr>
          <w:p w14:paraId="4220FA05" w14:textId="77777777" w:rsidR="00060E90" w:rsidRPr="004021F0" w:rsidRDefault="00060E90" w:rsidP="006B71FB">
            <w:pPr>
              <w:spacing w:line="480" w:lineRule="auto"/>
              <w:rPr>
                <w:sz w:val="20"/>
                <w:lang w:val="en-US"/>
              </w:rPr>
            </w:pPr>
            <w:r w:rsidRPr="004021F0">
              <w:rPr>
                <w:color w:val="000000"/>
                <w:sz w:val="20"/>
              </w:rPr>
              <w:t>PTA</w:t>
            </w:r>
          </w:p>
        </w:tc>
      </w:tr>
      <w:tr w:rsidR="00060E90" w:rsidRPr="004021F0" w14:paraId="51C76D50" w14:textId="77777777" w:rsidTr="00465012">
        <w:trPr>
          <w:trHeight w:val="170"/>
        </w:trPr>
        <w:tc>
          <w:tcPr>
            <w:tcW w:w="619" w:type="pct"/>
            <w:vAlign w:val="center"/>
          </w:tcPr>
          <w:p w14:paraId="3E70DBA2" w14:textId="77777777" w:rsidR="00060E90" w:rsidRPr="004021F0" w:rsidRDefault="00060E90" w:rsidP="006B71FB">
            <w:pPr>
              <w:spacing w:line="480" w:lineRule="auto"/>
              <w:rPr>
                <w:color w:val="000000"/>
                <w:sz w:val="20"/>
              </w:rPr>
            </w:pPr>
            <w:r w:rsidRPr="004021F0">
              <w:rPr>
                <w:color w:val="000000"/>
                <w:sz w:val="20"/>
              </w:rPr>
              <w:lastRenderedPageBreak/>
              <w:t>Wang, L.</w:t>
            </w:r>
          </w:p>
        </w:tc>
        <w:tc>
          <w:tcPr>
            <w:tcW w:w="567" w:type="pct"/>
            <w:vAlign w:val="center"/>
          </w:tcPr>
          <w:p w14:paraId="0AA6BA09"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303</w:t>
            </w:r>
          </w:p>
        </w:tc>
        <w:tc>
          <w:tcPr>
            <w:tcW w:w="237" w:type="pct"/>
            <w:vAlign w:val="center"/>
          </w:tcPr>
          <w:p w14:paraId="393B9920"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3E6E40C2" w14:textId="77777777" w:rsidR="00060E90" w:rsidRPr="004021F0" w:rsidRDefault="00060E90" w:rsidP="006B71FB">
            <w:pPr>
              <w:spacing w:line="480" w:lineRule="auto"/>
              <w:jc w:val="center"/>
              <w:rPr>
                <w:color w:val="000000"/>
                <w:sz w:val="20"/>
              </w:rPr>
            </w:pPr>
            <w:r w:rsidRPr="004021F0">
              <w:rPr>
                <w:color w:val="000000"/>
                <w:sz w:val="20"/>
              </w:rPr>
              <w:t>3,095</w:t>
            </w:r>
          </w:p>
        </w:tc>
        <w:tc>
          <w:tcPr>
            <w:tcW w:w="946" w:type="pct"/>
            <w:vAlign w:val="center"/>
          </w:tcPr>
          <w:p w14:paraId="26B72E0A" w14:textId="77777777" w:rsidR="00060E90" w:rsidRPr="004021F0" w:rsidRDefault="00060E90" w:rsidP="006B71FB">
            <w:pPr>
              <w:spacing w:line="480" w:lineRule="auto"/>
              <w:rPr>
                <w:sz w:val="20"/>
                <w:lang w:val="en-US"/>
              </w:rPr>
            </w:pPr>
            <w:r w:rsidRPr="004021F0">
              <w:rPr>
                <w:color w:val="000000"/>
                <w:sz w:val="20"/>
              </w:rPr>
              <w:t>Cross-sectional</w:t>
            </w:r>
          </w:p>
        </w:tc>
        <w:tc>
          <w:tcPr>
            <w:tcW w:w="611" w:type="pct"/>
            <w:vAlign w:val="center"/>
          </w:tcPr>
          <w:p w14:paraId="5C6E0E1F"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0520A8F6" w14:textId="77777777" w:rsidR="00060E90" w:rsidRPr="004021F0" w:rsidRDefault="00060E90" w:rsidP="006B71FB">
            <w:pPr>
              <w:spacing w:line="480" w:lineRule="auto"/>
              <w:rPr>
                <w:sz w:val="20"/>
                <w:lang w:val="en-US"/>
              </w:rPr>
            </w:pPr>
            <w:r w:rsidRPr="004021F0">
              <w:rPr>
                <w:color w:val="000000"/>
                <w:sz w:val="20"/>
              </w:rPr>
              <w:t>MMSE</w:t>
            </w:r>
            <w:r w:rsidRPr="004021F0">
              <w:rPr>
                <w:color w:val="000000"/>
                <w:sz w:val="20"/>
              </w:rPr>
              <w:br/>
              <w:t>MoCA</w:t>
            </w:r>
            <w:r w:rsidRPr="004021F0">
              <w:rPr>
                <w:color w:val="000000"/>
                <w:sz w:val="20"/>
              </w:rPr>
              <w:br/>
              <w:t>Cognitive subdomain testing</w:t>
            </w:r>
          </w:p>
        </w:tc>
        <w:tc>
          <w:tcPr>
            <w:tcW w:w="879" w:type="pct"/>
            <w:vAlign w:val="center"/>
          </w:tcPr>
          <w:p w14:paraId="50FE95D8" w14:textId="77777777" w:rsidR="00060E90" w:rsidRPr="004021F0" w:rsidRDefault="00060E90" w:rsidP="006B71FB">
            <w:pPr>
              <w:spacing w:line="480" w:lineRule="auto"/>
              <w:rPr>
                <w:sz w:val="20"/>
                <w:lang w:val="en-US"/>
              </w:rPr>
            </w:pPr>
            <w:r w:rsidRPr="004021F0">
              <w:rPr>
                <w:color w:val="000000"/>
                <w:sz w:val="20"/>
              </w:rPr>
              <w:t>PTA</w:t>
            </w:r>
            <w:r w:rsidRPr="004021F0">
              <w:rPr>
                <w:color w:val="000000"/>
                <w:sz w:val="20"/>
              </w:rPr>
              <w:br/>
              <w:t>Patient-reported hearing problems</w:t>
            </w:r>
          </w:p>
        </w:tc>
      </w:tr>
      <w:tr w:rsidR="00060E90" w:rsidRPr="004021F0" w14:paraId="55A0C9EC" w14:textId="77777777" w:rsidTr="00465012">
        <w:trPr>
          <w:trHeight w:val="170"/>
        </w:trPr>
        <w:tc>
          <w:tcPr>
            <w:tcW w:w="619" w:type="pct"/>
            <w:tcBorders>
              <w:bottom w:val="single" w:sz="4" w:space="0" w:color="auto"/>
            </w:tcBorders>
            <w:vAlign w:val="center"/>
          </w:tcPr>
          <w:p w14:paraId="6AB97AD7" w14:textId="77777777" w:rsidR="00060E90" w:rsidRPr="004021F0" w:rsidRDefault="00060E90" w:rsidP="006B71FB">
            <w:pPr>
              <w:spacing w:line="480" w:lineRule="auto"/>
              <w:rPr>
                <w:color w:val="000000"/>
                <w:sz w:val="20"/>
              </w:rPr>
            </w:pPr>
            <w:r w:rsidRPr="004021F0">
              <w:rPr>
                <w:color w:val="000000"/>
                <w:sz w:val="20"/>
              </w:rPr>
              <w:t>Xiao</w:t>
            </w:r>
          </w:p>
        </w:tc>
        <w:tc>
          <w:tcPr>
            <w:tcW w:w="567" w:type="pct"/>
            <w:tcBorders>
              <w:bottom w:val="single" w:sz="4" w:space="0" w:color="auto"/>
            </w:tcBorders>
            <w:vAlign w:val="center"/>
          </w:tcPr>
          <w:p w14:paraId="68AA6FB5"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304</w:t>
            </w:r>
          </w:p>
        </w:tc>
        <w:tc>
          <w:tcPr>
            <w:tcW w:w="237" w:type="pct"/>
            <w:tcBorders>
              <w:bottom w:val="single" w:sz="4" w:space="0" w:color="auto"/>
            </w:tcBorders>
            <w:vAlign w:val="center"/>
          </w:tcPr>
          <w:p w14:paraId="6D8C5847"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tcBorders>
              <w:bottom w:val="single" w:sz="4" w:space="0" w:color="auto"/>
            </w:tcBorders>
            <w:vAlign w:val="center"/>
          </w:tcPr>
          <w:p w14:paraId="3C23A0B7" w14:textId="77777777" w:rsidR="00060E90" w:rsidRPr="004021F0" w:rsidRDefault="00060E90" w:rsidP="006B71FB">
            <w:pPr>
              <w:spacing w:line="480" w:lineRule="auto"/>
              <w:jc w:val="center"/>
              <w:rPr>
                <w:color w:val="000000"/>
                <w:sz w:val="20"/>
              </w:rPr>
            </w:pPr>
            <w:r w:rsidRPr="004021F0">
              <w:rPr>
                <w:color w:val="000000"/>
                <w:sz w:val="20"/>
              </w:rPr>
              <w:t>3,770</w:t>
            </w:r>
          </w:p>
        </w:tc>
        <w:tc>
          <w:tcPr>
            <w:tcW w:w="946" w:type="pct"/>
            <w:tcBorders>
              <w:bottom w:val="single" w:sz="4" w:space="0" w:color="auto"/>
            </w:tcBorders>
            <w:vAlign w:val="center"/>
          </w:tcPr>
          <w:p w14:paraId="3DD96F50" w14:textId="77777777" w:rsidR="00060E90" w:rsidRPr="004021F0" w:rsidRDefault="00060E90" w:rsidP="006B71FB">
            <w:pPr>
              <w:spacing w:line="480" w:lineRule="auto"/>
              <w:rPr>
                <w:sz w:val="20"/>
                <w:lang w:val="en-US"/>
              </w:rPr>
            </w:pPr>
            <w:r w:rsidRPr="004021F0">
              <w:rPr>
                <w:color w:val="000000"/>
                <w:sz w:val="20"/>
              </w:rPr>
              <w:t>Cross-sectional</w:t>
            </w:r>
          </w:p>
        </w:tc>
        <w:tc>
          <w:tcPr>
            <w:tcW w:w="611" w:type="pct"/>
            <w:tcBorders>
              <w:bottom w:val="single" w:sz="4" w:space="0" w:color="auto"/>
            </w:tcBorders>
            <w:vAlign w:val="center"/>
          </w:tcPr>
          <w:p w14:paraId="599019F1" w14:textId="77777777" w:rsidR="00060E90" w:rsidRPr="004021F0" w:rsidRDefault="00060E90" w:rsidP="006B71FB">
            <w:pPr>
              <w:spacing w:line="480" w:lineRule="auto"/>
              <w:rPr>
                <w:color w:val="000000"/>
                <w:sz w:val="20"/>
              </w:rPr>
            </w:pPr>
            <w:r w:rsidRPr="004021F0">
              <w:rPr>
                <w:color w:val="000000"/>
                <w:sz w:val="20"/>
              </w:rPr>
              <w:t>-</w:t>
            </w:r>
          </w:p>
        </w:tc>
        <w:tc>
          <w:tcPr>
            <w:tcW w:w="745" w:type="pct"/>
            <w:tcBorders>
              <w:bottom w:val="single" w:sz="4" w:space="0" w:color="auto"/>
            </w:tcBorders>
            <w:vAlign w:val="center"/>
          </w:tcPr>
          <w:p w14:paraId="08401024" w14:textId="77777777" w:rsidR="00060E90" w:rsidRPr="004021F0" w:rsidRDefault="00060E90" w:rsidP="006B71FB">
            <w:pPr>
              <w:spacing w:line="480" w:lineRule="auto"/>
              <w:rPr>
                <w:sz w:val="20"/>
                <w:lang w:val="en-US"/>
              </w:rPr>
            </w:pPr>
            <w:r w:rsidRPr="004021F0">
              <w:rPr>
                <w:color w:val="000000"/>
                <w:sz w:val="20"/>
              </w:rPr>
              <w:t>SPMSQ</w:t>
            </w:r>
          </w:p>
        </w:tc>
        <w:tc>
          <w:tcPr>
            <w:tcW w:w="879" w:type="pct"/>
            <w:tcBorders>
              <w:bottom w:val="single" w:sz="4" w:space="0" w:color="auto"/>
            </w:tcBorders>
            <w:vAlign w:val="center"/>
          </w:tcPr>
          <w:p w14:paraId="1CB7E389" w14:textId="77777777" w:rsidR="00060E90" w:rsidRPr="004021F0" w:rsidRDefault="00060E90" w:rsidP="006B71FB">
            <w:pPr>
              <w:spacing w:line="480" w:lineRule="auto"/>
              <w:rPr>
                <w:sz w:val="20"/>
                <w:lang w:val="en-US"/>
              </w:rPr>
            </w:pPr>
            <w:r w:rsidRPr="004021F0">
              <w:rPr>
                <w:color w:val="000000"/>
                <w:sz w:val="20"/>
              </w:rPr>
              <w:t>Patient-reported hearing problems</w:t>
            </w:r>
          </w:p>
        </w:tc>
      </w:tr>
      <w:tr w:rsidR="00060E90" w:rsidRPr="004021F0" w14:paraId="1051030A" w14:textId="77777777" w:rsidTr="00465012">
        <w:trPr>
          <w:trHeight w:val="170"/>
        </w:trPr>
        <w:tc>
          <w:tcPr>
            <w:tcW w:w="619" w:type="pct"/>
            <w:vAlign w:val="center"/>
          </w:tcPr>
          <w:p w14:paraId="146F43B2" w14:textId="77777777" w:rsidR="00060E90" w:rsidRPr="004021F0" w:rsidRDefault="00060E90" w:rsidP="006B71FB">
            <w:pPr>
              <w:spacing w:line="480" w:lineRule="auto"/>
              <w:rPr>
                <w:color w:val="000000"/>
                <w:sz w:val="20"/>
              </w:rPr>
            </w:pPr>
            <w:r w:rsidRPr="004021F0">
              <w:rPr>
                <w:color w:val="000000"/>
                <w:sz w:val="20"/>
              </w:rPr>
              <w:t xml:space="preserve">Xu  </w:t>
            </w:r>
          </w:p>
        </w:tc>
        <w:tc>
          <w:tcPr>
            <w:tcW w:w="567" w:type="pct"/>
            <w:vAlign w:val="center"/>
          </w:tcPr>
          <w:p w14:paraId="0B84B8CB" w14:textId="77777777" w:rsidR="00060E90" w:rsidRPr="004021F0" w:rsidRDefault="00060E90" w:rsidP="006B71FB">
            <w:pPr>
              <w:spacing w:line="480" w:lineRule="auto"/>
              <w:jc w:val="center"/>
              <w:rPr>
                <w:color w:val="000000"/>
                <w:sz w:val="20"/>
              </w:rPr>
            </w:pPr>
            <w:r w:rsidRPr="004021F0">
              <w:rPr>
                <w:noProof/>
                <w:color w:val="000000"/>
                <w:sz w:val="20"/>
                <w:shd w:val="clear" w:color="auto" w:fill="E6E6E6"/>
                <w:vertAlign w:val="superscript"/>
              </w:rPr>
              <w:t>305</w:t>
            </w:r>
          </w:p>
        </w:tc>
        <w:tc>
          <w:tcPr>
            <w:tcW w:w="237" w:type="pct"/>
            <w:vAlign w:val="center"/>
          </w:tcPr>
          <w:p w14:paraId="7DB1EEE7"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2E2705BC" w14:textId="77777777" w:rsidR="00060E90" w:rsidRPr="004021F0" w:rsidRDefault="00060E90" w:rsidP="006B71FB">
            <w:pPr>
              <w:spacing w:line="480" w:lineRule="auto"/>
              <w:jc w:val="center"/>
              <w:rPr>
                <w:sz w:val="20"/>
                <w:lang w:val="en-US"/>
              </w:rPr>
            </w:pPr>
            <w:r w:rsidRPr="004021F0">
              <w:rPr>
                <w:color w:val="000000"/>
                <w:sz w:val="20"/>
              </w:rPr>
              <w:t>737</w:t>
            </w:r>
          </w:p>
        </w:tc>
        <w:tc>
          <w:tcPr>
            <w:tcW w:w="946" w:type="pct"/>
            <w:vAlign w:val="center"/>
          </w:tcPr>
          <w:p w14:paraId="2A13D3D7" w14:textId="77777777" w:rsidR="00060E90" w:rsidRPr="004021F0" w:rsidRDefault="00060E90" w:rsidP="006B71FB">
            <w:pPr>
              <w:spacing w:line="480" w:lineRule="auto"/>
              <w:rPr>
                <w:sz w:val="20"/>
                <w:lang w:val="en-US"/>
              </w:rPr>
            </w:pPr>
            <w:r w:rsidRPr="004021F0">
              <w:rPr>
                <w:sz w:val="20"/>
                <w:lang w:val="en-US"/>
              </w:rPr>
              <w:t>Cross-sectional</w:t>
            </w:r>
          </w:p>
        </w:tc>
        <w:tc>
          <w:tcPr>
            <w:tcW w:w="611" w:type="pct"/>
            <w:vAlign w:val="center"/>
          </w:tcPr>
          <w:p w14:paraId="55B2B113" w14:textId="77777777" w:rsidR="00060E90" w:rsidRPr="004021F0" w:rsidRDefault="00060E90" w:rsidP="006B71FB">
            <w:pPr>
              <w:spacing w:line="480" w:lineRule="auto"/>
              <w:rPr>
                <w:sz w:val="20"/>
                <w:lang w:val="en-US"/>
              </w:rPr>
            </w:pPr>
            <w:r w:rsidRPr="004021F0">
              <w:rPr>
                <w:color w:val="000000"/>
                <w:sz w:val="20"/>
              </w:rPr>
              <w:t>-</w:t>
            </w:r>
          </w:p>
        </w:tc>
        <w:tc>
          <w:tcPr>
            <w:tcW w:w="745" w:type="pct"/>
            <w:vAlign w:val="center"/>
          </w:tcPr>
          <w:p w14:paraId="43401B2A" w14:textId="77777777" w:rsidR="00060E90" w:rsidRPr="004021F0" w:rsidRDefault="00060E90" w:rsidP="006B71FB">
            <w:pPr>
              <w:spacing w:line="480" w:lineRule="auto"/>
              <w:rPr>
                <w:sz w:val="20"/>
                <w:lang w:val="en-US"/>
              </w:rPr>
            </w:pPr>
            <w:r w:rsidRPr="004021F0">
              <w:rPr>
                <w:sz w:val="20"/>
                <w:lang w:val="en-US"/>
              </w:rPr>
              <w:t>MMSE</w:t>
            </w:r>
          </w:p>
        </w:tc>
        <w:tc>
          <w:tcPr>
            <w:tcW w:w="879" w:type="pct"/>
            <w:vAlign w:val="center"/>
          </w:tcPr>
          <w:p w14:paraId="0D5EFE5E"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493A2614" w14:textId="77777777" w:rsidTr="00465012">
        <w:trPr>
          <w:trHeight w:val="170"/>
        </w:trPr>
        <w:tc>
          <w:tcPr>
            <w:tcW w:w="619" w:type="pct"/>
            <w:vAlign w:val="center"/>
          </w:tcPr>
          <w:p w14:paraId="0EEE5487" w14:textId="77777777" w:rsidR="00060E90" w:rsidRPr="004021F0" w:rsidRDefault="00060E90" w:rsidP="006B71FB">
            <w:pPr>
              <w:spacing w:line="480" w:lineRule="auto"/>
              <w:rPr>
                <w:color w:val="000000"/>
                <w:sz w:val="20"/>
              </w:rPr>
            </w:pPr>
            <w:r w:rsidRPr="004021F0">
              <w:rPr>
                <w:color w:val="000000"/>
                <w:sz w:val="20"/>
              </w:rPr>
              <w:t>Yuan</w:t>
            </w:r>
            <w:r w:rsidRPr="004021F0">
              <w:rPr>
                <w:color w:val="000000"/>
                <w:sz w:val="20"/>
                <w:vertAlign w:val="superscript"/>
              </w:rPr>
              <w:t>c</w:t>
            </w:r>
          </w:p>
        </w:tc>
        <w:tc>
          <w:tcPr>
            <w:tcW w:w="567" w:type="pct"/>
            <w:vAlign w:val="center"/>
          </w:tcPr>
          <w:p w14:paraId="682D73DE"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306</w:t>
            </w:r>
          </w:p>
        </w:tc>
        <w:tc>
          <w:tcPr>
            <w:tcW w:w="237" w:type="pct"/>
            <w:vAlign w:val="center"/>
          </w:tcPr>
          <w:p w14:paraId="32C2E7A9" w14:textId="77777777" w:rsidR="00060E90" w:rsidRPr="004021F0" w:rsidRDefault="00060E90" w:rsidP="006B71FB">
            <w:pPr>
              <w:spacing w:line="480" w:lineRule="auto"/>
              <w:jc w:val="center"/>
              <w:rPr>
                <w:color w:val="000000"/>
                <w:sz w:val="20"/>
              </w:rPr>
            </w:pPr>
            <w:r w:rsidRPr="004021F0">
              <w:rPr>
                <w:color w:val="000000"/>
                <w:sz w:val="20"/>
              </w:rPr>
              <w:t>2021</w:t>
            </w:r>
          </w:p>
        </w:tc>
        <w:tc>
          <w:tcPr>
            <w:tcW w:w="396" w:type="pct"/>
            <w:vAlign w:val="center"/>
          </w:tcPr>
          <w:p w14:paraId="7A3E1A54" w14:textId="77777777" w:rsidR="00060E90" w:rsidRPr="004021F0" w:rsidRDefault="00060E90" w:rsidP="006B71FB">
            <w:pPr>
              <w:spacing w:line="480" w:lineRule="auto"/>
              <w:jc w:val="center"/>
              <w:rPr>
                <w:color w:val="000000"/>
                <w:sz w:val="20"/>
              </w:rPr>
            </w:pPr>
            <w:r w:rsidRPr="004021F0">
              <w:rPr>
                <w:color w:val="000000"/>
                <w:sz w:val="20"/>
              </w:rPr>
              <w:t>2,912</w:t>
            </w:r>
          </w:p>
        </w:tc>
        <w:tc>
          <w:tcPr>
            <w:tcW w:w="946" w:type="pct"/>
            <w:vAlign w:val="center"/>
          </w:tcPr>
          <w:p w14:paraId="3B8503D9"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78F17512"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62251A30" w14:textId="77777777" w:rsidR="00060E90" w:rsidRPr="004021F0" w:rsidRDefault="00060E90" w:rsidP="006B71FB">
            <w:pPr>
              <w:spacing w:line="480" w:lineRule="auto"/>
              <w:rPr>
                <w:sz w:val="20"/>
                <w:lang w:val="en-US"/>
              </w:rPr>
            </w:pPr>
            <w:r w:rsidRPr="004021F0">
              <w:rPr>
                <w:sz w:val="20"/>
                <w:lang w:val="en-US"/>
              </w:rPr>
              <w:t>TICS</w:t>
            </w:r>
          </w:p>
        </w:tc>
        <w:tc>
          <w:tcPr>
            <w:tcW w:w="879" w:type="pct"/>
            <w:vAlign w:val="center"/>
          </w:tcPr>
          <w:p w14:paraId="446A9DF2" w14:textId="77777777" w:rsidR="00060E90" w:rsidRPr="004021F0" w:rsidRDefault="00060E90" w:rsidP="006B71FB">
            <w:pPr>
              <w:spacing w:line="480" w:lineRule="auto"/>
              <w:rPr>
                <w:sz w:val="20"/>
                <w:lang w:val="en-US"/>
              </w:rPr>
            </w:pPr>
            <w:r w:rsidRPr="004021F0">
              <w:rPr>
                <w:color w:val="000000"/>
                <w:sz w:val="20"/>
              </w:rPr>
              <w:t>Portable audiometry (screening)</w:t>
            </w:r>
          </w:p>
        </w:tc>
      </w:tr>
      <w:tr w:rsidR="00060E90" w:rsidRPr="004021F0" w14:paraId="67D6A8C8" w14:textId="77777777" w:rsidTr="00465012">
        <w:trPr>
          <w:trHeight w:val="170"/>
        </w:trPr>
        <w:tc>
          <w:tcPr>
            <w:tcW w:w="619" w:type="pct"/>
            <w:vAlign w:val="center"/>
          </w:tcPr>
          <w:p w14:paraId="56D3ACF3" w14:textId="77777777" w:rsidR="00060E90" w:rsidRPr="004021F0" w:rsidRDefault="00060E90" w:rsidP="006B71FB">
            <w:pPr>
              <w:spacing w:line="480" w:lineRule="auto"/>
              <w:rPr>
                <w:color w:val="000000"/>
                <w:sz w:val="20"/>
              </w:rPr>
            </w:pPr>
            <w:r w:rsidRPr="004021F0">
              <w:rPr>
                <w:color w:val="000000"/>
                <w:sz w:val="20"/>
              </w:rPr>
              <w:t>Bikbov</w:t>
            </w:r>
            <w:r w:rsidRPr="004021F0">
              <w:rPr>
                <w:color w:val="000000"/>
                <w:sz w:val="20"/>
                <w:vertAlign w:val="superscript"/>
              </w:rPr>
              <w:t>c</w:t>
            </w:r>
          </w:p>
        </w:tc>
        <w:tc>
          <w:tcPr>
            <w:tcW w:w="567" w:type="pct"/>
            <w:vAlign w:val="center"/>
          </w:tcPr>
          <w:p w14:paraId="119EBE65"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307</w:t>
            </w:r>
          </w:p>
        </w:tc>
        <w:tc>
          <w:tcPr>
            <w:tcW w:w="237" w:type="pct"/>
            <w:vAlign w:val="center"/>
          </w:tcPr>
          <w:p w14:paraId="11FAF38C" w14:textId="77777777" w:rsidR="00060E90" w:rsidRPr="004021F0" w:rsidRDefault="00060E90" w:rsidP="006B71FB">
            <w:pPr>
              <w:spacing w:line="480" w:lineRule="auto"/>
              <w:jc w:val="center"/>
              <w:rPr>
                <w:color w:val="000000"/>
                <w:sz w:val="20"/>
              </w:rPr>
            </w:pPr>
            <w:r w:rsidRPr="004021F0">
              <w:rPr>
                <w:color w:val="000000"/>
                <w:sz w:val="20"/>
              </w:rPr>
              <w:t>2022</w:t>
            </w:r>
          </w:p>
        </w:tc>
        <w:tc>
          <w:tcPr>
            <w:tcW w:w="396" w:type="pct"/>
            <w:vAlign w:val="center"/>
          </w:tcPr>
          <w:p w14:paraId="635E06F1" w14:textId="77777777" w:rsidR="00060E90" w:rsidRPr="004021F0" w:rsidRDefault="00060E90" w:rsidP="006B71FB">
            <w:pPr>
              <w:spacing w:line="480" w:lineRule="auto"/>
              <w:jc w:val="center"/>
              <w:rPr>
                <w:color w:val="000000"/>
                <w:sz w:val="20"/>
              </w:rPr>
            </w:pPr>
            <w:r w:rsidRPr="004021F0">
              <w:rPr>
                <w:color w:val="000000"/>
                <w:sz w:val="20"/>
              </w:rPr>
              <w:t>1,526</w:t>
            </w:r>
          </w:p>
        </w:tc>
        <w:tc>
          <w:tcPr>
            <w:tcW w:w="946" w:type="pct"/>
            <w:vAlign w:val="center"/>
          </w:tcPr>
          <w:p w14:paraId="293D3786"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2C87DFB4"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739DD5ED" w14:textId="77777777" w:rsidR="00060E90" w:rsidRPr="004021F0" w:rsidRDefault="00060E90" w:rsidP="006B71FB">
            <w:pPr>
              <w:spacing w:line="480" w:lineRule="auto"/>
              <w:rPr>
                <w:sz w:val="20"/>
                <w:lang w:val="en-US"/>
              </w:rPr>
            </w:pPr>
            <w:r w:rsidRPr="004021F0">
              <w:rPr>
                <w:sz w:val="20"/>
                <w:lang w:val="en-US"/>
              </w:rPr>
              <w:t>MMSE</w:t>
            </w:r>
          </w:p>
        </w:tc>
        <w:tc>
          <w:tcPr>
            <w:tcW w:w="879" w:type="pct"/>
            <w:vAlign w:val="center"/>
          </w:tcPr>
          <w:p w14:paraId="0924E7A0" w14:textId="77777777" w:rsidR="00060E90" w:rsidRPr="004021F0" w:rsidRDefault="00060E90" w:rsidP="006B71FB">
            <w:pPr>
              <w:spacing w:line="480" w:lineRule="auto"/>
              <w:rPr>
                <w:sz w:val="20"/>
                <w:lang w:val="en-US"/>
              </w:rPr>
            </w:pPr>
            <w:r w:rsidRPr="004021F0">
              <w:rPr>
                <w:sz w:val="20"/>
                <w:lang w:val="en-US"/>
              </w:rPr>
              <w:t>HHIE-S</w:t>
            </w:r>
          </w:p>
        </w:tc>
      </w:tr>
      <w:tr w:rsidR="00060E90" w:rsidRPr="004021F0" w14:paraId="34D1CA9F" w14:textId="77777777" w:rsidTr="00465012">
        <w:trPr>
          <w:trHeight w:val="188"/>
        </w:trPr>
        <w:tc>
          <w:tcPr>
            <w:tcW w:w="619" w:type="pct"/>
            <w:vAlign w:val="center"/>
          </w:tcPr>
          <w:p w14:paraId="311601AF" w14:textId="77777777" w:rsidR="00060E90" w:rsidRPr="004021F0" w:rsidRDefault="00060E90" w:rsidP="006B71FB">
            <w:pPr>
              <w:spacing w:line="480" w:lineRule="auto"/>
              <w:rPr>
                <w:color w:val="000000"/>
                <w:sz w:val="20"/>
              </w:rPr>
            </w:pPr>
            <w:r w:rsidRPr="004021F0">
              <w:rPr>
                <w:color w:val="000000"/>
                <w:sz w:val="20"/>
              </w:rPr>
              <w:t>Bonmassar</w:t>
            </w:r>
            <w:r w:rsidRPr="004021F0">
              <w:rPr>
                <w:color w:val="000000"/>
                <w:sz w:val="20"/>
                <w:vertAlign w:val="superscript"/>
              </w:rPr>
              <w:t>c</w:t>
            </w:r>
          </w:p>
        </w:tc>
        <w:tc>
          <w:tcPr>
            <w:tcW w:w="567" w:type="pct"/>
            <w:vAlign w:val="center"/>
          </w:tcPr>
          <w:p w14:paraId="344B682C"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308</w:t>
            </w:r>
          </w:p>
        </w:tc>
        <w:tc>
          <w:tcPr>
            <w:tcW w:w="237" w:type="pct"/>
            <w:vAlign w:val="center"/>
          </w:tcPr>
          <w:p w14:paraId="4BE83268" w14:textId="77777777" w:rsidR="00060E90" w:rsidRPr="004021F0" w:rsidRDefault="00060E90" w:rsidP="006B71FB">
            <w:pPr>
              <w:spacing w:line="480" w:lineRule="auto"/>
              <w:jc w:val="center"/>
              <w:rPr>
                <w:color w:val="000000"/>
                <w:sz w:val="20"/>
              </w:rPr>
            </w:pPr>
            <w:r w:rsidRPr="004021F0">
              <w:rPr>
                <w:color w:val="000000"/>
                <w:sz w:val="20"/>
              </w:rPr>
              <w:t>2022</w:t>
            </w:r>
          </w:p>
        </w:tc>
        <w:tc>
          <w:tcPr>
            <w:tcW w:w="396" w:type="pct"/>
            <w:vAlign w:val="center"/>
          </w:tcPr>
          <w:p w14:paraId="25E29221" w14:textId="77777777" w:rsidR="00060E90" w:rsidRPr="004021F0" w:rsidRDefault="00060E90" w:rsidP="006B71FB">
            <w:pPr>
              <w:spacing w:line="480" w:lineRule="auto"/>
              <w:jc w:val="center"/>
              <w:rPr>
                <w:color w:val="000000"/>
                <w:sz w:val="20"/>
              </w:rPr>
            </w:pPr>
            <w:r w:rsidRPr="004021F0">
              <w:rPr>
                <w:color w:val="000000"/>
                <w:sz w:val="20"/>
              </w:rPr>
              <w:t>50</w:t>
            </w:r>
          </w:p>
        </w:tc>
        <w:tc>
          <w:tcPr>
            <w:tcW w:w="946" w:type="pct"/>
            <w:vAlign w:val="center"/>
          </w:tcPr>
          <w:p w14:paraId="000CC75F" w14:textId="77777777" w:rsidR="00060E90" w:rsidRPr="004021F0" w:rsidRDefault="00060E90" w:rsidP="006B71FB">
            <w:pPr>
              <w:spacing w:line="480" w:lineRule="auto"/>
              <w:rPr>
                <w:sz w:val="20"/>
                <w:lang w:val="en-US"/>
              </w:rPr>
            </w:pPr>
            <w:r w:rsidRPr="004021F0">
              <w:rPr>
                <w:sz w:val="20"/>
                <w:lang w:val="en-US"/>
              </w:rPr>
              <w:t>Case-control</w:t>
            </w:r>
          </w:p>
        </w:tc>
        <w:tc>
          <w:tcPr>
            <w:tcW w:w="611" w:type="pct"/>
            <w:vAlign w:val="center"/>
          </w:tcPr>
          <w:p w14:paraId="054930A7" w14:textId="77777777" w:rsidR="00060E90" w:rsidRPr="004021F0" w:rsidRDefault="00060E90" w:rsidP="006B71FB">
            <w:pPr>
              <w:spacing w:line="480" w:lineRule="auto"/>
              <w:rPr>
                <w:color w:val="000000"/>
                <w:sz w:val="20"/>
              </w:rPr>
            </w:pPr>
            <w:r w:rsidRPr="004021F0">
              <w:rPr>
                <w:color w:val="000000"/>
                <w:sz w:val="20"/>
              </w:rPr>
              <w:t>Hospital</w:t>
            </w:r>
          </w:p>
        </w:tc>
        <w:tc>
          <w:tcPr>
            <w:tcW w:w="745" w:type="pct"/>
            <w:vAlign w:val="center"/>
          </w:tcPr>
          <w:p w14:paraId="63DC1F6E" w14:textId="77777777" w:rsidR="00060E90" w:rsidRPr="004021F0" w:rsidRDefault="00060E90" w:rsidP="006B71FB">
            <w:pPr>
              <w:spacing w:line="480" w:lineRule="auto"/>
              <w:rPr>
                <w:sz w:val="20"/>
                <w:lang w:val="en-US"/>
              </w:rPr>
            </w:pPr>
            <w:r w:rsidRPr="004021F0">
              <w:rPr>
                <w:sz w:val="20"/>
                <w:lang w:val="en-US"/>
              </w:rPr>
              <w:t>MoCA</w:t>
            </w:r>
          </w:p>
          <w:p w14:paraId="0EAE9F44"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5C20AEF8" w14:textId="77777777" w:rsidR="00060E90" w:rsidRPr="004021F0" w:rsidRDefault="00060E90" w:rsidP="006B71FB">
            <w:pPr>
              <w:spacing w:line="480" w:lineRule="auto"/>
              <w:rPr>
                <w:sz w:val="20"/>
                <w:lang w:val="en-US"/>
              </w:rPr>
            </w:pPr>
            <w:r w:rsidRPr="004021F0">
              <w:rPr>
                <w:sz w:val="20"/>
                <w:lang w:val="en-US"/>
              </w:rPr>
              <w:t>PTA</w:t>
            </w:r>
          </w:p>
          <w:p w14:paraId="6CE553EE" w14:textId="77777777" w:rsidR="00060E90" w:rsidRPr="004021F0" w:rsidRDefault="00060E90" w:rsidP="006B71FB">
            <w:pPr>
              <w:spacing w:line="480" w:lineRule="auto"/>
              <w:rPr>
                <w:sz w:val="20"/>
                <w:lang w:val="en-US"/>
              </w:rPr>
            </w:pPr>
            <w:r w:rsidRPr="004021F0">
              <w:rPr>
                <w:sz w:val="20"/>
                <w:lang w:val="en-US"/>
              </w:rPr>
              <w:t>HHIE</w:t>
            </w:r>
          </w:p>
        </w:tc>
      </w:tr>
      <w:tr w:rsidR="00060E90" w:rsidRPr="004021F0" w14:paraId="7AFFA065" w14:textId="77777777" w:rsidTr="00465012">
        <w:trPr>
          <w:trHeight w:val="170"/>
        </w:trPr>
        <w:tc>
          <w:tcPr>
            <w:tcW w:w="619" w:type="pct"/>
            <w:vAlign w:val="center"/>
          </w:tcPr>
          <w:p w14:paraId="6F5704A9" w14:textId="77777777" w:rsidR="00060E90" w:rsidRPr="004021F0" w:rsidRDefault="00060E90" w:rsidP="006B71FB">
            <w:pPr>
              <w:spacing w:line="480" w:lineRule="auto"/>
              <w:rPr>
                <w:color w:val="000000"/>
                <w:sz w:val="20"/>
              </w:rPr>
            </w:pPr>
            <w:r w:rsidRPr="004021F0">
              <w:rPr>
                <w:color w:val="000000"/>
                <w:sz w:val="20"/>
              </w:rPr>
              <w:t xml:space="preserve">Calvino </w:t>
            </w:r>
            <w:r w:rsidRPr="004021F0">
              <w:rPr>
                <w:color w:val="000000"/>
                <w:sz w:val="20"/>
                <w:vertAlign w:val="superscript"/>
              </w:rPr>
              <w:t>c</w:t>
            </w:r>
          </w:p>
        </w:tc>
        <w:tc>
          <w:tcPr>
            <w:tcW w:w="567" w:type="pct"/>
            <w:vAlign w:val="center"/>
          </w:tcPr>
          <w:p w14:paraId="785AAB7F"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309</w:t>
            </w:r>
          </w:p>
        </w:tc>
        <w:tc>
          <w:tcPr>
            <w:tcW w:w="237" w:type="pct"/>
            <w:vAlign w:val="center"/>
          </w:tcPr>
          <w:p w14:paraId="49721AC0" w14:textId="77777777" w:rsidR="00060E90" w:rsidRPr="004021F0" w:rsidRDefault="00060E90" w:rsidP="006B71FB">
            <w:pPr>
              <w:spacing w:line="480" w:lineRule="auto"/>
              <w:jc w:val="center"/>
              <w:rPr>
                <w:color w:val="000000"/>
                <w:sz w:val="20"/>
              </w:rPr>
            </w:pPr>
            <w:r w:rsidRPr="004021F0">
              <w:rPr>
                <w:color w:val="000000"/>
                <w:sz w:val="20"/>
              </w:rPr>
              <w:t>2022 (a)</w:t>
            </w:r>
          </w:p>
        </w:tc>
        <w:tc>
          <w:tcPr>
            <w:tcW w:w="396" w:type="pct"/>
            <w:vAlign w:val="center"/>
          </w:tcPr>
          <w:p w14:paraId="39791C14" w14:textId="77777777" w:rsidR="00060E90" w:rsidRPr="004021F0" w:rsidRDefault="00060E90" w:rsidP="006B71FB">
            <w:pPr>
              <w:spacing w:line="480" w:lineRule="auto"/>
              <w:jc w:val="center"/>
              <w:rPr>
                <w:color w:val="000000"/>
                <w:sz w:val="20"/>
              </w:rPr>
            </w:pPr>
            <w:r w:rsidRPr="004021F0">
              <w:rPr>
                <w:color w:val="000000"/>
                <w:sz w:val="20"/>
              </w:rPr>
              <w:t>63</w:t>
            </w:r>
          </w:p>
        </w:tc>
        <w:tc>
          <w:tcPr>
            <w:tcW w:w="946" w:type="pct"/>
            <w:vAlign w:val="center"/>
          </w:tcPr>
          <w:p w14:paraId="76370D6B" w14:textId="77777777" w:rsidR="00060E90" w:rsidRPr="004021F0" w:rsidRDefault="00060E90" w:rsidP="006B71FB">
            <w:pPr>
              <w:spacing w:line="480" w:lineRule="auto"/>
              <w:rPr>
                <w:sz w:val="20"/>
                <w:lang w:val="en-US"/>
              </w:rPr>
            </w:pPr>
            <w:r w:rsidRPr="004021F0">
              <w:rPr>
                <w:sz w:val="20"/>
                <w:lang w:val="en-US"/>
              </w:rPr>
              <w:t>Interventional/Experimental</w:t>
            </w:r>
          </w:p>
        </w:tc>
        <w:tc>
          <w:tcPr>
            <w:tcW w:w="611" w:type="pct"/>
            <w:vAlign w:val="center"/>
          </w:tcPr>
          <w:p w14:paraId="390AC020" w14:textId="77777777" w:rsidR="00060E90" w:rsidRPr="004021F0" w:rsidRDefault="00060E90" w:rsidP="006B71FB">
            <w:pPr>
              <w:spacing w:line="480" w:lineRule="auto"/>
              <w:rPr>
                <w:color w:val="000000"/>
                <w:sz w:val="20"/>
              </w:rPr>
            </w:pPr>
            <w:r w:rsidRPr="004021F0">
              <w:rPr>
                <w:color w:val="000000"/>
                <w:sz w:val="20"/>
              </w:rPr>
              <w:t>ENT Clinic</w:t>
            </w:r>
          </w:p>
        </w:tc>
        <w:tc>
          <w:tcPr>
            <w:tcW w:w="745" w:type="pct"/>
            <w:vAlign w:val="center"/>
          </w:tcPr>
          <w:p w14:paraId="6C796802" w14:textId="77777777" w:rsidR="00060E90" w:rsidRPr="004021F0" w:rsidRDefault="00060E90" w:rsidP="006B71FB">
            <w:pPr>
              <w:spacing w:line="480" w:lineRule="auto"/>
              <w:rPr>
                <w:sz w:val="20"/>
                <w:lang w:val="en-US"/>
              </w:rPr>
            </w:pPr>
            <w:r w:rsidRPr="004021F0">
              <w:rPr>
                <w:sz w:val="20"/>
                <w:lang w:val="en-US"/>
              </w:rPr>
              <w:t>RBANS-H</w:t>
            </w:r>
          </w:p>
        </w:tc>
        <w:tc>
          <w:tcPr>
            <w:tcW w:w="879" w:type="pct"/>
            <w:vAlign w:val="center"/>
          </w:tcPr>
          <w:p w14:paraId="08981382" w14:textId="77777777" w:rsidR="00060E90" w:rsidRPr="004021F0" w:rsidRDefault="00060E90" w:rsidP="006B71FB">
            <w:pPr>
              <w:spacing w:line="480" w:lineRule="auto"/>
              <w:rPr>
                <w:sz w:val="20"/>
                <w:lang w:val="en-US"/>
              </w:rPr>
            </w:pPr>
            <w:r w:rsidRPr="004021F0">
              <w:rPr>
                <w:sz w:val="20"/>
                <w:lang w:val="en-US"/>
              </w:rPr>
              <w:t>PTA</w:t>
            </w:r>
          </w:p>
          <w:p w14:paraId="4D312297" w14:textId="77777777" w:rsidR="00060E90" w:rsidRPr="004021F0" w:rsidRDefault="00060E90" w:rsidP="006B71FB">
            <w:pPr>
              <w:spacing w:line="480" w:lineRule="auto"/>
              <w:rPr>
                <w:sz w:val="20"/>
                <w:lang w:val="en-US"/>
              </w:rPr>
            </w:pPr>
            <w:r w:rsidRPr="004021F0">
              <w:rPr>
                <w:sz w:val="20"/>
                <w:lang w:val="en-US"/>
              </w:rPr>
              <w:t>Speech audiometry</w:t>
            </w:r>
          </w:p>
          <w:p w14:paraId="7108D5D1" w14:textId="77777777" w:rsidR="00060E90" w:rsidRPr="004021F0" w:rsidRDefault="00060E90" w:rsidP="006B71FB">
            <w:pPr>
              <w:spacing w:line="480" w:lineRule="auto"/>
              <w:rPr>
                <w:sz w:val="20"/>
                <w:lang w:val="en-US"/>
              </w:rPr>
            </w:pPr>
            <w:r w:rsidRPr="004021F0">
              <w:rPr>
                <w:sz w:val="20"/>
                <w:lang w:val="en-US"/>
              </w:rPr>
              <w:t>SSQ</w:t>
            </w:r>
          </w:p>
        </w:tc>
      </w:tr>
      <w:tr w:rsidR="00060E90" w:rsidRPr="004021F0" w14:paraId="7DC5DC0C" w14:textId="77777777" w:rsidTr="00465012">
        <w:trPr>
          <w:trHeight w:val="70"/>
        </w:trPr>
        <w:tc>
          <w:tcPr>
            <w:tcW w:w="619" w:type="pct"/>
            <w:vAlign w:val="center"/>
          </w:tcPr>
          <w:p w14:paraId="3BB92B11" w14:textId="77777777" w:rsidR="00060E90" w:rsidRPr="004021F0" w:rsidRDefault="00060E90" w:rsidP="006B71FB">
            <w:pPr>
              <w:spacing w:line="480" w:lineRule="auto"/>
              <w:rPr>
                <w:color w:val="000000"/>
                <w:sz w:val="20"/>
              </w:rPr>
            </w:pPr>
            <w:r w:rsidRPr="004021F0">
              <w:rPr>
                <w:color w:val="000000"/>
                <w:sz w:val="20"/>
              </w:rPr>
              <w:t xml:space="preserve">Calvino </w:t>
            </w:r>
            <w:r w:rsidRPr="004021F0">
              <w:rPr>
                <w:color w:val="000000"/>
                <w:sz w:val="20"/>
                <w:vertAlign w:val="superscript"/>
              </w:rPr>
              <w:t>c</w:t>
            </w:r>
          </w:p>
        </w:tc>
        <w:tc>
          <w:tcPr>
            <w:tcW w:w="567" w:type="pct"/>
            <w:vAlign w:val="center"/>
          </w:tcPr>
          <w:p w14:paraId="49B60610"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310</w:t>
            </w:r>
          </w:p>
        </w:tc>
        <w:tc>
          <w:tcPr>
            <w:tcW w:w="237" w:type="pct"/>
            <w:vAlign w:val="center"/>
          </w:tcPr>
          <w:p w14:paraId="67137A50" w14:textId="77777777" w:rsidR="00060E90" w:rsidRPr="004021F0" w:rsidRDefault="00060E90" w:rsidP="006B71FB">
            <w:pPr>
              <w:spacing w:line="480" w:lineRule="auto"/>
              <w:jc w:val="center"/>
              <w:rPr>
                <w:color w:val="000000"/>
                <w:sz w:val="20"/>
              </w:rPr>
            </w:pPr>
            <w:r w:rsidRPr="004021F0">
              <w:rPr>
                <w:color w:val="000000"/>
                <w:sz w:val="20"/>
              </w:rPr>
              <w:t>2022 (b)</w:t>
            </w:r>
          </w:p>
        </w:tc>
        <w:tc>
          <w:tcPr>
            <w:tcW w:w="396" w:type="pct"/>
            <w:vAlign w:val="center"/>
          </w:tcPr>
          <w:p w14:paraId="71483B7B" w14:textId="77777777" w:rsidR="00060E90" w:rsidRPr="004021F0" w:rsidRDefault="00060E90" w:rsidP="006B71FB">
            <w:pPr>
              <w:spacing w:line="480" w:lineRule="auto"/>
              <w:jc w:val="center"/>
              <w:rPr>
                <w:color w:val="000000"/>
                <w:sz w:val="20"/>
              </w:rPr>
            </w:pPr>
            <w:r w:rsidRPr="004021F0">
              <w:rPr>
                <w:color w:val="000000"/>
                <w:sz w:val="20"/>
              </w:rPr>
              <w:t>34</w:t>
            </w:r>
          </w:p>
        </w:tc>
        <w:tc>
          <w:tcPr>
            <w:tcW w:w="946" w:type="pct"/>
            <w:vAlign w:val="center"/>
          </w:tcPr>
          <w:p w14:paraId="7B1ED784" w14:textId="77777777" w:rsidR="00060E90" w:rsidRPr="004021F0" w:rsidRDefault="00060E90" w:rsidP="006B71FB">
            <w:pPr>
              <w:spacing w:line="480" w:lineRule="auto"/>
              <w:rPr>
                <w:sz w:val="20"/>
                <w:lang w:val="en-US"/>
              </w:rPr>
            </w:pPr>
            <w:r w:rsidRPr="004021F0">
              <w:rPr>
                <w:sz w:val="20"/>
                <w:lang w:val="en-US"/>
              </w:rPr>
              <w:t>Cross-sectional</w:t>
            </w:r>
          </w:p>
        </w:tc>
        <w:tc>
          <w:tcPr>
            <w:tcW w:w="611" w:type="pct"/>
            <w:vAlign w:val="center"/>
          </w:tcPr>
          <w:p w14:paraId="693ECA47" w14:textId="77777777" w:rsidR="00060E90" w:rsidRPr="004021F0" w:rsidRDefault="00060E90" w:rsidP="006B71FB">
            <w:pPr>
              <w:spacing w:line="480" w:lineRule="auto"/>
              <w:rPr>
                <w:color w:val="000000"/>
                <w:sz w:val="20"/>
              </w:rPr>
            </w:pPr>
            <w:r w:rsidRPr="004021F0">
              <w:rPr>
                <w:color w:val="000000"/>
                <w:sz w:val="20"/>
              </w:rPr>
              <w:t>ENT Clinic</w:t>
            </w:r>
          </w:p>
        </w:tc>
        <w:tc>
          <w:tcPr>
            <w:tcW w:w="745" w:type="pct"/>
            <w:vAlign w:val="center"/>
          </w:tcPr>
          <w:p w14:paraId="28E2F237" w14:textId="77777777" w:rsidR="00060E90" w:rsidRPr="004021F0" w:rsidRDefault="00060E90" w:rsidP="006B71FB">
            <w:pPr>
              <w:spacing w:line="480" w:lineRule="auto"/>
              <w:rPr>
                <w:sz w:val="20"/>
                <w:lang w:val="en-US"/>
              </w:rPr>
            </w:pPr>
            <w:r w:rsidRPr="004021F0">
              <w:rPr>
                <w:sz w:val="20"/>
                <w:lang w:val="en-US"/>
              </w:rPr>
              <w:t>RBANS-H</w:t>
            </w:r>
          </w:p>
        </w:tc>
        <w:tc>
          <w:tcPr>
            <w:tcW w:w="879" w:type="pct"/>
            <w:vAlign w:val="center"/>
          </w:tcPr>
          <w:p w14:paraId="2572FB74" w14:textId="77777777" w:rsidR="00060E90" w:rsidRPr="004021F0" w:rsidRDefault="00060E90" w:rsidP="006B71FB">
            <w:pPr>
              <w:spacing w:line="480" w:lineRule="auto"/>
              <w:rPr>
                <w:sz w:val="20"/>
                <w:lang w:val="en-US"/>
              </w:rPr>
            </w:pPr>
            <w:r w:rsidRPr="004021F0">
              <w:rPr>
                <w:sz w:val="20"/>
                <w:lang w:val="en-US"/>
              </w:rPr>
              <w:t>PTA</w:t>
            </w:r>
          </w:p>
          <w:p w14:paraId="472551F4" w14:textId="77777777" w:rsidR="00060E90" w:rsidRPr="004021F0" w:rsidRDefault="00060E90" w:rsidP="006B71FB">
            <w:pPr>
              <w:spacing w:line="480" w:lineRule="auto"/>
              <w:rPr>
                <w:sz w:val="20"/>
                <w:lang w:val="en-US"/>
              </w:rPr>
            </w:pPr>
            <w:r w:rsidRPr="004021F0">
              <w:rPr>
                <w:sz w:val="20"/>
                <w:lang w:val="en-US"/>
              </w:rPr>
              <w:t>Speech audiometry</w:t>
            </w:r>
          </w:p>
        </w:tc>
      </w:tr>
      <w:tr w:rsidR="00060E90" w:rsidRPr="004021F0" w14:paraId="1C2627E9" w14:textId="77777777" w:rsidTr="00465012">
        <w:trPr>
          <w:trHeight w:val="170"/>
        </w:trPr>
        <w:tc>
          <w:tcPr>
            <w:tcW w:w="619" w:type="pct"/>
            <w:vAlign w:val="center"/>
          </w:tcPr>
          <w:p w14:paraId="2A97B378" w14:textId="77777777" w:rsidR="00060E90" w:rsidRPr="004021F0" w:rsidRDefault="00060E90" w:rsidP="006B71FB">
            <w:pPr>
              <w:spacing w:line="480" w:lineRule="auto"/>
              <w:rPr>
                <w:color w:val="000000"/>
                <w:sz w:val="20"/>
              </w:rPr>
            </w:pPr>
            <w:r w:rsidRPr="004021F0">
              <w:rPr>
                <w:color w:val="000000"/>
                <w:sz w:val="20"/>
              </w:rPr>
              <w:lastRenderedPageBreak/>
              <w:t>Chen</w:t>
            </w:r>
            <w:r w:rsidRPr="004021F0">
              <w:rPr>
                <w:color w:val="000000"/>
                <w:sz w:val="20"/>
                <w:vertAlign w:val="superscript"/>
              </w:rPr>
              <w:t>c</w:t>
            </w:r>
          </w:p>
        </w:tc>
        <w:tc>
          <w:tcPr>
            <w:tcW w:w="567" w:type="pct"/>
            <w:vAlign w:val="center"/>
          </w:tcPr>
          <w:p w14:paraId="18CCC6DB"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311</w:t>
            </w:r>
          </w:p>
        </w:tc>
        <w:tc>
          <w:tcPr>
            <w:tcW w:w="237" w:type="pct"/>
            <w:vAlign w:val="center"/>
          </w:tcPr>
          <w:p w14:paraId="02F5853F" w14:textId="77777777" w:rsidR="00060E90" w:rsidRPr="004021F0" w:rsidRDefault="00060E90" w:rsidP="006B71FB">
            <w:pPr>
              <w:spacing w:line="480" w:lineRule="auto"/>
              <w:jc w:val="center"/>
              <w:rPr>
                <w:color w:val="000000"/>
                <w:sz w:val="20"/>
              </w:rPr>
            </w:pPr>
            <w:r w:rsidRPr="004021F0">
              <w:rPr>
                <w:color w:val="000000"/>
                <w:sz w:val="20"/>
              </w:rPr>
              <w:t>2022</w:t>
            </w:r>
          </w:p>
        </w:tc>
        <w:tc>
          <w:tcPr>
            <w:tcW w:w="396" w:type="pct"/>
            <w:vAlign w:val="center"/>
          </w:tcPr>
          <w:p w14:paraId="20057284" w14:textId="77777777" w:rsidR="00060E90" w:rsidRPr="004021F0" w:rsidRDefault="00060E90" w:rsidP="006B71FB">
            <w:pPr>
              <w:spacing w:line="480" w:lineRule="auto"/>
              <w:jc w:val="center"/>
              <w:rPr>
                <w:color w:val="000000"/>
                <w:sz w:val="20"/>
              </w:rPr>
            </w:pPr>
            <w:r w:rsidRPr="004021F0">
              <w:rPr>
                <w:color w:val="000000"/>
                <w:sz w:val="20"/>
              </w:rPr>
              <w:t>11,722</w:t>
            </w:r>
          </w:p>
        </w:tc>
        <w:tc>
          <w:tcPr>
            <w:tcW w:w="946" w:type="pct"/>
            <w:vAlign w:val="center"/>
          </w:tcPr>
          <w:p w14:paraId="0C070761"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04B2BB0E"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57BEBF02" w14:textId="77777777" w:rsidR="00060E90" w:rsidRPr="004021F0" w:rsidRDefault="00060E90" w:rsidP="006B71FB">
            <w:pPr>
              <w:spacing w:line="480" w:lineRule="auto"/>
              <w:rPr>
                <w:sz w:val="20"/>
                <w:lang w:val="en-US"/>
              </w:rPr>
            </w:pPr>
            <w:r w:rsidRPr="004021F0">
              <w:rPr>
                <w:sz w:val="20"/>
                <w:lang w:val="en-US"/>
              </w:rPr>
              <w:t>MMSE</w:t>
            </w:r>
          </w:p>
        </w:tc>
        <w:tc>
          <w:tcPr>
            <w:tcW w:w="879" w:type="pct"/>
            <w:vAlign w:val="center"/>
          </w:tcPr>
          <w:p w14:paraId="4BB28F09" w14:textId="77777777" w:rsidR="00060E90" w:rsidRPr="004021F0" w:rsidRDefault="00060E90" w:rsidP="006B71FB">
            <w:pPr>
              <w:spacing w:line="480" w:lineRule="auto"/>
              <w:rPr>
                <w:sz w:val="20"/>
                <w:lang w:val="en-US"/>
              </w:rPr>
            </w:pPr>
            <w:r w:rsidRPr="004021F0">
              <w:rPr>
                <w:sz w:val="20"/>
                <w:lang w:val="en-US"/>
              </w:rPr>
              <w:t>Patient-reported hearing problems</w:t>
            </w:r>
          </w:p>
        </w:tc>
      </w:tr>
      <w:tr w:rsidR="00060E90" w:rsidRPr="004021F0" w14:paraId="397C61DE" w14:textId="77777777" w:rsidTr="00465012">
        <w:trPr>
          <w:trHeight w:val="170"/>
        </w:trPr>
        <w:tc>
          <w:tcPr>
            <w:tcW w:w="619" w:type="pct"/>
            <w:vAlign w:val="center"/>
          </w:tcPr>
          <w:p w14:paraId="7ED5CEBD" w14:textId="77777777" w:rsidR="00060E90" w:rsidRPr="004021F0" w:rsidRDefault="00060E90" w:rsidP="006B71FB">
            <w:pPr>
              <w:spacing w:line="480" w:lineRule="auto"/>
              <w:rPr>
                <w:color w:val="000000"/>
                <w:sz w:val="20"/>
              </w:rPr>
            </w:pPr>
            <w:r w:rsidRPr="004021F0">
              <w:rPr>
                <w:color w:val="000000"/>
                <w:sz w:val="20"/>
              </w:rPr>
              <w:t>Chern</w:t>
            </w:r>
            <w:r w:rsidRPr="004021F0">
              <w:rPr>
                <w:color w:val="000000"/>
                <w:sz w:val="20"/>
                <w:vertAlign w:val="superscript"/>
              </w:rPr>
              <w:t>c</w:t>
            </w:r>
          </w:p>
        </w:tc>
        <w:tc>
          <w:tcPr>
            <w:tcW w:w="567" w:type="pct"/>
            <w:vAlign w:val="center"/>
          </w:tcPr>
          <w:p w14:paraId="6B69123B"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312</w:t>
            </w:r>
          </w:p>
        </w:tc>
        <w:tc>
          <w:tcPr>
            <w:tcW w:w="237" w:type="pct"/>
            <w:vAlign w:val="center"/>
          </w:tcPr>
          <w:p w14:paraId="38ED5F17" w14:textId="77777777" w:rsidR="00060E90" w:rsidRPr="004021F0" w:rsidRDefault="00060E90" w:rsidP="006B71FB">
            <w:pPr>
              <w:spacing w:line="480" w:lineRule="auto"/>
              <w:jc w:val="center"/>
              <w:rPr>
                <w:color w:val="000000"/>
                <w:sz w:val="20"/>
              </w:rPr>
            </w:pPr>
            <w:r w:rsidRPr="004021F0">
              <w:rPr>
                <w:color w:val="000000"/>
                <w:sz w:val="20"/>
              </w:rPr>
              <w:t>2022</w:t>
            </w:r>
          </w:p>
        </w:tc>
        <w:tc>
          <w:tcPr>
            <w:tcW w:w="396" w:type="pct"/>
            <w:vAlign w:val="center"/>
          </w:tcPr>
          <w:p w14:paraId="0565C05D" w14:textId="77777777" w:rsidR="00060E90" w:rsidRPr="004021F0" w:rsidRDefault="00060E90" w:rsidP="006B71FB">
            <w:pPr>
              <w:spacing w:line="480" w:lineRule="auto"/>
              <w:jc w:val="center"/>
              <w:rPr>
                <w:color w:val="000000"/>
                <w:sz w:val="20"/>
              </w:rPr>
            </w:pPr>
            <w:r w:rsidRPr="004021F0">
              <w:rPr>
                <w:color w:val="000000"/>
                <w:sz w:val="20"/>
              </w:rPr>
              <w:t>2,110</w:t>
            </w:r>
          </w:p>
        </w:tc>
        <w:tc>
          <w:tcPr>
            <w:tcW w:w="946" w:type="pct"/>
            <w:vAlign w:val="center"/>
          </w:tcPr>
          <w:p w14:paraId="2B915C72"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02943EC9"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0C394F6F" w14:textId="77777777" w:rsidR="00060E90" w:rsidRPr="004021F0" w:rsidRDefault="00060E90" w:rsidP="006B71FB">
            <w:pPr>
              <w:spacing w:line="480" w:lineRule="auto"/>
              <w:rPr>
                <w:sz w:val="20"/>
                <w:lang w:val="en-US"/>
              </w:rPr>
            </w:pPr>
            <w:r w:rsidRPr="004021F0">
              <w:rPr>
                <w:sz w:val="20"/>
                <w:lang w:val="en-US"/>
              </w:rPr>
              <w:t>3MS</w:t>
            </w:r>
          </w:p>
          <w:p w14:paraId="0DA90176"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27A9D5D0"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2AD4EBAF" w14:textId="77777777" w:rsidTr="00465012">
        <w:trPr>
          <w:trHeight w:val="170"/>
        </w:trPr>
        <w:tc>
          <w:tcPr>
            <w:tcW w:w="619" w:type="pct"/>
            <w:vAlign w:val="center"/>
          </w:tcPr>
          <w:p w14:paraId="73C366E9" w14:textId="77777777" w:rsidR="00060E90" w:rsidRPr="004021F0" w:rsidRDefault="00060E90" w:rsidP="006B71FB">
            <w:pPr>
              <w:spacing w:line="480" w:lineRule="auto"/>
              <w:rPr>
                <w:color w:val="000000"/>
                <w:sz w:val="20"/>
              </w:rPr>
            </w:pPr>
            <w:r w:rsidRPr="004021F0">
              <w:rPr>
                <w:color w:val="000000"/>
                <w:sz w:val="20"/>
              </w:rPr>
              <w:t>Gaeta</w:t>
            </w:r>
            <w:r w:rsidRPr="004021F0">
              <w:rPr>
                <w:color w:val="000000"/>
                <w:sz w:val="20"/>
                <w:vertAlign w:val="superscript"/>
              </w:rPr>
              <w:t>c</w:t>
            </w:r>
          </w:p>
        </w:tc>
        <w:tc>
          <w:tcPr>
            <w:tcW w:w="567" w:type="pct"/>
            <w:vAlign w:val="center"/>
          </w:tcPr>
          <w:p w14:paraId="2A4FF853"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313</w:t>
            </w:r>
          </w:p>
        </w:tc>
        <w:tc>
          <w:tcPr>
            <w:tcW w:w="237" w:type="pct"/>
            <w:vAlign w:val="center"/>
          </w:tcPr>
          <w:p w14:paraId="58F64F68" w14:textId="77777777" w:rsidR="00060E90" w:rsidRPr="004021F0" w:rsidRDefault="00060E90" w:rsidP="006B71FB">
            <w:pPr>
              <w:spacing w:line="480" w:lineRule="auto"/>
              <w:jc w:val="center"/>
              <w:rPr>
                <w:color w:val="000000"/>
                <w:sz w:val="20"/>
              </w:rPr>
            </w:pPr>
            <w:r w:rsidRPr="004021F0">
              <w:rPr>
                <w:color w:val="000000"/>
                <w:sz w:val="20"/>
              </w:rPr>
              <w:t>2022</w:t>
            </w:r>
          </w:p>
        </w:tc>
        <w:tc>
          <w:tcPr>
            <w:tcW w:w="396" w:type="pct"/>
            <w:vAlign w:val="center"/>
          </w:tcPr>
          <w:p w14:paraId="7C513F04" w14:textId="77777777" w:rsidR="00060E90" w:rsidRPr="004021F0" w:rsidRDefault="00060E90" w:rsidP="006B71FB">
            <w:pPr>
              <w:spacing w:line="480" w:lineRule="auto"/>
              <w:jc w:val="center"/>
              <w:rPr>
                <w:color w:val="000000"/>
                <w:sz w:val="20"/>
              </w:rPr>
            </w:pPr>
            <w:r w:rsidRPr="004021F0">
              <w:rPr>
                <w:color w:val="000000"/>
                <w:sz w:val="20"/>
              </w:rPr>
              <w:t>30</w:t>
            </w:r>
          </w:p>
        </w:tc>
        <w:tc>
          <w:tcPr>
            <w:tcW w:w="946" w:type="pct"/>
            <w:vAlign w:val="center"/>
          </w:tcPr>
          <w:p w14:paraId="53EB6E6B" w14:textId="77777777" w:rsidR="00060E90" w:rsidRPr="004021F0" w:rsidRDefault="00060E90" w:rsidP="006B71FB">
            <w:pPr>
              <w:spacing w:line="480" w:lineRule="auto"/>
              <w:rPr>
                <w:sz w:val="20"/>
                <w:lang w:val="en-US"/>
              </w:rPr>
            </w:pPr>
            <w:r w:rsidRPr="004021F0">
              <w:rPr>
                <w:sz w:val="20"/>
                <w:lang w:val="en-US"/>
              </w:rPr>
              <w:t>Interventional/Experimental</w:t>
            </w:r>
          </w:p>
        </w:tc>
        <w:tc>
          <w:tcPr>
            <w:tcW w:w="611" w:type="pct"/>
            <w:vAlign w:val="center"/>
          </w:tcPr>
          <w:p w14:paraId="09F7E35B" w14:textId="77777777" w:rsidR="00060E90" w:rsidRPr="004021F0" w:rsidRDefault="00060E90" w:rsidP="006B71FB">
            <w:pPr>
              <w:spacing w:line="480" w:lineRule="auto"/>
              <w:rPr>
                <w:color w:val="000000"/>
                <w:sz w:val="20"/>
              </w:rPr>
            </w:pPr>
            <w:r w:rsidRPr="004021F0">
              <w:rPr>
                <w:color w:val="000000"/>
                <w:sz w:val="20"/>
              </w:rPr>
              <w:t>Audiology Clinic</w:t>
            </w:r>
          </w:p>
        </w:tc>
        <w:tc>
          <w:tcPr>
            <w:tcW w:w="745" w:type="pct"/>
            <w:vAlign w:val="center"/>
          </w:tcPr>
          <w:p w14:paraId="05D9BD6E" w14:textId="77777777" w:rsidR="00060E90" w:rsidRPr="004021F0" w:rsidRDefault="00060E90" w:rsidP="006B71FB">
            <w:pPr>
              <w:spacing w:line="480" w:lineRule="auto"/>
              <w:rPr>
                <w:sz w:val="20"/>
                <w:lang w:val="en-US"/>
              </w:rPr>
            </w:pPr>
            <w:r w:rsidRPr="004021F0">
              <w:rPr>
                <w:sz w:val="20"/>
                <w:lang w:val="en-US"/>
              </w:rPr>
              <w:t>MMSE</w:t>
            </w:r>
          </w:p>
          <w:p w14:paraId="0D44CE40" w14:textId="77777777" w:rsidR="00060E90" w:rsidRPr="004021F0" w:rsidRDefault="00060E90" w:rsidP="006B71FB">
            <w:pPr>
              <w:spacing w:line="480" w:lineRule="auto"/>
              <w:rPr>
                <w:sz w:val="20"/>
                <w:lang w:val="en-US"/>
              </w:rPr>
            </w:pPr>
            <w:r w:rsidRPr="004021F0">
              <w:rPr>
                <w:sz w:val="20"/>
                <w:lang w:val="en-US"/>
              </w:rPr>
              <w:t>MoCA</w:t>
            </w:r>
          </w:p>
        </w:tc>
        <w:tc>
          <w:tcPr>
            <w:tcW w:w="879" w:type="pct"/>
            <w:vAlign w:val="center"/>
          </w:tcPr>
          <w:p w14:paraId="23A923F3"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0A6660B4" w14:textId="77777777" w:rsidTr="00465012">
        <w:trPr>
          <w:trHeight w:val="170"/>
        </w:trPr>
        <w:tc>
          <w:tcPr>
            <w:tcW w:w="619" w:type="pct"/>
            <w:vAlign w:val="center"/>
          </w:tcPr>
          <w:p w14:paraId="45625A36" w14:textId="77777777" w:rsidR="00060E90" w:rsidRPr="004021F0" w:rsidRDefault="00060E90" w:rsidP="006B71FB">
            <w:pPr>
              <w:spacing w:line="480" w:lineRule="auto"/>
              <w:rPr>
                <w:color w:val="000000"/>
                <w:sz w:val="20"/>
              </w:rPr>
            </w:pPr>
            <w:r w:rsidRPr="004021F0">
              <w:rPr>
                <w:color w:val="000000"/>
                <w:sz w:val="20"/>
              </w:rPr>
              <w:t>Gurgel</w:t>
            </w:r>
            <w:r w:rsidRPr="004021F0">
              <w:rPr>
                <w:color w:val="000000"/>
                <w:sz w:val="20"/>
                <w:vertAlign w:val="superscript"/>
              </w:rPr>
              <w:t>c</w:t>
            </w:r>
          </w:p>
        </w:tc>
        <w:tc>
          <w:tcPr>
            <w:tcW w:w="567" w:type="pct"/>
            <w:vAlign w:val="center"/>
          </w:tcPr>
          <w:p w14:paraId="692BA7F3"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314</w:t>
            </w:r>
          </w:p>
        </w:tc>
        <w:tc>
          <w:tcPr>
            <w:tcW w:w="237" w:type="pct"/>
            <w:vAlign w:val="center"/>
          </w:tcPr>
          <w:p w14:paraId="4AD7096A" w14:textId="77777777" w:rsidR="00060E90" w:rsidRPr="004021F0" w:rsidRDefault="00060E90" w:rsidP="006B71FB">
            <w:pPr>
              <w:spacing w:line="480" w:lineRule="auto"/>
              <w:jc w:val="center"/>
              <w:rPr>
                <w:color w:val="000000"/>
                <w:sz w:val="20"/>
              </w:rPr>
            </w:pPr>
            <w:r w:rsidRPr="004021F0">
              <w:rPr>
                <w:color w:val="000000"/>
                <w:sz w:val="20"/>
              </w:rPr>
              <w:t>2022</w:t>
            </w:r>
          </w:p>
        </w:tc>
        <w:tc>
          <w:tcPr>
            <w:tcW w:w="396" w:type="pct"/>
            <w:vAlign w:val="center"/>
          </w:tcPr>
          <w:p w14:paraId="3691162E" w14:textId="77777777" w:rsidR="00060E90" w:rsidRPr="004021F0" w:rsidRDefault="00060E90" w:rsidP="006B71FB">
            <w:pPr>
              <w:spacing w:line="480" w:lineRule="auto"/>
              <w:jc w:val="center"/>
              <w:rPr>
                <w:color w:val="000000"/>
                <w:sz w:val="20"/>
              </w:rPr>
            </w:pPr>
            <w:r w:rsidRPr="004021F0">
              <w:rPr>
                <w:color w:val="000000"/>
                <w:sz w:val="20"/>
              </w:rPr>
              <w:t>37</w:t>
            </w:r>
          </w:p>
        </w:tc>
        <w:tc>
          <w:tcPr>
            <w:tcW w:w="946" w:type="pct"/>
            <w:vAlign w:val="center"/>
          </w:tcPr>
          <w:p w14:paraId="770CA10C" w14:textId="77777777" w:rsidR="00060E90" w:rsidRPr="004021F0" w:rsidRDefault="00060E90" w:rsidP="006B71FB">
            <w:pPr>
              <w:spacing w:line="480" w:lineRule="auto"/>
              <w:rPr>
                <w:sz w:val="20"/>
                <w:lang w:val="en-US"/>
              </w:rPr>
            </w:pPr>
            <w:r w:rsidRPr="004021F0">
              <w:rPr>
                <w:sz w:val="20"/>
                <w:lang w:val="en-US"/>
              </w:rPr>
              <w:t>Interventional/Experimental</w:t>
            </w:r>
          </w:p>
        </w:tc>
        <w:tc>
          <w:tcPr>
            <w:tcW w:w="611" w:type="pct"/>
            <w:vAlign w:val="center"/>
          </w:tcPr>
          <w:p w14:paraId="3A8B4E5C" w14:textId="77777777" w:rsidR="00060E90" w:rsidRPr="004021F0" w:rsidRDefault="00060E90" w:rsidP="006B71FB">
            <w:pPr>
              <w:spacing w:line="480" w:lineRule="auto"/>
              <w:rPr>
                <w:color w:val="000000"/>
                <w:sz w:val="20"/>
              </w:rPr>
            </w:pPr>
            <w:r w:rsidRPr="004021F0">
              <w:rPr>
                <w:color w:val="000000"/>
                <w:sz w:val="20"/>
              </w:rPr>
              <w:t>Audiology Clinic</w:t>
            </w:r>
          </w:p>
        </w:tc>
        <w:tc>
          <w:tcPr>
            <w:tcW w:w="745" w:type="pct"/>
            <w:vAlign w:val="center"/>
          </w:tcPr>
          <w:p w14:paraId="0D49E2C9" w14:textId="77777777" w:rsidR="00060E90" w:rsidRPr="004021F0" w:rsidRDefault="00060E90" w:rsidP="006B71FB">
            <w:pPr>
              <w:spacing w:line="480" w:lineRule="auto"/>
              <w:rPr>
                <w:b/>
                <w:color w:val="4D5156"/>
                <w:sz w:val="20"/>
                <w:szCs w:val="21"/>
                <w:shd w:val="clear" w:color="auto" w:fill="FFFFFF"/>
                <w:vertAlign w:val="superscript"/>
              </w:rPr>
            </w:pPr>
            <w:r w:rsidRPr="004021F0">
              <w:rPr>
                <w:sz w:val="20"/>
                <w:lang w:val="en-US"/>
              </w:rPr>
              <w:t>MMSE</w:t>
            </w:r>
            <w:r w:rsidRPr="004021F0">
              <w:rPr>
                <w:color w:val="4D5156"/>
                <w:sz w:val="20"/>
                <w:szCs w:val="21"/>
                <w:shd w:val="clear" w:color="auto" w:fill="FFFFFF"/>
                <w:vertAlign w:val="superscript"/>
              </w:rPr>
              <w:t>b</w:t>
            </w:r>
          </w:p>
          <w:p w14:paraId="668DF7CF" w14:textId="77777777" w:rsidR="00060E90" w:rsidRPr="004021F0" w:rsidRDefault="00060E90" w:rsidP="006B71FB">
            <w:pPr>
              <w:spacing w:line="480" w:lineRule="auto"/>
              <w:rPr>
                <w:sz w:val="20"/>
                <w:lang w:val="en-US"/>
              </w:rPr>
            </w:pPr>
            <w:r w:rsidRPr="004021F0">
              <w:rPr>
                <w:sz w:val="20"/>
                <w:lang w:val="en-US"/>
              </w:rPr>
              <w:t>Cognitive subdomain testing</w:t>
            </w:r>
            <w:r w:rsidRPr="004021F0">
              <w:rPr>
                <w:color w:val="4D5156"/>
                <w:sz w:val="20"/>
                <w:szCs w:val="21"/>
                <w:shd w:val="clear" w:color="auto" w:fill="FFFFFF"/>
                <w:vertAlign w:val="superscript"/>
              </w:rPr>
              <w:t>b</w:t>
            </w:r>
          </w:p>
        </w:tc>
        <w:tc>
          <w:tcPr>
            <w:tcW w:w="879" w:type="pct"/>
            <w:vAlign w:val="center"/>
          </w:tcPr>
          <w:p w14:paraId="6F68A247" w14:textId="77777777" w:rsidR="00060E90" w:rsidRPr="004021F0" w:rsidRDefault="00060E90" w:rsidP="006B71FB">
            <w:pPr>
              <w:spacing w:line="480" w:lineRule="auto"/>
              <w:rPr>
                <w:sz w:val="20"/>
                <w:lang w:val="en-US"/>
              </w:rPr>
            </w:pPr>
            <w:r w:rsidRPr="004021F0">
              <w:rPr>
                <w:sz w:val="20"/>
                <w:lang w:val="en-US"/>
              </w:rPr>
              <w:t>PTA</w:t>
            </w:r>
          </w:p>
          <w:p w14:paraId="1C267515" w14:textId="77777777" w:rsidR="00060E90" w:rsidRPr="004021F0" w:rsidRDefault="00060E90" w:rsidP="006B71FB">
            <w:pPr>
              <w:spacing w:line="480" w:lineRule="auto"/>
              <w:rPr>
                <w:sz w:val="20"/>
                <w:lang w:val="en-US"/>
              </w:rPr>
            </w:pPr>
            <w:r w:rsidRPr="004021F0">
              <w:rPr>
                <w:sz w:val="20"/>
                <w:lang w:val="en-US"/>
              </w:rPr>
              <w:t>Speech audiometry</w:t>
            </w:r>
          </w:p>
        </w:tc>
      </w:tr>
      <w:tr w:rsidR="00060E90" w:rsidRPr="004021F0" w14:paraId="78A5DBD7" w14:textId="77777777" w:rsidTr="00465012">
        <w:trPr>
          <w:trHeight w:val="170"/>
        </w:trPr>
        <w:tc>
          <w:tcPr>
            <w:tcW w:w="619" w:type="pct"/>
            <w:vAlign w:val="center"/>
          </w:tcPr>
          <w:p w14:paraId="1498841A" w14:textId="77777777" w:rsidR="00060E90" w:rsidRPr="004021F0" w:rsidRDefault="00060E90" w:rsidP="006B71FB">
            <w:pPr>
              <w:spacing w:line="480" w:lineRule="auto"/>
              <w:rPr>
                <w:color w:val="000000"/>
                <w:sz w:val="20"/>
              </w:rPr>
            </w:pPr>
            <w:r w:rsidRPr="004021F0">
              <w:rPr>
                <w:color w:val="000000"/>
                <w:sz w:val="20"/>
              </w:rPr>
              <w:t>Herzog</w:t>
            </w:r>
            <w:r w:rsidRPr="004021F0">
              <w:rPr>
                <w:color w:val="000000"/>
                <w:sz w:val="20"/>
                <w:vertAlign w:val="superscript"/>
              </w:rPr>
              <w:t>c</w:t>
            </w:r>
          </w:p>
        </w:tc>
        <w:tc>
          <w:tcPr>
            <w:tcW w:w="567" w:type="pct"/>
            <w:vAlign w:val="center"/>
          </w:tcPr>
          <w:p w14:paraId="3A10A174"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315</w:t>
            </w:r>
          </w:p>
        </w:tc>
        <w:tc>
          <w:tcPr>
            <w:tcW w:w="237" w:type="pct"/>
            <w:vAlign w:val="center"/>
          </w:tcPr>
          <w:p w14:paraId="2B0EA7F9" w14:textId="77777777" w:rsidR="00060E90" w:rsidRPr="004021F0" w:rsidRDefault="00060E90" w:rsidP="006B71FB">
            <w:pPr>
              <w:spacing w:line="480" w:lineRule="auto"/>
              <w:jc w:val="center"/>
              <w:rPr>
                <w:color w:val="000000"/>
                <w:sz w:val="20"/>
              </w:rPr>
            </w:pPr>
            <w:r w:rsidRPr="004021F0">
              <w:rPr>
                <w:color w:val="000000"/>
                <w:sz w:val="20"/>
              </w:rPr>
              <w:t>2022</w:t>
            </w:r>
          </w:p>
        </w:tc>
        <w:tc>
          <w:tcPr>
            <w:tcW w:w="396" w:type="pct"/>
            <w:vAlign w:val="center"/>
          </w:tcPr>
          <w:p w14:paraId="6C4EC436" w14:textId="77777777" w:rsidR="00060E90" w:rsidRPr="004021F0" w:rsidRDefault="00060E90" w:rsidP="006B71FB">
            <w:pPr>
              <w:spacing w:line="480" w:lineRule="auto"/>
              <w:jc w:val="center"/>
              <w:rPr>
                <w:color w:val="000000"/>
                <w:sz w:val="20"/>
              </w:rPr>
            </w:pPr>
            <w:r w:rsidRPr="004021F0">
              <w:rPr>
                <w:color w:val="000000"/>
                <w:sz w:val="20"/>
              </w:rPr>
              <w:t>53</w:t>
            </w:r>
          </w:p>
        </w:tc>
        <w:tc>
          <w:tcPr>
            <w:tcW w:w="946" w:type="pct"/>
            <w:vAlign w:val="center"/>
          </w:tcPr>
          <w:p w14:paraId="24CA33C5" w14:textId="77777777" w:rsidR="00060E90" w:rsidRPr="004021F0" w:rsidRDefault="00060E90" w:rsidP="006B71FB">
            <w:pPr>
              <w:spacing w:line="480" w:lineRule="auto"/>
              <w:rPr>
                <w:sz w:val="20"/>
                <w:lang w:val="en-US"/>
              </w:rPr>
            </w:pPr>
            <w:r w:rsidRPr="004021F0">
              <w:rPr>
                <w:sz w:val="20"/>
                <w:lang w:val="en-US"/>
              </w:rPr>
              <w:t>Interventional/Experimental</w:t>
            </w:r>
          </w:p>
        </w:tc>
        <w:tc>
          <w:tcPr>
            <w:tcW w:w="611" w:type="pct"/>
            <w:vAlign w:val="center"/>
          </w:tcPr>
          <w:p w14:paraId="7C30D29F" w14:textId="77777777" w:rsidR="00060E90" w:rsidRPr="004021F0" w:rsidRDefault="00060E90" w:rsidP="006B71FB">
            <w:pPr>
              <w:spacing w:line="480" w:lineRule="auto"/>
              <w:rPr>
                <w:color w:val="000000"/>
                <w:sz w:val="20"/>
              </w:rPr>
            </w:pPr>
            <w:r w:rsidRPr="004021F0">
              <w:rPr>
                <w:color w:val="000000"/>
                <w:sz w:val="20"/>
              </w:rPr>
              <w:t>Audiology Clinic</w:t>
            </w:r>
          </w:p>
        </w:tc>
        <w:tc>
          <w:tcPr>
            <w:tcW w:w="745" w:type="pct"/>
            <w:vAlign w:val="center"/>
          </w:tcPr>
          <w:p w14:paraId="780D1798" w14:textId="77777777" w:rsidR="00060E90" w:rsidRPr="004021F0" w:rsidRDefault="00060E90" w:rsidP="006B71FB">
            <w:pPr>
              <w:spacing w:line="480" w:lineRule="auto"/>
              <w:rPr>
                <w:sz w:val="20"/>
                <w:lang w:val="en-US"/>
              </w:rPr>
            </w:pPr>
            <w:r w:rsidRPr="004021F0">
              <w:rPr>
                <w:sz w:val="20"/>
                <w:lang w:val="en-US"/>
              </w:rPr>
              <w:t>MMSE</w:t>
            </w:r>
          </w:p>
        </w:tc>
        <w:tc>
          <w:tcPr>
            <w:tcW w:w="879" w:type="pct"/>
            <w:vAlign w:val="center"/>
          </w:tcPr>
          <w:p w14:paraId="294F098C" w14:textId="77777777" w:rsidR="00060E90" w:rsidRPr="004021F0" w:rsidRDefault="00060E90" w:rsidP="006B71FB">
            <w:pPr>
              <w:spacing w:line="480" w:lineRule="auto"/>
              <w:rPr>
                <w:sz w:val="20"/>
                <w:lang w:val="en-US"/>
              </w:rPr>
            </w:pPr>
            <w:r w:rsidRPr="004021F0">
              <w:rPr>
                <w:sz w:val="20"/>
                <w:lang w:val="en-US"/>
              </w:rPr>
              <w:t>PTA</w:t>
            </w:r>
          </w:p>
          <w:p w14:paraId="582E05EB" w14:textId="77777777" w:rsidR="00060E90" w:rsidRPr="004021F0" w:rsidRDefault="00060E90" w:rsidP="006B71FB">
            <w:pPr>
              <w:spacing w:line="480" w:lineRule="auto"/>
              <w:rPr>
                <w:sz w:val="20"/>
                <w:lang w:val="en-US"/>
              </w:rPr>
            </w:pPr>
            <w:r w:rsidRPr="004021F0">
              <w:rPr>
                <w:sz w:val="20"/>
                <w:lang w:val="en-US"/>
              </w:rPr>
              <w:t>Speech audiometry</w:t>
            </w:r>
          </w:p>
        </w:tc>
      </w:tr>
      <w:tr w:rsidR="00060E90" w:rsidRPr="004021F0" w14:paraId="7CF1B3A9" w14:textId="77777777" w:rsidTr="00465012">
        <w:trPr>
          <w:trHeight w:val="170"/>
        </w:trPr>
        <w:tc>
          <w:tcPr>
            <w:tcW w:w="619" w:type="pct"/>
            <w:vAlign w:val="center"/>
          </w:tcPr>
          <w:p w14:paraId="0DEFAE49" w14:textId="77777777" w:rsidR="00060E90" w:rsidRPr="004021F0" w:rsidRDefault="00060E90" w:rsidP="006B71FB">
            <w:pPr>
              <w:spacing w:line="480" w:lineRule="auto"/>
              <w:rPr>
                <w:color w:val="000000"/>
                <w:sz w:val="20"/>
              </w:rPr>
            </w:pPr>
            <w:r w:rsidRPr="004021F0">
              <w:rPr>
                <w:color w:val="000000"/>
                <w:sz w:val="20"/>
              </w:rPr>
              <w:t>Hunter</w:t>
            </w:r>
            <w:r w:rsidRPr="004021F0">
              <w:rPr>
                <w:color w:val="000000"/>
                <w:sz w:val="20"/>
                <w:vertAlign w:val="superscript"/>
              </w:rPr>
              <w:t>c</w:t>
            </w:r>
          </w:p>
        </w:tc>
        <w:tc>
          <w:tcPr>
            <w:tcW w:w="567" w:type="pct"/>
            <w:vAlign w:val="center"/>
          </w:tcPr>
          <w:p w14:paraId="3EFDDEA4"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316</w:t>
            </w:r>
          </w:p>
        </w:tc>
        <w:tc>
          <w:tcPr>
            <w:tcW w:w="237" w:type="pct"/>
            <w:vAlign w:val="center"/>
          </w:tcPr>
          <w:p w14:paraId="2C53154B" w14:textId="77777777" w:rsidR="00060E90" w:rsidRPr="004021F0" w:rsidRDefault="00060E90" w:rsidP="006B71FB">
            <w:pPr>
              <w:spacing w:line="480" w:lineRule="auto"/>
              <w:jc w:val="center"/>
              <w:rPr>
                <w:color w:val="000000"/>
                <w:sz w:val="20"/>
              </w:rPr>
            </w:pPr>
            <w:r w:rsidRPr="004021F0">
              <w:rPr>
                <w:color w:val="000000"/>
                <w:sz w:val="20"/>
              </w:rPr>
              <w:t>2022</w:t>
            </w:r>
          </w:p>
        </w:tc>
        <w:tc>
          <w:tcPr>
            <w:tcW w:w="396" w:type="pct"/>
            <w:vAlign w:val="center"/>
          </w:tcPr>
          <w:p w14:paraId="0A649E50" w14:textId="77777777" w:rsidR="00060E90" w:rsidRPr="004021F0" w:rsidRDefault="00060E90" w:rsidP="006B71FB">
            <w:pPr>
              <w:spacing w:line="480" w:lineRule="auto"/>
              <w:jc w:val="center"/>
              <w:rPr>
                <w:color w:val="000000"/>
                <w:sz w:val="20"/>
              </w:rPr>
            </w:pPr>
            <w:r w:rsidRPr="004021F0">
              <w:rPr>
                <w:color w:val="000000"/>
                <w:sz w:val="20"/>
              </w:rPr>
              <w:t>63</w:t>
            </w:r>
          </w:p>
        </w:tc>
        <w:tc>
          <w:tcPr>
            <w:tcW w:w="946" w:type="pct"/>
            <w:vAlign w:val="center"/>
          </w:tcPr>
          <w:p w14:paraId="511A2227"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729D09C2"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0D8C3E48" w14:textId="77777777" w:rsidR="00060E90" w:rsidRPr="004021F0" w:rsidRDefault="00060E90" w:rsidP="006B71FB">
            <w:pPr>
              <w:spacing w:line="480" w:lineRule="auto"/>
              <w:rPr>
                <w:sz w:val="20"/>
                <w:lang w:val="en-US"/>
              </w:rPr>
            </w:pPr>
            <w:r w:rsidRPr="004021F0">
              <w:rPr>
                <w:sz w:val="20"/>
                <w:lang w:val="en-US"/>
              </w:rPr>
              <w:t>TICS</w:t>
            </w:r>
          </w:p>
          <w:p w14:paraId="583E0BB9"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5F54A18E" w14:textId="77777777" w:rsidR="00060E90" w:rsidRPr="004021F0" w:rsidRDefault="00060E90" w:rsidP="006B71FB">
            <w:pPr>
              <w:spacing w:line="480" w:lineRule="auto"/>
              <w:rPr>
                <w:sz w:val="20"/>
                <w:lang w:val="en-US"/>
              </w:rPr>
            </w:pPr>
            <w:r w:rsidRPr="004021F0">
              <w:rPr>
                <w:sz w:val="20"/>
                <w:lang w:val="en-US"/>
              </w:rPr>
              <w:t>PTA</w:t>
            </w:r>
          </w:p>
          <w:p w14:paraId="4CC6AD43" w14:textId="77777777" w:rsidR="00060E90" w:rsidRPr="004021F0" w:rsidRDefault="00060E90" w:rsidP="006B71FB">
            <w:pPr>
              <w:spacing w:line="480" w:lineRule="auto"/>
              <w:rPr>
                <w:sz w:val="20"/>
                <w:lang w:val="en-US"/>
              </w:rPr>
            </w:pPr>
            <w:r w:rsidRPr="004021F0">
              <w:rPr>
                <w:sz w:val="20"/>
                <w:lang w:val="en-US"/>
              </w:rPr>
              <w:t>Speech audiometry</w:t>
            </w:r>
          </w:p>
        </w:tc>
      </w:tr>
      <w:tr w:rsidR="00060E90" w:rsidRPr="004021F0" w14:paraId="6940AA92" w14:textId="77777777" w:rsidTr="00465012">
        <w:trPr>
          <w:trHeight w:val="170"/>
        </w:trPr>
        <w:tc>
          <w:tcPr>
            <w:tcW w:w="619" w:type="pct"/>
            <w:vAlign w:val="center"/>
          </w:tcPr>
          <w:p w14:paraId="5F864FCE" w14:textId="77777777" w:rsidR="00060E90" w:rsidRPr="004021F0" w:rsidRDefault="00060E90" w:rsidP="006B71FB">
            <w:pPr>
              <w:spacing w:line="480" w:lineRule="auto"/>
              <w:rPr>
                <w:color w:val="000000"/>
                <w:sz w:val="20"/>
              </w:rPr>
            </w:pPr>
            <w:r w:rsidRPr="004021F0">
              <w:rPr>
                <w:color w:val="000000"/>
                <w:sz w:val="20"/>
              </w:rPr>
              <w:t>Joo</w:t>
            </w:r>
            <w:r w:rsidRPr="004021F0">
              <w:rPr>
                <w:color w:val="000000"/>
                <w:sz w:val="20"/>
                <w:vertAlign w:val="superscript"/>
              </w:rPr>
              <w:t>c</w:t>
            </w:r>
          </w:p>
        </w:tc>
        <w:tc>
          <w:tcPr>
            <w:tcW w:w="567" w:type="pct"/>
            <w:vAlign w:val="center"/>
          </w:tcPr>
          <w:p w14:paraId="3EB083F4"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317</w:t>
            </w:r>
          </w:p>
        </w:tc>
        <w:tc>
          <w:tcPr>
            <w:tcW w:w="237" w:type="pct"/>
            <w:vAlign w:val="center"/>
          </w:tcPr>
          <w:p w14:paraId="14C2F39F" w14:textId="77777777" w:rsidR="00060E90" w:rsidRPr="004021F0" w:rsidRDefault="00060E90" w:rsidP="006B71FB">
            <w:pPr>
              <w:spacing w:line="480" w:lineRule="auto"/>
              <w:jc w:val="center"/>
              <w:rPr>
                <w:color w:val="000000"/>
                <w:sz w:val="20"/>
              </w:rPr>
            </w:pPr>
            <w:r w:rsidRPr="004021F0">
              <w:rPr>
                <w:color w:val="000000"/>
                <w:sz w:val="20"/>
              </w:rPr>
              <w:t>2022</w:t>
            </w:r>
          </w:p>
        </w:tc>
        <w:tc>
          <w:tcPr>
            <w:tcW w:w="396" w:type="pct"/>
            <w:vAlign w:val="center"/>
          </w:tcPr>
          <w:p w14:paraId="1608D549" w14:textId="77777777" w:rsidR="00060E90" w:rsidRPr="004021F0" w:rsidRDefault="00060E90" w:rsidP="006B71FB">
            <w:pPr>
              <w:spacing w:line="480" w:lineRule="auto"/>
              <w:jc w:val="center"/>
              <w:rPr>
                <w:color w:val="000000"/>
                <w:sz w:val="20"/>
              </w:rPr>
            </w:pPr>
            <w:r w:rsidRPr="004021F0">
              <w:rPr>
                <w:color w:val="000000"/>
                <w:sz w:val="20"/>
              </w:rPr>
              <w:t>4,844</w:t>
            </w:r>
          </w:p>
        </w:tc>
        <w:tc>
          <w:tcPr>
            <w:tcW w:w="946" w:type="pct"/>
            <w:vAlign w:val="center"/>
          </w:tcPr>
          <w:p w14:paraId="6BEAFFAC"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315F657E"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33C55DED" w14:textId="77777777" w:rsidR="00060E90" w:rsidRPr="004021F0" w:rsidRDefault="00060E90" w:rsidP="006B71FB">
            <w:pPr>
              <w:spacing w:line="480" w:lineRule="auto"/>
              <w:rPr>
                <w:sz w:val="20"/>
                <w:lang w:val="en-US"/>
              </w:rPr>
            </w:pPr>
            <w:r w:rsidRPr="004021F0">
              <w:rPr>
                <w:sz w:val="20"/>
                <w:lang w:val="en-US"/>
              </w:rPr>
              <w:t>MMSE-Korean</w:t>
            </w:r>
          </w:p>
        </w:tc>
        <w:tc>
          <w:tcPr>
            <w:tcW w:w="879" w:type="pct"/>
            <w:vAlign w:val="center"/>
          </w:tcPr>
          <w:p w14:paraId="35B12E0E" w14:textId="77777777" w:rsidR="00060E90" w:rsidRPr="004021F0" w:rsidRDefault="00060E90" w:rsidP="006B71FB">
            <w:pPr>
              <w:spacing w:line="480" w:lineRule="auto"/>
              <w:rPr>
                <w:sz w:val="20"/>
                <w:lang w:val="en-US"/>
              </w:rPr>
            </w:pPr>
            <w:r w:rsidRPr="004021F0">
              <w:rPr>
                <w:sz w:val="20"/>
                <w:lang w:val="en-US"/>
              </w:rPr>
              <w:t>Patient-reported hearing problems</w:t>
            </w:r>
          </w:p>
        </w:tc>
      </w:tr>
      <w:tr w:rsidR="00060E90" w:rsidRPr="004021F0" w14:paraId="53A005AC" w14:textId="77777777" w:rsidTr="00465012">
        <w:trPr>
          <w:trHeight w:val="170"/>
        </w:trPr>
        <w:tc>
          <w:tcPr>
            <w:tcW w:w="619" w:type="pct"/>
            <w:vAlign w:val="center"/>
          </w:tcPr>
          <w:p w14:paraId="70DC9AEC" w14:textId="77777777" w:rsidR="00060E90" w:rsidRPr="004021F0" w:rsidRDefault="00060E90" w:rsidP="006B71FB">
            <w:pPr>
              <w:spacing w:line="480" w:lineRule="auto"/>
              <w:rPr>
                <w:color w:val="000000"/>
                <w:sz w:val="20"/>
              </w:rPr>
            </w:pPr>
            <w:r w:rsidRPr="004021F0">
              <w:rPr>
                <w:color w:val="000000"/>
                <w:sz w:val="20"/>
              </w:rPr>
              <w:t>Kocabay</w:t>
            </w:r>
            <w:r w:rsidRPr="004021F0">
              <w:rPr>
                <w:color w:val="000000"/>
                <w:sz w:val="20"/>
                <w:vertAlign w:val="superscript"/>
              </w:rPr>
              <w:t>c</w:t>
            </w:r>
          </w:p>
        </w:tc>
        <w:tc>
          <w:tcPr>
            <w:tcW w:w="567" w:type="pct"/>
            <w:vAlign w:val="center"/>
          </w:tcPr>
          <w:p w14:paraId="5A30418D"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318</w:t>
            </w:r>
          </w:p>
        </w:tc>
        <w:tc>
          <w:tcPr>
            <w:tcW w:w="237" w:type="pct"/>
            <w:vAlign w:val="center"/>
          </w:tcPr>
          <w:p w14:paraId="084F94C5" w14:textId="77777777" w:rsidR="00060E90" w:rsidRPr="004021F0" w:rsidRDefault="00060E90" w:rsidP="006B71FB">
            <w:pPr>
              <w:spacing w:line="480" w:lineRule="auto"/>
              <w:jc w:val="center"/>
              <w:rPr>
                <w:color w:val="000000"/>
                <w:sz w:val="20"/>
              </w:rPr>
            </w:pPr>
            <w:r w:rsidRPr="004021F0">
              <w:rPr>
                <w:color w:val="000000"/>
                <w:sz w:val="20"/>
              </w:rPr>
              <w:t>2022</w:t>
            </w:r>
          </w:p>
        </w:tc>
        <w:tc>
          <w:tcPr>
            <w:tcW w:w="396" w:type="pct"/>
            <w:vAlign w:val="center"/>
          </w:tcPr>
          <w:p w14:paraId="700AF52C" w14:textId="77777777" w:rsidR="00060E90" w:rsidRPr="004021F0" w:rsidRDefault="00060E90" w:rsidP="006B71FB">
            <w:pPr>
              <w:spacing w:line="480" w:lineRule="auto"/>
              <w:jc w:val="center"/>
              <w:rPr>
                <w:color w:val="000000"/>
                <w:sz w:val="20"/>
              </w:rPr>
            </w:pPr>
            <w:r w:rsidRPr="004021F0">
              <w:rPr>
                <w:color w:val="000000"/>
                <w:sz w:val="20"/>
              </w:rPr>
              <w:t>40</w:t>
            </w:r>
          </w:p>
        </w:tc>
        <w:tc>
          <w:tcPr>
            <w:tcW w:w="946" w:type="pct"/>
            <w:vAlign w:val="center"/>
          </w:tcPr>
          <w:p w14:paraId="6F6C8E3F" w14:textId="77777777" w:rsidR="00060E90" w:rsidRPr="004021F0" w:rsidRDefault="00060E90" w:rsidP="006B71FB">
            <w:pPr>
              <w:spacing w:line="480" w:lineRule="auto"/>
              <w:rPr>
                <w:sz w:val="20"/>
                <w:lang w:val="en-US"/>
              </w:rPr>
            </w:pPr>
            <w:r w:rsidRPr="004021F0">
              <w:rPr>
                <w:sz w:val="20"/>
                <w:lang w:val="en-US"/>
              </w:rPr>
              <w:t>Case-control</w:t>
            </w:r>
          </w:p>
        </w:tc>
        <w:tc>
          <w:tcPr>
            <w:tcW w:w="611" w:type="pct"/>
            <w:vAlign w:val="center"/>
          </w:tcPr>
          <w:p w14:paraId="3299EB11" w14:textId="77777777" w:rsidR="00060E90" w:rsidRPr="004021F0" w:rsidRDefault="00060E90" w:rsidP="006B71FB">
            <w:pPr>
              <w:spacing w:line="480" w:lineRule="auto"/>
              <w:rPr>
                <w:color w:val="000000"/>
                <w:sz w:val="20"/>
              </w:rPr>
            </w:pPr>
            <w:r w:rsidRPr="004021F0">
              <w:rPr>
                <w:color w:val="000000"/>
                <w:sz w:val="20"/>
              </w:rPr>
              <w:t>Audiology Clinic</w:t>
            </w:r>
          </w:p>
        </w:tc>
        <w:tc>
          <w:tcPr>
            <w:tcW w:w="745" w:type="pct"/>
            <w:vAlign w:val="center"/>
          </w:tcPr>
          <w:p w14:paraId="55DBBF78"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6A4D45B1" w14:textId="77777777" w:rsidR="00060E90" w:rsidRPr="004021F0" w:rsidRDefault="00060E90" w:rsidP="006B71FB">
            <w:pPr>
              <w:spacing w:line="480" w:lineRule="auto"/>
              <w:rPr>
                <w:sz w:val="20"/>
                <w:lang w:val="en-US"/>
              </w:rPr>
            </w:pPr>
            <w:r w:rsidRPr="004021F0">
              <w:rPr>
                <w:sz w:val="20"/>
                <w:lang w:val="en-US"/>
              </w:rPr>
              <w:t>PTA</w:t>
            </w:r>
          </w:p>
          <w:p w14:paraId="3177951B" w14:textId="77777777" w:rsidR="00060E90" w:rsidRPr="004021F0" w:rsidRDefault="00060E90" w:rsidP="006B71FB">
            <w:pPr>
              <w:spacing w:line="480" w:lineRule="auto"/>
              <w:rPr>
                <w:sz w:val="20"/>
                <w:lang w:val="en-US"/>
              </w:rPr>
            </w:pPr>
            <w:r w:rsidRPr="004021F0">
              <w:rPr>
                <w:sz w:val="20"/>
                <w:lang w:val="en-US"/>
              </w:rPr>
              <w:t>Speech audiometry</w:t>
            </w:r>
          </w:p>
        </w:tc>
      </w:tr>
      <w:tr w:rsidR="00060E90" w:rsidRPr="004021F0" w14:paraId="70ACC18C" w14:textId="77777777" w:rsidTr="00465012">
        <w:trPr>
          <w:trHeight w:val="170"/>
        </w:trPr>
        <w:tc>
          <w:tcPr>
            <w:tcW w:w="619" w:type="pct"/>
            <w:vAlign w:val="center"/>
          </w:tcPr>
          <w:p w14:paraId="3D0681A9" w14:textId="77777777" w:rsidR="00060E90" w:rsidRPr="004021F0" w:rsidRDefault="00060E90" w:rsidP="006B71FB">
            <w:pPr>
              <w:spacing w:line="480" w:lineRule="auto"/>
              <w:rPr>
                <w:color w:val="000000"/>
                <w:sz w:val="20"/>
              </w:rPr>
            </w:pPr>
            <w:r w:rsidRPr="004021F0">
              <w:rPr>
                <w:color w:val="000000"/>
                <w:sz w:val="20"/>
              </w:rPr>
              <w:lastRenderedPageBreak/>
              <w:t>Kwan</w:t>
            </w:r>
            <w:r w:rsidRPr="004021F0">
              <w:rPr>
                <w:color w:val="000000"/>
                <w:sz w:val="20"/>
                <w:vertAlign w:val="superscript"/>
              </w:rPr>
              <w:t>c</w:t>
            </w:r>
          </w:p>
        </w:tc>
        <w:tc>
          <w:tcPr>
            <w:tcW w:w="567" w:type="pct"/>
            <w:vAlign w:val="center"/>
          </w:tcPr>
          <w:p w14:paraId="3DA8F2A2"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319</w:t>
            </w:r>
          </w:p>
        </w:tc>
        <w:tc>
          <w:tcPr>
            <w:tcW w:w="237" w:type="pct"/>
            <w:vAlign w:val="center"/>
          </w:tcPr>
          <w:p w14:paraId="1570FA36" w14:textId="77777777" w:rsidR="00060E90" w:rsidRPr="004021F0" w:rsidRDefault="00060E90" w:rsidP="006B71FB">
            <w:pPr>
              <w:spacing w:line="480" w:lineRule="auto"/>
              <w:jc w:val="center"/>
              <w:rPr>
                <w:color w:val="000000"/>
                <w:sz w:val="20"/>
              </w:rPr>
            </w:pPr>
            <w:r w:rsidRPr="004021F0">
              <w:rPr>
                <w:color w:val="000000"/>
                <w:sz w:val="20"/>
              </w:rPr>
              <w:t>2022</w:t>
            </w:r>
          </w:p>
        </w:tc>
        <w:tc>
          <w:tcPr>
            <w:tcW w:w="396" w:type="pct"/>
            <w:vAlign w:val="center"/>
          </w:tcPr>
          <w:p w14:paraId="2A3B966D" w14:textId="77777777" w:rsidR="00060E90" w:rsidRPr="004021F0" w:rsidRDefault="00060E90" w:rsidP="006B71FB">
            <w:pPr>
              <w:spacing w:line="480" w:lineRule="auto"/>
              <w:jc w:val="center"/>
              <w:rPr>
                <w:color w:val="000000"/>
                <w:sz w:val="20"/>
              </w:rPr>
            </w:pPr>
            <w:r w:rsidRPr="004021F0">
              <w:rPr>
                <w:color w:val="000000"/>
                <w:sz w:val="20"/>
              </w:rPr>
              <w:t>2,233</w:t>
            </w:r>
          </w:p>
        </w:tc>
        <w:tc>
          <w:tcPr>
            <w:tcW w:w="946" w:type="pct"/>
            <w:vAlign w:val="center"/>
          </w:tcPr>
          <w:p w14:paraId="4B069EE6"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580ACC73" w14:textId="77777777" w:rsidR="00060E90" w:rsidRPr="004021F0" w:rsidRDefault="00060E90" w:rsidP="006B71FB">
            <w:pPr>
              <w:spacing w:line="480" w:lineRule="auto"/>
              <w:rPr>
                <w:color w:val="000000"/>
                <w:sz w:val="20"/>
              </w:rPr>
            </w:pPr>
            <w:r w:rsidRPr="004021F0">
              <w:rPr>
                <w:color w:val="000000"/>
                <w:sz w:val="20"/>
              </w:rPr>
              <w:t>Long-term care homes</w:t>
            </w:r>
          </w:p>
        </w:tc>
        <w:tc>
          <w:tcPr>
            <w:tcW w:w="745" w:type="pct"/>
            <w:vAlign w:val="center"/>
          </w:tcPr>
          <w:p w14:paraId="31522B06" w14:textId="77777777" w:rsidR="00060E90" w:rsidRPr="004021F0" w:rsidRDefault="00060E90" w:rsidP="006B71FB">
            <w:pPr>
              <w:spacing w:line="480" w:lineRule="auto"/>
              <w:rPr>
                <w:sz w:val="20"/>
                <w:lang w:val="en-US"/>
              </w:rPr>
            </w:pPr>
            <w:r w:rsidRPr="004021F0">
              <w:rPr>
                <w:sz w:val="20"/>
                <w:lang w:val="en-US"/>
              </w:rPr>
              <w:t>(Inter)RAI-CPS</w:t>
            </w:r>
          </w:p>
        </w:tc>
        <w:tc>
          <w:tcPr>
            <w:tcW w:w="879" w:type="pct"/>
            <w:vAlign w:val="center"/>
          </w:tcPr>
          <w:p w14:paraId="38495774" w14:textId="77777777" w:rsidR="00060E90" w:rsidRPr="004021F0" w:rsidRDefault="00060E90" w:rsidP="006B71FB">
            <w:pPr>
              <w:spacing w:line="480" w:lineRule="auto"/>
              <w:rPr>
                <w:sz w:val="20"/>
                <w:lang w:val="en-US"/>
              </w:rPr>
            </w:pPr>
            <w:r w:rsidRPr="004021F0">
              <w:rPr>
                <w:sz w:val="20"/>
                <w:lang w:val="en-US"/>
              </w:rPr>
              <w:t>(Inter)RAI-MDS</w:t>
            </w:r>
          </w:p>
        </w:tc>
      </w:tr>
      <w:tr w:rsidR="00060E90" w:rsidRPr="004021F0" w14:paraId="11852B8E" w14:textId="77777777" w:rsidTr="00465012">
        <w:trPr>
          <w:trHeight w:val="170"/>
        </w:trPr>
        <w:tc>
          <w:tcPr>
            <w:tcW w:w="619" w:type="pct"/>
            <w:vAlign w:val="center"/>
          </w:tcPr>
          <w:p w14:paraId="2E8A11D8" w14:textId="77777777" w:rsidR="00060E90" w:rsidRPr="004021F0" w:rsidRDefault="00060E90" w:rsidP="006B71FB">
            <w:pPr>
              <w:spacing w:line="480" w:lineRule="auto"/>
              <w:rPr>
                <w:color w:val="000000"/>
                <w:sz w:val="20"/>
              </w:rPr>
            </w:pPr>
            <w:r w:rsidRPr="004021F0">
              <w:rPr>
                <w:color w:val="000000"/>
                <w:sz w:val="20"/>
              </w:rPr>
              <w:t>Lee</w:t>
            </w:r>
            <w:r w:rsidRPr="004021F0">
              <w:rPr>
                <w:color w:val="000000"/>
                <w:sz w:val="20"/>
                <w:vertAlign w:val="superscript"/>
              </w:rPr>
              <w:t>c</w:t>
            </w:r>
          </w:p>
        </w:tc>
        <w:tc>
          <w:tcPr>
            <w:tcW w:w="567" w:type="pct"/>
            <w:vAlign w:val="center"/>
          </w:tcPr>
          <w:p w14:paraId="01DB5A39"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320</w:t>
            </w:r>
          </w:p>
        </w:tc>
        <w:tc>
          <w:tcPr>
            <w:tcW w:w="237" w:type="pct"/>
            <w:vAlign w:val="center"/>
          </w:tcPr>
          <w:p w14:paraId="5720EC83" w14:textId="77777777" w:rsidR="00060E90" w:rsidRPr="004021F0" w:rsidRDefault="00060E90" w:rsidP="006B71FB">
            <w:pPr>
              <w:spacing w:line="480" w:lineRule="auto"/>
              <w:jc w:val="center"/>
              <w:rPr>
                <w:color w:val="000000"/>
                <w:sz w:val="20"/>
              </w:rPr>
            </w:pPr>
            <w:r w:rsidRPr="004021F0">
              <w:rPr>
                <w:color w:val="000000"/>
                <w:sz w:val="20"/>
              </w:rPr>
              <w:t>2022</w:t>
            </w:r>
          </w:p>
        </w:tc>
        <w:tc>
          <w:tcPr>
            <w:tcW w:w="396" w:type="pct"/>
            <w:vAlign w:val="center"/>
          </w:tcPr>
          <w:p w14:paraId="251E3316" w14:textId="77777777" w:rsidR="00060E90" w:rsidRPr="004021F0" w:rsidRDefault="00060E90" w:rsidP="006B71FB">
            <w:pPr>
              <w:spacing w:line="480" w:lineRule="auto"/>
              <w:jc w:val="center"/>
              <w:rPr>
                <w:color w:val="000000"/>
                <w:sz w:val="20"/>
              </w:rPr>
            </w:pPr>
            <w:r w:rsidRPr="004021F0">
              <w:rPr>
                <w:color w:val="000000"/>
                <w:sz w:val="20"/>
              </w:rPr>
              <w:t>2,930</w:t>
            </w:r>
          </w:p>
        </w:tc>
        <w:tc>
          <w:tcPr>
            <w:tcW w:w="946" w:type="pct"/>
            <w:vAlign w:val="center"/>
          </w:tcPr>
          <w:p w14:paraId="129AA724"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520AC2E1"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01E3116D" w14:textId="77777777" w:rsidR="00060E90" w:rsidRPr="004021F0" w:rsidRDefault="00060E90" w:rsidP="006B71FB">
            <w:pPr>
              <w:spacing w:line="480" w:lineRule="auto"/>
              <w:rPr>
                <w:sz w:val="20"/>
                <w:lang w:val="en-US"/>
              </w:rPr>
            </w:pPr>
            <w:r w:rsidRPr="004021F0">
              <w:rPr>
                <w:sz w:val="20"/>
                <w:lang w:val="en-US"/>
              </w:rPr>
              <w:t>MMSE-Korean</w:t>
            </w:r>
          </w:p>
        </w:tc>
        <w:tc>
          <w:tcPr>
            <w:tcW w:w="879" w:type="pct"/>
            <w:vAlign w:val="center"/>
          </w:tcPr>
          <w:p w14:paraId="7F203459" w14:textId="77777777" w:rsidR="00060E90" w:rsidRPr="004021F0" w:rsidRDefault="00060E90" w:rsidP="006B71FB">
            <w:pPr>
              <w:spacing w:line="480" w:lineRule="auto"/>
              <w:rPr>
                <w:sz w:val="20"/>
                <w:lang w:val="en-US"/>
              </w:rPr>
            </w:pPr>
            <w:r w:rsidRPr="004021F0">
              <w:rPr>
                <w:sz w:val="20"/>
                <w:lang w:val="en-US"/>
              </w:rPr>
              <w:t>Patient-reported hearing problems</w:t>
            </w:r>
          </w:p>
        </w:tc>
      </w:tr>
      <w:tr w:rsidR="00060E90" w:rsidRPr="004021F0" w14:paraId="7640166B" w14:textId="77777777" w:rsidTr="00465012">
        <w:trPr>
          <w:trHeight w:val="170"/>
        </w:trPr>
        <w:tc>
          <w:tcPr>
            <w:tcW w:w="619" w:type="pct"/>
            <w:vAlign w:val="center"/>
          </w:tcPr>
          <w:p w14:paraId="3CE49C4F" w14:textId="77777777" w:rsidR="00060E90" w:rsidRPr="004021F0" w:rsidRDefault="00060E90" w:rsidP="006B71FB">
            <w:pPr>
              <w:spacing w:line="480" w:lineRule="auto"/>
              <w:rPr>
                <w:color w:val="000000"/>
                <w:sz w:val="20"/>
              </w:rPr>
            </w:pPr>
            <w:r w:rsidRPr="004021F0">
              <w:rPr>
                <w:color w:val="000000"/>
                <w:sz w:val="20"/>
              </w:rPr>
              <w:t>Lucas</w:t>
            </w:r>
            <w:r w:rsidRPr="004021F0">
              <w:rPr>
                <w:color w:val="000000"/>
                <w:sz w:val="20"/>
                <w:vertAlign w:val="superscript"/>
              </w:rPr>
              <w:t>c</w:t>
            </w:r>
          </w:p>
        </w:tc>
        <w:tc>
          <w:tcPr>
            <w:tcW w:w="567" w:type="pct"/>
            <w:vAlign w:val="center"/>
          </w:tcPr>
          <w:p w14:paraId="294D659B"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321</w:t>
            </w:r>
          </w:p>
        </w:tc>
        <w:tc>
          <w:tcPr>
            <w:tcW w:w="237" w:type="pct"/>
            <w:vAlign w:val="center"/>
          </w:tcPr>
          <w:p w14:paraId="193FBC29" w14:textId="77777777" w:rsidR="00060E90" w:rsidRPr="004021F0" w:rsidRDefault="00060E90" w:rsidP="006B71FB">
            <w:pPr>
              <w:spacing w:line="480" w:lineRule="auto"/>
              <w:jc w:val="center"/>
              <w:rPr>
                <w:color w:val="000000"/>
                <w:sz w:val="20"/>
              </w:rPr>
            </w:pPr>
            <w:r w:rsidRPr="004021F0">
              <w:rPr>
                <w:color w:val="000000"/>
                <w:sz w:val="20"/>
              </w:rPr>
              <w:t>2022</w:t>
            </w:r>
          </w:p>
        </w:tc>
        <w:tc>
          <w:tcPr>
            <w:tcW w:w="396" w:type="pct"/>
            <w:vAlign w:val="center"/>
          </w:tcPr>
          <w:p w14:paraId="3D2223FF" w14:textId="77777777" w:rsidR="00060E90" w:rsidRPr="004021F0" w:rsidRDefault="00060E90" w:rsidP="006B71FB">
            <w:pPr>
              <w:spacing w:line="480" w:lineRule="auto"/>
              <w:jc w:val="center"/>
              <w:rPr>
                <w:color w:val="000000"/>
                <w:sz w:val="20"/>
              </w:rPr>
            </w:pPr>
            <w:r w:rsidRPr="004021F0">
              <w:rPr>
                <w:color w:val="000000"/>
                <w:sz w:val="20"/>
              </w:rPr>
              <w:t>180</w:t>
            </w:r>
          </w:p>
        </w:tc>
        <w:tc>
          <w:tcPr>
            <w:tcW w:w="946" w:type="pct"/>
            <w:vAlign w:val="center"/>
          </w:tcPr>
          <w:p w14:paraId="61CBC2D4" w14:textId="77777777" w:rsidR="00060E90" w:rsidRPr="004021F0" w:rsidRDefault="00060E90" w:rsidP="006B71FB">
            <w:pPr>
              <w:spacing w:line="480" w:lineRule="auto"/>
              <w:rPr>
                <w:sz w:val="20"/>
                <w:lang w:val="en-US"/>
              </w:rPr>
            </w:pPr>
            <w:r w:rsidRPr="004021F0">
              <w:rPr>
                <w:sz w:val="20"/>
                <w:lang w:val="en-US"/>
              </w:rPr>
              <w:t>Cross-sectional</w:t>
            </w:r>
          </w:p>
        </w:tc>
        <w:tc>
          <w:tcPr>
            <w:tcW w:w="611" w:type="pct"/>
            <w:vAlign w:val="center"/>
          </w:tcPr>
          <w:p w14:paraId="60FE2D02" w14:textId="77777777" w:rsidR="00060E90" w:rsidRPr="004021F0" w:rsidRDefault="00060E90" w:rsidP="006B71FB">
            <w:pPr>
              <w:spacing w:line="480" w:lineRule="auto"/>
              <w:rPr>
                <w:color w:val="000000"/>
                <w:sz w:val="20"/>
              </w:rPr>
            </w:pPr>
            <w:r w:rsidRPr="004021F0">
              <w:rPr>
                <w:color w:val="000000"/>
                <w:sz w:val="20"/>
              </w:rPr>
              <w:t>Audiology Clinic</w:t>
            </w:r>
          </w:p>
        </w:tc>
        <w:tc>
          <w:tcPr>
            <w:tcW w:w="745" w:type="pct"/>
            <w:vAlign w:val="center"/>
          </w:tcPr>
          <w:p w14:paraId="12119872" w14:textId="77777777" w:rsidR="00060E90" w:rsidRPr="004021F0" w:rsidRDefault="00060E90" w:rsidP="006B71FB">
            <w:pPr>
              <w:spacing w:line="480" w:lineRule="auto"/>
              <w:rPr>
                <w:sz w:val="20"/>
                <w:lang w:val="en-US"/>
              </w:rPr>
            </w:pPr>
            <w:r w:rsidRPr="004021F0">
              <w:rPr>
                <w:sz w:val="20"/>
                <w:lang w:val="en-US"/>
              </w:rPr>
              <w:t>MoCA</w:t>
            </w:r>
          </w:p>
        </w:tc>
        <w:tc>
          <w:tcPr>
            <w:tcW w:w="879" w:type="pct"/>
            <w:vAlign w:val="center"/>
          </w:tcPr>
          <w:p w14:paraId="48120469"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38AB6BA4" w14:textId="77777777" w:rsidTr="00465012">
        <w:trPr>
          <w:trHeight w:val="170"/>
        </w:trPr>
        <w:tc>
          <w:tcPr>
            <w:tcW w:w="619" w:type="pct"/>
            <w:vAlign w:val="center"/>
          </w:tcPr>
          <w:p w14:paraId="13A904C1" w14:textId="77777777" w:rsidR="00060E90" w:rsidRPr="004021F0" w:rsidRDefault="00060E90" w:rsidP="006B71FB">
            <w:pPr>
              <w:spacing w:line="480" w:lineRule="auto"/>
              <w:rPr>
                <w:color w:val="000000"/>
                <w:sz w:val="20"/>
              </w:rPr>
            </w:pPr>
            <w:r w:rsidRPr="004021F0">
              <w:rPr>
                <w:color w:val="000000"/>
                <w:sz w:val="20"/>
              </w:rPr>
              <w:t>Ma</w:t>
            </w:r>
            <w:r w:rsidRPr="004021F0">
              <w:rPr>
                <w:color w:val="000000"/>
                <w:sz w:val="20"/>
                <w:vertAlign w:val="superscript"/>
              </w:rPr>
              <w:t>c</w:t>
            </w:r>
          </w:p>
        </w:tc>
        <w:tc>
          <w:tcPr>
            <w:tcW w:w="567" w:type="pct"/>
            <w:vAlign w:val="center"/>
          </w:tcPr>
          <w:p w14:paraId="56281995"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322</w:t>
            </w:r>
          </w:p>
        </w:tc>
        <w:tc>
          <w:tcPr>
            <w:tcW w:w="237" w:type="pct"/>
            <w:vAlign w:val="center"/>
          </w:tcPr>
          <w:p w14:paraId="5B6A4F2E" w14:textId="77777777" w:rsidR="00060E90" w:rsidRPr="004021F0" w:rsidRDefault="00060E90" w:rsidP="006B71FB">
            <w:pPr>
              <w:spacing w:line="480" w:lineRule="auto"/>
              <w:jc w:val="center"/>
              <w:rPr>
                <w:color w:val="000000"/>
                <w:sz w:val="20"/>
              </w:rPr>
            </w:pPr>
            <w:r w:rsidRPr="004021F0">
              <w:rPr>
                <w:color w:val="000000"/>
                <w:sz w:val="20"/>
              </w:rPr>
              <w:t>2022</w:t>
            </w:r>
          </w:p>
        </w:tc>
        <w:tc>
          <w:tcPr>
            <w:tcW w:w="396" w:type="pct"/>
            <w:vAlign w:val="center"/>
          </w:tcPr>
          <w:p w14:paraId="186C80B0" w14:textId="77777777" w:rsidR="00060E90" w:rsidRPr="004021F0" w:rsidRDefault="00060E90" w:rsidP="006B71FB">
            <w:pPr>
              <w:spacing w:line="480" w:lineRule="auto"/>
              <w:jc w:val="center"/>
              <w:rPr>
                <w:color w:val="000000"/>
                <w:sz w:val="20"/>
              </w:rPr>
            </w:pPr>
            <w:r w:rsidRPr="004021F0">
              <w:rPr>
                <w:color w:val="000000"/>
                <w:sz w:val="20"/>
              </w:rPr>
              <w:t>13,097</w:t>
            </w:r>
          </w:p>
        </w:tc>
        <w:tc>
          <w:tcPr>
            <w:tcW w:w="946" w:type="pct"/>
            <w:vAlign w:val="center"/>
          </w:tcPr>
          <w:p w14:paraId="1591A5C6"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0F915B80"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566FE450"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1D96AE5A" w14:textId="77777777" w:rsidR="00060E90" w:rsidRPr="004021F0" w:rsidRDefault="00060E90" w:rsidP="006B71FB">
            <w:pPr>
              <w:spacing w:line="480" w:lineRule="auto"/>
              <w:rPr>
                <w:sz w:val="20"/>
                <w:lang w:val="en-US"/>
              </w:rPr>
            </w:pPr>
            <w:r w:rsidRPr="004021F0">
              <w:rPr>
                <w:sz w:val="20"/>
                <w:lang w:val="en-US"/>
              </w:rPr>
              <w:t>Patient-reported hearing problems</w:t>
            </w:r>
          </w:p>
        </w:tc>
      </w:tr>
      <w:tr w:rsidR="00060E90" w:rsidRPr="004021F0" w14:paraId="1F4EB88E" w14:textId="77777777" w:rsidTr="00465012">
        <w:trPr>
          <w:trHeight w:val="170"/>
        </w:trPr>
        <w:tc>
          <w:tcPr>
            <w:tcW w:w="619" w:type="pct"/>
            <w:vAlign w:val="center"/>
          </w:tcPr>
          <w:p w14:paraId="234D4E38" w14:textId="77777777" w:rsidR="00060E90" w:rsidRPr="004021F0" w:rsidRDefault="00060E90" w:rsidP="006B71FB">
            <w:pPr>
              <w:spacing w:line="480" w:lineRule="auto"/>
              <w:rPr>
                <w:color w:val="000000"/>
                <w:sz w:val="20"/>
              </w:rPr>
            </w:pPr>
            <w:r w:rsidRPr="004021F0">
              <w:rPr>
                <w:color w:val="000000"/>
                <w:sz w:val="20"/>
              </w:rPr>
              <w:t>Mamo</w:t>
            </w:r>
            <w:r w:rsidRPr="004021F0">
              <w:rPr>
                <w:color w:val="000000"/>
                <w:sz w:val="20"/>
                <w:vertAlign w:val="superscript"/>
              </w:rPr>
              <w:t>c</w:t>
            </w:r>
          </w:p>
        </w:tc>
        <w:tc>
          <w:tcPr>
            <w:tcW w:w="567" w:type="pct"/>
            <w:vAlign w:val="center"/>
          </w:tcPr>
          <w:p w14:paraId="67BE7370"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323</w:t>
            </w:r>
          </w:p>
        </w:tc>
        <w:tc>
          <w:tcPr>
            <w:tcW w:w="237" w:type="pct"/>
            <w:vAlign w:val="center"/>
          </w:tcPr>
          <w:p w14:paraId="105F7944" w14:textId="77777777" w:rsidR="00060E90" w:rsidRPr="004021F0" w:rsidRDefault="00060E90" w:rsidP="006B71FB">
            <w:pPr>
              <w:spacing w:line="480" w:lineRule="auto"/>
              <w:jc w:val="center"/>
              <w:rPr>
                <w:color w:val="000000"/>
                <w:sz w:val="20"/>
              </w:rPr>
            </w:pPr>
            <w:r w:rsidRPr="004021F0">
              <w:rPr>
                <w:color w:val="000000"/>
                <w:sz w:val="20"/>
              </w:rPr>
              <w:t>2022</w:t>
            </w:r>
          </w:p>
        </w:tc>
        <w:tc>
          <w:tcPr>
            <w:tcW w:w="396" w:type="pct"/>
            <w:vAlign w:val="center"/>
          </w:tcPr>
          <w:p w14:paraId="39BBD68F" w14:textId="77777777" w:rsidR="00060E90" w:rsidRPr="004021F0" w:rsidRDefault="00060E90" w:rsidP="006B71FB">
            <w:pPr>
              <w:spacing w:line="480" w:lineRule="auto"/>
              <w:jc w:val="center"/>
              <w:rPr>
                <w:color w:val="000000"/>
                <w:sz w:val="20"/>
              </w:rPr>
            </w:pPr>
            <w:r w:rsidRPr="004021F0">
              <w:rPr>
                <w:color w:val="000000"/>
                <w:sz w:val="20"/>
              </w:rPr>
              <w:t>72</w:t>
            </w:r>
          </w:p>
        </w:tc>
        <w:tc>
          <w:tcPr>
            <w:tcW w:w="946" w:type="pct"/>
            <w:vAlign w:val="center"/>
          </w:tcPr>
          <w:p w14:paraId="7622EFE8" w14:textId="77777777" w:rsidR="00060E90" w:rsidRPr="004021F0" w:rsidRDefault="00060E90" w:rsidP="006B71FB">
            <w:pPr>
              <w:spacing w:line="480" w:lineRule="auto"/>
              <w:rPr>
                <w:sz w:val="20"/>
                <w:lang w:val="en-US"/>
              </w:rPr>
            </w:pPr>
            <w:r w:rsidRPr="004021F0">
              <w:rPr>
                <w:sz w:val="20"/>
                <w:lang w:val="en-US"/>
              </w:rPr>
              <w:t>Mixed-methods study</w:t>
            </w:r>
          </w:p>
        </w:tc>
        <w:tc>
          <w:tcPr>
            <w:tcW w:w="611" w:type="pct"/>
            <w:vAlign w:val="center"/>
          </w:tcPr>
          <w:p w14:paraId="355A8DD2" w14:textId="77777777" w:rsidR="00060E90" w:rsidRPr="004021F0" w:rsidRDefault="00060E90" w:rsidP="006B71FB">
            <w:pPr>
              <w:spacing w:line="480" w:lineRule="auto"/>
              <w:rPr>
                <w:color w:val="000000"/>
                <w:sz w:val="20"/>
              </w:rPr>
            </w:pPr>
            <w:r w:rsidRPr="004021F0">
              <w:rPr>
                <w:color w:val="000000"/>
                <w:sz w:val="20"/>
              </w:rPr>
              <w:t>Hospital</w:t>
            </w:r>
          </w:p>
        </w:tc>
        <w:tc>
          <w:tcPr>
            <w:tcW w:w="745" w:type="pct"/>
            <w:vAlign w:val="center"/>
          </w:tcPr>
          <w:p w14:paraId="6DFF728D" w14:textId="77777777" w:rsidR="00060E90" w:rsidRPr="004021F0" w:rsidRDefault="00060E90" w:rsidP="006B71FB">
            <w:pPr>
              <w:spacing w:line="480" w:lineRule="auto"/>
              <w:rPr>
                <w:sz w:val="20"/>
                <w:lang w:val="en-US"/>
              </w:rPr>
            </w:pPr>
            <w:r w:rsidRPr="004021F0">
              <w:rPr>
                <w:sz w:val="20"/>
                <w:lang w:val="en-US"/>
              </w:rPr>
              <w:t>Memory Orientation Screening Test</w:t>
            </w:r>
          </w:p>
        </w:tc>
        <w:tc>
          <w:tcPr>
            <w:tcW w:w="879" w:type="pct"/>
            <w:vAlign w:val="center"/>
          </w:tcPr>
          <w:p w14:paraId="7BDA6D13" w14:textId="77777777" w:rsidR="00060E90" w:rsidRPr="004021F0" w:rsidRDefault="00060E90" w:rsidP="006B71FB">
            <w:pPr>
              <w:spacing w:line="480" w:lineRule="auto"/>
              <w:rPr>
                <w:sz w:val="20"/>
                <w:lang w:val="en-US"/>
              </w:rPr>
            </w:pPr>
            <w:r w:rsidRPr="004021F0">
              <w:rPr>
                <w:sz w:val="20"/>
                <w:lang w:val="en-US"/>
              </w:rPr>
              <w:t>PTA</w:t>
            </w:r>
          </w:p>
          <w:p w14:paraId="05977ACD" w14:textId="77777777" w:rsidR="00060E90" w:rsidRPr="004021F0" w:rsidRDefault="00060E90" w:rsidP="006B71FB">
            <w:pPr>
              <w:spacing w:line="480" w:lineRule="auto"/>
              <w:rPr>
                <w:sz w:val="20"/>
                <w:lang w:val="en-US"/>
              </w:rPr>
            </w:pPr>
            <w:r w:rsidRPr="004021F0">
              <w:rPr>
                <w:sz w:val="20"/>
                <w:lang w:val="en-US"/>
              </w:rPr>
              <w:t>HHIE-S</w:t>
            </w:r>
          </w:p>
        </w:tc>
      </w:tr>
      <w:tr w:rsidR="00060E90" w:rsidRPr="004021F0" w14:paraId="5DD7FAF7" w14:textId="77777777" w:rsidTr="00465012">
        <w:trPr>
          <w:trHeight w:val="170"/>
        </w:trPr>
        <w:tc>
          <w:tcPr>
            <w:tcW w:w="619" w:type="pct"/>
            <w:vAlign w:val="center"/>
          </w:tcPr>
          <w:p w14:paraId="2A0AEE43" w14:textId="77777777" w:rsidR="00060E90" w:rsidRPr="004021F0" w:rsidRDefault="00060E90" w:rsidP="006B71FB">
            <w:pPr>
              <w:spacing w:line="480" w:lineRule="auto"/>
              <w:rPr>
                <w:color w:val="000000"/>
                <w:sz w:val="20"/>
              </w:rPr>
            </w:pPr>
            <w:r w:rsidRPr="004021F0">
              <w:rPr>
                <w:color w:val="000000"/>
                <w:sz w:val="20"/>
              </w:rPr>
              <w:t>Merten</w:t>
            </w:r>
            <w:r w:rsidRPr="004021F0">
              <w:rPr>
                <w:color w:val="000000"/>
                <w:sz w:val="20"/>
                <w:vertAlign w:val="superscript"/>
              </w:rPr>
              <w:t>c</w:t>
            </w:r>
          </w:p>
        </w:tc>
        <w:tc>
          <w:tcPr>
            <w:tcW w:w="567" w:type="pct"/>
            <w:vAlign w:val="center"/>
          </w:tcPr>
          <w:p w14:paraId="00634F8B"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324</w:t>
            </w:r>
          </w:p>
        </w:tc>
        <w:tc>
          <w:tcPr>
            <w:tcW w:w="237" w:type="pct"/>
            <w:vAlign w:val="center"/>
          </w:tcPr>
          <w:p w14:paraId="7CEF3ABE" w14:textId="77777777" w:rsidR="00060E90" w:rsidRPr="004021F0" w:rsidRDefault="00060E90" w:rsidP="006B71FB">
            <w:pPr>
              <w:spacing w:line="480" w:lineRule="auto"/>
              <w:jc w:val="center"/>
              <w:rPr>
                <w:color w:val="000000"/>
                <w:sz w:val="20"/>
              </w:rPr>
            </w:pPr>
            <w:r w:rsidRPr="004021F0">
              <w:rPr>
                <w:color w:val="000000"/>
                <w:sz w:val="20"/>
              </w:rPr>
              <w:t>2022</w:t>
            </w:r>
          </w:p>
        </w:tc>
        <w:tc>
          <w:tcPr>
            <w:tcW w:w="396" w:type="pct"/>
            <w:vAlign w:val="center"/>
          </w:tcPr>
          <w:p w14:paraId="00AD9486" w14:textId="77777777" w:rsidR="00060E90" w:rsidRPr="004021F0" w:rsidRDefault="00060E90" w:rsidP="006B71FB">
            <w:pPr>
              <w:spacing w:line="480" w:lineRule="auto"/>
              <w:jc w:val="center"/>
              <w:rPr>
                <w:color w:val="000000"/>
                <w:sz w:val="20"/>
              </w:rPr>
            </w:pPr>
            <w:r w:rsidRPr="004021F0">
              <w:rPr>
                <w:color w:val="000000"/>
                <w:sz w:val="20"/>
              </w:rPr>
              <w:t>2,039</w:t>
            </w:r>
          </w:p>
        </w:tc>
        <w:tc>
          <w:tcPr>
            <w:tcW w:w="946" w:type="pct"/>
            <w:vAlign w:val="center"/>
          </w:tcPr>
          <w:p w14:paraId="1E27802B"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6C6CC0E5"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2330FD47"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29715434" w14:textId="77777777" w:rsidR="00060E90" w:rsidRPr="004021F0" w:rsidRDefault="00060E90" w:rsidP="006B71FB">
            <w:pPr>
              <w:spacing w:line="480" w:lineRule="auto"/>
              <w:rPr>
                <w:sz w:val="20"/>
                <w:lang w:val="en-US"/>
              </w:rPr>
            </w:pPr>
            <w:r w:rsidRPr="004021F0">
              <w:rPr>
                <w:sz w:val="20"/>
                <w:lang w:val="en-US"/>
              </w:rPr>
              <w:t>PTA</w:t>
            </w:r>
          </w:p>
          <w:p w14:paraId="7BB80656" w14:textId="77777777" w:rsidR="00060E90" w:rsidRPr="004021F0" w:rsidRDefault="00060E90" w:rsidP="006B71FB">
            <w:pPr>
              <w:spacing w:line="480" w:lineRule="auto"/>
              <w:rPr>
                <w:sz w:val="20"/>
                <w:lang w:val="en-US"/>
              </w:rPr>
            </w:pPr>
            <w:r w:rsidRPr="004021F0">
              <w:rPr>
                <w:sz w:val="20"/>
                <w:lang w:val="en-US"/>
              </w:rPr>
              <w:t>Speech audiometry</w:t>
            </w:r>
          </w:p>
        </w:tc>
      </w:tr>
      <w:tr w:rsidR="00060E90" w:rsidRPr="004021F0" w14:paraId="539ACCF3" w14:textId="77777777" w:rsidTr="00465012">
        <w:trPr>
          <w:trHeight w:val="170"/>
        </w:trPr>
        <w:tc>
          <w:tcPr>
            <w:tcW w:w="619" w:type="pct"/>
            <w:vAlign w:val="center"/>
          </w:tcPr>
          <w:p w14:paraId="41C3BAF5" w14:textId="77777777" w:rsidR="00060E90" w:rsidRPr="004021F0" w:rsidRDefault="00060E90" w:rsidP="006B71FB">
            <w:pPr>
              <w:spacing w:line="480" w:lineRule="auto"/>
              <w:rPr>
                <w:color w:val="000000"/>
                <w:sz w:val="20"/>
              </w:rPr>
            </w:pPr>
            <w:r w:rsidRPr="004021F0">
              <w:rPr>
                <w:color w:val="000000"/>
                <w:sz w:val="20"/>
              </w:rPr>
              <w:t>Nichols</w:t>
            </w:r>
            <w:r w:rsidRPr="004021F0">
              <w:rPr>
                <w:color w:val="000000"/>
                <w:sz w:val="20"/>
                <w:vertAlign w:val="superscript"/>
              </w:rPr>
              <w:t>c</w:t>
            </w:r>
          </w:p>
        </w:tc>
        <w:tc>
          <w:tcPr>
            <w:tcW w:w="567" w:type="pct"/>
            <w:vAlign w:val="center"/>
          </w:tcPr>
          <w:p w14:paraId="0CE8320F"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325</w:t>
            </w:r>
          </w:p>
        </w:tc>
        <w:tc>
          <w:tcPr>
            <w:tcW w:w="237" w:type="pct"/>
            <w:vAlign w:val="center"/>
          </w:tcPr>
          <w:p w14:paraId="42D50FE3" w14:textId="77777777" w:rsidR="00060E90" w:rsidRPr="004021F0" w:rsidRDefault="00060E90" w:rsidP="006B71FB">
            <w:pPr>
              <w:spacing w:line="480" w:lineRule="auto"/>
              <w:jc w:val="center"/>
              <w:rPr>
                <w:color w:val="000000"/>
                <w:sz w:val="20"/>
              </w:rPr>
            </w:pPr>
            <w:r w:rsidRPr="004021F0">
              <w:rPr>
                <w:color w:val="000000"/>
                <w:sz w:val="20"/>
              </w:rPr>
              <w:t>2022</w:t>
            </w:r>
          </w:p>
        </w:tc>
        <w:tc>
          <w:tcPr>
            <w:tcW w:w="396" w:type="pct"/>
            <w:vAlign w:val="center"/>
          </w:tcPr>
          <w:p w14:paraId="02CF5847" w14:textId="77777777" w:rsidR="00060E90" w:rsidRPr="004021F0" w:rsidRDefault="00060E90" w:rsidP="006B71FB">
            <w:pPr>
              <w:spacing w:line="480" w:lineRule="auto"/>
              <w:jc w:val="center"/>
              <w:rPr>
                <w:color w:val="000000"/>
                <w:sz w:val="20"/>
              </w:rPr>
            </w:pPr>
            <w:r w:rsidRPr="004021F0">
              <w:rPr>
                <w:color w:val="000000"/>
                <w:sz w:val="20"/>
              </w:rPr>
              <w:t>4,262</w:t>
            </w:r>
          </w:p>
        </w:tc>
        <w:tc>
          <w:tcPr>
            <w:tcW w:w="946" w:type="pct"/>
            <w:vAlign w:val="center"/>
          </w:tcPr>
          <w:p w14:paraId="677A42FA"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586870F3"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39C1FBFC"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61ECC6FD"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1B01562B" w14:textId="77777777" w:rsidTr="00465012">
        <w:trPr>
          <w:trHeight w:val="170"/>
        </w:trPr>
        <w:tc>
          <w:tcPr>
            <w:tcW w:w="619" w:type="pct"/>
            <w:vAlign w:val="center"/>
          </w:tcPr>
          <w:p w14:paraId="74B55579" w14:textId="77777777" w:rsidR="00060E90" w:rsidRPr="004021F0" w:rsidRDefault="00060E90" w:rsidP="006B71FB">
            <w:pPr>
              <w:spacing w:line="480" w:lineRule="auto"/>
              <w:rPr>
                <w:color w:val="000000"/>
                <w:sz w:val="20"/>
              </w:rPr>
            </w:pPr>
            <w:r w:rsidRPr="004021F0">
              <w:rPr>
                <w:color w:val="000000"/>
                <w:sz w:val="20"/>
              </w:rPr>
              <w:t>Ohta</w:t>
            </w:r>
            <w:r w:rsidRPr="004021F0">
              <w:rPr>
                <w:color w:val="000000"/>
                <w:sz w:val="20"/>
                <w:vertAlign w:val="superscript"/>
              </w:rPr>
              <w:t>c</w:t>
            </w:r>
          </w:p>
        </w:tc>
        <w:tc>
          <w:tcPr>
            <w:tcW w:w="567" w:type="pct"/>
            <w:vAlign w:val="center"/>
          </w:tcPr>
          <w:p w14:paraId="6B9D02EF"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326</w:t>
            </w:r>
          </w:p>
        </w:tc>
        <w:tc>
          <w:tcPr>
            <w:tcW w:w="237" w:type="pct"/>
            <w:vAlign w:val="center"/>
          </w:tcPr>
          <w:p w14:paraId="01866DF5" w14:textId="77777777" w:rsidR="00060E90" w:rsidRPr="004021F0" w:rsidRDefault="00060E90" w:rsidP="006B71FB">
            <w:pPr>
              <w:spacing w:line="480" w:lineRule="auto"/>
              <w:jc w:val="center"/>
              <w:rPr>
                <w:color w:val="000000"/>
                <w:sz w:val="20"/>
              </w:rPr>
            </w:pPr>
            <w:r w:rsidRPr="004021F0">
              <w:rPr>
                <w:color w:val="000000"/>
                <w:sz w:val="20"/>
              </w:rPr>
              <w:t>2022</w:t>
            </w:r>
          </w:p>
        </w:tc>
        <w:tc>
          <w:tcPr>
            <w:tcW w:w="396" w:type="pct"/>
            <w:vAlign w:val="center"/>
          </w:tcPr>
          <w:p w14:paraId="1D350F78" w14:textId="77777777" w:rsidR="00060E90" w:rsidRPr="004021F0" w:rsidRDefault="00060E90" w:rsidP="006B71FB">
            <w:pPr>
              <w:spacing w:line="480" w:lineRule="auto"/>
              <w:jc w:val="center"/>
              <w:rPr>
                <w:color w:val="000000"/>
                <w:sz w:val="20"/>
              </w:rPr>
            </w:pPr>
            <w:r w:rsidRPr="004021F0">
              <w:rPr>
                <w:color w:val="000000"/>
                <w:sz w:val="20"/>
              </w:rPr>
              <w:t>21</w:t>
            </w:r>
          </w:p>
        </w:tc>
        <w:tc>
          <w:tcPr>
            <w:tcW w:w="946" w:type="pct"/>
            <w:vAlign w:val="center"/>
          </w:tcPr>
          <w:p w14:paraId="179F42AB" w14:textId="77777777" w:rsidR="00060E90" w:rsidRPr="004021F0" w:rsidRDefault="00060E90" w:rsidP="006B71FB">
            <w:pPr>
              <w:spacing w:line="480" w:lineRule="auto"/>
              <w:rPr>
                <w:sz w:val="20"/>
                <w:lang w:val="en-US"/>
              </w:rPr>
            </w:pPr>
            <w:r w:rsidRPr="004021F0">
              <w:rPr>
                <w:sz w:val="20"/>
                <w:lang w:val="en-US"/>
              </w:rPr>
              <w:t>Interventional/Experimental</w:t>
            </w:r>
          </w:p>
        </w:tc>
        <w:tc>
          <w:tcPr>
            <w:tcW w:w="611" w:type="pct"/>
            <w:vAlign w:val="center"/>
          </w:tcPr>
          <w:p w14:paraId="53CD5174" w14:textId="77777777" w:rsidR="00060E90" w:rsidRPr="004021F0" w:rsidRDefault="00060E90" w:rsidP="006B71FB">
            <w:pPr>
              <w:spacing w:line="480" w:lineRule="auto"/>
              <w:rPr>
                <w:color w:val="000000"/>
                <w:sz w:val="20"/>
              </w:rPr>
            </w:pPr>
            <w:r w:rsidRPr="004021F0">
              <w:rPr>
                <w:color w:val="000000"/>
                <w:sz w:val="20"/>
              </w:rPr>
              <w:t>Hospital</w:t>
            </w:r>
          </w:p>
        </w:tc>
        <w:tc>
          <w:tcPr>
            <w:tcW w:w="745" w:type="pct"/>
            <w:vAlign w:val="center"/>
          </w:tcPr>
          <w:p w14:paraId="06BAC199" w14:textId="77777777" w:rsidR="00060E90" w:rsidRPr="004021F0" w:rsidRDefault="00060E90" w:rsidP="006B71FB">
            <w:pPr>
              <w:spacing w:line="480" w:lineRule="auto"/>
              <w:rPr>
                <w:sz w:val="20"/>
                <w:lang w:val="en-US"/>
              </w:rPr>
            </w:pPr>
            <w:r w:rsidRPr="004021F0">
              <w:rPr>
                <w:sz w:val="20"/>
                <w:lang w:val="en-US"/>
              </w:rPr>
              <w:t>MMSE</w:t>
            </w:r>
          </w:p>
        </w:tc>
        <w:tc>
          <w:tcPr>
            <w:tcW w:w="879" w:type="pct"/>
            <w:vAlign w:val="center"/>
          </w:tcPr>
          <w:p w14:paraId="45A1BC56" w14:textId="77777777" w:rsidR="00060E90" w:rsidRPr="004021F0" w:rsidRDefault="00060E90" w:rsidP="006B71FB">
            <w:pPr>
              <w:spacing w:line="480" w:lineRule="auto"/>
              <w:rPr>
                <w:sz w:val="20"/>
                <w:lang w:val="en-US"/>
              </w:rPr>
            </w:pPr>
            <w:r w:rsidRPr="004021F0">
              <w:rPr>
                <w:sz w:val="20"/>
                <w:lang w:val="en-US"/>
              </w:rPr>
              <w:t>PTA</w:t>
            </w:r>
          </w:p>
          <w:p w14:paraId="68C2FA18" w14:textId="77777777" w:rsidR="00060E90" w:rsidRPr="004021F0" w:rsidRDefault="00060E90" w:rsidP="006B71FB">
            <w:pPr>
              <w:spacing w:line="480" w:lineRule="auto"/>
              <w:rPr>
                <w:sz w:val="20"/>
                <w:lang w:val="en-US"/>
              </w:rPr>
            </w:pPr>
            <w:r w:rsidRPr="004021F0">
              <w:rPr>
                <w:sz w:val="20"/>
                <w:lang w:val="en-US"/>
              </w:rPr>
              <w:t>Speech audiometry</w:t>
            </w:r>
          </w:p>
        </w:tc>
      </w:tr>
      <w:tr w:rsidR="00060E90" w:rsidRPr="004021F0" w14:paraId="4BCD39A2" w14:textId="77777777" w:rsidTr="00465012">
        <w:trPr>
          <w:trHeight w:val="170"/>
        </w:trPr>
        <w:tc>
          <w:tcPr>
            <w:tcW w:w="619" w:type="pct"/>
            <w:vAlign w:val="center"/>
          </w:tcPr>
          <w:p w14:paraId="1D53753B" w14:textId="77777777" w:rsidR="00060E90" w:rsidRPr="004021F0" w:rsidRDefault="00060E90" w:rsidP="006B71FB">
            <w:pPr>
              <w:spacing w:line="480" w:lineRule="auto"/>
              <w:rPr>
                <w:color w:val="000000"/>
                <w:sz w:val="20"/>
              </w:rPr>
            </w:pPr>
            <w:r w:rsidRPr="004021F0">
              <w:rPr>
                <w:color w:val="000000"/>
                <w:sz w:val="20"/>
              </w:rPr>
              <w:t>Park</w:t>
            </w:r>
            <w:r w:rsidRPr="004021F0">
              <w:rPr>
                <w:color w:val="000000"/>
                <w:sz w:val="20"/>
                <w:vertAlign w:val="superscript"/>
              </w:rPr>
              <w:t>c</w:t>
            </w:r>
          </w:p>
        </w:tc>
        <w:tc>
          <w:tcPr>
            <w:tcW w:w="567" w:type="pct"/>
            <w:vAlign w:val="center"/>
          </w:tcPr>
          <w:p w14:paraId="25C52875"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327</w:t>
            </w:r>
          </w:p>
        </w:tc>
        <w:tc>
          <w:tcPr>
            <w:tcW w:w="237" w:type="pct"/>
            <w:vAlign w:val="center"/>
          </w:tcPr>
          <w:p w14:paraId="17ADEA0C" w14:textId="77777777" w:rsidR="00060E90" w:rsidRPr="004021F0" w:rsidRDefault="00060E90" w:rsidP="006B71FB">
            <w:pPr>
              <w:spacing w:line="480" w:lineRule="auto"/>
              <w:jc w:val="center"/>
              <w:rPr>
                <w:color w:val="000000"/>
                <w:sz w:val="20"/>
              </w:rPr>
            </w:pPr>
            <w:r w:rsidRPr="004021F0">
              <w:rPr>
                <w:color w:val="000000"/>
                <w:sz w:val="20"/>
              </w:rPr>
              <w:t>2022</w:t>
            </w:r>
          </w:p>
        </w:tc>
        <w:tc>
          <w:tcPr>
            <w:tcW w:w="396" w:type="pct"/>
            <w:vAlign w:val="center"/>
          </w:tcPr>
          <w:p w14:paraId="05F88429" w14:textId="77777777" w:rsidR="00060E90" w:rsidRPr="004021F0" w:rsidRDefault="00060E90" w:rsidP="006B71FB">
            <w:pPr>
              <w:spacing w:line="480" w:lineRule="auto"/>
              <w:jc w:val="center"/>
              <w:rPr>
                <w:color w:val="000000"/>
                <w:sz w:val="20"/>
              </w:rPr>
            </w:pPr>
            <w:r w:rsidRPr="004021F0">
              <w:rPr>
                <w:color w:val="000000"/>
                <w:sz w:val="20"/>
              </w:rPr>
              <w:t>120</w:t>
            </w:r>
          </w:p>
        </w:tc>
        <w:tc>
          <w:tcPr>
            <w:tcW w:w="946" w:type="pct"/>
            <w:vAlign w:val="center"/>
          </w:tcPr>
          <w:p w14:paraId="29F2DC68"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64FE4E82"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0B16AB12" w14:textId="77777777" w:rsidR="00060E90" w:rsidRPr="004021F0" w:rsidRDefault="00060E90" w:rsidP="006B71FB">
            <w:pPr>
              <w:spacing w:line="480" w:lineRule="auto"/>
              <w:rPr>
                <w:sz w:val="20"/>
                <w:lang w:val="en-US"/>
              </w:rPr>
            </w:pPr>
            <w:r w:rsidRPr="004021F0">
              <w:rPr>
                <w:sz w:val="20"/>
                <w:lang w:val="en-US"/>
              </w:rPr>
              <w:t>MMSE-Korean</w:t>
            </w:r>
          </w:p>
          <w:p w14:paraId="7FAD7CD8" w14:textId="77777777" w:rsidR="00060E90" w:rsidRPr="004021F0" w:rsidRDefault="00060E90" w:rsidP="006B71FB">
            <w:pPr>
              <w:spacing w:line="480" w:lineRule="auto"/>
              <w:rPr>
                <w:sz w:val="20"/>
                <w:lang w:val="en-US"/>
              </w:rPr>
            </w:pPr>
            <w:r w:rsidRPr="004021F0">
              <w:rPr>
                <w:sz w:val="20"/>
                <w:lang w:val="en-US"/>
              </w:rPr>
              <w:t>Seoul Neuropsychological Screening Battery</w:t>
            </w:r>
          </w:p>
          <w:p w14:paraId="3D9B6A39" w14:textId="77777777" w:rsidR="00060E90" w:rsidRPr="004021F0" w:rsidRDefault="00060E90" w:rsidP="006B71FB">
            <w:pPr>
              <w:spacing w:line="480" w:lineRule="auto"/>
              <w:rPr>
                <w:sz w:val="20"/>
                <w:lang w:val="en-US"/>
              </w:rPr>
            </w:pPr>
            <w:r w:rsidRPr="004021F0">
              <w:rPr>
                <w:sz w:val="20"/>
                <w:lang w:val="en-US"/>
              </w:rPr>
              <w:lastRenderedPageBreak/>
              <w:t>Subjective memory complaints</w:t>
            </w:r>
          </w:p>
        </w:tc>
        <w:tc>
          <w:tcPr>
            <w:tcW w:w="879" w:type="pct"/>
            <w:vAlign w:val="center"/>
          </w:tcPr>
          <w:p w14:paraId="0E46DB03" w14:textId="77777777" w:rsidR="00060E90" w:rsidRPr="004021F0" w:rsidRDefault="00060E90" w:rsidP="006B71FB">
            <w:pPr>
              <w:spacing w:line="480" w:lineRule="auto"/>
              <w:rPr>
                <w:sz w:val="20"/>
                <w:lang w:val="en-US"/>
              </w:rPr>
            </w:pPr>
            <w:r w:rsidRPr="004021F0">
              <w:rPr>
                <w:sz w:val="20"/>
                <w:lang w:val="en-US"/>
              </w:rPr>
              <w:lastRenderedPageBreak/>
              <w:t>PTA</w:t>
            </w:r>
          </w:p>
          <w:p w14:paraId="4F4CAE72" w14:textId="77777777" w:rsidR="00060E90" w:rsidRPr="004021F0" w:rsidRDefault="00060E90" w:rsidP="006B71FB">
            <w:pPr>
              <w:spacing w:line="480" w:lineRule="auto"/>
              <w:rPr>
                <w:sz w:val="20"/>
                <w:lang w:val="en-US"/>
              </w:rPr>
            </w:pPr>
            <w:r w:rsidRPr="004021F0">
              <w:rPr>
                <w:sz w:val="20"/>
                <w:lang w:val="en-US"/>
              </w:rPr>
              <w:t>HHIE-Korean</w:t>
            </w:r>
          </w:p>
        </w:tc>
      </w:tr>
      <w:tr w:rsidR="00060E90" w:rsidRPr="004021F0" w14:paraId="7AD8D61B" w14:textId="77777777" w:rsidTr="00465012">
        <w:trPr>
          <w:trHeight w:val="170"/>
        </w:trPr>
        <w:tc>
          <w:tcPr>
            <w:tcW w:w="619" w:type="pct"/>
            <w:vAlign w:val="center"/>
          </w:tcPr>
          <w:p w14:paraId="1B28DD1C" w14:textId="77777777" w:rsidR="00060E90" w:rsidRPr="004021F0" w:rsidRDefault="00060E90" w:rsidP="006B71FB">
            <w:pPr>
              <w:spacing w:line="480" w:lineRule="auto"/>
              <w:rPr>
                <w:color w:val="000000"/>
                <w:sz w:val="20"/>
              </w:rPr>
            </w:pPr>
            <w:r w:rsidRPr="004021F0">
              <w:rPr>
                <w:color w:val="000000"/>
                <w:sz w:val="20"/>
              </w:rPr>
              <w:t>Powell</w:t>
            </w:r>
            <w:r w:rsidRPr="004021F0">
              <w:rPr>
                <w:color w:val="000000"/>
                <w:sz w:val="20"/>
                <w:vertAlign w:val="superscript"/>
              </w:rPr>
              <w:t>c</w:t>
            </w:r>
          </w:p>
        </w:tc>
        <w:tc>
          <w:tcPr>
            <w:tcW w:w="567" w:type="pct"/>
            <w:vAlign w:val="center"/>
          </w:tcPr>
          <w:p w14:paraId="09B74C2C"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328</w:t>
            </w:r>
          </w:p>
        </w:tc>
        <w:tc>
          <w:tcPr>
            <w:tcW w:w="237" w:type="pct"/>
            <w:vAlign w:val="center"/>
          </w:tcPr>
          <w:p w14:paraId="57F1F505" w14:textId="77777777" w:rsidR="00060E90" w:rsidRPr="004021F0" w:rsidRDefault="00060E90" w:rsidP="006B71FB">
            <w:pPr>
              <w:spacing w:line="480" w:lineRule="auto"/>
              <w:jc w:val="center"/>
              <w:rPr>
                <w:color w:val="000000"/>
                <w:sz w:val="20"/>
              </w:rPr>
            </w:pPr>
            <w:r w:rsidRPr="004021F0">
              <w:rPr>
                <w:color w:val="000000"/>
                <w:sz w:val="20"/>
              </w:rPr>
              <w:t>2022</w:t>
            </w:r>
          </w:p>
        </w:tc>
        <w:tc>
          <w:tcPr>
            <w:tcW w:w="396" w:type="pct"/>
            <w:vAlign w:val="center"/>
          </w:tcPr>
          <w:p w14:paraId="7851B421" w14:textId="77777777" w:rsidR="00060E90" w:rsidRPr="004021F0" w:rsidRDefault="00060E90" w:rsidP="006B71FB">
            <w:pPr>
              <w:spacing w:line="480" w:lineRule="auto"/>
              <w:jc w:val="center"/>
              <w:rPr>
                <w:color w:val="000000"/>
                <w:sz w:val="20"/>
              </w:rPr>
            </w:pPr>
            <w:r w:rsidRPr="004021F0">
              <w:rPr>
                <w:color w:val="000000"/>
                <w:sz w:val="20"/>
              </w:rPr>
              <w:t>1,820</w:t>
            </w:r>
          </w:p>
        </w:tc>
        <w:tc>
          <w:tcPr>
            <w:tcW w:w="946" w:type="pct"/>
            <w:vAlign w:val="center"/>
          </w:tcPr>
          <w:p w14:paraId="717844BB"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2DF1A5C2"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2A70C5A4" w14:textId="77777777" w:rsidR="00060E90" w:rsidRPr="004021F0" w:rsidRDefault="00060E90" w:rsidP="006B71FB">
            <w:pPr>
              <w:spacing w:line="480" w:lineRule="auto"/>
              <w:rPr>
                <w:sz w:val="20"/>
                <w:lang w:val="en-US"/>
              </w:rPr>
            </w:pPr>
            <w:r w:rsidRPr="004021F0">
              <w:rPr>
                <w:sz w:val="20"/>
                <w:lang w:val="en-US"/>
              </w:rPr>
              <w:t>3MS</w:t>
            </w:r>
          </w:p>
          <w:p w14:paraId="435AE6F7"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115B6906"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12F9B837" w14:textId="77777777" w:rsidTr="00465012">
        <w:trPr>
          <w:trHeight w:val="170"/>
        </w:trPr>
        <w:tc>
          <w:tcPr>
            <w:tcW w:w="619" w:type="pct"/>
            <w:vAlign w:val="center"/>
          </w:tcPr>
          <w:p w14:paraId="6B9ABC39" w14:textId="77777777" w:rsidR="00060E90" w:rsidRPr="004021F0" w:rsidRDefault="00060E90" w:rsidP="006B71FB">
            <w:pPr>
              <w:spacing w:line="480" w:lineRule="auto"/>
              <w:rPr>
                <w:color w:val="000000"/>
                <w:sz w:val="20"/>
              </w:rPr>
            </w:pPr>
            <w:r w:rsidRPr="004021F0">
              <w:rPr>
                <w:color w:val="000000"/>
                <w:sz w:val="20"/>
              </w:rPr>
              <w:t>Reed</w:t>
            </w:r>
            <w:r w:rsidRPr="004021F0">
              <w:rPr>
                <w:color w:val="000000"/>
                <w:sz w:val="20"/>
                <w:vertAlign w:val="superscript"/>
              </w:rPr>
              <w:t>c</w:t>
            </w:r>
          </w:p>
        </w:tc>
        <w:tc>
          <w:tcPr>
            <w:tcW w:w="567" w:type="pct"/>
            <w:vAlign w:val="center"/>
          </w:tcPr>
          <w:p w14:paraId="2A33BEA2"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329</w:t>
            </w:r>
          </w:p>
        </w:tc>
        <w:tc>
          <w:tcPr>
            <w:tcW w:w="237" w:type="pct"/>
            <w:vAlign w:val="center"/>
          </w:tcPr>
          <w:p w14:paraId="1E25244C" w14:textId="77777777" w:rsidR="00060E90" w:rsidRPr="004021F0" w:rsidRDefault="00060E90" w:rsidP="006B71FB">
            <w:pPr>
              <w:spacing w:line="480" w:lineRule="auto"/>
              <w:jc w:val="center"/>
              <w:rPr>
                <w:color w:val="000000"/>
                <w:sz w:val="20"/>
              </w:rPr>
            </w:pPr>
            <w:r w:rsidRPr="004021F0">
              <w:rPr>
                <w:color w:val="000000"/>
                <w:sz w:val="20"/>
              </w:rPr>
              <w:t>2022</w:t>
            </w:r>
          </w:p>
        </w:tc>
        <w:tc>
          <w:tcPr>
            <w:tcW w:w="396" w:type="pct"/>
            <w:vAlign w:val="center"/>
          </w:tcPr>
          <w:p w14:paraId="11EE2A1D" w14:textId="77777777" w:rsidR="00060E90" w:rsidRPr="004021F0" w:rsidRDefault="00060E90" w:rsidP="006B71FB">
            <w:pPr>
              <w:spacing w:line="480" w:lineRule="auto"/>
              <w:jc w:val="center"/>
              <w:rPr>
                <w:color w:val="000000"/>
                <w:sz w:val="20"/>
              </w:rPr>
            </w:pPr>
            <w:r w:rsidRPr="004021F0">
              <w:rPr>
                <w:color w:val="000000"/>
                <w:sz w:val="20"/>
              </w:rPr>
              <w:t>60</w:t>
            </w:r>
          </w:p>
        </w:tc>
        <w:tc>
          <w:tcPr>
            <w:tcW w:w="946" w:type="pct"/>
            <w:vAlign w:val="center"/>
          </w:tcPr>
          <w:p w14:paraId="78D25E58" w14:textId="77777777" w:rsidR="00060E90" w:rsidRPr="004021F0" w:rsidRDefault="00060E90" w:rsidP="006B71FB">
            <w:pPr>
              <w:spacing w:line="480" w:lineRule="auto"/>
              <w:rPr>
                <w:sz w:val="20"/>
                <w:lang w:val="en-US"/>
              </w:rPr>
            </w:pPr>
            <w:r w:rsidRPr="004021F0">
              <w:rPr>
                <w:sz w:val="20"/>
                <w:lang w:val="en-US"/>
              </w:rPr>
              <w:t>Cross-sectional</w:t>
            </w:r>
          </w:p>
        </w:tc>
        <w:tc>
          <w:tcPr>
            <w:tcW w:w="611" w:type="pct"/>
            <w:vAlign w:val="center"/>
          </w:tcPr>
          <w:p w14:paraId="397A3E92" w14:textId="77777777" w:rsidR="00060E90" w:rsidRPr="004021F0" w:rsidRDefault="00060E90" w:rsidP="006B71FB">
            <w:pPr>
              <w:spacing w:line="480" w:lineRule="auto"/>
              <w:rPr>
                <w:color w:val="000000"/>
                <w:sz w:val="20"/>
              </w:rPr>
            </w:pPr>
            <w:r w:rsidRPr="004021F0">
              <w:rPr>
                <w:color w:val="000000"/>
                <w:sz w:val="20"/>
              </w:rPr>
              <w:t>Memory Clinic</w:t>
            </w:r>
          </w:p>
        </w:tc>
        <w:tc>
          <w:tcPr>
            <w:tcW w:w="745" w:type="pct"/>
            <w:vAlign w:val="center"/>
          </w:tcPr>
          <w:p w14:paraId="21BF3065" w14:textId="77777777" w:rsidR="00060E90" w:rsidRPr="004021F0" w:rsidRDefault="00060E90" w:rsidP="006B71FB">
            <w:pPr>
              <w:spacing w:line="480" w:lineRule="auto"/>
              <w:rPr>
                <w:sz w:val="20"/>
                <w:lang w:val="en-US"/>
              </w:rPr>
            </w:pPr>
            <w:r w:rsidRPr="004021F0">
              <w:rPr>
                <w:sz w:val="20"/>
                <w:lang w:val="en-US"/>
              </w:rPr>
              <w:t>MMSE</w:t>
            </w:r>
          </w:p>
          <w:p w14:paraId="3EB065DD" w14:textId="77777777" w:rsidR="00060E90" w:rsidRPr="004021F0" w:rsidRDefault="00060E90" w:rsidP="006B71FB">
            <w:pPr>
              <w:spacing w:line="480" w:lineRule="auto"/>
              <w:rPr>
                <w:sz w:val="20"/>
                <w:lang w:val="en-US"/>
              </w:rPr>
            </w:pPr>
            <w:r w:rsidRPr="004021F0">
              <w:rPr>
                <w:sz w:val="20"/>
                <w:lang w:val="en-US"/>
              </w:rPr>
              <w:t>Toronto Cognitive Assessment</w:t>
            </w:r>
          </w:p>
          <w:p w14:paraId="10409A97" w14:textId="77777777" w:rsidR="00060E90" w:rsidRPr="004021F0" w:rsidRDefault="00060E90" w:rsidP="006B71FB">
            <w:pPr>
              <w:spacing w:line="480" w:lineRule="auto"/>
              <w:rPr>
                <w:sz w:val="20"/>
                <w:lang w:val="en-US"/>
              </w:rPr>
            </w:pPr>
            <w:r w:rsidRPr="004021F0">
              <w:rPr>
                <w:sz w:val="20"/>
              </w:rPr>
              <w:t>Behavioral Neurology Assessment-Short Form</w:t>
            </w:r>
          </w:p>
        </w:tc>
        <w:tc>
          <w:tcPr>
            <w:tcW w:w="879" w:type="pct"/>
            <w:vAlign w:val="center"/>
          </w:tcPr>
          <w:p w14:paraId="19775B64" w14:textId="77777777" w:rsidR="00060E90" w:rsidRPr="004021F0" w:rsidRDefault="00060E90" w:rsidP="006B71FB">
            <w:pPr>
              <w:spacing w:line="480" w:lineRule="auto"/>
              <w:rPr>
                <w:sz w:val="20"/>
                <w:lang w:val="en-US"/>
              </w:rPr>
            </w:pPr>
            <w:r w:rsidRPr="004021F0">
              <w:rPr>
                <w:sz w:val="20"/>
                <w:lang w:val="en-US"/>
              </w:rPr>
              <w:t>Portable audiometry (screening)</w:t>
            </w:r>
          </w:p>
        </w:tc>
      </w:tr>
      <w:tr w:rsidR="00060E90" w:rsidRPr="004021F0" w14:paraId="396C38E2" w14:textId="77777777" w:rsidTr="00465012">
        <w:trPr>
          <w:trHeight w:val="170"/>
        </w:trPr>
        <w:tc>
          <w:tcPr>
            <w:tcW w:w="619" w:type="pct"/>
            <w:vAlign w:val="center"/>
          </w:tcPr>
          <w:p w14:paraId="111CC1E4" w14:textId="77777777" w:rsidR="00060E90" w:rsidRPr="004021F0" w:rsidRDefault="00060E90" w:rsidP="006B71FB">
            <w:pPr>
              <w:spacing w:line="480" w:lineRule="auto"/>
              <w:rPr>
                <w:color w:val="000000"/>
                <w:sz w:val="20"/>
              </w:rPr>
            </w:pPr>
            <w:r w:rsidRPr="004021F0">
              <w:rPr>
                <w:color w:val="000000"/>
                <w:sz w:val="20"/>
              </w:rPr>
              <w:t>Tomida</w:t>
            </w:r>
            <w:r w:rsidRPr="004021F0">
              <w:rPr>
                <w:color w:val="000000"/>
                <w:sz w:val="20"/>
                <w:vertAlign w:val="superscript"/>
              </w:rPr>
              <w:t>c</w:t>
            </w:r>
          </w:p>
        </w:tc>
        <w:tc>
          <w:tcPr>
            <w:tcW w:w="567" w:type="pct"/>
            <w:vAlign w:val="center"/>
          </w:tcPr>
          <w:p w14:paraId="17470C3E"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330</w:t>
            </w:r>
          </w:p>
        </w:tc>
        <w:tc>
          <w:tcPr>
            <w:tcW w:w="237" w:type="pct"/>
            <w:vAlign w:val="center"/>
          </w:tcPr>
          <w:p w14:paraId="1BAD53C8" w14:textId="77777777" w:rsidR="00060E90" w:rsidRPr="004021F0" w:rsidRDefault="00060E90" w:rsidP="006B71FB">
            <w:pPr>
              <w:spacing w:line="480" w:lineRule="auto"/>
              <w:jc w:val="center"/>
              <w:rPr>
                <w:color w:val="000000"/>
                <w:sz w:val="20"/>
              </w:rPr>
            </w:pPr>
            <w:r w:rsidRPr="004021F0">
              <w:rPr>
                <w:color w:val="000000"/>
                <w:sz w:val="20"/>
              </w:rPr>
              <w:t>2022</w:t>
            </w:r>
          </w:p>
        </w:tc>
        <w:tc>
          <w:tcPr>
            <w:tcW w:w="396" w:type="pct"/>
            <w:vAlign w:val="center"/>
          </w:tcPr>
          <w:p w14:paraId="6373EE67" w14:textId="77777777" w:rsidR="00060E90" w:rsidRPr="004021F0" w:rsidRDefault="00060E90" w:rsidP="006B71FB">
            <w:pPr>
              <w:spacing w:line="480" w:lineRule="auto"/>
              <w:jc w:val="center"/>
              <w:rPr>
                <w:color w:val="000000"/>
                <w:sz w:val="20"/>
              </w:rPr>
            </w:pPr>
            <w:r w:rsidRPr="004021F0">
              <w:rPr>
                <w:color w:val="000000"/>
                <w:sz w:val="20"/>
              </w:rPr>
              <w:t>4,471</w:t>
            </w:r>
          </w:p>
        </w:tc>
        <w:tc>
          <w:tcPr>
            <w:tcW w:w="946" w:type="pct"/>
            <w:vAlign w:val="center"/>
          </w:tcPr>
          <w:p w14:paraId="718DE1F2"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6B21FCC5"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11EAF526" w14:textId="77777777" w:rsidR="00060E90" w:rsidRPr="004021F0" w:rsidRDefault="00060E90" w:rsidP="006B71FB">
            <w:pPr>
              <w:spacing w:line="480" w:lineRule="auto"/>
              <w:rPr>
                <w:sz w:val="20"/>
                <w:lang w:val="en-US"/>
              </w:rPr>
            </w:pPr>
            <w:r w:rsidRPr="004021F0">
              <w:rPr>
                <w:sz w:val="20"/>
                <w:lang w:val="en-US"/>
              </w:rPr>
              <w:t>MMSE</w:t>
            </w:r>
          </w:p>
          <w:p w14:paraId="7DCB75B6"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016FCF31" w14:textId="77777777" w:rsidR="00060E90" w:rsidRPr="004021F0" w:rsidRDefault="00060E90" w:rsidP="006B71FB">
            <w:pPr>
              <w:spacing w:line="480" w:lineRule="auto"/>
              <w:rPr>
                <w:sz w:val="20"/>
                <w:lang w:val="en-US"/>
              </w:rPr>
            </w:pPr>
            <w:r w:rsidRPr="004021F0">
              <w:rPr>
                <w:sz w:val="20"/>
                <w:lang w:val="en-US"/>
              </w:rPr>
              <w:t>HHIE-S</w:t>
            </w:r>
          </w:p>
        </w:tc>
      </w:tr>
      <w:tr w:rsidR="00060E90" w:rsidRPr="004021F0" w14:paraId="24C09B66" w14:textId="77777777" w:rsidTr="00465012">
        <w:trPr>
          <w:trHeight w:val="170"/>
        </w:trPr>
        <w:tc>
          <w:tcPr>
            <w:tcW w:w="619" w:type="pct"/>
            <w:vAlign w:val="center"/>
          </w:tcPr>
          <w:p w14:paraId="07CF04C8" w14:textId="77777777" w:rsidR="00060E90" w:rsidRPr="004021F0" w:rsidRDefault="00060E90" w:rsidP="006B71FB">
            <w:pPr>
              <w:spacing w:line="480" w:lineRule="auto"/>
              <w:rPr>
                <w:color w:val="000000"/>
                <w:sz w:val="20"/>
              </w:rPr>
            </w:pPr>
            <w:r w:rsidRPr="004021F0">
              <w:rPr>
                <w:color w:val="000000"/>
                <w:sz w:val="20"/>
              </w:rPr>
              <w:t>Tong</w:t>
            </w:r>
            <w:r w:rsidRPr="004021F0">
              <w:rPr>
                <w:color w:val="000000"/>
                <w:sz w:val="20"/>
                <w:vertAlign w:val="superscript"/>
              </w:rPr>
              <w:t>c</w:t>
            </w:r>
          </w:p>
        </w:tc>
        <w:tc>
          <w:tcPr>
            <w:tcW w:w="567" w:type="pct"/>
            <w:vAlign w:val="center"/>
          </w:tcPr>
          <w:p w14:paraId="2BF720F5"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331</w:t>
            </w:r>
          </w:p>
        </w:tc>
        <w:tc>
          <w:tcPr>
            <w:tcW w:w="237" w:type="pct"/>
            <w:vAlign w:val="center"/>
          </w:tcPr>
          <w:p w14:paraId="42B8289A" w14:textId="77777777" w:rsidR="00060E90" w:rsidRPr="004021F0" w:rsidRDefault="00060E90" w:rsidP="006B71FB">
            <w:pPr>
              <w:spacing w:line="480" w:lineRule="auto"/>
              <w:jc w:val="center"/>
              <w:rPr>
                <w:color w:val="000000"/>
                <w:sz w:val="20"/>
              </w:rPr>
            </w:pPr>
            <w:r w:rsidRPr="004021F0">
              <w:rPr>
                <w:color w:val="000000"/>
                <w:sz w:val="20"/>
              </w:rPr>
              <w:t>2022</w:t>
            </w:r>
          </w:p>
        </w:tc>
        <w:tc>
          <w:tcPr>
            <w:tcW w:w="396" w:type="pct"/>
            <w:vAlign w:val="center"/>
          </w:tcPr>
          <w:p w14:paraId="2DFA6E5E" w14:textId="77777777" w:rsidR="00060E90" w:rsidRPr="004021F0" w:rsidRDefault="00060E90" w:rsidP="006B71FB">
            <w:pPr>
              <w:spacing w:line="480" w:lineRule="auto"/>
              <w:jc w:val="center"/>
              <w:rPr>
                <w:color w:val="000000"/>
                <w:sz w:val="20"/>
              </w:rPr>
            </w:pPr>
            <w:r w:rsidRPr="004021F0">
              <w:rPr>
                <w:color w:val="000000"/>
                <w:sz w:val="20"/>
              </w:rPr>
              <w:t>1,987</w:t>
            </w:r>
          </w:p>
        </w:tc>
        <w:tc>
          <w:tcPr>
            <w:tcW w:w="946" w:type="pct"/>
            <w:vAlign w:val="center"/>
          </w:tcPr>
          <w:p w14:paraId="7B68DE7E" w14:textId="77777777" w:rsidR="00060E90" w:rsidRPr="004021F0" w:rsidRDefault="00060E90" w:rsidP="006B71FB">
            <w:pPr>
              <w:spacing w:line="480" w:lineRule="auto"/>
              <w:rPr>
                <w:sz w:val="20"/>
                <w:lang w:val="en-US"/>
              </w:rPr>
            </w:pPr>
            <w:r w:rsidRPr="004021F0">
              <w:rPr>
                <w:sz w:val="20"/>
                <w:lang w:val="en-US"/>
              </w:rPr>
              <w:t>Randomized Controlled Trial</w:t>
            </w:r>
          </w:p>
        </w:tc>
        <w:tc>
          <w:tcPr>
            <w:tcW w:w="611" w:type="pct"/>
            <w:vAlign w:val="center"/>
          </w:tcPr>
          <w:p w14:paraId="012C7985" w14:textId="77777777" w:rsidR="00060E90" w:rsidRPr="004021F0" w:rsidRDefault="00060E90" w:rsidP="006B71FB">
            <w:pPr>
              <w:spacing w:line="480" w:lineRule="auto"/>
              <w:rPr>
                <w:color w:val="000000"/>
                <w:sz w:val="20"/>
              </w:rPr>
            </w:pPr>
            <w:r w:rsidRPr="004021F0">
              <w:rPr>
                <w:color w:val="000000"/>
                <w:sz w:val="20"/>
              </w:rPr>
              <w:t>University Hospital</w:t>
            </w:r>
          </w:p>
        </w:tc>
        <w:tc>
          <w:tcPr>
            <w:tcW w:w="745" w:type="pct"/>
            <w:vAlign w:val="center"/>
          </w:tcPr>
          <w:p w14:paraId="223E8C9B" w14:textId="77777777" w:rsidR="00060E90" w:rsidRPr="004021F0" w:rsidRDefault="00060E90" w:rsidP="006B71FB">
            <w:pPr>
              <w:spacing w:line="480" w:lineRule="auto"/>
              <w:rPr>
                <w:sz w:val="20"/>
                <w:lang w:val="en-US"/>
              </w:rPr>
            </w:pPr>
            <w:r w:rsidRPr="004021F0">
              <w:rPr>
                <w:sz w:val="20"/>
                <w:lang w:val="en-US"/>
              </w:rPr>
              <w:t>MMSE-Chinese</w:t>
            </w:r>
            <w:r w:rsidRPr="004021F0">
              <w:rPr>
                <w:color w:val="4D5156"/>
                <w:sz w:val="20"/>
                <w:szCs w:val="21"/>
                <w:shd w:val="clear" w:color="auto" w:fill="FFFFFF"/>
                <w:vertAlign w:val="superscript"/>
              </w:rPr>
              <w:t>b</w:t>
            </w:r>
          </w:p>
          <w:p w14:paraId="54A4CD02" w14:textId="77777777" w:rsidR="00060E90" w:rsidRPr="004021F0" w:rsidRDefault="00060E90" w:rsidP="006B71FB">
            <w:pPr>
              <w:spacing w:line="480" w:lineRule="auto"/>
              <w:rPr>
                <w:sz w:val="20"/>
                <w:lang w:val="en-US"/>
              </w:rPr>
            </w:pPr>
            <w:r w:rsidRPr="004021F0">
              <w:rPr>
                <w:sz w:val="20"/>
                <w:lang w:val="en-US"/>
              </w:rPr>
              <w:t>MoCA-Chinese</w:t>
            </w:r>
            <w:r w:rsidRPr="004021F0">
              <w:rPr>
                <w:color w:val="4D5156"/>
                <w:sz w:val="20"/>
                <w:szCs w:val="21"/>
                <w:shd w:val="clear" w:color="auto" w:fill="FFFFFF"/>
                <w:vertAlign w:val="superscript"/>
              </w:rPr>
              <w:t>b</w:t>
            </w:r>
          </w:p>
        </w:tc>
        <w:tc>
          <w:tcPr>
            <w:tcW w:w="879" w:type="pct"/>
            <w:vAlign w:val="center"/>
          </w:tcPr>
          <w:p w14:paraId="51599BA2" w14:textId="77777777" w:rsidR="00060E90" w:rsidRPr="004021F0" w:rsidRDefault="00060E90" w:rsidP="006B71FB">
            <w:pPr>
              <w:spacing w:line="480" w:lineRule="auto"/>
              <w:rPr>
                <w:sz w:val="20"/>
                <w:lang w:val="en-US"/>
              </w:rPr>
            </w:pPr>
            <w:r w:rsidRPr="004021F0">
              <w:rPr>
                <w:sz w:val="20"/>
                <w:lang w:val="en-US"/>
              </w:rPr>
              <w:t>PTA</w:t>
            </w:r>
          </w:p>
          <w:p w14:paraId="75B4662C" w14:textId="77777777" w:rsidR="00060E90" w:rsidRPr="004021F0" w:rsidRDefault="00060E90" w:rsidP="006B71FB">
            <w:pPr>
              <w:spacing w:line="480" w:lineRule="auto"/>
              <w:rPr>
                <w:sz w:val="20"/>
                <w:lang w:val="en-US"/>
              </w:rPr>
            </w:pPr>
            <w:r w:rsidRPr="004021F0">
              <w:rPr>
                <w:sz w:val="20"/>
                <w:lang w:val="en-US"/>
              </w:rPr>
              <w:t>ABR</w:t>
            </w:r>
          </w:p>
        </w:tc>
      </w:tr>
      <w:tr w:rsidR="00060E90" w:rsidRPr="004021F0" w14:paraId="54332002" w14:textId="77777777" w:rsidTr="00465012">
        <w:trPr>
          <w:trHeight w:val="170"/>
        </w:trPr>
        <w:tc>
          <w:tcPr>
            <w:tcW w:w="619" w:type="pct"/>
            <w:vAlign w:val="center"/>
          </w:tcPr>
          <w:p w14:paraId="0C1663D0" w14:textId="77777777" w:rsidR="00060E90" w:rsidRPr="004021F0" w:rsidRDefault="00060E90" w:rsidP="006B71FB">
            <w:pPr>
              <w:spacing w:line="480" w:lineRule="auto"/>
              <w:rPr>
                <w:color w:val="000000"/>
                <w:sz w:val="20"/>
              </w:rPr>
            </w:pPr>
            <w:r w:rsidRPr="004021F0">
              <w:rPr>
                <w:color w:val="000000"/>
                <w:sz w:val="20"/>
              </w:rPr>
              <w:t>Torrente</w:t>
            </w:r>
            <w:r w:rsidRPr="004021F0">
              <w:rPr>
                <w:color w:val="000000"/>
                <w:sz w:val="20"/>
                <w:vertAlign w:val="superscript"/>
              </w:rPr>
              <w:t>c</w:t>
            </w:r>
          </w:p>
        </w:tc>
        <w:tc>
          <w:tcPr>
            <w:tcW w:w="567" w:type="pct"/>
            <w:vAlign w:val="center"/>
          </w:tcPr>
          <w:p w14:paraId="51FFC82D"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332</w:t>
            </w:r>
          </w:p>
        </w:tc>
        <w:tc>
          <w:tcPr>
            <w:tcW w:w="237" w:type="pct"/>
            <w:vAlign w:val="center"/>
          </w:tcPr>
          <w:p w14:paraId="5CAF473A" w14:textId="77777777" w:rsidR="00060E90" w:rsidRPr="004021F0" w:rsidRDefault="00060E90" w:rsidP="006B71FB">
            <w:pPr>
              <w:spacing w:line="480" w:lineRule="auto"/>
              <w:jc w:val="center"/>
              <w:rPr>
                <w:color w:val="000000"/>
                <w:sz w:val="20"/>
              </w:rPr>
            </w:pPr>
            <w:r w:rsidRPr="004021F0">
              <w:rPr>
                <w:color w:val="000000"/>
                <w:sz w:val="20"/>
              </w:rPr>
              <w:t>2022</w:t>
            </w:r>
          </w:p>
        </w:tc>
        <w:tc>
          <w:tcPr>
            <w:tcW w:w="396" w:type="pct"/>
            <w:vAlign w:val="center"/>
          </w:tcPr>
          <w:p w14:paraId="4B4C76F4" w14:textId="77777777" w:rsidR="00060E90" w:rsidRPr="004021F0" w:rsidRDefault="00060E90" w:rsidP="006B71FB">
            <w:pPr>
              <w:spacing w:line="480" w:lineRule="auto"/>
              <w:jc w:val="center"/>
              <w:rPr>
                <w:color w:val="000000"/>
                <w:sz w:val="20"/>
              </w:rPr>
            </w:pPr>
            <w:r w:rsidRPr="004021F0">
              <w:rPr>
                <w:color w:val="000000"/>
                <w:sz w:val="20"/>
              </w:rPr>
              <w:t>116</w:t>
            </w:r>
          </w:p>
        </w:tc>
        <w:tc>
          <w:tcPr>
            <w:tcW w:w="946" w:type="pct"/>
            <w:vAlign w:val="center"/>
          </w:tcPr>
          <w:p w14:paraId="4F7C4448" w14:textId="77777777" w:rsidR="00060E90" w:rsidRPr="004021F0" w:rsidRDefault="00060E90" w:rsidP="006B71FB">
            <w:pPr>
              <w:spacing w:line="480" w:lineRule="auto"/>
              <w:rPr>
                <w:sz w:val="20"/>
                <w:lang w:val="en-US"/>
              </w:rPr>
            </w:pPr>
            <w:r w:rsidRPr="004021F0">
              <w:rPr>
                <w:sz w:val="20"/>
                <w:lang w:val="en-US"/>
              </w:rPr>
              <w:t>Cross-sectional</w:t>
            </w:r>
          </w:p>
        </w:tc>
        <w:tc>
          <w:tcPr>
            <w:tcW w:w="611" w:type="pct"/>
            <w:vAlign w:val="center"/>
          </w:tcPr>
          <w:p w14:paraId="6D546F98"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5B4A1A92" w14:textId="77777777" w:rsidR="00060E90" w:rsidRPr="004021F0" w:rsidRDefault="00060E90" w:rsidP="006B71FB">
            <w:pPr>
              <w:spacing w:line="480" w:lineRule="auto"/>
              <w:rPr>
                <w:sz w:val="20"/>
                <w:lang w:val="en-US"/>
              </w:rPr>
            </w:pPr>
            <w:r w:rsidRPr="004021F0">
              <w:rPr>
                <w:sz w:val="20"/>
                <w:lang w:val="en-US"/>
              </w:rPr>
              <w:t>MMSE</w:t>
            </w:r>
          </w:p>
          <w:p w14:paraId="44EA32B9" w14:textId="77777777" w:rsidR="00060E90" w:rsidRPr="004021F0" w:rsidRDefault="00060E90" w:rsidP="006B71FB">
            <w:pPr>
              <w:spacing w:line="480" w:lineRule="auto"/>
              <w:rPr>
                <w:sz w:val="20"/>
                <w:lang w:val="en-US"/>
              </w:rPr>
            </w:pPr>
            <w:r w:rsidRPr="004021F0">
              <w:rPr>
                <w:sz w:val="20"/>
                <w:lang w:val="en-US"/>
              </w:rPr>
              <w:lastRenderedPageBreak/>
              <w:t>Cognitive subdomain testing</w:t>
            </w:r>
          </w:p>
        </w:tc>
        <w:tc>
          <w:tcPr>
            <w:tcW w:w="879" w:type="pct"/>
            <w:vAlign w:val="center"/>
          </w:tcPr>
          <w:p w14:paraId="67A8BB52" w14:textId="77777777" w:rsidR="00060E90" w:rsidRPr="004021F0" w:rsidRDefault="00060E90" w:rsidP="006B71FB">
            <w:pPr>
              <w:spacing w:line="480" w:lineRule="auto"/>
              <w:rPr>
                <w:sz w:val="20"/>
                <w:lang w:val="en-US"/>
              </w:rPr>
            </w:pPr>
            <w:r w:rsidRPr="004021F0">
              <w:rPr>
                <w:sz w:val="20"/>
                <w:lang w:val="en-US"/>
              </w:rPr>
              <w:lastRenderedPageBreak/>
              <w:t>PTA</w:t>
            </w:r>
          </w:p>
          <w:p w14:paraId="4F272A01" w14:textId="77777777" w:rsidR="00060E90" w:rsidRPr="004021F0" w:rsidRDefault="00060E90" w:rsidP="006B71FB">
            <w:pPr>
              <w:spacing w:line="480" w:lineRule="auto"/>
              <w:rPr>
                <w:sz w:val="20"/>
                <w:lang w:val="en-US"/>
              </w:rPr>
            </w:pPr>
            <w:r w:rsidRPr="004021F0">
              <w:rPr>
                <w:sz w:val="20"/>
                <w:lang w:val="en-US"/>
              </w:rPr>
              <w:t>DPOAEs</w:t>
            </w:r>
          </w:p>
          <w:p w14:paraId="2C8353D0" w14:textId="77777777" w:rsidR="00060E90" w:rsidRPr="004021F0" w:rsidRDefault="00060E90" w:rsidP="006B71FB">
            <w:pPr>
              <w:spacing w:line="480" w:lineRule="auto"/>
              <w:rPr>
                <w:sz w:val="20"/>
                <w:lang w:val="en-US"/>
              </w:rPr>
            </w:pPr>
            <w:r w:rsidRPr="004021F0">
              <w:rPr>
                <w:sz w:val="20"/>
                <w:lang w:val="en-US"/>
              </w:rPr>
              <w:lastRenderedPageBreak/>
              <w:t>ABR</w:t>
            </w:r>
          </w:p>
          <w:p w14:paraId="4533182C" w14:textId="77777777" w:rsidR="00060E90" w:rsidRPr="004021F0" w:rsidRDefault="00060E90" w:rsidP="006B71FB">
            <w:pPr>
              <w:spacing w:line="480" w:lineRule="auto"/>
              <w:rPr>
                <w:sz w:val="20"/>
                <w:lang w:val="en-US"/>
              </w:rPr>
            </w:pPr>
            <w:r w:rsidRPr="004021F0">
              <w:rPr>
                <w:sz w:val="20"/>
                <w:lang w:val="en-US"/>
              </w:rPr>
              <w:t>Speech audiometry</w:t>
            </w:r>
          </w:p>
        </w:tc>
      </w:tr>
      <w:tr w:rsidR="00060E90" w:rsidRPr="004021F0" w14:paraId="2E183E44" w14:textId="77777777" w:rsidTr="00465012">
        <w:trPr>
          <w:trHeight w:val="170"/>
        </w:trPr>
        <w:tc>
          <w:tcPr>
            <w:tcW w:w="619" w:type="pct"/>
            <w:vAlign w:val="center"/>
          </w:tcPr>
          <w:p w14:paraId="485FC644" w14:textId="77777777" w:rsidR="00060E90" w:rsidRPr="004021F0" w:rsidRDefault="00060E90" w:rsidP="006B71FB">
            <w:pPr>
              <w:spacing w:line="480" w:lineRule="auto"/>
              <w:rPr>
                <w:color w:val="000000"/>
                <w:sz w:val="20"/>
              </w:rPr>
            </w:pPr>
            <w:r w:rsidRPr="004021F0">
              <w:rPr>
                <w:color w:val="000000"/>
                <w:sz w:val="20"/>
              </w:rPr>
              <w:lastRenderedPageBreak/>
              <w:t>Utoomprurkporn</w:t>
            </w:r>
            <w:r w:rsidRPr="004021F0">
              <w:rPr>
                <w:color w:val="000000"/>
                <w:sz w:val="20"/>
                <w:vertAlign w:val="superscript"/>
              </w:rPr>
              <w:t>c</w:t>
            </w:r>
          </w:p>
        </w:tc>
        <w:tc>
          <w:tcPr>
            <w:tcW w:w="567" w:type="pct"/>
            <w:vAlign w:val="center"/>
          </w:tcPr>
          <w:p w14:paraId="1D45FADE"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333</w:t>
            </w:r>
          </w:p>
        </w:tc>
        <w:tc>
          <w:tcPr>
            <w:tcW w:w="237" w:type="pct"/>
            <w:vAlign w:val="center"/>
          </w:tcPr>
          <w:p w14:paraId="20B5DA29" w14:textId="77777777" w:rsidR="00060E90" w:rsidRPr="004021F0" w:rsidRDefault="00060E90" w:rsidP="006B71FB">
            <w:pPr>
              <w:spacing w:line="480" w:lineRule="auto"/>
              <w:jc w:val="center"/>
              <w:rPr>
                <w:color w:val="000000"/>
                <w:sz w:val="20"/>
              </w:rPr>
            </w:pPr>
            <w:r w:rsidRPr="004021F0">
              <w:rPr>
                <w:color w:val="000000"/>
                <w:sz w:val="20"/>
              </w:rPr>
              <w:t>2022</w:t>
            </w:r>
          </w:p>
        </w:tc>
        <w:tc>
          <w:tcPr>
            <w:tcW w:w="396" w:type="pct"/>
            <w:vAlign w:val="center"/>
          </w:tcPr>
          <w:p w14:paraId="7B7F239E" w14:textId="77777777" w:rsidR="00060E90" w:rsidRPr="004021F0" w:rsidRDefault="00060E90" w:rsidP="006B71FB">
            <w:pPr>
              <w:spacing w:line="480" w:lineRule="auto"/>
              <w:jc w:val="center"/>
              <w:rPr>
                <w:color w:val="000000"/>
                <w:sz w:val="20"/>
              </w:rPr>
            </w:pPr>
            <w:r w:rsidRPr="004021F0">
              <w:rPr>
                <w:color w:val="000000"/>
                <w:sz w:val="20"/>
              </w:rPr>
              <w:t>75</w:t>
            </w:r>
          </w:p>
        </w:tc>
        <w:tc>
          <w:tcPr>
            <w:tcW w:w="946" w:type="pct"/>
            <w:vAlign w:val="center"/>
          </w:tcPr>
          <w:p w14:paraId="5786649A" w14:textId="77777777" w:rsidR="00060E90" w:rsidRPr="004021F0" w:rsidRDefault="00060E90" w:rsidP="006B71FB">
            <w:pPr>
              <w:spacing w:line="480" w:lineRule="auto"/>
              <w:rPr>
                <w:sz w:val="20"/>
                <w:lang w:val="en-US"/>
              </w:rPr>
            </w:pPr>
            <w:r w:rsidRPr="004021F0">
              <w:rPr>
                <w:sz w:val="20"/>
                <w:lang w:val="en-US"/>
              </w:rPr>
              <w:t>Case-control</w:t>
            </w:r>
          </w:p>
        </w:tc>
        <w:tc>
          <w:tcPr>
            <w:tcW w:w="611" w:type="pct"/>
            <w:vAlign w:val="center"/>
          </w:tcPr>
          <w:p w14:paraId="59CE39B1"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57881BA8" w14:textId="77777777" w:rsidR="00060E90" w:rsidRPr="004021F0" w:rsidRDefault="00060E90" w:rsidP="006B71FB">
            <w:pPr>
              <w:spacing w:line="480" w:lineRule="auto"/>
              <w:rPr>
                <w:sz w:val="20"/>
                <w:lang w:val="en-US"/>
              </w:rPr>
            </w:pPr>
            <w:r w:rsidRPr="004021F0">
              <w:rPr>
                <w:sz w:val="20"/>
                <w:lang w:val="en-US"/>
              </w:rPr>
              <w:t>GPCOG</w:t>
            </w:r>
          </w:p>
          <w:p w14:paraId="1B99EC80" w14:textId="77777777" w:rsidR="00060E90" w:rsidRPr="004021F0" w:rsidRDefault="00060E90" w:rsidP="006B71FB">
            <w:pPr>
              <w:spacing w:line="480" w:lineRule="auto"/>
              <w:rPr>
                <w:sz w:val="20"/>
                <w:lang w:val="en-US"/>
              </w:rPr>
            </w:pPr>
            <w:r w:rsidRPr="004021F0">
              <w:rPr>
                <w:sz w:val="20"/>
                <w:lang w:val="en-US"/>
              </w:rPr>
              <w:t>MoCA-HA</w:t>
            </w:r>
          </w:p>
          <w:p w14:paraId="7B12B6A0"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17F506F2"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6C89E47E" w14:textId="77777777" w:rsidTr="00465012">
        <w:trPr>
          <w:trHeight w:val="170"/>
        </w:trPr>
        <w:tc>
          <w:tcPr>
            <w:tcW w:w="619" w:type="pct"/>
            <w:vAlign w:val="center"/>
          </w:tcPr>
          <w:p w14:paraId="73199410" w14:textId="77777777" w:rsidR="00060E90" w:rsidRPr="004021F0" w:rsidRDefault="00060E90" w:rsidP="006B71FB">
            <w:pPr>
              <w:spacing w:line="480" w:lineRule="auto"/>
              <w:rPr>
                <w:color w:val="000000"/>
                <w:sz w:val="20"/>
              </w:rPr>
            </w:pPr>
            <w:r w:rsidRPr="004021F0">
              <w:rPr>
                <w:color w:val="000000"/>
                <w:sz w:val="20"/>
              </w:rPr>
              <w:t>Valsechi</w:t>
            </w:r>
            <w:r w:rsidRPr="004021F0">
              <w:rPr>
                <w:color w:val="000000"/>
                <w:sz w:val="20"/>
                <w:vertAlign w:val="superscript"/>
              </w:rPr>
              <w:t>c</w:t>
            </w:r>
          </w:p>
        </w:tc>
        <w:tc>
          <w:tcPr>
            <w:tcW w:w="567" w:type="pct"/>
            <w:vAlign w:val="center"/>
          </w:tcPr>
          <w:p w14:paraId="37521017"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334</w:t>
            </w:r>
          </w:p>
        </w:tc>
        <w:tc>
          <w:tcPr>
            <w:tcW w:w="237" w:type="pct"/>
            <w:vAlign w:val="center"/>
          </w:tcPr>
          <w:p w14:paraId="624019F2" w14:textId="77777777" w:rsidR="00060E90" w:rsidRPr="004021F0" w:rsidRDefault="00060E90" w:rsidP="006B71FB">
            <w:pPr>
              <w:spacing w:line="480" w:lineRule="auto"/>
              <w:jc w:val="center"/>
              <w:rPr>
                <w:color w:val="000000"/>
                <w:sz w:val="20"/>
              </w:rPr>
            </w:pPr>
            <w:r w:rsidRPr="004021F0">
              <w:rPr>
                <w:color w:val="000000"/>
                <w:sz w:val="20"/>
              </w:rPr>
              <w:t>2022</w:t>
            </w:r>
          </w:p>
        </w:tc>
        <w:tc>
          <w:tcPr>
            <w:tcW w:w="396" w:type="pct"/>
            <w:vAlign w:val="center"/>
          </w:tcPr>
          <w:p w14:paraId="50303FB7" w14:textId="77777777" w:rsidR="00060E90" w:rsidRPr="004021F0" w:rsidRDefault="00060E90" w:rsidP="006B71FB">
            <w:pPr>
              <w:spacing w:line="480" w:lineRule="auto"/>
              <w:jc w:val="center"/>
              <w:rPr>
                <w:color w:val="000000"/>
                <w:sz w:val="20"/>
              </w:rPr>
            </w:pPr>
            <w:r w:rsidRPr="004021F0">
              <w:rPr>
                <w:color w:val="000000"/>
                <w:sz w:val="20"/>
              </w:rPr>
              <w:t>8,895</w:t>
            </w:r>
          </w:p>
        </w:tc>
        <w:tc>
          <w:tcPr>
            <w:tcW w:w="946" w:type="pct"/>
            <w:vAlign w:val="center"/>
          </w:tcPr>
          <w:p w14:paraId="66093169"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09B9727F"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2A6A3473"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476AF01A" w14:textId="77777777" w:rsidR="00060E90" w:rsidRPr="004021F0" w:rsidRDefault="00060E90" w:rsidP="006B71FB">
            <w:pPr>
              <w:spacing w:line="480" w:lineRule="auto"/>
              <w:rPr>
                <w:sz w:val="20"/>
                <w:lang w:val="en-US"/>
              </w:rPr>
            </w:pPr>
            <w:r w:rsidRPr="004021F0">
              <w:rPr>
                <w:sz w:val="20"/>
                <w:lang w:val="en-US"/>
              </w:rPr>
              <w:t>Patient-reported hearing problems</w:t>
            </w:r>
          </w:p>
        </w:tc>
      </w:tr>
      <w:tr w:rsidR="00060E90" w:rsidRPr="004021F0" w14:paraId="37D47346" w14:textId="77777777" w:rsidTr="00465012">
        <w:trPr>
          <w:trHeight w:val="170"/>
        </w:trPr>
        <w:tc>
          <w:tcPr>
            <w:tcW w:w="619" w:type="pct"/>
            <w:vAlign w:val="center"/>
          </w:tcPr>
          <w:p w14:paraId="010FA7D2" w14:textId="77777777" w:rsidR="00060E90" w:rsidRPr="004021F0" w:rsidRDefault="00060E90" w:rsidP="006B71FB">
            <w:pPr>
              <w:spacing w:line="480" w:lineRule="auto"/>
              <w:rPr>
                <w:color w:val="000000"/>
                <w:sz w:val="20"/>
              </w:rPr>
            </w:pPr>
            <w:r w:rsidRPr="004021F0">
              <w:rPr>
                <w:color w:val="000000"/>
                <w:sz w:val="20"/>
              </w:rPr>
              <w:t>Volter</w:t>
            </w:r>
            <w:r w:rsidRPr="004021F0">
              <w:rPr>
                <w:color w:val="000000"/>
                <w:sz w:val="20"/>
                <w:vertAlign w:val="superscript"/>
              </w:rPr>
              <w:t>c</w:t>
            </w:r>
          </w:p>
        </w:tc>
        <w:tc>
          <w:tcPr>
            <w:tcW w:w="567" w:type="pct"/>
            <w:vAlign w:val="center"/>
          </w:tcPr>
          <w:p w14:paraId="50A5C215"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335</w:t>
            </w:r>
          </w:p>
        </w:tc>
        <w:tc>
          <w:tcPr>
            <w:tcW w:w="237" w:type="pct"/>
            <w:vAlign w:val="center"/>
          </w:tcPr>
          <w:p w14:paraId="02139293" w14:textId="77777777" w:rsidR="00060E90" w:rsidRPr="004021F0" w:rsidRDefault="00060E90" w:rsidP="006B71FB">
            <w:pPr>
              <w:spacing w:line="480" w:lineRule="auto"/>
              <w:jc w:val="center"/>
              <w:rPr>
                <w:color w:val="000000"/>
                <w:sz w:val="20"/>
              </w:rPr>
            </w:pPr>
            <w:r w:rsidRPr="004021F0">
              <w:rPr>
                <w:color w:val="000000"/>
                <w:sz w:val="20"/>
              </w:rPr>
              <w:t>2022 (a)</w:t>
            </w:r>
          </w:p>
        </w:tc>
        <w:tc>
          <w:tcPr>
            <w:tcW w:w="396" w:type="pct"/>
            <w:vAlign w:val="center"/>
          </w:tcPr>
          <w:p w14:paraId="43EAC268" w14:textId="77777777" w:rsidR="00060E90" w:rsidRPr="004021F0" w:rsidRDefault="00060E90" w:rsidP="006B71FB">
            <w:pPr>
              <w:spacing w:line="480" w:lineRule="auto"/>
              <w:jc w:val="center"/>
              <w:rPr>
                <w:color w:val="000000"/>
                <w:sz w:val="20"/>
              </w:rPr>
            </w:pPr>
            <w:r w:rsidRPr="004021F0">
              <w:rPr>
                <w:color w:val="000000"/>
                <w:sz w:val="20"/>
              </w:rPr>
              <w:t>50</w:t>
            </w:r>
          </w:p>
        </w:tc>
        <w:tc>
          <w:tcPr>
            <w:tcW w:w="946" w:type="pct"/>
            <w:vAlign w:val="center"/>
          </w:tcPr>
          <w:p w14:paraId="2030E1AF" w14:textId="77777777" w:rsidR="00060E90" w:rsidRPr="004021F0" w:rsidRDefault="00060E90" w:rsidP="006B71FB">
            <w:pPr>
              <w:spacing w:line="480" w:lineRule="auto"/>
              <w:rPr>
                <w:sz w:val="20"/>
                <w:lang w:val="en-US"/>
              </w:rPr>
            </w:pPr>
            <w:r w:rsidRPr="004021F0">
              <w:rPr>
                <w:sz w:val="20"/>
                <w:lang w:val="en-US"/>
              </w:rPr>
              <w:t>Interventional/Experimental</w:t>
            </w:r>
          </w:p>
        </w:tc>
        <w:tc>
          <w:tcPr>
            <w:tcW w:w="611" w:type="pct"/>
            <w:vAlign w:val="center"/>
          </w:tcPr>
          <w:p w14:paraId="0E4EAF26" w14:textId="77777777" w:rsidR="00060E90" w:rsidRPr="004021F0" w:rsidRDefault="00060E90" w:rsidP="006B71FB">
            <w:pPr>
              <w:spacing w:line="480" w:lineRule="auto"/>
              <w:rPr>
                <w:color w:val="000000"/>
                <w:sz w:val="20"/>
              </w:rPr>
            </w:pPr>
            <w:r w:rsidRPr="004021F0">
              <w:rPr>
                <w:color w:val="000000"/>
                <w:sz w:val="20"/>
              </w:rPr>
              <w:t xml:space="preserve">Hearing center </w:t>
            </w:r>
          </w:p>
        </w:tc>
        <w:tc>
          <w:tcPr>
            <w:tcW w:w="745" w:type="pct"/>
            <w:vAlign w:val="center"/>
          </w:tcPr>
          <w:p w14:paraId="7BA1FD99" w14:textId="77777777" w:rsidR="00060E90" w:rsidRPr="004021F0" w:rsidRDefault="00060E90" w:rsidP="006B71FB">
            <w:pPr>
              <w:spacing w:line="480" w:lineRule="auto"/>
              <w:rPr>
                <w:sz w:val="20"/>
                <w:lang w:val="en-US"/>
              </w:rPr>
            </w:pPr>
            <w:r w:rsidRPr="004021F0">
              <w:rPr>
                <w:sz w:val="20"/>
                <w:lang w:val="en-US"/>
              </w:rPr>
              <w:t>ALAcog Neurocognitive Battery</w:t>
            </w:r>
          </w:p>
        </w:tc>
        <w:tc>
          <w:tcPr>
            <w:tcW w:w="879" w:type="pct"/>
            <w:vAlign w:val="center"/>
          </w:tcPr>
          <w:p w14:paraId="108ACAA6" w14:textId="77777777" w:rsidR="00060E90" w:rsidRPr="004021F0" w:rsidRDefault="00060E90" w:rsidP="006B71FB">
            <w:pPr>
              <w:spacing w:line="480" w:lineRule="auto"/>
              <w:rPr>
                <w:sz w:val="20"/>
                <w:lang w:val="en-US"/>
              </w:rPr>
            </w:pPr>
            <w:r w:rsidRPr="004021F0">
              <w:rPr>
                <w:sz w:val="20"/>
                <w:lang w:val="en-US"/>
              </w:rPr>
              <w:t>PTA</w:t>
            </w:r>
          </w:p>
          <w:p w14:paraId="378D03B8" w14:textId="77777777" w:rsidR="00060E90" w:rsidRPr="004021F0" w:rsidRDefault="00060E90" w:rsidP="006B71FB">
            <w:pPr>
              <w:spacing w:line="480" w:lineRule="auto"/>
              <w:rPr>
                <w:sz w:val="20"/>
                <w:lang w:val="en-US"/>
              </w:rPr>
            </w:pPr>
            <w:r w:rsidRPr="004021F0">
              <w:rPr>
                <w:sz w:val="20"/>
                <w:lang w:val="en-US"/>
              </w:rPr>
              <w:t>Speech audiometry</w:t>
            </w:r>
          </w:p>
        </w:tc>
      </w:tr>
      <w:tr w:rsidR="00060E90" w:rsidRPr="004021F0" w14:paraId="179963C3" w14:textId="77777777" w:rsidTr="00465012">
        <w:trPr>
          <w:trHeight w:val="170"/>
        </w:trPr>
        <w:tc>
          <w:tcPr>
            <w:tcW w:w="619" w:type="pct"/>
            <w:vAlign w:val="center"/>
          </w:tcPr>
          <w:p w14:paraId="6C571E91" w14:textId="77777777" w:rsidR="00060E90" w:rsidRPr="004021F0" w:rsidRDefault="00060E90" w:rsidP="006B71FB">
            <w:pPr>
              <w:spacing w:line="480" w:lineRule="auto"/>
              <w:rPr>
                <w:color w:val="000000"/>
                <w:sz w:val="20"/>
              </w:rPr>
            </w:pPr>
            <w:r w:rsidRPr="004021F0">
              <w:rPr>
                <w:color w:val="000000"/>
                <w:sz w:val="20"/>
              </w:rPr>
              <w:t>Volter</w:t>
            </w:r>
            <w:r w:rsidRPr="004021F0">
              <w:rPr>
                <w:color w:val="000000"/>
                <w:sz w:val="20"/>
                <w:vertAlign w:val="superscript"/>
              </w:rPr>
              <w:t>c</w:t>
            </w:r>
          </w:p>
        </w:tc>
        <w:tc>
          <w:tcPr>
            <w:tcW w:w="567" w:type="pct"/>
            <w:vAlign w:val="center"/>
          </w:tcPr>
          <w:p w14:paraId="653C8E38"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336</w:t>
            </w:r>
          </w:p>
        </w:tc>
        <w:tc>
          <w:tcPr>
            <w:tcW w:w="237" w:type="pct"/>
            <w:vAlign w:val="center"/>
          </w:tcPr>
          <w:p w14:paraId="5F28E9C3" w14:textId="77777777" w:rsidR="00060E90" w:rsidRPr="004021F0" w:rsidRDefault="00060E90" w:rsidP="006B71FB">
            <w:pPr>
              <w:spacing w:line="480" w:lineRule="auto"/>
              <w:jc w:val="center"/>
              <w:rPr>
                <w:color w:val="000000"/>
                <w:sz w:val="20"/>
              </w:rPr>
            </w:pPr>
            <w:r w:rsidRPr="004021F0">
              <w:rPr>
                <w:color w:val="000000"/>
                <w:sz w:val="20"/>
              </w:rPr>
              <w:t>2022 (b)</w:t>
            </w:r>
          </w:p>
        </w:tc>
        <w:tc>
          <w:tcPr>
            <w:tcW w:w="396" w:type="pct"/>
            <w:vAlign w:val="center"/>
          </w:tcPr>
          <w:p w14:paraId="3F9CBB80" w14:textId="77777777" w:rsidR="00060E90" w:rsidRPr="004021F0" w:rsidRDefault="00060E90" w:rsidP="006B71FB">
            <w:pPr>
              <w:spacing w:line="480" w:lineRule="auto"/>
              <w:jc w:val="center"/>
              <w:rPr>
                <w:color w:val="000000"/>
                <w:sz w:val="20"/>
              </w:rPr>
            </w:pPr>
            <w:r w:rsidRPr="004021F0">
              <w:rPr>
                <w:color w:val="000000"/>
                <w:sz w:val="20"/>
              </w:rPr>
              <w:t>71</w:t>
            </w:r>
          </w:p>
        </w:tc>
        <w:tc>
          <w:tcPr>
            <w:tcW w:w="946" w:type="pct"/>
            <w:vAlign w:val="center"/>
          </w:tcPr>
          <w:p w14:paraId="7AD1F949" w14:textId="77777777" w:rsidR="00060E90" w:rsidRPr="004021F0" w:rsidRDefault="00060E90" w:rsidP="006B71FB">
            <w:pPr>
              <w:spacing w:line="480" w:lineRule="auto"/>
              <w:rPr>
                <w:sz w:val="20"/>
                <w:lang w:val="en-US"/>
              </w:rPr>
            </w:pPr>
            <w:r w:rsidRPr="004021F0">
              <w:rPr>
                <w:sz w:val="20"/>
                <w:lang w:val="en-US"/>
              </w:rPr>
              <w:t>Interventional/Experimental</w:t>
            </w:r>
          </w:p>
        </w:tc>
        <w:tc>
          <w:tcPr>
            <w:tcW w:w="611" w:type="pct"/>
            <w:vAlign w:val="center"/>
          </w:tcPr>
          <w:p w14:paraId="645552EA" w14:textId="77777777" w:rsidR="00060E90" w:rsidRPr="004021F0" w:rsidRDefault="00060E90" w:rsidP="006B71FB">
            <w:pPr>
              <w:spacing w:line="480" w:lineRule="auto"/>
              <w:rPr>
                <w:color w:val="000000"/>
                <w:sz w:val="20"/>
              </w:rPr>
            </w:pPr>
            <w:r w:rsidRPr="004021F0">
              <w:rPr>
                <w:color w:val="000000"/>
                <w:sz w:val="20"/>
              </w:rPr>
              <w:t>ENT Clinic</w:t>
            </w:r>
          </w:p>
        </w:tc>
        <w:tc>
          <w:tcPr>
            <w:tcW w:w="745" w:type="pct"/>
            <w:vAlign w:val="center"/>
          </w:tcPr>
          <w:p w14:paraId="385ABC57" w14:textId="77777777" w:rsidR="00060E90" w:rsidRPr="004021F0" w:rsidRDefault="00060E90" w:rsidP="006B71FB">
            <w:pPr>
              <w:spacing w:line="480" w:lineRule="auto"/>
              <w:rPr>
                <w:sz w:val="20"/>
              </w:rPr>
            </w:pPr>
            <w:r w:rsidRPr="004021F0">
              <w:rPr>
                <w:sz w:val="20"/>
              </w:rPr>
              <w:t>Mehrfachwahl-Wortschatz-Intelligenztest-B</w:t>
            </w:r>
          </w:p>
          <w:p w14:paraId="0BF82D93" w14:textId="77777777" w:rsidR="00060E90" w:rsidRPr="004021F0" w:rsidRDefault="00060E90" w:rsidP="006B71FB">
            <w:pPr>
              <w:spacing w:line="480" w:lineRule="auto"/>
              <w:rPr>
                <w:sz w:val="20"/>
                <w:lang w:val="en-US"/>
              </w:rPr>
            </w:pPr>
            <w:r w:rsidRPr="004021F0">
              <w:rPr>
                <w:sz w:val="20"/>
                <w:lang w:val="en-US"/>
              </w:rPr>
              <w:t>ALAcog Neurocognitive Battery</w:t>
            </w:r>
          </w:p>
        </w:tc>
        <w:tc>
          <w:tcPr>
            <w:tcW w:w="879" w:type="pct"/>
            <w:vAlign w:val="center"/>
          </w:tcPr>
          <w:p w14:paraId="4AF91D52" w14:textId="77777777" w:rsidR="00060E90" w:rsidRPr="004021F0" w:rsidRDefault="00060E90" w:rsidP="006B71FB">
            <w:pPr>
              <w:spacing w:line="480" w:lineRule="auto"/>
              <w:rPr>
                <w:sz w:val="20"/>
                <w:lang w:val="en-US"/>
              </w:rPr>
            </w:pPr>
            <w:r w:rsidRPr="004021F0">
              <w:rPr>
                <w:sz w:val="20"/>
                <w:lang w:val="en-US"/>
              </w:rPr>
              <w:t>PTA</w:t>
            </w:r>
          </w:p>
          <w:p w14:paraId="51E6A01D" w14:textId="77777777" w:rsidR="00060E90" w:rsidRPr="004021F0" w:rsidRDefault="00060E90" w:rsidP="006B71FB">
            <w:pPr>
              <w:spacing w:line="480" w:lineRule="auto"/>
              <w:rPr>
                <w:sz w:val="20"/>
                <w:lang w:val="en-US"/>
              </w:rPr>
            </w:pPr>
            <w:r w:rsidRPr="004021F0">
              <w:rPr>
                <w:sz w:val="20"/>
                <w:lang w:val="en-US"/>
              </w:rPr>
              <w:t>Speech audiometry</w:t>
            </w:r>
          </w:p>
        </w:tc>
      </w:tr>
      <w:tr w:rsidR="00060E90" w:rsidRPr="004021F0" w14:paraId="694A9C00" w14:textId="77777777" w:rsidTr="00465012">
        <w:trPr>
          <w:trHeight w:val="170"/>
        </w:trPr>
        <w:tc>
          <w:tcPr>
            <w:tcW w:w="619" w:type="pct"/>
            <w:vAlign w:val="center"/>
          </w:tcPr>
          <w:p w14:paraId="7294E08A" w14:textId="77777777" w:rsidR="00060E90" w:rsidRPr="004021F0" w:rsidRDefault="00060E90" w:rsidP="006B71FB">
            <w:pPr>
              <w:spacing w:line="480" w:lineRule="auto"/>
              <w:rPr>
                <w:color w:val="000000"/>
                <w:sz w:val="20"/>
              </w:rPr>
            </w:pPr>
            <w:r w:rsidRPr="004021F0">
              <w:rPr>
                <w:color w:val="000000"/>
                <w:sz w:val="20"/>
              </w:rPr>
              <w:t>Wang, J</w:t>
            </w:r>
            <w:r w:rsidRPr="004021F0">
              <w:rPr>
                <w:color w:val="000000"/>
                <w:sz w:val="20"/>
                <w:vertAlign w:val="superscript"/>
              </w:rPr>
              <w:t>c</w:t>
            </w:r>
          </w:p>
        </w:tc>
        <w:tc>
          <w:tcPr>
            <w:tcW w:w="567" w:type="pct"/>
            <w:vAlign w:val="center"/>
          </w:tcPr>
          <w:p w14:paraId="547710E2"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337</w:t>
            </w:r>
          </w:p>
        </w:tc>
        <w:tc>
          <w:tcPr>
            <w:tcW w:w="237" w:type="pct"/>
            <w:vAlign w:val="center"/>
          </w:tcPr>
          <w:p w14:paraId="76CF8697" w14:textId="77777777" w:rsidR="00060E90" w:rsidRPr="004021F0" w:rsidRDefault="00060E90" w:rsidP="006B71FB">
            <w:pPr>
              <w:spacing w:line="480" w:lineRule="auto"/>
              <w:jc w:val="center"/>
              <w:rPr>
                <w:color w:val="000000"/>
                <w:sz w:val="20"/>
              </w:rPr>
            </w:pPr>
            <w:r w:rsidRPr="004021F0">
              <w:rPr>
                <w:color w:val="000000"/>
                <w:sz w:val="20"/>
              </w:rPr>
              <w:t>2022</w:t>
            </w:r>
          </w:p>
        </w:tc>
        <w:tc>
          <w:tcPr>
            <w:tcW w:w="396" w:type="pct"/>
            <w:vAlign w:val="center"/>
          </w:tcPr>
          <w:p w14:paraId="126B3C8E" w14:textId="77777777" w:rsidR="00060E90" w:rsidRPr="004021F0" w:rsidRDefault="00060E90" w:rsidP="006B71FB">
            <w:pPr>
              <w:spacing w:line="480" w:lineRule="auto"/>
              <w:jc w:val="center"/>
              <w:rPr>
                <w:color w:val="000000"/>
                <w:sz w:val="20"/>
              </w:rPr>
            </w:pPr>
            <w:r w:rsidRPr="004021F0">
              <w:rPr>
                <w:color w:val="000000"/>
                <w:sz w:val="20"/>
              </w:rPr>
              <w:t>10,744</w:t>
            </w:r>
          </w:p>
        </w:tc>
        <w:tc>
          <w:tcPr>
            <w:tcW w:w="946" w:type="pct"/>
            <w:vAlign w:val="center"/>
          </w:tcPr>
          <w:p w14:paraId="36FEC411"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66B487A8"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36C51CD0" w14:textId="77777777" w:rsidR="00060E90" w:rsidRPr="004021F0" w:rsidRDefault="00060E90" w:rsidP="006B71FB">
            <w:pPr>
              <w:spacing w:line="480" w:lineRule="auto"/>
              <w:rPr>
                <w:sz w:val="20"/>
                <w:lang w:val="en-US"/>
              </w:rPr>
            </w:pPr>
            <w:r w:rsidRPr="004021F0">
              <w:rPr>
                <w:sz w:val="20"/>
                <w:lang w:val="en-US"/>
              </w:rPr>
              <w:t>MMSE-Chinese</w:t>
            </w:r>
          </w:p>
        </w:tc>
        <w:tc>
          <w:tcPr>
            <w:tcW w:w="879" w:type="pct"/>
            <w:vAlign w:val="center"/>
          </w:tcPr>
          <w:p w14:paraId="42EF16CD" w14:textId="77777777" w:rsidR="00060E90" w:rsidRPr="004021F0" w:rsidRDefault="00060E90" w:rsidP="006B71FB">
            <w:pPr>
              <w:spacing w:line="480" w:lineRule="auto"/>
              <w:rPr>
                <w:sz w:val="20"/>
                <w:lang w:val="en-US"/>
              </w:rPr>
            </w:pPr>
            <w:r w:rsidRPr="004021F0">
              <w:rPr>
                <w:sz w:val="20"/>
                <w:lang w:val="en-US"/>
              </w:rPr>
              <w:t>Patient-reported hearing problems</w:t>
            </w:r>
          </w:p>
        </w:tc>
      </w:tr>
      <w:tr w:rsidR="00060E90" w:rsidRPr="004021F0" w14:paraId="4903BF21" w14:textId="77777777" w:rsidTr="00465012">
        <w:trPr>
          <w:trHeight w:val="170"/>
        </w:trPr>
        <w:tc>
          <w:tcPr>
            <w:tcW w:w="619" w:type="pct"/>
            <w:vAlign w:val="center"/>
          </w:tcPr>
          <w:p w14:paraId="6E4F8A8F" w14:textId="77777777" w:rsidR="00060E90" w:rsidRPr="004021F0" w:rsidRDefault="00060E90" w:rsidP="006B71FB">
            <w:pPr>
              <w:spacing w:line="480" w:lineRule="auto"/>
              <w:rPr>
                <w:color w:val="000000"/>
                <w:sz w:val="20"/>
              </w:rPr>
            </w:pPr>
            <w:r w:rsidRPr="004021F0">
              <w:rPr>
                <w:color w:val="000000"/>
                <w:sz w:val="20"/>
              </w:rPr>
              <w:lastRenderedPageBreak/>
              <w:t>Wang, H</w:t>
            </w:r>
            <w:r w:rsidRPr="004021F0">
              <w:rPr>
                <w:color w:val="000000"/>
                <w:sz w:val="20"/>
                <w:vertAlign w:val="superscript"/>
              </w:rPr>
              <w:t>c</w:t>
            </w:r>
          </w:p>
        </w:tc>
        <w:tc>
          <w:tcPr>
            <w:tcW w:w="567" w:type="pct"/>
            <w:vAlign w:val="center"/>
          </w:tcPr>
          <w:p w14:paraId="7C8372A0"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338</w:t>
            </w:r>
          </w:p>
        </w:tc>
        <w:tc>
          <w:tcPr>
            <w:tcW w:w="237" w:type="pct"/>
            <w:vAlign w:val="center"/>
          </w:tcPr>
          <w:p w14:paraId="59D16CDE" w14:textId="77777777" w:rsidR="00060E90" w:rsidRPr="004021F0" w:rsidRDefault="00060E90" w:rsidP="006B71FB">
            <w:pPr>
              <w:spacing w:line="480" w:lineRule="auto"/>
              <w:jc w:val="center"/>
              <w:rPr>
                <w:color w:val="000000"/>
                <w:sz w:val="20"/>
              </w:rPr>
            </w:pPr>
            <w:r w:rsidRPr="004021F0">
              <w:rPr>
                <w:color w:val="000000"/>
                <w:sz w:val="20"/>
              </w:rPr>
              <w:t>2022</w:t>
            </w:r>
          </w:p>
        </w:tc>
        <w:tc>
          <w:tcPr>
            <w:tcW w:w="396" w:type="pct"/>
            <w:vAlign w:val="center"/>
          </w:tcPr>
          <w:p w14:paraId="524A6D85" w14:textId="77777777" w:rsidR="00060E90" w:rsidRPr="004021F0" w:rsidRDefault="00060E90" w:rsidP="006B71FB">
            <w:pPr>
              <w:spacing w:line="480" w:lineRule="auto"/>
              <w:jc w:val="center"/>
              <w:rPr>
                <w:color w:val="000000"/>
                <w:sz w:val="20"/>
              </w:rPr>
            </w:pPr>
            <w:r w:rsidRPr="004021F0">
              <w:rPr>
                <w:color w:val="000000"/>
                <w:sz w:val="20"/>
              </w:rPr>
              <w:t>863</w:t>
            </w:r>
          </w:p>
          <w:p w14:paraId="0C585E3D" w14:textId="77777777" w:rsidR="00060E90" w:rsidRPr="004021F0" w:rsidRDefault="00060E90" w:rsidP="006B71FB">
            <w:pPr>
              <w:spacing w:line="480" w:lineRule="auto"/>
              <w:jc w:val="center"/>
              <w:rPr>
                <w:color w:val="000000"/>
                <w:sz w:val="20"/>
              </w:rPr>
            </w:pPr>
            <w:r w:rsidRPr="004021F0">
              <w:rPr>
                <w:color w:val="000000"/>
                <w:sz w:val="20"/>
              </w:rPr>
              <w:t>1,770</w:t>
            </w:r>
          </w:p>
        </w:tc>
        <w:tc>
          <w:tcPr>
            <w:tcW w:w="946" w:type="pct"/>
            <w:vAlign w:val="center"/>
          </w:tcPr>
          <w:p w14:paraId="3523F23F" w14:textId="77777777" w:rsidR="00060E90" w:rsidRPr="004021F0" w:rsidRDefault="00060E90" w:rsidP="006B71FB">
            <w:pPr>
              <w:spacing w:line="480" w:lineRule="auto"/>
              <w:rPr>
                <w:sz w:val="20"/>
                <w:lang w:val="en-US"/>
              </w:rPr>
            </w:pPr>
            <w:r w:rsidRPr="004021F0">
              <w:rPr>
                <w:sz w:val="20"/>
                <w:lang w:val="en-US"/>
              </w:rPr>
              <w:t xml:space="preserve">Cohort </w:t>
            </w:r>
          </w:p>
        </w:tc>
        <w:tc>
          <w:tcPr>
            <w:tcW w:w="611" w:type="pct"/>
            <w:vAlign w:val="center"/>
          </w:tcPr>
          <w:p w14:paraId="3F113B8B"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1326297A" w14:textId="77777777" w:rsidR="00060E90" w:rsidRPr="004021F0" w:rsidRDefault="00060E90" w:rsidP="006B71FB">
            <w:pPr>
              <w:spacing w:line="480" w:lineRule="auto"/>
              <w:rPr>
                <w:sz w:val="20"/>
                <w:lang w:val="en-US"/>
              </w:rPr>
            </w:pPr>
            <w:r w:rsidRPr="004021F0">
              <w:rPr>
                <w:sz w:val="20"/>
                <w:lang w:val="en-US"/>
              </w:rPr>
              <w:t>MMSE</w:t>
            </w:r>
          </w:p>
          <w:p w14:paraId="3A11E8F7" w14:textId="77777777" w:rsidR="00060E90" w:rsidRPr="004021F0" w:rsidRDefault="00060E90" w:rsidP="006B71FB">
            <w:pPr>
              <w:spacing w:line="480" w:lineRule="auto"/>
              <w:rPr>
                <w:sz w:val="20"/>
                <w:lang w:val="en-US"/>
              </w:rPr>
            </w:pPr>
            <w:r w:rsidRPr="004021F0">
              <w:rPr>
                <w:sz w:val="20"/>
                <w:lang w:val="en-US"/>
              </w:rPr>
              <w:t>MoCA</w:t>
            </w:r>
          </w:p>
        </w:tc>
        <w:tc>
          <w:tcPr>
            <w:tcW w:w="879" w:type="pct"/>
            <w:vAlign w:val="center"/>
          </w:tcPr>
          <w:p w14:paraId="5C2315AF" w14:textId="77777777" w:rsidR="00060E90" w:rsidRPr="004021F0" w:rsidRDefault="00060E90" w:rsidP="006B71FB">
            <w:pPr>
              <w:spacing w:line="480" w:lineRule="auto"/>
              <w:rPr>
                <w:sz w:val="20"/>
                <w:lang w:val="en-US"/>
              </w:rPr>
            </w:pPr>
            <w:r w:rsidRPr="004021F0">
              <w:rPr>
                <w:sz w:val="20"/>
                <w:lang w:val="en-US"/>
              </w:rPr>
              <w:t>Patient-reported hearing problems</w:t>
            </w:r>
          </w:p>
        </w:tc>
      </w:tr>
      <w:tr w:rsidR="00060E90" w:rsidRPr="004021F0" w14:paraId="2599510B" w14:textId="77777777" w:rsidTr="00465012">
        <w:trPr>
          <w:trHeight w:val="170"/>
        </w:trPr>
        <w:tc>
          <w:tcPr>
            <w:tcW w:w="619" w:type="pct"/>
            <w:vAlign w:val="center"/>
          </w:tcPr>
          <w:p w14:paraId="2FC825B0" w14:textId="77777777" w:rsidR="00060E90" w:rsidRPr="004021F0" w:rsidRDefault="00060E90" w:rsidP="006B71FB">
            <w:pPr>
              <w:spacing w:line="480" w:lineRule="auto"/>
              <w:rPr>
                <w:color w:val="000000"/>
                <w:sz w:val="20"/>
              </w:rPr>
            </w:pPr>
            <w:r w:rsidRPr="004021F0">
              <w:rPr>
                <w:color w:val="000000"/>
                <w:sz w:val="20"/>
              </w:rPr>
              <w:t>Wang, Y</w:t>
            </w:r>
            <w:r w:rsidRPr="004021F0">
              <w:rPr>
                <w:color w:val="000000"/>
                <w:sz w:val="20"/>
                <w:vertAlign w:val="superscript"/>
              </w:rPr>
              <w:t>c</w:t>
            </w:r>
          </w:p>
        </w:tc>
        <w:tc>
          <w:tcPr>
            <w:tcW w:w="567" w:type="pct"/>
            <w:vAlign w:val="center"/>
          </w:tcPr>
          <w:p w14:paraId="2C5A9C77"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339</w:t>
            </w:r>
          </w:p>
        </w:tc>
        <w:tc>
          <w:tcPr>
            <w:tcW w:w="237" w:type="pct"/>
            <w:vAlign w:val="center"/>
          </w:tcPr>
          <w:p w14:paraId="2B315EAB" w14:textId="77777777" w:rsidR="00060E90" w:rsidRPr="004021F0" w:rsidRDefault="00060E90" w:rsidP="006B71FB">
            <w:pPr>
              <w:spacing w:line="480" w:lineRule="auto"/>
              <w:jc w:val="center"/>
              <w:rPr>
                <w:color w:val="000000"/>
                <w:sz w:val="20"/>
              </w:rPr>
            </w:pPr>
            <w:r w:rsidRPr="004021F0">
              <w:rPr>
                <w:color w:val="000000"/>
                <w:sz w:val="20"/>
              </w:rPr>
              <w:t>2022</w:t>
            </w:r>
          </w:p>
        </w:tc>
        <w:tc>
          <w:tcPr>
            <w:tcW w:w="396" w:type="pct"/>
            <w:vAlign w:val="center"/>
          </w:tcPr>
          <w:p w14:paraId="20098D01" w14:textId="77777777" w:rsidR="00060E90" w:rsidRPr="004021F0" w:rsidRDefault="00060E90" w:rsidP="006B71FB">
            <w:pPr>
              <w:spacing w:line="480" w:lineRule="auto"/>
              <w:jc w:val="center"/>
              <w:rPr>
                <w:color w:val="000000"/>
                <w:sz w:val="20"/>
              </w:rPr>
            </w:pPr>
            <w:r w:rsidRPr="004021F0">
              <w:rPr>
                <w:color w:val="000000"/>
                <w:sz w:val="20"/>
              </w:rPr>
              <w:t>145</w:t>
            </w:r>
          </w:p>
        </w:tc>
        <w:tc>
          <w:tcPr>
            <w:tcW w:w="946" w:type="pct"/>
            <w:vAlign w:val="center"/>
          </w:tcPr>
          <w:p w14:paraId="297332C3" w14:textId="77777777" w:rsidR="00060E90" w:rsidRPr="004021F0" w:rsidRDefault="00060E90" w:rsidP="006B71FB">
            <w:pPr>
              <w:spacing w:line="480" w:lineRule="auto"/>
              <w:rPr>
                <w:sz w:val="20"/>
                <w:lang w:val="en-US"/>
              </w:rPr>
            </w:pPr>
            <w:r w:rsidRPr="004021F0">
              <w:rPr>
                <w:sz w:val="20"/>
                <w:lang w:val="en-US"/>
              </w:rPr>
              <w:t>Case-control</w:t>
            </w:r>
          </w:p>
        </w:tc>
        <w:tc>
          <w:tcPr>
            <w:tcW w:w="611" w:type="pct"/>
            <w:vAlign w:val="center"/>
          </w:tcPr>
          <w:p w14:paraId="436F1CAF" w14:textId="77777777" w:rsidR="00060E90" w:rsidRPr="004021F0" w:rsidRDefault="00060E90" w:rsidP="006B71FB">
            <w:pPr>
              <w:spacing w:line="480" w:lineRule="auto"/>
              <w:rPr>
                <w:color w:val="000000"/>
                <w:sz w:val="20"/>
              </w:rPr>
            </w:pPr>
            <w:r w:rsidRPr="004021F0">
              <w:rPr>
                <w:color w:val="000000"/>
                <w:sz w:val="20"/>
              </w:rPr>
              <w:t>ENT Clinic</w:t>
            </w:r>
          </w:p>
        </w:tc>
        <w:tc>
          <w:tcPr>
            <w:tcW w:w="745" w:type="pct"/>
            <w:vAlign w:val="center"/>
          </w:tcPr>
          <w:p w14:paraId="18AC481C" w14:textId="77777777" w:rsidR="00060E90" w:rsidRPr="004021F0" w:rsidRDefault="00060E90" w:rsidP="006B71FB">
            <w:pPr>
              <w:spacing w:line="480" w:lineRule="auto"/>
              <w:rPr>
                <w:sz w:val="20"/>
                <w:lang w:val="en-US"/>
              </w:rPr>
            </w:pPr>
            <w:r w:rsidRPr="004021F0">
              <w:rPr>
                <w:sz w:val="20"/>
                <w:lang w:val="en-US"/>
              </w:rPr>
              <w:t>MoCA</w:t>
            </w:r>
            <w:r w:rsidRPr="004021F0">
              <w:rPr>
                <w:color w:val="4D5156"/>
                <w:sz w:val="20"/>
                <w:szCs w:val="21"/>
                <w:shd w:val="clear" w:color="auto" w:fill="FFFFFF"/>
                <w:vertAlign w:val="superscript"/>
              </w:rPr>
              <w:t>b</w:t>
            </w:r>
          </w:p>
          <w:p w14:paraId="2457082E" w14:textId="77777777" w:rsidR="00060E90" w:rsidRPr="004021F0" w:rsidRDefault="00060E90" w:rsidP="006B71FB">
            <w:pPr>
              <w:spacing w:line="480" w:lineRule="auto"/>
              <w:rPr>
                <w:sz w:val="20"/>
                <w:lang w:val="en-US"/>
              </w:rPr>
            </w:pPr>
            <w:r w:rsidRPr="004021F0">
              <w:rPr>
                <w:sz w:val="20"/>
                <w:lang w:val="en-US"/>
              </w:rPr>
              <w:t>Cognitive subdomain testing</w:t>
            </w:r>
            <w:r w:rsidRPr="004021F0">
              <w:rPr>
                <w:color w:val="4D5156"/>
                <w:sz w:val="20"/>
                <w:szCs w:val="21"/>
                <w:shd w:val="clear" w:color="auto" w:fill="FFFFFF"/>
                <w:vertAlign w:val="superscript"/>
              </w:rPr>
              <w:t>b</w:t>
            </w:r>
          </w:p>
        </w:tc>
        <w:tc>
          <w:tcPr>
            <w:tcW w:w="879" w:type="pct"/>
            <w:vAlign w:val="center"/>
          </w:tcPr>
          <w:p w14:paraId="39E1946B" w14:textId="77777777" w:rsidR="00060E90" w:rsidRPr="004021F0" w:rsidRDefault="00060E90" w:rsidP="006B71FB">
            <w:pPr>
              <w:spacing w:line="480" w:lineRule="auto"/>
              <w:rPr>
                <w:sz w:val="20"/>
                <w:lang w:val="en-US"/>
              </w:rPr>
            </w:pPr>
            <w:r w:rsidRPr="004021F0">
              <w:rPr>
                <w:sz w:val="20"/>
                <w:lang w:val="en-US"/>
              </w:rPr>
              <w:t>PTA</w:t>
            </w:r>
          </w:p>
          <w:p w14:paraId="1E07A032" w14:textId="77777777" w:rsidR="00060E90" w:rsidRPr="004021F0" w:rsidRDefault="00060E90" w:rsidP="006B71FB">
            <w:pPr>
              <w:spacing w:line="480" w:lineRule="auto"/>
              <w:rPr>
                <w:sz w:val="20"/>
                <w:lang w:val="en-US"/>
              </w:rPr>
            </w:pPr>
            <w:r w:rsidRPr="004021F0">
              <w:rPr>
                <w:sz w:val="20"/>
                <w:lang w:val="en-US"/>
              </w:rPr>
              <w:t>DPOAEs</w:t>
            </w:r>
          </w:p>
        </w:tc>
      </w:tr>
      <w:tr w:rsidR="00060E90" w:rsidRPr="004021F0" w14:paraId="593DB92F" w14:textId="77777777" w:rsidTr="00465012">
        <w:trPr>
          <w:trHeight w:val="170"/>
        </w:trPr>
        <w:tc>
          <w:tcPr>
            <w:tcW w:w="619" w:type="pct"/>
            <w:vAlign w:val="center"/>
          </w:tcPr>
          <w:p w14:paraId="05C6D34A" w14:textId="77777777" w:rsidR="00060E90" w:rsidRPr="004021F0" w:rsidRDefault="00060E90" w:rsidP="006B71FB">
            <w:pPr>
              <w:spacing w:line="480" w:lineRule="auto"/>
              <w:rPr>
                <w:color w:val="000000"/>
                <w:sz w:val="20"/>
              </w:rPr>
            </w:pPr>
            <w:r w:rsidRPr="004021F0">
              <w:rPr>
                <w:color w:val="000000"/>
                <w:sz w:val="20"/>
              </w:rPr>
              <w:t>Weissgerber</w:t>
            </w:r>
            <w:r w:rsidRPr="004021F0">
              <w:rPr>
                <w:color w:val="000000"/>
                <w:sz w:val="20"/>
                <w:vertAlign w:val="superscript"/>
              </w:rPr>
              <w:t>c</w:t>
            </w:r>
          </w:p>
        </w:tc>
        <w:tc>
          <w:tcPr>
            <w:tcW w:w="567" w:type="pct"/>
            <w:vAlign w:val="center"/>
          </w:tcPr>
          <w:p w14:paraId="37A46B84"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340</w:t>
            </w:r>
          </w:p>
        </w:tc>
        <w:tc>
          <w:tcPr>
            <w:tcW w:w="237" w:type="pct"/>
            <w:vAlign w:val="center"/>
          </w:tcPr>
          <w:p w14:paraId="39BD722F" w14:textId="77777777" w:rsidR="00060E90" w:rsidRPr="004021F0" w:rsidRDefault="00060E90" w:rsidP="006B71FB">
            <w:pPr>
              <w:spacing w:line="480" w:lineRule="auto"/>
              <w:jc w:val="center"/>
              <w:rPr>
                <w:color w:val="000000"/>
                <w:sz w:val="20"/>
              </w:rPr>
            </w:pPr>
            <w:r w:rsidRPr="004021F0">
              <w:rPr>
                <w:color w:val="000000"/>
                <w:sz w:val="20"/>
              </w:rPr>
              <w:t>2022</w:t>
            </w:r>
          </w:p>
        </w:tc>
        <w:tc>
          <w:tcPr>
            <w:tcW w:w="396" w:type="pct"/>
            <w:vAlign w:val="center"/>
          </w:tcPr>
          <w:p w14:paraId="33D236A3" w14:textId="77777777" w:rsidR="00060E90" w:rsidRPr="004021F0" w:rsidRDefault="00060E90" w:rsidP="006B71FB">
            <w:pPr>
              <w:spacing w:line="480" w:lineRule="auto"/>
              <w:jc w:val="center"/>
              <w:rPr>
                <w:color w:val="000000"/>
                <w:sz w:val="20"/>
              </w:rPr>
            </w:pPr>
            <w:r w:rsidRPr="004021F0">
              <w:rPr>
                <w:color w:val="000000"/>
                <w:sz w:val="20"/>
              </w:rPr>
              <w:t>40</w:t>
            </w:r>
          </w:p>
        </w:tc>
        <w:tc>
          <w:tcPr>
            <w:tcW w:w="946" w:type="pct"/>
            <w:vAlign w:val="center"/>
          </w:tcPr>
          <w:p w14:paraId="2286E295" w14:textId="77777777" w:rsidR="00060E90" w:rsidRPr="004021F0" w:rsidRDefault="00060E90" w:rsidP="006B71FB">
            <w:pPr>
              <w:spacing w:line="480" w:lineRule="auto"/>
              <w:rPr>
                <w:sz w:val="20"/>
                <w:lang w:val="en-US"/>
              </w:rPr>
            </w:pPr>
            <w:r w:rsidRPr="004021F0">
              <w:rPr>
                <w:sz w:val="20"/>
                <w:lang w:val="en-US"/>
              </w:rPr>
              <w:t>Cross-sectional</w:t>
            </w:r>
          </w:p>
        </w:tc>
        <w:tc>
          <w:tcPr>
            <w:tcW w:w="611" w:type="pct"/>
            <w:vAlign w:val="center"/>
          </w:tcPr>
          <w:p w14:paraId="2BAF4007" w14:textId="77777777" w:rsidR="00060E90" w:rsidRPr="004021F0" w:rsidRDefault="00060E90" w:rsidP="006B71FB">
            <w:pPr>
              <w:spacing w:line="480" w:lineRule="auto"/>
              <w:rPr>
                <w:color w:val="000000"/>
                <w:sz w:val="20"/>
              </w:rPr>
            </w:pPr>
            <w:r w:rsidRPr="004021F0">
              <w:rPr>
                <w:color w:val="000000"/>
                <w:sz w:val="20"/>
              </w:rPr>
              <w:t>University Hospital</w:t>
            </w:r>
          </w:p>
        </w:tc>
        <w:tc>
          <w:tcPr>
            <w:tcW w:w="745" w:type="pct"/>
            <w:vAlign w:val="center"/>
          </w:tcPr>
          <w:p w14:paraId="7D381479" w14:textId="77777777" w:rsidR="00060E90" w:rsidRPr="004021F0" w:rsidRDefault="00060E90" w:rsidP="006B71FB">
            <w:pPr>
              <w:spacing w:line="480" w:lineRule="auto"/>
              <w:rPr>
                <w:sz w:val="20"/>
                <w:lang w:val="en-US"/>
              </w:rPr>
            </w:pPr>
            <w:r w:rsidRPr="004021F0">
              <w:rPr>
                <w:sz w:val="20"/>
                <w:lang w:val="en-US"/>
              </w:rPr>
              <w:t>DemTect</w:t>
            </w:r>
          </w:p>
        </w:tc>
        <w:tc>
          <w:tcPr>
            <w:tcW w:w="879" w:type="pct"/>
            <w:vAlign w:val="center"/>
          </w:tcPr>
          <w:p w14:paraId="6B764E2E" w14:textId="77777777" w:rsidR="00060E90" w:rsidRPr="004021F0" w:rsidRDefault="00060E90" w:rsidP="006B71FB">
            <w:pPr>
              <w:spacing w:line="480" w:lineRule="auto"/>
              <w:rPr>
                <w:sz w:val="20"/>
                <w:lang w:val="en-US"/>
              </w:rPr>
            </w:pPr>
            <w:r w:rsidRPr="004021F0">
              <w:rPr>
                <w:sz w:val="20"/>
                <w:lang w:val="en-US"/>
              </w:rPr>
              <w:t>PTA</w:t>
            </w:r>
          </w:p>
          <w:p w14:paraId="34A22E07" w14:textId="77777777" w:rsidR="00060E90" w:rsidRPr="004021F0" w:rsidRDefault="00060E90" w:rsidP="006B71FB">
            <w:pPr>
              <w:spacing w:line="480" w:lineRule="auto"/>
              <w:rPr>
                <w:sz w:val="20"/>
                <w:lang w:val="en-US"/>
              </w:rPr>
            </w:pPr>
            <w:r w:rsidRPr="004021F0">
              <w:rPr>
                <w:sz w:val="20"/>
                <w:lang w:val="en-US"/>
              </w:rPr>
              <w:t>Speech audiometry</w:t>
            </w:r>
          </w:p>
          <w:p w14:paraId="4CCC8B00" w14:textId="77777777" w:rsidR="00060E90" w:rsidRPr="004021F0" w:rsidRDefault="00060E90" w:rsidP="006B71FB">
            <w:pPr>
              <w:spacing w:line="480" w:lineRule="auto"/>
              <w:rPr>
                <w:sz w:val="20"/>
                <w:lang w:val="en-US"/>
              </w:rPr>
            </w:pPr>
            <w:r w:rsidRPr="004021F0">
              <w:rPr>
                <w:sz w:val="20"/>
                <w:lang w:val="en-US"/>
              </w:rPr>
              <w:t>Patient-reported hearing problems</w:t>
            </w:r>
          </w:p>
          <w:p w14:paraId="5DFD4B47" w14:textId="77777777" w:rsidR="00060E90" w:rsidRPr="004021F0" w:rsidRDefault="00060E90" w:rsidP="006B71FB">
            <w:pPr>
              <w:spacing w:line="480" w:lineRule="auto"/>
              <w:rPr>
                <w:sz w:val="20"/>
                <w:lang w:val="en-US"/>
              </w:rPr>
            </w:pPr>
            <w:r w:rsidRPr="004021F0">
              <w:rPr>
                <w:sz w:val="20"/>
                <w:lang w:val="en-US"/>
              </w:rPr>
              <w:t>SSQ</w:t>
            </w:r>
          </w:p>
        </w:tc>
      </w:tr>
      <w:tr w:rsidR="00060E90" w:rsidRPr="004021F0" w14:paraId="53FC50F2" w14:textId="77777777" w:rsidTr="00465012">
        <w:trPr>
          <w:trHeight w:val="170"/>
        </w:trPr>
        <w:tc>
          <w:tcPr>
            <w:tcW w:w="619" w:type="pct"/>
            <w:vAlign w:val="center"/>
          </w:tcPr>
          <w:p w14:paraId="2FF62A79" w14:textId="77777777" w:rsidR="00060E90" w:rsidRPr="004021F0" w:rsidRDefault="00060E90" w:rsidP="006B71FB">
            <w:pPr>
              <w:spacing w:line="480" w:lineRule="auto"/>
              <w:rPr>
                <w:color w:val="000000"/>
                <w:sz w:val="20"/>
              </w:rPr>
            </w:pPr>
            <w:r w:rsidRPr="004021F0">
              <w:rPr>
                <w:color w:val="000000"/>
                <w:sz w:val="20"/>
              </w:rPr>
              <w:t>Zhang, W</w:t>
            </w:r>
            <w:r w:rsidRPr="004021F0">
              <w:rPr>
                <w:color w:val="000000"/>
                <w:sz w:val="20"/>
                <w:vertAlign w:val="superscript"/>
              </w:rPr>
              <w:t>c</w:t>
            </w:r>
          </w:p>
        </w:tc>
        <w:tc>
          <w:tcPr>
            <w:tcW w:w="567" w:type="pct"/>
            <w:vAlign w:val="center"/>
          </w:tcPr>
          <w:p w14:paraId="11C83B1A"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341</w:t>
            </w:r>
          </w:p>
        </w:tc>
        <w:tc>
          <w:tcPr>
            <w:tcW w:w="237" w:type="pct"/>
            <w:vAlign w:val="center"/>
          </w:tcPr>
          <w:p w14:paraId="49901170" w14:textId="77777777" w:rsidR="00060E90" w:rsidRPr="004021F0" w:rsidRDefault="00060E90" w:rsidP="006B71FB">
            <w:pPr>
              <w:spacing w:line="480" w:lineRule="auto"/>
              <w:jc w:val="center"/>
              <w:rPr>
                <w:color w:val="000000"/>
                <w:sz w:val="20"/>
              </w:rPr>
            </w:pPr>
            <w:r w:rsidRPr="004021F0">
              <w:rPr>
                <w:color w:val="000000"/>
                <w:sz w:val="20"/>
              </w:rPr>
              <w:t>2022</w:t>
            </w:r>
          </w:p>
        </w:tc>
        <w:tc>
          <w:tcPr>
            <w:tcW w:w="396" w:type="pct"/>
            <w:vAlign w:val="center"/>
          </w:tcPr>
          <w:p w14:paraId="36F9C9FC" w14:textId="77777777" w:rsidR="00060E90" w:rsidRPr="004021F0" w:rsidRDefault="00060E90" w:rsidP="006B71FB">
            <w:pPr>
              <w:spacing w:line="480" w:lineRule="auto"/>
              <w:jc w:val="center"/>
              <w:rPr>
                <w:color w:val="000000"/>
                <w:sz w:val="20"/>
              </w:rPr>
            </w:pPr>
            <w:r w:rsidRPr="004021F0">
              <w:rPr>
                <w:color w:val="000000"/>
                <w:sz w:val="20"/>
              </w:rPr>
              <w:t>429</w:t>
            </w:r>
          </w:p>
        </w:tc>
        <w:tc>
          <w:tcPr>
            <w:tcW w:w="946" w:type="pct"/>
            <w:vAlign w:val="center"/>
          </w:tcPr>
          <w:p w14:paraId="27C68949" w14:textId="77777777" w:rsidR="00060E90" w:rsidRPr="004021F0" w:rsidRDefault="00060E90" w:rsidP="006B71FB">
            <w:pPr>
              <w:spacing w:line="480" w:lineRule="auto"/>
              <w:rPr>
                <w:sz w:val="20"/>
                <w:lang w:val="en-US"/>
              </w:rPr>
            </w:pPr>
            <w:r w:rsidRPr="004021F0">
              <w:rPr>
                <w:sz w:val="20"/>
                <w:lang w:val="en-US"/>
              </w:rPr>
              <w:t>Cohort</w:t>
            </w:r>
          </w:p>
        </w:tc>
        <w:tc>
          <w:tcPr>
            <w:tcW w:w="611" w:type="pct"/>
            <w:vAlign w:val="center"/>
          </w:tcPr>
          <w:p w14:paraId="068D8CF7" w14:textId="77777777" w:rsidR="00060E90" w:rsidRPr="004021F0" w:rsidRDefault="00060E90" w:rsidP="006B71FB">
            <w:pPr>
              <w:spacing w:line="480" w:lineRule="auto"/>
              <w:rPr>
                <w:color w:val="000000"/>
                <w:sz w:val="20"/>
              </w:rPr>
            </w:pPr>
            <w:r w:rsidRPr="004021F0">
              <w:rPr>
                <w:color w:val="000000"/>
                <w:sz w:val="20"/>
              </w:rPr>
              <w:t>-</w:t>
            </w:r>
          </w:p>
        </w:tc>
        <w:tc>
          <w:tcPr>
            <w:tcW w:w="745" w:type="pct"/>
            <w:vAlign w:val="center"/>
          </w:tcPr>
          <w:p w14:paraId="7F65923B" w14:textId="77777777" w:rsidR="00060E90" w:rsidRPr="004021F0" w:rsidRDefault="00060E90" w:rsidP="006B71FB">
            <w:pPr>
              <w:spacing w:line="480" w:lineRule="auto"/>
              <w:rPr>
                <w:sz w:val="20"/>
                <w:lang w:val="en-US"/>
              </w:rPr>
            </w:pPr>
            <w:r w:rsidRPr="004021F0">
              <w:rPr>
                <w:sz w:val="20"/>
                <w:lang w:val="en-US"/>
              </w:rPr>
              <w:t>MMSE</w:t>
            </w:r>
          </w:p>
          <w:p w14:paraId="76A7CB9B" w14:textId="77777777" w:rsidR="00060E90" w:rsidRPr="004021F0" w:rsidRDefault="00060E90" w:rsidP="006B71FB">
            <w:pPr>
              <w:spacing w:line="480" w:lineRule="auto"/>
              <w:rPr>
                <w:sz w:val="20"/>
                <w:lang w:val="en-US"/>
              </w:rPr>
            </w:pPr>
            <w:r w:rsidRPr="004021F0">
              <w:rPr>
                <w:sz w:val="20"/>
                <w:lang w:val="en-US"/>
              </w:rPr>
              <w:t>Cognitive subdomain testing</w:t>
            </w:r>
          </w:p>
        </w:tc>
        <w:tc>
          <w:tcPr>
            <w:tcW w:w="879" w:type="pct"/>
            <w:vAlign w:val="center"/>
          </w:tcPr>
          <w:p w14:paraId="1E3AE1FC" w14:textId="77777777" w:rsidR="00060E90" w:rsidRPr="004021F0" w:rsidRDefault="00060E90" w:rsidP="006B71FB">
            <w:pPr>
              <w:spacing w:line="480" w:lineRule="auto"/>
              <w:rPr>
                <w:sz w:val="20"/>
                <w:lang w:val="en-US"/>
              </w:rPr>
            </w:pPr>
            <w:r w:rsidRPr="004021F0">
              <w:rPr>
                <w:sz w:val="20"/>
                <w:lang w:val="en-US"/>
              </w:rPr>
              <w:t>PTA</w:t>
            </w:r>
          </w:p>
        </w:tc>
      </w:tr>
      <w:tr w:rsidR="00060E90" w:rsidRPr="004021F0" w14:paraId="73FAC036" w14:textId="77777777" w:rsidTr="00465012">
        <w:trPr>
          <w:trHeight w:val="170"/>
        </w:trPr>
        <w:tc>
          <w:tcPr>
            <w:tcW w:w="619" w:type="pct"/>
            <w:tcBorders>
              <w:bottom w:val="double" w:sz="6" w:space="0" w:color="auto"/>
            </w:tcBorders>
            <w:vAlign w:val="center"/>
          </w:tcPr>
          <w:p w14:paraId="11BA29EF" w14:textId="77777777" w:rsidR="00060E90" w:rsidRPr="004021F0" w:rsidRDefault="00060E90" w:rsidP="006B71FB">
            <w:pPr>
              <w:spacing w:line="480" w:lineRule="auto"/>
              <w:rPr>
                <w:color w:val="000000"/>
                <w:sz w:val="20"/>
              </w:rPr>
            </w:pPr>
            <w:r w:rsidRPr="004021F0">
              <w:rPr>
                <w:color w:val="000000"/>
                <w:sz w:val="20"/>
              </w:rPr>
              <w:t>Zhang, W</w:t>
            </w:r>
            <w:r w:rsidRPr="004021F0">
              <w:rPr>
                <w:color w:val="000000"/>
                <w:sz w:val="20"/>
                <w:vertAlign w:val="superscript"/>
              </w:rPr>
              <w:t>c</w:t>
            </w:r>
          </w:p>
        </w:tc>
        <w:tc>
          <w:tcPr>
            <w:tcW w:w="567" w:type="pct"/>
            <w:tcBorders>
              <w:bottom w:val="double" w:sz="6" w:space="0" w:color="auto"/>
            </w:tcBorders>
            <w:vAlign w:val="center"/>
          </w:tcPr>
          <w:p w14:paraId="2DE77D62" w14:textId="77777777" w:rsidR="00060E90" w:rsidRPr="004021F0" w:rsidRDefault="00060E90" w:rsidP="006B71FB">
            <w:pPr>
              <w:spacing w:line="480" w:lineRule="auto"/>
              <w:jc w:val="center"/>
              <w:rPr>
                <w:color w:val="000000"/>
                <w:sz w:val="20"/>
                <w:shd w:val="clear" w:color="auto" w:fill="E6E6E6"/>
              </w:rPr>
            </w:pPr>
            <w:r w:rsidRPr="004021F0">
              <w:rPr>
                <w:noProof/>
                <w:color w:val="000000"/>
                <w:sz w:val="20"/>
                <w:shd w:val="clear" w:color="auto" w:fill="E6E6E6"/>
                <w:vertAlign w:val="superscript"/>
              </w:rPr>
              <w:t>342</w:t>
            </w:r>
          </w:p>
        </w:tc>
        <w:tc>
          <w:tcPr>
            <w:tcW w:w="237" w:type="pct"/>
            <w:tcBorders>
              <w:bottom w:val="double" w:sz="6" w:space="0" w:color="auto"/>
            </w:tcBorders>
            <w:vAlign w:val="center"/>
          </w:tcPr>
          <w:p w14:paraId="24C1DDFD" w14:textId="77777777" w:rsidR="00060E90" w:rsidRPr="004021F0" w:rsidRDefault="00060E90" w:rsidP="006B71FB">
            <w:pPr>
              <w:spacing w:line="480" w:lineRule="auto"/>
              <w:jc w:val="center"/>
              <w:rPr>
                <w:color w:val="000000"/>
                <w:sz w:val="20"/>
              </w:rPr>
            </w:pPr>
            <w:r w:rsidRPr="004021F0">
              <w:rPr>
                <w:color w:val="000000"/>
                <w:sz w:val="20"/>
              </w:rPr>
              <w:t>2022</w:t>
            </w:r>
          </w:p>
        </w:tc>
        <w:tc>
          <w:tcPr>
            <w:tcW w:w="396" w:type="pct"/>
            <w:tcBorders>
              <w:bottom w:val="double" w:sz="6" w:space="0" w:color="auto"/>
            </w:tcBorders>
            <w:vAlign w:val="center"/>
          </w:tcPr>
          <w:p w14:paraId="3C6DEE07" w14:textId="77777777" w:rsidR="00060E90" w:rsidRPr="004021F0" w:rsidRDefault="00060E90" w:rsidP="006B71FB">
            <w:pPr>
              <w:spacing w:line="480" w:lineRule="auto"/>
              <w:jc w:val="center"/>
              <w:rPr>
                <w:color w:val="000000"/>
                <w:sz w:val="20"/>
              </w:rPr>
            </w:pPr>
            <w:r w:rsidRPr="004021F0">
              <w:rPr>
                <w:color w:val="000000"/>
                <w:sz w:val="20"/>
              </w:rPr>
              <w:t>65</w:t>
            </w:r>
          </w:p>
        </w:tc>
        <w:tc>
          <w:tcPr>
            <w:tcW w:w="946" w:type="pct"/>
            <w:tcBorders>
              <w:bottom w:val="double" w:sz="6" w:space="0" w:color="auto"/>
            </w:tcBorders>
            <w:vAlign w:val="center"/>
          </w:tcPr>
          <w:p w14:paraId="60516872" w14:textId="77777777" w:rsidR="00060E90" w:rsidRPr="004021F0" w:rsidRDefault="00060E90" w:rsidP="006B71FB">
            <w:pPr>
              <w:spacing w:line="480" w:lineRule="auto"/>
              <w:rPr>
                <w:sz w:val="20"/>
                <w:lang w:val="en-US"/>
              </w:rPr>
            </w:pPr>
            <w:r w:rsidRPr="004021F0">
              <w:rPr>
                <w:sz w:val="20"/>
                <w:lang w:val="en-US"/>
              </w:rPr>
              <w:t>Case-control</w:t>
            </w:r>
          </w:p>
        </w:tc>
        <w:tc>
          <w:tcPr>
            <w:tcW w:w="611" w:type="pct"/>
            <w:tcBorders>
              <w:bottom w:val="double" w:sz="6" w:space="0" w:color="auto"/>
            </w:tcBorders>
            <w:vAlign w:val="center"/>
          </w:tcPr>
          <w:p w14:paraId="2E20B874" w14:textId="77777777" w:rsidR="00060E90" w:rsidRPr="004021F0" w:rsidRDefault="00060E90" w:rsidP="006B71FB">
            <w:pPr>
              <w:spacing w:line="480" w:lineRule="auto"/>
              <w:rPr>
                <w:color w:val="000000"/>
                <w:sz w:val="20"/>
              </w:rPr>
            </w:pPr>
            <w:r w:rsidRPr="004021F0">
              <w:rPr>
                <w:color w:val="000000"/>
                <w:sz w:val="20"/>
              </w:rPr>
              <w:t>ENT Clinic</w:t>
            </w:r>
          </w:p>
        </w:tc>
        <w:tc>
          <w:tcPr>
            <w:tcW w:w="745" w:type="pct"/>
            <w:tcBorders>
              <w:bottom w:val="double" w:sz="6" w:space="0" w:color="auto"/>
            </w:tcBorders>
            <w:vAlign w:val="center"/>
          </w:tcPr>
          <w:p w14:paraId="38510837" w14:textId="77777777" w:rsidR="00060E90" w:rsidRPr="004021F0" w:rsidRDefault="00060E90" w:rsidP="006B71FB">
            <w:pPr>
              <w:spacing w:line="480" w:lineRule="auto"/>
              <w:rPr>
                <w:sz w:val="20"/>
                <w:lang w:val="en-US"/>
              </w:rPr>
            </w:pPr>
            <w:r w:rsidRPr="004021F0">
              <w:rPr>
                <w:sz w:val="20"/>
                <w:lang w:val="en-US"/>
              </w:rPr>
              <w:t>MMSE</w:t>
            </w:r>
          </w:p>
          <w:p w14:paraId="17B50A2A" w14:textId="77777777" w:rsidR="00060E90" w:rsidRPr="004021F0" w:rsidRDefault="00060E90" w:rsidP="006B71FB">
            <w:pPr>
              <w:spacing w:line="480" w:lineRule="auto"/>
              <w:rPr>
                <w:sz w:val="20"/>
                <w:lang w:val="en-US"/>
              </w:rPr>
            </w:pPr>
            <w:r w:rsidRPr="004021F0">
              <w:rPr>
                <w:sz w:val="20"/>
                <w:lang w:val="en-US"/>
              </w:rPr>
              <w:t>MoCA</w:t>
            </w:r>
          </w:p>
          <w:p w14:paraId="17539B1E" w14:textId="77777777" w:rsidR="00060E90" w:rsidRPr="004021F0" w:rsidRDefault="00060E90" w:rsidP="006B71FB">
            <w:pPr>
              <w:spacing w:line="480" w:lineRule="auto"/>
              <w:rPr>
                <w:sz w:val="20"/>
                <w:lang w:val="en-US"/>
              </w:rPr>
            </w:pPr>
            <w:r w:rsidRPr="004021F0">
              <w:rPr>
                <w:sz w:val="20"/>
                <w:lang w:val="en-US"/>
              </w:rPr>
              <w:t>Cognitive subdomain testing</w:t>
            </w:r>
          </w:p>
          <w:p w14:paraId="7D7287AA" w14:textId="77777777" w:rsidR="00060E90" w:rsidRPr="004021F0" w:rsidRDefault="00060E90" w:rsidP="006B71FB">
            <w:pPr>
              <w:spacing w:line="480" w:lineRule="auto"/>
              <w:rPr>
                <w:sz w:val="20"/>
                <w:lang w:val="en-US"/>
              </w:rPr>
            </w:pPr>
            <w:r w:rsidRPr="004021F0">
              <w:rPr>
                <w:sz w:val="20"/>
                <w:lang w:val="en-US"/>
              </w:rPr>
              <w:t>Neuropsychiatric Inventory</w:t>
            </w:r>
          </w:p>
        </w:tc>
        <w:tc>
          <w:tcPr>
            <w:tcW w:w="879" w:type="pct"/>
            <w:tcBorders>
              <w:bottom w:val="double" w:sz="6" w:space="0" w:color="auto"/>
            </w:tcBorders>
            <w:vAlign w:val="center"/>
          </w:tcPr>
          <w:p w14:paraId="2DCB86AF" w14:textId="77777777" w:rsidR="00060E90" w:rsidRPr="004021F0" w:rsidRDefault="00060E90" w:rsidP="006B71FB">
            <w:pPr>
              <w:keepNext/>
              <w:spacing w:line="480" w:lineRule="auto"/>
              <w:rPr>
                <w:sz w:val="20"/>
                <w:lang w:val="en-US"/>
              </w:rPr>
            </w:pPr>
            <w:r w:rsidRPr="004021F0">
              <w:rPr>
                <w:sz w:val="20"/>
                <w:lang w:val="en-US"/>
              </w:rPr>
              <w:t>PTA</w:t>
            </w:r>
          </w:p>
        </w:tc>
      </w:tr>
    </w:tbl>
    <w:p w14:paraId="75ACD33F" w14:textId="77777777" w:rsidR="00060E90" w:rsidRPr="004021F0" w:rsidRDefault="00060E90" w:rsidP="00B04CB7">
      <w:pPr>
        <w:pStyle w:val="Caption"/>
        <w:rPr>
          <w:color w:val="000000" w:themeColor="text1"/>
          <w:lang w:val="en-US"/>
        </w:rPr>
      </w:pPr>
      <w:r w:rsidRPr="004021F0">
        <w:rPr>
          <w:i w:val="0"/>
          <w:color w:val="000000" w:themeColor="text1"/>
          <w:sz w:val="20"/>
          <w:vertAlign w:val="superscript"/>
          <w:lang w:val="en-US"/>
        </w:rPr>
        <w:lastRenderedPageBreak/>
        <w:t>a</w:t>
      </w:r>
      <w:r w:rsidRPr="004021F0">
        <w:rPr>
          <w:color w:val="000000" w:themeColor="text1"/>
          <w:lang w:val="en-US"/>
        </w:rPr>
        <w:t xml:space="preserve">assessment performed by a hearing specialist (eg audiologist; otolaryngologist). </w:t>
      </w:r>
    </w:p>
    <w:p w14:paraId="02310D01" w14:textId="77777777" w:rsidR="00060E90" w:rsidRPr="004021F0" w:rsidRDefault="00060E90" w:rsidP="00B04CB7">
      <w:pPr>
        <w:pStyle w:val="Caption"/>
        <w:rPr>
          <w:color w:val="000000" w:themeColor="text1"/>
          <w:shd w:val="clear" w:color="auto" w:fill="FFFFFF"/>
        </w:rPr>
      </w:pPr>
      <w:r w:rsidRPr="004021F0">
        <w:rPr>
          <w:i w:val="0"/>
          <w:color w:val="000000" w:themeColor="text1"/>
          <w:sz w:val="20"/>
          <w:shd w:val="clear" w:color="auto" w:fill="FFFFFF"/>
          <w:vertAlign w:val="superscript"/>
        </w:rPr>
        <w:t>b</w:t>
      </w:r>
      <w:r w:rsidRPr="004021F0">
        <w:rPr>
          <w:color w:val="000000" w:themeColor="text1"/>
          <w:shd w:val="clear" w:color="auto" w:fill="FFFFFF"/>
        </w:rPr>
        <w:t xml:space="preserve">assessment performed by cognitive specialist (eg neuropsychiatrist; geriatrician; neurologist). </w:t>
      </w:r>
    </w:p>
    <w:p w14:paraId="2ECC8F3E" w14:textId="77777777" w:rsidR="00060E90" w:rsidRPr="004021F0" w:rsidRDefault="00060E90" w:rsidP="00B04CB7">
      <w:pPr>
        <w:pStyle w:val="Caption"/>
        <w:rPr>
          <w:color w:val="000000" w:themeColor="text1"/>
          <w:shd w:val="clear" w:color="auto" w:fill="FFFFFF"/>
        </w:rPr>
      </w:pPr>
      <w:r w:rsidRPr="004021F0">
        <w:rPr>
          <w:i w:val="0"/>
          <w:color w:val="000000" w:themeColor="text1"/>
          <w:sz w:val="20"/>
          <w:shd w:val="clear" w:color="auto" w:fill="FFFFFF"/>
          <w:vertAlign w:val="superscript"/>
        </w:rPr>
        <w:t>c</w:t>
      </w:r>
      <w:r w:rsidRPr="004021F0">
        <w:rPr>
          <w:color w:val="000000" w:themeColor="text1"/>
          <w:shd w:val="clear" w:color="auto" w:fill="FFFFFF"/>
        </w:rPr>
        <w:t>articles obtained from search re-run.</w:t>
      </w:r>
    </w:p>
    <w:p w14:paraId="78A019FC" w14:textId="77777777" w:rsidR="00060E90" w:rsidRPr="004021F0" w:rsidRDefault="00060E90" w:rsidP="00B04CB7">
      <w:pPr>
        <w:spacing w:line="480" w:lineRule="auto"/>
        <w:jc w:val="both"/>
        <w:rPr>
          <w:i/>
          <w:sz w:val="18"/>
          <w:szCs w:val="18"/>
          <w:shd w:val="clear" w:color="auto" w:fill="FFFFFF"/>
          <w:lang w:val="en-AU"/>
        </w:rPr>
      </w:pPr>
      <w:r w:rsidRPr="004021F0">
        <w:rPr>
          <w:i/>
          <w:sz w:val="18"/>
          <w:szCs w:val="18"/>
          <w:shd w:val="clear" w:color="auto" w:fill="FFFFFF"/>
        </w:rPr>
        <w:t>MMSE: Mini-Mental State Exam; OPCS:</w:t>
      </w:r>
      <w:r w:rsidRPr="004021F0">
        <w:rPr>
          <w:i/>
          <w:color w:val="202124"/>
          <w:sz w:val="18"/>
          <w:szCs w:val="18"/>
          <w:shd w:val="clear" w:color="auto" w:fill="FFFFFF"/>
        </w:rPr>
        <w:t xml:space="preserve"> </w:t>
      </w:r>
      <w:r w:rsidRPr="004021F0">
        <w:rPr>
          <w:i/>
          <w:sz w:val="18"/>
          <w:szCs w:val="18"/>
          <w:shd w:val="clear" w:color="auto" w:fill="FFFFFF"/>
        </w:rPr>
        <w:t>Office of Population Censuses and Surveys; 3MS: Modified Mini-Mental State Exam; PTA: Pure-tone audiometry; ADAS-Cog: Alzheimer's Disease Assessment Scale–Cognitive Subscale; TICS: Telephone Interview for Cognitive Status; MoCA: Montreal Cognitive Assessment; HI-MoCA: Hearing-impaired Montreal Cognitive Assessment; MoCA-HA: Montreal Cognitive Assessment for Hearing Aid users; RAI MDS-COG: Resident Assessment Instrument Minimum Data Set–Cognition Scale; RAI-CPS; Resident Assessment Instrument–Cognitive Performance Scale; RAI-HC: Resident Assessment Instrument–Home Care; CAEPs: Cortical auditory evoked potentials; ABR: Auditory Brainstem Response; DPOAEs: Distortion Product Otoacoustic Emissions; ASSR: Auditory Steady State Response; HHIE-S: Hearing Handicap Inventory for the Elderly–Screening; SWIR: Sentence-final Word Identification and Recall; GDS: Global Deterioration Scale; WARRM; Word Auditory Recognition and Recall Measure; SPMSQ: Short Portable Mental Status Questionnaire; CDR: Clinical Dementia Rating scale; GPCOG: General Practitioners assessment of Cognition; CANTAB: Cambridge Neuropsychological Test Automated Battery; HI-ACE-III: Addenbrookes Cognitive Examination–III for hearing-impaired adults; RBANS-H: Repeatable Battery for the Assessment of Neuropsychological Status for Hearing Impaired Individuals; GBI: Glasgow Benefit Inventory; SSQ: Speech, Spatial and Qualities of Hearing Scale; (m-)AIADH: (Modified-) Amsterdam Inventory for Auditory Disability and Handicap; HISQUI: Hearing Implant Sound Quality Index; APHAB: Abbreviated Profile of Hearing Aid Benefit; Dem-QoL: Dementia Quality of Life; IOI-HA: International Outcome Inventory for Hearing Aid; NHHHI: Nursing Home Hearing Handicap Index.</w:t>
      </w:r>
    </w:p>
    <w:p w14:paraId="3111CEEF" w14:textId="77777777" w:rsidR="00060E90" w:rsidRDefault="00060E90">
      <w:pPr>
        <w:spacing w:line="240" w:lineRule="auto"/>
        <w:rPr>
          <w:sz w:val="20"/>
          <w:szCs w:val="20"/>
        </w:rPr>
      </w:pPr>
      <w:r w:rsidRPr="004021F0">
        <w:rPr>
          <w:sz w:val="20"/>
          <w:szCs w:val="20"/>
        </w:rPr>
        <w:br w:type="page"/>
      </w:r>
    </w:p>
    <w:p w14:paraId="133C805E" w14:textId="77777777" w:rsidR="00060E90" w:rsidRPr="004021F0" w:rsidRDefault="00060E90" w:rsidP="006C3BC5">
      <w:pPr>
        <w:spacing w:after="160" w:line="480" w:lineRule="auto"/>
        <w:rPr>
          <w:b/>
          <w:sz w:val="20"/>
          <w:szCs w:val="20"/>
        </w:rPr>
      </w:pPr>
      <w:r w:rsidRPr="004021F0">
        <w:rPr>
          <w:b/>
          <w:sz w:val="20"/>
          <w:szCs w:val="20"/>
        </w:rPr>
        <w:lastRenderedPageBreak/>
        <w:t>Supplementary Table 2</w:t>
      </w:r>
    </w:p>
    <w:p w14:paraId="13154BF3" w14:textId="77777777" w:rsidR="00060E90" w:rsidRPr="004021F0" w:rsidRDefault="00060E90" w:rsidP="006C3BC5">
      <w:pPr>
        <w:spacing w:after="240" w:line="480" w:lineRule="auto"/>
        <w:ind w:right="1701"/>
        <w:jc w:val="both"/>
        <w:rPr>
          <w:sz w:val="20"/>
          <w:szCs w:val="20"/>
        </w:rPr>
      </w:pPr>
      <w:r w:rsidRPr="004021F0">
        <w:rPr>
          <w:bCs/>
          <w:sz w:val="20"/>
          <w:szCs w:val="20"/>
        </w:rPr>
        <w:t xml:space="preserve">Clinical tools to assess cognitive impairment and hearing loss across 289 articles (n=279 studies), categorized by outcome domain, pre-2017 and 2017-onward, alongside corresponding references. </w:t>
      </w:r>
      <w:r w:rsidRPr="004021F0">
        <w:rPr>
          <w:sz w:val="20"/>
          <w:szCs w:val="20"/>
        </w:rPr>
        <w:t xml:space="preserve">Several studies used multiple cognitive assessment tools and are included in more than one domain, resulting in a tallied percentage greater than 100%. </w:t>
      </w:r>
    </w:p>
    <w:p w14:paraId="330F6CCA" w14:textId="77777777" w:rsidR="00060E90" w:rsidRPr="004021F0" w:rsidRDefault="00060E90" w:rsidP="006C3BC5">
      <w:pPr>
        <w:pStyle w:val="Caption"/>
        <w:rPr>
          <w:color w:val="000000" w:themeColor="text1"/>
        </w:rPr>
        <w:sectPr w:rsidR="00060E90" w:rsidRPr="004021F0" w:rsidSect="003F4A59">
          <w:footerReference w:type="even" r:id="rId10"/>
          <w:footerReference w:type="default" r:id="rId11"/>
          <w:footerReference w:type="first" r:id="rId12"/>
          <w:pgSz w:w="16838" w:h="11906" w:orient="landscape"/>
          <w:pgMar w:top="1440" w:right="1440" w:bottom="1440" w:left="1440" w:header="709" w:footer="709" w:gutter="0"/>
          <w:cols w:space="708"/>
          <w:docGrid w:linePitch="360"/>
        </w:sectPr>
      </w:pPr>
      <w:r w:rsidRPr="004021F0">
        <w:rPr>
          <w:color w:val="000000" w:themeColor="text1"/>
          <w:vertAlign w:val="superscript"/>
        </w:rPr>
        <w:t>a</w:t>
      </w:r>
      <w:r w:rsidRPr="004021F0">
        <w:rPr>
          <w:color w:val="000000" w:themeColor="text1"/>
        </w:rPr>
        <w:t xml:space="preserve">articles presenting secondary analysis </w:t>
      </w:r>
      <w:r w:rsidRPr="004021F0">
        <w:rPr>
          <w:bCs/>
          <w:color w:val="000000" w:themeColor="text1"/>
        </w:rPr>
        <w:t>(i.e. secondary data or secondary publications) or biobank data were not included in the number count but are referenced alongsid</w:t>
      </w:r>
      <w:r>
        <w:rPr>
          <w:bCs/>
          <w:color w:val="000000" w:themeColor="text1"/>
        </w:rPr>
        <w:t>e.</w:t>
      </w:r>
    </w:p>
    <w:p w14:paraId="71CD4E1B" w14:textId="77777777" w:rsidR="00060E90" w:rsidRPr="004021F0" w:rsidRDefault="00060E90" w:rsidP="006C3BC5">
      <w:pPr>
        <w:spacing w:after="160" w:line="480" w:lineRule="auto"/>
        <w:rPr>
          <w:sz w:val="20"/>
          <w:szCs w:val="20"/>
        </w:rPr>
      </w:pPr>
    </w:p>
    <w:tbl>
      <w:tblPr>
        <w:tblStyle w:val="TableGrid"/>
        <w:tblW w:w="5611" w:type="pct"/>
        <w:tblInd w:w="-567" w:type="dxa"/>
        <w:tblLayout w:type="fixed"/>
        <w:tblLook w:val="04A0" w:firstRow="1" w:lastRow="0" w:firstColumn="1" w:lastColumn="0" w:noHBand="0" w:noVBand="1"/>
      </w:tblPr>
      <w:tblGrid>
        <w:gridCol w:w="1396"/>
        <w:gridCol w:w="1787"/>
        <w:gridCol w:w="1965"/>
        <w:gridCol w:w="1164"/>
        <w:gridCol w:w="776"/>
        <w:gridCol w:w="845"/>
        <w:gridCol w:w="920"/>
        <w:gridCol w:w="6794"/>
      </w:tblGrid>
      <w:tr w:rsidR="00AA46EF" w:rsidRPr="004021F0" w14:paraId="647F761A" w14:textId="77777777" w:rsidTr="00042AB2">
        <w:trPr>
          <w:trHeight w:val="617"/>
        </w:trPr>
        <w:tc>
          <w:tcPr>
            <w:tcW w:w="446" w:type="pct"/>
            <w:tcBorders>
              <w:top w:val="nil"/>
              <w:left w:val="nil"/>
              <w:bottom w:val="single" w:sz="12" w:space="0" w:color="auto"/>
              <w:right w:val="single" w:sz="12" w:space="0" w:color="auto"/>
            </w:tcBorders>
          </w:tcPr>
          <w:p w14:paraId="6C3A6202" w14:textId="77777777" w:rsidR="00060E90" w:rsidRPr="004021F0" w:rsidRDefault="00060E90" w:rsidP="006B71FB">
            <w:pPr>
              <w:spacing w:line="480" w:lineRule="auto"/>
              <w:rPr>
                <w:sz w:val="20"/>
                <w:szCs w:val="20"/>
              </w:rPr>
            </w:pPr>
            <w:bookmarkStart w:id="0" w:name="_Hlk106630598"/>
          </w:p>
        </w:tc>
        <w:tc>
          <w:tcPr>
            <w:tcW w:w="571" w:type="pct"/>
            <w:tcBorders>
              <w:top w:val="single" w:sz="12" w:space="0" w:color="auto"/>
              <w:left w:val="single" w:sz="12" w:space="0" w:color="auto"/>
              <w:bottom w:val="single" w:sz="12" w:space="0" w:color="auto"/>
            </w:tcBorders>
            <w:vAlign w:val="center"/>
          </w:tcPr>
          <w:p w14:paraId="16CEDED7" w14:textId="77777777" w:rsidR="00060E90" w:rsidRPr="004021F0" w:rsidRDefault="00060E90" w:rsidP="006B71FB">
            <w:pPr>
              <w:spacing w:line="480" w:lineRule="auto"/>
              <w:jc w:val="center"/>
              <w:rPr>
                <w:b/>
                <w:sz w:val="20"/>
                <w:szCs w:val="20"/>
              </w:rPr>
            </w:pPr>
            <w:r w:rsidRPr="004021F0">
              <w:rPr>
                <w:b/>
                <w:sz w:val="20"/>
                <w:szCs w:val="20"/>
              </w:rPr>
              <w:t xml:space="preserve">Domain </w:t>
            </w:r>
          </w:p>
          <w:p w14:paraId="1947982D" w14:textId="77777777" w:rsidR="00060E90" w:rsidRPr="004021F0" w:rsidRDefault="00060E90" w:rsidP="006B71FB">
            <w:pPr>
              <w:spacing w:line="480" w:lineRule="auto"/>
              <w:jc w:val="center"/>
              <w:rPr>
                <w:b/>
                <w:sz w:val="20"/>
                <w:szCs w:val="20"/>
              </w:rPr>
            </w:pPr>
            <w:r w:rsidRPr="004021F0">
              <w:rPr>
                <w:b/>
                <w:sz w:val="20"/>
                <w:szCs w:val="20"/>
              </w:rPr>
              <w:t>(</w:t>
            </w:r>
            <w:r w:rsidRPr="004021F0">
              <w:rPr>
                <w:sz w:val="20"/>
                <w:szCs w:val="20"/>
              </w:rPr>
              <w:t>%</w:t>
            </w:r>
            <w:r w:rsidRPr="004021F0">
              <w:rPr>
                <w:b/>
                <w:sz w:val="20"/>
                <w:szCs w:val="20"/>
              </w:rPr>
              <w:t xml:space="preserve"> total articles)</w:t>
            </w:r>
          </w:p>
        </w:tc>
        <w:tc>
          <w:tcPr>
            <w:tcW w:w="628" w:type="pct"/>
            <w:tcBorders>
              <w:top w:val="single" w:sz="12" w:space="0" w:color="auto"/>
              <w:left w:val="nil"/>
              <w:bottom w:val="single" w:sz="12" w:space="0" w:color="auto"/>
            </w:tcBorders>
            <w:vAlign w:val="center"/>
          </w:tcPr>
          <w:p w14:paraId="6AA5C76B" w14:textId="77777777" w:rsidR="00060E90" w:rsidRPr="004021F0" w:rsidRDefault="00060E90" w:rsidP="006B71FB">
            <w:pPr>
              <w:spacing w:line="480" w:lineRule="auto"/>
              <w:rPr>
                <w:b/>
                <w:sz w:val="20"/>
                <w:szCs w:val="20"/>
              </w:rPr>
            </w:pPr>
            <w:r w:rsidRPr="004021F0">
              <w:rPr>
                <w:b/>
                <w:sz w:val="20"/>
                <w:szCs w:val="20"/>
              </w:rPr>
              <w:t>Assessment</w:t>
            </w:r>
          </w:p>
        </w:tc>
        <w:tc>
          <w:tcPr>
            <w:tcW w:w="372" w:type="pct"/>
            <w:tcBorders>
              <w:top w:val="single" w:sz="12" w:space="0" w:color="auto"/>
              <w:bottom w:val="single" w:sz="12" w:space="0" w:color="auto"/>
            </w:tcBorders>
            <w:vAlign w:val="center"/>
          </w:tcPr>
          <w:p w14:paraId="74E0423D" w14:textId="77777777" w:rsidR="00060E90" w:rsidRPr="004021F0" w:rsidRDefault="00060E90" w:rsidP="006B71FB">
            <w:pPr>
              <w:spacing w:line="480" w:lineRule="auto"/>
              <w:jc w:val="center"/>
              <w:rPr>
                <w:b/>
                <w:sz w:val="20"/>
                <w:szCs w:val="20"/>
              </w:rPr>
            </w:pPr>
            <w:r w:rsidRPr="004021F0">
              <w:rPr>
                <w:b/>
                <w:sz w:val="20"/>
                <w:szCs w:val="20"/>
              </w:rPr>
              <w:t>Version</w:t>
            </w:r>
          </w:p>
        </w:tc>
        <w:tc>
          <w:tcPr>
            <w:tcW w:w="248" w:type="pct"/>
            <w:tcBorders>
              <w:top w:val="single" w:sz="12" w:space="0" w:color="auto"/>
              <w:bottom w:val="single" w:sz="12" w:space="0" w:color="auto"/>
              <w:right w:val="single" w:sz="8" w:space="0" w:color="auto"/>
            </w:tcBorders>
            <w:vAlign w:val="center"/>
          </w:tcPr>
          <w:p w14:paraId="5A5A0D5A" w14:textId="77777777" w:rsidR="00060E90" w:rsidRPr="004021F0" w:rsidRDefault="00060E90" w:rsidP="006B71FB">
            <w:pPr>
              <w:spacing w:line="480" w:lineRule="auto"/>
              <w:jc w:val="center"/>
              <w:rPr>
                <w:b/>
                <w:sz w:val="20"/>
                <w:szCs w:val="20"/>
              </w:rPr>
            </w:pPr>
            <w:r w:rsidRPr="004021F0">
              <w:rPr>
                <w:b/>
                <w:sz w:val="20"/>
                <w:szCs w:val="20"/>
              </w:rPr>
              <w:t xml:space="preserve">n </w:t>
            </w:r>
          </w:p>
          <w:p w14:paraId="4BBF24D0" w14:textId="77777777" w:rsidR="00060E90" w:rsidRPr="004021F0" w:rsidRDefault="00060E90" w:rsidP="006B71FB">
            <w:pPr>
              <w:spacing w:line="480" w:lineRule="auto"/>
              <w:jc w:val="center"/>
              <w:rPr>
                <w:b/>
                <w:sz w:val="20"/>
                <w:szCs w:val="20"/>
              </w:rPr>
            </w:pPr>
            <w:r w:rsidRPr="004021F0">
              <w:rPr>
                <w:b/>
                <w:sz w:val="20"/>
                <w:szCs w:val="20"/>
              </w:rPr>
              <w:t>(Pre-2017)</w:t>
            </w:r>
          </w:p>
        </w:tc>
        <w:tc>
          <w:tcPr>
            <w:tcW w:w="270" w:type="pct"/>
            <w:tcBorders>
              <w:top w:val="single" w:sz="12" w:space="0" w:color="auto"/>
              <w:left w:val="single" w:sz="8" w:space="0" w:color="auto"/>
              <w:bottom w:val="single" w:sz="12" w:space="0" w:color="auto"/>
            </w:tcBorders>
            <w:vAlign w:val="center"/>
          </w:tcPr>
          <w:p w14:paraId="7EF427B6" w14:textId="77777777" w:rsidR="00060E90" w:rsidRPr="004021F0" w:rsidRDefault="00060E90" w:rsidP="006B71FB">
            <w:pPr>
              <w:spacing w:line="480" w:lineRule="auto"/>
              <w:jc w:val="center"/>
              <w:rPr>
                <w:b/>
                <w:sz w:val="20"/>
                <w:szCs w:val="20"/>
              </w:rPr>
            </w:pPr>
            <w:r w:rsidRPr="004021F0">
              <w:rPr>
                <w:b/>
                <w:sz w:val="20"/>
                <w:szCs w:val="20"/>
              </w:rPr>
              <w:t xml:space="preserve">n </w:t>
            </w:r>
          </w:p>
          <w:p w14:paraId="77A45D63" w14:textId="356ED603" w:rsidR="00060E90" w:rsidRPr="004021F0" w:rsidRDefault="00060E90" w:rsidP="006B71FB">
            <w:pPr>
              <w:spacing w:line="480" w:lineRule="auto"/>
              <w:jc w:val="center"/>
              <w:rPr>
                <w:b/>
                <w:sz w:val="20"/>
                <w:szCs w:val="20"/>
              </w:rPr>
            </w:pPr>
            <w:r w:rsidRPr="004021F0">
              <w:rPr>
                <w:b/>
                <w:sz w:val="20"/>
                <w:szCs w:val="20"/>
              </w:rPr>
              <w:t>(Post</w:t>
            </w:r>
            <w:r w:rsidR="002E3BC7">
              <w:rPr>
                <w:b/>
                <w:sz w:val="20"/>
                <w:szCs w:val="20"/>
              </w:rPr>
              <w:t>-</w:t>
            </w:r>
            <w:r w:rsidRPr="004021F0">
              <w:rPr>
                <w:b/>
                <w:sz w:val="20"/>
                <w:szCs w:val="20"/>
              </w:rPr>
              <w:t>2017)</w:t>
            </w:r>
          </w:p>
        </w:tc>
        <w:tc>
          <w:tcPr>
            <w:tcW w:w="294" w:type="pct"/>
            <w:tcBorders>
              <w:top w:val="single" w:sz="12" w:space="0" w:color="auto"/>
              <w:bottom w:val="single" w:sz="12" w:space="0" w:color="auto"/>
            </w:tcBorders>
            <w:vAlign w:val="center"/>
          </w:tcPr>
          <w:p w14:paraId="779F8AEF" w14:textId="77777777" w:rsidR="00060E90" w:rsidRPr="004021F0" w:rsidRDefault="00060E90" w:rsidP="006B71FB">
            <w:pPr>
              <w:spacing w:line="480" w:lineRule="auto"/>
              <w:jc w:val="center"/>
              <w:rPr>
                <w:b/>
                <w:sz w:val="20"/>
                <w:szCs w:val="20"/>
              </w:rPr>
            </w:pPr>
            <w:r w:rsidRPr="004021F0">
              <w:rPr>
                <w:b/>
                <w:sz w:val="20"/>
                <w:szCs w:val="20"/>
              </w:rPr>
              <w:t>% total studies</w:t>
            </w:r>
          </w:p>
        </w:tc>
        <w:tc>
          <w:tcPr>
            <w:tcW w:w="2172" w:type="pct"/>
            <w:tcBorders>
              <w:top w:val="single" w:sz="12" w:space="0" w:color="auto"/>
              <w:bottom w:val="single" w:sz="12" w:space="0" w:color="auto"/>
              <w:right w:val="single" w:sz="12" w:space="0" w:color="auto"/>
            </w:tcBorders>
            <w:vAlign w:val="center"/>
          </w:tcPr>
          <w:p w14:paraId="3EA1E949" w14:textId="77777777" w:rsidR="00060E90" w:rsidRPr="004021F0" w:rsidRDefault="00060E90" w:rsidP="002E3BC7">
            <w:pPr>
              <w:spacing w:line="480" w:lineRule="auto"/>
              <w:ind w:hanging="170"/>
              <w:jc w:val="center"/>
              <w:rPr>
                <w:b/>
                <w:sz w:val="20"/>
                <w:szCs w:val="20"/>
              </w:rPr>
            </w:pPr>
            <w:r w:rsidRPr="004021F0">
              <w:rPr>
                <w:b/>
                <w:sz w:val="20"/>
                <w:szCs w:val="20"/>
              </w:rPr>
              <w:t>References</w:t>
            </w:r>
          </w:p>
        </w:tc>
      </w:tr>
      <w:tr w:rsidR="00C01FAE" w:rsidRPr="004021F0" w14:paraId="28FB8D91" w14:textId="77777777" w:rsidTr="00042AB2">
        <w:trPr>
          <w:trHeight w:val="340"/>
        </w:trPr>
        <w:tc>
          <w:tcPr>
            <w:tcW w:w="446" w:type="pct"/>
            <w:vMerge w:val="restart"/>
            <w:tcBorders>
              <w:top w:val="single" w:sz="12" w:space="0" w:color="auto"/>
              <w:left w:val="single" w:sz="4" w:space="0" w:color="auto"/>
              <w:right w:val="single" w:sz="4" w:space="0" w:color="auto"/>
            </w:tcBorders>
            <w:shd w:val="clear" w:color="auto" w:fill="FFFFFF" w:themeFill="background1"/>
            <w:vAlign w:val="center"/>
          </w:tcPr>
          <w:p w14:paraId="08E2A275" w14:textId="77777777" w:rsidR="00060E90" w:rsidRPr="004021F0" w:rsidRDefault="00060E90" w:rsidP="006B71FB">
            <w:pPr>
              <w:spacing w:line="480" w:lineRule="auto"/>
              <w:jc w:val="center"/>
              <w:rPr>
                <w:b/>
                <w:sz w:val="20"/>
                <w:szCs w:val="20"/>
              </w:rPr>
            </w:pPr>
            <w:r w:rsidRPr="004021F0">
              <w:rPr>
                <w:b/>
                <w:sz w:val="20"/>
                <w:szCs w:val="20"/>
              </w:rPr>
              <w:t>Cognitive Assessment Tools</w:t>
            </w:r>
          </w:p>
        </w:tc>
        <w:tc>
          <w:tcPr>
            <w:tcW w:w="571" w:type="pct"/>
            <w:vMerge w:val="restart"/>
            <w:tcBorders>
              <w:top w:val="single" w:sz="12" w:space="0" w:color="auto"/>
              <w:left w:val="single" w:sz="4" w:space="0" w:color="auto"/>
              <w:bottom w:val="single" w:sz="12" w:space="0" w:color="auto"/>
            </w:tcBorders>
            <w:shd w:val="clear" w:color="auto" w:fill="FFFFFF" w:themeFill="background1"/>
            <w:vAlign w:val="center"/>
          </w:tcPr>
          <w:p w14:paraId="797F2244" w14:textId="77777777" w:rsidR="00060E90" w:rsidRPr="004021F0" w:rsidRDefault="00060E90" w:rsidP="006B71FB">
            <w:pPr>
              <w:spacing w:line="480" w:lineRule="auto"/>
              <w:jc w:val="center"/>
              <w:rPr>
                <w:sz w:val="20"/>
                <w:szCs w:val="20"/>
              </w:rPr>
            </w:pPr>
            <w:r w:rsidRPr="004021F0">
              <w:rPr>
                <w:sz w:val="20"/>
                <w:szCs w:val="20"/>
              </w:rPr>
              <w:t>Global cognitive function</w:t>
            </w:r>
          </w:p>
          <w:p w14:paraId="1D527AA6" w14:textId="77777777" w:rsidR="00060E90" w:rsidRPr="004021F0" w:rsidRDefault="00060E90" w:rsidP="006B71FB">
            <w:pPr>
              <w:spacing w:line="480" w:lineRule="auto"/>
              <w:jc w:val="center"/>
              <w:rPr>
                <w:sz w:val="20"/>
                <w:szCs w:val="20"/>
              </w:rPr>
            </w:pPr>
            <w:r w:rsidRPr="004021F0">
              <w:rPr>
                <w:sz w:val="20"/>
                <w:szCs w:val="20"/>
              </w:rPr>
              <w:t>(68.3%)</w:t>
            </w:r>
          </w:p>
        </w:tc>
        <w:tc>
          <w:tcPr>
            <w:tcW w:w="628" w:type="pct"/>
            <w:vMerge w:val="restart"/>
            <w:tcBorders>
              <w:top w:val="single" w:sz="12" w:space="0" w:color="auto"/>
            </w:tcBorders>
            <w:vAlign w:val="center"/>
          </w:tcPr>
          <w:p w14:paraId="0037F42C" w14:textId="77777777" w:rsidR="00060E90" w:rsidRPr="004021F0" w:rsidRDefault="00060E90" w:rsidP="006B71FB">
            <w:pPr>
              <w:spacing w:line="480" w:lineRule="auto"/>
              <w:rPr>
                <w:sz w:val="20"/>
                <w:szCs w:val="20"/>
              </w:rPr>
            </w:pPr>
            <w:r w:rsidRPr="004021F0">
              <w:rPr>
                <w:sz w:val="20"/>
                <w:szCs w:val="20"/>
              </w:rPr>
              <w:t>Mini Mental State Exam</w:t>
            </w:r>
          </w:p>
        </w:tc>
        <w:tc>
          <w:tcPr>
            <w:tcW w:w="372" w:type="pct"/>
            <w:tcBorders>
              <w:top w:val="single" w:sz="12" w:space="0" w:color="auto"/>
            </w:tcBorders>
            <w:vAlign w:val="center"/>
          </w:tcPr>
          <w:p w14:paraId="7D9EE27E" w14:textId="77777777" w:rsidR="00060E90" w:rsidRPr="004021F0" w:rsidRDefault="00060E90" w:rsidP="006B71FB">
            <w:pPr>
              <w:spacing w:line="480" w:lineRule="auto"/>
              <w:jc w:val="center"/>
              <w:rPr>
                <w:sz w:val="20"/>
                <w:szCs w:val="20"/>
              </w:rPr>
            </w:pPr>
            <w:r w:rsidRPr="004021F0">
              <w:rPr>
                <w:sz w:val="20"/>
                <w:szCs w:val="20"/>
              </w:rPr>
              <w:t>Original</w:t>
            </w:r>
          </w:p>
        </w:tc>
        <w:tc>
          <w:tcPr>
            <w:tcW w:w="248" w:type="pct"/>
            <w:tcBorders>
              <w:top w:val="single" w:sz="12" w:space="0" w:color="auto"/>
              <w:right w:val="single" w:sz="8" w:space="0" w:color="auto"/>
            </w:tcBorders>
            <w:vAlign w:val="center"/>
          </w:tcPr>
          <w:p w14:paraId="536409EA" w14:textId="77777777" w:rsidR="00060E90" w:rsidRPr="004021F0" w:rsidRDefault="00060E90" w:rsidP="006B71FB">
            <w:pPr>
              <w:spacing w:line="480" w:lineRule="auto"/>
              <w:jc w:val="center"/>
              <w:rPr>
                <w:sz w:val="20"/>
                <w:szCs w:val="20"/>
              </w:rPr>
            </w:pPr>
            <w:r w:rsidRPr="004021F0">
              <w:rPr>
                <w:sz w:val="20"/>
                <w:szCs w:val="20"/>
              </w:rPr>
              <w:t>38</w:t>
            </w:r>
          </w:p>
        </w:tc>
        <w:tc>
          <w:tcPr>
            <w:tcW w:w="270" w:type="pct"/>
            <w:tcBorders>
              <w:top w:val="single" w:sz="12" w:space="0" w:color="auto"/>
              <w:left w:val="single" w:sz="8" w:space="0" w:color="auto"/>
            </w:tcBorders>
            <w:vAlign w:val="center"/>
          </w:tcPr>
          <w:p w14:paraId="3FDD2DE6" w14:textId="77777777" w:rsidR="00060E90" w:rsidRPr="004021F0" w:rsidRDefault="00060E90" w:rsidP="006B71FB">
            <w:pPr>
              <w:spacing w:line="480" w:lineRule="auto"/>
              <w:jc w:val="center"/>
              <w:rPr>
                <w:sz w:val="20"/>
                <w:szCs w:val="20"/>
                <w:vertAlign w:val="superscript"/>
              </w:rPr>
            </w:pPr>
            <w:r w:rsidRPr="004021F0">
              <w:rPr>
                <w:sz w:val="20"/>
                <w:szCs w:val="20"/>
              </w:rPr>
              <w:t>89</w:t>
            </w:r>
            <w:r w:rsidRPr="004021F0">
              <w:rPr>
                <w:sz w:val="20"/>
                <w:szCs w:val="20"/>
                <w:vertAlign w:val="superscript"/>
              </w:rPr>
              <w:t>a</w:t>
            </w:r>
          </w:p>
        </w:tc>
        <w:tc>
          <w:tcPr>
            <w:tcW w:w="294" w:type="pct"/>
            <w:tcBorders>
              <w:top w:val="single" w:sz="12" w:space="0" w:color="auto"/>
            </w:tcBorders>
            <w:shd w:val="clear" w:color="auto" w:fill="FFFFFF" w:themeFill="background1"/>
            <w:vAlign w:val="center"/>
          </w:tcPr>
          <w:p w14:paraId="2336ACDE" w14:textId="77777777" w:rsidR="00060E90" w:rsidRPr="004021F0" w:rsidRDefault="00060E90" w:rsidP="006B71FB">
            <w:pPr>
              <w:spacing w:line="480" w:lineRule="auto"/>
              <w:jc w:val="center"/>
              <w:rPr>
                <w:sz w:val="20"/>
                <w:szCs w:val="20"/>
                <w:shd w:val="clear" w:color="auto" w:fill="E6E6E6"/>
              </w:rPr>
            </w:pPr>
            <w:r w:rsidRPr="004021F0">
              <w:rPr>
                <w:sz w:val="20"/>
                <w:szCs w:val="20"/>
              </w:rPr>
              <w:t>45.5</w:t>
            </w:r>
          </w:p>
        </w:tc>
        <w:tc>
          <w:tcPr>
            <w:tcW w:w="2172" w:type="pct"/>
            <w:tcBorders>
              <w:top w:val="single" w:sz="12" w:space="0" w:color="auto"/>
              <w:right w:val="single" w:sz="12" w:space="0" w:color="auto"/>
            </w:tcBorders>
            <w:shd w:val="clear" w:color="auto" w:fill="FFFFFF" w:themeFill="background1"/>
            <w:vAlign w:val="center"/>
          </w:tcPr>
          <w:p w14:paraId="03929219" w14:textId="77777777" w:rsidR="00060E90" w:rsidRPr="004021F0" w:rsidRDefault="00060E90" w:rsidP="002E3BC7">
            <w:pPr>
              <w:spacing w:line="480" w:lineRule="auto"/>
              <w:ind w:left="113"/>
              <w:jc w:val="center"/>
              <w:rPr>
                <w:sz w:val="16"/>
                <w:szCs w:val="16"/>
              </w:rPr>
            </w:pPr>
            <w:r w:rsidRPr="004021F0">
              <w:rPr>
                <w:noProof/>
                <w:sz w:val="16"/>
                <w:szCs w:val="16"/>
                <w:shd w:val="clear" w:color="auto" w:fill="E6E6E6"/>
                <w:vertAlign w:val="superscript"/>
              </w:rPr>
              <w:t>8,15,16,51,58,72,75,78-82,85-89,92,94-96,98-104,109,110,112-115,121,123,127,128,131,135,136,140,143-146,149,150,152,154-156,158-160,167,169-171,174,175,178,180,181,188-190,197-202,205,207,210,212,214,215,218,219,222,223,229,230,233,237,242,244,245,247,248,250,253,257,259,264-266,272,275-279,290,291,293,296,298,301-303,307,311,313-315,317,320,326,327,329-332,337,338,341,342</w:t>
            </w:r>
          </w:p>
        </w:tc>
      </w:tr>
      <w:tr w:rsidR="00C01FAE" w:rsidRPr="004021F0" w14:paraId="6B2A5E6A" w14:textId="77777777" w:rsidTr="00042AB2">
        <w:trPr>
          <w:trHeight w:val="340"/>
        </w:trPr>
        <w:tc>
          <w:tcPr>
            <w:tcW w:w="446" w:type="pct"/>
            <w:vMerge/>
            <w:shd w:val="clear" w:color="auto" w:fill="FFFFFF" w:themeFill="background1"/>
            <w:vAlign w:val="center"/>
          </w:tcPr>
          <w:p w14:paraId="5572CE43" w14:textId="77777777" w:rsidR="00060E90" w:rsidRPr="004021F0" w:rsidRDefault="00060E90" w:rsidP="006B71FB">
            <w:pPr>
              <w:spacing w:line="480" w:lineRule="auto"/>
              <w:jc w:val="center"/>
              <w:rPr>
                <w:b/>
                <w:sz w:val="20"/>
                <w:szCs w:val="20"/>
              </w:rPr>
            </w:pPr>
          </w:p>
        </w:tc>
        <w:tc>
          <w:tcPr>
            <w:tcW w:w="571" w:type="pct"/>
            <w:vMerge/>
            <w:shd w:val="clear" w:color="auto" w:fill="FFFFFF" w:themeFill="background1"/>
            <w:vAlign w:val="center"/>
          </w:tcPr>
          <w:p w14:paraId="305FD155" w14:textId="77777777" w:rsidR="00060E90" w:rsidRPr="004021F0" w:rsidRDefault="00060E90" w:rsidP="006B71FB">
            <w:pPr>
              <w:spacing w:line="480" w:lineRule="auto"/>
              <w:rPr>
                <w:sz w:val="20"/>
                <w:szCs w:val="20"/>
              </w:rPr>
            </w:pPr>
          </w:p>
        </w:tc>
        <w:tc>
          <w:tcPr>
            <w:tcW w:w="628" w:type="pct"/>
            <w:vMerge/>
            <w:vAlign w:val="center"/>
          </w:tcPr>
          <w:p w14:paraId="66EE806B" w14:textId="77777777" w:rsidR="00060E90" w:rsidRPr="004021F0" w:rsidRDefault="00060E90" w:rsidP="006B71FB">
            <w:pPr>
              <w:spacing w:line="480" w:lineRule="auto"/>
              <w:rPr>
                <w:sz w:val="20"/>
                <w:szCs w:val="20"/>
              </w:rPr>
            </w:pPr>
          </w:p>
        </w:tc>
        <w:tc>
          <w:tcPr>
            <w:tcW w:w="372" w:type="pct"/>
            <w:vAlign w:val="center"/>
          </w:tcPr>
          <w:p w14:paraId="66C18134" w14:textId="77777777" w:rsidR="00060E90" w:rsidRPr="004021F0" w:rsidRDefault="00060E90" w:rsidP="006B71FB">
            <w:pPr>
              <w:spacing w:line="480" w:lineRule="auto"/>
              <w:jc w:val="center"/>
              <w:rPr>
                <w:sz w:val="20"/>
                <w:szCs w:val="20"/>
              </w:rPr>
            </w:pPr>
            <w:r w:rsidRPr="004021F0">
              <w:rPr>
                <w:sz w:val="20"/>
                <w:szCs w:val="20"/>
              </w:rPr>
              <w:t>3MS(-R)</w:t>
            </w:r>
          </w:p>
        </w:tc>
        <w:tc>
          <w:tcPr>
            <w:tcW w:w="248" w:type="pct"/>
            <w:tcBorders>
              <w:right w:val="single" w:sz="8" w:space="0" w:color="auto"/>
            </w:tcBorders>
            <w:vAlign w:val="center"/>
          </w:tcPr>
          <w:p w14:paraId="28869D28" w14:textId="77777777" w:rsidR="00060E90" w:rsidRPr="004021F0" w:rsidRDefault="00060E90" w:rsidP="006B71FB">
            <w:pPr>
              <w:spacing w:line="480" w:lineRule="auto"/>
              <w:jc w:val="center"/>
              <w:rPr>
                <w:sz w:val="20"/>
                <w:szCs w:val="20"/>
              </w:rPr>
            </w:pPr>
            <w:r w:rsidRPr="004021F0">
              <w:rPr>
                <w:sz w:val="20"/>
                <w:szCs w:val="20"/>
              </w:rPr>
              <w:t>3</w:t>
            </w:r>
          </w:p>
        </w:tc>
        <w:tc>
          <w:tcPr>
            <w:tcW w:w="270" w:type="pct"/>
            <w:tcBorders>
              <w:left w:val="single" w:sz="8" w:space="0" w:color="auto"/>
            </w:tcBorders>
            <w:vAlign w:val="center"/>
          </w:tcPr>
          <w:p w14:paraId="4F47C546" w14:textId="77777777" w:rsidR="00060E90" w:rsidRPr="004021F0" w:rsidRDefault="00060E90" w:rsidP="006B71FB">
            <w:pPr>
              <w:spacing w:line="480" w:lineRule="auto"/>
              <w:jc w:val="center"/>
              <w:rPr>
                <w:sz w:val="20"/>
                <w:szCs w:val="20"/>
              </w:rPr>
            </w:pPr>
            <w:r w:rsidRPr="004021F0">
              <w:rPr>
                <w:sz w:val="20"/>
                <w:szCs w:val="20"/>
              </w:rPr>
              <w:t>7</w:t>
            </w:r>
          </w:p>
        </w:tc>
        <w:tc>
          <w:tcPr>
            <w:tcW w:w="294" w:type="pct"/>
            <w:shd w:val="clear" w:color="auto" w:fill="FFFFFF" w:themeFill="background1"/>
            <w:vAlign w:val="center"/>
          </w:tcPr>
          <w:p w14:paraId="0F67DBAF" w14:textId="77777777" w:rsidR="00060E90" w:rsidRPr="004021F0" w:rsidRDefault="00060E90" w:rsidP="006B71FB">
            <w:pPr>
              <w:spacing w:line="480" w:lineRule="auto"/>
              <w:jc w:val="center"/>
              <w:rPr>
                <w:sz w:val="20"/>
                <w:szCs w:val="20"/>
                <w:shd w:val="clear" w:color="auto" w:fill="E6E6E6"/>
              </w:rPr>
            </w:pPr>
            <w:r w:rsidRPr="004021F0">
              <w:rPr>
                <w:sz w:val="20"/>
                <w:szCs w:val="20"/>
              </w:rPr>
              <w:t>3.6</w:t>
            </w:r>
          </w:p>
        </w:tc>
        <w:tc>
          <w:tcPr>
            <w:tcW w:w="2172" w:type="pct"/>
            <w:tcBorders>
              <w:right w:val="single" w:sz="12" w:space="0" w:color="auto"/>
            </w:tcBorders>
            <w:shd w:val="clear" w:color="auto" w:fill="FFFFFF" w:themeFill="background1"/>
            <w:vAlign w:val="center"/>
          </w:tcPr>
          <w:p w14:paraId="1E638678" w14:textId="77777777" w:rsidR="00060E90" w:rsidRPr="004021F0" w:rsidRDefault="00060E90" w:rsidP="006B71FB">
            <w:pPr>
              <w:spacing w:line="480" w:lineRule="auto"/>
              <w:jc w:val="center"/>
              <w:rPr>
                <w:sz w:val="16"/>
                <w:szCs w:val="16"/>
              </w:rPr>
            </w:pPr>
            <w:r w:rsidRPr="004021F0">
              <w:rPr>
                <w:noProof/>
                <w:sz w:val="16"/>
                <w:szCs w:val="16"/>
                <w:shd w:val="clear" w:color="auto" w:fill="E6E6E6"/>
                <w:vertAlign w:val="superscript"/>
              </w:rPr>
              <w:t>84,107,111,144,182,213,217,234,312,328</w:t>
            </w:r>
          </w:p>
        </w:tc>
      </w:tr>
      <w:tr w:rsidR="00C01FAE" w:rsidRPr="004021F0" w14:paraId="7DCAD705" w14:textId="77777777" w:rsidTr="00042AB2">
        <w:trPr>
          <w:trHeight w:val="340"/>
        </w:trPr>
        <w:tc>
          <w:tcPr>
            <w:tcW w:w="446" w:type="pct"/>
            <w:vMerge/>
            <w:shd w:val="clear" w:color="auto" w:fill="FFFFFF" w:themeFill="background1"/>
            <w:vAlign w:val="center"/>
          </w:tcPr>
          <w:p w14:paraId="53750AE2" w14:textId="77777777" w:rsidR="00060E90" w:rsidRPr="004021F0" w:rsidRDefault="00060E90" w:rsidP="006B71FB">
            <w:pPr>
              <w:spacing w:line="480" w:lineRule="auto"/>
              <w:jc w:val="center"/>
              <w:rPr>
                <w:b/>
                <w:sz w:val="20"/>
                <w:szCs w:val="20"/>
              </w:rPr>
            </w:pPr>
          </w:p>
        </w:tc>
        <w:tc>
          <w:tcPr>
            <w:tcW w:w="571" w:type="pct"/>
            <w:vMerge/>
            <w:shd w:val="clear" w:color="auto" w:fill="FFFFFF" w:themeFill="background1"/>
            <w:vAlign w:val="center"/>
          </w:tcPr>
          <w:p w14:paraId="4C2F5C0A" w14:textId="77777777" w:rsidR="00060E90" w:rsidRPr="004021F0" w:rsidRDefault="00060E90" w:rsidP="006B71FB">
            <w:pPr>
              <w:spacing w:line="480" w:lineRule="auto"/>
              <w:rPr>
                <w:sz w:val="20"/>
                <w:szCs w:val="20"/>
              </w:rPr>
            </w:pPr>
          </w:p>
        </w:tc>
        <w:tc>
          <w:tcPr>
            <w:tcW w:w="628" w:type="pct"/>
            <w:vMerge/>
            <w:vAlign w:val="center"/>
          </w:tcPr>
          <w:p w14:paraId="4FEAC09A" w14:textId="77777777" w:rsidR="00060E90" w:rsidRPr="004021F0" w:rsidRDefault="00060E90" w:rsidP="006B71FB">
            <w:pPr>
              <w:spacing w:line="480" w:lineRule="auto"/>
              <w:rPr>
                <w:sz w:val="20"/>
                <w:szCs w:val="20"/>
              </w:rPr>
            </w:pPr>
          </w:p>
        </w:tc>
        <w:tc>
          <w:tcPr>
            <w:tcW w:w="372" w:type="pct"/>
            <w:tcBorders>
              <w:bottom w:val="single" w:sz="8" w:space="0" w:color="auto"/>
            </w:tcBorders>
            <w:vAlign w:val="center"/>
          </w:tcPr>
          <w:p w14:paraId="7BEBAD08" w14:textId="77777777" w:rsidR="00060E90" w:rsidRPr="004021F0" w:rsidRDefault="00060E90" w:rsidP="006B71FB">
            <w:pPr>
              <w:spacing w:line="480" w:lineRule="auto"/>
              <w:jc w:val="center"/>
              <w:rPr>
                <w:sz w:val="20"/>
                <w:szCs w:val="20"/>
              </w:rPr>
            </w:pPr>
            <w:r w:rsidRPr="004021F0">
              <w:rPr>
                <w:sz w:val="20"/>
                <w:szCs w:val="20"/>
              </w:rPr>
              <w:t>Written</w:t>
            </w:r>
          </w:p>
        </w:tc>
        <w:tc>
          <w:tcPr>
            <w:tcW w:w="248" w:type="pct"/>
            <w:tcBorders>
              <w:bottom w:val="single" w:sz="8" w:space="0" w:color="auto"/>
              <w:right w:val="single" w:sz="8" w:space="0" w:color="auto"/>
            </w:tcBorders>
            <w:vAlign w:val="center"/>
          </w:tcPr>
          <w:p w14:paraId="1B5A0AFD" w14:textId="77777777" w:rsidR="00060E90" w:rsidRPr="004021F0" w:rsidRDefault="00060E90" w:rsidP="006B71FB">
            <w:pPr>
              <w:spacing w:line="480" w:lineRule="auto"/>
              <w:jc w:val="center"/>
              <w:rPr>
                <w:sz w:val="20"/>
                <w:szCs w:val="20"/>
              </w:rPr>
            </w:pPr>
            <w:r w:rsidRPr="004021F0">
              <w:rPr>
                <w:sz w:val="20"/>
                <w:szCs w:val="20"/>
              </w:rPr>
              <w:t>2</w:t>
            </w:r>
          </w:p>
        </w:tc>
        <w:tc>
          <w:tcPr>
            <w:tcW w:w="270" w:type="pct"/>
            <w:tcBorders>
              <w:left w:val="single" w:sz="8" w:space="0" w:color="auto"/>
              <w:bottom w:val="single" w:sz="8" w:space="0" w:color="auto"/>
            </w:tcBorders>
            <w:vAlign w:val="center"/>
          </w:tcPr>
          <w:p w14:paraId="686441C8" w14:textId="77777777" w:rsidR="00060E90" w:rsidRPr="004021F0" w:rsidRDefault="00060E90" w:rsidP="006B71FB">
            <w:pPr>
              <w:spacing w:line="480" w:lineRule="auto"/>
              <w:jc w:val="center"/>
              <w:rPr>
                <w:sz w:val="20"/>
                <w:szCs w:val="20"/>
              </w:rPr>
            </w:pPr>
            <w:r w:rsidRPr="004021F0">
              <w:rPr>
                <w:sz w:val="20"/>
                <w:szCs w:val="20"/>
              </w:rPr>
              <w:t>-</w:t>
            </w:r>
          </w:p>
        </w:tc>
        <w:tc>
          <w:tcPr>
            <w:tcW w:w="294" w:type="pct"/>
            <w:tcBorders>
              <w:bottom w:val="single" w:sz="8" w:space="0" w:color="auto"/>
            </w:tcBorders>
            <w:shd w:val="clear" w:color="auto" w:fill="FFFFFF" w:themeFill="background1"/>
            <w:vAlign w:val="center"/>
          </w:tcPr>
          <w:p w14:paraId="693C867F" w14:textId="77777777" w:rsidR="00060E90" w:rsidRPr="004021F0" w:rsidRDefault="00060E90" w:rsidP="006B71FB">
            <w:pPr>
              <w:spacing w:line="480" w:lineRule="auto"/>
              <w:jc w:val="center"/>
              <w:rPr>
                <w:sz w:val="20"/>
                <w:szCs w:val="20"/>
                <w:shd w:val="clear" w:color="auto" w:fill="E6E6E6"/>
              </w:rPr>
            </w:pPr>
            <w:r w:rsidRPr="004021F0">
              <w:rPr>
                <w:sz w:val="20"/>
                <w:szCs w:val="20"/>
              </w:rPr>
              <w:t>0.7</w:t>
            </w:r>
          </w:p>
        </w:tc>
        <w:tc>
          <w:tcPr>
            <w:tcW w:w="2172" w:type="pct"/>
            <w:tcBorders>
              <w:bottom w:val="single" w:sz="8" w:space="0" w:color="auto"/>
              <w:right w:val="single" w:sz="12" w:space="0" w:color="auto"/>
            </w:tcBorders>
            <w:shd w:val="clear" w:color="auto" w:fill="FFFFFF" w:themeFill="background1"/>
            <w:vAlign w:val="center"/>
          </w:tcPr>
          <w:p w14:paraId="5200A51B" w14:textId="77777777" w:rsidR="00060E90" w:rsidRPr="004021F0" w:rsidRDefault="00060E90" w:rsidP="006B71FB">
            <w:pPr>
              <w:spacing w:line="480" w:lineRule="auto"/>
              <w:jc w:val="center"/>
              <w:rPr>
                <w:sz w:val="16"/>
                <w:szCs w:val="16"/>
              </w:rPr>
            </w:pPr>
            <w:r w:rsidRPr="004021F0">
              <w:rPr>
                <w:noProof/>
                <w:sz w:val="16"/>
                <w:szCs w:val="16"/>
                <w:shd w:val="clear" w:color="auto" w:fill="E6E6E6"/>
                <w:vertAlign w:val="superscript"/>
              </w:rPr>
              <w:t>15,16</w:t>
            </w:r>
          </w:p>
        </w:tc>
      </w:tr>
      <w:tr w:rsidR="00C01FAE" w:rsidRPr="004021F0" w14:paraId="339E1ED9" w14:textId="77777777" w:rsidTr="00042AB2">
        <w:trPr>
          <w:trHeight w:val="340"/>
        </w:trPr>
        <w:tc>
          <w:tcPr>
            <w:tcW w:w="446" w:type="pct"/>
            <w:vMerge/>
            <w:shd w:val="clear" w:color="auto" w:fill="FFFFFF" w:themeFill="background1"/>
            <w:vAlign w:val="center"/>
          </w:tcPr>
          <w:p w14:paraId="69A7CF54" w14:textId="77777777" w:rsidR="00060E90" w:rsidRPr="004021F0" w:rsidRDefault="00060E90" w:rsidP="006B71FB">
            <w:pPr>
              <w:spacing w:line="480" w:lineRule="auto"/>
              <w:jc w:val="center"/>
              <w:rPr>
                <w:b/>
                <w:sz w:val="20"/>
                <w:szCs w:val="20"/>
              </w:rPr>
            </w:pPr>
          </w:p>
        </w:tc>
        <w:tc>
          <w:tcPr>
            <w:tcW w:w="571" w:type="pct"/>
            <w:vMerge/>
            <w:shd w:val="clear" w:color="auto" w:fill="FFFFFF" w:themeFill="background1"/>
            <w:vAlign w:val="center"/>
          </w:tcPr>
          <w:p w14:paraId="65C9B4BC" w14:textId="77777777" w:rsidR="00060E90" w:rsidRPr="004021F0" w:rsidRDefault="00060E90" w:rsidP="006B71FB">
            <w:pPr>
              <w:spacing w:line="480" w:lineRule="auto"/>
              <w:rPr>
                <w:sz w:val="20"/>
                <w:szCs w:val="20"/>
              </w:rPr>
            </w:pPr>
          </w:p>
        </w:tc>
        <w:tc>
          <w:tcPr>
            <w:tcW w:w="628" w:type="pct"/>
            <w:vMerge/>
            <w:vAlign w:val="center"/>
          </w:tcPr>
          <w:p w14:paraId="06278DBB" w14:textId="77777777" w:rsidR="00060E90" w:rsidRPr="004021F0" w:rsidRDefault="00060E90" w:rsidP="006B71FB">
            <w:pPr>
              <w:spacing w:line="480" w:lineRule="auto"/>
              <w:rPr>
                <w:sz w:val="20"/>
                <w:szCs w:val="20"/>
              </w:rPr>
            </w:pPr>
          </w:p>
        </w:tc>
        <w:tc>
          <w:tcPr>
            <w:tcW w:w="372" w:type="pct"/>
            <w:tcBorders>
              <w:bottom w:val="single" w:sz="8" w:space="0" w:color="auto"/>
            </w:tcBorders>
            <w:vAlign w:val="center"/>
          </w:tcPr>
          <w:p w14:paraId="3674F4F5" w14:textId="77777777" w:rsidR="00060E90" w:rsidRPr="004021F0" w:rsidRDefault="00060E90" w:rsidP="006B71FB">
            <w:pPr>
              <w:spacing w:line="480" w:lineRule="auto"/>
              <w:jc w:val="center"/>
              <w:rPr>
                <w:sz w:val="20"/>
                <w:szCs w:val="20"/>
              </w:rPr>
            </w:pPr>
            <w:r w:rsidRPr="004021F0">
              <w:rPr>
                <w:sz w:val="20"/>
                <w:szCs w:val="20"/>
              </w:rPr>
              <w:t>Telephone</w:t>
            </w:r>
          </w:p>
        </w:tc>
        <w:tc>
          <w:tcPr>
            <w:tcW w:w="248" w:type="pct"/>
            <w:tcBorders>
              <w:bottom w:val="single" w:sz="8" w:space="0" w:color="auto"/>
              <w:right w:val="single" w:sz="8" w:space="0" w:color="auto"/>
            </w:tcBorders>
            <w:vAlign w:val="center"/>
          </w:tcPr>
          <w:p w14:paraId="3FE6336B" w14:textId="77777777" w:rsidR="00060E90" w:rsidRPr="004021F0" w:rsidRDefault="00060E90" w:rsidP="006B71FB">
            <w:pPr>
              <w:spacing w:line="480" w:lineRule="auto"/>
              <w:jc w:val="center"/>
              <w:rPr>
                <w:sz w:val="20"/>
                <w:szCs w:val="20"/>
              </w:rPr>
            </w:pPr>
            <w:r w:rsidRPr="004021F0">
              <w:rPr>
                <w:sz w:val="20"/>
                <w:szCs w:val="20"/>
              </w:rPr>
              <w:t>1</w:t>
            </w:r>
          </w:p>
        </w:tc>
        <w:tc>
          <w:tcPr>
            <w:tcW w:w="270" w:type="pct"/>
            <w:tcBorders>
              <w:left w:val="single" w:sz="8" w:space="0" w:color="auto"/>
              <w:bottom w:val="single" w:sz="8" w:space="0" w:color="auto"/>
            </w:tcBorders>
            <w:vAlign w:val="center"/>
          </w:tcPr>
          <w:p w14:paraId="7D4F7698" w14:textId="77777777" w:rsidR="00060E90" w:rsidRPr="004021F0" w:rsidRDefault="00060E90" w:rsidP="006B71FB">
            <w:pPr>
              <w:spacing w:line="480" w:lineRule="auto"/>
              <w:jc w:val="center"/>
              <w:rPr>
                <w:sz w:val="20"/>
                <w:szCs w:val="20"/>
              </w:rPr>
            </w:pPr>
            <w:r w:rsidRPr="004021F0">
              <w:rPr>
                <w:sz w:val="20"/>
                <w:szCs w:val="20"/>
              </w:rPr>
              <w:t>-</w:t>
            </w:r>
          </w:p>
        </w:tc>
        <w:tc>
          <w:tcPr>
            <w:tcW w:w="294" w:type="pct"/>
            <w:tcBorders>
              <w:bottom w:val="single" w:sz="8" w:space="0" w:color="auto"/>
            </w:tcBorders>
            <w:shd w:val="clear" w:color="auto" w:fill="FFFFFF" w:themeFill="background1"/>
            <w:vAlign w:val="center"/>
          </w:tcPr>
          <w:p w14:paraId="6C85A68B" w14:textId="77777777" w:rsidR="00060E90" w:rsidRPr="004021F0" w:rsidRDefault="00060E90" w:rsidP="006B71FB">
            <w:pPr>
              <w:spacing w:line="480" w:lineRule="auto"/>
              <w:jc w:val="center"/>
              <w:rPr>
                <w:sz w:val="20"/>
                <w:szCs w:val="20"/>
                <w:shd w:val="clear" w:color="auto" w:fill="E6E6E6"/>
              </w:rPr>
            </w:pPr>
            <w:r w:rsidRPr="004021F0">
              <w:rPr>
                <w:sz w:val="20"/>
                <w:szCs w:val="20"/>
              </w:rPr>
              <w:t>0.4</w:t>
            </w:r>
          </w:p>
        </w:tc>
        <w:tc>
          <w:tcPr>
            <w:tcW w:w="2172" w:type="pct"/>
            <w:tcBorders>
              <w:bottom w:val="single" w:sz="8" w:space="0" w:color="auto"/>
              <w:right w:val="single" w:sz="12" w:space="0" w:color="auto"/>
            </w:tcBorders>
            <w:shd w:val="clear" w:color="auto" w:fill="FFFFFF" w:themeFill="background1"/>
            <w:vAlign w:val="center"/>
          </w:tcPr>
          <w:p w14:paraId="5E53101D" w14:textId="77777777" w:rsidR="00060E90" w:rsidRPr="004021F0" w:rsidRDefault="00060E90" w:rsidP="006B71FB">
            <w:pPr>
              <w:spacing w:line="480" w:lineRule="auto"/>
              <w:jc w:val="center"/>
              <w:rPr>
                <w:sz w:val="16"/>
                <w:szCs w:val="16"/>
              </w:rPr>
            </w:pPr>
            <w:r w:rsidRPr="004021F0">
              <w:rPr>
                <w:noProof/>
                <w:sz w:val="16"/>
                <w:szCs w:val="16"/>
                <w:shd w:val="clear" w:color="auto" w:fill="E6E6E6"/>
                <w:vertAlign w:val="superscript"/>
              </w:rPr>
              <w:t>85</w:t>
            </w:r>
          </w:p>
        </w:tc>
      </w:tr>
      <w:tr w:rsidR="00C01FAE" w:rsidRPr="004021F0" w14:paraId="30120235" w14:textId="77777777" w:rsidTr="00042AB2">
        <w:trPr>
          <w:trHeight w:val="340"/>
        </w:trPr>
        <w:tc>
          <w:tcPr>
            <w:tcW w:w="446" w:type="pct"/>
            <w:vMerge/>
            <w:shd w:val="clear" w:color="auto" w:fill="FFFFFF" w:themeFill="background1"/>
            <w:vAlign w:val="center"/>
          </w:tcPr>
          <w:p w14:paraId="54123D67" w14:textId="77777777" w:rsidR="00060E90" w:rsidRPr="004021F0" w:rsidRDefault="00060E90" w:rsidP="006B71FB">
            <w:pPr>
              <w:spacing w:line="480" w:lineRule="auto"/>
              <w:jc w:val="center"/>
              <w:rPr>
                <w:b/>
                <w:sz w:val="20"/>
                <w:szCs w:val="20"/>
              </w:rPr>
            </w:pPr>
          </w:p>
        </w:tc>
        <w:tc>
          <w:tcPr>
            <w:tcW w:w="571" w:type="pct"/>
            <w:vMerge/>
            <w:shd w:val="clear" w:color="auto" w:fill="FFFFFF" w:themeFill="background1"/>
            <w:vAlign w:val="center"/>
          </w:tcPr>
          <w:p w14:paraId="5ACA78B3" w14:textId="77777777" w:rsidR="00060E90" w:rsidRPr="004021F0" w:rsidRDefault="00060E90" w:rsidP="006B71FB">
            <w:pPr>
              <w:spacing w:line="480" w:lineRule="auto"/>
              <w:rPr>
                <w:sz w:val="20"/>
                <w:szCs w:val="20"/>
              </w:rPr>
            </w:pPr>
          </w:p>
        </w:tc>
        <w:tc>
          <w:tcPr>
            <w:tcW w:w="628" w:type="pct"/>
            <w:vMerge/>
            <w:vAlign w:val="center"/>
          </w:tcPr>
          <w:p w14:paraId="24855487" w14:textId="77777777" w:rsidR="00060E90" w:rsidRPr="004021F0" w:rsidRDefault="00060E90" w:rsidP="006B71FB">
            <w:pPr>
              <w:spacing w:line="480" w:lineRule="auto"/>
              <w:rPr>
                <w:sz w:val="20"/>
                <w:szCs w:val="20"/>
              </w:rPr>
            </w:pPr>
          </w:p>
        </w:tc>
        <w:tc>
          <w:tcPr>
            <w:tcW w:w="372" w:type="pct"/>
            <w:tcBorders>
              <w:bottom w:val="single" w:sz="8" w:space="0" w:color="auto"/>
            </w:tcBorders>
            <w:vAlign w:val="center"/>
          </w:tcPr>
          <w:p w14:paraId="2A088F4B" w14:textId="77777777" w:rsidR="00060E90" w:rsidRPr="004021F0" w:rsidRDefault="00060E90" w:rsidP="006B71FB">
            <w:pPr>
              <w:spacing w:line="480" w:lineRule="auto"/>
              <w:jc w:val="center"/>
              <w:rPr>
                <w:sz w:val="20"/>
                <w:szCs w:val="20"/>
              </w:rPr>
            </w:pPr>
            <w:r w:rsidRPr="004021F0">
              <w:rPr>
                <w:sz w:val="20"/>
                <w:szCs w:val="20"/>
              </w:rPr>
              <w:t>Blind</w:t>
            </w:r>
          </w:p>
        </w:tc>
        <w:tc>
          <w:tcPr>
            <w:tcW w:w="248" w:type="pct"/>
            <w:tcBorders>
              <w:bottom w:val="single" w:sz="8" w:space="0" w:color="auto"/>
              <w:right w:val="single" w:sz="8" w:space="0" w:color="auto"/>
            </w:tcBorders>
            <w:vAlign w:val="center"/>
          </w:tcPr>
          <w:p w14:paraId="256DF854" w14:textId="77777777" w:rsidR="00060E90" w:rsidRPr="004021F0" w:rsidRDefault="00060E90" w:rsidP="006B71FB">
            <w:pPr>
              <w:spacing w:line="480" w:lineRule="auto"/>
              <w:jc w:val="center"/>
              <w:rPr>
                <w:sz w:val="20"/>
                <w:szCs w:val="20"/>
              </w:rPr>
            </w:pPr>
            <w:r w:rsidRPr="004021F0">
              <w:rPr>
                <w:sz w:val="20"/>
                <w:szCs w:val="20"/>
              </w:rPr>
              <w:t>1</w:t>
            </w:r>
          </w:p>
        </w:tc>
        <w:tc>
          <w:tcPr>
            <w:tcW w:w="270" w:type="pct"/>
            <w:tcBorders>
              <w:left w:val="single" w:sz="8" w:space="0" w:color="auto"/>
              <w:bottom w:val="single" w:sz="8" w:space="0" w:color="auto"/>
            </w:tcBorders>
            <w:vAlign w:val="center"/>
          </w:tcPr>
          <w:p w14:paraId="06DC7E51" w14:textId="77777777" w:rsidR="00060E90" w:rsidRPr="004021F0" w:rsidRDefault="00060E90" w:rsidP="006B71FB">
            <w:pPr>
              <w:spacing w:line="480" w:lineRule="auto"/>
              <w:jc w:val="center"/>
              <w:rPr>
                <w:sz w:val="20"/>
                <w:szCs w:val="20"/>
              </w:rPr>
            </w:pPr>
            <w:r w:rsidRPr="004021F0">
              <w:rPr>
                <w:sz w:val="20"/>
                <w:szCs w:val="20"/>
              </w:rPr>
              <w:t>-</w:t>
            </w:r>
          </w:p>
        </w:tc>
        <w:tc>
          <w:tcPr>
            <w:tcW w:w="294" w:type="pct"/>
            <w:tcBorders>
              <w:bottom w:val="single" w:sz="8" w:space="0" w:color="auto"/>
            </w:tcBorders>
            <w:shd w:val="clear" w:color="auto" w:fill="FFFFFF" w:themeFill="background1"/>
            <w:vAlign w:val="center"/>
          </w:tcPr>
          <w:p w14:paraId="53E6AE0F" w14:textId="77777777" w:rsidR="00060E90" w:rsidRPr="004021F0" w:rsidRDefault="00060E90" w:rsidP="006B71FB">
            <w:pPr>
              <w:spacing w:line="480" w:lineRule="auto"/>
              <w:jc w:val="center"/>
              <w:rPr>
                <w:sz w:val="20"/>
                <w:szCs w:val="20"/>
                <w:shd w:val="clear" w:color="auto" w:fill="E6E6E6"/>
              </w:rPr>
            </w:pPr>
            <w:r w:rsidRPr="004021F0">
              <w:rPr>
                <w:sz w:val="20"/>
                <w:szCs w:val="20"/>
              </w:rPr>
              <w:t>0.4</w:t>
            </w:r>
          </w:p>
        </w:tc>
        <w:tc>
          <w:tcPr>
            <w:tcW w:w="2172" w:type="pct"/>
            <w:tcBorders>
              <w:bottom w:val="single" w:sz="8" w:space="0" w:color="auto"/>
              <w:right w:val="single" w:sz="12" w:space="0" w:color="auto"/>
            </w:tcBorders>
            <w:shd w:val="clear" w:color="auto" w:fill="FFFFFF" w:themeFill="background1"/>
            <w:vAlign w:val="center"/>
          </w:tcPr>
          <w:p w14:paraId="53B05DF9" w14:textId="77777777" w:rsidR="00060E90" w:rsidRPr="004021F0" w:rsidRDefault="00060E90" w:rsidP="006B71FB">
            <w:pPr>
              <w:spacing w:line="480" w:lineRule="auto"/>
              <w:jc w:val="center"/>
              <w:rPr>
                <w:sz w:val="16"/>
                <w:szCs w:val="16"/>
              </w:rPr>
            </w:pPr>
            <w:r w:rsidRPr="004021F0">
              <w:rPr>
                <w:noProof/>
                <w:sz w:val="16"/>
                <w:szCs w:val="16"/>
                <w:shd w:val="clear" w:color="auto" w:fill="E6E6E6"/>
                <w:vertAlign w:val="superscript"/>
              </w:rPr>
              <w:t>128</w:t>
            </w:r>
          </w:p>
        </w:tc>
      </w:tr>
      <w:tr w:rsidR="00C01FAE" w:rsidRPr="004021F0" w14:paraId="074B9C3A" w14:textId="77777777" w:rsidTr="00042AB2">
        <w:trPr>
          <w:trHeight w:val="340"/>
        </w:trPr>
        <w:tc>
          <w:tcPr>
            <w:tcW w:w="446" w:type="pct"/>
            <w:vMerge/>
            <w:shd w:val="clear" w:color="auto" w:fill="FFFFFF" w:themeFill="background1"/>
          </w:tcPr>
          <w:p w14:paraId="3DEB828C" w14:textId="77777777" w:rsidR="00060E90" w:rsidRPr="004021F0" w:rsidRDefault="00060E90" w:rsidP="006B71FB">
            <w:pPr>
              <w:spacing w:line="480" w:lineRule="auto"/>
              <w:rPr>
                <w:sz w:val="20"/>
                <w:szCs w:val="20"/>
              </w:rPr>
            </w:pPr>
          </w:p>
        </w:tc>
        <w:tc>
          <w:tcPr>
            <w:tcW w:w="571" w:type="pct"/>
            <w:vMerge/>
            <w:shd w:val="clear" w:color="auto" w:fill="FFFFFF" w:themeFill="background1"/>
            <w:vAlign w:val="center"/>
          </w:tcPr>
          <w:p w14:paraId="0EFBFFCA" w14:textId="77777777" w:rsidR="00060E90" w:rsidRPr="004021F0" w:rsidRDefault="00060E90" w:rsidP="006B71FB">
            <w:pPr>
              <w:spacing w:line="480" w:lineRule="auto"/>
              <w:rPr>
                <w:sz w:val="20"/>
                <w:szCs w:val="20"/>
              </w:rPr>
            </w:pPr>
          </w:p>
        </w:tc>
        <w:tc>
          <w:tcPr>
            <w:tcW w:w="628" w:type="pct"/>
            <w:vMerge w:val="restart"/>
            <w:tcBorders>
              <w:top w:val="single" w:sz="8" w:space="0" w:color="auto"/>
            </w:tcBorders>
            <w:vAlign w:val="center"/>
          </w:tcPr>
          <w:p w14:paraId="7490B46F" w14:textId="77777777" w:rsidR="00060E90" w:rsidRPr="004021F0" w:rsidRDefault="00060E90" w:rsidP="006B71FB">
            <w:pPr>
              <w:spacing w:line="480" w:lineRule="auto"/>
              <w:rPr>
                <w:sz w:val="20"/>
                <w:szCs w:val="20"/>
              </w:rPr>
            </w:pPr>
            <w:r w:rsidRPr="004021F0">
              <w:rPr>
                <w:sz w:val="20"/>
                <w:szCs w:val="20"/>
              </w:rPr>
              <w:t>Montreal Cognitive Assessment</w:t>
            </w:r>
          </w:p>
        </w:tc>
        <w:tc>
          <w:tcPr>
            <w:tcW w:w="372" w:type="pct"/>
            <w:tcBorders>
              <w:top w:val="single" w:sz="8" w:space="0" w:color="auto"/>
            </w:tcBorders>
            <w:vAlign w:val="center"/>
          </w:tcPr>
          <w:p w14:paraId="6E66EE2C" w14:textId="77777777" w:rsidR="00060E90" w:rsidRPr="004021F0" w:rsidRDefault="00060E90" w:rsidP="006B71FB">
            <w:pPr>
              <w:spacing w:line="480" w:lineRule="auto"/>
              <w:jc w:val="center"/>
              <w:rPr>
                <w:sz w:val="20"/>
                <w:szCs w:val="20"/>
              </w:rPr>
            </w:pPr>
            <w:r w:rsidRPr="004021F0">
              <w:rPr>
                <w:sz w:val="20"/>
                <w:szCs w:val="20"/>
              </w:rPr>
              <w:t>Original</w:t>
            </w:r>
          </w:p>
        </w:tc>
        <w:tc>
          <w:tcPr>
            <w:tcW w:w="248" w:type="pct"/>
            <w:tcBorders>
              <w:top w:val="single" w:sz="8" w:space="0" w:color="auto"/>
              <w:right w:val="single" w:sz="8" w:space="0" w:color="auto"/>
            </w:tcBorders>
            <w:vAlign w:val="center"/>
          </w:tcPr>
          <w:p w14:paraId="7DCC04E4" w14:textId="77777777" w:rsidR="00060E90" w:rsidRPr="004021F0" w:rsidRDefault="00060E90" w:rsidP="006B71FB">
            <w:pPr>
              <w:spacing w:line="480" w:lineRule="auto"/>
              <w:jc w:val="center"/>
              <w:rPr>
                <w:sz w:val="20"/>
                <w:szCs w:val="20"/>
              </w:rPr>
            </w:pPr>
            <w:r w:rsidRPr="004021F0">
              <w:rPr>
                <w:sz w:val="20"/>
                <w:szCs w:val="20"/>
              </w:rPr>
              <w:t>9</w:t>
            </w:r>
          </w:p>
        </w:tc>
        <w:tc>
          <w:tcPr>
            <w:tcW w:w="270" w:type="pct"/>
            <w:tcBorders>
              <w:top w:val="single" w:sz="8" w:space="0" w:color="auto"/>
              <w:left w:val="single" w:sz="8" w:space="0" w:color="auto"/>
            </w:tcBorders>
            <w:vAlign w:val="center"/>
          </w:tcPr>
          <w:p w14:paraId="16E4A939" w14:textId="77777777" w:rsidR="00060E90" w:rsidRPr="004021F0" w:rsidRDefault="00060E90" w:rsidP="006B71FB">
            <w:pPr>
              <w:spacing w:line="480" w:lineRule="auto"/>
              <w:jc w:val="center"/>
              <w:rPr>
                <w:sz w:val="20"/>
                <w:szCs w:val="20"/>
                <w:vertAlign w:val="superscript"/>
              </w:rPr>
            </w:pPr>
            <w:r w:rsidRPr="004021F0">
              <w:rPr>
                <w:sz w:val="20"/>
                <w:szCs w:val="20"/>
              </w:rPr>
              <w:t>39</w:t>
            </w:r>
            <w:r w:rsidRPr="004021F0">
              <w:rPr>
                <w:sz w:val="20"/>
                <w:szCs w:val="20"/>
                <w:vertAlign w:val="superscript"/>
              </w:rPr>
              <w:t>a</w:t>
            </w:r>
          </w:p>
        </w:tc>
        <w:tc>
          <w:tcPr>
            <w:tcW w:w="294" w:type="pct"/>
            <w:tcBorders>
              <w:top w:val="single" w:sz="8" w:space="0" w:color="auto"/>
            </w:tcBorders>
            <w:shd w:val="clear" w:color="auto" w:fill="FFFFFF" w:themeFill="background1"/>
            <w:vAlign w:val="center"/>
          </w:tcPr>
          <w:p w14:paraId="5D3CB610" w14:textId="77777777" w:rsidR="00060E90" w:rsidRPr="004021F0" w:rsidRDefault="00060E90" w:rsidP="006B71FB">
            <w:pPr>
              <w:spacing w:line="480" w:lineRule="auto"/>
              <w:jc w:val="center"/>
              <w:rPr>
                <w:sz w:val="20"/>
                <w:szCs w:val="20"/>
                <w:shd w:val="clear" w:color="auto" w:fill="E6E6E6"/>
              </w:rPr>
            </w:pPr>
            <w:r w:rsidRPr="004021F0">
              <w:rPr>
                <w:sz w:val="20"/>
                <w:szCs w:val="20"/>
              </w:rPr>
              <w:t>17.2</w:t>
            </w:r>
          </w:p>
        </w:tc>
        <w:tc>
          <w:tcPr>
            <w:tcW w:w="2172" w:type="pct"/>
            <w:tcBorders>
              <w:top w:val="single" w:sz="8" w:space="0" w:color="auto"/>
              <w:right w:val="single" w:sz="12" w:space="0" w:color="auto"/>
            </w:tcBorders>
            <w:shd w:val="clear" w:color="auto" w:fill="FFFFFF" w:themeFill="background1"/>
            <w:vAlign w:val="center"/>
          </w:tcPr>
          <w:p w14:paraId="7D217327" w14:textId="77777777" w:rsidR="00060E90" w:rsidRPr="004021F0" w:rsidRDefault="00060E90" w:rsidP="006B71FB">
            <w:pPr>
              <w:spacing w:line="480" w:lineRule="auto"/>
              <w:jc w:val="center"/>
              <w:rPr>
                <w:sz w:val="16"/>
                <w:szCs w:val="16"/>
              </w:rPr>
            </w:pPr>
            <w:r w:rsidRPr="004021F0">
              <w:rPr>
                <w:noProof/>
                <w:sz w:val="16"/>
                <w:szCs w:val="16"/>
                <w:shd w:val="clear" w:color="auto" w:fill="E6E6E6"/>
                <w:vertAlign w:val="superscript"/>
              </w:rPr>
              <w:t>93,118,120,122,125,126,130,132,136,150,163,168,171,183,189,191,193,202,203,206,224,226,230,231,233,235,236,238,243,244,246,248,251,252,258,267-269,293,294,301,303,308,313,321,331,338,339,342</w:t>
            </w:r>
          </w:p>
        </w:tc>
      </w:tr>
      <w:tr w:rsidR="00C01FAE" w:rsidRPr="004021F0" w14:paraId="659A3818" w14:textId="77777777" w:rsidTr="00042AB2">
        <w:trPr>
          <w:trHeight w:val="340"/>
        </w:trPr>
        <w:tc>
          <w:tcPr>
            <w:tcW w:w="446" w:type="pct"/>
            <w:vMerge/>
            <w:shd w:val="clear" w:color="auto" w:fill="FFFFFF" w:themeFill="background1"/>
          </w:tcPr>
          <w:p w14:paraId="7AB516B0" w14:textId="77777777" w:rsidR="00060E90" w:rsidRPr="004021F0" w:rsidRDefault="00060E90" w:rsidP="006B71FB">
            <w:pPr>
              <w:spacing w:line="480" w:lineRule="auto"/>
              <w:rPr>
                <w:sz w:val="20"/>
                <w:szCs w:val="20"/>
              </w:rPr>
            </w:pPr>
          </w:p>
        </w:tc>
        <w:tc>
          <w:tcPr>
            <w:tcW w:w="571" w:type="pct"/>
            <w:vMerge/>
            <w:shd w:val="clear" w:color="auto" w:fill="FFFFFF" w:themeFill="background1"/>
            <w:vAlign w:val="center"/>
          </w:tcPr>
          <w:p w14:paraId="103451EE" w14:textId="77777777" w:rsidR="00060E90" w:rsidRPr="004021F0" w:rsidRDefault="00060E90" w:rsidP="006B71FB">
            <w:pPr>
              <w:spacing w:line="480" w:lineRule="auto"/>
              <w:rPr>
                <w:sz w:val="20"/>
                <w:szCs w:val="20"/>
              </w:rPr>
            </w:pPr>
          </w:p>
        </w:tc>
        <w:tc>
          <w:tcPr>
            <w:tcW w:w="628" w:type="pct"/>
            <w:vMerge/>
            <w:vAlign w:val="center"/>
          </w:tcPr>
          <w:p w14:paraId="4237D1D5" w14:textId="77777777" w:rsidR="00060E90" w:rsidRPr="004021F0" w:rsidRDefault="00060E90" w:rsidP="006B71FB">
            <w:pPr>
              <w:spacing w:line="480" w:lineRule="auto"/>
              <w:rPr>
                <w:sz w:val="20"/>
                <w:szCs w:val="20"/>
              </w:rPr>
            </w:pPr>
          </w:p>
        </w:tc>
        <w:tc>
          <w:tcPr>
            <w:tcW w:w="372" w:type="pct"/>
            <w:vAlign w:val="center"/>
          </w:tcPr>
          <w:p w14:paraId="72799EF5" w14:textId="77777777" w:rsidR="00060E90" w:rsidRPr="004021F0" w:rsidRDefault="00060E90" w:rsidP="006B71FB">
            <w:pPr>
              <w:spacing w:line="480" w:lineRule="auto"/>
              <w:jc w:val="center"/>
              <w:rPr>
                <w:sz w:val="20"/>
                <w:szCs w:val="20"/>
              </w:rPr>
            </w:pPr>
            <w:r w:rsidRPr="004021F0">
              <w:rPr>
                <w:sz w:val="20"/>
                <w:szCs w:val="20"/>
              </w:rPr>
              <w:t>HI-MoCA</w:t>
            </w:r>
          </w:p>
        </w:tc>
        <w:tc>
          <w:tcPr>
            <w:tcW w:w="248" w:type="pct"/>
            <w:tcBorders>
              <w:right w:val="single" w:sz="8" w:space="0" w:color="auto"/>
            </w:tcBorders>
            <w:vAlign w:val="center"/>
          </w:tcPr>
          <w:p w14:paraId="3ED42141" w14:textId="77777777" w:rsidR="00060E90" w:rsidRPr="004021F0" w:rsidRDefault="00060E90" w:rsidP="006B71FB">
            <w:pPr>
              <w:spacing w:line="480" w:lineRule="auto"/>
              <w:jc w:val="center"/>
              <w:rPr>
                <w:sz w:val="20"/>
                <w:szCs w:val="20"/>
              </w:rPr>
            </w:pPr>
            <w:r w:rsidRPr="004021F0">
              <w:rPr>
                <w:sz w:val="20"/>
                <w:szCs w:val="20"/>
              </w:rPr>
              <w:t>-</w:t>
            </w:r>
          </w:p>
        </w:tc>
        <w:tc>
          <w:tcPr>
            <w:tcW w:w="270" w:type="pct"/>
            <w:tcBorders>
              <w:left w:val="single" w:sz="8" w:space="0" w:color="auto"/>
            </w:tcBorders>
            <w:vAlign w:val="center"/>
          </w:tcPr>
          <w:p w14:paraId="6B0C8504" w14:textId="77777777" w:rsidR="00060E90" w:rsidRPr="004021F0" w:rsidRDefault="00060E90" w:rsidP="006B71FB">
            <w:pPr>
              <w:spacing w:line="480" w:lineRule="auto"/>
              <w:jc w:val="center"/>
              <w:rPr>
                <w:sz w:val="20"/>
                <w:szCs w:val="20"/>
              </w:rPr>
            </w:pPr>
            <w:r w:rsidRPr="004021F0">
              <w:rPr>
                <w:sz w:val="20"/>
                <w:szCs w:val="20"/>
              </w:rPr>
              <w:t>4</w:t>
            </w:r>
          </w:p>
        </w:tc>
        <w:tc>
          <w:tcPr>
            <w:tcW w:w="294" w:type="pct"/>
            <w:shd w:val="clear" w:color="auto" w:fill="FFFFFF" w:themeFill="background1"/>
            <w:vAlign w:val="center"/>
          </w:tcPr>
          <w:p w14:paraId="5A57D274" w14:textId="77777777" w:rsidR="00060E90" w:rsidRPr="004021F0" w:rsidRDefault="00060E90" w:rsidP="006B71FB">
            <w:pPr>
              <w:spacing w:line="480" w:lineRule="auto"/>
              <w:jc w:val="center"/>
              <w:rPr>
                <w:sz w:val="20"/>
                <w:szCs w:val="20"/>
                <w:shd w:val="clear" w:color="auto" w:fill="E6E6E6"/>
              </w:rPr>
            </w:pPr>
            <w:r w:rsidRPr="004021F0">
              <w:rPr>
                <w:sz w:val="20"/>
                <w:szCs w:val="20"/>
              </w:rPr>
              <w:t>1.4</w:t>
            </w:r>
          </w:p>
        </w:tc>
        <w:tc>
          <w:tcPr>
            <w:tcW w:w="2172" w:type="pct"/>
            <w:tcBorders>
              <w:right w:val="single" w:sz="12" w:space="0" w:color="auto"/>
            </w:tcBorders>
            <w:shd w:val="clear" w:color="auto" w:fill="FFFFFF" w:themeFill="background1"/>
            <w:vAlign w:val="center"/>
          </w:tcPr>
          <w:p w14:paraId="76318A79" w14:textId="77777777" w:rsidR="00060E90" w:rsidRPr="004021F0" w:rsidRDefault="00060E90" w:rsidP="006B71FB">
            <w:pPr>
              <w:spacing w:line="480" w:lineRule="auto"/>
              <w:jc w:val="center"/>
              <w:rPr>
                <w:sz w:val="16"/>
                <w:szCs w:val="16"/>
              </w:rPr>
            </w:pPr>
            <w:r w:rsidRPr="004021F0">
              <w:rPr>
                <w:noProof/>
                <w:sz w:val="16"/>
                <w:szCs w:val="16"/>
                <w:shd w:val="clear" w:color="auto" w:fill="E6E6E6"/>
                <w:vertAlign w:val="superscript"/>
              </w:rPr>
              <w:t>17,246,270,300</w:t>
            </w:r>
          </w:p>
        </w:tc>
      </w:tr>
      <w:tr w:rsidR="00C01FAE" w:rsidRPr="004021F0" w14:paraId="257DE1D8" w14:textId="77777777" w:rsidTr="00042AB2">
        <w:trPr>
          <w:trHeight w:val="340"/>
        </w:trPr>
        <w:tc>
          <w:tcPr>
            <w:tcW w:w="446" w:type="pct"/>
            <w:vMerge/>
            <w:shd w:val="clear" w:color="auto" w:fill="FFFFFF" w:themeFill="background1"/>
          </w:tcPr>
          <w:p w14:paraId="6866DF89" w14:textId="77777777" w:rsidR="00060E90" w:rsidRPr="004021F0" w:rsidRDefault="00060E90" w:rsidP="006B71FB">
            <w:pPr>
              <w:spacing w:line="480" w:lineRule="auto"/>
              <w:rPr>
                <w:sz w:val="20"/>
                <w:szCs w:val="20"/>
              </w:rPr>
            </w:pPr>
          </w:p>
        </w:tc>
        <w:tc>
          <w:tcPr>
            <w:tcW w:w="571" w:type="pct"/>
            <w:vMerge/>
            <w:shd w:val="clear" w:color="auto" w:fill="FFFFFF" w:themeFill="background1"/>
            <w:vAlign w:val="center"/>
          </w:tcPr>
          <w:p w14:paraId="4D9A7D69" w14:textId="77777777" w:rsidR="00060E90" w:rsidRPr="004021F0" w:rsidRDefault="00060E90" w:rsidP="006B71FB">
            <w:pPr>
              <w:spacing w:line="480" w:lineRule="auto"/>
              <w:rPr>
                <w:sz w:val="20"/>
                <w:szCs w:val="20"/>
              </w:rPr>
            </w:pPr>
          </w:p>
        </w:tc>
        <w:tc>
          <w:tcPr>
            <w:tcW w:w="628" w:type="pct"/>
            <w:vMerge/>
            <w:vAlign w:val="center"/>
          </w:tcPr>
          <w:p w14:paraId="3AC9FB8A" w14:textId="77777777" w:rsidR="00060E90" w:rsidRPr="004021F0" w:rsidRDefault="00060E90" w:rsidP="006B71FB">
            <w:pPr>
              <w:spacing w:line="480" w:lineRule="auto"/>
              <w:rPr>
                <w:sz w:val="20"/>
                <w:szCs w:val="20"/>
              </w:rPr>
            </w:pPr>
          </w:p>
        </w:tc>
        <w:tc>
          <w:tcPr>
            <w:tcW w:w="372" w:type="pct"/>
            <w:tcBorders>
              <w:bottom w:val="single" w:sz="8" w:space="0" w:color="auto"/>
            </w:tcBorders>
            <w:vAlign w:val="center"/>
          </w:tcPr>
          <w:p w14:paraId="71C3A12A" w14:textId="77777777" w:rsidR="00060E90" w:rsidRPr="004021F0" w:rsidRDefault="00060E90" w:rsidP="006B71FB">
            <w:pPr>
              <w:spacing w:line="480" w:lineRule="auto"/>
              <w:jc w:val="center"/>
              <w:rPr>
                <w:sz w:val="20"/>
                <w:szCs w:val="20"/>
              </w:rPr>
            </w:pPr>
            <w:r w:rsidRPr="004021F0">
              <w:rPr>
                <w:sz w:val="20"/>
                <w:szCs w:val="20"/>
              </w:rPr>
              <w:t>MoCA-HA</w:t>
            </w:r>
          </w:p>
        </w:tc>
        <w:tc>
          <w:tcPr>
            <w:tcW w:w="248" w:type="pct"/>
            <w:tcBorders>
              <w:bottom w:val="single" w:sz="8" w:space="0" w:color="auto"/>
              <w:right w:val="single" w:sz="8" w:space="0" w:color="auto"/>
            </w:tcBorders>
            <w:vAlign w:val="center"/>
          </w:tcPr>
          <w:p w14:paraId="790AC5C2" w14:textId="77777777" w:rsidR="00060E90" w:rsidRPr="004021F0" w:rsidRDefault="00060E90" w:rsidP="006B71FB">
            <w:pPr>
              <w:spacing w:line="480" w:lineRule="auto"/>
              <w:jc w:val="center"/>
              <w:rPr>
                <w:sz w:val="20"/>
                <w:szCs w:val="20"/>
              </w:rPr>
            </w:pPr>
            <w:r w:rsidRPr="004021F0">
              <w:rPr>
                <w:sz w:val="20"/>
                <w:szCs w:val="20"/>
              </w:rPr>
              <w:t>-</w:t>
            </w:r>
          </w:p>
        </w:tc>
        <w:tc>
          <w:tcPr>
            <w:tcW w:w="270" w:type="pct"/>
            <w:tcBorders>
              <w:left w:val="single" w:sz="8" w:space="0" w:color="auto"/>
              <w:bottom w:val="single" w:sz="8" w:space="0" w:color="auto"/>
            </w:tcBorders>
            <w:vAlign w:val="center"/>
          </w:tcPr>
          <w:p w14:paraId="2D51AD45" w14:textId="77777777" w:rsidR="00060E90" w:rsidRPr="004021F0" w:rsidRDefault="00060E90" w:rsidP="006B71FB">
            <w:pPr>
              <w:spacing w:line="480" w:lineRule="auto"/>
              <w:jc w:val="center"/>
              <w:rPr>
                <w:sz w:val="20"/>
                <w:szCs w:val="20"/>
                <w:vertAlign w:val="superscript"/>
              </w:rPr>
            </w:pPr>
            <w:r w:rsidRPr="004021F0">
              <w:rPr>
                <w:sz w:val="20"/>
                <w:szCs w:val="20"/>
              </w:rPr>
              <w:t>2</w:t>
            </w:r>
            <w:r w:rsidRPr="004021F0">
              <w:rPr>
                <w:sz w:val="20"/>
                <w:szCs w:val="20"/>
                <w:vertAlign w:val="superscript"/>
              </w:rPr>
              <w:t>a</w:t>
            </w:r>
          </w:p>
        </w:tc>
        <w:tc>
          <w:tcPr>
            <w:tcW w:w="294" w:type="pct"/>
            <w:tcBorders>
              <w:bottom w:val="single" w:sz="8" w:space="0" w:color="auto"/>
            </w:tcBorders>
            <w:shd w:val="clear" w:color="auto" w:fill="FFFFFF" w:themeFill="background1"/>
            <w:vAlign w:val="center"/>
          </w:tcPr>
          <w:p w14:paraId="31710B68" w14:textId="77777777" w:rsidR="00060E90" w:rsidRPr="004021F0" w:rsidRDefault="00060E90" w:rsidP="006B71FB">
            <w:pPr>
              <w:spacing w:line="480" w:lineRule="auto"/>
              <w:jc w:val="center"/>
              <w:rPr>
                <w:sz w:val="20"/>
                <w:szCs w:val="20"/>
                <w:shd w:val="clear" w:color="auto" w:fill="E6E6E6"/>
              </w:rPr>
            </w:pPr>
            <w:r w:rsidRPr="004021F0">
              <w:rPr>
                <w:sz w:val="20"/>
                <w:szCs w:val="20"/>
              </w:rPr>
              <w:t>0.7</w:t>
            </w:r>
          </w:p>
        </w:tc>
        <w:tc>
          <w:tcPr>
            <w:tcW w:w="2172" w:type="pct"/>
            <w:tcBorders>
              <w:bottom w:val="single" w:sz="8" w:space="0" w:color="auto"/>
              <w:right w:val="single" w:sz="12" w:space="0" w:color="auto"/>
            </w:tcBorders>
            <w:shd w:val="clear" w:color="auto" w:fill="FFFFFF" w:themeFill="background1"/>
            <w:vAlign w:val="center"/>
          </w:tcPr>
          <w:p w14:paraId="58CF585E" w14:textId="77777777" w:rsidR="00060E90" w:rsidRPr="004021F0" w:rsidRDefault="00060E90" w:rsidP="006B71FB">
            <w:pPr>
              <w:spacing w:line="480" w:lineRule="auto"/>
              <w:jc w:val="center"/>
              <w:rPr>
                <w:sz w:val="16"/>
                <w:szCs w:val="16"/>
              </w:rPr>
            </w:pPr>
            <w:r w:rsidRPr="004021F0">
              <w:rPr>
                <w:noProof/>
                <w:sz w:val="16"/>
                <w:szCs w:val="16"/>
                <w:shd w:val="clear" w:color="auto" w:fill="E6E6E6"/>
                <w:vertAlign w:val="superscript"/>
              </w:rPr>
              <w:t>299,300,333</w:t>
            </w:r>
          </w:p>
        </w:tc>
      </w:tr>
      <w:tr w:rsidR="00C01FAE" w:rsidRPr="004021F0" w14:paraId="2748019D" w14:textId="77777777" w:rsidTr="00042AB2">
        <w:trPr>
          <w:trHeight w:val="340"/>
        </w:trPr>
        <w:tc>
          <w:tcPr>
            <w:tcW w:w="446" w:type="pct"/>
            <w:vMerge/>
            <w:shd w:val="clear" w:color="auto" w:fill="FFFFFF" w:themeFill="background1"/>
          </w:tcPr>
          <w:p w14:paraId="694DF12F" w14:textId="77777777" w:rsidR="00060E90" w:rsidRPr="004021F0" w:rsidRDefault="00060E90" w:rsidP="006B71FB">
            <w:pPr>
              <w:spacing w:line="480" w:lineRule="auto"/>
              <w:rPr>
                <w:sz w:val="20"/>
                <w:szCs w:val="20"/>
              </w:rPr>
            </w:pPr>
          </w:p>
        </w:tc>
        <w:tc>
          <w:tcPr>
            <w:tcW w:w="571" w:type="pct"/>
            <w:vMerge/>
            <w:shd w:val="clear" w:color="auto" w:fill="FFFFFF" w:themeFill="background1"/>
            <w:vAlign w:val="center"/>
          </w:tcPr>
          <w:p w14:paraId="6E2A907B" w14:textId="77777777" w:rsidR="00060E90" w:rsidRPr="004021F0" w:rsidRDefault="00060E90" w:rsidP="006B71FB">
            <w:pPr>
              <w:spacing w:line="480" w:lineRule="auto"/>
              <w:rPr>
                <w:sz w:val="20"/>
                <w:szCs w:val="20"/>
              </w:rPr>
            </w:pPr>
          </w:p>
        </w:tc>
        <w:tc>
          <w:tcPr>
            <w:tcW w:w="628" w:type="pct"/>
            <w:vMerge/>
            <w:vAlign w:val="center"/>
          </w:tcPr>
          <w:p w14:paraId="71F5BAE9" w14:textId="77777777" w:rsidR="00060E90" w:rsidRPr="004021F0" w:rsidRDefault="00060E90" w:rsidP="006B71FB">
            <w:pPr>
              <w:spacing w:line="480" w:lineRule="auto"/>
              <w:rPr>
                <w:sz w:val="20"/>
                <w:szCs w:val="20"/>
              </w:rPr>
            </w:pPr>
          </w:p>
        </w:tc>
        <w:tc>
          <w:tcPr>
            <w:tcW w:w="372" w:type="pct"/>
            <w:tcBorders>
              <w:bottom w:val="single" w:sz="8" w:space="0" w:color="auto"/>
            </w:tcBorders>
            <w:vAlign w:val="center"/>
          </w:tcPr>
          <w:p w14:paraId="7B108323" w14:textId="77777777" w:rsidR="00060E90" w:rsidRPr="004021F0" w:rsidRDefault="00060E90" w:rsidP="006B71FB">
            <w:pPr>
              <w:spacing w:line="480" w:lineRule="auto"/>
              <w:jc w:val="center"/>
              <w:rPr>
                <w:sz w:val="20"/>
                <w:szCs w:val="20"/>
              </w:rPr>
            </w:pPr>
            <w:r w:rsidRPr="004021F0">
              <w:rPr>
                <w:sz w:val="20"/>
                <w:szCs w:val="20"/>
              </w:rPr>
              <w:t>Visual</w:t>
            </w:r>
          </w:p>
        </w:tc>
        <w:tc>
          <w:tcPr>
            <w:tcW w:w="248" w:type="pct"/>
            <w:tcBorders>
              <w:bottom w:val="single" w:sz="8" w:space="0" w:color="auto"/>
              <w:right w:val="single" w:sz="8" w:space="0" w:color="auto"/>
            </w:tcBorders>
            <w:vAlign w:val="center"/>
          </w:tcPr>
          <w:p w14:paraId="4383D7B7" w14:textId="77777777" w:rsidR="00060E90" w:rsidRPr="004021F0" w:rsidRDefault="00060E90" w:rsidP="006B71FB">
            <w:pPr>
              <w:spacing w:line="480" w:lineRule="auto"/>
              <w:jc w:val="center"/>
              <w:rPr>
                <w:sz w:val="20"/>
                <w:szCs w:val="20"/>
              </w:rPr>
            </w:pPr>
            <w:r w:rsidRPr="004021F0">
              <w:rPr>
                <w:sz w:val="20"/>
                <w:szCs w:val="20"/>
              </w:rPr>
              <w:t>-</w:t>
            </w:r>
          </w:p>
        </w:tc>
        <w:tc>
          <w:tcPr>
            <w:tcW w:w="270" w:type="pct"/>
            <w:tcBorders>
              <w:left w:val="single" w:sz="8" w:space="0" w:color="auto"/>
              <w:bottom w:val="single" w:sz="8" w:space="0" w:color="auto"/>
            </w:tcBorders>
            <w:vAlign w:val="center"/>
          </w:tcPr>
          <w:p w14:paraId="33F76704" w14:textId="77777777" w:rsidR="00060E90" w:rsidRPr="004021F0" w:rsidRDefault="00060E90" w:rsidP="006B71FB">
            <w:pPr>
              <w:spacing w:line="480" w:lineRule="auto"/>
              <w:jc w:val="center"/>
              <w:rPr>
                <w:sz w:val="20"/>
                <w:szCs w:val="20"/>
              </w:rPr>
            </w:pPr>
            <w:r w:rsidRPr="004021F0">
              <w:rPr>
                <w:sz w:val="20"/>
                <w:szCs w:val="20"/>
              </w:rPr>
              <w:t>1</w:t>
            </w:r>
          </w:p>
        </w:tc>
        <w:tc>
          <w:tcPr>
            <w:tcW w:w="294" w:type="pct"/>
            <w:tcBorders>
              <w:bottom w:val="single" w:sz="8" w:space="0" w:color="auto"/>
            </w:tcBorders>
            <w:shd w:val="clear" w:color="auto" w:fill="FFFFFF" w:themeFill="background1"/>
            <w:vAlign w:val="center"/>
          </w:tcPr>
          <w:p w14:paraId="3537CEA2" w14:textId="77777777" w:rsidR="00060E90" w:rsidRPr="004021F0" w:rsidRDefault="00060E90" w:rsidP="006B71FB">
            <w:pPr>
              <w:spacing w:line="480" w:lineRule="auto"/>
              <w:jc w:val="center"/>
              <w:rPr>
                <w:sz w:val="20"/>
                <w:szCs w:val="20"/>
                <w:shd w:val="clear" w:color="auto" w:fill="E6E6E6"/>
              </w:rPr>
            </w:pPr>
            <w:r w:rsidRPr="004021F0">
              <w:rPr>
                <w:sz w:val="20"/>
                <w:szCs w:val="20"/>
              </w:rPr>
              <w:t>0.4</w:t>
            </w:r>
          </w:p>
        </w:tc>
        <w:tc>
          <w:tcPr>
            <w:tcW w:w="2172" w:type="pct"/>
            <w:tcBorders>
              <w:bottom w:val="single" w:sz="8" w:space="0" w:color="auto"/>
              <w:right w:val="single" w:sz="12" w:space="0" w:color="auto"/>
            </w:tcBorders>
            <w:shd w:val="clear" w:color="auto" w:fill="FFFFFF" w:themeFill="background1"/>
            <w:vAlign w:val="center"/>
          </w:tcPr>
          <w:p w14:paraId="38FEEFF3" w14:textId="77777777" w:rsidR="00060E90" w:rsidRPr="004021F0" w:rsidRDefault="00060E90" w:rsidP="006B71FB">
            <w:pPr>
              <w:spacing w:line="480" w:lineRule="auto"/>
              <w:jc w:val="center"/>
              <w:rPr>
                <w:sz w:val="16"/>
                <w:szCs w:val="16"/>
              </w:rPr>
            </w:pPr>
            <w:r w:rsidRPr="004021F0">
              <w:rPr>
                <w:noProof/>
                <w:sz w:val="16"/>
                <w:szCs w:val="16"/>
                <w:shd w:val="clear" w:color="auto" w:fill="E6E6E6"/>
                <w:vertAlign w:val="superscript"/>
              </w:rPr>
              <w:t>141</w:t>
            </w:r>
          </w:p>
        </w:tc>
      </w:tr>
      <w:tr w:rsidR="00C01FAE" w:rsidRPr="004021F0" w14:paraId="796B48DF" w14:textId="77777777" w:rsidTr="00042AB2">
        <w:trPr>
          <w:trHeight w:val="340"/>
        </w:trPr>
        <w:tc>
          <w:tcPr>
            <w:tcW w:w="446" w:type="pct"/>
            <w:vMerge/>
            <w:shd w:val="clear" w:color="auto" w:fill="FFFFFF" w:themeFill="background1"/>
          </w:tcPr>
          <w:p w14:paraId="1072B0B1" w14:textId="77777777" w:rsidR="00060E90" w:rsidRPr="004021F0" w:rsidRDefault="00060E90" w:rsidP="006B71FB">
            <w:pPr>
              <w:spacing w:line="480" w:lineRule="auto"/>
              <w:rPr>
                <w:sz w:val="20"/>
                <w:szCs w:val="20"/>
              </w:rPr>
            </w:pPr>
          </w:p>
        </w:tc>
        <w:tc>
          <w:tcPr>
            <w:tcW w:w="571" w:type="pct"/>
            <w:vMerge/>
            <w:shd w:val="clear" w:color="auto" w:fill="FFFFFF" w:themeFill="background1"/>
            <w:vAlign w:val="center"/>
          </w:tcPr>
          <w:p w14:paraId="1AF122D0" w14:textId="77777777" w:rsidR="00060E90" w:rsidRPr="004021F0" w:rsidRDefault="00060E90" w:rsidP="006B71FB">
            <w:pPr>
              <w:spacing w:line="480" w:lineRule="auto"/>
              <w:rPr>
                <w:sz w:val="20"/>
                <w:szCs w:val="20"/>
              </w:rPr>
            </w:pPr>
          </w:p>
        </w:tc>
        <w:tc>
          <w:tcPr>
            <w:tcW w:w="628" w:type="pct"/>
            <w:tcBorders>
              <w:top w:val="single" w:sz="8" w:space="0" w:color="auto"/>
            </w:tcBorders>
            <w:vAlign w:val="center"/>
          </w:tcPr>
          <w:p w14:paraId="2FD134FE" w14:textId="77777777" w:rsidR="00060E90" w:rsidRPr="004021F0" w:rsidRDefault="00060E90" w:rsidP="006B71FB">
            <w:pPr>
              <w:spacing w:line="480" w:lineRule="auto"/>
              <w:rPr>
                <w:sz w:val="20"/>
                <w:szCs w:val="20"/>
              </w:rPr>
            </w:pPr>
            <w:r w:rsidRPr="004021F0">
              <w:rPr>
                <w:sz w:val="20"/>
                <w:szCs w:val="20"/>
              </w:rPr>
              <w:t>Telephone Interview for Cognitive Status</w:t>
            </w:r>
          </w:p>
        </w:tc>
        <w:tc>
          <w:tcPr>
            <w:tcW w:w="372" w:type="pct"/>
            <w:tcBorders>
              <w:top w:val="single" w:sz="8" w:space="0" w:color="auto"/>
            </w:tcBorders>
            <w:vAlign w:val="center"/>
          </w:tcPr>
          <w:p w14:paraId="07EACD4B" w14:textId="77777777" w:rsidR="00060E90" w:rsidRPr="004021F0" w:rsidRDefault="00060E90" w:rsidP="006B71FB">
            <w:pPr>
              <w:spacing w:line="480" w:lineRule="auto"/>
              <w:jc w:val="center"/>
              <w:rPr>
                <w:sz w:val="20"/>
                <w:szCs w:val="20"/>
              </w:rPr>
            </w:pPr>
            <w:r w:rsidRPr="004021F0">
              <w:rPr>
                <w:sz w:val="20"/>
                <w:szCs w:val="20"/>
              </w:rPr>
              <w:t>-</w:t>
            </w:r>
          </w:p>
        </w:tc>
        <w:tc>
          <w:tcPr>
            <w:tcW w:w="248" w:type="pct"/>
            <w:tcBorders>
              <w:top w:val="single" w:sz="8" w:space="0" w:color="auto"/>
              <w:right w:val="single" w:sz="8" w:space="0" w:color="auto"/>
            </w:tcBorders>
            <w:vAlign w:val="center"/>
          </w:tcPr>
          <w:p w14:paraId="55D261A1" w14:textId="77777777" w:rsidR="00060E90" w:rsidRPr="004021F0" w:rsidRDefault="00060E90" w:rsidP="006B71FB">
            <w:pPr>
              <w:spacing w:line="480" w:lineRule="auto"/>
              <w:jc w:val="center"/>
              <w:rPr>
                <w:sz w:val="20"/>
                <w:szCs w:val="20"/>
              </w:rPr>
            </w:pPr>
            <w:r w:rsidRPr="004021F0">
              <w:rPr>
                <w:sz w:val="20"/>
                <w:szCs w:val="20"/>
              </w:rPr>
              <w:t>-</w:t>
            </w:r>
          </w:p>
        </w:tc>
        <w:tc>
          <w:tcPr>
            <w:tcW w:w="270" w:type="pct"/>
            <w:tcBorders>
              <w:top w:val="single" w:sz="8" w:space="0" w:color="auto"/>
              <w:left w:val="single" w:sz="8" w:space="0" w:color="auto"/>
            </w:tcBorders>
            <w:vAlign w:val="center"/>
          </w:tcPr>
          <w:p w14:paraId="02F83DDA" w14:textId="77777777" w:rsidR="00060E90" w:rsidRPr="004021F0" w:rsidRDefault="00060E90" w:rsidP="006B71FB">
            <w:pPr>
              <w:spacing w:line="480" w:lineRule="auto"/>
              <w:jc w:val="center"/>
              <w:rPr>
                <w:sz w:val="20"/>
                <w:szCs w:val="20"/>
              </w:rPr>
            </w:pPr>
            <w:r w:rsidRPr="004021F0">
              <w:rPr>
                <w:sz w:val="20"/>
                <w:szCs w:val="20"/>
              </w:rPr>
              <w:t>5</w:t>
            </w:r>
          </w:p>
        </w:tc>
        <w:tc>
          <w:tcPr>
            <w:tcW w:w="294" w:type="pct"/>
            <w:tcBorders>
              <w:top w:val="single" w:sz="8" w:space="0" w:color="auto"/>
            </w:tcBorders>
            <w:shd w:val="clear" w:color="auto" w:fill="FFFFFF" w:themeFill="background1"/>
            <w:vAlign w:val="center"/>
          </w:tcPr>
          <w:p w14:paraId="086977F1" w14:textId="77777777" w:rsidR="00060E90" w:rsidRPr="004021F0" w:rsidRDefault="00060E90" w:rsidP="006B71FB">
            <w:pPr>
              <w:spacing w:line="480" w:lineRule="auto"/>
              <w:jc w:val="center"/>
              <w:rPr>
                <w:sz w:val="20"/>
                <w:szCs w:val="20"/>
              </w:rPr>
            </w:pPr>
            <w:r w:rsidRPr="004021F0">
              <w:rPr>
                <w:sz w:val="20"/>
                <w:szCs w:val="20"/>
              </w:rPr>
              <w:t>1.8</w:t>
            </w:r>
          </w:p>
        </w:tc>
        <w:tc>
          <w:tcPr>
            <w:tcW w:w="2172" w:type="pct"/>
            <w:tcBorders>
              <w:top w:val="single" w:sz="8" w:space="0" w:color="auto"/>
              <w:right w:val="single" w:sz="12" w:space="0" w:color="auto"/>
            </w:tcBorders>
            <w:shd w:val="clear" w:color="auto" w:fill="FFFFFF" w:themeFill="background1"/>
            <w:vAlign w:val="center"/>
          </w:tcPr>
          <w:p w14:paraId="512AFE51" w14:textId="77777777" w:rsidR="00060E90" w:rsidRPr="004021F0" w:rsidRDefault="00060E90" w:rsidP="006B71FB">
            <w:pPr>
              <w:spacing w:line="480" w:lineRule="auto"/>
              <w:jc w:val="center"/>
              <w:rPr>
                <w:sz w:val="16"/>
                <w:szCs w:val="16"/>
                <w:shd w:val="clear" w:color="auto" w:fill="E6E6E6"/>
              </w:rPr>
            </w:pPr>
            <w:r w:rsidRPr="004021F0">
              <w:rPr>
                <w:noProof/>
                <w:sz w:val="16"/>
                <w:szCs w:val="16"/>
                <w:shd w:val="clear" w:color="auto" w:fill="E6E6E6"/>
                <w:vertAlign w:val="superscript"/>
              </w:rPr>
              <w:t>240,249,271,306,316</w:t>
            </w:r>
          </w:p>
        </w:tc>
      </w:tr>
      <w:tr w:rsidR="00C01FAE" w:rsidRPr="004021F0" w14:paraId="7F773B9D" w14:textId="77777777" w:rsidTr="00042AB2">
        <w:trPr>
          <w:trHeight w:val="340"/>
        </w:trPr>
        <w:tc>
          <w:tcPr>
            <w:tcW w:w="446" w:type="pct"/>
            <w:vMerge/>
            <w:shd w:val="clear" w:color="auto" w:fill="FFFFFF" w:themeFill="background1"/>
          </w:tcPr>
          <w:p w14:paraId="23D793AA" w14:textId="77777777" w:rsidR="00060E90" w:rsidRPr="004021F0" w:rsidRDefault="00060E90" w:rsidP="006B71FB">
            <w:pPr>
              <w:spacing w:line="480" w:lineRule="auto"/>
              <w:rPr>
                <w:sz w:val="20"/>
                <w:szCs w:val="20"/>
              </w:rPr>
            </w:pPr>
          </w:p>
        </w:tc>
        <w:tc>
          <w:tcPr>
            <w:tcW w:w="571" w:type="pct"/>
            <w:vMerge/>
            <w:shd w:val="clear" w:color="auto" w:fill="FFFFFF" w:themeFill="background1"/>
            <w:vAlign w:val="center"/>
          </w:tcPr>
          <w:p w14:paraId="2048B5F4" w14:textId="77777777" w:rsidR="00060E90" w:rsidRPr="004021F0" w:rsidRDefault="00060E90" w:rsidP="006B71FB">
            <w:pPr>
              <w:spacing w:line="480" w:lineRule="auto"/>
              <w:rPr>
                <w:sz w:val="20"/>
                <w:szCs w:val="20"/>
              </w:rPr>
            </w:pPr>
          </w:p>
        </w:tc>
        <w:tc>
          <w:tcPr>
            <w:tcW w:w="628" w:type="pct"/>
            <w:tcBorders>
              <w:top w:val="single" w:sz="8" w:space="0" w:color="auto"/>
            </w:tcBorders>
            <w:vAlign w:val="center"/>
          </w:tcPr>
          <w:p w14:paraId="20791946" w14:textId="77777777" w:rsidR="00060E90" w:rsidRPr="004021F0" w:rsidRDefault="00060E90" w:rsidP="006B71FB">
            <w:pPr>
              <w:spacing w:line="480" w:lineRule="auto"/>
              <w:rPr>
                <w:sz w:val="20"/>
                <w:szCs w:val="20"/>
              </w:rPr>
            </w:pPr>
            <w:r w:rsidRPr="004021F0">
              <w:rPr>
                <w:sz w:val="20"/>
                <w:szCs w:val="20"/>
              </w:rPr>
              <w:t>General Practitioner Assessment of Cognition</w:t>
            </w:r>
          </w:p>
        </w:tc>
        <w:tc>
          <w:tcPr>
            <w:tcW w:w="372" w:type="pct"/>
            <w:tcBorders>
              <w:top w:val="single" w:sz="8" w:space="0" w:color="auto"/>
            </w:tcBorders>
            <w:vAlign w:val="center"/>
          </w:tcPr>
          <w:p w14:paraId="60CB5EC8" w14:textId="77777777" w:rsidR="00060E90" w:rsidRPr="004021F0" w:rsidRDefault="00060E90" w:rsidP="006B71FB">
            <w:pPr>
              <w:spacing w:line="480" w:lineRule="auto"/>
              <w:jc w:val="center"/>
              <w:rPr>
                <w:sz w:val="20"/>
                <w:szCs w:val="20"/>
              </w:rPr>
            </w:pPr>
            <w:r w:rsidRPr="004021F0">
              <w:rPr>
                <w:sz w:val="20"/>
                <w:szCs w:val="20"/>
              </w:rPr>
              <w:t>-</w:t>
            </w:r>
          </w:p>
        </w:tc>
        <w:tc>
          <w:tcPr>
            <w:tcW w:w="248" w:type="pct"/>
            <w:tcBorders>
              <w:top w:val="single" w:sz="8" w:space="0" w:color="auto"/>
              <w:right w:val="single" w:sz="8" w:space="0" w:color="auto"/>
            </w:tcBorders>
            <w:vAlign w:val="center"/>
          </w:tcPr>
          <w:p w14:paraId="74FFFC04" w14:textId="77777777" w:rsidR="00060E90" w:rsidRPr="004021F0" w:rsidRDefault="00060E90" w:rsidP="006B71FB">
            <w:pPr>
              <w:spacing w:line="480" w:lineRule="auto"/>
              <w:jc w:val="center"/>
              <w:rPr>
                <w:sz w:val="20"/>
                <w:szCs w:val="20"/>
              </w:rPr>
            </w:pPr>
            <w:r w:rsidRPr="004021F0">
              <w:rPr>
                <w:sz w:val="20"/>
                <w:szCs w:val="20"/>
              </w:rPr>
              <w:t>-</w:t>
            </w:r>
          </w:p>
        </w:tc>
        <w:tc>
          <w:tcPr>
            <w:tcW w:w="270" w:type="pct"/>
            <w:tcBorders>
              <w:top w:val="single" w:sz="8" w:space="0" w:color="auto"/>
              <w:left w:val="single" w:sz="8" w:space="0" w:color="auto"/>
            </w:tcBorders>
            <w:vAlign w:val="center"/>
          </w:tcPr>
          <w:p w14:paraId="1B740BBC" w14:textId="77777777" w:rsidR="00060E90" w:rsidRPr="004021F0" w:rsidRDefault="00060E90" w:rsidP="006B71FB">
            <w:pPr>
              <w:spacing w:line="480" w:lineRule="auto"/>
              <w:jc w:val="center"/>
              <w:rPr>
                <w:sz w:val="20"/>
                <w:szCs w:val="20"/>
                <w:vertAlign w:val="superscript"/>
              </w:rPr>
            </w:pPr>
            <w:r w:rsidRPr="004021F0">
              <w:rPr>
                <w:sz w:val="20"/>
                <w:szCs w:val="20"/>
              </w:rPr>
              <w:t>3</w:t>
            </w:r>
            <w:r w:rsidRPr="004021F0">
              <w:rPr>
                <w:sz w:val="20"/>
                <w:szCs w:val="20"/>
                <w:vertAlign w:val="superscript"/>
              </w:rPr>
              <w:t>a</w:t>
            </w:r>
          </w:p>
        </w:tc>
        <w:tc>
          <w:tcPr>
            <w:tcW w:w="294" w:type="pct"/>
            <w:tcBorders>
              <w:top w:val="single" w:sz="8" w:space="0" w:color="auto"/>
            </w:tcBorders>
            <w:shd w:val="clear" w:color="auto" w:fill="FFFFFF" w:themeFill="background1"/>
            <w:vAlign w:val="center"/>
          </w:tcPr>
          <w:p w14:paraId="4DF2DC86" w14:textId="77777777" w:rsidR="00060E90" w:rsidRPr="004021F0" w:rsidRDefault="00060E90" w:rsidP="006B71FB">
            <w:pPr>
              <w:spacing w:line="480" w:lineRule="auto"/>
              <w:jc w:val="center"/>
              <w:rPr>
                <w:sz w:val="20"/>
                <w:szCs w:val="20"/>
                <w:shd w:val="clear" w:color="auto" w:fill="E6E6E6"/>
              </w:rPr>
            </w:pPr>
            <w:r w:rsidRPr="004021F0">
              <w:rPr>
                <w:sz w:val="20"/>
                <w:szCs w:val="20"/>
              </w:rPr>
              <w:t>1.1</w:t>
            </w:r>
          </w:p>
        </w:tc>
        <w:tc>
          <w:tcPr>
            <w:tcW w:w="2172" w:type="pct"/>
            <w:tcBorders>
              <w:top w:val="single" w:sz="8" w:space="0" w:color="auto"/>
              <w:right w:val="single" w:sz="12" w:space="0" w:color="auto"/>
            </w:tcBorders>
            <w:shd w:val="clear" w:color="auto" w:fill="FFFFFF" w:themeFill="background1"/>
            <w:vAlign w:val="center"/>
          </w:tcPr>
          <w:p w14:paraId="7902E77A" w14:textId="77777777" w:rsidR="00060E90" w:rsidRPr="004021F0" w:rsidRDefault="00060E90" w:rsidP="006B71FB">
            <w:pPr>
              <w:spacing w:line="480" w:lineRule="auto"/>
              <w:jc w:val="center"/>
              <w:rPr>
                <w:sz w:val="16"/>
                <w:szCs w:val="16"/>
              </w:rPr>
            </w:pPr>
            <w:r w:rsidRPr="004021F0">
              <w:rPr>
                <w:noProof/>
                <w:sz w:val="16"/>
                <w:szCs w:val="16"/>
                <w:shd w:val="clear" w:color="auto" w:fill="E6E6E6"/>
                <w:vertAlign w:val="superscript"/>
              </w:rPr>
              <w:t>289,299,300,333</w:t>
            </w:r>
          </w:p>
        </w:tc>
      </w:tr>
      <w:tr w:rsidR="00C01FAE" w:rsidRPr="004021F0" w14:paraId="6682EC8F" w14:textId="77777777" w:rsidTr="00042AB2">
        <w:trPr>
          <w:trHeight w:val="340"/>
        </w:trPr>
        <w:tc>
          <w:tcPr>
            <w:tcW w:w="446" w:type="pct"/>
            <w:vMerge/>
            <w:shd w:val="clear" w:color="auto" w:fill="FFFFFF" w:themeFill="background1"/>
          </w:tcPr>
          <w:p w14:paraId="1C36DF76" w14:textId="77777777" w:rsidR="00060E90" w:rsidRPr="004021F0" w:rsidRDefault="00060E90" w:rsidP="006B71FB">
            <w:pPr>
              <w:spacing w:line="480" w:lineRule="auto"/>
              <w:rPr>
                <w:sz w:val="20"/>
                <w:szCs w:val="20"/>
              </w:rPr>
            </w:pPr>
          </w:p>
        </w:tc>
        <w:tc>
          <w:tcPr>
            <w:tcW w:w="571" w:type="pct"/>
            <w:vMerge/>
            <w:shd w:val="clear" w:color="auto" w:fill="FFFFFF" w:themeFill="background1"/>
            <w:vAlign w:val="center"/>
          </w:tcPr>
          <w:p w14:paraId="00277B3A" w14:textId="77777777" w:rsidR="00060E90" w:rsidRPr="004021F0" w:rsidRDefault="00060E90" w:rsidP="006B71FB">
            <w:pPr>
              <w:spacing w:line="480" w:lineRule="auto"/>
              <w:rPr>
                <w:sz w:val="20"/>
                <w:szCs w:val="20"/>
              </w:rPr>
            </w:pPr>
          </w:p>
        </w:tc>
        <w:tc>
          <w:tcPr>
            <w:tcW w:w="628" w:type="pct"/>
            <w:tcBorders>
              <w:top w:val="single" w:sz="8" w:space="0" w:color="auto"/>
            </w:tcBorders>
            <w:vAlign w:val="center"/>
          </w:tcPr>
          <w:p w14:paraId="05AF0CE2" w14:textId="77777777" w:rsidR="00060E90" w:rsidRPr="004021F0" w:rsidRDefault="00060E90" w:rsidP="006B71FB">
            <w:pPr>
              <w:spacing w:line="480" w:lineRule="auto"/>
              <w:rPr>
                <w:sz w:val="20"/>
                <w:szCs w:val="20"/>
              </w:rPr>
            </w:pPr>
            <w:r w:rsidRPr="004021F0">
              <w:rPr>
                <w:sz w:val="20"/>
                <w:szCs w:val="20"/>
              </w:rPr>
              <w:t>DemTect</w:t>
            </w:r>
          </w:p>
        </w:tc>
        <w:tc>
          <w:tcPr>
            <w:tcW w:w="372" w:type="pct"/>
            <w:tcBorders>
              <w:top w:val="single" w:sz="8" w:space="0" w:color="auto"/>
            </w:tcBorders>
            <w:vAlign w:val="center"/>
          </w:tcPr>
          <w:p w14:paraId="278DDF0B" w14:textId="77777777" w:rsidR="00060E90" w:rsidRPr="004021F0" w:rsidRDefault="00060E90" w:rsidP="006B71FB">
            <w:pPr>
              <w:spacing w:line="480" w:lineRule="auto"/>
              <w:jc w:val="center"/>
              <w:rPr>
                <w:sz w:val="20"/>
                <w:szCs w:val="20"/>
              </w:rPr>
            </w:pPr>
            <w:r w:rsidRPr="004021F0">
              <w:rPr>
                <w:sz w:val="20"/>
                <w:szCs w:val="20"/>
              </w:rPr>
              <w:t>-</w:t>
            </w:r>
          </w:p>
        </w:tc>
        <w:tc>
          <w:tcPr>
            <w:tcW w:w="248" w:type="pct"/>
            <w:tcBorders>
              <w:top w:val="single" w:sz="8" w:space="0" w:color="auto"/>
              <w:right w:val="single" w:sz="8" w:space="0" w:color="auto"/>
            </w:tcBorders>
            <w:vAlign w:val="center"/>
          </w:tcPr>
          <w:p w14:paraId="08B27FE7" w14:textId="77777777" w:rsidR="00060E90" w:rsidRPr="004021F0" w:rsidRDefault="00060E90" w:rsidP="006B71FB">
            <w:pPr>
              <w:spacing w:line="480" w:lineRule="auto"/>
              <w:jc w:val="center"/>
              <w:rPr>
                <w:sz w:val="20"/>
                <w:szCs w:val="20"/>
              </w:rPr>
            </w:pPr>
            <w:r w:rsidRPr="004021F0">
              <w:rPr>
                <w:sz w:val="20"/>
                <w:szCs w:val="20"/>
              </w:rPr>
              <w:t>-</w:t>
            </w:r>
          </w:p>
        </w:tc>
        <w:tc>
          <w:tcPr>
            <w:tcW w:w="270" w:type="pct"/>
            <w:tcBorders>
              <w:top w:val="single" w:sz="8" w:space="0" w:color="auto"/>
              <w:left w:val="single" w:sz="8" w:space="0" w:color="auto"/>
            </w:tcBorders>
            <w:vAlign w:val="center"/>
          </w:tcPr>
          <w:p w14:paraId="42E1787A" w14:textId="77777777" w:rsidR="00060E90" w:rsidRPr="004021F0" w:rsidRDefault="00060E90" w:rsidP="006B71FB">
            <w:pPr>
              <w:spacing w:line="480" w:lineRule="auto"/>
              <w:jc w:val="center"/>
              <w:rPr>
                <w:sz w:val="20"/>
                <w:szCs w:val="20"/>
              </w:rPr>
            </w:pPr>
            <w:r w:rsidRPr="004021F0">
              <w:rPr>
                <w:sz w:val="20"/>
                <w:szCs w:val="20"/>
              </w:rPr>
              <w:t>3</w:t>
            </w:r>
          </w:p>
        </w:tc>
        <w:tc>
          <w:tcPr>
            <w:tcW w:w="294" w:type="pct"/>
            <w:tcBorders>
              <w:top w:val="single" w:sz="8" w:space="0" w:color="auto"/>
            </w:tcBorders>
            <w:shd w:val="clear" w:color="auto" w:fill="FFFFFF" w:themeFill="background1"/>
            <w:vAlign w:val="center"/>
          </w:tcPr>
          <w:p w14:paraId="5ED7C150" w14:textId="77777777" w:rsidR="00060E90" w:rsidRPr="004021F0" w:rsidRDefault="00060E90" w:rsidP="006B71FB">
            <w:pPr>
              <w:spacing w:line="480" w:lineRule="auto"/>
              <w:jc w:val="center"/>
              <w:rPr>
                <w:sz w:val="20"/>
                <w:szCs w:val="20"/>
              </w:rPr>
            </w:pPr>
            <w:r w:rsidRPr="004021F0">
              <w:rPr>
                <w:sz w:val="20"/>
                <w:szCs w:val="20"/>
              </w:rPr>
              <w:t>1.1</w:t>
            </w:r>
          </w:p>
        </w:tc>
        <w:tc>
          <w:tcPr>
            <w:tcW w:w="2172" w:type="pct"/>
            <w:tcBorders>
              <w:top w:val="single" w:sz="8" w:space="0" w:color="auto"/>
              <w:right w:val="single" w:sz="12" w:space="0" w:color="auto"/>
            </w:tcBorders>
            <w:shd w:val="clear" w:color="auto" w:fill="FFFFFF" w:themeFill="background1"/>
            <w:vAlign w:val="center"/>
          </w:tcPr>
          <w:p w14:paraId="16200C42" w14:textId="77777777" w:rsidR="00060E90" w:rsidRPr="004021F0" w:rsidRDefault="00060E90" w:rsidP="006B71FB">
            <w:pPr>
              <w:spacing w:line="480" w:lineRule="auto"/>
              <w:jc w:val="center"/>
              <w:rPr>
                <w:sz w:val="16"/>
                <w:szCs w:val="16"/>
                <w:shd w:val="clear" w:color="auto" w:fill="E6E6E6"/>
              </w:rPr>
            </w:pPr>
            <w:r w:rsidRPr="004021F0">
              <w:rPr>
                <w:noProof/>
                <w:sz w:val="16"/>
                <w:szCs w:val="16"/>
                <w:shd w:val="clear" w:color="auto" w:fill="E6E6E6"/>
                <w:vertAlign w:val="superscript"/>
              </w:rPr>
              <w:t>147,177,340</w:t>
            </w:r>
          </w:p>
        </w:tc>
      </w:tr>
      <w:tr w:rsidR="00C01FAE" w:rsidRPr="004021F0" w14:paraId="7A9A9894" w14:textId="77777777" w:rsidTr="00042AB2">
        <w:trPr>
          <w:trHeight w:val="283"/>
        </w:trPr>
        <w:tc>
          <w:tcPr>
            <w:tcW w:w="446" w:type="pct"/>
            <w:vMerge/>
            <w:shd w:val="clear" w:color="auto" w:fill="FFFFFF" w:themeFill="background1"/>
          </w:tcPr>
          <w:p w14:paraId="47BA06B6" w14:textId="77777777" w:rsidR="00060E90" w:rsidRPr="004021F0" w:rsidRDefault="00060E90" w:rsidP="006B71FB">
            <w:pPr>
              <w:spacing w:line="480" w:lineRule="auto"/>
              <w:rPr>
                <w:sz w:val="20"/>
                <w:szCs w:val="20"/>
              </w:rPr>
            </w:pPr>
          </w:p>
        </w:tc>
        <w:tc>
          <w:tcPr>
            <w:tcW w:w="571" w:type="pct"/>
            <w:vMerge/>
            <w:tcBorders>
              <w:bottom w:val="single" w:sz="12" w:space="0" w:color="auto"/>
            </w:tcBorders>
            <w:shd w:val="clear" w:color="auto" w:fill="FFFFFF" w:themeFill="background1"/>
            <w:vAlign w:val="center"/>
          </w:tcPr>
          <w:p w14:paraId="46A04903" w14:textId="77777777" w:rsidR="00060E90" w:rsidRPr="004021F0" w:rsidRDefault="00060E90" w:rsidP="006B71FB">
            <w:pPr>
              <w:spacing w:line="480" w:lineRule="auto"/>
              <w:rPr>
                <w:sz w:val="20"/>
                <w:szCs w:val="20"/>
              </w:rPr>
            </w:pPr>
          </w:p>
        </w:tc>
        <w:tc>
          <w:tcPr>
            <w:tcW w:w="628" w:type="pct"/>
            <w:tcBorders>
              <w:bottom w:val="single" w:sz="12" w:space="0" w:color="auto"/>
            </w:tcBorders>
            <w:vAlign w:val="center"/>
          </w:tcPr>
          <w:p w14:paraId="0E1DCA37" w14:textId="77777777" w:rsidR="00060E90" w:rsidRPr="004021F0" w:rsidRDefault="00060E90" w:rsidP="006B71FB">
            <w:pPr>
              <w:spacing w:line="480" w:lineRule="auto"/>
              <w:rPr>
                <w:sz w:val="20"/>
                <w:szCs w:val="20"/>
              </w:rPr>
            </w:pPr>
            <w:r w:rsidRPr="004021F0">
              <w:rPr>
                <w:sz w:val="20"/>
                <w:szCs w:val="20"/>
              </w:rPr>
              <w:t>Other</w:t>
            </w:r>
          </w:p>
        </w:tc>
        <w:tc>
          <w:tcPr>
            <w:tcW w:w="372" w:type="pct"/>
            <w:tcBorders>
              <w:bottom w:val="single" w:sz="12" w:space="0" w:color="auto"/>
            </w:tcBorders>
            <w:vAlign w:val="center"/>
          </w:tcPr>
          <w:p w14:paraId="27E35675" w14:textId="77777777" w:rsidR="00060E90" w:rsidRPr="004021F0" w:rsidRDefault="00060E90" w:rsidP="006B71FB">
            <w:pPr>
              <w:spacing w:line="480" w:lineRule="auto"/>
              <w:jc w:val="center"/>
              <w:rPr>
                <w:sz w:val="20"/>
                <w:szCs w:val="20"/>
              </w:rPr>
            </w:pPr>
            <w:r w:rsidRPr="004021F0">
              <w:rPr>
                <w:sz w:val="20"/>
                <w:szCs w:val="20"/>
              </w:rPr>
              <w:t>-</w:t>
            </w:r>
          </w:p>
        </w:tc>
        <w:tc>
          <w:tcPr>
            <w:tcW w:w="248" w:type="pct"/>
            <w:tcBorders>
              <w:bottom w:val="single" w:sz="12" w:space="0" w:color="auto"/>
              <w:right w:val="single" w:sz="8" w:space="0" w:color="auto"/>
            </w:tcBorders>
            <w:vAlign w:val="center"/>
          </w:tcPr>
          <w:p w14:paraId="57787C00" w14:textId="77777777" w:rsidR="00060E90" w:rsidRPr="004021F0" w:rsidRDefault="00060E90" w:rsidP="006B71FB">
            <w:pPr>
              <w:spacing w:line="480" w:lineRule="auto"/>
              <w:jc w:val="center"/>
              <w:rPr>
                <w:sz w:val="20"/>
                <w:szCs w:val="20"/>
              </w:rPr>
            </w:pPr>
            <w:r w:rsidRPr="004021F0">
              <w:rPr>
                <w:sz w:val="20"/>
                <w:szCs w:val="20"/>
              </w:rPr>
              <w:t>3</w:t>
            </w:r>
          </w:p>
        </w:tc>
        <w:tc>
          <w:tcPr>
            <w:tcW w:w="270" w:type="pct"/>
            <w:tcBorders>
              <w:left w:val="single" w:sz="8" w:space="0" w:color="auto"/>
              <w:bottom w:val="single" w:sz="12" w:space="0" w:color="auto"/>
            </w:tcBorders>
            <w:vAlign w:val="center"/>
          </w:tcPr>
          <w:p w14:paraId="443A005D" w14:textId="77777777" w:rsidR="00060E90" w:rsidRPr="004021F0" w:rsidRDefault="00060E90" w:rsidP="006B71FB">
            <w:pPr>
              <w:spacing w:line="480" w:lineRule="auto"/>
              <w:jc w:val="center"/>
              <w:rPr>
                <w:sz w:val="20"/>
                <w:szCs w:val="20"/>
                <w:vertAlign w:val="superscript"/>
              </w:rPr>
            </w:pPr>
            <w:r w:rsidRPr="004021F0">
              <w:rPr>
                <w:sz w:val="20"/>
                <w:szCs w:val="20"/>
              </w:rPr>
              <w:t>11</w:t>
            </w:r>
            <w:r w:rsidRPr="004021F0">
              <w:rPr>
                <w:sz w:val="20"/>
                <w:szCs w:val="20"/>
                <w:vertAlign w:val="superscript"/>
              </w:rPr>
              <w:t>a</w:t>
            </w:r>
          </w:p>
        </w:tc>
        <w:tc>
          <w:tcPr>
            <w:tcW w:w="294" w:type="pct"/>
            <w:tcBorders>
              <w:bottom w:val="single" w:sz="12" w:space="0" w:color="auto"/>
            </w:tcBorders>
            <w:shd w:val="clear" w:color="auto" w:fill="FFFFFF" w:themeFill="background1"/>
            <w:vAlign w:val="center"/>
          </w:tcPr>
          <w:p w14:paraId="002CCD00" w14:textId="77777777" w:rsidR="00060E90" w:rsidRPr="004021F0" w:rsidRDefault="00060E90" w:rsidP="006B71FB">
            <w:pPr>
              <w:spacing w:line="480" w:lineRule="auto"/>
              <w:jc w:val="center"/>
              <w:rPr>
                <w:sz w:val="20"/>
                <w:szCs w:val="20"/>
                <w:shd w:val="clear" w:color="auto" w:fill="E6E6E6"/>
              </w:rPr>
            </w:pPr>
            <w:r w:rsidRPr="004021F0">
              <w:rPr>
                <w:sz w:val="20"/>
                <w:szCs w:val="20"/>
              </w:rPr>
              <w:t>5.0</w:t>
            </w:r>
          </w:p>
        </w:tc>
        <w:tc>
          <w:tcPr>
            <w:tcW w:w="2172" w:type="pct"/>
            <w:tcBorders>
              <w:bottom w:val="single" w:sz="12" w:space="0" w:color="auto"/>
              <w:right w:val="single" w:sz="12" w:space="0" w:color="auto"/>
            </w:tcBorders>
            <w:shd w:val="clear" w:color="auto" w:fill="FFFFFF" w:themeFill="background1"/>
            <w:vAlign w:val="center"/>
          </w:tcPr>
          <w:p w14:paraId="51C12AFA" w14:textId="77777777" w:rsidR="00060E90" w:rsidRPr="004021F0" w:rsidRDefault="00060E90" w:rsidP="006B71FB">
            <w:pPr>
              <w:spacing w:line="480" w:lineRule="auto"/>
              <w:jc w:val="center"/>
              <w:rPr>
                <w:sz w:val="16"/>
                <w:szCs w:val="16"/>
              </w:rPr>
            </w:pPr>
            <w:r w:rsidRPr="004021F0">
              <w:rPr>
                <w:noProof/>
                <w:sz w:val="16"/>
                <w:szCs w:val="16"/>
                <w:shd w:val="clear" w:color="auto" w:fill="E6E6E6"/>
                <w:vertAlign w:val="superscript"/>
              </w:rPr>
              <w:t>3,75,133,159,160,208,220,227,228,233,285,287,304,323,329,335</w:t>
            </w:r>
          </w:p>
        </w:tc>
      </w:tr>
      <w:tr w:rsidR="00C01FAE" w:rsidRPr="004021F0" w14:paraId="58A695B7" w14:textId="77777777" w:rsidTr="00042AB2">
        <w:trPr>
          <w:trHeight w:val="283"/>
        </w:trPr>
        <w:tc>
          <w:tcPr>
            <w:tcW w:w="446" w:type="pct"/>
            <w:vMerge/>
            <w:shd w:val="clear" w:color="auto" w:fill="FFFFFF" w:themeFill="background1"/>
          </w:tcPr>
          <w:p w14:paraId="17DC533D" w14:textId="77777777" w:rsidR="00060E90" w:rsidRPr="004021F0" w:rsidRDefault="00060E90" w:rsidP="006B71FB">
            <w:pPr>
              <w:spacing w:line="480" w:lineRule="auto"/>
              <w:rPr>
                <w:sz w:val="20"/>
                <w:szCs w:val="20"/>
              </w:rPr>
            </w:pPr>
          </w:p>
        </w:tc>
        <w:tc>
          <w:tcPr>
            <w:tcW w:w="571" w:type="pct"/>
            <w:vMerge w:val="restart"/>
            <w:tcBorders>
              <w:top w:val="single" w:sz="12" w:space="0" w:color="auto"/>
            </w:tcBorders>
            <w:shd w:val="clear" w:color="auto" w:fill="FFFFFF" w:themeFill="background1"/>
            <w:vAlign w:val="center"/>
          </w:tcPr>
          <w:p w14:paraId="7A720D2B" w14:textId="77777777" w:rsidR="00060E90" w:rsidRPr="004021F0" w:rsidRDefault="00060E90" w:rsidP="006B71FB">
            <w:pPr>
              <w:spacing w:line="480" w:lineRule="auto"/>
              <w:jc w:val="center"/>
              <w:rPr>
                <w:sz w:val="20"/>
                <w:szCs w:val="20"/>
              </w:rPr>
            </w:pPr>
            <w:r w:rsidRPr="004021F0">
              <w:rPr>
                <w:sz w:val="20"/>
                <w:szCs w:val="20"/>
              </w:rPr>
              <w:t>Cognitive subdomains</w:t>
            </w:r>
          </w:p>
          <w:p w14:paraId="04702BCD" w14:textId="77777777" w:rsidR="00060E90" w:rsidRPr="004021F0" w:rsidRDefault="00060E90" w:rsidP="006B71FB">
            <w:pPr>
              <w:spacing w:line="480" w:lineRule="auto"/>
              <w:jc w:val="center"/>
              <w:rPr>
                <w:sz w:val="20"/>
                <w:szCs w:val="20"/>
              </w:rPr>
            </w:pPr>
            <w:r w:rsidRPr="004021F0">
              <w:rPr>
                <w:sz w:val="20"/>
                <w:szCs w:val="20"/>
              </w:rPr>
              <w:t>(35.9%)</w:t>
            </w:r>
          </w:p>
        </w:tc>
        <w:tc>
          <w:tcPr>
            <w:tcW w:w="628" w:type="pct"/>
            <w:tcBorders>
              <w:bottom w:val="single" w:sz="12" w:space="0" w:color="auto"/>
            </w:tcBorders>
            <w:vAlign w:val="center"/>
          </w:tcPr>
          <w:p w14:paraId="5E4D10A4" w14:textId="77777777" w:rsidR="00060E90" w:rsidRPr="004021F0" w:rsidRDefault="00060E90" w:rsidP="006B71FB">
            <w:pPr>
              <w:spacing w:line="480" w:lineRule="auto"/>
              <w:rPr>
                <w:sz w:val="20"/>
                <w:szCs w:val="20"/>
              </w:rPr>
            </w:pPr>
            <w:r w:rsidRPr="004021F0">
              <w:rPr>
                <w:sz w:val="20"/>
                <w:szCs w:val="20"/>
              </w:rPr>
              <w:t>Word Recall / Immediate-Delayed Recall</w:t>
            </w:r>
          </w:p>
        </w:tc>
        <w:tc>
          <w:tcPr>
            <w:tcW w:w="372" w:type="pct"/>
            <w:tcBorders>
              <w:bottom w:val="single" w:sz="12" w:space="0" w:color="auto"/>
            </w:tcBorders>
            <w:vAlign w:val="center"/>
          </w:tcPr>
          <w:p w14:paraId="4D84541F" w14:textId="77777777" w:rsidR="00060E90" w:rsidRPr="004021F0" w:rsidRDefault="00060E90" w:rsidP="006B71FB">
            <w:pPr>
              <w:spacing w:line="480" w:lineRule="auto"/>
              <w:jc w:val="center"/>
              <w:rPr>
                <w:sz w:val="20"/>
                <w:szCs w:val="20"/>
              </w:rPr>
            </w:pPr>
            <w:r w:rsidRPr="004021F0">
              <w:rPr>
                <w:sz w:val="20"/>
                <w:szCs w:val="20"/>
              </w:rPr>
              <w:t>-</w:t>
            </w:r>
          </w:p>
        </w:tc>
        <w:tc>
          <w:tcPr>
            <w:tcW w:w="248" w:type="pct"/>
            <w:tcBorders>
              <w:bottom w:val="single" w:sz="12" w:space="0" w:color="auto"/>
              <w:right w:val="single" w:sz="8" w:space="0" w:color="auto"/>
            </w:tcBorders>
            <w:vAlign w:val="center"/>
          </w:tcPr>
          <w:p w14:paraId="689BFC5B" w14:textId="77777777" w:rsidR="00060E90" w:rsidRPr="004021F0" w:rsidRDefault="00060E90" w:rsidP="006B71FB">
            <w:pPr>
              <w:spacing w:line="480" w:lineRule="auto"/>
              <w:jc w:val="center"/>
              <w:rPr>
                <w:sz w:val="20"/>
                <w:szCs w:val="20"/>
              </w:rPr>
            </w:pPr>
            <w:r w:rsidRPr="004021F0">
              <w:rPr>
                <w:sz w:val="20"/>
                <w:szCs w:val="20"/>
              </w:rPr>
              <w:t>9</w:t>
            </w:r>
          </w:p>
        </w:tc>
        <w:tc>
          <w:tcPr>
            <w:tcW w:w="270" w:type="pct"/>
            <w:tcBorders>
              <w:left w:val="single" w:sz="8" w:space="0" w:color="auto"/>
              <w:bottom w:val="single" w:sz="12" w:space="0" w:color="auto"/>
            </w:tcBorders>
            <w:vAlign w:val="center"/>
          </w:tcPr>
          <w:p w14:paraId="432D19C2" w14:textId="77777777" w:rsidR="00060E90" w:rsidRPr="004021F0" w:rsidRDefault="00060E90" w:rsidP="006B71FB">
            <w:pPr>
              <w:spacing w:line="480" w:lineRule="auto"/>
              <w:jc w:val="center"/>
              <w:rPr>
                <w:sz w:val="20"/>
                <w:szCs w:val="20"/>
              </w:rPr>
            </w:pPr>
            <w:r w:rsidRPr="004021F0">
              <w:rPr>
                <w:sz w:val="20"/>
                <w:szCs w:val="20"/>
              </w:rPr>
              <w:t>33</w:t>
            </w:r>
          </w:p>
        </w:tc>
        <w:tc>
          <w:tcPr>
            <w:tcW w:w="294" w:type="pct"/>
            <w:tcBorders>
              <w:bottom w:val="single" w:sz="12" w:space="0" w:color="auto"/>
            </w:tcBorders>
            <w:shd w:val="clear" w:color="auto" w:fill="FFFFFF" w:themeFill="background1"/>
            <w:vAlign w:val="center"/>
          </w:tcPr>
          <w:p w14:paraId="3441F421" w14:textId="77777777" w:rsidR="00060E90" w:rsidRPr="004021F0" w:rsidRDefault="00060E90" w:rsidP="006B71FB">
            <w:pPr>
              <w:spacing w:line="480" w:lineRule="auto"/>
              <w:jc w:val="center"/>
              <w:rPr>
                <w:sz w:val="20"/>
                <w:szCs w:val="20"/>
              </w:rPr>
            </w:pPr>
            <w:r w:rsidRPr="004021F0">
              <w:rPr>
                <w:sz w:val="20"/>
                <w:szCs w:val="20"/>
              </w:rPr>
              <w:t>15.1</w:t>
            </w:r>
          </w:p>
        </w:tc>
        <w:tc>
          <w:tcPr>
            <w:tcW w:w="2172" w:type="pct"/>
            <w:tcBorders>
              <w:bottom w:val="single" w:sz="12" w:space="0" w:color="auto"/>
              <w:right w:val="single" w:sz="12" w:space="0" w:color="auto"/>
            </w:tcBorders>
            <w:shd w:val="clear" w:color="auto" w:fill="FFFFFF" w:themeFill="background1"/>
            <w:vAlign w:val="center"/>
          </w:tcPr>
          <w:p w14:paraId="613F68DB" w14:textId="77777777" w:rsidR="00060E90" w:rsidRPr="004021F0" w:rsidRDefault="00060E90" w:rsidP="006B71FB">
            <w:pPr>
              <w:spacing w:line="480" w:lineRule="auto"/>
              <w:jc w:val="center"/>
              <w:rPr>
                <w:sz w:val="16"/>
                <w:szCs w:val="16"/>
                <w:shd w:val="clear" w:color="auto" w:fill="E6E6E6"/>
              </w:rPr>
            </w:pPr>
            <w:r w:rsidRPr="004021F0">
              <w:rPr>
                <w:noProof/>
                <w:sz w:val="16"/>
                <w:szCs w:val="16"/>
                <w:shd w:val="clear" w:color="auto" w:fill="E6E6E6"/>
                <w:vertAlign w:val="superscript"/>
              </w:rPr>
              <w:t>77,81,86,97,98,117,121,122,129,144,145,172,173,176,186,191,194,195,208,222,237,239,248,249,251,254,259,266,273,275,276,278,281,283,284,292,322,325,330,332,334,342</w:t>
            </w:r>
          </w:p>
        </w:tc>
      </w:tr>
      <w:tr w:rsidR="00AA46EF" w:rsidRPr="004021F0" w14:paraId="2B071AAF" w14:textId="77777777" w:rsidTr="00042AB2">
        <w:trPr>
          <w:trHeight w:val="283"/>
        </w:trPr>
        <w:tc>
          <w:tcPr>
            <w:tcW w:w="446" w:type="pct"/>
            <w:vMerge/>
            <w:shd w:val="clear" w:color="auto" w:fill="FFFFFF" w:themeFill="background1"/>
          </w:tcPr>
          <w:p w14:paraId="09CA6680" w14:textId="77777777" w:rsidR="00060E90" w:rsidRPr="004021F0" w:rsidRDefault="00060E90" w:rsidP="006B71FB">
            <w:pPr>
              <w:spacing w:line="480" w:lineRule="auto"/>
              <w:rPr>
                <w:sz w:val="20"/>
                <w:szCs w:val="20"/>
              </w:rPr>
            </w:pPr>
          </w:p>
        </w:tc>
        <w:tc>
          <w:tcPr>
            <w:tcW w:w="571" w:type="pct"/>
            <w:vMerge/>
            <w:shd w:val="clear" w:color="auto" w:fill="FFFFFF" w:themeFill="background1"/>
            <w:vAlign w:val="center"/>
          </w:tcPr>
          <w:p w14:paraId="34CAE7E2" w14:textId="77777777" w:rsidR="00060E90" w:rsidRPr="004021F0" w:rsidRDefault="00060E90" w:rsidP="006B71FB">
            <w:pPr>
              <w:spacing w:line="480" w:lineRule="auto"/>
              <w:rPr>
                <w:sz w:val="20"/>
                <w:szCs w:val="20"/>
              </w:rPr>
            </w:pPr>
          </w:p>
        </w:tc>
        <w:tc>
          <w:tcPr>
            <w:tcW w:w="628" w:type="pct"/>
            <w:tcBorders>
              <w:bottom w:val="single" w:sz="12" w:space="0" w:color="auto"/>
            </w:tcBorders>
            <w:vAlign w:val="center"/>
          </w:tcPr>
          <w:p w14:paraId="672EA975" w14:textId="77777777" w:rsidR="00060E90" w:rsidRPr="004021F0" w:rsidRDefault="00060E90" w:rsidP="006B71FB">
            <w:pPr>
              <w:spacing w:line="480" w:lineRule="auto"/>
              <w:rPr>
                <w:sz w:val="20"/>
                <w:szCs w:val="20"/>
              </w:rPr>
            </w:pPr>
            <w:r w:rsidRPr="004021F0">
              <w:rPr>
                <w:sz w:val="20"/>
                <w:szCs w:val="20"/>
              </w:rPr>
              <w:t>Trail-Making-Test A/B</w:t>
            </w:r>
          </w:p>
        </w:tc>
        <w:tc>
          <w:tcPr>
            <w:tcW w:w="372" w:type="pct"/>
            <w:tcBorders>
              <w:bottom w:val="single" w:sz="12" w:space="0" w:color="auto"/>
            </w:tcBorders>
            <w:vAlign w:val="center"/>
          </w:tcPr>
          <w:p w14:paraId="0427DDFA" w14:textId="77777777" w:rsidR="00060E90" w:rsidRPr="004021F0" w:rsidRDefault="00060E90" w:rsidP="006B71FB">
            <w:pPr>
              <w:spacing w:line="480" w:lineRule="auto"/>
              <w:jc w:val="center"/>
              <w:rPr>
                <w:sz w:val="20"/>
                <w:szCs w:val="20"/>
              </w:rPr>
            </w:pPr>
            <w:r w:rsidRPr="004021F0">
              <w:rPr>
                <w:sz w:val="20"/>
                <w:szCs w:val="20"/>
              </w:rPr>
              <w:t>-</w:t>
            </w:r>
          </w:p>
        </w:tc>
        <w:tc>
          <w:tcPr>
            <w:tcW w:w="248" w:type="pct"/>
            <w:tcBorders>
              <w:bottom w:val="single" w:sz="12" w:space="0" w:color="auto"/>
              <w:right w:val="single" w:sz="8" w:space="0" w:color="auto"/>
            </w:tcBorders>
            <w:vAlign w:val="center"/>
          </w:tcPr>
          <w:p w14:paraId="087B6597" w14:textId="77777777" w:rsidR="00060E90" w:rsidRPr="004021F0" w:rsidRDefault="00060E90" w:rsidP="006B71FB">
            <w:pPr>
              <w:spacing w:line="480" w:lineRule="auto"/>
              <w:jc w:val="center"/>
              <w:rPr>
                <w:sz w:val="20"/>
                <w:szCs w:val="20"/>
              </w:rPr>
            </w:pPr>
            <w:r w:rsidRPr="004021F0">
              <w:rPr>
                <w:sz w:val="20"/>
                <w:szCs w:val="20"/>
              </w:rPr>
              <w:t>9</w:t>
            </w:r>
          </w:p>
        </w:tc>
        <w:tc>
          <w:tcPr>
            <w:tcW w:w="270" w:type="pct"/>
            <w:tcBorders>
              <w:left w:val="single" w:sz="8" w:space="0" w:color="auto"/>
              <w:bottom w:val="single" w:sz="12" w:space="0" w:color="auto"/>
            </w:tcBorders>
            <w:vAlign w:val="center"/>
          </w:tcPr>
          <w:p w14:paraId="00F4F3F4" w14:textId="77777777" w:rsidR="00060E90" w:rsidRPr="004021F0" w:rsidRDefault="00060E90" w:rsidP="006B71FB">
            <w:pPr>
              <w:spacing w:line="480" w:lineRule="auto"/>
              <w:jc w:val="center"/>
              <w:rPr>
                <w:sz w:val="20"/>
                <w:szCs w:val="20"/>
              </w:rPr>
            </w:pPr>
            <w:r w:rsidRPr="004021F0">
              <w:rPr>
                <w:sz w:val="20"/>
                <w:szCs w:val="20"/>
              </w:rPr>
              <w:t>33</w:t>
            </w:r>
          </w:p>
        </w:tc>
        <w:tc>
          <w:tcPr>
            <w:tcW w:w="294" w:type="pct"/>
            <w:tcBorders>
              <w:bottom w:val="single" w:sz="12" w:space="0" w:color="auto"/>
            </w:tcBorders>
            <w:vAlign w:val="center"/>
          </w:tcPr>
          <w:p w14:paraId="503F7D8E" w14:textId="77777777" w:rsidR="00060E90" w:rsidRPr="004021F0" w:rsidRDefault="00060E90" w:rsidP="006B71FB">
            <w:pPr>
              <w:spacing w:line="480" w:lineRule="auto"/>
              <w:jc w:val="center"/>
              <w:rPr>
                <w:sz w:val="20"/>
                <w:szCs w:val="20"/>
              </w:rPr>
            </w:pPr>
            <w:r w:rsidRPr="004021F0">
              <w:rPr>
                <w:sz w:val="20"/>
                <w:szCs w:val="20"/>
              </w:rPr>
              <w:t>15.1</w:t>
            </w:r>
          </w:p>
        </w:tc>
        <w:tc>
          <w:tcPr>
            <w:tcW w:w="2172" w:type="pct"/>
            <w:tcBorders>
              <w:bottom w:val="single" w:sz="12" w:space="0" w:color="auto"/>
              <w:right w:val="single" w:sz="12" w:space="0" w:color="auto"/>
            </w:tcBorders>
            <w:shd w:val="clear" w:color="auto" w:fill="FFFFFF" w:themeFill="background1"/>
            <w:vAlign w:val="center"/>
          </w:tcPr>
          <w:p w14:paraId="2EC086FB" w14:textId="77777777" w:rsidR="00060E90" w:rsidRPr="004021F0" w:rsidRDefault="00060E90" w:rsidP="006B71FB">
            <w:pPr>
              <w:spacing w:line="480" w:lineRule="auto"/>
              <w:jc w:val="center"/>
              <w:rPr>
                <w:sz w:val="16"/>
                <w:szCs w:val="16"/>
                <w:shd w:val="clear" w:color="auto" w:fill="E6E6E6"/>
              </w:rPr>
            </w:pPr>
            <w:r w:rsidRPr="004021F0">
              <w:rPr>
                <w:noProof/>
                <w:sz w:val="16"/>
                <w:szCs w:val="16"/>
                <w:shd w:val="clear" w:color="auto" w:fill="E6E6E6"/>
                <w:vertAlign w:val="superscript"/>
              </w:rPr>
              <w:t>8,49,50,77,86,97,115,117,120,130,135,145,149,165,174,180,203,205,207,208,210,212,214,222,225,242,254,259,267,273,275,276,291,308,314,324,325,330,332,339,341,342</w:t>
            </w:r>
          </w:p>
        </w:tc>
      </w:tr>
      <w:tr w:rsidR="00AA46EF" w:rsidRPr="004021F0" w14:paraId="4BDCBF00" w14:textId="77777777" w:rsidTr="00042AB2">
        <w:trPr>
          <w:trHeight w:val="283"/>
        </w:trPr>
        <w:tc>
          <w:tcPr>
            <w:tcW w:w="446" w:type="pct"/>
            <w:vMerge/>
            <w:shd w:val="clear" w:color="auto" w:fill="FFFFFF" w:themeFill="background1"/>
          </w:tcPr>
          <w:p w14:paraId="4A977AB3" w14:textId="77777777" w:rsidR="00060E90" w:rsidRPr="004021F0" w:rsidRDefault="00060E90" w:rsidP="006B71FB">
            <w:pPr>
              <w:spacing w:line="480" w:lineRule="auto"/>
              <w:rPr>
                <w:sz w:val="20"/>
                <w:szCs w:val="20"/>
              </w:rPr>
            </w:pPr>
          </w:p>
        </w:tc>
        <w:tc>
          <w:tcPr>
            <w:tcW w:w="571" w:type="pct"/>
            <w:vMerge/>
            <w:shd w:val="clear" w:color="auto" w:fill="FFFFFF" w:themeFill="background1"/>
            <w:vAlign w:val="center"/>
          </w:tcPr>
          <w:p w14:paraId="304AF7AD" w14:textId="77777777" w:rsidR="00060E90" w:rsidRPr="004021F0" w:rsidRDefault="00060E90" w:rsidP="006B71FB">
            <w:pPr>
              <w:spacing w:line="480" w:lineRule="auto"/>
              <w:rPr>
                <w:sz w:val="20"/>
                <w:szCs w:val="20"/>
              </w:rPr>
            </w:pPr>
          </w:p>
        </w:tc>
        <w:tc>
          <w:tcPr>
            <w:tcW w:w="628" w:type="pct"/>
            <w:tcBorders>
              <w:bottom w:val="single" w:sz="12" w:space="0" w:color="auto"/>
            </w:tcBorders>
            <w:vAlign w:val="center"/>
          </w:tcPr>
          <w:p w14:paraId="470C68BC" w14:textId="77777777" w:rsidR="00060E90" w:rsidRPr="004021F0" w:rsidRDefault="00060E90" w:rsidP="006B71FB">
            <w:pPr>
              <w:spacing w:line="480" w:lineRule="auto"/>
              <w:rPr>
                <w:sz w:val="20"/>
                <w:szCs w:val="20"/>
              </w:rPr>
            </w:pPr>
            <w:r w:rsidRPr="004021F0">
              <w:rPr>
                <w:sz w:val="20"/>
                <w:szCs w:val="20"/>
              </w:rPr>
              <w:t>Digit-Symbol Coding</w:t>
            </w:r>
          </w:p>
        </w:tc>
        <w:tc>
          <w:tcPr>
            <w:tcW w:w="372" w:type="pct"/>
            <w:tcBorders>
              <w:bottom w:val="single" w:sz="12" w:space="0" w:color="auto"/>
            </w:tcBorders>
            <w:vAlign w:val="center"/>
          </w:tcPr>
          <w:p w14:paraId="421AD9AD" w14:textId="77777777" w:rsidR="00060E90" w:rsidRPr="004021F0" w:rsidRDefault="00060E90" w:rsidP="006B71FB">
            <w:pPr>
              <w:spacing w:line="480" w:lineRule="auto"/>
              <w:jc w:val="center"/>
              <w:rPr>
                <w:sz w:val="20"/>
                <w:szCs w:val="20"/>
              </w:rPr>
            </w:pPr>
            <w:r w:rsidRPr="004021F0">
              <w:rPr>
                <w:sz w:val="20"/>
                <w:szCs w:val="20"/>
              </w:rPr>
              <w:t>-</w:t>
            </w:r>
          </w:p>
        </w:tc>
        <w:tc>
          <w:tcPr>
            <w:tcW w:w="248" w:type="pct"/>
            <w:tcBorders>
              <w:bottom w:val="single" w:sz="12" w:space="0" w:color="auto"/>
              <w:right w:val="single" w:sz="8" w:space="0" w:color="auto"/>
            </w:tcBorders>
            <w:vAlign w:val="center"/>
          </w:tcPr>
          <w:p w14:paraId="1B1D9279" w14:textId="77777777" w:rsidR="00060E90" w:rsidRPr="004021F0" w:rsidRDefault="00060E90" w:rsidP="006B71FB">
            <w:pPr>
              <w:spacing w:line="480" w:lineRule="auto"/>
              <w:jc w:val="center"/>
              <w:rPr>
                <w:sz w:val="20"/>
                <w:szCs w:val="20"/>
              </w:rPr>
            </w:pPr>
            <w:r w:rsidRPr="004021F0">
              <w:rPr>
                <w:sz w:val="20"/>
                <w:szCs w:val="20"/>
              </w:rPr>
              <w:t>9</w:t>
            </w:r>
          </w:p>
        </w:tc>
        <w:tc>
          <w:tcPr>
            <w:tcW w:w="270" w:type="pct"/>
            <w:tcBorders>
              <w:left w:val="single" w:sz="8" w:space="0" w:color="auto"/>
              <w:bottom w:val="single" w:sz="12" w:space="0" w:color="auto"/>
            </w:tcBorders>
            <w:vAlign w:val="center"/>
          </w:tcPr>
          <w:p w14:paraId="5888F084" w14:textId="77777777" w:rsidR="00060E90" w:rsidRPr="004021F0" w:rsidRDefault="00060E90" w:rsidP="006B71FB">
            <w:pPr>
              <w:spacing w:line="480" w:lineRule="auto"/>
              <w:jc w:val="center"/>
              <w:rPr>
                <w:sz w:val="20"/>
                <w:szCs w:val="20"/>
                <w:vertAlign w:val="superscript"/>
              </w:rPr>
            </w:pPr>
            <w:r w:rsidRPr="004021F0">
              <w:rPr>
                <w:sz w:val="20"/>
                <w:szCs w:val="20"/>
              </w:rPr>
              <w:t>31</w:t>
            </w:r>
            <w:r w:rsidRPr="004021F0">
              <w:rPr>
                <w:sz w:val="20"/>
                <w:szCs w:val="20"/>
                <w:vertAlign w:val="superscript"/>
              </w:rPr>
              <w:t>a</w:t>
            </w:r>
          </w:p>
        </w:tc>
        <w:tc>
          <w:tcPr>
            <w:tcW w:w="294" w:type="pct"/>
            <w:tcBorders>
              <w:bottom w:val="single" w:sz="12" w:space="0" w:color="auto"/>
            </w:tcBorders>
            <w:vAlign w:val="center"/>
          </w:tcPr>
          <w:p w14:paraId="187FD983" w14:textId="77777777" w:rsidR="00060E90" w:rsidRPr="004021F0" w:rsidRDefault="00060E90" w:rsidP="006B71FB">
            <w:pPr>
              <w:spacing w:line="480" w:lineRule="auto"/>
              <w:jc w:val="center"/>
              <w:rPr>
                <w:sz w:val="20"/>
                <w:szCs w:val="20"/>
              </w:rPr>
            </w:pPr>
            <w:r w:rsidRPr="004021F0">
              <w:rPr>
                <w:sz w:val="20"/>
                <w:szCs w:val="20"/>
              </w:rPr>
              <w:t>14.3</w:t>
            </w:r>
          </w:p>
        </w:tc>
        <w:tc>
          <w:tcPr>
            <w:tcW w:w="2172" w:type="pct"/>
            <w:tcBorders>
              <w:bottom w:val="single" w:sz="12" w:space="0" w:color="auto"/>
              <w:right w:val="single" w:sz="12" w:space="0" w:color="auto"/>
            </w:tcBorders>
            <w:shd w:val="clear" w:color="auto" w:fill="FFFFFF" w:themeFill="background1"/>
            <w:vAlign w:val="center"/>
          </w:tcPr>
          <w:p w14:paraId="7BC83D18" w14:textId="77777777" w:rsidR="00060E90" w:rsidRPr="004021F0" w:rsidRDefault="00060E90" w:rsidP="006B71FB">
            <w:pPr>
              <w:spacing w:line="480" w:lineRule="auto"/>
              <w:jc w:val="center"/>
              <w:rPr>
                <w:sz w:val="16"/>
                <w:szCs w:val="16"/>
                <w:shd w:val="clear" w:color="auto" w:fill="E6E6E6"/>
              </w:rPr>
            </w:pPr>
            <w:r w:rsidRPr="004021F0">
              <w:rPr>
                <w:noProof/>
                <w:sz w:val="16"/>
                <w:szCs w:val="16"/>
                <w:shd w:val="clear" w:color="auto" w:fill="E6E6E6"/>
                <w:vertAlign w:val="superscript"/>
              </w:rPr>
              <w:t>8,77,90,97,107,115,117,121,130,137,144,145,149,172,183,200,201,203,205,208,212,214,217,225-228,232,254,276,280,295,312,324,325,328,330,332,339,341-343</w:t>
            </w:r>
          </w:p>
        </w:tc>
      </w:tr>
      <w:tr w:rsidR="00AA46EF" w:rsidRPr="004021F0" w14:paraId="1DDE7EAE" w14:textId="77777777" w:rsidTr="00042AB2">
        <w:trPr>
          <w:trHeight w:val="283"/>
        </w:trPr>
        <w:tc>
          <w:tcPr>
            <w:tcW w:w="446" w:type="pct"/>
            <w:vMerge/>
            <w:shd w:val="clear" w:color="auto" w:fill="FFFFFF" w:themeFill="background1"/>
          </w:tcPr>
          <w:p w14:paraId="6E983173" w14:textId="77777777" w:rsidR="00060E90" w:rsidRPr="004021F0" w:rsidRDefault="00060E90" w:rsidP="006B71FB">
            <w:pPr>
              <w:spacing w:line="480" w:lineRule="auto"/>
              <w:rPr>
                <w:sz w:val="20"/>
                <w:szCs w:val="20"/>
              </w:rPr>
            </w:pPr>
          </w:p>
        </w:tc>
        <w:tc>
          <w:tcPr>
            <w:tcW w:w="571" w:type="pct"/>
            <w:vMerge/>
            <w:shd w:val="clear" w:color="auto" w:fill="FFFFFF" w:themeFill="background1"/>
            <w:vAlign w:val="center"/>
          </w:tcPr>
          <w:p w14:paraId="5FADE96F" w14:textId="77777777" w:rsidR="00060E90" w:rsidRPr="004021F0" w:rsidRDefault="00060E90" w:rsidP="006B71FB">
            <w:pPr>
              <w:spacing w:line="480" w:lineRule="auto"/>
              <w:rPr>
                <w:sz w:val="20"/>
                <w:szCs w:val="20"/>
              </w:rPr>
            </w:pPr>
          </w:p>
        </w:tc>
        <w:tc>
          <w:tcPr>
            <w:tcW w:w="628" w:type="pct"/>
            <w:tcBorders>
              <w:bottom w:val="single" w:sz="12" w:space="0" w:color="auto"/>
            </w:tcBorders>
            <w:vAlign w:val="center"/>
          </w:tcPr>
          <w:p w14:paraId="2DE12D74" w14:textId="77777777" w:rsidR="00060E90" w:rsidRPr="004021F0" w:rsidRDefault="00060E90" w:rsidP="006B71FB">
            <w:pPr>
              <w:spacing w:line="480" w:lineRule="auto"/>
              <w:rPr>
                <w:sz w:val="20"/>
                <w:szCs w:val="20"/>
              </w:rPr>
            </w:pPr>
            <w:r w:rsidRPr="004021F0">
              <w:rPr>
                <w:sz w:val="20"/>
                <w:szCs w:val="20"/>
              </w:rPr>
              <w:t>Controlled Oral Word Association Test</w:t>
            </w:r>
          </w:p>
        </w:tc>
        <w:tc>
          <w:tcPr>
            <w:tcW w:w="372" w:type="pct"/>
            <w:tcBorders>
              <w:bottom w:val="single" w:sz="12" w:space="0" w:color="auto"/>
            </w:tcBorders>
            <w:vAlign w:val="center"/>
          </w:tcPr>
          <w:p w14:paraId="329984B9" w14:textId="77777777" w:rsidR="00060E90" w:rsidRPr="004021F0" w:rsidRDefault="00060E90" w:rsidP="006B71FB">
            <w:pPr>
              <w:spacing w:line="480" w:lineRule="auto"/>
              <w:jc w:val="center"/>
              <w:rPr>
                <w:sz w:val="20"/>
                <w:szCs w:val="20"/>
              </w:rPr>
            </w:pPr>
            <w:r w:rsidRPr="004021F0">
              <w:rPr>
                <w:sz w:val="20"/>
                <w:szCs w:val="20"/>
              </w:rPr>
              <w:t>-</w:t>
            </w:r>
          </w:p>
        </w:tc>
        <w:tc>
          <w:tcPr>
            <w:tcW w:w="248" w:type="pct"/>
            <w:tcBorders>
              <w:bottom w:val="single" w:sz="12" w:space="0" w:color="auto"/>
              <w:right w:val="single" w:sz="8" w:space="0" w:color="auto"/>
            </w:tcBorders>
            <w:vAlign w:val="center"/>
          </w:tcPr>
          <w:p w14:paraId="46856EEB" w14:textId="77777777" w:rsidR="00060E90" w:rsidRPr="004021F0" w:rsidRDefault="00060E90" w:rsidP="006B71FB">
            <w:pPr>
              <w:spacing w:line="480" w:lineRule="auto"/>
              <w:jc w:val="center"/>
              <w:rPr>
                <w:sz w:val="20"/>
                <w:szCs w:val="20"/>
              </w:rPr>
            </w:pPr>
            <w:r w:rsidRPr="004021F0">
              <w:rPr>
                <w:sz w:val="20"/>
                <w:szCs w:val="20"/>
              </w:rPr>
              <w:t>7</w:t>
            </w:r>
          </w:p>
        </w:tc>
        <w:tc>
          <w:tcPr>
            <w:tcW w:w="270" w:type="pct"/>
            <w:tcBorders>
              <w:left w:val="single" w:sz="8" w:space="0" w:color="auto"/>
              <w:bottom w:val="single" w:sz="12" w:space="0" w:color="auto"/>
            </w:tcBorders>
            <w:vAlign w:val="center"/>
          </w:tcPr>
          <w:p w14:paraId="07FD12AE" w14:textId="77777777" w:rsidR="00060E90" w:rsidRPr="004021F0" w:rsidRDefault="00060E90" w:rsidP="006B71FB">
            <w:pPr>
              <w:spacing w:line="480" w:lineRule="auto"/>
              <w:jc w:val="center"/>
              <w:rPr>
                <w:sz w:val="20"/>
                <w:szCs w:val="20"/>
                <w:vertAlign w:val="superscript"/>
              </w:rPr>
            </w:pPr>
            <w:r w:rsidRPr="004021F0">
              <w:rPr>
                <w:sz w:val="20"/>
                <w:szCs w:val="20"/>
              </w:rPr>
              <w:t>30</w:t>
            </w:r>
            <w:r w:rsidRPr="004021F0">
              <w:rPr>
                <w:sz w:val="20"/>
                <w:szCs w:val="20"/>
                <w:vertAlign w:val="superscript"/>
              </w:rPr>
              <w:t>a</w:t>
            </w:r>
          </w:p>
        </w:tc>
        <w:tc>
          <w:tcPr>
            <w:tcW w:w="294" w:type="pct"/>
            <w:tcBorders>
              <w:bottom w:val="single" w:sz="12" w:space="0" w:color="auto"/>
            </w:tcBorders>
            <w:vAlign w:val="center"/>
          </w:tcPr>
          <w:p w14:paraId="12C24081" w14:textId="77777777" w:rsidR="00060E90" w:rsidRPr="004021F0" w:rsidRDefault="00060E90" w:rsidP="006B71FB">
            <w:pPr>
              <w:spacing w:line="480" w:lineRule="auto"/>
              <w:jc w:val="center"/>
              <w:rPr>
                <w:sz w:val="20"/>
                <w:szCs w:val="20"/>
              </w:rPr>
            </w:pPr>
            <w:r w:rsidRPr="004021F0">
              <w:rPr>
                <w:sz w:val="20"/>
                <w:szCs w:val="20"/>
              </w:rPr>
              <w:t>13.3</w:t>
            </w:r>
          </w:p>
        </w:tc>
        <w:tc>
          <w:tcPr>
            <w:tcW w:w="2172" w:type="pct"/>
            <w:tcBorders>
              <w:bottom w:val="single" w:sz="12" w:space="0" w:color="auto"/>
              <w:right w:val="single" w:sz="12" w:space="0" w:color="auto"/>
            </w:tcBorders>
            <w:shd w:val="clear" w:color="auto" w:fill="FFFFFF" w:themeFill="background1"/>
            <w:vAlign w:val="center"/>
          </w:tcPr>
          <w:p w14:paraId="41315D8B" w14:textId="77777777" w:rsidR="00060E90" w:rsidRPr="004021F0" w:rsidRDefault="00060E90" w:rsidP="006B71FB">
            <w:pPr>
              <w:spacing w:line="480" w:lineRule="auto"/>
              <w:jc w:val="center"/>
              <w:rPr>
                <w:sz w:val="16"/>
                <w:szCs w:val="16"/>
                <w:shd w:val="clear" w:color="auto" w:fill="E6E6E6"/>
              </w:rPr>
            </w:pPr>
            <w:r w:rsidRPr="004021F0">
              <w:rPr>
                <w:noProof/>
                <w:sz w:val="16"/>
                <w:szCs w:val="16"/>
                <w:shd w:val="clear" w:color="auto" w:fill="E6E6E6"/>
                <w:vertAlign w:val="superscript"/>
              </w:rPr>
              <w:t>86,98,115,117,119-121,145,149,165,172,174,176,180,186,192,195,205,207,208,220,222,227-229,232,237,248,254,266,273,276,291,295,324,325,341,342</w:t>
            </w:r>
          </w:p>
        </w:tc>
      </w:tr>
      <w:tr w:rsidR="00AA46EF" w:rsidRPr="004021F0" w14:paraId="0DB43D15" w14:textId="77777777" w:rsidTr="00042AB2">
        <w:trPr>
          <w:trHeight w:val="283"/>
        </w:trPr>
        <w:tc>
          <w:tcPr>
            <w:tcW w:w="446" w:type="pct"/>
            <w:vMerge/>
            <w:shd w:val="clear" w:color="auto" w:fill="FFFFFF" w:themeFill="background1"/>
          </w:tcPr>
          <w:p w14:paraId="7BAEA33D" w14:textId="77777777" w:rsidR="00060E90" w:rsidRPr="004021F0" w:rsidRDefault="00060E90" w:rsidP="006B71FB">
            <w:pPr>
              <w:spacing w:line="480" w:lineRule="auto"/>
              <w:rPr>
                <w:sz w:val="20"/>
                <w:szCs w:val="20"/>
              </w:rPr>
            </w:pPr>
          </w:p>
        </w:tc>
        <w:tc>
          <w:tcPr>
            <w:tcW w:w="571" w:type="pct"/>
            <w:vMerge/>
            <w:shd w:val="clear" w:color="auto" w:fill="FFFFFF" w:themeFill="background1"/>
            <w:vAlign w:val="center"/>
          </w:tcPr>
          <w:p w14:paraId="75B946AE" w14:textId="77777777" w:rsidR="00060E90" w:rsidRPr="004021F0" w:rsidRDefault="00060E90" w:rsidP="006B71FB">
            <w:pPr>
              <w:spacing w:line="480" w:lineRule="auto"/>
              <w:rPr>
                <w:sz w:val="20"/>
                <w:szCs w:val="20"/>
              </w:rPr>
            </w:pPr>
          </w:p>
        </w:tc>
        <w:tc>
          <w:tcPr>
            <w:tcW w:w="628" w:type="pct"/>
            <w:tcBorders>
              <w:bottom w:val="single" w:sz="12" w:space="0" w:color="auto"/>
            </w:tcBorders>
            <w:vAlign w:val="center"/>
          </w:tcPr>
          <w:p w14:paraId="5FD97439" w14:textId="77777777" w:rsidR="00060E90" w:rsidRPr="004021F0" w:rsidRDefault="00060E90" w:rsidP="006B71FB">
            <w:pPr>
              <w:spacing w:line="480" w:lineRule="auto"/>
              <w:rPr>
                <w:sz w:val="20"/>
                <w:szCs w:val="20"/>
              </w:rPr>
            </w:pPr>
            <w:r w:rsidRPr="004021F0">
              <w:rPr>
                <w:sz w:val="20"/>
                <w:szCs w:val="20"/>
              </w:rPr>
              <w:t>Auditory Verbal Learning Task</w:t>
            </w:r>
          </w:p>
        </w:tc>
        <w:tc>
          <w:tcPr>
            <w:tcW w:w="372" w:type="pct"/>
            <w:tcBorders>
              <w:bottom w:val="single" w:sz="12" w:space="0" w:color="auto"/>
            </w:tcBorders>
            <w:vAlign w:val="center"/>
          </w:tcPr>
          <w:p w14:paraId="344CA804" w14:textId="77777777" w:rsidR="00060E90" w:rsidRPr="004021F0" w:rsidRDefault="00060E90" w:rsidP="006B71FB">
            <w:pPr>
              <w:spacing w:line="480" w:lineRule="auto"/>
              <w:jc w:val="center"/>
              <w:rPr>
                <w:sz w:val="20"/>
                <w:szCs w:val="20"/>
              </w:rPr>
            </w:pPr>
            <w:r w:rsidRPr="004021F0">
              <w:rPr>
                <w:sz w:val="20"/>
                <w:szCs w:val="20"/>
              </w:rPr>
              <w:t>-</w:t>
            </w:r>
          </w:p>
        </w:tc>
        <w:tc>
          <w:tcPr>
            <w:tcW w:w="248" w:type="pct"/>
            <w:tcBorders>
              <w:bottom w:val="single" w:sz="12" w:space="0" w:color="auto"/>
              <w:right w:val="single" w:sz="8" w:space="0" w:color="auto"/>
            </w:tcBorders>
            <w:vAlign w:val="center"/>
          </w:tcPr>
          <w:p w14:paraId="7BD67E36" w14:textId="77777777" w:rsidR="00060E90" w:rsidRPr="004021F0" w:rsidRDefault="00060E90" w:rsidP="006B71FB">
            <w:pPr>
              <w:spacing w:line="480" w:lineRule="auto"/>
              <w:jc w:val="center"/>
              <w:rPr>
                <w:sz w:val="20"/>
                <w:szCs w:val="20"/>
              </w:rPr>
            </w:pPr>
            <w:r w:rsidRPr="004021F0">
              <w:rPr>
                <w:sz w:val="20"/>
                <w:szCs w:val="20"/>
              </w:rPr>
              <w:t>2</w:t>
            </w:r>
          </w:p>
        </w:tc>
        <w:tc>
          <w:tcPr>
            <w:tcW w:w="270" w:type="pct"/>
            <w:tcBorders>
              <w:left w:val="single" w:sz="8" w:space="0" w:color="auto"/>
              <w:bottom w:val="single" w:sz="12" w:space="0" w:color="auto"/>
            </w:tcBorders>
            <w:vAlign w:val="center"/>
          </w:tcPr>
          <w:p w14:paraId="6EB4D8DF" w14:textId="77777777" w:rsidR="00060E90" w:rsidRPr="004021F0" w:rsidRDefault="00060E90" w:rsidP="006B71FB">
            <w:pPr>
              <w:spacing w:line="480" w:lineRule="auto"/>
              <w:jc w:val="center"/>
              <w:rPr>
                <w:sz w:val="20"/>
                <w:szCs w:val="20"/>
                <w:vertAlign w:val="superscript"/>
              </w:rPr>
            </w:pPr>
            <w:r w:rsidRPr="004021F0">
              <w:rPr>
                <w:sz w:val="20"/>
                <w:szCs w:val="20"/>
              </w:rPr>
              <w:t>23</w:t>
            </w:r>
            <w:r w:rsidRPr="004021F0">
              <w:rPr>
                <w:sz w:val="20"/>
                <w:szCs w:val="20"/>
                <w:vertAlign w:val="superscript"/>
              </w:rPr>
              <w:t>a</w:t>
            </w:r>
          </w:p>
        </w:tc>
        <w:tc>
          <w:tcPr>
            <w:tcW w:w="294" w:type="pct"/>
            <w:tcBorders>
              <w:bottom w:val="single" w:sz="12" w:space="0" w:color="auto"/>
            </w:tcBorders>
            <w:vAlign w:val="center"/>
          </w:tcPr>
          <w:p w14:paraId="2AF0DB93" w14:textId="77777777" w:rsidR="00060E90" w:rsidRPr="004021F0" w:rsidRDefault="00060E90" w:rsidP="006B71FB">
            <w:pPr>
              <w:spacing w:line="480" w:lineRule="auto"/>
              <w:jc w:val="center"/>
              <w:rPr>
                <w:sz w:val="20"/>
                <w:szCs w:val="20"/>
              </w:rPr>
            </w:pPr>
            <w:r w:rsidRPr="004021F0">
              <w:rPr>
                <w:sz w:val="20"/>
                <w:szCs w:val="20"/>
              </w:rPr>
              <w:t>9.0</w:t>
            </w:r>
          </w:p>
        </w:tc>
        <w:tc>
          <w:tcPr>
            <w:tcW w:w="2172" w:type="pct"/>
            <w:tcBorders>
              <w:bottom w:val="single" w:sz="12" w:space="0" w:color="auto"/>
              <w:right w:val="single" w:sz="12" w:space="0" w:color="auto"/>
            </w:tcBorders>
            <w:shd w:val="clear" w:color="auto" w:fill="FFFFFF" w:themeFill="background1"/>
            <w:vAlign w:val="center"/>
          </w:tcPr>
          <w:p w14:paraId="752453EA" w14:textId="77777777" w:rsidR="00060E90" w:rsidRPr="004021F0" w:rsidRDefault="00060E90" w:rsidP="006B71FB">
            <w:pPr>
              <w:spacing w:line="480" w:lineRule="auto"/>
              <w:jc w:val="center"/>
              <w:rPr>
                <w:sz w:val="16"/>
                <w:szCs w:val="16"/>
                <w:shd w:val="clear" w:color="auto" w:fill="E6E6E6"/>
              </w:rPr>
            </w:pPr>
            <w:r w:rsidRPr="004021F0">
              <w:rPr>
                <w:noProof/>
                <w:sz w:val="16"/>
                <w:szCs w:val="16"/>
                <w:shd w:val="clear" w:color="auto" w:fill="E6E6E6"/>
                <w:vertAlign w:val="superscript"/>
              </w:rPr>
              <w:t>115,138,149,169,180,192,203,205,208,210,212,220,227-229,254,267,276,295,314,318,324,325,339,341,342</w:t>
            </w:r>
          </w:p>
        </w:tc>
      </w:tr>
      <w:tr w:rsidR="00AA46EF" w:rsidRPr="004021F0" w14:paraId="1421A1D1" w14:textId="77777777" w:rsidTr="00042AB2">
        <w:trPr>
          <w:trHeight w:val="283"/>
        </w:trPr>
        <w:tc>
          <w:tcPr>
            <w:tcW w:w="446" w:type="pct"/>
            <w:vMerge/>
            <w:shd w:val="clear" w:color="auto" w:fill="FFFFFF" w:themeFill="background1"/>
          </w:tcPr>
          <w:p w14:paraId="569818E2" w14:textId="77777777" w:rsidR="00060E90" w:rsidRPr="004021F0" w:rsidRDefault="00060E90" w:rsidP="006B71FB">
            <w:pPr>
              <w:spacing w:line="480" w:lineRule="auto"/>
              <w:rPr>
                <w:sz w:val="20"/>
                <w:szCs w:val="20"/>
              </w:rPr>
            </w:pPr>
          </w:p>
        </w:tc>
        <w:tc>
          <w:tcPr>
            <w:tcW w:w="571" w:type="pct"/>
            <w:vMerge/>
            <w:shd w:val="clear" w:color="auto" w:fill="FFFFFF" w:themeFill="background1"/>
            <w:vAlign w:val="center"/>
          </w:tcPr>
          <w:p w14:paraId="23FF702B" w14:textId="77777777" w:rsidR="00060E90" w:rsidRPr="004021F0" w:rsidRDefault="00060E90" w:rsidP="006B71FB">
            <w:pPr>
              <w:spacing w:line="480" w:lineRule="auto"/>
              <w:rPr>
                <w:sz w:val="20"/>
                <w:szCs w:val="20"/>
              </w:rPr>
            </w:pPr>
          </w:p>
        </w:tc>
        <w:tc>
          <w:tcPr>
            <w:tcW w:w="628" w:type="pct"/>
            <w:tcBorders>
              <w:bottom w:val="single" w:sz="12" w:space="0" w:color="auto"/>
            </w:tcBorders>
            <w:vAlign w:val="center"/>
          </w:tcPr>
          <w:p w14:paraId="197EE1D6" w14:textId="77777777" w:rsidR="00060E90" w:rsidRPr="004021F0" w:rsidRDefault="00060E90" w:rsidP="006B71FB">
            <w:pPr>
              <w:spacing w:line="480" w:lineRule="auto"/>
              <w:rPr>
                <w:sz w:val="20"/>
                <w:szCs w:val="20"/>
              </w:rPr>
            </w:pPr>
            <w:r w:rsidRPr="004021F0">
              <w:rPr>
                <w:sz w:val="20"/>
                <w:szCs w:val="20"/>
              </w:rPr>
              <w:t>Digit Span</w:t>
            </w:r>
          </w:p>
        </w:tc>
        <w:tc>
          <w:tcPr>
            <w:tcW w:w="372" w:type="pct"/>
            <w:tcBorders>
              <w:bottom w:val="single" w:sz="12" w:space="0" w:color="auto"/>
            </w:tcBorders>
            <w:vAlign w:val="center"/>
          </w:tcPr>
          <w:p w14:paraId="33AA9BC5" w14:textId="77777777" w:rsidR="00060E90" w:rsidRPr="004021F0" w:rsidRDefault="00060E90" w:rsidP="006B71FB">
            <w:pPr>
              <w:spacing w:line="480" w:lineRule="auto"/>
              <w:jc w:val="center"/>
              <w:rPr>
                <w:sz w:val="20"/>
                <w:szCs w:val="20"/>
              </w:rPr>
            </w:pPr>
            <w:r w:rsidRPr="004021F0">
              <w:rPr>
                <w:sz w:val="20"/>
                <w:szCs w:val="20"/>
              </w:rPr>
              <w:t>-</w:t>
            </w:r>
          </w:p>
        </w:tc>
        <w:tc>
          <w:tcPr>
            <w:tcW w:w="248" w:type="pct"/>
            <w:tcBorders>
              <w:bottom w:val="single" w:sz="12" w:space="0" w:color="auto"/>
              <w:right w:val="single" w:sz="8" w:space="0" w:color="auto"/>
            </w:tcBorders>
            <w:vAlign w:val="center"/>
          </w:tcPr>
          <w:p w14:paraId="3326A3EB" w14:textId="77777777" w:rsidR="00060E90" w:rsidRPr="004021F0" w:rsidRDefault="00060E90" w:rsidP="006B71FB">
            <w:pPr>
              <w:spacing w:line="480" w:lineRule="auto"/>
              <w:jc w:val="center"/>
              <w:rPr>
                <w:sz w:val="20"/>
                <w:szCs w:val="20"/>
              </w:rPr>
            </w:pPr>
            <w:r w:rsidRPr="004021F0">
              <w:rPr>
                <w:sz w:val="20"/>
                <w:szCs w:val="20"/>
              </w:rPr>
              <w:t>5</w:t>
            </w:r>
          </w:p>
        </w:tc>
        <w:tc>
          <w:tcPr>
            <w:tcW w:w="270" w:type="pct"/>
            <w:tcBorders>
              <w:left w:val="single" w:sz="8" w:space="0" w:color="auto"/>
              <w:bottom w:val="single" w:sz="12" w:space="0" w:color="auto"/>
            </w:tcBorders>
            <w:vAlign w:val="center"/>
          </w:tcPr>
          <w:p w14:paraId="6C6B2F8E" w14:textId="77777777" w:rsidR="00060E90" w:rsidRPr="004021F0" w:rsidRDefault="00060E90" w:rsidP="006B71FB">
            <w:pPr>
              <w:spacing w:line="480" w:lineRule="auto"/>
              <w:jc w:val="center"/>
              <w:rPr>
                <w:sz w:val="20"/>
                <w:szCs w:val="20"/>
              </w:rPr>
            </w:pPr>
            <w:r w:rsidRPr="004021F0">
              <w:rPr>
                <w:sz w:val="20"/>
                <w:szCs w:val="20"/>
              </w:rPr>
              <w:t>19</w:t>
            </w:r>
          </w:p>
        </w:tc>
        <w:tc>
          <w:tcPr>
            <w:tcW w:w="294" w:type="pct"/>
            <w:tcBorders>
              <w:bottom w:val="single" w:sz="12" w:space="0" w:color="auto"/>
            </w:tcBorders>
            <w:vAlign w:val="center"/>
          </w:tcPr>
          <w:p w14:paraId="670C5BD6" w14:textId="77777777" w:rsidR="00060E90" w:rsidRPr="004021F0" w:rsidRDefault="00060E90" w:rsidP="006B71FB">
            <w:pPr>
              <w:spacing w:line="480" w:lineRule="auto"/>
              <w:jc w:val="center"/>
              <w:rPr>
                <w:sz w:val="20"/>
                <w:szCs w:val="20"/>
              </w:rPr>
            </w:pPr>
            <w:r w:rsidRPr="004021F0">
              <w:rPr>
                <w:sz w:val="20"/>
                <w:szCs w:val="20"/>
              </w:rPr>
              <w:t>8.6</w:t>
            </w:r>
          </w:p>
        </w:tc>
        <w:tc>
          <w:tcPr>
            <w:tcW w:w="2172" w:type="pct"/>
            <w:tcBorders>
              <w:bottom w:val="single" w:sz="12" w:space="0" w:color="auto"/>
              <w:right w:val="single" w:sz="12" w:space="0" w:color="auto"/>
            </w:tcBorders>
            <w:shd w:val="clear" w:color="auto" w:fill="FFFFFF" w:themeFill="background1"/>
            <w:vAlign w:val="center"/>
          </w:tcPr>
          <w:p w14:paraId="602C0751" w14:textId="77777777" w:rsidR="00060E90" w:rsidRPr="004021F0" w:rsidRDefault="00060E90" w:rsidP="006B71FB">
            <w:pPr>
              <w:spacing w:line="480" w:lineRule="auto"/>
              <w:jc w:val="center"/>
              <w:rPr>
                <w:sz w:val="16"/>
                <w:szCs w:val="16"/>
                <w:shd w:val="clear" w:color="auto" w:fill="E6E6E6"/>
              </w:rPr>
            </w:pPr>
            <w:r w:rsidRPr="004021F0">
              <w:rPr>
                <w:noProof/>
                <w:sz w:val="16"/>
                <w:szCs w:val="16"/>
                <w:shd w:val="clear" w:color="auto" w:fill="E6E6E6"/>
                <w:vertAlign w:val="superscript"/>
              </w:rPr>
              <w:t>90,95,117,121,125,149,169,175,180,183,195,200,210,212,220,248,273,276,280,314,318,325,332,341</w:t>
            </w:r>
          </w:p>
        </w:tc>
      </w:tr>
      <w:tr w:rsidR="00AA46EF" w:rsidRPr="004021F0" w14:paraId="52AC5616" w14:textId="77777777" w:rsidTr="00042AB2">
        <w:trPr>
          <w:trHeight w:val="283"/>
        </w:trPr>
        <w:tc>
          <w:tcPr>
            <w:tcW w:w="446" w:type="pct"/>
            <w:vMerge/>
            <w:shd w:val="clear" w:color="auto" w:fill="FFFFFF" w:themeFill="background1"/>
          </w:tcPr>
          <w:p w14:paraId="69499E46" w14:textId="77777777" w:rsidR="00060E90" w:rsidRPr="004021F0" w:rsidRDefault="00060E90" w:rsidP="006B71FB">
            <w:pPr>
              <w:spacing w:line="480" w:lineRule="auto"/>
              <w:rPr>
                <w:sz w:val="20"/>
                <w:szCs w:val="20"/>
              </w:rPr>
            </w:pPr>
          </w:p>
        </w:tc>
        <w:tc>
          <w:tcPr>
            <w:tcW w:w="571" w:type="pct"/>
            <w:vMerge/>
            <w:shd w:val="clear" w:color="auto" w:fill="FFFFFF" w:themeFill="background1"/>
            <w:vAlign w:val="center"/>
          </w:tcPr>
          <w:p w14:paraId="4849CAFB" w14:textId="77777777" w:rsidR="00060E90" w:rsidRPr="004021F0" w:rsidRDefault="00060E90" w:rsidP="006B71FB">
            <w:pPr>
              <w:spacing w:line="480" w:lineRule="auto"/>
              <w:rPr>
                <w:sz w:val="20"/>
                <w:szCs w:val="20"/>
              </w:rPr>
            </w:pPr>
          </w:p>
        </w:tc>
        <w:tc>
          <w:tcPr>
            <w:tcW w:w="628" w:type="pct"/>
            <w:tcBorders>
              <w:bottom w:val="single" w:sz="12" w:space="0" w:color="auto"/>
            </w:tcBorders>
            <w:vAlign w:val="center"/>
          </w:tcPr>
          <w:p w14:paraId="51FCDA12" w14:textId="77777777" w:rsidR="00060E90" w:rsidRPr="004021F0" w:rsidRDefault="00060E90" w:rsidP="006B71FB">
            <w:pPr>
              <w:spacing w:line="480" w:lineRule="auto"/>
              <w:rPr>
                <w:sz w:val="20"/>
                <w:szCs w:val="20"/>
              </w:rPr>
            </w:pPr>
            <w:r w:rsidRPr="004021F0">
              <w:rPr>
                <w:sz w:val="20"/>
                <w:szCs w:val="20"/>
              </w:rPr>
              <w:t>Stroop Test</w:t>
            </w:r>
          </w:p>
        </w:tc>
        <w:tc>
          <w:tcPr>
            <w:tcW w:w="372" w:type="pct"/>
            <w:tcBorders>
              <w:bottom w:val="single" w:sz="12" w:space="0" w:color="auto"/>
            </w:tcBorders>
            <w:vAlign w:val="center"/>
          </w:tcPr>
          <w:p w14:paraId="6C46CB0A" w14:textId="77777777" w:rsidR="00060E90" w:rsidRPr="004021F0" w:rsidRDefault="00060E90" w:rsidP="006B71FB">
            <w:pPr>
              <w:spacing w:line="480" w:lineRule="auto"/>
              <w:jc w:val="center"/>
              <w:rPr>
                <w:sz w:val="20"/>
                <w:szCs w:val="20"/>
              </w:rPr>
            </w:pPr>
            <w:r w:rsidRPr="004021F0">
              <w:rPr>
                <w:sz w:val="20"/>
                <w:szCs w:val="20"/>
              </w:rPr>
              <w:t>-</w:t>
            </w:r>
          </w:p>
        </w:tc>
        <w:tc>
          <w:tcPr>
            <w:tcW w:w="248" w:type="pct"/>
            <w:tcBorders>
              <w:bottom w:val="single" w:sz="12" w:space="0" w:color="auto"/>
              <w:right w:val="single" w:sz="8" w:space="0" w:color="auto"/>
            </w:tcBorders>
            <w:vAlign w:val="center"/>
          </w:tcPr>
          <w:p w14:paraId="72E82B0D" w14:textId="77777777" w:rsidR="00060E90" w:rsidRPr="004021F0" w:rsidRDefault="00060E90" w:rsidP="006B71FB">
            <w:pPr>
              <w:spacing w:line="480" w:lineRule="auto"/>
              <w:jc w:val="center"/>
              <w:rPr>
                <w:sz w:val="20"/>
                <w:szCs w:val="20"/>
              </w:rPr>
            </w:pPr>
            <w:r w:rsidRPr="004021F0">
              <w:rPr>
                <w:sz w:val="20"/>
                <w:szCs w:val="20"/>
              </w:rPr>
              <w:t>4</w:t>
            </w:r>
          </w:p>
        </w:tc>
        <w:tc>
          <w:tcPr>
            <w:tcW w:w="270" w:type="pct"/>
            <w:tcBorders>
              <w:left w:val="single" w:sz="8" w:space="0" w:color="auto"/>
              <w:bottom w:val="single" w:sz="12" w:space="0" w:color="auto"/>
            </w:tcBorders>
            <w:vAlign w:val="center"/>
          </w:tcPr>
          <w:p w14:paraId="4FC88BA1" w14:textId="77777777" w:rsidR="00060E90" w:rsidRPr="004021F0" w:rsidRDefault="00060E90" w:rsidP="006B71FB">
            <w:pPr>
              <w:spacing w:line="480" w:lineRule="auto"/>
              <w:jc w:val="center"/>
              <w:rPr>
                <w:sz w:val="20"/>
                <w:szCs w:val="20"/>
              </w:rPr>
            </w:pPr>
            <w:r w:rsidRPr="004021F0">
              <w:rPr>
                <w:sz w:val="20"/>
                <w:szCs w:val="20"/>
              </w:rPr>
              <w:t>16</w:t>
            </w:r>
          </w:p>
        </w:tc>
        <w:tc>
          <w:tcPr>
            <w:tcW w:w="294" w:type="pct"/>
            <w:tcBorders>
              <w:bottom w:val="single" w:sz="12" w:space="0" w:color="auto"/>
            </w:tcBorders>
            <w:vAlign w:val="center"/>
          </w:tcPr>
          <w:p w14:paraId="5BA18DB5" w14:textId="77777777" w:rsidR="00060E90" w:rsidRPr="004021F0" w:rsidRDefault="00060E90" w:rsidP="006B71FB">
            <w:pPr>
              <w:spacing w:line="480" w:lineRule="auto"/>
              <w:jc w:val="center"/>
              <w:rPr>
                <w:sz w:val="20"/>
                <w:szCs w:val="20"/>
              </w:rPr>
            </w:pPr>
            <w:r w:rsidRPr="004021F0">
              <w:rPr>
                <w:sz w:val="20"/>
                <w:szCs w:val="20"/>
              </w:rPr>
              <w:t>7.2</w:t>
            </w:r>
          </w:p>
        </w:tc>
        <w:tc>
          <w:tcPr>
            <w:tcW w:w="2172" w:type="pct"/>
            <w:tcBorders>
              <w:bottom w:val="single" w:sz="12" w:space="0" w:color="auto"/>
              <w:right w:val="single" w:sz="12" w:space="0" w:color="auto"/>
            </w:tcBorders>
            <w:shd w:val="clear" w:color="auto" w:fill="FFFFFF" w:themeFill="background1"/>
            <w:vAlign w:val="center"/>
          </w:tcPr>
          <w:p w14:paraId="5FC63A02" w14:textId="77777777" w:rsidR="00060E90" w:rsidRPr="004021F0" w:rsidRDefault="00060E90" w:rsidP="006B71FB">
            <w:pPr>
              <w:spacing w:line="480" w:lineRule="auto"/>
              <w:jc w:val="center"/>
              <w:rPr>
                <w:sz w:val="16"/>
                <w:szCs w:val="16"/>
                <w:shd w:val="clear" w:color="auto" w:fill="E6E6E6"/>
              </w:rPr>
            </w:pPr>
            <w:r w:rsidRPr="004021F0">
              <w:rPr>
                <w:noProof/>
                <w:sz w:val="16"/>
                <w:szCs w:val="16"/>
                <w:shd w:val="clear" w:color="auto" w:fill="E6E6E6"/>
                <w:vertAlign w:val="superscript"/>
              </w:rPr>
              <w:t>50,95,97,125,130,148,169,180,192,203,211,214,225,266,273,275,278,314,339,342</w:t>
            </w:r>
          </w:p>
        </w:tc>
      </w:tr>
      <w:tr w:rsidR="00AA46EF" w:rsidRPr="004021F0" w14:paraId="28B09629" w14:textId="77777777" w:rsidTr="00042AB2">
        <w:trPr>
          <w:trHeight w:val="283"/>
        </w:trPr>
        <w:tc>
          <w:tcPr>
            <w:tcW w:w="446" w:type="pct"/>
            <w:vMerge/>
            <w:shd w:val="clear" w:color="auto" w:fill="FFFFFF" w:themeFill="background1"/>
          </w:tcPr>
          <w:p w14:paraId="386F7165" w14:textId="77777777" w:rsidR="00060E90" w:rsidRPr="004021F0" w:rsidRDefault="00060E90" w:rsidP="006B71FB">
            <w:pPr>
              <w:spacing w:line="480" w:lineRule="auto"/>
              <w:rPr>
                <w:sz w:val="20"/>
                <w:szCs w:val="20"/>
              </w:rPr>
            </w:pPr>
          </w:p>
        </w:tc>
        <w:tc>
          <w:tcPr>
            <w:tcW w:w="571" w:type="pct"/>
            <w:vMerge/>
            <w:shd w:val="clear" w:color="auto" w:fill="FFFFFF" w:themeFill="background1"/>
            <w:vAlign w:val="center"/>
          </w:tcPr>
          <w:p w14:paraId="265DFCA5" w14:textId="77777777" w:rsidR="00060E90" w:rsidRPr="004021F0" w:rsidRDefault="00060E90" w:rsidP="006B71FB">
            <w:pPr>
              <w:spacing w:line="480" w:lineRule="auto"/>
              <w:rPr>
                <w:sz w:val="20"/>
                <w:szCs w:val="20"/>
              </w:rPr>
            </w:pPr>
          </w:p>
        </w:tc>
        <w:tc>
          <w:tcPr>
            <w:tcW w:w="628" w:type="pct"/>
            <w:tcBorders>
              <w:bottom w:val="single" w:sz="12" w:space="0" w:color="auto"/>
            </w:tcBorders>
            <w:vAlign w:val="center"/>
          </w:tcPr>
          <w:p w14:paraId="7EB20E52" w14:textId="77777777" w:rsidR="00060E90" w:rsidRPr="004021F0" w:rsidRDefault="00060E90" w:rsidP="006B71FB">
            <w:pPr>
              <w:spacing w:line="480" w:lineRule="auto"/>
              <w:rPr>
                <w:sz w:val="20"/>
                <w:szCs w:val="20"/>
              </w:rPr>
            </w:pPr>
            <w:r w:rsidRPr="004021F0">
              <w:rPr>
                <w:sz w:val="20"/>
                <w:szCs w:val="20"/>
              </w:rPr>
              <w:t>Boston Naming Test</w:t>
            </w:r>
          </w:p>
        </w:tc>
        <w:tc>
          <w:tcPr>
            <w:tcW w:w="372" w:type="pct"/>
            <w:tcBorders>
              <w:bottom w:val="single" w:sz="12" w:space="0" w:color="auto"/>
            </w:tcBorders>
            <w:vAlign w:val="center"/>
          </w:tcPr>
          <w:p w14:paraId="0FDC4B77" w14:textId="77777777" w:rsidR="00060E90" w:rsidRPr="004021F0" w:rsidRDefault="00060E90" w:rsidP="006B71FB">
            <w:pPr>
              <w:spacing w:line="480" w:lineRule="auto"/>
              <w:jc w:val="center"/>
              <w:rPr>
                <w:sz w:val="20"/>
                <w:szCs w:val="20"/>
              </w:rPr>
            </w:pPr>
            <w:r w:rsidRPr="004021F0">
              <w:rPr>
                <w:sz w:val="20"/>
                <w:szCs w:val="20"/>
              </w:rPr>
              <w:t>-</w:t>
            </w:r>
          </w:p>
        </w:tc>
        <w:tc>
          <w:tcPr>
            <w:tcW w:w="248" w:type="pct"/>
            <w:tcBorders>
              <w:bottom w:val="single" w:sz="12" w:space="0" w:color="auto"/>
              <w:right w:val="single" w:sz="8" w:space="0" w:color="auto"/>
            </w:tcBorders>
            <w:vAlign w:val="center"/>
          </w:tcPr>
          <w:p w14:paraId="1147C875" w14:textId="77777777" w:rsidR="00060E90" w:rsidRPr="004021F0" w:rsidRDefault="00060E90" w:rsidP="006B71FB">
            <w:pPr>
              <w:spacing w:line="480" w:lineRule="auto"/>
              <w:jc w:val="center"/>
              <w:rPr>
                <w:sz w:val="20"/>
                <w:szCs w:val="20"/>
              </w:rPr>
            </w:pPr>
            <w:r w:rsidRPr="004021F0">
              <w:rPr>
                <w:sz w:val="20"/>
                <w:szCs w:val="20"/>
              </w:rPr>
              <w:t>5</w:t>
            </w:r>
          </w:p>
        </w:tc>
        <w:tc>
          <w:tcPr>
            <w:tcW w:w="270" w:type="pct"/>
            <w:tcBorders>
              <w:left w:val="single" w:sz="8" w:space="0" w:color="auto"/>
              <w:bottom w:val="single" w:sz="12" w:space="0" w:color="auto"/>
            </w:tcBorders>
            <w:vAlign w:val="center"/>
          </w:tcPr>
          <w:p w14:paraId="09E1FB23" w14:textId="77777777" w:rsidR="00060E90" w:rsidRPr="004021F0" w:rsidRDefault="00060E90" w:rsidP="006B71FB">
            <w:pPr>
              <w:spacing w:line="480" w:lineRule="auto"/>
              <w:jc w:val="center"/>
              <w:rPr>
                <w:sz w:val="20"/>
                <w:szCs w:val="20"/>
              </w:rPr>
            </w:pPr>
            <w:r w:rsidRPr="004021F0">
              <w:rPr>
                <w:sz w:val="20"/>
                <w:szCs w:val="20"/>
              </w:rPr>
              <w:t>13</w:t>
            </w:r>
          </w:p>
        </w:tc>
        <w:tc>
          <w:tcPr>
            <w:tcW w:w="294" w:type="pct"/>
            <w:tcBorders>
              <w:bottom w:val="single" w:sz="12" w:space="0" w:color="auto"/>
            </w:tcBorders>
            <w:vAlign w:val="center"/>
          </w:tcPr>
          <w:p w14:paraId="3D6C1DE5" w14:textId="77777777" w:rsidR="00060E90" w:rsidRPr="004021F0" w:rsidRDefault="00060E90" w:rsidP="006B71FB">
            <w:pPr>
              <w:spacing w:line="480" w:lineRule="auto"/>
              <w:jc w:val="center"/>
              <w:rPr>
                <w:sz w:val="20"/>
                <w:szCs w:val="20"/>
              </w:rPr>
            </w:pPr>
            <w:r w:rsidRPr="004021F0">
              <w:rPr>
                <w:sz w:val="20"/>
                <w:szCs w:val="20"/>
              </w:rPr>
              <w:t>6.5</w:t>
            </w:r>
          </w:p>
        </w:tc>
        <w:tc>
          <w:tcPr>
            <w:tcW w:w="2172" w:type="pct"/>
            <w:tcBorders>
              <w:bottom w:val="single" w:sz="12" w:space="0" w:color="auto"/>
              <w:right w:val="single" w:sz="12" w:space="0" w:color="auto"/>
            </w:tcBorders>
            <w:shd w:val="clear" w:color="auto" w:fill="FFFFFF" w:themeFill="background1"/>
            <w:vAlign w:val="center"/>
          </w:tcPr>
          <w:p w14:paraId="77C3AC29" w14:textId="77777777" w:rsidR="00060E90" w:rsidRPr="004021F0" w:rsidRDefault="00060E90" w:rsidP="006B71FB">
            <w:pPr>
              <w:spacing w:line="480" w:lineRule="auto"/>
              <w:jc w:val="center"/>
              <w:rPr>
                <w:sz w:val="16"/>
                <w:szCs w:val="16"/>
                <w:shd w:val="clear" w:color="auto" w:fill="E6E6E6"/>
              </w:rPr>
            </w:pPr>
            <w:r w:rsidRPr="004021F0">
              <w:rPr>
                <w:noProof/>
                <w:sz w:val="16"/>
                <w:szCs w:val="16"/>
                <w:shd w:val="clear" w:color="auto" w:fill="E6E6E6"/>
                <w:vertAlign w:val="superscript"/>
              </w:rPr>
              <w:t>8,77,86,117,119,121,145,195,208,220,222,254,259,276,325,332,341,342</w:t>
            </w:r>
          </w:p>
        </w:tc>
      </w:tr>
      <w:tr w:rsidR="00AA46EF" w:rsidRPr="004021F0" w14:paraId="293F6141" w14:textId="77777777" w:rsidTr="00042AB2">
        <w:trPr>
          <w:trHeight w:val="283"/>
        </w:trPr>
        <w:tc>
          <w:tcPr>
            <w:tcW w:w="446" w:type="pct"/>
            <w:vMerge/>
            <w:shd w:val="clear" w:color="auto" w:fill="FFFFFF" w:themeFill="background1"/>
          </w:tcPr>
          <w:p w14:paraId="197D60B7" w14:textId="77777777" w:rsidR="00060E90" w:rsidRPr="004021F0" w:rsidRDefault="00060E90" w:rsidP="006B71FB">
            <w:pPr>
              <w:spacing w:line="480" w:lineRule="auto"/>
              <w:rPr>
                <w:sz w:val="20"/>
                <w:szCs w:val="20"/>
              </w:rPr>
            </w:pPr>
          </w:p>
        </w:tc>
        <w:tc>
          <w:tcPr>
            <w:tcW w:w="571" w:type="pct"/>
            <w:vMerge/>
            <w:shd w:val="clear" w:color="auto" w:fill="FFFFFF" w:themeFill="background1"/>
            <w:vAlign w:val="center"/>
          </w:tcPr>
          <w:p w14:paraId="79F3FA55" w14:textId="77777777" w:rsidR="00060E90" w:rsidRPr="004021F0" w:rsidRDefault="00060E90" w:rsidP="006B71FB">
            <w:pPr>
              <w:spacing w:line="480" w:lineRule="auto"/>
              <w:rPr>
                <w:sz w:val="20"/>
                <w:szCs w:val="20"/>
              </w:rPr>
            </w:pPr>
          </w:p>
        </w:tc>
        <w:tc>
          <w:tcPr>
            <w:tcW w:w="628" w:type="pct"/>
            <w:tcBorders>
              <w:bottom w:val="single" w:sz="12" w:space="0" w:color="auto"/>
            </w:tcBorders>
            <w:vAlign w:val="center"/>
          </w:tcPr>
          <w:p w14:paraId="1FD79561" w14:textId="77777777" w:rsidR="00060E90" w:rsidRPr="004021F0" w:rsidRDefault="00060E90" w:rsidP="006B71FB">
            <w:pPr>
              <w:spacing w:line="480" w:lineRule="auto"/>
              <w:rPr>
                <w:sz w:val="20"/>
                <w:szCs w:val="20"/>
              </w:rPr>
            </w:pPr>
            <w:r w:rsidRPr="004021F0">
              <w:rPr>
                <w:sz w:val="20"/>
                <w:szCs w:val="20"/>
              </w:rPr>
              <w:t>Clock Drawing Test</w:t>
            </w:r>
          </w:p>
        </w:tc>
        <w:tc>
          <w:tcPr>
            <w:tcW w:w="372" w:type="pct"/>
            <w:tcBorders>
              <w:bottom w:val="single" w:sz="12" w:space="0" w:color="auto"/>
            </w:tcBorders>
            <w:vAlign w:val="center"/>
          </w:tcPr>
          <w:p w14:paraId="2C8A5F84" w14:textId="77777777" w:rsidR="00060E90" w:rsidRPr="004021F0" w:rsidRDefault="00060E90" w:rsidP="006B71FB">
            <w:pPr>
              <w:spacing w:line="480" w:lineRule="auto"/>
              <w:jc w:val="center"/>
              <w:rPr>
                <w:sz w:val="20"/>
                <w:szCs w:val="20"/>
              </w:rPr>
            </w:pPr>
            <w:r w:rsidRPr="004021F0">
              <w:rPr>
                <w:sz w:val="20"/>
                <w:szCs w:val="20"/>
              </w:rPr>
              <w:t>-</w:t>
            </w:r>
          </w:p>
        </w:tc>
        <w:tc>
          <w:tcPr>
            <w:tcW w:w="248" w:type="pct"/>
            <w:tcBorders>
              <w:bottom w:val="single" w:sz="12" w:space="0" w:color="auto"/>
              <w:right w:val="single" w:sz="8" w:space="0" w:color="auto"/>
            </w:tcBorders>
            <w:vAlign w:val="center"/>
          </w:tcPr>
          <w:p w14:paraId="537F040C" w14:textId="77777777" w:rsidR="00060E90" w:rsidRPr="004021F0" w:rsidRDefault="00060E90" w:rsidP="006B71FB">
            <w:pPr>
              <w:spacing w:line="480" w:lineRule="auto"/>
              <w:jc w:val="center"/>
              <w:rPr>
                <w:sz w:val="20"/>
                <w:szCs w:val="20"/>
              </w:rPr>
            </w:pPr>
            <w:r w:rsidRPr="004021F0">
              <w:rPr>
                <w:sz w:val="20"/>
                <w:szCs w:val="20"/>
              </w:rPr>
              <w:t>3</w:t>
            </w:r>
          </w:p>
        </w:tc>
        <w:tc>
          <w:tcPr>
            <w:tcW w:w="270" w:type="pct"/>
            <w:tcBorders>
              <w:left w:val="single" w:sz="8" w:space="0" w:color="auto"/>
              <w:bottom w:val="single" w:sz="12" w:space="0" w:color="auto"/>
            </w:tcBorders>
            <w:vAlign w:val="center"/>
          </w:tcPr>
          <w:p w14:paraId="4ACB29EF" w14:textId="77777777" w:rsidR="00060E90" w:rsidRPr="004021F0" w:rsidRDefault="00060E90" w:rsidP="006B71FB">
            <w:pPr>
              <w:spacing w:line="480" w:lineRule="auto"/>
              <w:jc w:val="center"/>
              <w:rPr>
                <w:sz w:val="20"/>
                <w:szCs w:val="20"/>
              </w:rPr>
            </w:pPr>
            <w:r w:rsidRPr="004021F0">
              <w:rPr>
                <w:sz w:val="20"/>
                <w:szCs w:val="20"/>
              </w:rPr>
              <w:t>13</w:t>
            </w:r>
          </w:p>
        </w:tc>
        <w:tc>
          <w:tcPr>
            <w:tcW w:w="294" w:type="pct"/>
            <w:tcBorders>
              <w:bottom w:val="single" w:sz="12" w:space="0" w:color="auto"/>
            </w:tcBorders>
            <w:vAlign w:val="center"/>
          </w:tcPr>
          <w:p w14:paraId="6F148D0A" w14:textId="77777777" w:rsidR="00060E90" w:rsidRPr="004021F0" w:rsidRDefault="00060E90" w:rsidP="006B71FB">
            <w:pPr>
              <w:spacing w:line="480" w:lineRule="auto"/>
              <w:jc w:val="center"/>
              <w:rPr>
                <w:sz w:val="20"/>
                <w:szCs w:val="20"/>
              </w:rPr>
            </w:pPr>
            <w:r w:rsidRPr="004021F0">
              <w:rPr>
                <w:sz w:val="20"/>
                <w:szCs w:val="20"/>
              </w:rPr>
              <w:t>5.7</w:t>
            </w:r>
          </w:p>
        </w:tc>
        <w:tc>
          <w:tcPr>
            <w:tcW w:w="2172" w:type="pct"/>
            <w:tcBorders>
              <w:bottom w:val="single" w:sz="12" w:space="0" w:color="auto"/>
              <w:right w:val="single" w:sz="12" w:space="0" w:color="auto"/>
            </w:tcBorders>
            <w:shd w:val="clear" w:color="auto" w:fill="FFFFFF" w:themeFill="background1"/>
            <w:vAlign w:val="center"/>
          </w:tcPr>
          <w:p w14:paraId="0273A2F6" w14:textId="77777777" w:rsidR="00060E90" w:rsidRPr="004021F0" w:rsidRDefault="00060E90" w:rsidP="006B71FB">
            <w:pPr>
              <w:spacing w:line="480" w:lineRule="auto"/>
              <w:jc w:val="center"/>
              <w:rPr>
                <w:sz w:val="16"/>
                <w:szCs w:val="16"/>
                <w:shd w:val="clear" w:color="auto" w:fill="E6E6E6"/>
              </w:rPr>
            </w:pPr>
            <w:r w:rsidRPr="004021F0">
              <w:rPr>
                <w:noProof/>
                <w:sz w:val="16"/>
                <w:szCs w:val="16"/>
                <w:shd w:val="clear" w:color="auto" w:fill="E6E6E6"/>
                <w:vertAlign w:val="superscript"/>
              </w:rPr>
              <w:t>8,50,120,129,165,174,183,207,257,267,273,275,281,292,312,325</w:t>
            </w:r>
          </w:p>
        </w:tc>
      </w:tr>
      <w:tr w:rsidR="00AA46EF" w:rsidRPr="004021F0" w14:paraId="60B3E2AF" w14:textId="77777777" w:rsidTr="00042AB2">
        <w:trPr>
          <w:trHeight w:val="283"/>
        </w:trPr>
        <w:tc>
          <w:tcPr>
            <w:tcW w:w="446" w:type="pct"/>
            <w:vMerge/>
            <w:shd w:val="clear" w:color="auto" w:fill="FFFFFF" w:themeFill="background1"/>
          </w:tcPr>
          <w:p w14:paraId="7F82C2B1" w14:textId="77777777" w:rsidR="00060E90" w:rsidRPr="004021F0" w:rsidRDefault="00060E90" w:rsidP="006B71FB">
            <w:pPr>
              <w:spacing w:line="480" w:lineRule="auto"/>
              <w:rPr>
                <w:sz w:val="20"/>
                <w:szCs w:val="20"/>
              </w:rPr>
            </w:pPr>
          </w:p>
        </w:tc>
        <w:tc>
          <w:tcPr>
            <w:tcW w:w="571" w:type="pct"/>
            <w:vMerge/>
            <w:shd w:val="clear" w:color="auto" w:fill="FFFFFF" w:themeFill="background1"/>
            <w:vAlign w:val="center"/>
          </w:tcPr>
          <w:p w14:paraId="56740D77" w14:textId="77777777" w:rsidR="00060E90" w:rsidRPr="004021F0" w:rsidRDefault="00060E90" w:rsidP="006B71FB">
            <w:pPr>
              <w:spacing w:line="480" w:lineRule="auto"/>
              <w:rPr>
                <w:sz w:val="20"/>
                <w:szCs w:val="20"/>
              </w:rPr>
            </w:pPr>
          </w:p>
        </w:tc>
        <w:tc>
          <w:tcPr>
            <w:tcW w:w="628" w:type="pct"/>
            <w:tcBorders>
              <w:bottom w:val="single" w:sz="12" w:space="0" w:color="auto"/>
            </w:tcBorders>
            <w:vAlign w:val="center"/>
          </w:tcPr>
          <w:p w14:paraId="3D35702A" w14:textId="77777777" w:rsidR="00060E90" w:rsidRPr="004021F0" w:rsidRDefault="00060E90" w:rsidP="006B71FB">
            <w:pPr>
              <w:spacing w:line="480" w:lineRule="auto"/>
              <w:rPr>
                <w:sz w:val="20"/>
                <w:szCs w:val="20"/>
              </w:rPr>
            </w:pPr>
            <w:r w:rsidRPr="004021F0">
              <w:rPr>
                <w:sz w:val="20"/>
                <w:szCs w:val="20"/>
              </w:rPr>
              <w:t>Other</w:t>
            </w:r>
          </w:p>
        </w:tc>
        <w:tc>
          <w:tcPr>
            <w:tcW w:w="372" w:type="pct"/>
            <w:tcBorders>
              <w:bottom w:val="single" w:sz="12" w:space="0" w:color="auto"/>
            </w:tcBorders>
            <w:vAlign w:val="center"/>
          </w:tcPr>
          <w:p w14:paraId="461CBE3E" w14:textId="77777777" w:rsidR="00060E90" w:rsidRPr="004021F0" w:rsidRDefault="00060E90" w:rsidP="006B71FB">
            <w:pPr>
              <w:spacing w:line="480" w:lineRule="auto"/>
              <w:jc w:val="center"/>
              <w:rPr>
                <w:sz w:val="20"/>
                <w:szCs w:val="20"/>
              </w:rPr>
            </w:pPr>
          </w:p>
        </w:tc>
        <w:tc>
          <w:tcPr>
            <w:tcW w:w="248" w:type="pct"/>
            <w:tcBorders>
              <w:bottom w:val="single" w:sz="12" w:space="0" w:color="auto"/>
              <w:right w:val="single" w:sz="8" w:space="0" w:color="auto"/>
            </w:tcBorders>
            <w:vAlign w:val="center"/>
          </w:tcPr>
          <w:p w14:paraId="57BB3932" w14:textId="77777777" w:rsidR="00060E90" w:rsidRPr="004021F0" w:rsidRDefault="00060E90" w:rsidP="006B71FB">
            <w:pPr>
              <w:spacing w:line="480" w:lineRule="auto"/>
              <w:jc w:val="center"/>
              <w:rPr>
                <w:sz w:val="20"/>
                <w:szCs w:val="20"/>
              </w:rPr>
            </w:pPr>
            <w:r w:rsidRPr="004021F0">
              <w:rPr>
                <w:sz w:val="20"/>
                <w:szCs w:val="20"/>
              </w:rPr>
              <w:t>13</w:t>
            </w:r>
          </w:p>
        </w:tc>
        <w:tc>
          <w:tcPr>
            <w:tcW w:w="270" w:type="pct"/>
            <w:tcBorders>
              <w:left w:val="single" w:sz="8" w:space="0" w:color="auto"/>
              <w:bottom w:val="single" w:sz="12" w:space="0" w:color="auto"/>
            </w:tcBorders>
            <w:vAlign w:val="center"/>
          </w:tcPr>
          <w:p w14:paraId="448E29DA" w14:textId="77777777" w:rsidR="00060E90" w:rsidRPr="004021F0" w:rsidRDefault="00060E90" w:rsidP="006B71FB">
            <w:pPr>
              <w:spacing w:line="480" w:lineRule="auto"/>
              <w:jc w:val="center"/>
              <w:rPr>
                <w:sz w:val="20"/>
                <w:szCs w:val="20"/>
              </w:rPr>
            </w:pPr>
            <w:r w:rsidRPr="004021F0">
              <w:rPr>
                <w:sz w:val="20"/>
                <w:szCs w:val="20"/>
              </w:rPr>
              <w:t>48</w:t>
            </w:r>
          </w:p>
        </w:tc>
        <w:tc>
          <w:tcPr>
            <w:tcW w:w="294" w:type="pct"/>
            <w:tcBorders>
              <w:bottom w:val="single" w:sz="12" w:space="0" w:color="auto"/>
            </w:tcBorders>
            <w:vAlign w:val="center"/>
          </w:tcPr>
          <w:p w14:paraId="1CE85F3F" w14:textId="77777777" w:rsidR="00060E90" w:rsidRPr="004021F0" w:rsidRDefault="00060E90" w:rsidP="006B71FB">
            <w:pPr>
              <w:spacing w:line="480" w:lineRule="auto"/>
              <w:jc w:val="center"/>
              <w:rPr>
                <w:sz w:val="20"/>
                <w:szCs w:val="20"/>
              </w:rPr>
            </w:pPr>
            <w:r w:rsidRPr="004021F0">
              <w:rPr>
                <w:sz w:val="20"/>
                <w:szCs w:val="20"/>
              </w:rPr>
              <w:t>21.9</w:t>
            </w:r>
          </w:p>
        </w:tc>
        <w:tc>
          <w:tcPr>
            <w:tcW w:w="2172" w:type="pct"/>
            <w:tcBorders>
              <w:bottom w:val="single" w:sz="12" w:space="0" w:color="auto"/>
              <w:right w:val="single" w:sz="12" w:space="0" w:color="auto"/>
            </w:tcBorders>
            <w:shd w:val="clear" w:color="auto" w:fill="FFFFFF" w:themeFill="background1"/>
            <w:vAlign w:val="center"/>
          </w:tcPr>
          <w:p w14:paraId="199ABF91" w14:textId="77777777" w:rsidR="00060E90" w:rsidRPr="004021F0" w:rsidRDefault="00060E90" w:rsidP="006B71FB">
            <w:pPr>
              <w:spacing w:line="480" w:lineRule="auto"/>
              <w:jc w:val="center"/>
              <w:rPr>
                <w:sz w:val="16"/>
                <w:szCs w:val="16"/>
                <w:shd w:val="clear" w:color="auto" w:fill="E6E6E6"/>
              </w:rPr>
            </w:pPr>
            <w:r w:rsidRPr="004021F0">
              <w:rPr>
                <w:noProof/>
                <w:sz w:val="16"/>
                <w:szCs w:val="16"/>
                <w:shd w:val="clear" w:color="auto" w:fill="E6E6E6"/>
                <w:vertAlign w:val="superscript"/>
              </w:rPr>
              <w:t>8,13,49,50,77,86,90,95,98,116,117,119,121,122,134,137,144,145,148,149,165,168,169,172,174,186,192,195,200,201,207,208,210-212,214,220,222,225,226,229,243,249,254,259,266,267,273,275,276,278,280,281,303,308,314,316,332,333,342,343</w:t>
            </w:r>
          </w:p>
        </w:tc>
      </w:tr>
      <w:tr w:rsidR="00AA46EF" w:rsidRPr="004021F0" w14:paraId="652610E5" w14:textId="77777777" w:rsidTr="00042AB2">
        <w:trPr>
          <w:trHeight w:val="340"/>
        </w:trPr>
        <w:tc>
          <w:tcPr>
            <w:tcW w:w="446" w:type="pct"/>
            <w:vMerge/>
            <w:shd w:val="clear" w:color="auto" w:fill="FFFFFF" w:themeFill="background1"/>
          </w:tcPr>
          <w:p w14:paraId="700C3893" w14:textId="77777777" w:rsidR="00060E90" w:rsidRPr="004021F0" w:rsidRDefault="00060E90" w:rsidP="006B71FB">
            <w:pPr>
              <w:spacing w:line="480" w:lineRule="auto"/>
              <w:rPr>
                <w:sz w:val="20"/>
                <w:szCs w:val="20"/>
              </w:rPr>
            </w:pPr>
          </w:p>
        </w:tc>
        <w:tc>
          <w:tcPr>
            <w:tcW w:w="571" w:type="pct"/>
            <w:vMerge w:val="restart"/>
            <w:tcBorders>
              <w:top w:val="single" w:sz="12" w:space="0" w:color="auto"/>
              <w:left w:val="single" w:sz="4" w:space="0" w:color="auto"/>
              <w:bottom w:val="single" w:sz="12" w:space="0" w:color="auto"/>
            </w:tcBorders>
            <w:vAlign w:val="center"/>
          </w:tcPr>
          <w:p w14:paraId="1FE359EA" w14:textId="77777777" w:rsidR="00060E90" w:rsidRPr="004021F0" w:rsidRDefault="00060E90" w:rsidP="006B71FB">
            <w:pPr>
              <w:spacing w:line="480" w:lineRule="auto"/>
              <w:jc w:val="center"/>
              <w:rPr>
                <w:sz w:val="20"/>
                <w:szCs w:val="20"/>
              </w:rPr>
            </w:pPr>
            <w:r w:rsidRPr="004021F0">
              <w:rPr>
                <w:sz w:val="20"/>
                <w:szCs w:val="20"/>
              </w:rPr>
              <w:t>Self-report / Questionnaires</w:t>
            </w:r>
          </w:p>
          <w:p w14:paraId="6FFD18E2" w14:textId="77777777" w:rsidR="00060E90" w:rsidRPr="004021F0" w:rsidRDefault="00060E90" w:rsidP="006B71FB">
            <w:pPr>
              <w:spacing w:line="480" w:lineRule="auto"/>
              <w:jc w:val="center"/>
              <w:rPr>
                <w:sz w:val="20"/>
                <w:szCs w:val="20"/>
              </w:rPr>
            </w:pPr>
            <w:r w:rsidRPr="004021F0">
              <w:rPr>
                <w:sz w:val="20"/>
                <w:szCs w:val="20"/>
              </w:rPr>
              <w:t>(25.6%)</w:t>
            </w:r>
          </w:p>
        </w:tc>
        <w:tc>
          <w:tcPr>
            <w:tcW w:w="628" w:type="pct"/>
            <w:tcBorders>
              <w:top w:val="single" w:sz="12" w:space="0" w:color="auto"/>
            </w:tcBorders>
            <w:vAlign w:val="center"/>
          </w:tcPr>
          <w:p w14:paraId="5BB07CC1" w14:textId="77777777" w:rsidR="00060E90" w:rsidRPr="004021F0" w:rsidRDefault="00060E90" w:rsidP="006B71FB">
            <w:pPr>
              <w:spacing w:line="480" w:lineRule="auto"/>
              <w:rPr>
                <w:sz w:val="20"/>
                <w:szCs w:val="20"/>
              </w:rPr>
            </w:pPr>
            <w:r w:rsidRPr="004021F0">
              <w:rPr>
                <w:sz w:val="20"/>
                <w:szCs w:val="20"/>
              </w:rPr>
              <w:t>Patient-reported complaints</w:t>
            </w:r>
          </w:p>
        </w:tc>
        <w:tc>
          <w:tcPr>
            <w:tcW w:w="372" w:type="pct"/>
            <w:tcBorders>
              <w:top w:val="single" w:sz="12" w:space="0" w:color="auto"/>
            </w:tcBorders>
            <w:vAlign w:val="center"/>
          </w:tcPr>
          <w:p w14:paraId="1CAECC43" w14:textId="77777777" w:rsidR="00060E90" w:rsidRPr="004021F0" w:rsidRDefault="00060E90" w:rsidP="006B71FB">
            <w:pPr>
              <w:spacing w:line="480" w:lineRule="auto"/>
              <w:jc w:val="center"/>
              <w:rPr>
                <w:sz w:val="20"/>
                <w:szCs w:val="20"/>
              </w:rPr>
            </w:pPr>
            <w:r w:rsidRPr="004021F0">
              <w:rPr>
                <w:sz w:val="20"/>
                <w:szCs w:val="20"/>
              </w:rPr>
              <w:t>-</w:t>
            </w:r>
          </w:p>
        </w:tc>
        <w:tc>
          <w:tcPr>
            <w:tcW w:w="248" w:type="pct"/>
            <w:tcBorders>
              <w:top w:val="single" w:sz="12" w:space="0" w:color="auto"/>
              <w:right w:val="single" w:sz="8" w:space="0" w:color="auto"/>
            </w:tcBorders>
            <w:vAlign w:val="center"/>
          </w:tcPr>
          <w:p w14:paraId="78DED923" w14:textId="77777777" w:rsidR="00060E90" w:rsidRPr="004021F0" w:rsidRDefault="00060E90" w:rsidP="006B71FB">
            <w:pPr>
              <w:spacing w:line="480" w:lineRule="auto"/>
              <w:jc w:val="center"/>
              <w:rPr>
                <w:sz w:val="20"/>
                <w:szCs w:val="20"/>
              </w:rPr>
            </w:pPr>
            <w:r w:rsidRPr="004021F0">
              <w:rPr>
                <w:sz w:val="20"/>
                <w:szCs w:val="20"/>
              </w:rPr>
              <w:t>2</w:t>
            </w:r>
          </w:p>
        </w:tc>
        <w:tc>
          <w:tcPr>
            <w:tcW w:w="270" w:type="pct"/>
            <w:tcBorders>
              <w:top w:val="single" w:sz="12" w:space="0" w:color="auto"/>
              <w:left w:val="single" w:sz="8" w:space="0" w:color="auto"/>
            </w:tcBorders>
            <w:vAlign w:val="center"/>
          </w:tcPr>
          <w:p w14:paraId="183D19C4" w14:textId="77777777" w:rsidR="00060E90" w:rsidRPr="004021F0" w:rsidRDefault="00060E90" w:rsidP="006B71FB">
            <w:pPr>
              <w:spacing w:line="480" w:lineRule="auto"/>
              <w:jc w:val="center"/>
              <w:rPr>
                <w:sz w:val="20"/>
                <w:szCs w:val="20"/>
              </w:rPr>
            </w:pPr>
            <w:r w:rsidRPr="004021F0">
              <w:rPr>
                <w:sz w:val="20"/>
                <w:szCs w:val="20"/>
              </w:rPr>
              <w:t>12</w:t>
            </w:r>
          </w:p>
        </w:tc>
        <w:tc>
          <w:tcPr>
            <w:tcW w:w="294" w:type="pct"/>
            <w:tcBorders>
              <w:top w:val="single" w:sz="12" w:space="0" w:color="auto"/>
            </w:tcBorders>
            <w:vAlign w:val="center"/>
          </w:tcPr>
          <w:p w14:paraId="7B122607" w14:textId="77777777" w:rsidR="00060E90" w:rsidRPr="004021F0" w:rsidRDefault="00060E90" w:rsidP="006B71FB">
            <w:pPr>
              <w:spacing w:line="480" w:lineRule="auto"/>
              <w:jc w:val="center"/>
              <w:rPr>
                <w:sz w:val="20"/>
                <w:szCs w:val="20"/>
                <w:shd w:val="clear" w:color="auto" w:fill="E6E6E6"/>
              </w:rPr>
            </w:pPr>
            <w:r w:rsidRPr="004021F0">
              <w:rPr>
                <w:sz w:val="20"/>
                <w:szCs w:val="20"/>
              </w:rPr>
              <w:t>5.0</w:t>
            </w:r>
          </w:p>
        </w:tc>
        <w:tc>
          <w:tcPr>
            <w:tcW w:w="2172" w:type="pct"/>
            <w:tcBorders>
              <w:top w:val="single" w:sz="12" w:space="0" w:color="auto"/>
              <w:right w:val="single" w:sz="12" w:space="0" w:color="auto"/>
            </w:tcBorders>
            <w:shd w:val="clear" w:color="auto" w:fill="FFFFFF" w:themeFill="background1"/>
            <w:vAlign w:val="center"/>
          </w:tcPr>
          <w:p w14:paraId="0249D2BB" w14:textId="77777777" w:rsidR="00060E90" w:rsidRPr="004021F0" w:rsidRDefault="00060E90" w:rsidP="006B71FB">
            <w:pPr>
              <w:spacing w:line="480" w:lineRule="auto"/>
              <w:jc w:val="center"/>
              <w:rPr>
                <w:sz w:val="16"/>
                <w:szCs w:val="16"/>
              </w:rPr>
            </w:pPr>
            <w:r w:rsidRPr="004021F0">
              <w:rPr>
                <w:noProof/>
                <w:sz w:val="16"/>
                <w:szCs w:val="16"/>
                <w:shd w:val="clear" w:color="auto" w:fill="E6E6E6"/>
                <w:vertAlign w:val="superscript"/>
              </w:rPr>
              <w:t>114,131,149,164,171,181,184,196,205,221,229,230,277,327</w:t>
            </w:r>
          </w:p>
        </w:tc>
      </w:tr>
      <w:tr w:rsidR="00AA46EF" w:rsidRPr="004021F0" w14:paraId="0867F879" w14:textId="77777777" w:rsidTr="00042AB2">
        <w:trPr>
          <w:trHeight w:val="340"/>
        </w:trPr>
        <w:tc>
          <w:tcPr>
            <w:tcW w:w="446" w:type="pct"/>
            <w:vMerge/>
            <w:shd w:val="clear" w:color="auto" w:fill="FFFFFF" w:themeFill="background1"/>
          </w:tcPr>
          <w:p w14:paraId="00630D8B" w14:textId="77777777" w:rsidR="00060E90" w:rsidRPr="004021F0" w:rsidRDefault="00060E90" w:rsidP="006B71FB">
            <w:pPr>
              <w:spacing w:line="480" w:lineRule="auto"/>
              <w:rPr>
                <w:sz w:val="20"/>
                <w:szCs w:val="20"/>
              </w:rPr>
            </w:pPr>
          </w:p>
        </w:tc>
        <w:tc>
          <w:tcPr>
            <w:tcW w:w="571" w:type="pct"/>
            <w:vMerge/>
            <w:vAlign w:val="center"/>
          </w:tcPr>
          <w:p w14:paraId="730B4AA3" w14:textId="77777777" w:rsidR="00060E90" w:rsidRPr="004021F0" w:rsidRDefault="00060E90" w:rsidP="006B71FB">
            <w:pPr>
              <w:spacing w:line="480" w:lineRule="auto"/>
              <w:rPr>
                <w:sz w:val="20"/>
                <w:szCs w:val="20"/>
              </w:rPr>
            </w:pPr>
          </w:p>
        </w:tc>
        <w:tc>
          <w:tcPr>
            <w:tcW w:w="628" w:type="pct"/>
            <w:vAlign w:val="center"/>
          </w:tcPr>
          <w:p w14:paraId="133B3173" w14:textId="77777777" w:rsidR="00060E90" w:rsidRPr="004021F0" w:rsidRDefault="00060E90" w:rsidP="006B71FB">
            <w:pPr>
              <w:spacing w:line="480" w:lineRule="auto"/>
              <w:rPr>
                <w:sz w:val="20"/>
                <w:szCs w:val="20"/>
              </w:rPr>
            </w:pPr>
            <w:r w:rsidRPr="004021F0">
              <w:rPr>
                <w:sz w:val="20"/>
                <w:szCs w:val="20"/>
              </w:rPr>
              <w:t>Clinical Dementia Rating scale</w:t>
            </w:r>
          </w:p>
        </w:tc>
        <w:tc>
          <w:tcPr>
            <w:tcW w:w="372" w:type="pct"/>
            <w:vAlign w:val="center"/>
          </w:tcPr>
          <w:p w14:paraId="60E4CFBC" w14:textId="77777777" w:rsidR="00060E90" w:rsidRPr="004021F0" w:rsidRDefault="00060E90" w:rsidP="006B71FB">
            <w:pPr>
              <w:spacing w:line="480" w:lineRule="auto"/>
              <w:jc w:val="center"/>
              <w:rPr>
                <w:sz w:val="20"/>
                <w:szCs w:val="20"/>
              </w:rPr>
            </w:pPr>
            <w:r w:rsidRPr="004021F0">
              <w:rPr>
                <w:sz w:val="20"/>
                <w:szCs w:val="20"/>
              </w:rPr>
              <w:t>-</w:t>
            </w:r>
          </w:p>
        </w:tc>
        <w:tc>
          <w:tcPr>
            <w:tcW w:w="248" w:type="pct"/>
            <w:tcBorders>
              <w:right w:val="single" w:sz="8" w:space="0" w:color="auto"/>
            </w:tcBorders>
            <w:vAlign w:val="center"/>
          </w:tcPr>
          <w:p w14:paraId="450239A9" w14:textId="77777777" w:rsidR="00060E90" w:rsidRPr="004021F0" w:rsidRDefault="00060E90" w:rsidP="006B71FB">
            <w:pPr>
              <w:spacing w:line="480" w:lineRule="auto"/>
              <w:jc w:val="center"/>
              <w:rPr>
                <w:sz w:val="20"/>
                <w:szCs w:val="20"/>
              </w:rPr>
            </w:pPr>
            <w:r w:rsidRPr="004021F0">
              <w:rPr>
                <w:sz w:val="20"/>
                <w:szCs w:val="20"/>
              </w:rPr>
              <w:t>2</w:t>
            </w:r>
          </w:p>
        </w:tc>
        <w:tc>
          <w:tcPr>
            <w:tcW w:w="270" w:type="pct"/>
            <w:tcBorders>
              <w:left w:val="single" w:sz="8" w:space="0" w:color="auto"/>
            </w:tcBorders>
            <w:vAlign w:val="center"/>
          </w:tcPr>
          <w:p w14:paraId="016AE47C" w14:textId="77777777" w:rsidR="00060E90" w:rsidRPr="004021F0" w:rsidRDefault="00060E90" w:rsidP="006B71FB">
            <w:pPr>
              <w:spacing w:line="480" w:lineRule="auto"/>
              <w:jc w:val="center"/>
              <w:rPr>
                <w:sz w:val="20"/>
                <w:szCs w:val="20"/>
                <w:vertAlign w:val="superscript"/>
              </w:rPr>
            </w:pPr>
            <w:r w:rsidRPr="004021F0">
              <w:rPr>
                <w:sz w:val="20"/>
                <w:szCs w:val="20"/>
              </w:rPr>
              <w:t>10</w:t>
            </w:r>
            <w:r w:rsidRPr="004021F0">
              <w:rPr>
                <w:sz w:val="20"/>
                <w:szCs w:val="20"/>
                <w:vertAlign w:val="superscript"/>
              </w:rPr>
              <w:t>a</w:t>
            </w:r>
          </w:p>
        </w:tc>
        <w:tc>
          <w:tcPr>
            <w:tcW w:w="294" w:type="pct"/>
            <w:vAlign w:val="center"/>
          </w:tcPr>
          <w:p w14:paraId="7CCC2596" w14:textId="77777777" w:rsidR="00060E90" w:rsidRPr="004021F0" w:rsidRDefault="00060E90" w:rsidP="006B71FB">
            <w:pPr>
              <w:spacing w:line="480" w:lineRule="auto"/>
              <w:jc w:val="center"/>
              <w:rPr>
                <w:sz w:val="20"/>
                <w:szCs w:val="20"/>
              </w:rPr>
            </w:pPr>
            <w:r w:rsidRPr="004021F0">
              <w:rPr>
                <w:sz w:val="20"/>
                <w:szCs w:val="20"/>
              </w:rPr>
              <w:t>4.3</w:t>
            </w:r>
          </w:p>
        </w:tc>
        <w:tc>
          <w:tcPr>
            <w:tcW w:w="2172" w:type="pct"/>
            <w:tcBorders>
              <w:right w:val="single" w:sz="12" w:space="0" w:color="auto"/>
            </w:tcBorders>
            <w:shd w:val="clear" w:color="auto" w:fill="FFFFFF" w:themeFill="background1"/>
            <w:vAlign w:val="center"/>
          </w:tcPr>
          <w:p w14:paraId="3ECAE2B4" w14:textId="77777777" w:rsidR="00060E90" w:rsidRPr="004021F0" w:rsidRDefault="00060E90" w:rsidP="006B71FB">
            <w:pPr>
              <w:spacing w:line="480" w:lineRule="auto"/>
              <w:jc w:val="center"/>
              <w:rPr>
                <w:sz w:val="16"/>
                <w:szCs w:val="16"/>
                <w:shd w:val="clear" w:color="auto" w:fill="E6E6E6"/>
              </w:rPr>
            </w:pPr>
            <w:r w:rsidRPr="004021F0">
              <w:rPr>
                <w:noProof/>
                <w:sz w:val="16"/>
                <w:szCs w:val="16"/>
                <w:shd w:val="clear" w:color="auto" w:fill="E6E6E6"/>
                <w:vertAlign w:val="superscript"/>
              </w:rPr>
              <w:t>16,53,54,77,149,150,190,214,216,230,234,260,261</w:t>
            </w:r>
          </w:p>
        </w:tc>
      </w:tr>
      <w:tr w:rsidR="00AA46EF" w:rsidRPr="004021F0" w14:paraId="5C04AF2E" w14:textId="77777777" w:rsidTr="00042AB2">
        <w:trPr>
          <w:trHeight w:val="340"/>
        </w:trPr>
        <w:tc>
          <w:tcPr>
            <w:tcW w:w="446" w:type="pct"/>
            <w:vMerge/>
            <w:shd w:val="clear" w:color="auto" w:fill="FFFFFF" w:themeFill="background1"/>
          </w:tcPr>
          <w:p w14:paraId="17B3EEB6" w14:textId="77777777" w:rsidR="00060E90" w:rsidRPr="004021F0" w:rsidRDefault="00060E90" w:rsidP="006B71FB">
            <w:pPr>
              <w:spacing w:line="480" w:lineRule="auto"/>
              <w:rPr>
                <w:sz w:val="20"/>
                <w:szCs w:val="20"/>
              </w:rPr>
            </w:pPr>
          </w:p>
        </w:tc>
        <w:tc>
          <w:tcPr>
            <w:tcW w:w="571" w:type="pct"/>
            <w:vMerge/>
            <w:vAlign w:val="center"/>
          </w:tcPr>
          <w:p w14:paraId="6CD96ACC" w14:textId="77777777" w:rsidR="00060E90" w:rsidRPr="004021F0" w:rsidRDefault="00060E90" w:rsidP="006B71FB">
            <w:pPr>
              <w:spacing w:line="480" w:lineRule="auto"/>
              <w:rPr>
                <w:sz w:val="20"/>
                <w:szCs w:val="20"/>
              </w:rPr>
            </w:pPr>
          </w:p>
        </w:tc>
        <w:tc>
          <w:tcPr>
            <w:tcW w:w="628" w:type="pct"/>
            <w:vAlign w:val="center"/>
          </w:tcPr>
          <w:p w14:paraId="6BE2F42A" w14:textId="77777777" w:rsidR="00060E90" w:rsidRPr="004021F0" w:rsidRDefault="00060E90" w:rsidP="006B71FB">
            <w:pPr>
              <w:spacing w:line="480" w:lineRule="auto"/>
              <w:rPr>
                <w:sz w:val="20"/>
                <w:szCs w:val="20"/>
              </w:rPr>
            </w:pPr>
            <w:r w:rsidRPr="004021F0">
              <w:rPr>
                <w:sz w:val="20"/>
                <w:szCs w:val="20"/>
              </w:rPr>
              <w:t>(Inter)RAI- cognitive performance scale</w:t>
            </w:r>
          </w:p>
        </w:tc>
        <w:tc>
          <w:tcPr>
            <w:tcW w:w="372" w:type="pct"/>
            <w:vAlign w:val="center"/>
          </w:tcPr>
          <w:p w14:paraId="7CBDEA5D" w14:textId="77777777" w:rsidR="00060E90" w:rsidRPr="004021F0" w:rsidRDefault="00060E90" w:rsidP="006B71FB">
            <w:pPr>
              <w:spacing w:line="480" w:lineRule="auto"/>
              <w:jc w:val="center"/>
              <w:rPr>
                <w:sz w:val="20"/>
                <w:szCs w:val="20"/>
              </w:rPr>
            </w:pPr>
            <w:r w:rsidRPr="004021F0">
              <w:rPr>
                <w:sz w:val="20"/>
                <w:szCs w:val="20"/>
              </w:rPr>
              <w:t>-</w:t>
            </w:r>
          </w:p>
        </w:tc>
        <w:tc>
          <w:tcPr>
            <w:tcW w:w="248" w:type="pct"/>
            <w:tcBorders>
              <w:right w:val="single" w:sz="8" w:space="0" w:color="auto"/>
            </w:tcBorders>
            <w:vAlign w:val="center"/>
          </w:tcPr>
          <w:p w14:paraId="1CD4DC69" w14:textId="77777777" w:rsidR="00060E90" w:rsidRPr="004021F0" w:rsidRDefault="00060E90" w:rsidP="006B71FB">
            <w:pPr>
              <w:spacing w:line="480" w:lineRule="auto"/>
              <w:jc w:val="center"/>
              <w:rPr>
                <w:sz w:val="20"/>
                <w:szCs w:val="20"/>
              </w:rPr>
            </w:pPr>
            <w:r w:rsidRPr="004021F0">
              <w:rPr>
                <w:sz w:val="20"/>
                <w:szCs w:val="20"/>
              </w:rPr>
              <w:t>2</w:t>
            </w:r>
          </w:p>
        </w:tc>
        <w:tc>
          <w:tcPr>
            <w:tcW w:w="270" w:type="pct"/>
            <w:tcBorders>
              <w:left w:val="single" w:sz="8" w:space="0" w:color="auto"/>
            </w:tcBorders>
            <w:vAlign w:val="center"/>
          </w:tcPr>
          <w:p w14:paraId="2D186DE7" w14:textId="77777777" w:rsidR="00060E90" w:rsidRPr="004021F0" w:rsidRDefault="00060E90" w:rsidP="006B71FB">
            <w:pPr>
              <w:spacing w:line="480" w:lineRule="auto"/>
              <w:jc w:val="center"/>
              <w:rPr>
                <w:sz w:val="20"/>
                <w:szCs w:val="20"/>
                <w:vertAlign w:val="superscript"/>
              </w:rPr>
            </w:pPr>
            <w:r w:rsidRPr="004021F0">
              <w:rPr>
                <w:sz w:val="20"/>
                <w:szCs w:val="20"/>
              </w:rPr>
              <w:t>8</w:t>
            </w:r>
            <w:r w:rsidRPr="004021F0">
              <w:rPr>
                <w:sz w:val="20"/>
                <w:szCs w:val="20"/>
                <w:vertAlign w:val="superscript"/>
              </w:rPr>
              <w:t>a</w:t>
            </w:r>
          </w:p>
        </w:tc>
        <w:tc>
          <w:tcPr>
            <w:tcW w:w="294" w:type="pct"/>
            <w:vAlign w:val="center"/>
          </w:tcPr>
          <w:p w14:paraId="1D3D14E1" w14:textId="77777777" w:rsidR="00060E90" w:rsidRPr="004021F0" w:rsidRDefault="00060E90" w:rsidP="006B71FB">
            <w:pPr>
              <w:spacing w:line="480" w:lineRule="auto"/>
              <w:jc w:val="center"/>
              <w:rPr>
                <w:sz w:val="20"/>
                <w:szCs w:val="20"/>
              </w:rPr>
            </w:pPr>
            <w:r w:rsidRPr="004021F0">
              <w:rPr>
                <w:sz w:val="20"/>
                <w:szCs w:val="20"/>
              </w:rPr>
              <w:t>3.6</w:t>
            </w:r>
          </w:p>
        </w:tc>
        <w:tc>
          <w:tcPr>
            <w:tcW w:w="2172" w:type="pct"/>
            <w:tcBorders>
              <w:right w:val="single" w:sz="12" w:space="0" w:color="auto"/>
            </w:tcBorders>
            <w:shd w:val="clear" w:color="auto" w:fill="FFFFFF" w:themeFill="background1"/>
            <w:vAlign w:val="center"/>
          </w:tcPr>
          <w:p w14:paraId="4B56CD09" w14:textId="77777777" w:rsidR="00060E90" w:rsidRPr="004021F0" w:rsidRDefault="00060E90" w:rsidP="006B71FB">
            <w:pPr>
              <w:spacing w:line="480" w:lineRule="auto"/>
              <w:jc w:val="center"/>
              <w:rPr>
                <w:sz w:val="16"/>
                <w:szCs w:val="16"/>
                <w:shd w:val="clear" w:color="auto" w:fill="E6E6E6"/>
              </w:rPr>
            </w:pPr>
            <w:r w:rsidRPr="004021F0">
              <w:rPr>
                <w:noProof/>
                <w:sz w:val="16"/>
                <w:szCs w:val="16"/>
                <w:shd w:val="clear" w:color="auto" w:fill="E6E6E6"/>
                <w:vertAlign w:val="superscript"/>
              </w:rPr>
              <w:t>177,227,228,289,300,316,319,330,333</w:t>
            </w:r>
          </w:p>
        </w:tc>
      </w:tr>
      <w:tr w:rsidR="00AA46EF" w:rsidRPr="004021F0" w14:paraId="56FEBDD7" w14:textId="77777777" w:rsidTr="00042AB2">
        <w:trPr>
          <w:trHeight w:val="340"/>
        </w:trPr>
        <w:tc>
          <w:tcPr>
            <w:tcW w:w="446" w:type="pct"/>
            <w:vMerge/>
            <w:shd w:val="clear" w:color="auto" w:fill="FFFFFF" w:themeFill="background1"/>
          </w:tcPr>
          <w:p w14:paraId="3AC15A8B" w14:textId="77777777" w:rsidR="00060E90" w:rsidRPr="004021F0" w:rsidRDefault="00060E90" w:rsidP="006B71FB">
            <w:pPr>
              <w:spacing w:line="480" w:lineRule="auto"/>
              <w:rPr>
                <w:sz w:val="20"/>
                <w:szCs w:val="20"/>
              </w:rPr>
            </w:pPr>
          </w:p>
        </w:tc>
        <w:tc>
          <w:tcPr>
            <w:tcW w:w="571" w:type="pct"/>
            <w:vMerge/>
            <w:vAlign w:val="center"/>
          </w:tcPr>
          <w:p w14:paraId="26BB5061" w14:textId="77777777" w:rsidR="00060E90" w:rsidRPr="004021F0" w:rsidRDefault="00060E90" w:rsidP="006B71FB">
            <w:pPr>
              <w:spacing w:line="480" w:lineRule="auto"/>
              <w:rPr>
                <w:sz w:val="20"/>
                <w:szCs w:val="20"/>
              </w:rPr>
            </w:pPr>
          </w:p>
        </w:tc>
        <w:tc>
          <w:tcPr>
            <w:tcW w:w="628" w:type="pct"/>
            <w:vAlign w:val="center"/>
          </w:tcPr>
          <w:p w14:paraId="7B075075" w14:textId="77777777" w:rsidR="00060E90" w:rsidRPr="004021F0" w:rsidRDefault="00060E90" w:rsidP="006B71FB">
            <w:pPr>
              <w:spacing w:line="480" w:lineRule="auto"/>
              <w:rPr>
                <w:sz w:val="20"/>
                <w:szCs w:val="20"/>
              </w:rPr>
            </w:pPr>
            <w:r w:rsidRPr="004021F0">
              <w:rPr>
                <w:sz w:val="20"/>
                <w:szCs w:val="20"/>
              </w:rPr>
              <w:t>Neuropsychiatric Inventory</w:t>
            </w:r>
          </w:p>
        </w:tc>
        <w:tc>
          <w:tcPr>
            <w:tcW w:w="372" w:type="pct"/>
            <w:vAlign w:val="center"/>
          </w:tcPr>
          <w:p w14:paraId="62A693AF" w14:textId="77777777" w:rsidR="00060E90" w:rsidRPr="004021F0" w:rsidRDefault="00060E90" w:rsidP="006B71FB">
            <w:pPr>
              <w:spacing w:line="480" w:lineRule="auto"/>
              <w:jc w:val="center"/>
              <w:rPr>
                <w:sz w:val="20"/>
                <w:szCs w:val="20"/>
              </w:rPr>
            </w:pPr>
            <w:r w:rsidRPr="004021F0">
              <w:rPr>
                <w:sz w:val="20"/>
                <w:szCs w:val="20"/>
              </w:rPr>
              <w:t>-</w:t>
            </w:r>
          </w:p>
        </w:tc>
        <w:tc>
          <w:tcPr>
            <w:tcW w:w="248" w:type="pct"/>
            <w:tcBorders>
              <w:right w:val="single" w:sz="8" w:space="0" w:color="auto"/>
            </w:tcBorders>
            <w:vAlign w:val="center"/>
          </w:tcPr>
          <w:p w14:paraId="2B7C9218" w14:textId="77777777" w:rsidR="00060E90" w:rsidRPr="004021F0" w:rsidRDefault="00060E90" w:rsidP="006B71FB">
            <w:pPr>
              <w:spacing w:line="480" w:lineRule="auto"/>
              <w:jc w:val="center"/>
              <w:rPr>
                <w:sz w:val="20"/>
                <w:szCs w:val="20"/>
              </w:rPr>
            </w:pPr>
            <w:r w:rsidRPr="004021F0">
              <w:rPr>
                <w:sz w:val="20"/>
                <w:szCs w:val="20"/>
              </w:rPr>
              <w:t>-</w:t>
            </w:r>
          </w:p>
        </w:tc>
        <w:tc>
          <w:tcPr>
            <w:tcW w:w="270" w:type="pct"/>
            <w:tcBorders>
              <w:left w:val="single" w:sz="8" w:space="0" w:color="auto"/>
            </w:tcBorders>
            <w:vAlign w:val="center"/>
          </w:tcPr>
          <w:p w14:paraId="64FD5D50" w14:textId="77777777" w:rsidR="00060E90" w:rsidRPr="004021F0" w:rsidRDefault="00060E90" w:rsidP="006B71FB">
            <w:pPr>
              <w:spacing w:line="480" w:lineRule="auto"/>
              <w:jc w:val="center"/>
              <w:rPr>
                <w:sz w:val="20"/>
                <w:szCs w:val="20"/>
                <w:vertAlign w:val="superscript"/>
              </w:rPr>
            </w:pPr>
            <w:r w:rsidRPr="004021F0">
              <w:rPr>
                <w:sz w:val="20"/>
                <w:szCs w:val="20"/>
              </w:rPr>
              <w:t>8</w:t>
            </w:r>
            <w:r w:rsidRPr="004021F0">
              <w:rPr>
                <w:sz w:val="20"/>
                <w:szCs w:val="20"/>
                <w:vertAlign w:val="superscript"/>
              </w:rPr>
              <w:t>a</w:t>
            </w:r>
          </w:p>
        </w:tc>
        <w:tc>
          <w:tcPr>
            <w:tcW w:w="294" w:type="pct"/>
            <w:vAlign w:val="center"/>
          </w:tcPr>
          <w:p w14:paraId="66F1A18C" w14:textId="77777777" w:rsidR="00060E90" w:rsidRPr="004021F0" w:rsidRDefault="00060E90" w:rsidP="006B71FB">
            <w:pPr>
              <w:spacing w:line="480" w:lineRule="auto"/>
              <w:jc w:val="center"/>
              <w:rPr>
                <w:sz w:val="20"/>
                <w:szCs w:val="20"/>
              </w:rPr>
            </w:pPr>
            <w:r w:rsidRPr="004021F0">
              <w:rPr>
                <w:sz w:val="20"/>
                <w:szCs w:val="20"/>
              </w:rPr>
              <w:t>2.9</w:t>
            </w:r>
          </w:p>
        </w:tc>
        <w:tc>
          <w:tcPr>
            <w:tcW w:w="2172" w:type="pct"/>
            <w:tcBorders>
              <w:right w:val="single" w:sz="12" w:space="0" w:color="auto"/>
            </w:tcBorders>
            <w:shd w:val="clear" w:color="auto" w:fill="FFFFFF" w:themeFill="background1"/>
            <w:vAlign w:val="center"/>
          </w:tcPr>
          <w:p w14:paraId="5ECF6FBE" w14:textId="77777777" w:rsidR="00060E90" w:rsidRPr="004021F0" w:rsidRDefault="00060E90" w:rsidP="006B71FB">
            <w:pPr>
              <w:spacing w:line="480" w:lineRule="auto"/>
              <w:jc w:val="center"/>
              <w:rPr>
                <w:sz w:val="16"/>
                <w:szCs w:val="16"/>
                <w:shd w:val="clear" w:color="auto" w:fill="E6E6E6"/>
              </w:rPr>
            </w:pPr>
            <w:r w:rsidRPr="004021F0">
              <w:rPr>
                <w:noProof/>
                <w:sz w:val="16"/>
                <w:szCs w:val="16"/>
                <w:shd w:val="clear" w:color="auto" w:fill="E6E6E6"/>
                <w:vertAlign w:val="superscript"/>
              </w:rPr>
              <w:t>57,122,131,140,183,275,308,321,342</w:t>
            </w:r>
          </w:p>
        </w:tc>
      </w:tr>
      <w:tr w:rsidR="00AA46EF" w:rsidRPr="004021F0" w14:paraId="68EF21B7" w14:textId="77777777" w:rsidTr="00042AB2">
        <w:trPr>
          <w:trHeight w:val="340"/>
        </w:trPr>
        <w:tc>
          <w:tcPr>
            <w:tcW w:w="446" w:type="pct"/>
            <w:vMerge/>
            <w:shd w:val="clear" w:color="auto" w:fill="FFFFFF" w:themeFill="background1"/>
          </w:tcPr>
          <w:p w14:paraId="05C5B794" w14:textId="77777777" w:rsidR="00060E90" w:rsidRPr="004021F0" w:rsidRDefault="00060E90" w:rsidP="006B71FB">
            <w:pPr>
              <w:spacing w:line="480" w:lineRule="auto"/>
              <w:rPr>
                <w:sz w:val="20"/>
                <w:szCs w:val="20"/>
              </w:rPr>
            </w:pPr>
          </w:p>
        </w:tc>
        <w:tc>
          <w:tcPr>
            <w:tcW w:w="571" w:type="pct"/>
            <w:vMerge/>
            <w:vAlign w:val="center"/>
          </w:tcPr>
          <w:p w14:paraId="0D204D69" w14:textId="77777777" w:rsidR="00060E90" w:rsidRPr="004021F0" w:rsidRDefault="00060E90" w:rsidP="006B71FB">
            <w:pPr>
              <w:spacing w:line="480" w:lineRule="auto"/>
              <w:rPr>
                <w:sz w:val="20"/>
                <w:szCs w:val="20"/>
              </w:rPr>
            </w:pPr>
          </w:p>
        </w:tc>
        <w:tc>
          <w:tcPr>
            <w:tcW w:w="628" w:type="pct"/>
            <w:vAlign w:val="center"/>
          </w:tcPr>
          <w:p w14:paraId="2B4661CE" w14:textId="77777777" w:rsidR="00060E90" w:rsidRPr="004021F0" w:rsidRDefault="00060E90" w:rsidP="006B71FB">
            <w:pPr>
              <w:spacing w:line="480" w:lineRule="auto"/>
              <w:rPr>
                <w:sz w:val="20"/>
                <w:szCs w:val="20"/>
              </w:rPr>
            </w:pPr>
            <w:r w:rsidRPr="004021F0">
              <w:rPr>
                <w:sz w:val="20"/>
                <w:szCs w:val="20"/>
              </w:rPr>
              <w:t>Alzheimer’s Disease Assessment Scale - Cognitive Subscale</w:t>
            </w:r>
          </w:p>
        </w:tc>
        <w:tc>
          <w:tcPr>
            <w:tcW w:w="372" w:type="pct"/>
            <w:vAlign w:val="center"/>
          </w:tcPr>
          <w:p w14:paraId="4622D934" w14:textId="77777777" w:rsidR="00060E90" w:rsidRPr="004021F0" w:rsidRDefault="00060E90" w:rsidP="006B71FB">
            <w:pPr>
              <w:spacing w:line="480" w:lineRule="auto"/>
              <w:jc w:val="center"/>
              <w:rPr>
                <w:sz w:val="20"/>
                <w:szCs w:val="20"/>
              </w:rPr>
            </w:pPr>
            <w:r w:rsidRPr="004021F0">
              <w:rPr>
                <w:sz w:val="20"/>
                <w:szCs w:val="20"/>
              </w:rPr>
              <w:t>-</w:t>
            </w:r>
          </w:p>
        </w:tc>
        <w:tc>
          <w:tcPr>
            <w:tcW w:w="248" w:type="pct"/>
            <w:tcBorders>
              <w:right w:val="single" w:sz="8" w:space="0" w:color="auto"/>
            </w:tcBorders>
            <w:vAlign w:val="center"/>
          </w:tcPr>
          <w:p w14:paraId="41F370AA" w14:textId="77777777" w:rsidR="00060E90" w:rsidRPr="004021F0" w:rsidRDefault="00060E90" w:rsidP="006B71FB">
            <w:pPr>
              <w:spacing w:line="480" w:lineRule="auto"/>
              <w:jc w:val="center"/>
              <w:rPr>
                <w:sz w:val="20"/>
                <w:szCs w:val="20"/>
              </w:rPr>
            </w:pPr>
            <w:r w:rsidRPr="004021F0">
              <w:rPr>
                <w:sz w:val="20"/>
                <w:szCs w:val="20"/>
              </w:rPr>
              <w:t>5</w:t>
            </w:r>
          </w:p>
        </w:tc>
        <w:tc>
          <w:tcPr>
            <w:tcW w:w="270" w:type="pct"/>
            <w:tcBorders>
              <w:left w:val="single" w:sz="8" w:space="0" w:color="auto"/>
            </w:tcBorders>
            <w:vAlign w:val="center"/>
          </w:tcPr>
          <w:p w14:paraId="3335FC41" w14:textId="77777777" w:rsidR="00060E90" w:rsidRPr="004021F0" w:rsidRDefault="00060E90" w:rsidP="006B71FB">
            <w:pPr>
              <w:spacing w:line="480" w:lineRule="auto"/>
              <w:jc w:val="center"/>
              <w:rPr>
                <w:sz w:val="20"/>
                <w:szCs w:val="20"/>
              </w:rPr>
            </w:pPr>
            <w:r w:rsidRPr="004021F0">
              <w:rPr>
                <w:sz w:val="20"/>
                <w:szCs w:val="20"/>
              </w:rPr>
              <w:t>4</w:t>
            </w:r>
          </w:p>
        </w:tc>
        <w:tc>
          <w:tcPr>
            <w:tcW w:w="294" w:type="pct"/>
            <w:vAlign w:val="center"/>
          </w:tcPr>
          <w:p w14:paraId="391B22EE" w14:textId="77777777" w:rsidR="00060E90" w:rsidRPr="004021F0" w:rsidRDefault="00060E90" w:rsidP="006B71FB">
            <w:pPr>
              <w:spacing w:line="480" w:lineRule="auto"/>
              <w:jc w:val="center"/>
              <w:rPr>
                <w:sz w:val="20"/>
                <w:szCs w:val="20"/>
              </w:rPr>
            </w:pPr>
            <w:r w:rsidRPr="004021F0">
              <w:rPr>
                <w:sz w:val="20"/>
                <w:szCs w:val="20"/>
              </w:rPr>
              <w:t>3.2</w:t>
            </w:r>
          </w:p>
        </w:tc>
        <w:tc>
          <w:tcPr>
            <w:tcW w:w="2172" w:type="pct"/>
            <w:tcBorders>
              <w:right w:val="single" w:sz="12" w:space="0" w:color="auto"/>
            </w:tcBorders>
            <w:shd w:val="clear" w:color="auto" w:fill="FFFFFF" w:themeFill="background1"/>
            <w:vAlign w:val="center"/>
          </w:tcPr>
          <w:p w14:paraId="6117CBB7" w14:textId="77777777" w:rsidR="00060E90" w:rsidRPr="004021F0" w:rsidRDefault="00060E90" w:rsidP="006B71FB">
            <w:pPr>
              <w:spacing w:line="480" w:lineRule="auto"/>
              <w:jc w:val="center"/>
              <w:rPr>
                <w:sz w:val="16"/>
                <w:szCs w:val="16"/>
                <w:shd w:val="clear" w:color="auto" w:fill="E6E6E6"/>
              </w:rPr>
            </w:pPr>
            <w:r w:rsidRPr="004021F0">
              <w:rPr>
                <w:noProof/>
                <w:sz w:val="16"/>
                <w:szCs w:val="16"/>
                <w:shd w:val="clear" w:color="auto" w:fill="E6E6E6"/>
                <w:vertAlign w:val="superscript"/>
              </w:rPr>
              <w:t>58,100,104,106,109,140,143,155,234</w:t>
            </w:r>
          </w:p>
        </w:tc>
      </w:tr>
      <w:tr w:rsidR="00AA46EF" w:rsidRPr="004021F0" w14:paraId="666D35C4" w14:textId="77777777" w:rsidTr="00042AB2">
        <w:trPr>
          <w:trHeight w:val="340"/>
        </w:trPr>
        <w:tc>
          <w:tcPr>
            <w:tcW w:w="446" w:type="pct"/>
            <w:vMerge/>
            <w:shd w:val="clear" w:color="auto" w:fill="FFFFFF" w:themeFill="background1"/>
          </w:tcPr>
          <w:p w14:paraId="38ED5B72" w14:textId="77777777" w:rsidR="00060E90" w:rsidRPr="004021F0" w:rsidRDefault="00060E90" w:rsidP="006B71FB">
            <w:pPr>
              <w:spacing w:line="480" w:lineRule="auto"/>
              <w:rPr>
                <w:sz w:val="20"/>
                <w:szCs w:val="20"/>
              </w:rPr>
            </w:pPr>
          </w:p>
        </w:tc>
        <w:tc>
          <w:tcPr>
            <w:tcW w:w="571" w:type="pct"/>
            <w:vMerge/>
            <w:vAlign w:val="center"/>
          </w:tcPr>
          <w:p w14:paraId="04DA08D2" w14:textId="77777777" w:rsidR="00060E90" w:rsidRPr="004021F0" w:rsidRDefault="00060E90" w:rsidP="006B71FB">
            <w:pPr>
              <w:spacing w:line="480" w:lineRule="auto"/>
              <w:rPr>
                <w:sz w:val="20"/>
                <w:szCs w:val="20"/>
              </w:rPr>
            </w:pPr>
          </w:p>
        </w:tc>
        <w:tc>
          <w:tcPr>
            <w:tcW w:w="628" w:type="pct"/>
            <w:vAlign w:val="center"/>
          </w:tcPr>
          <w:p w14:paraId="3B91230D" w14:textId="77777777" w:rsidR="00060E90" w:rsidRPr="004021F0" w:rsidRDefault="00060E90" w:rsidP="006B71FB">
            <w:pPr>
              <w:spacing w:line="480" w:lineRule="auto"/>
              <w:rPr>
                <w:sz w:val="20"/>
                <w:szCs w:val="20"/>
              </w:rPr>
            </w:pPr>
            <w:r w:rsidRPr="004021F0">
              <w:rPr>
                <w:sz w:val="20"/>
                <w:szCs w:val="20"/>
              </w:rPr>
              <w:t>Brief Cognitive Rating Scale / Global Deterioration Scale</w:t>
            </w:r>
          </w:p>
        </w:tc>
        <w:tc>
          <w:tcPr>
            <w:tcW w:w="372" w:type="pct"/>
            <w:vAlign w:val="center"/>
          </w:tcPr>
          <w:p w14:paraId="49FA7D7E" w14:textId="77777777" w:rsidR="00060E90" w:rsidRPr="004021F0" w:rsidRDefault="00060E90" w:rsidP="006B71FB">
            <w:pPr>
              <w:spacing w:line="480" w:lineRule="auto"/>
              <w:jc w:val="center"/>
              <w:rPr>
                <w:sz w:val="20"/>
                <w:szCs w:val="20"/>
              </w:rPr>
            </w:pPr>
            <w:r w:rsidRPr="004021F0">
              <w:rPr>
                <w:sz w:val="20"/>
                <w:szCs w:val="20"/>
              </w:rPr>
              <w:t>-</w:t>
            </w:r>
          </w:p>
        </w:tc>
        <w:tc>
          <w:tcPr>
            <w:tcW w:w="248" w:type="pct"/>
            <w:tcBorders>
              <w:right w:val="single" w:sz="8" w:space="0" w:color="auto"/>
            </w:tcBorders>
            <w:vAlign w:val="center"/>
          </w:tcPr>
          <w:p w14:paraId="29AD2776" w14:textId="77777777" w:rsidR="00060E90" w:rsidRPr="004021F0" w:rsidRDefault="00060E90" w:rsidP="006B71FB">
            <w:pPr>
              <w:spacing w:line="480" w:lineRule="auto"/>
              <w:jc w:val="center"/>
              <w:rPr>
                <w:sz w:val="20"/>
                <w:szCs w:val="20"/>
              </w:rPr>
            </w:pPr>
            <w:r w:rsidRPr="004021F0">
              <w:rPr>
                <w:sz w:val="20"/>
                <w:szCs w:val="20"/>
              </w:rPr>
              <w:t>2</w:t>
            </w:r>
          </w:p>
        </w:tc>
        <w:tc>
          <w:tcPr>
            <w:tcW w:w="270" w:type="pct"/>
            <w:tcBorders>
              <w:left w:val="single" w:sz="8" w:space="0" w:color="auto"/>
            </w:tcBorders>
            <w:vAlign w:val="center"/>
          </w:tcPr>
          <w:p w14:paraId="72CFA7CA" w14:textId="77777777" w:rsidR="00060E90" w:rsidRPr="004021F0" w:rsidRDefault="00060E90" w:rsidP="006B71FB">
            <w:pPr>
              <w:spacing w:line="480" w:lineRule="auto"/>
              <w:jc w:val="center"/>
              <w:rPr>
                <w:sz w:val="20"/>
                <w:szCs w:val="20"/>
              </w:rPr>
            </w:pPr>
            <w:r w:rsidRPr="004021F0">
              <w:rPr>
                <w:sz w:val="20"/>
                <w:szCs w:val="20"/>
              </w:rPr>
              <w:t>3</w:t>
            </w:r>
          </w:p>
        </w:tc>
        <w:tc>
          <w:tcPr>
            <w:tcW w:w="294" w:type="pct"/>
            <w:vAlign w:val="center"/>
          </w:tcPr>
          <w:p w14:paraId="2364ECFE" w14:textId="77777777" w:rsidR="00060E90" w:rsidRPr="004021F0" w:rsidRDefault="00060E90" w:rsidP="006B71FB">
            <w:pPr>
              <w:spacing w:line="480" w:lineRule="auto"/>
              <w:jc w:val="center"/>
              <w:rPr>
                <w:sz w:val="20"/>
                <w:szCs w:val="20"/>
                <w:shd w:val="clear" w:color="auto" w:fill="E6E6E6"/>
              </w:rPr>
            </w:pPr>
            <w:r w:rsidRPr="004021F0">
              <w:rPr>
                <w:sz w:val="20"/>
                <w:szCs w:val="20"/>
              </w:rPr>
              <w:t>1.8</w:t>
            </w:r>
          </w:p>
        </w:tc>
        <w:tc>
          <w:tcPr>
            <w:tcW w:w="2172" w:type="pct"/>
            <w:tcBorders>
              <w:right w:val="single" w:sz="12" w:space="0" w:color="auto"/>
            </w:tcBorders>
            <w:shd w:val="clear" w:color="auto" w:fill="FFFFFF" w:themeFill="background1"/>
            <w:vAlign w:val="center"/>
          </w:tcPr>
          <w:p w14:paraId="71E48272" w14:textId="77777777" w:rsidR="00060E90" w:rsidRPr="004021F0" w:rsidRDefault="00060E90" w:rsidP="006B71FB">
            <w:pPr>
              <w:spacing w:line="480" w:lineRule="auto"/>
              <w:jc w:val="center"/>
              <w:rPr>
                <w:sz w:val="16"/>
                <w:szCs w:val="16"/>
              </w:rPr>
            </w:pPr>
            <w:r w:rsidRPr="004021F0">
              <w:rPr>
                <w:noProof/>
                <w:sz w:val="16"/>
                <w:szCs w:val="16"/>
                <w:shd w:val="clear" w:color="auto" w:fill="E6E6E6"/>
                <w:vertAlign w:val="superscript"/>
              </w:rPr>
              <w:t>119,129,178,188,290</w:t>
            </w:r>
          </w:p>
        </w:tc>
      </w:tr>
      <w:tr w:rsidR="00AA46EF" w:rsidRPr="004021F0" w14:paraId="46942046" w14:textId="77777777" w:rsidTr="00042AB2">
        <w:trPr>
          <w:trHeight w:val="340"/>
        </w:trPr>
        <w:tc>
          <w:tcPr>
            <w:tcW w:w="446" w:type="pct"/>
            <w:vMerge/>
            <w:shd w:val="clear" w:color="auto" w:fill="FFFFFF" w:themeFill="background1"/>
          </w:tcPr>
          <w:p w14:paraId="06B47ED7" w14:textId="77777777" w:rsidR="00060E90" w:rsidRPr="004021F0" w:rsidRDefault="00060E90" w:rsidP="006B71FB">
            <w:pPr>
              <w:spacing w:line="480" w:lineRule="auto"/>
              <w:rPr>
                <w:sz w:val="20"/>
                <w:szCs w:val="20"/>
              </w:rPr>
            </w:pPr>
          </w:p>
        </w:tc>
        <w:tc>
          <w:tcPr>
            <w:tcW w:w="571" w:type="pct"/>
            <w:vMerge/>
            <w:vAlign w:val="center"/>
          </w:tcPr>
          <w:p w14:paraId="5572C164" w14:textId="77777777" w:rsidR="00060E90" w:rsidRPr="004021F0" w:rsidRDefault="00060E90" w:rsidP="006B71FB">
            <w:pPr>
              <w:spacing w:line="480" w:lineRule="auto"/>
              <w:rPr>
                <w:sz w:val="20"/>
                <w:szCs w:val="20"/>
              </w:rPr>
            </w:pPr>
          </w:p>
        </w:tc>
        <w:tc>
          <w:tcPr>
            <w:tcW w:w="628" w:type="pct"/>
            <w:vAlign w:val="center"/>
          </w:tcPr>
          <w:p w14:paraId="2E71F784" w14:textId="77777777" w:rsidR="00060E90" w:rsidRPr="004021F0" w:rsidRDefault="00060E90" w:rsidP="006B71FB">
            <w:pPr>
              <w:spacing w:line="480" w:lineRule="auto"/>
              <w:rPr>
                <w:sz w:val="20"/>
                <w:szCs w:val="20"/>
              </w:rPr>
            </w:pPr>
            <w:r w:rsidRPr="004021F0">
              <w:rPr>
                <w:sz w:val="20"/>
                <w:szCs w:val="20"/>
              </w:rPr>
              <w:t>Other</w:t>
            </w:r>
          </w:p>
        </w:tc>
        <w:tc>
          <w:tcPr>
            <w:tcW w:w="372" w:type="pct"/>
            <w:vAlign w:val="center"/>
          </w:tcPr>
          <w:p w14:paraId="653142CA" w14:textId="77777777" w:rsidR="00060E90" w:rsidRPr="004021F0" w:rsidRDefault="00060E90" w:rsidP="006B71FB">
            <w:pPr>
              <w:spacing w:line="480" w:lineRule="auto"/>
              <w:jc w:val="center"/>
              <w:rPr>
                <w:sz w:val="20"/>
                <w:szCs w:val="20"/>
              </w:rPr>
            </w:pPr>
            <w:r w:rsidRPr="004021F0">
              <w:rPr>
                <w:sz w:val="20"/>
                <w:szCs w:val="20"/>
              </w:rPr>
              <w:t>-</w:t>
            </w:r>
          </w:p>
        </w:tc>
        <w:tc>
          <w:tcPr>
            <w:tcW w:w="248" w:type="pct"/>
            <w:tcBorders>
              <w:right w:val="single" w:sz="8" w:space="0" w:color="auto"/>
            </w:tcBorders>
            <w:vAlign w:val="center"/>
          </w:tcPr>
          <w:p w14:paraId="2DDC364C" w14:textId="77777777" w:rsidR="00060E90" w:rsidRPr="004021F0" w:rsidRDefault="00060E90" w:rsidP="006B71FB">
            <w:pPr>
              <w:spacing w:line="480" w:lineRule="auto"/>
              <w:jc w:val="center"/>
              <w:rPr>
                <w:sz w:val="20"/>
                <w:szCs w:val="20"/>
              </w:rPr>
            </w:pPr>
            <w:r w:rsidRPr="004021F0">
              <w:rPr>
                <w:sz w:val="20"/>
                <w:szCs w:val="20"/>
              </w:rPr>
              <w:t>6</w:t>
            </w:r>
          </w:p>
        </w:tc>
        <w:tc>
          <w:tcPr>
            <w:tcW w:w="270" w:type="pct"/>
            <w:tcBorders>
              <w:left w:val="single" w:sz="8" w:space="0" w:color="auto"/>
            </w:tcBorders>
            <w:vAlign w:val="center"/>
          </w:tcPr>
          <w:p w14:paraId="741BBF33" w14:textId="77777777" w:rsidR="00060E90" w:rsidRPr="004021F0" w:rsidRDefault="00060E90" w:rsidP="006B71FB">
            <w:pPr>
              <w:spacing w:line="480" w:lineRule="auto"/>
              <w:jc w:val="center"/>
              <w:rPr>
                <w:sz w:val="20"/>
                <w:szCs w:val="20"/>
              </w:rPr>
            </w:pPr>
            <w:r w:rsidRPr="004021F0">
              <w:rPr>
                <w:sz w:val="20"/>
                <w:szCs w:val="20"/>
              </w:rPr>
              <w:t>9</w:t>
            </w:r>
          </w:p>
        </w:tc>
        <w:tc>
          <w:tcPr>
            <w:tcW w:w="294" w:type="pct"/>
            <w:vAlign w:val="center"/>
          </w:tcPr>
          <w:p w14:paraId="6782ED34" w14:textId="77777777" w:rsidR="00060E90" w:rsidRPr="004021F0" w:rsidRDefault="00060E90" w:rsidP="006B71FB">
            <w:pPr>
              <w:spacing w:line="480" w:lineRule="auto"/>
              <w:jc w:val="center"/>
              <w:rPr>
                <w:sz w:val="20"/>
                <w:szCs w:val="20"/>
                <w:shd w:val="clear" w:color="auto" w:fill="E6E6E6"/>
              </w:rPr>
            </w:pPr>
            <w:r w:rsidRPr="004021F0">
              <w:rPr>
                <w:sz w:val="20"/>
                <w:szCs w:val="20"/>
              </w:rPr>
              <w:t>5.0</w:t>
            </w:r>
          </w:p>
        </w:tc>
        <w:tc>
          <w:tcPr>
            <w:tcW w:w="2172" w:type="pct"/>
            <w:tcBorders>
              <w:right w:val="single" w:sz="12" w:space="0" w:color="auto"/>
            </w:tcBorders>
            <w:shd w:val="clear" w:color="auto" w:fill="FFFFFF" w:themeFill="background1"/>
            <w:vAlign w:val="center"/>
          </w:tcPr>
          <w:p w14:paraId="24D2D077" w14:textId="77777777" w:rsidR="00060E90" w:rsidRPr="004021F0" w:rsidRDefault="00060E90" w:rsidP="006B71FB">
            <w:pPr>
              <w:spacing w:line="480" w:lineRule="auto"/>
              <w:jc w:val="center"/>
              <w:rPr>
                <w:sz w:val="16"/>
                <w:szCs w:val="16"/>
              </w:rPr>
            </w:pPr>
            <w:r w:rsidRPr="004021F0">
              <w:rPr>
                <w:noProof/>
                <w:sz w:val="16"/>
                <w:szCs w:val="16"/>
                <w:shd w:val="clear" w:color="auto" w:fill="E6E6E6"/>
                <w:vertAlign w:val="superscript"/>
              </w:rPr>
              <w:t>17,58,76,79,83,109,129,133,139,140,142,149,152,155,166,175,185,193,206,226,235,236,241,255,256,260,261,274,279,281,282,297</w:t>
            </w:r>
            <w:r w:rsidRPr="004021F0">
              <w:rPr>
                <w:sz w:val="16"/>
                <w:szCs w:val="16"/>
              </w:rPr>
              <w:t xml:space="preserve"> </w:t>
            </w:r>
          </w:p>
        </w:tc>
      </w:tr>
      <w:tr w:rsidR="00AA46EF" w:rsidRPr="004021F0" w14:paraId="688F59B1" w14:textId="77777777" w:rsidTr="00042AB2">
        <w:trPr>
          <w:trHeight w:val="340"/>
        </w:trPr>
        <w:tc>
          <w:tcPr>
            <w:tcW w:w="446" w:type="pct"/>
            <w:vMerge/>
            <w:shd w:val="clear" w:color="auto" w:fill="FFFFFF" w:themeFill="background1"/>
          </w:tcPr>
          <w:p w14:paraId="3BA6FC5D" w14:textId="77777777" w:rsidR="00060E90" w:rsidRPr="004021F0" w:rsidRDefault="00060E90" w:rsidP="006B71FB">
            <w:pPr>
              <w:spacing w:line="480" w:lineRule="auto"/>
              <w:rPr>
                <w:sz w:val="20"/>
                <w:szCs w:val="20"/>
              </w:rPr>
            </w:pPr>
          </w:p>
        </w:tc>
        <w:tc>
          <w:tcPr>
            <w:tcW w:w="571" w:type="pct"/>
            <w:vMerge w:val="restart"/>
            <w:tcBorders>
              <w:top w:val="single" w:sz="12" w:space="0" w:color="auto"/>
              <w:left w:val="single" w:sz="4" w:space="0" w:color="auto"/>
              <w:bottom w:val="single" w:sz="12" w:space="0" w:color="auto"/>
            </w:tcBorders>
            <w:vAlign w:val="center"/>
          </w:tcPr>
          <w:p w14:paraId="102C5AF3" w14:textId="77777777" w:rsidR="00060E90" w:rsidRPr="004021F0" w:rsidRDefault="00060E90" w:rsidP="006B71FB">
            <w:pPr>
              <w:spacing w:line="480" w:lineRule="auto"/>
              <w:jc w:val="center"/>
              <w:rPr>
                <w:sz w:val="20"/>
                <w:szCs w:val="20"/>
              </w:rPr>
            </w:pPr>
            <w:r w:rsidRPr="004021F0">
              <w:rPr>
                <w:sz w:val="20"/>
                <w:szCs w:val="20"/>
              </w:rPr>
              <w:t>Cognitive test batteries</w:t>
            </w:r>
          </w:p>
          <w:p w14:paraId="10A9C39E" w14:textId="77777777" w:rsidR="00060E90" w:rsidRPr="004021F0" w:rsidRDefault="00060E90" w:rsidP="006B71FB">
            <w:pPr>
              <w:spacing w:line="480" w:lineRule="auto"/>
              <w:jc w:val="center"/>
              <w:rPr>
                <w:sz w:val="20"/>
                <w:szCs w:val="20"/>
              </w:rPr>
            </w:pPr>
            <w:r w:rsidRPr="004021F0">
              <w:rPr>
                <w:sz w:val="20"/>
                <w:szCs w:val="20"/>
              </w:rPr>
              <w:t>(11.8%)</w:t>
            </w:r>
          </w:p>
        </w:tc>
        <w:tc>
          <w:tcPr>
            <w:tcW w:w="628" w:type="pct"/>
            <w:tcBorders>
              <w:top w:val="single" w:sz="12" w:space="0" w:color="auto"/>
            </w:tcBorders>
            <w:vAlign w:val="center"/>
          </w:tcPr>
          <w:p w14:paraId="5BC245BC" w14:textId="77777777" w:rsidR="00060E90" w:rsidRPr="004021F0" w:rsidRDefault="00060E90" w:rsidP="006B71FB">
            <w:pPr>
              <w:spacing w:line="480" w:lineRule="auto"/>
              <w:rPr>
                <w:sz w:val="20"/>
                <w:szCs w:val="20"/>
              </w:rPr>
            </w:pPr>
            <w:r w:rsidRPr="004021F0">
              <w:rPr>
                <w:sz w:val="20"/>
                <w:szCs w:val="20"/>
              </w:rPr>
              <w:t>Repeatable Battery for the Assessment of Neuropsychological Status</w:t>
            </w:r>
          </w:p>
        </w:tc>
        <w:tc>
          <w:tcPr>
            <w:tcW w:w="372" w:type="pct"/>
            <w:tcBorders>
              <w:top w:val="single" w:sz="12" w:space="0" w:color="auto"/>
            </w:tcBorders>
            <w:vAlign w:val="center"/>
          </w:tcPr>
          <w:p w14:paraId="46FA261F" w14:textId="77777777" w:rsidR="00060E90" w:rsidRPr="004021F0" w:rsidRDefault="00060E90" w:rsidP="006B71FB">
            <w:pPr>
              <w:spacing w:line="480" w:lineRule="auto"/>
              <w:jc w:val="center"/>
              <w:rPr>
                <w:sz w:val="20"/>
                <w:szCs w:val="20"/>
              </w:rPr>
            </w:pPr>
            <w:r w:rsidRPr="004021F0">
              <w:rPr>
                <w:sz w:val="20"/>
                <w:szCs w:val="20"/>
              </w:rPr>
              <w:t>RBANS-H</w:t>
            </w:r>
          </w:p>
        </w:tc>
        <w:tc>
          <w:tcPr>
            <w:tcW w:w="248" w:type="pct"/>
            <w:tcBorders>
              <w:top w:val="single" w:sz="12" w:space="0" w:color="auto"/>
              <w:right w:val="single" w:sz="8" w:space="0" w:color="auto"/>
            </w:tcBorders>
            <w:vAlign w:val="center"/>
          </w:tcPr>
          <w:p w14:paraId="05955187" w14:textId="77777777" w:rsidR="00060E90" w:rsidRPr="004021F0" w:rsidRDefault="00060E90" w:rsidP="006B71FB">
            <w:pPr>
              <w:spacing w:line="480" w:lineRule="auto"/>
              <w:jc w:val="center"/>
              <w:rPr>
                <w:sz w:val="20"/>
                <w:szCs w:val="20"/>
              </w:rPr>
            </w:pPr>
            <w:r w:rsidRPr="004021F0">
              <w:rPr>
                <w:sz w:val="20"/>
                <w:szCs w:val="20"/>
              </w:rPr>
              <w:t>-</w:t>
            </w:r>
          </w:p>
        </w:tc>
        <w:tc>
          <w:tcPr>
            <w:tcW w:w="270" w:type="pct"/>
            <w:tcBorders>
              <w:top w:val="single" w:sz="12" w:space="0" w:color="auto"/>
              <w:left w:val="single" w:sz="8" w:space="0" w:color="auto"/>
            </w:tcBorders>
            <w:vAlign w:val="center"/>
          </w:tcPr>
          <w:p w14:paraId="4C65487D" w14:textId="77777777" w:rsidR="00060E90" w:rsidRPr="004021F0" w:rsidRDefault="00060E90" w:rsidP="006B71FB">
            <w:pPr>
              <w:spacing w:line="480" w:lineRule="auto"/>
              <w:jc w:val="center"/>
              <w:rPr>
                <w:sz w:val="20"/>
                <w:szCs w:val="20"/>
                <w:vertAlign w:val="superscript"/>
              </w:rPr>
            </w:pPr>
            <w:r w:rsidRPr="004021F0">
              <w:rPr>
                <w:sz w:val="20"/>
                <w:szCs w:val="20"/>
              </w:rPr>
              <w:t>6</w:t>
            </w:r>
            <w:r w:rsidRPr="004021F0">
              <w:rPr>
                <w:sz w:val="20"/>
                <w:szCs w:val="20"/>
                <w:vertAlign w:val="superscript"/>
              </w:rPr>
              <w:t>a</w:t>
            </w:r>
          </w:p>
        </w:tc>
        <w:tc>
          <w:tcPr>
            <w:tcW w:w="294" w:type="pct"/>
            <w:tcBorders>
              <w:top w:val="single" w:sz="12" w:space="0" w:color="auto"/>
            </w:tcBorders>
            <w:vAlign w:val="center"/>
          </w:tcPr>
          <w:p w14:paraId="649AAFD6" w14:textId="77777777" w:rsidR="00060E90" w:rsidRPr="004021F0" w:rsidRDefault="00060E90" w:rsidP="006B71FB">
            <w:pPr>
              <w:spacing w:line="480" w:lineRule="auto"/>
              <w:jc w:val="center"/>
              <w:rPr>
                <w:sz w:val="20"/>
                <w:szCs w:val="20"/>
                <w:shd w:val="clear" w:color="auto" w:fill="E6E6E6"/>
              </w:rPr>
            </w:pPr>
            <w:r w:rsidRPr="004021F0">
              <w:rPr>
                <w:sz w:val="20"/>
                <w:szCs w:val="20"/>
              </w:rPr>
              <w:t>2.1</w:t>
            </w:r>
          </w:p>
        </w:tc>
        <w:tc>
          <w:tcPr>
            <w:tcW w:w="2172" w:type="pct"/>
            <w:tcBorders>
              <w:top w:val="single" w:sz="12" w:space="0" w:color="auto"/>
              <w:right w:val="single" w:sz="12" w:space="0" w:color="auto"/>
            </w:tcBorders>
            <w:shd w:val="clear" w:color="auto" w:fill="FFFFFF" w:themeFill="background1"/>
            <w:vAlign w:val="center"/>
          </w:tcPr>
          <w:p w14:paraId="1D588913" w14:textId="77777777" w:rsidR="00060E90" w:rsidRPr="004021F0" w:rsidRDefault="00060E90" w:rsidP="006B71FB">
            <w:pPr>
              <w:spacing w:line="480" w:lineRule="auto"/>
              <w:jc w:val="center"/>
              <w:rPr>
                <w:sz w:val="16"/>
                <w:szCs w:val="16"/>
              </w:rPr>
            </w:pPr>
            <w:r w:rsidRPr="004021F0">
              <w:rPr>
                <w:noProof/>
                <w:sz w:val="16"/>
                <w:szCs w:val="16"/>
                <w:shd w:val="clear" w:color="auto" w:fill="E6E6E6"/>
                <w:vertAlign w:val="superscript"/>
              </w:rPr>
              <w:t>161,162,187,286,309,310</w:t>
            </w:r>
          </w:p>
        </w:tc>
      </w:tr>
      <w:tr w:rsidR="00AA46EF" w:rsidRPr="004021F0" w14:paraId="04EFA217" w14:textId="77777777" w:rsidTr="00042AB2">
        <w:trPr>
          <w:trHeight w:val="340"/>
        </w:trPr>
        <w:tc>
          <w:tcPr>
            <w:tcW w:w="446" w:type="pct"/>
            <w:vMerge/>
            <w:shd w:val="clear" w:color="auto" w:fill="FFFFFF" w:themeFill="background1"/>
          </w:tcPr>
          <w:p w14:paraId="5E70D98E" w14:textId="77777777" w:rsidR="00060E90" w:rsidRPr="004021F0" w:rsidRDefault="00060E90" w:rsidP="006B71FB">
            <w:pPr>
              <w:spacing w:line="480" w:lineRule="auto"/>
              <w:rPr>
                <w:sz w:val="20"/>
                <w:szCs w:val="20"/>
              </w:rPr>
            </w:pPr>
          </w:p>
        </w:tc>
        <w:tc>
          <w:tcPr>
            <w:tcW w:w="571" w:type="pct"/>
            <w:vMerge/>
            <w:vAlign w:val="center"/>
          </w:tcPr>
          <w:p w14:paraId="2A56F8E6" w14:textId="77777777" w:rsidR="00060E90" w:rsidRPr="004021F0" w:rsidRDefault="00060E90" w:rsidP="006B71FB">
            <w:pPr>
              <w:spacing w:line="480" w:lineRule="auto"/>
              <w:rPr>
                <w:sz w:val="20"/>
                <w:szCs w:val="20"/>
              </w:rPr>
            </w:pPr>
          </w:p>
        </w:tc>
        <w:tc>
          <w:tcPr>
            <w:tcW w:w="628" w:type="pct"/>
            <w:vAlign w:val="center"/>
          </w:tcPr>
          <w:p w14:paraId="65976100" w14:textId="77777777" w:rsidR="00060E90" w:rsidRPr="004021F0" w:rsidRDefault="00060E90" w:rsidP="006B71FB">
            <w:pPr>
              <w:spacing w:line="480" w:lineRule="auto"/>
              <w:rPr>
                <w:sz w:val="20"/>
                <w:szCs w:val="20"/>
              </w:rPr>
            </w:pPr>
            <w:r w:rsidRPr="004021F0">
              <w:rPr>
                <w:sz w:val="20"/>
                <w:szCs w:val="20"/>
              </w:rPr>
              <w:t>Cambridge Neuropsychological Test Automated Battery</w:t>
            </w:r>
          </w:p>
        </w:tc>
        <w:tc>
          <w:tcPr>
            <w:tcW w:w="372" w:type="pct"/>
            <w:vAlign w:val="center"/>
          </w:tcPr>
          <w:p w14:paraId="7B7127D8" w14:textId="77777777" w:rsidR="00060E90" w:rsidRPr="004021F0" w:rsidRDefault="00060E90" w:rsidP="006B71FB">
            <w:pPr>
              <w:spacing w:line="480" w:lineRule="auto"/>
              <w:jc w:val="center"/>
              <w:rPr>
                <w:sz w:val="20"/>
                <w:szCs w:val="20"/>
              </w:rPr>
            </w:pPr>
            <w:r w:rsidRPr="004021F0">
              <w:rPr>
                <w:sz w:val="20"/>
                <w:szCs w:val="20"/>
              </w:rPr>
              <w:t>-</w:t>
            </w:r>
          </w:p>
        </w:tc>
        <w:tc>
          <w:tcPr>
            <w:tcW w:w="248" w:type="pct"/>
            <w:tcBorders>
              <w:right w:val="single" w:sz="8" w:space="0" w:color="auto"/>
            </w:tcBorders>
            <w:vAlign w:val="center"/>
          </w:tcPr>
          <w:p w14:paraId="3F128A6C" w14:textId="77777777" w:rsidR="00060E90" w:rsidRPr="004021F0" w:rsidRDefault="00060E90" w:rsidP="006B71FB">
            <w:pPr>
              <w:spacing w:line="480" w:lineRule="auto"/>
              <w:jc w:val="center"/>
              <w:rPr>
                <w:sz w:val="20"/>
                <w:szCs w:val="20"/>
              </w:rPr>
            </w:pPr>
            <w:r w:rsidRPr="004021F0">
              <w:rPr>
                <w:sz w:val="20"/>
                <w:szCs w:val="20"/>
              </w:rPr>
              <w:t>-</w:t>
            </w:r>
          </w:p>
        </w:tc>
        <w:tc>
          <w:tcPr>
            <w:tcW w:w="270" w:type="pct"/>
            <w:tcBorders>
              <w:left w:val="single" w:sz="8" w:space="0" w:color="auto"/>
            </w:tcBorders>
            <w:vAlign w:val="center"/>
          </w:tcPr>
          <w:p w14:paraId="45551BF0" w14:textId="77777777" w:rsidR="00060E90" w:rsidRPr="004021F0" w:rsidRDefault="00060E90" w:rsidP="006B71FB">
            <w:pPr>
              <w:spacing w:line="480" w:lineRule="auto"/>
              <w:jc w:val="center"/>
              <w:rPr>
                <w:sz w:val="20"/>
                <w:szCs w:val="20"/>
              </w:rPr>
            </w:pPr>
            <w:r w:rsidRPr="004021F0">
              <w:rPr>
                <w:sz w:val="20"/>
                <w:szCs w:val="20"/>
              </w:rPr>
              <w:t>4</w:t>
            </w:r>
          </w:p>
        </w:tc>
        <w:tc>
          <w:tcPr>
            <w:tcW w:w="294" w:type="pct"/>
            <w:vAlign w:val="center"/>
          </w:tcPr>
          <w:p w14:paraId="6D1DA3B2" w14:textId="77777777" w:rsidR="00060E90" w:rsidRPr="004021F0" w:rsidRDefault="00060E90" w:rsidP="006B71FB">
            <w:pPr>
              <w:spacing w:line="480" w:lineRule="auto"/>
              <w:jc w:val="center"/>
              <w:rPr>
                <w:sz w:val="20"/>
                <w:szCs w:val="20"/>
                <w:shd w:val="clear" w:color="auto" w:fill="E6E6E6"/>
              </w:rPr>
            </w:pPr>
            <w:r w:rsidRPr="004021F0">
              <w:rPr>
                <w:sz w:val="20"/>
                <w:szCs w:val="20"/>
              </w:rPr>
              <w:t>1.4</w:t>
            </w:r>
          </w:p>
        </w:tc>
        <w:tc>
          <w:tcPr>
            <w:tcW w:w="2172" w:type="pct"/>
            <w:tcBorders>
              <w:right w:val="single" w:sz="12" w:space="0" w:color="auto"/>
            </w:tcBorders>
            <w:shd w:val="clear" w:color="auto" w:fill="FFFFFF" w:themeFill="background1"/>
            <w:vAlign w:val="center"/>
          </w:tcPr>
          <w:p w14:paraId="251DD7E1" w14:textId="77777777" w:rsidR="00060E90" w:rsidRPr="004021F0" w:rsidRDefault="00060E90" w:rsidP="006B71FB">
            <w:pPr>
              <w:spacing w:line="480" w:lineRule="auto"/>
              <w:jc w:val="center"/>
              <w:rPr>
                <w:sz w:val="16"/>
                <w:szCs w:val="16"/>
                <w:shd w:val="clear" w:color="auto" w:fill="E6E6E6"/>
              </w:rPr>
            </w:pPr>
            <w:r w:rsidRPr="004021F0">
              <w:rPr>
                <w:noProof/>
                <w:sz w:val="16"/>
                <w:szCs w:val="16"/>
                <w:shd w:val="clear" w:color="auto" w:fill="E6E6E6"/>
                <w:vertAlign w:val="superscript"/>
              </w:rPr>
              <w:t>20,151,270,288</w:t>
            </w:r>
          </w:p>
        </w:tc>
      </w:tr>
      <w:tr w:rsidR="00AA46EF" w:rsidRPr="004021F0" w14:paraId="69A6CB98" w14:textId="77777777" w:rsidTr="00042AB2">
        <w:trPr>
          <w:trHeight w:val="340"/>
        </w:trPr>
        <w:tc>
          <w:tcPr>
            <w:tcW w:w="446" w:type="pct"/>
            <w:vMerge/>
            <w:shd w:val="clear" w:color="auto" w:fill="FFFFFF" w:themeFill="background1"/>
          </w:tcPr>
          <w:p w14:paraId="782A0D8A" w14:textId="77777777" w:rsidR="00060E90" w:rsidRPr="004021F0" w:rsidRDefault="00060E90" w:rsidP="006B71FB">
            <w:pPr>
              <w:spacing w:line="480" w:lineRule="auto"/>
              <w:rPr>
                <w:sz w:val="20"/>
                <w:szCs w:val="20"/>
              </w:rPr>
            </w:pPr>
          </w:p>
        </w:tc>
        <w:tc>
          <w:tcPr>
            <w:tcW w:w="571" w:type="pct"/>
            <w:vMerge/>
            <w:vAlign w:val="center"/>
          </w:tcPr>
          <w:p w14:paraId="00566863" w14:textId="77777777" w:rsidR="00060E90" w:rsidRPr="004021F0" w:rsidRDefault="00060E90" w:rsidP="006B71FB">
            <w:pPr>
              <w:spacing w:line="480" w:lineRule="auto"/>
              <w:rPr>
                <w:sz w:val="20"/>
                <w:szCs w:val="20"/>
              </w:rPr>
            </w:pPr>
          </w:p>
        </w:tc>
        <w:tc>
          <w:tcPr>
            <w:tcW w:w="628" w:type="pct"/>
            <w:vAlign w:val="center"/>
          </w:tcPr>
          <w:p w14:paraId="0DEF5E2F" w14:textId="77777777" w:rsidR="00060E90" w:rsidRPr="004021F0" w:rsidRDefault="00060E90" w:rsidP="006B71FB">
            <w:pPr>
              <w:spacing w:line="480" w:lineRule="auto"/>
              <w:rPr>
                <w:sz w:val="20"/>
                <w:szCs w:val="20"/>
              </w:rPr>
            </w:pPr>
            <w:r w:rsidRPr="004021F0">
              <w:rPr>
                <w:sz w:val="20"/>
                <w:szCs w:val="20"/>
              </w:rPr>
              <w:t>ALAcog Neurocognitive Test Battery</w:t>
            </w:r>
          </w:p>
        </w:tc>
        <w:tc>
          <w:tcPr>
            <w:tcW w:w="372" w:type="pct"/>
            <w:vAlign w:val="center"/>
          </w:tcPr>
          <w:p w14:paraId="32FCD7BD" w14:textId="77777777" w:rsidR="00060E90" w:rsidRPr="004021F0" w:rsidRDefault="00060E90" w:rsidP="006B71FB">
            <w:pPr>
              <w:spacing w:line="480" w:lineRule="auto"/>
              <w:jc w:val="center"/>
              <w:rPr>
                <w:sz w:val="20"/>
                <w:szCs w:val="20"/>
              </w:rPr>
            </w:pPr>
            <w:r w:rsidRPr="004021F0">
              <w:rPr>
                <w:sz w:val="20"/>
                <w:szCs w:val="20"/>
              </w:rPr>
              <w:t>-</w:t>
            </w:r>
          </w:p>
        </w:tc>
        <w:tc>
          <w:tcPr>
            <w:tcW w:w="248" w:type="pct"/>
            <w:tcBorders>
              <w:right w:val="single" w:sz="8" w:space="0" w:color="auto"/>
            </w:tcBorders>
            <w:vAlign w:val="center"/>
          </w:tcPr>
          <w:p w14:paraId="28ED4B61" w14:textId="77777777" w:rsidR="00060E90" w:rsidRPr="004021F0" w:rsidRDefault="00060E90" w:rsidP="006B71FB">
            <w:pPr>
              <w:spacing w:line="480" w:lineRule="auto"/>
              <w:jc w:val="center"/>
              <w:rPr>
                <w:sz w:val="20"/>
                <w:szCs w:val="20"/>
              </w:rPr>
            </w:pPr>
            <w:r w:rsidRPr="004021F0">
              <w:rPr>
                <w:sz w:val="20"/>
                <w:szCs w:val="20"/>
              </w:rPr>
              <w:t>-</w:t>
            </w:r>
          </w:p>
        </w:tc>
        <w:tc>
          <w:tcPr>
            <w:tcW w:w="270" w:type="pct"/>
            <w:tcBorders>
              <w:left w:val="single" w:sz="8" w:space="0" w:color="auto"/>
            </w:tcBorders>
            <w:vAlign w:val="center"/>
          </w:tcPr>
          <w:p w14:paraId="32718C80" w14:textId="77777777" w:rsidR="00060E90" w:rsidRPr="004021F0" w:rsidRDefault="00060E90" w:rsidP="006B71FB">
            <w:pPr>
              <w:spacing w:line="480" w:lineRule="auto"/>
              <w:jc w:val="center"/>
              <w:rPr>
                <w:sz w:val="20"/>
                <w:szCs w:val="20"/>
              </w:rPr>
            </w:pPr>
            <w:r w:rsidRPr="004021F0">
              <w:rPr>
                <w:sz w:val="20"/>
                <w:szCs w:val="20"/>
              </w:rPr>
              <w:t>4</w:t>
            </w:r>
          </w:p>
        </w:tc>
        <w:tc>
          <w:tcPr>
            <w:tcW w:w="294" w:type="pct"/>
            <w:vAlign w:val="center"/>
          </w:tcPr>
          <w:p w14:paraId="4927D02F" w14:textId="77777777" w:rsidR="00060E90" w:rsidRPr="004021F0" w:rsidRDefault="00060E90" w:rsidP="006B71FB">
            <w:pPr>
              <w:spacing w:line="480" w:lineRule="auto"/>
              <w:jc w:val="center"/>
              <w:rPr>
                <w:sz w:val="20"/>
                <w:szCs w:val="20"/>
                <w:shd w:val="clear" w:color="auto" w:fill="E6E6E6"/>
              </w:rPr>
            </w:pPr>
            <w:r w:rsidRPr="004021F0">
              <w:rPr>
                <w:sz w:val="20"/>
                <w:szCs w:val="20"/>
              </w:rPr>
              <w:t>1.4</w:t>
            </w:r>
          </w:p>
        </w:tc>
        <w:tc>
          <w:tcPr>
            <w:tcW w:w="2172" w:type="pct"/>
            <w:tcBorders>
              <w:right w:val="single" w:sz="12" w:space="0" w:color="auto"/>
            </w:tcBorders>
            <w:shd w:val="clear" w:color="auto" w:fill="FFFFFF" w:themeFill="background1"/>
            <w:vAlign w:val="center"/>
          </w:tcPr>
          <w:p w14:paraId="176A7212" w14:textId="77777777" w:rsidR="00060E90" w:rsidRPr="004021F0" w:rsidRDefault="00060E90" w:rsidP="006B71FB">
            <w:pPr>
              <w:spacing w:line="480" w:lineRule="auto"/>
              <w:jc w:val="center"/>
              <w:rPr>
                <w:sz w:val="16"/>
                <w:szCs w:val="16"/>
              </w:rPr>
            </w:pPr>
            <w:r w:rsidRPr="004021F0">
              <w:rPr>
                <w:noProof/>
                <w:sz w:val="16"/>
                <w:szCs w:val="16"/>
                <w:shd w:val="clear" w:color="auto" w:fill="E6E6E6"/>
                <w:vertAlign w:val="superscript"/>
              </w:rPr>
              <w:t>157,179,335,336</w:t>
            </w:r>
          </w:p>
        </w:tc>
      </w:tr>
      <w:tr w:rsidR="00AA46EF" w:rsidRPr="004021F0" w14:paraId="63982694" w14:textId="77777777" w:rsidTr="00042AB2">
        <w:trPr>
          <w:trHeight w:val="563"/>
        </w:trPr>
        <w:tc>
          <w:tcPr>
            <w:tcW w:w="446" w:type="pct"/>
            <w:vMerge/>
            <w:shd w:val="clear" w:color="auto" w:fill="FFFFFF" w:themeFill="background1"/>
          </w:tcPr>
          <w:p w14:paraId="3EDD62C1" w14:textId="77777777" w:rsidR="00060E90" w:rsidRPr="004021F0" w:rsidRDefault="00060E90" w:rsidP="006B71FB">
            <w:pPr>
              <w:spacing w:line="480" w:lineRule="auto"/>
              <w:rPr>
                <w:sz w:val="20"/>
                <w:szCs w:val="20"/>
              </w:rPr>
            </w:pPr>
          </w:p>
        </w:tc>
        <w:tc>
          <w:tcPr>
            <w:tcW w:w="571" w:type="pct"/>
            <w:vMerge/>
            <w:vAlign w:val="center"/>
          </w:tcPr>
          <w:p w14:paraId="4E226C77" w14:textId="77777777" w:rsidR="00060E90" w:rsidRPr="004021F0" w:rsidRDefault="00060E90" w:rsidP="006B71FB">
            <w:pPr>
              <w:spacing w:line="480" w:lineRule="auto"/>
              <w:rPr>
                <w:sz w:val="20"/>
                <w:szCs w:val="20"/>
              </w:rPr>
            </w:pPr>
          </w:p>
        </w:tc>
        <w:tc>
          <w:tcPr>
            <w:tcW w:w="628" w:type="pct"/>
            <w:vAlign w:val="center"/>
          </w:tcPr>
          <w:p w14:paraId="19A7EFB8" w14:textId="77777777" w:rsidR="00060E90" w:rsidRPr="004021F0" w:rsidRDefault="00060E90" w:rsidP="006B71FB">
            <w:pPr>
              <w:spacing w:line="480" w:lineRule="auto"/>
              <w:rPr>
                <w:sz w:val="20"/>
                <w:szCs w:val="20"/>
              </w:rPr>
            </w:pPr>
            <w:r w:rsidRPr="004021F0">
              <w:rPr>
                <w:sz w:val="20"/>
                <w:szCs w:val="20"/>
              </w:rPr>
              <w:t>Other</w:t>
            </w:r>
          </w:p>
        </w:tc>
        <w:tc>
          <w:tcPr>
            <w:tcW w:w="372" w:type="pct"/>
            <w:vAlign w:val="center"/>
          </w:tcPr>
          <w:p w14:paraId="5AA41B31" w14:textId="77777777" w:rsidR="00060E90" w:rsidRPr="004021F0" w:rsidRDefault="00060E90" w:rsidP="006B71FB">
            <w:pPr>
              <w:spacing w:line="480" w:lineRule="auto"/>
              <w:jc w:val="center"/>
              <w:rPr>
                <w:sz w:val="20"/>
                <w:szCs w:val="20"/>
              </w:rPr>
            </w:pPr>
            <w:r w:rsidRPr="004021F0">
              <w:rPr>
                <w:sz w:val="20"/>
                <w:szCs w:val="20"/>
              </w:rPr>
              <w:t>-</w:t>
            </w:r>
          </w:p>
        </w:tc>
        <w:tc>
          <w:tcPr>
            <w:tcW w:w="248" w:type="pct"/>
            <w:tcBorders>
              <w:right w:val="single" w:sz="8" w:space="0" w:color="auto"/>
            </w:tcBorders>
            <w:vAlign w:val="center"/>
          </w:tcPr>
          <w:p w14:paraId="64B40D3A" w14:textId="77777777" w:rsidR="00060E90" w:rsidRPr="004021F0" w:rsidRDefault="00060E90" w:rsidP="006B71FB">
            <w:pPr>
              <w:spacing w:line="480" w:lineRule="auto"/>
              <w:jc w:val="center"/>
              <w:rPr>
                <w:sz w:val="20"/>
                <w:szCs w:val="20"/>
              </w:rPr>
            </w:pPr>
            <w:r w:rsidRPr="004021F0">
              <w:rPr>
                <w:sz w:val="20"/>
                <w:szCs w:val="20"/>
              </w:rPr>
              <w:t>3</w:t>
            </w:r>
          </w:p>
        </w:tc>
        <w:tc>
          <w:tcPr>
            <w:tcW w:w="270" w:type="pct"/>
            <w:tcBorders>
              <w:left w:val="single" w:sz="8" w:space="0" w:color="auto"/>
            </w:tcBorders>
            <w:vAlign w:val="center"/>
          </w:tcPr>
          <w:p w14:paraId="6A6C4F85" w14:textId="77777777" w:rsidR="00060E90" w:rsidRPr="004021F0" w:rsidRDefault="00060E90" w:rsidP="006B71FB">
            <w:pPr>
              <w:spacing w:line="480" w:lineRule="auto"/>
              <w:jc w:val="center"/>
              <w:rPr>
                <w:sz w:val="20"/>
                <w:szCs w:val="20"/>
                <w:vertAlign w:val="superscript"/>
              </w:rPr>
            </w:pPr>
            <w:r w:rsidRPr="004021F0">
              <w:rPr>
                <w:sz w:val="20"/>
                <w:szCs w:val="20"/>
              </w:rPr>
              <w:t>16</w:t>
            </w:r>
            <w:r w:rsidRPr="004021F0">
              <w:rPr>
                <w:sz w:val="20"/>
                <w:szCs w:val="20"/>
                <w:vertAlign w:val="superscript"/>
              </w:rPr>
              <w:t>a</w:t>
            </w:r>
          </w:p>
        </w:tc>
        <w:tc>
          <w:tcPr>
            <w:tcW w:w="294" w:type="pct"/>
            <w:vAlign w:val="center"/>
          </w:tcPr>
          <w:p w14:paraId="58339F45" w14:textId="77777777" w:rsidR="00060E90" w:rsidRPr="004021F0" w:rsidRDefault="00060E90" w:rsidP="006B71FB">
            <w:pPr>
              <w:spacing w:line="480" w:lineRule="auto"/>
              <w:jc w:val="center"/>
              <w:rPr>
                <w:sz w:val="20"/>
                <w:szCs w:val="20"/>
                <w:shd w:val="clear" w:color="auto" w:fill="E6E6E6"/>
              </w:rPr>
            </w:pPr>
            <w:r w:rsidRPr="004021F0">
              <w:rPr>
                <w:sz w:val="20"/>
                <w:szCs w:val="20"/>
              </w:rPr>
              <w:t>6.8</w:t>
            </w:r>
          </w:p>
        </w:tc>
        <w:tc>
          <w:tcPr>
            <w:tcW w:w="2172" w:type="pct"/>
            <w:tcBorders>
              <w:right w:val="single" w:sz="12" w:space="0" w:color="auto"/>
            </w:tcBorders>
            <w:shd w:val="clear" w:color="auto" w:fill="FFFFFF" w:themeFill="background1"/>
            <w:vAlign w:val="center"/>
          </w:tcPr>
          <w:p w14:paraId="4F7200DE" w14:textId="77777777" w:rsidR="00060E90" w:rsidRPr="004021F0" w:rsidRDefault="00060E90" w:rsidP="006B71FB">
            <w:pPr>
              <w:spacing w:line="480" w:lineRule="auto"/>
              <w:jc w:val="center"/>
              <w:rPr>
                <w:sz w:val="16"/>
                <w:szCs w:val="16"/>
              </w:rPr>
            </w:pPr>
            <w:r w:rsidRPr="004021F0">
              <w:rPr>
                <w:noProof/>
                <w:sz w:val="16"/>
                <w:szCs w:val="16"/>
                <w:shd w:val="clear" w:color="auto" w:fill="E6E6E6"/>
                <w:vertAlign w:val="superscript"/>
              </w:rPr>
              <w:t>124,129,131,159,198,199,204,224,232,235,245,250,260-262,277,282,289,290,327</w:t>
            </w:r>
          </w:p>
        </w:tc>
      </w:tr>
      <w:tr w:rsidR="00AA46EF" w:rsidRPr="004021F0" w14:paraId="0FFAB73B" w14:textId="77777777" w:rsidTr="00042AB2">
        <w:trPr>
          <w:trHeight w:val="340"/>
        </w:trPr>
        <w:tc>
          <w:tcPr>
            <w:tcW w:w="446" w:type="pct"/>
            <w:vMerge/>
            <w:shd w:val="clear" w:color="auto" w:fill="FFFFFF" w:themeFill="background1"/>
          </w:tcPr>
          <w:p w14:paraId="5F0CE51D" w14:textId="77777777" w:rsidR="00060E90" w:rsidRPr="004021F0" w:rsidRDefault="00060E90" w:rsidP="006B71FB">
            <w:pPr>
              <w:spacing w:line="480" w:lineRule="auto"/>
              <w:rPr>
                <w:sz w:val="20"/>
                <w:szCs w:val="20"/>
              </w:rPr>
            </w:pPr>
          </w:p>
        </w:tc>
        <w:tc>
          <w:tcPr>
            <w:tcW w:w="571" w:type="pct"/>
            <w:vMerge w:val="restart"/>
            <w:tcBorders>
              <w:top w:val="single" w:sz="12" w:space="0" w:color="auto"/>
              <w:left w:val="single" w:sz="4" w:space="0" w:color="auto"/>
              <w:right w:val="single" w:sz="4" w:space="0" w:color="000000" w:themeColor="text1"/>
            </w:tcBorders>
            <w:vAlign w:val="center"/>
          </w:tcPr>
          <w:p w14:paraId="0CBE7237" w14:textId="77777777" w:rsidR="00060E90" w:rsidRPr="004021F0" w:rsidRDefault="00060E90" w:rsidP="006B71FB">
            <w:pPr>
              <w:spacing w:line="480" w:lineRule="auto"/>
              <w:jc w:val="center"/>
              <w:rPr>
                <w:sz w:val="20"/>
                <w:szCs w:val="20"/>
              </w:rPr>
            </w:pPr>
            <w:r w:rsidRPr="004021F0">
              <w:rPr>
                <w:sz w:val="20"/>
                <w:szCs w:val="20"/>
              </w:rPr>
              <w:t xml:space="preserve">Electrophysiology </w:t>
            </w:r>
          </w:p>
          <w:p w14:paraId="013051F2" w14:textId="77777777" w:rsidR="00060E90" w:rsidRPr="004021F0" w:rsidRDefault="00060E90" w:rsidP="006B71FB">
            <w:pPr>
              <w:spacing w:line="480" w:lineRule="auto"/>
              <w:jc w:val="center"/>
              <w:rPr>
                <w:sz w:val="20"/>
                <w:szCs w:val="20"/>
              </w:rPr>
            </w:pPr>
            <w:r w:rsidRPr="004021F0">
              <w:rPr>
                <w:sz w:val="20"/>
                <w:szCs w:val="20"/>
              </w:rPr>
              <w:t>(2.4%)</w:t>
            </w:r>
          </w:p>
        </w:tc>
        <w:tc>
          <w:tcPr>
            <w:tcW w:w="628" w:type="pct"/>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tcPr>
          <w:p w14:paraId="35C4599A" w14:textId="77777777" w:rsidR="00060E90" w:rsidRPr="004021F0" w:rsidRDefault="00060E90" w:rsidP="006B71FB">
            <w:pPr>
              <w:spacing w:line="480" w:lineRule="auto"/>
              <w:rPr>
                <w:sz w:val="20"/>
                <w:szCs w:val="20"/>
              </w:rPr>
            </w:pPr>
            <w:r w:rsidRPr="004021F0">
              <w:rPr>
                <w:sz w:val="20"/>
                <w:szCs w:val="20"/>
              </w:rPr>
              <w:t>Cortical Auditory Evoked Potentials</w:t>
            </w:r>
          </w:p>
        </w:tc>
        <w:tc>
          <w:tcPr>
            <w:tcW w:w="372" w:type="pct"/>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tcPr>
          <w:p w14:paraId="48AE34A0" w14:textId="77777777" w:rsidR="00060E90" w:rsidRPr="004021F0" w:rsidRDefault="00060E90" w:rsidP="006B71FB">
            <w:pPr>
              <w:spacing w:line="480" w:lineRule="auto"/>
              <w:jc w:val="center"/>
              <w:rPr>
                <w:sz w:val="20"/>
                <w:szCs w:val="20"/>
              </w:rPr>
            </w:pPr>
            <w:r w:rsidRPr="004021F0">
              <w:rPr>
                <w:sz w:val="20"/>
                <w:szCs w:val="20"/>
              </w:rPr>
              <w:t>-</w:t>
            </w:r>
          </w:p>
        </w:tc>
        <w:tc>
          <w:tcPr>
            <w:tcW w:w="248" w:type="pct"/>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tcPr>
          <w:p w14:paraId="5E25AE99" w14:textId="77777777" w:rsidR="00060E90" w:rsidRPr="004021F0" w:rsidRDefault="00060E90" w:rsidP="006B71FB">
            <w:pPr>
              <w:spacing w:line="480" w:lineRule="auto"/>
              <w:jc w:val="center"/>
              <w:rPr>
                <w:sz w:val="20"/>
                <w:szCs w:val="20"/>
              </w:rPr>
            </w:pPr>
            <w:r w:rsidRPr="004021F0">
              <w:rPr>
                <w:sz w:val="20"/>
                <w:szCs w:val="20"/>
              </w:rPr>
              <w:t>4</w:t>
            </w:r>
          </w:p>
        </w:tc>
        <w:tc>
          <w:tcPr>
            <w:tcW w:w="270" w:type="pct"/>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tcPr>
          <w:p w14:paraId="66A80091" w14:textId="77777777" w:rsidR="00060E90" w:rsidRPr="004021F0" w:rsidRDefault="00060E90" w:rsidP="006B71FB">
            <w:pPr>
              <w:spacing w:line="480" w:lineRule="auto"/>
              <w:jc w:val="center"/>
              <w:rPr>
                <w:sz w:val="20"/>
                <w:szCs w:val="20"/>
              </w:rPr>
            </w:pPr>
            <w:r w:rsidRPr="004021F0">
              <w:rPr>
                <w:sz w:val="20"/>
                <w:szCs w:val="20"/>
              </w:rPr>
              <w:t>2</w:t>
            </w:r>
          </w:p>
        </w:tc>
        <w:tc>
          <w:tcPr>
            <w:tcW w:w="294" w:type="pct"/>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tcPr>
          <w:p w14:paraId="562AA479" w14:textId="77777777" w:rsidR="00060E90" w:rsidRPr="004021F0" w:rsidRDefault="00060E90" w:rsidP="006B71FB">
            <w:pPr>
              <w:spacing w:line="480" w:lineRule="auto"/>
              <w:jc w:val="center"/>
              <w:rPr>
                <w:sz w:val="20"/>
                <w:szCs w:val="20"/>
                <w:shd w:val="clear" w:color="auto" w:fill="E6E6E6"/>
              </w:rPr>
            </w:pPr>
            <w:r w:rsidRPr="004021F0">
              <w:rPr>
                <w:sz w:val="20"/>
                <w:szCs w:val="20"/>
              </w:rPr>
              <w:t>2.2</w:t>
            </w:r>
          </w:p>
        </w:tc>
        <w:tc>
          <w:tcPr>
            <w:tcW w:w="2172" w:type="pct"/>
            <w:tcBorders>
              <w:top w:val="single" w:sz="12" w:space="0" w:color="000000" w:themeColor="text1"/>
              <w:left w:val="single" w:sz="4" w:space="0" w:color="000000" w:themeColor="text1"/>
              <w:bottom w:val="single" w:sz="4" w:space="0" w:color="000000" w:themeColor="text1"/>
              <w:right w:val="single" w:sz="12" w:space="0" w:color="000000" w:themeColor="text1"/>
            </w:tcBorders>
            <w:shd w:val="clear" w:color="auto" w:fill="FFFFFF" w:themeFill="background1"/>
            <w:vAlign w:val="center"/>
          </w:tcPr>
          <w:p w14:paraId="3CF4A214" w14:textId="77777777" w:rsidR="00060E90" w:rsidRPr="004021F0" w:rsidRDefault="00060E90" w:rsidP="006B71FB">
            <w:pPr>
              <w:spacing w:line="480" w:lineRule="auto"/>
              <w:jc w:val="center"/>
              <w:rPr>
                <w:sz w:val="16"/>
                <w:szCs w:val="16"/>
              </w:rPr>
            </w:pPr>
            <w:r w:rsidRPr="004021F0">
              <w:rPr>
                <w:noProof/>
                <w:sz w:val="16"/>
                <w:szCs w:val="16"/>
                <w:shd w:val="clear" w:color="auto" w:fill="E6E6E6"/>
                <w:vertAlign w:val="superscript"/>
              </w:rPr>
              <w:t>86,100,105,132,168,224</w:t>
            </w:r>
          </w:p>
        </w:tc>
      </w:tr>
      <w:tr w:rsidR="00AA46EF" w:rsidRPr="004021F0" w14:paraId="16CE0F36" w14:textId="77777777" w:rsidTr="00133A5D">
        <w:trPr>
          <w:trHeight w:val="340"/>
        </w:trPr>
        <w:tc>
          <w:tcPr>
            <w:tcW w:w="446" w:type="pct"/>
            <w:vMerge/>
            <w:tcBorders>
              <w:bottom w:val="double" w:sz="4" w:space="0" w:color="auto"/>
            </w:tcBorders>
            <w:shd w:val="clear" w:color="auto" w:fill="FFFFFF" w:themeFill="background1"/>
          </w:tcPr>
          <w:p w14:paraId="2053FD5F" w14:textId="77777777" w:rsidR="00060E90" w:rsidRPr="004021F0" w:rsidRDefault="00060E90" w:rsidP="006B71FB">
            <w:pPr>
              <w:spacing w:line="480" w:lineRule="auto"/>
              <w:rPr>
                <w:sz w:val="20"/>
                <w:szCs w:val="20"/>
              </w:rPr>
            </w:pPr>
          </w:p>
        </w:tc>
        <w:tc>
          <w:tcPr>
            <w:tcW w:w="571" w:type="pct"/>
            <w:vMerge/>
            <w:tcBorders>
              <w:left w:val="single" w:sz="4" w:space="0" w:color="auto"/>
              <w:bottom w:val="double" w:sz="4" w:space="0" w:color="auto"/>
            </w:tcBorders>
            <w:vAlign w:val="center"/>
          </w:tcPr>
          <w:p w14:paraId="512BDC0F" w14:textId="77777777" w:rsidR="00060E90" w:rsidRPr="004021F0" w:rsidRDefault="00060E90" w:rsidP="006B71FB">
            <w:pPr>
              <w:spacing w:line="480" w:lineRule="auto"/>
              <w:rPr>
                <w:sz w:val="20"/>
                <w:szCs w:val="20"/>
              </w:rPr>
            </w:pPr>
          </w:p>
        </w:tc>
        <w:tc>
          <w:tcPr>
            <w:tcW w:w="628" w:type="pct"/>
            <w:tcBorders>
              <w:top w:val="single" w:sz="4" w:space="0" w:color="000000" w:themeColor="text1"/>
              <w:bottom w:val="double" w:sz="4" w:space="0" w:color="auto"/>
              <w:right w:val="single" w:sz="4" w:space="0" w:color="auto"/>
            </w:tcBorders>
            <w:vAlign w:val="center"/>
          </w:tcPr>
          <w:p w14:paraId="1AA60E48" w14:textId="77777777" w:rsidR="00060E90" w:rsidRPr="004021F0" w:rsidRDefault="00060E90" w:rsidP="006B71FB">
            <w:pPr>
              <w:spacing w:line="480" w:lineRule="auto"/>
              <w:rPr>
                <w:sz w:val="20"/>
                <w:szCs w:val="20"/>
              </w:rPr>
            </w:pPr>
            <w:r w:rsidRPr="004021F0">
              <w:rPr>
                <w:sz w:val="20"/>
                <w:szCs w:val="20"/>
              </w:rPr>
              <w:t>Auditory Steady State Responses</w:t>
            </w:r>
          </w:p>
        </w:tc>
        <w:tc>
          <w:tcPr>
            <w:tcW w:w="372" w:type="pct"/>
            <w:tcBorders>
              <w:top w:val="single" w:sz="4" w:space="0" w:color="000000" w:themeColor="text1"/>
              <w:left w:val="single" w:sz="4" w:space="0" w:color="auto"/>
              <w:bottom w:val="double" w:sz="4" w:space="0" w:color="auto"/>
              <w:right w:val="single" w:sz="4" w:space="0" w:color="auto"/>
            </w:tcBorders>
            <w:vAlign w:val="center"/>
          </w:tcPr>
          <w:p w14:paraId="6F7EAA08" w14:textId="77777777" w:rsidR="00060E90" w:rsidRPr="004021F0" w:rsidRDefault="00060E90" w:rsidP="006B71FB">
            <w:pPr>
              <w:spacing w:line="480" w:lineRule="auto"/>
              <w:jc w:val="center"/>
              <w:rPr>
                <w:sz w:val="20"/>
                <w:szCs w:val="20"/>
              </w:rPr>
            </w:pPr>
            <w:r w:rsidRPr="004021F0">
              <w:rPr>
                <w:sz w:val="20"/>
                <w:szCs w:val="20"/>
              </w:rPr>
              <w:t>-</w:t>
            </w:r>
          </w:p>
        </w:tc>
        <w:tc>
          <w:tcPr>
            <w:tcW w:w="248" w:type="pct"/>
            <w:tcBorders>
              <w:top w:val="single" w:sz="4" w:space="0" w:color="000000" w:themeColor="text1"/>
              <w:left w:val="single" w:sz="4" w:space="0" w:color="auto"/>
              <w:bottom w:val="double" w:sz="4" w:space="0" w:color="auto"/>
              <w:right w:val="single" w:sz="4" w:space="0" w:color="auto"/>
            </w:tcBorders>
            <w:vAlign w:val="center"/>
          </w:tcPr>
          <w:p w14:paraId="694DF8DA" w14:textId="77777777" w:rsidR="00060E90" w:rsidRPr="004021F0" w:rsidRDefault="00060E90" w:rsidP="006B71FB">
            <w:pPr>
              <w:spacing w:line="480" w:lineRule="auto"/>
              <w:jc w:val="center"/>
              <w:rPr>
                <w:sz w:val="20"/>
                <w:szCs w:val="20"/>
              </w:rPr>
            </w:pPr>
            <w:r w:rsidRPr="004021F0">
              <w:rPr>
                <w:sz w:val="20"/>
                <w:szCs w:val="20"/>
              </w:rPr>
              <w:t>-</w:t>
            </w:r>
          </w:p>
        </w:tc>
        <w:tc>
          <w:tcPr>
            <w:tcW w:w="270" w:type="pct"/>
            <w:tcBorders>
              <w:top w:val="single" w:sz="4" w:space="0" w:color="000000" w:themeColor="text1"/>
              <w:left w:val="single" w:sz="4" w:space="0" w:color="auto"/>
              <w:bottom w:val="double" w:sz="4" w:space="0" w:color="auto"/>
              <w:right w:val="single" w:sz="4" w:space="0" w:color="auto"/>
            </w:tcBorders>
            <w:vAlign w:val="center"/>
          </w:tcPr>
          <w:p w14:paraId="6F50BE73" w14:textId="77777777" w:rsidR="00060E90" w:rsidRPr="004021F0" w:rsidRDefault="00060E90" w:rsidP="006B71FB">
            <w:pPr>
              <w:spacing w:line="480" w:lineRule="auto"/>
              <w:jc w:val="center"/>
              <w:rPr>
                <w:sz w:val="20"/>
                <w:szCs w:val="20"/>
              </w:rPr>
            </w:pPr>
            <w:r w:rsidRPr="004021F0">
              <w:rPr>
                <w:sz w:val="20"/>
                <w:szCs w:val="20"/>
              </w:rPr>
              <w:t>1</w:t>
            </w:r>
          </w:p>
        </w:tc>
        <w:tc>
          <w:tcPr>
            <w:tcW w:w="294" w:type="pct"/>
            <w:tcBorders>
              <w:top w:val="single" w:sz="4" w:space="0" w:color="000000" w:themeColor="text1"/>
              <w:left w:val="single" w:sz="4" w:space="0" w:color="auto"/>
              <w:bottom w:val="double" w:sz="4" w:space="0" w:color="auto"/>
              <w:right w:val="single" w:sz="4" w:space="0" w:color="auto"/>
            </w:tcBorders>
            <w:vAlign w:val="center"/>
          </w:tcPr>
          <w:p w14:paraId="07A73A44" w14:textId="77777777" w:rsidR="00060E90" w:rsidRPr="004021F0" w:rsidRDefault="00060E90" w:rsidP="006B71FB">
            <w:pPr>
              <w:spacing w:line="480" w:lineRule="auto"/>
              <w:jc w:val="center"/>
              <w:rPr>
                <w:sz w:val="20"/>
                <w:szCs w:val="20"/>
                <w:shd w:val="clear" w:color="auto" w:fill="E6E6E6"/>
              </w:rPr>
            </w:pPr>
            <w:r w:rsidRPr="004021F0">
              <w:rPr>
                <w:sz w:val="20"/>
                <w:szCs w:val="20"/>
              </w:rPr>
              <w:t>0.4</w:t>
            </w:r>
          </w:p>
        </w:tc>
        <w:tc>
          <w:tcPr>
            <w:tcW w:w="2172" w:type="pct"/>
            <w:tcBorders>
              <w:top w:val="single" w:sz="4" w:space="0" w:color="000000" w:themeColor="text1"/>
              <w:left w:val="single" w:sz="4" w:space="0" w:color="auto"/>
              <w:bottom w:val="double" w:sz="4" w:space="0" w:color="auto"/>
              <w:right w:val="single" w:sz="12" w:space="0" w:color="auto"/>
            </w:tcBorders>
            <w:shd w:val="clear" w:color="auto" w:fill="FFFFFF" w:themeFill="background1"/>
            <w:vAlign w:val="center"/>
          </w:tcPr>
          <w:p w14:paraId="3572F92D" w14:textId="77777777" w:rsidR="00060E90" w:rsidRPr="004021F0" w:rsidRDefault="00060E90" w:rsidP="006B71FB">
            <w:pPr>
              <w:spacing w:line="480" w:lineRule="auto"/>
              <w:jc w:val="center"/>
              <w:rPr>
                <w:sz w:val="16"/>
                <w:szCs w:val="16"/>
                <w:shd w:val="clear" w:color="auto" w:fill="E6E6E6"/>
              </w:rPr>
            </w:pPr>
            <w:r w:rsidRPr="004021F0">
              <w:rPr>
                <w:noProof/>
                <w:sz w:val="16"/>
                <w:szCs w:val="16"/>
                <w:shd w:val="clear" w:color="auto" w:fill="E6E6E6"/>
                <w:vertAlign w:val="superscript"/>
              </w:rPr>
              <w:t>51</w:t>
            </w:r>
          </w:p>
        </w:tc>
      </w:tr>
      <w:tr w:rsidR="00AA46EF" w:rsidRPr="004021F0" w14:paraId="1495B232" w14:textId="77777777" w:rsidTr="00133A5D">
        <w:trPr>
          <w:trHeight w:val="618"/>
        </w:trPr>
        <w:tc>
          <w:tcPr>
            <w:tcW w:w="446" w:type="pct"/>
            <w:vMerge w:val="restart"/>
            <w:tcBorders>
              <w:top w:val="double" w:sz="4" w:space="0" w:color="auto"/>
              <w:left w:val="single" w:sz="4" w:space="0" w:color="auto"/>
              <w:bottom w:val="single" w:sz="4" w:space="0" w:color="auto"/>
              <w:right w:val="single" w:sz="4" w:space="0" w:color="auto"/>
            </w:tcBorders>
            <w:shd w:val="clear" w:color="auto" w:fill="FFFFFF" w:themeFill="background1"/>
            <w:vAlign w:val="center"/>
          </w:tcPr>
          <w:p w14:paraId="7A2A589D" w14:textId="77777777" w:rsidR="00060E90" w:rsidRPr="004021F0" w:rsidRDefault="00060E90" w:rsidP="006B71FB">
            <w:pPr>
              <w:spacing w:line="480" w:lineRule="auto"/>
              <w:jc w:val="center"/>
              <w:rPr>
                <w:sz w:val="20"/>
                <w:szCs w:val="20"/>
              </w:rPr>
            </w:pPr>
            <w:r w:rsidRPr="004021F0">
              <w:rPr>
                <w:b/>
                <w:sz w:val="20"/>
                <w:szCs w:val="20"/>
              </w:rPr>
              <w:t>Hearing Assessment Tools</w:t>
            </w:r>
          </w:p>
        </w:tc>
        <w:tc>
          <w:tcPr>
            <w:tcW w:w="571" w:type="pct"/>
            <w:vMerge w:val="restart"/>
            <w:tcBorders>
              <w:top w:val="double" w:sz="4" w:space="0" w:color="auto"/>
              <w:left w:val="single" w:sz="4" w:space="0" w:color="auto"/>
            </w:tcBorders>
            <w:vAlign w:val="center"/>
          </w:tcPr>
          <w:p w14:paraId="4596829C" w14:textId="77777777" w:rsidR="00060E90" w:rsidRPr="004021F0" w:rsidRDefault="00060E90" w:rsidP="006B71FB">
            <w:pPr>
              <w:spacing w:line="480" w:lineRule="auto"/>
              <w:jc w:val="center"/>
              <w:rPr>
                <w:sz w:val="20"/>
                <w:szCs w:val="20"/>
              </w:rPr>
            </w:pPr>
            <w:r w:rsidRPr="004021F0">
              <w:rPr>
                <w:sz w:val="20"/>
                <w:szCs w:val="20"/>
              </w:rPr>
              <w:t>Behavioral</w:t>
            </w:r>
          </w:p>
          <w:p w14:paraId="3A1D7303" w14:textId="77777777" w:rsidR="00060E90" w:rsidRPr="004021F0" w:rsidRDefault="00060E90" w:rsidP="006B71FB">
            <w:pPr>
              <w:spacing w:line="480" w:lineRule="auto"/>
              <w:jc w:val="center"/>
              <w:rPr>
                <w:sz w:val="20"/>
                <w:szCs w:val="20"/>
              </w:rPr>
            </w:pPr>
            <w:r w:rsidRPr="004021F0">
              <w:rPr>
                <w:sz w:val="20"/>
                <w:szCs w:val="20"/>
              </w:rPr>
              <w:t>(73.4%)</w:t>
            </w:r>
          </w:p>
        </w:tc>
        <w:tc>
          <w:tcPr>
            <w:tcW w:w="628" w:type="pct"/>
            <w:tcBorders>
              <w:top w:val="double" w:sz="4" w:space="0" w:color="auto"/>
            </w:tcBorders>
            <w:vAlign w:val="center"/>
          </w:tcPr>
          <w:p w14:paraId="16D219DA" w14:textId="77777777" w:rsidR="00060E90" w:rsidRPr="004021F0" w:rsidRDefault="00060E90" w:rsidP="006B71FB">
            <w:pPr>
              <w:spacing w:line="480" w:lineRule="auto"/>
              <w:rPr>
                <w:sz w:val="20"/>
                <w:szCs w:val="20"/>
              </w:rPr>
            </w:pPr>
            <w:r w:rsidRPr="004021F0">
              <w:rPr>
                <w:sz w:val="20"/>
                <w:szCs w:val="20"/>
              </w:rPr>
              <w:t>Pure-tone audiometry</w:t>
            </w:r>
          </w:p>
        </w:tc>
        <w:tc>
          <w:tcPr>
            <w:tcW w:w="372" w:type="pct"/>
            <w:tcBorders>
              <w:top w:val="double" w:sz="4" w:space="0" w:color="auto"/>
            </w:tcBorders>
            <w:vAlign w:val="center"/>
          </w:tcPr>
          <w:p w14:paraId="153678EB" w14:textId="77777777" w:rsidR="00060E90" w:rsidRPr="004021F0" w:rsidRDefault="00060E90" w:rsidP="006B71FB">
            <w:pPr>
              <w:spacing w:line="480" w:lineRule="auto"/>
              <w:jc w:val="center"/>
              <w:rPr>
                <w:sz w:val="20"/>
                <w:szCs w:val="20"/>
              </w:rPr>
            </w:pPr>
            <w:r w:rsidRPr="004021F0">
              <w:rPr>
                <w:sz w:val="20"/>
                <w:szCs w:val="20"/>
              </w:rPr>
              <w:t>-</w:t>
            </w:r>
          </w:p>
        </w:tc>
        <w:tc>
          <w:tcPr>
            <w:tcW w:w="248" w:type="pct"/>
            <w:tcBorders>
              <w:top w:val="double" w:sz="4" w:space="0" w:color="auto"/>
              <w:right w:val="single" w:sz="8" w:space="0" w:color="auto"/>
            </w:tcBorders>
            <w:vAlign w:val="center"/>
          </w:tcPr>
          <w:p w14:paraId="65C9961A" w14:textId="77777777" w:rsidR="00060E90" w:rsidRPr="004021F0" w:rsidRDefault="00060E90" w:rsidP="006B71FB">
            <w:pPr>
              <w:spacing w:line="480" w:lineRule="auto"/>
              <w:jc w:val="center"/>
              <w:rPr>
                <w:sz w:val="20"/>
                <w:szCs w:val="20"/>
              </w:rPr>
            </w:pPr>
            <w:r w:rsidRPr="004021F0">
              <w:rPr>
                <w:sz w:val="20"/>
                <w:szCs w:val="20"/>
              </w:rPr>
              <w:t>45</w:t>
            </w:r>
          </w:p>
        </w:tc>
        <w:tc>
          <w:tcPr>
            <w:tcW w:w="270" w:type="pct"/>
            <w:tcBorders>
              <w:top w:val="double" w:sz="4" w:space="0" w:color="auto"/>
              <w:left w:val="single" w:sz="8" w:space="0" w:color="auto"/>
            </w:tcBorders>
            <w:vAlign w:val="center"/>
          </w:tcPr>
          <w:p w14:paraId="01904F45" w14:textId="77777777" w:rsidR="00060E90" w:rsidRPr="004021F0" w:rsidRDefault="00060E90" w:rsidP="006B71FB">
            <w:pPr>
              <w:spacing w:line="480" w:lineRule="auto"/>
              <w:jc w:val="center"/>
              <w:rPr>
                <w:sz w:val="20"/>
                <w:szCs w:val="20"/>
                <w:vertAlign w:val="superscript"/>
              </w:rPr>
            </w:pPr>
            <w:r w:rsidRPr="004021F0">
              <w:rPr>
                <w:sz w:val="20"/>
                <w:szCs w:val="20"/>
              </w:rPr>
              <w:t>124</w:t>
            </w:r>
            <w:r w:rsidRPr="004021F0">
              <w:rPr>
                <w:sz w:val="20"/>
                <w:szCs w:val="20"/>
                <w:vertAlign w:val="superscript"/>
              </w:rPr>
              <w:t>a</w:t>
            </w:r>
          </w:p>
        </w:tc>
        <w:tc>
          <w:tcPr>
            <w:tcW w:w="294" w:type="pct"/>
            <w:tcBorders>
              <w:top w:val="double" w:sz="4" w:space="0" w:color="auto"/>
            </w:tcBorders>
            <w:vAlign w:val="center"/>
          </w:tcPr>
          <w:p w14:paraId="183DCC28" w14:textId="77777777" w:rsidR="00060E90" w:rsidRPr="004021F0" w:rsidRDefault="00060E90" w:rsidP="006B71FB">
            <w:pPr>
              <w:spacing w:line="480" w:lineRule="auto"/>
              <w:jc w:val="center"/>
              <w:rPr>
                <w:sz w:val="20"/>
                <w:szCs w:val="20"/>
                <w:shd w:val="clear" w:color="auto" w:fill="E6E6E6"/>
              </w:rPr>
            </w:pPr>
            <w:r w:rsidRPr="004021F0">
              <w:rPr>
                <w:sz w:val="20"/>
                <w:szCs w:val="20"/>
              </w:rPr>
              <w:t>60.6</w:t>
            </w:r>
          </w:p>
        </w:tc>
        <w:tc>
          <w:tcPr>
            <w:tcW w:w="2172" w:type="pct"/>
            <w:tcBorders>
              <w:top w:val="double" w:sz="4" w:space="0" w:color="auto"/>
              <w:right w:val="single" w:sz="12" w:space="0" w:color="auto"/>
            </w:tcBorders>
            <w:shd w:val="clear" w:color="auto" w:fill="FFFFFF" w:themeFill="background1"/>
            <w:vAlign w:val="center"/>
          </w:tcPr>
          <w:p w14:paraId="15CDD5F4" w14:textId="77777777" w:rsidR="00060E90" w:rsidRPr="004021F0" w:rsidRDefault="00060E90" w:rsidP="006B71FB">
            <w:pPr>
              <w:spacing w:line="480" w:lineRule="auto"/>
              <w:jc w:val="center"/>
              <w:rPr>
                <w:sz w:val="16"/>
                <w:szCs w:val="16"/>
              </w:rPr>
            </w:pPr>
            <w:r w:rsidRPr="004021F0">
              <w:rPr>
                <w:noProof/>
                <w:sz w:val="16"/>
                <w:szCs w:val="16"/>
                <w:shd w:val="clear" w:color="auto" w:fill="E6E6E6"/>
                <w:vertAlign w:val="superscript"/>
              </w:rPr>
              <w:t>3,8,15,20,35,49-51,53,54,58,72,77,79,83,86,88,90,92,94,96-101,103-107,109,110,112,113,115,117-119,121-132,135-137,140,145-147,150,151,153-155,157,161,163,165,167-171,175,177,179,180,182,183,188,189,191-193,195,197-199,201-206,210-212,215-217,220,222-224,226-230,232,233,235,238,242-247,250-253,257-259,263,266-268,270,272,273,275-277,282,285-288,293,295,296,298-303,305,308-310,312-316,318,321,323,324,326-328,331,332,335,336,339-343</w:t>
            </w:r>
          </w:p>
        </w:tc>
      </w:tr>
      <w:tr w:rsidR="00AA46EF" w:rsidRPr="004021F0" w14:paraId="25CC4548" w14:textId="77777777" w:rsidTr="00336960">
        <w:trPr>
          <w:trHeight w:val="318"/>
        </w:trPr>
        <w:tc>
          <w:tcPr>
            <w:tcW w:w="446" w:type="pct"/>
            <w:vMerge/>
            <w:tcBorders>
              <w:top w:val="double" w:sz="12" w:space="0" w:color="auto"/>
              <w:bottom w:val="single" w:sz="4" w:space="0" w:color="auto"/>
            </w:tcBorders>
            <w:shd w:val="clear" w:color="auto" w:fill="FFFFFF" w:themeFill="background1"/>
            <w:vAlign w:val="center"/>
          </w:tcPr>
          <w:p w14:paraId="4DE1DB01" w14:textId="77777777" w:rsidR="00060E90" w:rsidRPr="004021F0" w:rsidRDefault="00060E90" w:rsidP="006B71FB">
            <w:pPr>
              <w:spacing w:line="480" w:lineRule="auto"/>
              <w:jc w:val="center"/>
              <w:rPr>
                <w:sz w:val="20"/>
                <w:szCs w:val="20"/>
              </w:rPr>
            </w:pPr>
          </w:p>
        </w:tc>
        <w:tc>
          <w:tcPr>
            <w:tcW w:w="571" w:type="pct"/>
            <w:vMerge/>
            <w:vAlign w:val="center"/>
          </w:tcPr>
          <w:p w14:paraId="6C9B8559" w14:textId="77777777" w:rsidR="00060E90" w:rsidRPr="004021F0" w:rsidRDefault="00060E90" w:rsidP="006B71FB">
            <w:pPr>
              <w:spacing w:line="480" w:lineRule="auto"/>
              <w:rPr>
                <w:sz w:val="20"/>
                <w:szCs w:val="20"/>
              </w:rPr>
            </w:pPr>
          </w:p>
        </w:tc>
        <w:tc>
          <w:tcPr>
            <w:tcW w:w="628" w:type="pct"/>
            <w:vAlign w:val="center"/>
          </w:tcPr>
          <w:p w14:paraId="25579089" w14:textId="77777777" w:rsidR="00060E90" w:rsidRPr="004021F0" w:rsidRDefault="00060E90" w:rsidP="006B71FB">
            <w:pPr>
              <w:spacing w:line="480" w:lineRule="auto"/>
              <w:rPr>
                <w:sz w:val="20"/>
                <w:szCs w:val="20"/>
              </w:rPr>
            </w:pPr>
            <w:r w:rsidRPr="004021F0">
              <w:rPr>
                <w:sz w:val="20"/>
                <w:szCs w:val="20"/>
              </w:rPr>
              <w:t>Speech audiometry</w:t>
            </w:r>
          </w:p>
        </w:tc>
        <w:tc>
          <w:tcPr>
            <w:tcW w:w="372" w:type="pct"/>
            <w:vAlign w:val="center"/>
          </w:tcPr>
          <w:p w14:paraId="2B508C25" w14:textId="77777777" w:rsidR="00060E90" w:rsidRPr="004021F0" w:rsidRDefault="00060E90" w:rsidP="006B71FB">
            <w:pPr>
              <w:spacing w:line="480" w:lineRule="auto"/>
              <w:jc w:val="center"/>
              <w:rPr>
                <w:sz w:val="20"/>
                <w:szCs w:val="20"/>
              </w:rPr>
            </w:pPr>
            <w:r w:rsidRPr="004021F0">
              <w:rPr>
                <w:sz w:val="20"/>
                <w:szCs w:val="20"/>
              </w:rPr>
              <w:t>-</w:t>
            </w:r>
          </w:p>
        </w:tc>
        <w:tc>
          <w:tcPr>
            <w:tcW w:w="248" w:type="pct"/>
            <w:tcBorders>
              <w:right w:val="single" w:sz="8" w:space="0" w:color="auto"/>
            </w:tcBorders>
            <w:vAlign w:val="center"/>
          </w:tcPr>
          <w:p w14:paraId="4C1D4002" w14:textId="77777777" w:rsidR="00060E90" w:rsidRPr="004021F0" w:rsidRDefault="00060E90" w:rsidP="006B71FB">
            <w:pPr>
              <w:spacing w:line="480" w:lineRule="auto"/>
              <w:jc w:val="center"/>
              <w:rPr>
                <w:sz w:val="20"/>
                <w:szCs w:val="20"/>
              </w:rPr>
            </w:pPr>
            <w:r w:rsidRPr="004021F0">
              <w:rPr>
                <w:sz w:val="20"/>
                <w:szCs w:val="20"/>
              </w:rPr>
              <w:t>17</w:t>
            </w:r>
          </w:p>
        </w:tc>
        <w:tc>
          <w:tcPr>
            <w:tcW w:w="270" w:type="pct"/>
            <w:tcBorders>
              <w:left w:val="single" w:sz="8" w:space="0" w:color="auto"/>
            </w:tcBorders>
            <w:vAlign w:val="center"/>
          </w:tcPr>
          <w:p w14:paraId="192D5B08" w14:textId="77777777" w:rsidR="00060E90" w:rsidRPr="004021F0" w:rsidRDefault="00060E90" w:rsidP="006B71FB">
            <w:pPr>
              <w:spacing w:line="480" w:lineRule="auto"/>
              <w:jc w:val="center"/>
              <w:rPr>
                <w:sz w:val="20"/>
                <w:szCs w:val="20"/>
                <w:vertAlign w:val="superscript"/>
              </w:rPr>
            </w:pPr>
            <w:r w:rsidRPr="004021F0">
              <w:rPr>
                <w:sz w:val="20"/>
                <w:szCs w:val="20"/>
              </w:rPr>
              <w:t>57</w:t>
            </w:r>
            <w:r w:rsidRPr="004021F0">
              <w:rPr>
                <w:sz w:val="20"/>
                <w:szCs w:val="20"/>
                <w:vertAlign w:val="superscript"/>
              </w:rPr>
              <w:t>a</w:t>
            </w:r>
          </w:p>
        </w:tc>
        <w:tc>
          <w:tcPr>
            <w:tcW w:w="294" w:type="pct"/>
            <w:vAlign w:val="center"/>
          </w:tcPr>
          <w:p w14:paraId="7C09EE43" w14:textId="77777777" w:rsidR="00060E90" w:rsidRPr="004021F0" w:rsidRDefault="00060E90" w:rsidP="006B71FB">
            <w:pPr>
              <w:spacing w:line="480" w:lineRule="auto"/>
              <w:jc w:val="center"/>
              <w:rPr>
                <w:sz w:val="20"/>
                <w:szCs w:val="20"/>
                <w:shd w:val="clear" w:color="auto" w:fill="E6E6E6"/>
              </w:rPr>
            </w:pPr>
            <w:r w:rsidRPr="004021F0">
              <w:rPr>
                <w:sz w:val="20"/>
                <w:szCs w:val="20"/>
              </w:rPr>
              <w:t>26.5</w:t>
            </w:r>
          </w:p>
        </w:tc>
        <w:tc>
          <w:tcPr>
            <w:tcW w:w="2172" w:type="pct"/>
            <w:tcBorders>
              <w:right w:val="single" w:sz="12" w:space="0" w:color="auto"/>
            </w:tcBorders>
            <w:shd w:val="clear" w:color="auto" w:fill="FFFFFF" w:themeFill="background1"/>
            <w:vAlign w:val="center"/>
          </w:tcPr>
          <w:p w14:paraId="24066E90" w14:textId="77777777" w:rsidR="00060E90" w:rsidRPr="004021F0" w:rsidRDefault="00060E90" w:rsidP="006B71FB">
            <w:pPr>
              <w:spacing w:line="480" w:lineRule="auto"/>
              <w:jc w:val="center"/>
              <w:rPr>
                <w:sz w:val="16"/>
                <w:szCs w:val="16"/>
              </w:rPr>
            </w:pPr>
            <w:r w:rsidRPr="004021F0">
              <w:rPr>
                <w:noProof/>
                <w:sz w:val="16"/>
                <w:szCs w:val="16"/>
                <w:shd w:val="clear" w:color="auto" w:fill="E6E6E6"/>
                <w:vertAlign w:val="superscript"/>
              </w:rPr>
              <w:t>50,54,72,77,90,92,104-106,109,113,116,121-123,125,129,131,132,135,136,141,143,147,150,151,161,162,165,169,170,174,175,177,179,180,183,187,189,191,195,198,199,203,204,215,220,224,226,229,233,242,243,246,250,253,266,275,277,280,286,287,301,309,310,314-316,318,324,326,332,335,336,340</w:t>
            </w:r>
          </w:p>
        </w:tc>
      </w:tr>
      <w:tr w:rsidR="00AA46EF" w:rsidRPr="004021F0" w14:paraId="62924FD9" w14:textId="77777777" w:rsidTr="00336960">
        <w:trPr>
          <w:trHeight w:val="340"/>
        </w:trPr>
        <w:tc>
          <w:tcPr>
            <w:tcW w:w="446" w:type="pct"/>
            <w:vMerge/>
            <w:tcBorders>
              <w:top w:val="double" w:sz="12" w:space="0" w:color="auto"/>
              <w:bottom w:val="single" w:sz="4" w:space="0" w:color="auto"/>
            </w:tcBorders>
            <w:shd w:val="clear" w:color="auto" w:fill="FFFFFF" w:themeFill="background1"/>
            <w:vAlign w:val="center"/>
          </w:tcPr>
          <w:p w14:paraId="288AB320" w14:textId="77777777" w:rsidR="00060E90" w:rsidRPr="004021F0" w:rsidRDefault="00060E90" w:rsidP="006B71FB">
            <w:pPr>
              <w:spacing w:line="480" w:lineRule="auto"/>
              <w:jc w:val="center"/>
              <w:rPr>
                <w:sz w:val="20"/>
                <w:szCs w:val="20"/>
              </w:rPr>
            </w:pPr>
          </w:p>
        </w:tc>
        <w:tc>
          <w:tcPr>
            <w:tcW w:w="571" w:type="pct"/>
            <w:vMerge/>
            <w:vAlign w:val="center"/>
          </w:tcPr>
          <w:p w14:paraId="6C068F8A" w14:textId="77777777" w:rsidR="00060E90" w:rsidRPr="004021F0" w:rsidRDefault="00060E90" w:rsidP="006B71FB">
            <w:pPr>
              <w:spacing w:line="480" w:lineRule="auto"/>
              <w:rPr>
                <w:sz w:val="20"/>
                <w:szCs w:val="20"/>
              </w:rPr>
            </w:pPr>
          </w:p>
        </w:tc>
        <w:tc>
          <w:tcPr>
            <w:tcW w:w="628" w:type="pct"/>
            <w:vAlign w:val="center"/>
          </w:tcPr>
          <w:p w14:paraId="52BD94D2" w14:textId="77777777" w:rsidR="00060E90" w:rsidRPr="004021F0" w:rsidRDefault="00060E90" w:rsidP="006B71FB">
            <w:pPr>
              <w:spacing w:line="480" w:lineRule="auto"/>
              <w:rPr>
                <w:sz w:val="20"/>
                <w:szCs w:val="20"/>
              </w:rPr>
            </w:pPr>
            <w:r w:rsidRPr="004021F0">
              <w:rPr>
                <w:sz w:val="20"/>
                <w:szCs w:val="20"/>
              </w:rPr>
              <w:t>Screening audiometry</w:t>
            </w:r>
          </w:p>
        </w:tc>
        <w:tc>
          <w:tcPr>
            <w:tcW w:w="372" w:type="pct"/>
            <w:vAlign w:val="center"/>
          </w:tcPr>
          <w:p w14:paraId="4E032783" w14:textId="77777777" w:rsidR="00060E90" w:rsidRPr="004021F0" w:rsidRDefault="00060E90" w:rsidP="006B71FB">
            <w:pPr>
              <w:spacing w:line="480" w:lineRule="auto"/>
              <w:jc w:val="center"/>
              <w:rPr>
                <w:sz w:val="20"/>
                <w:szCs w:val="20"/>
              </w:rPr>
            </w:pPr>
            <w:r w:rsidRPr="004021F0">
              <w:rPr>
                <w:sz w:val="20"/>
                <w:szCs w:val="20"/>
              </w:rPr>
              <w:t>-</w:t>
            </w:r>
          </w:p>
        </w:tc>
        <w:tc>
          <w:tcPr>
            <w:tcW w:w="248" w:type="pct"/>
            <w:tcBorders>
              <w:right w:val="single" w:sz="8" w:space="0" w:color="auto"/>
            </w:tcBorders>
            <w:vAlign w:val="center"/>
          </w:tcPr>
          <w:p w14:paraId="6A0FA3A7" w14:textId="77777777" w:rsidR="00060E90" w:rsidRPr="004021F0" w:rsidRDefault="00060E90" w:rsidP="006B71FB">
            <w:pPr>
              <w:spacing w:line="480" w:lineRule="auto"/>
              <w:jc w:val="center"/>
              <w:rPr>
                <w:sz w:val="20"/>
                <w:szCs w:val="20"/>
              </w:rPr>
            </w:pPr>
            <w:r w:rsidRPr="004021F0">
              <w:rPr>
                <w:sz w:val="20"/>
                <w:szCs w:val="20"/>
              </w:rPr>
              <w:t>10</w:t>
            </w:r>
          </w:p>
        </w:tc>
        <w:tc>
          <w:tcPr>
            <w:tcW w:w="270" w:type="pct"/>
            <w:tcBorders>
              <w:left w:val="single" w:sz="8" w:space="0" w:color="auto"/>
            </w:tcBorders>
            <w:vAlign w:val="center"/>
          </w:tcPr>
          <w:p w14:paraId="7506406A" w14:textId="77777777" w:rsidR="00060E90" w:rsidRPr="004021F0" w:rsidRDefault="00060E90" w:rsidP="006B71FB">
            <w:pPr>
              <w:spacing w:line="480" w:lineRule="auto"/>
              <w:jc w:val="center"/>
              <w:rPr>
                <w:sz w:val="20"/>
                <w:szCs w:val="20"/>
              </w:rPr>
            </w:pPr>
            <w:r w:rsidRPr="004021F0">
              <w:rPr>
                <w:sz w:val="20"/>
                <w:szCs w:val="20"/>
              </w:rPr>
              <w:t>19</w:t>
            </w:r>
          </w:p>
        </w:tc>
        <w:tc>
          <w:tcPr>
            <w:tcW w:w="294" w:type="pct"/>
            <w:vAlign w:val="center"/>
          </w:tcPr>
          <w:p w14:paraId="0BE2214A" w14:textId="77777777" w:rsidR="00060E90" w:rsidRPr="004021F0" w:rsidRDefault="00060E90" w:rsidP="006B71FB">
            <w:pPr>
              <w:spacing w:line="480" w:lineRule="auto"/>
              <w:jc w:val="center"/>
              <w:rPr>
                <w:sz w:val="20"/>
                <w:szCs w:val="20"/>
                <w:shd w:val="clear" w:color="auto" w:fill="E6E6E6"/>
              </w:rPr>
            </w:pPr>
            <w:r w:rsidRPr="004021F0">
              <w:rPr>
                <w:sz w:val="20"/>
                <w:szCs w:val="20"/>
              </w:rPr>
              <w:t>10.4</w:t>
            </w:r>
          </w:p>
        </w:tc>
        <w:tc>
          <w:tcPr>
            <w:tcW w:w="2172" w:type="pct"/>
            <w:tcBorders>
              <w:bottom w:val="single" w:sz="4" w:space="0" w:color="auto"/>
              <w:right w:val="single" w:sz="12" w:space="0" w:color="auto"/>
            </w:tcBorders>
            <w:shd w:val="clear" w:color="auto" w:fill="FFFFFF" w:themeFill="background1"/>
            <w:vAlign w:val="center"/>
          </w:tcPr>
          <w:p w14:paraId="7D23D43E" w14:textId="77777777" w:rsidR="00060E90" w:rsidRPr="004021F0" w:rsidRDefault="00060E90" w:rsidP="006B71FB">
            <w:pPr>
              <w:spacing w:line="480" w:lineRule="auto"/>
              <w:jc w:val="center"/>
              <w:rPr>
                <w:sz w:val="16"/>
                <w:szCs w:val="16"/>
              </w:rPr>
            </w:pPr>
            <w:r w:rsidRPr="004021F0">
              <w:rPr>
                <w:noProof/>
                <w:sz w:val="16"/>
                <w:szCs w:val="16"/>
                <w:shd w:val="clear" w:color="auto" w:fill="E6E6E6"/>
                <w:vertAlign w:val="superscript"/>
              </w:rPr>
              <w:t>13,76,80,81,84,87,89,93,95,102,127,142,144,148,152,156,172,173,176,178,193,236,239,248,271,279,289,291,294,306,329</w:t>
            </w:r>
          </w:p>
        </w:tc>
      </w:tr>
      <w:tr w:rsidR="00AA46EF" w:rsidRPr="004021F0" w14:paraId="5065FC39" w14:textId="77777777" w:rsidTr="00336960">
        <w:trPr>
          <w:trHeight w:val="340"/>
        </w:trPr>
        <w:tc>
          <w:tcPr>
            <w:tcW w:w="446" w:type="pct"/>
            <w:vMerge/>
            <w:tcBorders>
              <w:top w:val="double" w:sz="12" w:space="0" w:color="auto"/>
              <w:bottom w:val="single" w:sz="4" w:space="0" w:color="auto"/>
            </w:tcBorders>
            <w:shd w:val="clear" w:color="auto" w:fill="FFFFFF" w:themeFill="background1"/>
            <w:vAlign w:val="center"/>
          </w:tcPr>
          <w:p w14:paraId="220E2574" w14:textId="77777777" w:rsidR="00060E90" w:rsidRPr="004021F0" w:rsidRDefault="00060E90" w:rsidP="006B71FB">
            <w:pPr>
              <w:spacing w:line="480" w:lineRule="auto"/>
              <w:jc w:val="center"/>
              <w:rPr>
                <w:sz w:val="20"/>
                <w:szCs w:val="20"/>
              </w:rPr>
            </w:pPr>
          </w:p>
        </w:tc>
        <w:tc>
          <w:tcPr>
            <w:tcW w:w="571" w:type="pct"/>
            <w:vMerge/>
            <w:vAlign w:val="center"/>
          </w:tcPr>
          <w:p w14:paraId="13BFA304" w14:textId="77777777" w:rsidR="00060E90" w:rsidRPr="004021F0" w:rsidRDefault="00060E90" w:rsidP="006B71FB">
            <w:pPr>
              <w:spacing w:line="480" w:lineRule="auto"/>
              <w:rPr>
                <w:sz w:val="20"/>
                <w:szCs w:val="20"/>
              </w:rPr>
            </w:pPr>
          </w:p>
        </w:tc>
        <w:tc>
          <w:tcPr>
            <w:tcW w:w="628" w:type="pct"/>
            <w:tcBorders>
              <w:bottom w:val="single" w:sz="12" w:space="0" w:color="auto"/>
            </w:tcBorders>
            <w:vAlign w:val="center"/>
          </w:tcPr>
          <w:p w14:paraId="39DD9C0E" w14:textId="77777777" w:rsidR="00060E90" w:rsidRPr="004021F0" w:rsidRDefault="00060E90" w:rsidP="006B71FB">
            <w:pPr>
              <w:spacing w:line="480" w:lineRule="auto"/>
              <w:rPr>
                <w:sz w:val="20"/>
                <w:szCs w:val="20"/>
              </w:rPr>
            </w:pPr>
            <w:r w:rsidRPr="004021F0">
              <w:rPr>
                <w:sz w:val="20"/>
                <w:szCs w:val="20"/>
              </w:rPr>
              <w:t>Whisper test</w:t>
            </w:r>
          </w:p>
        </w:tc>
        <w:tc>
          <w:tcPr>
            <w:tcW w:w="372" w:type="pct"/>
            <w:tcBorders>
              <w:bottom w:val="single" w:sz="12" w:space="0" w:color="auto"/>
            </w:tcBorders>
            <w:vAlign w:val="center"/>
          </w:tcPr>
          <w:p w14:paraId="05B8A97E" w14:textId="77777777" w:rsidR="00060E90" w:rsidRPr="004021F0" w:rsidRDefault="00060E90" w:rsidP="006B71FB">
            <w:pPr>
              <w:spacing w:line="480" w:lineRule="auto"/>
              <w:jc w:val="center"/>
              <w:rPr>
                <w:sz w:val="20"/>
                <w:szCs w:val="20"/>
              </w:rPr>
            </w:pPr>
            <w:r w:rsidRPr="004021F0">
              <w:rPr>
                <w:sz w:val="20"/>
                <w:szCs w:val="20"/>
              </w:rPr>
              <w:t>-</w:t>
            </w:r>
          </w:p>
        </w:tc>
        <w:tc>
          <w:tcPr>
            <w:tcW w:w="248" w:type="pct"/>
            <w:tcBorders>
              <w:bottom w:val="single" w:sz="12" w:space="0" w:color="auto"/>
              <w:right w:val="single" w:sz="8" w:space="0" w:color="auto"/>
            </w:tcBorders>
            <w:vAlign w:val="center"/>
          </w:tcPr>
          <w:p w14:paraId="184B098A" w14:textId="77777777" w:rsidR="00060E90" w:rsidRPr="004021F0" w:rsidRDefault="00060E90" w:rsidP="006B71FB">
            <w:pPr>
              <w:spacing w:line="480" w:lineRule="auto"/>
              <w:jc w:val="center"/>
              <w:rPr>
                <w:sz w:val="20"/>
                <w:szCs w:val="20"/>
              </w:rPr>
            </w:pPr>
            <w:r w:rsidRPr="004021F0">
              <w:rPr>
                <w:sz w:val="20"/>
                <w:szCs w:val="20"/>
              </w:rPr>
              <w:t>2</w:t>
            </w:r>
          </w:p>
        </w:tc>
        <w:tc>
          <w:tcPr>
            <w:tcW w:w="270" w:type="pct"/>
            <w:tcBorders>
              <w:left w:val="single" w:sz="8" w:space="0" w:color="auto"/>
              <w:bottom w:val="single" w:sz="12" w:space="0" w:color="auto"/>
            </w:tcBorders>
            <w:vAlign w:val="center"/>
          </w:tcPr>
          <w:p w14:paraId="11B9A08B" w14:textId="77777777" w:rsidR="00060E90" w:rsidRPr="004021F0" w:rsidRDefault="00060E90" w:rsidP="006B71FB">
            <w:pPr>
              <w:spacing w:line="480" w:lineRule="auto"/>
              <w:jc w:val="center"/>
              <w:rPr>
                <w:sz w:val="20"/>
                <w:szCs w:val="20"/>
              </w:rPr>
            </w:pPr>
            <w:r w:rsidRPr="004021F0">
              <w:rPr>
                <w:sz w:val="20"/>
                <w:szCs w:val="20"/>
              </w:rPr>
              <w:t>2</w:t>
            </w:r>
          </w:p>
        </w:tc>
        <w:tc>
          <w:tcPr>
            <w:tcW w:w="294" w:type="pct"/>
            <w:tcBorders>
              <w:bottom w:val="single" w:sz="12" w:space="0" w:color="auto"/>
            </w:tcBorders>
            <w:vAlign w:val="center"/>
          </w:tcPr>
          <w:p w14:paraId="1950AAD2" w14:textId="77777777" w:rsidR="00060E90" w:rsidRPr="004021F0" w:rsidRDefault="00060E90" w:rsidP="006B71FB">
            <w:pPr>
              <w:spacing w:line="480" w:lineRule="auto"/>
              <w:jc w:val="center"/>
              <w:rPr>
                <w:sz w:val="20"/>
                <w:szCs w:val="20"/>
                <w:shd w:val="clear" w:color="auto" w:fill="E6E6E6"/>
              </w:rPr>
            </w:pPr>
            <w:r w:rsidRPr="004021F0">
              <w:rPr>
                <w:sz w:val="20"/>
                <w:szCs w:val="20"/>
              </w:rPr>
              <w:t>1.4</w:t>
            </w:r>
          </w:p>
        </w:tc>
        <w:tc>
          <w:tcPr>
            <w:tcW w:w="2172" w:type="pct"/>
            <w:tcBorders>
              <w:bottom w:val="single" w:sz="12" w:space="0" w:color="auto"/>
              <w:right w:val="single" w:sz="12" w:space="0" w:color="auto"/>
            </w:tcBorders>
            <w:shd w:val="clear" w:color="auto" w:fill="FFFFFF" w:themeFill="background1"/>
            <w:vAlign w:val="center"/>
          </w:tcPr>
          <w:p w14:paraId="46B60837" w14:textId="77777777" w:rsidR="00060E90" w:rsidRPr="004021F0" w:rsidRDefault="00060E90" w:rsidP="006B71FB">
            <w:pPr>
              <w:spacing w:line="480" w:lineRule="auto"/>
              <w:jc w:val="center"/>
              <w:rPr>
                <w:sz w:val="16"/>
                <w:szCs w:val="16"/>
              </w:rPr>
            </w:pPr>
            <w:r w:rsidRPr="004021F0">
              <w:rPr>
                <w:noProof/>
                <w:sz w:val="16"/>
                <w:szCs w:val="16"/>
                <w:shd w:val="clear" w:color="auto" w:fill="E6E6E6"/>
                <w:vertAlign w:val="superscript"/>
              </w:rPr>
              <w:t>16,58,149,207</w:t>
            </w:r>
          </w:p>
        </w:tc>
      </w:tr>
      <w:tr w:rsidR="00AA46EF" w:rsidRPr="004021F0" w14:paraId="1C6C8A9A" w14:textId="77777777" w:rsidTr="00336960">
        <w:trPr>
          <w:trHeight w:val="340"/>
        </w:trPr>
        <w:tc>
          <w:tcPr>
            <w:tcW w:w="446" w:type="pct"/>
            <w:vMerge/>
            <w:tcBorders>
              <w:top w:val="double" w:sz="12" w:space="0" w:color="auto"/>
              <w:bottom w:val="single" w:sz="4" w:space="0" w:color="auto"/>
            </w:tcBorders>
            <w:shd w:val="clear" w:color="auto" w:fill="FFFFFF" w:themeFill="background1"/>
            <w:vAlign w:val="center"/>
          </w:tcPr>
          <w:p w14:paraId="7389F32A" w14:textId="77777777" w:rsidR="00060E90" w:rsidRPr="004021F0" w:rsidRDefault="00060E90" w:rsidP="006B71FB">
            <w:pPr>
              <w:spacing w:line="480" w:lineRule="auto"/>
              <w:jc w:val="center"/>
              <w:rPr>
                <w:sz w:val="20"/>
                <w:szCs w:val="20"/>
              </w:rPr>
            </w:pPr>
          </w:p>
        </w:tc>
        <w:tc>
          <w:tcPr>
            <w:tcW w:w="571" w:type="pct"/>
            <w:vMerge w:val="restart"/>
            <w:tcBorders>
              <w:top w:val="single" w:sz="12" w:space="0" w:color="auto"/>
              <w:left w:val="single" w:sz="4" w:space="0" w:color="auto"/>
            </w:tcBorders>
            <w:vAlign w:val="center"/>
          </w:tcPr>
          <w:p w14:paraId="0E429802" w14:textId="77777777" w:rsidR="00060E90" w:rsidRPr="004021F0" w:rsidRDefault="00060E90" w:rsidP="006B71FB">
            <w:pPr>
              <w:spacing w:line="480" w:lineRule="auto"/>
              <w:jc w:val="center"/>
              <w:rPr>
                <w:sz w:val="20"/>
                <w:szCs w:val="20"/>
              </w:rPr>
            </w:pPr>
            <w:r w:rsidRPr="004021F0">
              <w:rPr>
                <w:sz w:val="20"/>
                <w:szCs w:val="20"/>
              </w:rPr>
              <w:t>Self-report / Questionnaires</w:t>
            </w:r>
          </w:p>
          <w:p w14:paraId="2BCE410C" w14:textId="77777777" w:rsidR="00060E90" w:rsidRPr="004021F0" w:rsidRDefault="00060E90" w:rsidP="006B71FB">
            <w:pPr>
              <w:spacing w:line="480" w:lineRule="auto"/>
              <w:jc w:val="center"/>
              <w:rPr>
                <w:sz w:val="20"/>
                <w:szCs w:val="20"/>
              </w:rPr>
            </w:pPr>
            <w:r w:rsidRPr="004021F0">
              <w:rPr>
                <w:sz w:val="20"/>
                <w:szCs w:val="20"/>
              </w:rPr>
              <w:t>(39.1%)</w:t>
            </w:r>
          </w:p>
        </w:tc>
        <w:tc>
          <w:tcPr>
            <w:tcW w:w="628" w:type="pct"/>
            <w:tcBorders>
              <w:top w:val="single" w:sz="12" w:space="0" w:color="auto"/>
            </w:tcBorders>
            <w:vAlign w:val="center"/>
          </w:tcPr>
          <w:p w14:paraId="5DF0D082" w14:textId="77777777" w:rsidR="00576871" w:rsidRDefault="00576871" w:rsidP="006B71FB">
            <w:pPr>
              <w:spacing w:line="480" w:lineRule="auto"/>
              <w:rPr>
                <w:sz w:val="20"/>
                <w:szCs w:val="20"/>
              </w:rPr>
            </w:pPr>
          </w:p>
          <w:p w14:paraId="22A2254E" w14:textId="11329E55" w:rsidR="00060E90" w:rsidRPr="004021F0" w:rsidRDefault="00060E90" w:rsidP="006B71FB">
            <w:pPr>
              <w:spacing w:line="480" w:lineRule="auto"/>
              <w:rPr>
                <w:sz w:val="20"/>
                <w:szCs w:val="20"/>
              </w:rPr>
            </w:pPr>
            <w:r w:rsidRPr="004021F0">
              <w:rPr>
                <w:sz w:val="20"/>
                <w:szCs w:val="20"/>
              </w:rPr>
              <w:lastRenderedPageBreak/>
              <w:t>Patient-reported hearing problems</w:t>
            </w:r>
          </w:p>
        </w:tc>
        <w:tc>
          <w:tcPr>
            <w:tcW w:w="372" w:type="pct"/>
            <w:tcBorders>
              <w:top w:val="single" w:sz="12" w:space="0" w:color="auto"/>
            </w:tcBorders>
            <w:vAlign w:val="center"/>
          </w:tcPr>
          <w:p w14:paraId="417DE0CD" w14:textId="77777777" w:rsidR="00060E90" w:rsidRPr="004021F0" w:rsidRDefault="00060E90" w:rsidP="006B71FB">
            <w:pPr>
              <w:spacing w:line="480" w:lineRule="auto"/>
              <w:jc w:val="center"/>
              <w:rPr>
                <w:sz w:val="20"/>
                <w:szCs w:val="20"/>
              </w:rPr>
            </w:pPr>
            <w:r w:rsidRPr="004021F0">
              <w:rPr>
                <w:sz w:val="20"/>
                <w:szCs w:val="20"/>
              </w:rPr>
              <w:lastRenderedPageBreak/>
              <w:t>-</w:t>
            </w:r>
          </w:p>
        </w:tc>
        <w:tc>
          <w:tcPr>
            <w:tcW w:w="248" w:type="pct"/>
            <w:tcBorders>
              <w:top w:val="single" w:sz="12" w:space="0" w:color="auto"/>
            </w:tcBorders>
            <w:vAlign w:val="center"/>
          </w:tcPr>
          <w:p w14:paraId="1525EC8C" w14:textId="77777777" w:rsidR="00060E90" w:rsidRPr="004021F0" w:rsidRDefault="00060E90" w:rsidP="006B71FB">
            <w:pPr>
              <w:spacing w:line="480" w:lineRule="auto"/>
              <w:jc w:val="center"/>
              <w:rPr>
                <w:sz w:val="20"/>
                <w:szCs w:val="20"/>
              </w:rPr>
            </w:pPr>
            <w:r w:rsidRPr="004021F0">
              <w:rPr>
                <w:sz w:val="20"/>
                <w:szCs w:val="20"/>
              </w:rPr>
              <w:t>6</w:t>
            </w:r>
          </w:p>
        </w:tc>
        <w:tc>
          <w:tcPr>
            <w:tcW w:w="270" w:type="pct"/>
            <w:tcBorders>
              <w:top w:val="single" w:sz="12" w:space="0" w:color="auto"/>
            </w:tcBorders>
            <w:vAlign w:val="center"/>
          </w:tcPr>
          <w:p w14:paraId="6AF062B1" w14:textId="77777777" w:rsidR="00060E90" w:rsidRPr="004021F0" w:rsidRDefault="00060E90" w:rsidP="006B71FB">
            <w:pPr>
              <w:spacing w:line="480" w:lineRule="auto"/>
              <w:jc w:val="center"/>
              <w:rPr>
                <w:sz w:val="20"/>
                <w:szCs w:val="20"/>
                <w:vertAlign w:val="superscript"/>
              </w:rPr>
            </w:pPr>
            <w:r w:rsidRPr="004021F0">
              <w:rPr>
                <w:sz w:val="20"/>
                <w:szCs w:val="20"/>
              </w:rPr>
              <w:t>48</w:t>
            </w:r>
            <w:r w:rsidRPr="004021F0">
              <w:rPr>
                <w:sz w:val="20"/>
                <w:szCs w:val="20"/>
                <w:vertAlign w:val="superscript"/>
              </w:rPr>
              <w:t>a</w:t>
            </w:r>
          </w:p>
        </w:tc>
        <w:tc>
          <w:tcPr>
            <w:tcW w:w="294" w:type="pct"/>
            <w:tcBorders>
              <w:top w:val="single" w:sz="12" w:space="0" w:color="auto"/>
            </w:tcBorders>
            <w:vAlign w:val="center"/>
          </w:tcPr>
          <w:p w14:paraId="2307041B" w14:textId="77777777" w:rsidR="00060E90" w:rsidRPr="004021F0" w:rsidRDefault="00060E90" w:rsidP="006B71FB">
            <w:pPr>
              <w:spacing w:line="480" w:lineRule="auto"/>
              <w:jc w:val="center"/>
              <w:rPr>
                <w:sz w:val="20"/>
                <w:szCs w:val="20"/>
                <w:shd w:val="clear" w:color="auto" w:fill="E6E6E6"/>
              </w:rPr>
            </w:pPr>
            <w:r w:rsidRPr="004021F0">
              <w:rPr>
                <w:sz w:val="20"/>
                <w:szCs w:val="20"/>
              </w:rPr>
              <w:t>19.4</w:t>
            </w:r>
          </w:p>
        </w:tc>
        <w:tc>
          <w:tcPr>
            <w:tcW w:w="2172" w:type="pct"/>
            <w:tcBorders>
              <w:top w:val="single" w:sz="12" w:space="0" w:color="auto"/>
              <w:right w:val="single" w:sz="12" w:space="0" w:color="auto"/>
            </w:tcBorders>
            <w:shd w:val="clear" w:color="auto" w:fill="FFFFFF" w:themeFill="background1"/>
            <w:vAlign w:val="center"/>
          </w:tcPr>
          <w:p w14:paraId="5F35578C" w14:textId="77777777" w:rsidR="00060E90" w:rsidRPr="004021F0" w:rsidRDefault="00060E90" w:rsidP="006B71FB">
            <w:pPr>
              <w:spacing w:line="480" w:lineRule="auto"/>
              <w:jc w:val="center"/>
              <w:rPr>
                <w:sz w:val="16"/>
                <w:szCs w:val="16"/>
              </w:rPr>
            </w:pPr>
            <w:r w:rsidRPr="004021F0">
              <w:rPr>
                <w:noProof/>
                <w:sz w:val="16"/>
                <w:szCs w:val="16"/>
                <w:shd w:val="clear" w:color="auto" w:fill="E6E6E6"/>
                <w:vertAlign w:val="superscript"/>
              </w:rPr>
              <w:t>75,78,91,117,133,134,138,142,147,158,160,162,164,173,177,184,186,194,196,207,213,215,218,219,221,225,234,237,239-242,249,254,258,262,269,272,277,281-284,290,292,297,303,304,311,317,320,322,334,337,338</w:t>
            </w:r>
          </w:p>
        </w:tc>
      </w:tr>
      <w:tr w:rsidR="00AA46EF" w:rsidRPr="004021F0" w14:paraId="288FE5E7" w14:textId="77777777" w:rsidTr="00336960">
        <w:trPr>
          <w:trHeight w:val="340"/>
        </w:trPr>
        <w:tc>
          <w:tcPr>
            <w:tcW w:w="446" w:type="pct"/>
            <w:vMerge/>
            <w:tcBorders>
              <w:top w:val="double" w:sz="12" w:space="0" w:color="auto"/>
              <w:bottom w:val="single" w:sz="4" w:space="0" w:color="auto"/>
            </w:tcBorders>
            <w:shd w:val="clear" w:color="auto" w:fill="FFFFFF" w:themeFill="background1"/>
            <w:vAlign w:val="center"/>
          </w:tcPr>
          <w:p w14:paraId="0B0DE946" w14:textId="77777777" w:rsidR="00060E90" w:rsidRPr="004021F0" w:rsidRDefault="00060E90" w:rsidP="006B71FB">
            <w:pPr>
              <w:spacing w:line="480" w:lineRule="auto"/>
              <w:jc w:val="center"/>
              <w:rPr>
                <w:sz w:val="20"/>
                <w:szCs w:val="20"/>
              </w:rPr>
            </w:pPr>
          </w:p>
        </w:tc>
        <w:tc>
          <w:tcPr>
            <w:tcW w:w="571" w:type="pct"/>
            <w:vMerge/>
            <w:vAlign w:val="center"/>
          </w:tcPr>
          <w:p w14:paraId="2FBAE62B" w14:textId="77777777" w:rsidR="00060E90" w:rsidRPr="004021F0" w:rsidRDefault="00060E90" w:rsidP="006B71FB">
            <w:pPr>
              <w:spacing w:line="480" w:lineRule="auto"/>
              <w:jc w:val="center"/>
              <w:rPr>
                <w:sz w:val="20"/>
                <w:szCs w:val="20"/>
              </w:rPr>
            </w:pPr>
          </w:p>
        </w:tc>
        <w:tc>
          <w:tcPr>
            <w:tcW w:w="628" w:type="pct"/>
            <w:vAlign w:val="center"/>
          </w:tcPr>
          <w:p w14:paraId="301CBAE4" w14:textId="77777777" w:rsidR="00060E90" w:rsidRPr="004021F0" w:rsidRDefault="00060E90" w:rsidP="006B71FB">
            <w:pPr>
              <w:spacing w:line="480" w:lineRule="auto"/>
              <w:rPr>
                <w:sz w:val="20"/>
                <w:szCs w:val="20"/>
              </w:rPr>
            </w:pPr>
            <w:r w:rsidRPr="004021F0">
              <w:rPr>
                <w:sz w:val="20"/>
                <w:szCs w:val="20"/>
              </w:rPr>
              <w:t xml:space="preserve">Hearing Handicap Inventory for the Elderly </w:t>
            </w:r>
          </w:p>
        </w:tc>
        <w:tc>
          <w:tcPr>
            <w:tcW w:w="372" w:type="pct"/>
            <w:vAlign w:val="center"/>
          </w:tcPr>
          <w:p w14:paraId="593A8A4E" w14:textId="77777777" w:rsidR="00060E90" w:rsidRPr="004021F0" w:rsidRDefault="00060E90" w:rsidP="006B71FB">
            <w:pPr>
              <w:spacing w:line="480" w:lineRule="auto"/>
              <w:jc w:val="center"/>
              <w:rPr>
                <w:sz w:val="20"/>
                <w:szCs w:val="20"/>
              </w:rPr>
            </w:pPr>
            <w:r w:rsidRPr="004021F0">
              <w:rPr>
                <w:sz w:val="20"/>
                <w:szCs w:val="20"/>
              </w:rPr>
              <w:t>-</w:t>
            </w:r>
          </w:p>
        </w:tc>
        <w:tc>
          <w:tcPr>
            <w:tcW w:w="248" w:type="pct"/>
            <w:vAlign w:val="center"/>
          </w:tcPr>
          <w:p w14:paraId="35D8A522" w14:textId="77777777" w:rsidR="00060E90" w:rsidRPr="004021F0" w:rsidRDefault="00060E90" w:rsidP="006B71FB">
            <w:pPr>
              <w:spacing w:line="480" w:lineRule="auto"/>
              <w:jc w:val="center"/>
              <w:rPr>
                <w:sz w:val="20"/>
                <w:szCs w:val="20"/>
              </w:rPr>
            </w:pPr>
            <w:r w:rsidRPr="004021F0">
              <w:rPr>
                <w:sz w:val="20"/>
                <w:szCs w:val="20"/>
              </w:rPr>
              <w:t>7</w:t>
            </w:r>
          </w:p>
        </w:tc>
        <w:tc>
          <w:tcPr>
            <w:tcW w:w="270" w:type="pct"/>
            <w:vAlign w:val="center"/>
          </w:tcPr>
          <w:p w14:paraId="5343D82D" w14:textId="77777777" w:rsidR="00060E90" w:rsidRPr="004021F0" w:rsidRDefault="00060E90" w:rsidP="006B71FB">
            <w:pPr>
              <w:spacing w:line="480" w:lineRule="auto"/>
              <w:jc w:val="center"/>
              <w:rPr>
                <w:sz w:val="20"/>
                <w:szCs w:val="20"/>
              </w:rPr>
            </w:pPr>
            <w:r w:rsidRPr="004021F0">
              <w:rPr>
                <w:sz w:val="20"/>
                <w:szCs w:val="20"/>
              </w:rPr>
              <w:t>15</w:t>
            </w:r>
          </w:p>
        </w:tc>
        <w:tc>
          <w:tcPr>
            <w:tcW w:w="294" w:type="pct"/>
            <w:vAlign w:val="center"/>
          </w:tcPr>
          <w:p w14:paraId="6CC9137B" w14:textId="77777777" w:rsidR="00060E90" w:rsidRPr="004021F0" w:rsidRDefault="00060E90" w:rsidP="006B71FB">
            <w:pPr>
              <w:spacing w:line="480" w:lineRule="auto"/>
              <w:jc w:val="center"/>
              <w:rPr>
                <w:sz w:val="20"/>
                <w:szCs w:val="20"/>
                <w:shd w:val="clear" w:color="auto" w:fill="E6E6E6"/>
              </w:rPr>
            </w:pPr>
            <w:r w:rsidRPr="004021F0">
              <w:rPr>
                <w:sz w:val="20"/>
                <w:szCs w:val="20"/>
              </w:rPr>
              <w:t>7.9</w:t>
            </w:r>
          </w:p>
        </w:tc>
        <w:tc>
          <w:tcPr>
            <w:tcW w:w="2172" w:type="pct"/>
            <w:tcBorders>
              <w:right w:val="single" w:sz="12" w:space="0" w:color="auto"/>
            </w:tcBorders>
            <w:shd w:val="clear" w:color="auto" w:fill="FFFFFF" w:themeFill="background1"/>
            <w:vAlign w:val="center"/>
          </w:tcPr>
          <w:p w14:paraId="78FD4D6A" w14:textId="77777777" w:rsidR="00060E90" w:rsidRPr="004021F0" w:rsidRDefault="00060E90" w:rsidP="006B71FB">
            <w:pPr>
              <w:spacing w:line="480" w:lineRule="auto"/>
              <w:jc w:val="center"/>
              <w:rPr>
                <w:sz w:val="16"/>
                <w:szCs w:val="16"/>
                <w:shd w:val="clear" w:color="auto" w:fill="E6E6E6"/>
              </w:rPr>
            </w:pPr>
            <w:r w:rsidRPr="004021F0">
              <w:rPr>
                <w:noProof/>
                <w:sz w:val="16"/>
                <w:szCs w:val="16"/>
                <w:shd w:val="clear" w:color="auto" w:fill="E6E6E6"/>
                <w:vertAlign w:val="superscript"/>
              </w:rPr>
              <w:t>8,53,76,80,93,106,115,135,145,159,181,215,220,236,272,278,285,307,308,323,327,330,340</w:t>
            </w:r>
          </w:p>
        </w:tc>
      </w:tr>
      <w:tr w:rsidR="00AA46EF" w:rsidRPr="004021F0" w14:paraId="13AA75FB" w14:textId="77777777" w:rsidTr="00336960">
        <w:trPr>
          <w:trHeight w:val="340"/>
        </w:trPr>
        <w:tc>
          <w:tcPr>
            <w:tcW w:w="446" w:type="pct"/>
            <w:vMerge/>
            <w:tcBorders>
              <w:top w:val="double" w:sz="12" w:space="0" w:color="auto"/>
              <w:bottom w:val="single" w:sz="4" w:space="0" w:color="auto"/>
            </w:tcBorders>
            <w:shd w:val="clear" w:color="auto" w:fill="FFFFFF" w:themeFill="background1"/>
            <w:vAlign w:val="center"/>
          </w:tcPr>
          <w:p w14:paraId="33739547" w14:textId="77777777" w:rsidR="00060E90" w:rsidRPr="004021F0" w:rsidRDefault="00060E90" w:rsidP="006B71FB">
            <w:pPr>
              <w:spacing w:line="480" w:lineRule="auto"/>
              <w:jc w:val="center"/>
              <w:rPr>
                <w:sz w:val="20"/>
                <w:szCs w:val="20"/>
              </w:rPr>
            </w:pPr>
          </w:p>
        </w:tc>
        <w:tc>
          <w:tcPr>
            <w:tcW w:w="571" w:type="pct"/>
            <w:vMerge/>
            <w:vAlign w:val="center"/>
          </w:tcPr>
          <w:p w14:paraId="74328DC5" w14:textId="77777777" w:rsidR="00060E90" w:rsidRPr="004021F0" w:rsidRDefault="00060E90" w:rsidP="006B71FB">
            <w:pPr>
              <w:spacing w:line="480" w:lineRule="auto"/>
              <w:jc w:val="center"/>
              <w:rPr>
                <w:sz w:val="20"/>
                <w:szCs w:val="20"/>
              </w:rPr>
            </w:pPr>
          </w:p>
        </w:tc>
        <w:tc>
          <w:tcPr>
            <w:tcW w:w="628" w:type="pct"/>
            <w:vAlign w:val="center"/>
          </w:tcPr>
          <w:p w14:paraId="5275BB9F" w14:textId="77777777" w:rsidR="00060E90" w:rsidRPr="004021F0" w:rsidRDefault="00060E90" w:rsidP="006B71FB">
            <w:pPr>
              <w:spacing w:line="480" w:lineRule="auto"/>
              <w:rPr>
                <w:sz w:val="20"/>
                <w:szCs w:val="20"/>
              </w:rPr>
            </w:pPr>
            <w:r w:rsidRPr="004021F0">
              <w:rPr>
                <w:sz w:val="20"/>
                <w:szCs w:val="20"/>
              </w:rPr>
              <w:t>Clinical interview</w:t>
            </w:r>
          </w:p>
        </w:tc>
        <w:tc>
          <w:tcPr>
            <w:tcW w:w="372" w:type="pct"/>
            <w:vAlign w:val="center"/>
          </w:tcPr>
          <w:p w14:paraId="09ABA2C0" w14:textId="77777777" w:rsidR="00060E90" w:rsidRPr="004021F0" w:rsidRDefault="00060E90" w:rsidP="006B71FB">
            <w:pPr>
              <w:spacing w:line="480" w:lineRule="auto"/>
              <w:jc w:val="center"/>
              <w:rPr>
                <w:sz w:val="20"/>
                <w:szCs w:val="20"/>
              </w:rPr>
            </w:pPr>
            <w:r w:rsidRPr="004021F0">
              <w:rPr>
                <w:sz w:val="20"/>
                <w:szCs w:val="20"/>
              </w:rPr>
              <w:t>-</w:t>
            </w:r>
          </w:p>
        </w:tc>
        <w:tc>
          <w:tcPr>
            <w:tcW w:w="248" w:type="pct"/>
            <w:vAlign w:val="center"/>
          </w:tcPr>
          <w:p w14:paraId="188F4704" w14:textId="77777777" w:rsidR="00060E90" w:rsidRPr="004021F0" w:rsidRDefault="00060E90" w:rsidP="006B71FB">
            <w:pPr>
              <w:spacing w:line="480" w:lineRule="auto"/>
              <w:jc w:val="center"/>
              <w:rPr>
                <w:sz w:val="20"/>
                <w:szCs w:val="20"/>
              </w:rPr>
            </w:pPr>
            <w:r w:rsidRPr="004021F0">
              <w:rPr>
                <w:sz w:val="20"/>
                <w:szCs w:val="20"/>
              </w:rPr>
              <w:t>3</w:t>
            </w:r>
          </w:p>
        </w:tc>
        <w:tc>
          <w:tcPr>
            <w:tcW w:w="270" w:type="pct"/>
            <w:vAlign w:val="center"/>
          </w:tcPr>
          <w:p w14:paraId="4BA41ED2" w14:textId="77777777" w:rsidR="00060E90" w:rsidRPr="004021F0" w:rsidRDefault="00060E90" w:rsidP="006B71FB">
            <w:pPr>
              <w:spacing w:line="480" w:lineRule="auto"/>
              <w:jc w:val="center"/>
              <w:rPr>
                <w:sz w:val="20"/>
                <w:szCs w:val="20"/>
                <w:vertAlign w:val="superscript"/>
              </w:rPr>
            </w:pPr>
            <w:r w:rsidRPr="004021F0">
              <w:rPr>
                <w:sz w:val="20"/>
                <w:szCs w:val="20"/>
              </w:rPr>
              <w:t>4</w:t>
            </w:r>
            <w:r w:rsidRPr="004021F0">
              <w:rPr>
                <w:sz w:val="20"/>
                <w:szCs w:val="20"/>
                <w:vertAlign w:val="superscript"/>
              </w:rPr>
              <w:t>a</w:t>
            </w:r>
          </w:p>
        </w:tc>
        <w:tc>
          <w:tcPr>
            <w:tcW w:w="294" w:type="pct"/>
            <w:vAlign w:val="center"/>
          </w:tcPr>
          <w:p w14:paraId="723F4B3B" w14:textId="77777777" w:rsidR="00060E90" w:rsidRPr="004021F0" w:rsidRDefault="00060E90" w:rsidP="006B71FB">
            <w:pPr>
              <w:spacing w:line="480" w:lineRule="auto"/>
              <w:jc w:val="center"/>
              <w:rPr>
                <w:sz w:val="20"/>
                <w:szCs w:val="20"/>
                <w:shd w:val="clear" w:color="auto" w:fill="E6E6E6"/>
              </w:rPr>
            </w:pPr>
            <w:r w:rsidRPr="004021F0">
              <w:rPr>
                <w:sz w:val="20"/>
                <w:szCs w:val="20"/>
              </w:rPr>
              <w:t>2.5</w:t>
            </w:r>
          </w:p>
        </w:tc>
        <w:tc>
          <w:tcPr>
            <w:tcW w:w="2172" w:type="pct"/>
            <w:tcBorders>
              <w:right w:val="single" w:sz="12" w:space="0" w:color="auto"/>
            </w:tcBorders>
            <w:shd w:val="clear" w:color="auto" w:fill="FFFFFF" w:themeFill="background1"/>
            <w:vAlign w:val="center"/>
          </w:tcPr>
          <w:p w14:paraId="01361AB0" w14:textId="77777777" w:rsidR="00060E90" w:rsidRPr="004021F0" w:rsidRDefault="00060E90" w:rsidP="006B71FB">
            <w:pPr>
              <w:spacing w:line="480" w:lineRule="auto"/>
              <w:jc w:val="center"/>
              <w:rPr>
                <w:sz w:val="16"/>
                <w:szCs w:val="16"/>
              </w:rPr>
            </w:pPr>
            <w:r w:rsidRPr="004021F0">
              <w:rPr>
                <w:noProof/>
                <w:sz w:val="16"/>
                <w:szCs w:val="16"/>
                <w:shd w:val="clear" w:color="auto" w:fill="E6E6E6"/>
                <w:vertAlign w:val="superscript"/>
              </w:rPr>
              <w:t>82,85,111,190,214,260,261,265</w:t>
            </w:r>
          </w:p>
        </w:tc>
      </w:tr>
      <w:tr w:rsidR="00AA46EF" w:rsidRPr="004021F0" w14:paraId="56FE7AF4" w14:textId="77777777" w:rsidTr="00336960">
        <w:trPr>
          <w:trHeight w:val="340"/>
        </w:trPr>
        <w:tc>
          <w:tcPr>
            <w:tcW w:w="446" w:type="pct"/>
            <w:vMerge/>
            <w:tcBorders>
              <w:top w:val="double" w:sz="12" w:space="0" w:color="auto"/>
              <w:bottom w:val="single" w:sz="4" w:space="0" w:color="auto"/>
            </w:tcBorders>
            <w:shd w:val="clear" w:color="auto" w:fill="FFFFFF" w:themeFill="background1"/>
            <w:vAlign w:val="center"/>
          </w:tcPr>
          <w:p w14:paraId="0D7CDFD3" w14:textId="77777777" w:rsidR="00060E90" w:rsidRPr="004021F0" w:rsidRDefault="00060E90" w:rsidP="006B71FB">
            <w:pPr>
              <w:spacing w:line="480" w:lineRule="auto"/>
              <w:jc w:val="center"/>
              <w:rPr>
                <w:sz w:val="20"/>
                <w:szCs w:val="20"/>
              </w:rPr>
            </w:pPr>
          </w:p>
        </w:tc>
        <w:tc>
          <w:tcPr>
            <w:tcW w:w="571" w:type="pct"/>
            <w:vMerge/>
            <w:vAlign w:val="center"/>
          </w:tcPr>
          <w:p w14:paraId="0AA36521" w14:textId="77777777" w:rsidR="00060E90" w:rsidRPr="004021F0" w:rsidRDefault="00060E90" w:rsidP="006B71FB">
            <w:pPr>
              <w:spacing w:line="480" w:lineRule="auto"/>
              <w:jc w:val="center"/>
              <w:rPr>
                <w:sz w:val="20"/>
                <w:szCs w:val="20"/>
              </w:rPr>
            </w:pPr>
          </w:p>
        </w:tc>
        <w:tc>
          <w:tcPr>
            <w:tcW w:w="628" w:type="pct"/>
            <w:vAlign w:val="center"/>
          </w:tcPr>
          <w:p w14:paraId="396B590D" w14:textId="77777777" w:rsidR="00060E90" w:rsidRPr="004021F0" w:rsidRDefault="00060E90" w:rsidP="006B71FB">
            <w:pPr>
              <w:spacing w:line="480" w:lineRule="auto"/>
              <w:rPr>
                <w:sz w:val="20"/>
                <w:szCs w:val="20"/>
              </w:rPr>
            </w:pPr>
            <w:r w:rsidRPr="004021F0">
              <w:rPr>
                <w:sz w:val="20"/>
                <w:szCs w:val="20"/>
              </w:rPr>
              <w:t>Other</w:t>
            </w:r>
          </w:p>
        </w:tc>
        <w:tc>
          <w:tcPr>
            <w:tcW w:w="372" w:type="pct"/>
            <w:vAlign w:val="center"/>
          </w:tcPr>
          <w:p w14:paraId="66441070" w14:textId="77777777" w:rsidR="00060E90" w:rsidRPr="004021F0" w:rsidRDefault="00060E90" w:rsidP="006B71FB">
            <w:pPr>
              <w:spacing w:line="480" w:lineRule="auto"/>
              <w:jc w:val="center"/>
              <w:rPr>
                <w:sz w:val="20"/>
                <w:szCs w:val="20"/>
              </w:rPr>
            </w:pPr>
          </w:p>
        </w:tc>
        <w:tc>
          <w:tcPr>
            <w:tcW w:w="248" w:type="pct"/>
            <w:vAlign w:val="center"/>
          </w:tcPr>
          <w:p w14:paraId="5C379092" w14:textId="77777777" w:rsidR="00060E90" w:rsidRPr="004021F0" w:rsidRDefault="00060E90" w:rsidP="006B71FB">
            <w:pPr>
              <w:spacing w:line="480" w:lineRule="auto"/>
              <w:jc w:val="center"/>
              <w:rPr>
                <w:sz w:val="20"/>
                <w:szCs w:val="20"/>
              </w:rPr>
            </w:pPr>
            <w:r w:rsidRPr="004021F0">
              <w:rPr>
                <w:sz w:val="20"/>
                <w:szCs w:val="20"/>
              </w:rPr>
              <w:t>8</w:t>
            </w:r>
          </w:p>
        </w:tc>
        <w:tc>
          <w:tcPr>
            <w:tcW w:w="270" w:type="pct"/>
            <w:vAlign w:val="center"/>
          </w:tcPr>
          <w:p w14:paraId="5AB222DB" w14:textId="77777777" w:rsidR="00060E90" w:rsidRPr="004021F0" w:rsidRDefault="00060E90" w:rsidP="006B71FB">
            <w:pPr>
              <w:spacing w:line="480" w:lineRule="auto"/>
              <w:jc w:val="center"/>
              <w:rPr>
                <w:sz w:val="20"/>
                <w:szCs w:val="20"/>
                <w:vertAlign w:val="superscript"/>
              </w:rPr>
            </w:pPr>
            <w:r w:rsidRPr="004021F0">
              <w:rPr>
                <w:sz w:val="20"/>
                <w:szCs w:val="20"/>
              </w:rPr>
              <w:t>20</w:t>
            </w:r>
            <w:r w:rsidRPr="004021F0">
              <w:rPr>
                <w:sz w:val="20"/>
                <w:szCs w:val="20"/>
                <w:vertAlign w:val="superscript"/>
              </w:rPr>
              <w:t>a</w:t>
            </w:r>
          </w:p>
        </w:tc>
        <w:tc>
          <w:tcPr>
            <w:tcW w:w="294" w:type="pct"/>
            <w:vAlign w:val="center"/>
          </w:tcPr>
          <w:p w14:paraId="7EF00206" w14:textId="77777777" w:rsidR="00060E90" w:rsidRPr="004021F0" w:rsidRDefault="00060E90" w:rsidP="006B71FB">
            <w:pPr>
              <w:spacing w:line="480" w:lineRule="auto"/>
              <w:jc w:val="center"/>
              <w:rPr>
                <w:sz w:val="20"/>
                <w:szCs w:val="20"/>
                <w:shd w:val="clear" w:color="auto" w:fill="E6E6E6"/>
              </w:rPr>
            </w:pPr>
            <w:r w:rsidRPr="004021F0">
              <w:rPr>
                <w:sz w:val="20"/>
                <w:szCs w:val="20"/>
              </w:rPr>
              <w:t>10.0</w:t>
            </w:r>
          </w:p>
        </w:tc>
        <w:tc>
          <w:tcPr>
            <w:tcW w:w="2172" w:type="pct"/>
            <w:tcBorders>
              <w:right w:val="single" w:sz="12" w:space="0" w:color="auto"/>
            </w:tcBorders>
            <w:shd w:val="clear" w:color="auto" w:fill="FFFFFF" w:themeFill="background1"/>
            <w:vAlign w:val="center"/>
          </w:tcPr>
          <w:p w14:paraId="588A918C" w14:textId="77777777" w:rsidR="00060E90" w:rsidRPr="004021F0" w:rsidRDefault="00060E90" w:rsidP="006B71FB">
            <w:pPr>
              <w:spacing w:line="480" w:lineRule="auto"/>
              <w:jc w:val="center"/>
              <w:rPr>
                <w:sz w:val="16"/>
                <w:szCs w:val="16"/>
              </w:rPr>
            </w:pPr>
            <w:r w:rsidRPr="004021F0">
              <w:rPr>
                <w:noProof/>
                <w:sz w:val="16"/>
                <w:szCs w:val="16"/>
                <w:shd w:val="clear" w:color="auto" w:fill="E6E6E6"/>
                <w:vertAlign w:val="superscript"/>
              </w:rPr>
              <w:t>17,53,58,75,83,87,129,130,135,139,152,166,174,179,185,193,199,204,206,224,226,230,250,253,255,256,258,274,280,286,299,309,319,340</w:t>
            </w:r>
          </w:p>
        </w:tc>
      </w:tr>
      <w:tr w:rsidR="00C01FAE" w:rsidRPr="004021F0" w14:paraId="723A2DD4" w14:textId="77777777" w:rsidTr="00336960">
        <w:trPr>
          <w:trHeight w:val="340"/>
        </w:trPr>
        <w:tc>
          <w:tcPr>
            <w:tcW w:w="446" w:type="pct"/>
            <w:vMerge/>
            <w:tcBorders>
              <w:top w:val="double" w:sz="12" w:space="0" w:color="auto"/>
              <w:bottom w:val="single" w:sz="4" w:space="0" w:color="auto"/>
            </w:tcBorders>
            <w:shd w:val="clear" w:color="auto" w:fill="FFFFFF" w:themeFill="background1"/>
            <w:vAlign w:val="center"/>
          </w:tcPr>
          <w:p w14:paraId="7BBFCD56" w14:textId="77777777" w:rsidR="00060E90" w:rsidRPr="004021F0" w:rsidRDefault="00060E90" w:rsidP="006B71FB">
            <w:pPr>
              <w:spacing w:line="480" w:lineRule="auto"/>
              <w:jc w:val="center"/>
              <w:rPr>
                <w:sz w:val="20"/>
                <w:szCs w:val="20"/>
              </w:rPr>
            </w:pPr>
          </w:p>
        </w:tc>
        <w:tc>
          <w:tcPr>
            <w:tcW w:w="571" w:type="pct"/>
            <w:vMerge w:val="restart"/>
            <w:tcBorders>
              <w:top w:val="single" w:sz="12" w:space="0" w:color="auto"/>
              <w:left w:val="single" w:sz="4" w:space="0" w:color="auto"/>
            </w:tcBorders>
            <w:vAlign w:val="center"/>
          </w:tcPr>
          <w:p w14:paraId="08354F43" w14:textId="77777777" w:rsidR="00060E90" w:rsidRPr="004021F0" w:rsidRDefault="00060E90" w:rsidP="006B71FB">
            <w:pPr>
              <w:spacing w:line="480" w:lineRule="auto"/>
              <w:jc w:val="center"/>
              <w:rPr>
                <w:sz w:val="20"/>
                <w:szCs w:val="20"/>
              </w:rPr>
            </w:pPr>
            <w:r w:rsidRPr="004021F0">
              <w:rPr>
                <w:sz w:val="20"/>
                <w:szCs w:val="20"/>
              </w:rPr>
              <w:t>Electrophysiology</w:t>
            </w:r>
          </w:p>
          <w:p w14:paraId="002E69ED" w14:textId="77777777" w:rsidR="00060E90" w:rsidRPr="004021F0" w:rsidRDefault="00060E90" w:rsidP="006B71FB">
            <w:pPr>
              <w:spacing w:line="480" w:lineRule="auto"/>
              <w:jc w:val="center"/>
              <w:rPr>
                <w:sz w:val="20"/>
                <w:szCs w:val="20"/>
              </w:rPr>
            </w:pPr>
            <w:r w:rsidRPr="004021F0">
              <w:rPr>
                <w:sz w:val="20"/>
                <w:szCs w:val="20"/>
              </w:rPr>
              <w:t>(3.8%)</w:t>
            </w:r>
          </w:p>
        </w:tc>
        <w:tc>
          <w:tcPr>
            <w:tcW w:w="628" w:type="pct"/>
            <w:tcBorders>
              <w:top w:val="single" w:sz="12" w:space="0" w:color="auto"/>
            </w:tcBorders>
            <w:vAlign w:val="center"/>
          </w:tcPr>
          <w:p w14:paraId="0FA25F80" w14:textId="77777777" w:rsidR="00060E90" w:rsidRPr="004021F0" w:rsidRDefault="00060E90" w:rsidP="006B71FB">
            <w:pPr>
              <w:spacing w:line="480" w:lineRule="auto"/>
              <w:rPr>
                <w:sz w:val="20"/>
                <w:szCs w:val="20"/>
              </w:rPr>
            </w:pPr>
            <w:r w:rsidRPr="004021F0">
              <w:rPr>
                <w:sz w:val="20"/>
                <w:szCs w:val="20"/>
              </w:rPr>
              <w:t>Distortion Product Otoacoustic Emissions</w:t>
            </w:r>
          </w:p>
        </w:tc>
        <w:tc>
          <w:tcPr>
            <w:tcW w:w="372" w:type="pct"/>
            <w:tcBorders>
              <w:top w:val="single" w:sz="12" w:space="0" w:color="auto"/>
            </w:tcBorders>
            <w:shd w:val="clear" w:color="auto" w:fill="FFFFFF" w:themeFill="background1"/>
            <w:vAlign w:val="center"/>
          </w:tcPr>
          <w:p w14:paraId="63366008" w14:textId="77777777" w:rsidR="00060E90" w:rsidRPr="004021F0" w:rsidRDefault="00060E90" w:rsidP="006B71FB">
            <w:pPr>
              <w:spacing w:line="480" w:lineRule="auto"/>
              <w:jc w:val="center"/>
              <w:rPr>
                <w:sz w:val="20"/>
                <w:szCs w:val="20"/>
              </w:rPr>
            </w:pPr>
            <w:r w:rsidRPr="004021F0">
              <w:rPr>
                <w:sz w:val="20"/>
                <w:szCs w:val="20"/>
              </w:rPr>
              <w:t>-</w:t>
            </w:r>
          </w:p>
        </w:tc>
        <w:tc>
          <w:tcPr>
            <w:tcW w:w="248" w:type="pct"/>
            <w:tcBorders>
              <w:top w:val="single" w:sz="12" w:space="0" w:color="auto"/>
            </w:tcBorders>
            <w:shd w:val="clear" w:color="auto" w:fill="FFFFFF" w:themeFill="background1"/>
            <w:vAlign w:val="center"/>
          </w:tcPr>
          <w:p w14:paraId="380EF365" w14:textId="77777777" w:rsidR="00060E90" w:rsidRPr="004021F0" w:rsidRDefault="00060E90" w:rsidP="006B71FB">
            <w:pPr>
              <w:spacing w:line="480" w:lineRule="auto"/>
              <w:jc w:val="center"/>
              <w:rPr>
                <w:sz w:val="20"/>
                <w:szCs w:val="20"/>
              </w:rPr>
            </w:pPr>
            <w:r w:rsidRPr="004021F0">
              <w:rPr>
                <w:sz w:val="20"/>
                <w:szCs w:val="20"/>
              </w:rPr>
              <w:t>2</w:t>
            </w:r>
          </w:p>
        </w:tc>
        <w:tc>
          <w:tcPr>
            <w:tcW w:w="270" w:type="pct"/>
            <w:tcBorders>
              <w:top w:val="single" w:sz="12" w:space="0" w:color="auto"/>
            </w:tcBorders>
            <w:shd w:val="clear" w:color="auto" w:fill="FFFFFF" w:themeFill="background1"/>
            <w:vAlign w:val="center"/>
          </w:tcPr>
          <w:p w14:paraId="309C499A" w14:textId="77777777" w:rsidR="00060E90" w:rsidRPr="004021F0" w:rsidRDefault="00060E90" w:rsidP="006B71FB">
            <w:pPr>
              <w:spacing w:line="480" w:lineRule="auto"/>
              <w:jc w:val="center"/>
              <w:rPr>
                <w:sz w:val="20"/>
                <w:szCs w:val="20"/>
              </w:rPr>
            </w:pPr>
            <w:r w:rsidRPr="004021F0">
              <w:rPr>
                <w:sz w:val="20"/>
                <w:szCs w:val="20"/>
              </w:rPr>
              <w:t>5</w:t>
            </w:r>
          </w:p>
        </w:tc>
        <w:tc>
          <w:tcPr>
            <w:tcW w:w="294" w:type="pct"/>
            <w:tcBorders>
              <w:top w:val="single" w:sz="12" w:space="0" w:color="auto"/>
            </w:tcBorders>
            <w:vAlign w:val="center"/>
          </w:tcPr>
          <w:p w14:paraId="76C05F9A" w14:textId="77777777" w:rsidR="00060E90" w:rsidRPr="004021F0" w:rsidRDefault="00060E90" w:rsidP="006B71FB">
            <w:pPr>
              <w:spacing w:line="480" w:lineRule="auto"/>
              <w:jc w:val="center"/>
              <w:rPr>
                <w:sz w:val="20"/>
                <w:szCs w:val="20"/>
                <w:shd w:val="clear" w:color="auto" w:fill="E6E6E6"/>
              </w:rPr>
            </w:pPr>
            <w:r w:rsidRPr="004021F0">
              <w:rPr>
                <w:sz w:val="20"/>
                <w:szCs w:val="20"/>
              </w:rPr>
              <w:t>2.5</w:t>
            </w:r>
          </w:p>
        </w:tc>
        <w:tc>
          <w:tcPr>
            <w:tcW w:w="2172" w:type="pct"/>
            <w:tcBorders>
              <w:top w:val="single" w:sz="12" w:space="0" w:color="auto"/>
              <w:right w:val="single" w:sz="12" w:space="0" w:color="auto"/>
            </w:tcBorders>
            <w:shd w:val="clear" w:color="auto" w:fill="FFFFFF" w:themeFill="background1"/>
            <w:vAlign w:val="center"/>
          </w:tcPr>
          <w:p w14:paraId="4D207BCC" w14:textId="77777777" w:rsidR="00060E90" w:rsidRPr="004021F0" w:rsidRDefault="00060E90" w:rsidP="006B71FB">
            <w:pPr>
              <w:spacing w:line="480" w:lineRule="auto"/>
              <w:jc w:val="center"/>
              <w:rPr>
                <w:sz w:val="16"/>
                <w:szCs w:val="16"/>
              </w:rPr>
            </w:pPr>
            <w:r w:rsidRPr="004021F0">
              <w:rPr>
                <w:noProof/>
                <w:sz w:val="16"/>
                <w:szCs w:val="16"/>
                <w:shd w:val="clear" w:color="auto" w:fill="E6E6E6"/>
                <w:vertAlign w:val="superscript"/>
              </w:rPr>
              <w:t>54,77,102,179,222,332,339</w:t>
            </w:r>
          </w:p>
        </w:tc>
      </w:tr>
      <w:tr w:rsidR="00C01FAE" w:rsidRPr="004021F0" w14:paraId="50AB670D" w14:textId="77777777" w:rsidTr="00336960">
        <w:trPr>
          <w:trHeight w:val="340"/>
        </w:trPr>
        <w:tc>
          <w:tcPr>
            <w:tcW w:w="446" w:type="pct"/>
            <w:vMerge/>
            <w:tcBorders>
              <w:top w:val="double" w:sz="12" w:space="0" w:color="auto"/>
              <w:bottom w:val="single" w:sz="4" w:space="0" w:color="auto"/>
            </w:tcBorders>
            <w:shd w:val="clear" w:color="auto" w:fill="FFFFFF" w:themeFill="background1"/>
            <w:vAlign w:val="center"/>
          </w:tcPr>
          <w:p w14:paraId="3CFD0D5C" w14:textId="77777777" w:rsidR="00060E90" w:rsidRPr="004021F0" w:rsidRDefault="00060E90" w:rsidP="006B71FB">
            <w:pPr>
              <w:spacing w:line="480" w:lineRule="auto"/>
              <w:jc w:val="center"/>
              <w:rPr>
                <w:sz w:val="20"/>
                <w:szCs w:val="20"/>
              </w:rPr>
            </w:pPr>
          </w:p>
        </w:tc>
        <w:tc>
          <w:tcPr>
            <w:tcW w:w="571" w:type="pct"/>
            <w:vMerge/>
            <w:vAlign w:val="center"/>
          </w:tcPr>
          <w:p w14:paraId="52F65943" w14:textId="77777777" w:rsidR="00060E90" w:rsidRPr="004021F0" w:rsidRDefault="00060E90" w:rsidP="006B71FB">
            <w:pPr>
              <w:spacing w:line="480" w:lineRule="auto"/>
              <w:jc w:val="center"/>
              <w:rPr>
                <w:sz w:val="20"/>
                <w:szCs w:val="20"/>
              </w:rPr>
            </w:pPr>
          </w:p>
        </w:tc>
        <w:tc>
          <w:tcPr>
            <w:tcW w:w="628" w:type="pct"/>
            <w:tcBorders>
              <w:bottom w:val="single" w:sz="4" w:space="0" w:color="auto"/>
            </w:tcBorders>
            <w:vAlign w:val="center"/>
          </w:tcPr>
          <w:p w14:paraId="4FCB4D2F" w14:textId="77777777" w:rsidR="00060E90" w:rsidRPr="004021F0" w:rsidRDefault="00060E90" w:rsidP="006B71FB">
            <w:pPr>
              <w:spacing w:line="480" w:lineRule="auto"/>
              <w:rPr>
                <w:sz w:val="20"/>
                <w:szCs w:val="20"/>
              </w:rPr>
            </w:pPr>
            <w:r w:rsidRPr="004021F0">
              <w:rPr>
                <w:sz w:val="20"/>
                <w:szCs w:val="20"/>
              </w:rPr>
              <w:t>Auditory Brainstem Response</w:t>
            </w:r>
          </w:p>
        </w:tc>
        <w:tc>
          <w:tcPr>
            <w:tcW w:w="372" w:type="pct"/>
            <w:tcBorders>
              <w:bottom w:val="single" w:sz="4" w:space="0" w:color="auto"/>
            </w:tcBorders>
            <w:shd w:val="clear" w:color="auto" w:fill="FFFFFF" w:themeFill="background1"/>
            <w:vAlign w:val="center"/>
          </w:tcPr>
          <w:p w14:paraId="455CE8DA" w14:textId="77777777" w:rsidR="00060E90" w:rsidRPr="004021F0" w:rsidRDefault="00060E90" w:rsidP="006B71FB">
            <w:pPr>
              <w:spacing w:line="480" w:lineRule="auto"/>
              <w:jc w:val="center"/>
              <w:rPr>
                <w:sz w:val="20"/>
                <w:szCs w:val="20"/>
              </w:rPr>
            </w:pPr>
            <w:r w:rsidRPr="004021F0">
              <w:rPr>
                <w:sz w:val="20"/>
                <w:szCs w:val="20"/>
              </w:rPr>
              <w:t>-</w:t>
            </w:r>
          </w:p>
        </w:tc>
        <w:tc>
          <w:tcPr>
            <w:tcW w:w="248" w:type="pct"/>
            <w:tcBorders>
              <w:bottom w:val="single" w:sz="4" w:space="0" w:color="auto"/>
            </w:tcBorders>
            <w:shd w:val="clear" w:color="auto" w:fill="FFFFFF" w:themeFill="background1"/>
            <w:vAlign w:val="center"/>
          </w:tcPr>
          <w:p w14:paraId="185DD8CD" w14:textId="77777777" w:rsidR="00060E90" w:rsidRPr="004021F0" w:rsidRDefault="00060E90" w:rsidP="006B71FB">
            <w:pPr>
              <w:spacing w:line="480" w:lineRule="auto"/>
              <w:jc w:val="center"/>
              <w:rPr>
                <w:sz w:val="20"/>
                <w:szCs w:val="20"/>
              </w:rPr>
            </w:pPr>
            <w:r w:rsidRPr="004021F0">
              <w:rPr>
                <w:sz w:val="20"/>
                <w:szCs w:val="20"/>
              </w:rPr>
              <w:t>1</w:t>
            </w:r>
          </w:p>
        </w:tc>
        <w:tc>
          <w:tcPr>
            <w:tcW w:w="270" w:type="pct"/>
            <w:tcBorders>
              <w:bottom w:val="single" w:sz="4" w:space="0" w:color="auto"/>
            </w:tcBorders>
            <w:shd w:val="clear" w:color="auto" w:fill="FFFFFF" w:themeFill="background1"/>
            <w:vAlign w:val="center"/>
          </w:tcPr>
          <w:p w14:paraId="6352EFA3" w14:textId="77777777" w:rsidR="00060E90" w:rsidRPr="004021F0" w:rsidRDefault="00060E90" w:rsidP="006B71FB">
            <w:pPr>
              <w:spacing w:line="480" w:lineRule="auto"/>
              <w:jc w:val="center"/>
              <w:rPr>
                <w:sz w:val="20"/>
                <w:szCs w:val="20"/>
              </w:rPr>
            </w:pPr>
            <w:r w:rsidRPr="004021F0">
              <w:rPr>
                <w:sz w:val="20"/>
                <w:szCs w:val="20"/>
              </w:rPr>
              <w:t>5</w:t>
            </w:r>
          </w:p>
        </w:tc>
        <w:tc>
          <w:tcPr>
            <w:tcW w:w="294" w:type="pct"/>
            <w:tcBorders>
              <w:bottom w:val="single" w:sz="4" w:space="0" w:color="auto"/>
            </w:tcBorders>
            <w:vAlign w:val="center"/>
          </w:tcPr>
          <w:p w14:paraId="7FC01EC5" w14:textId="77777777" w:rsidR="00060E90" w:rsidRPr="004021F0" w:rsidRDefault="00060E90" w:rsidP="006B71FB">
            <w:pPr>
              <w:spacing w:line="480" w:lineRule="auto"/>
              <w:jc w:val="center"/>
              <w:rPr>
                <w:sz w:val="20"/>
                <w:szCs w:val="20"/>
              </w:rPr>
            </w:pPr>
            <w:r w:rsidRPr="004021F0">
              <w:rPr>
                <w:sz w:val="20"/>
                <w:szCs w:val="20"/>
              </w:rPr>
              <w:t>2.1</w:t>
            </w:r>
          </w:p>
        </w:tc>
        <w:tc>
          <w:tcPr>
            <w:tcW w:w="2172" w:type="pct"/>
            <w:tcBorders>
              <w:bottom w:val="single" w:sz="4" w:space="0" w:color="auto"/>
              <w:right w:val="single" w:sz="12" w:space="0" w:color="auto"/>
            </w:tcBorders>
            <w:shd w:val="clear" w:color="auto" w:fill="FFFFFF" w:themeFill="background1"/>
            <w:vAlign w:val="center"/>
          </w:tcPr>
          <w:p w14:paraId="0869749D" w14:textId="77777777" w:rsidR="00060E90" w:rsidRPr="004021F0" w:rsidRDefault="00060E90" w:rsidP="006B71FB">
            <w:pPr>
              <w:spacing w:line="480" w:lineRule="auto"/>
              <w:jc w:val="center"/>
              <w:rPr>
                <w:sz w:val="16"/>
                <w:szCs w:val="16"/>
              </w:rPr>
            </w:pPr>
            <w:r w:rsidRPr="004021F0">
              <w:rPr>
                <w:noProof/>
                <w:sz w:val="16"/>
                <w:szCs w:val="16"/>
                <w:shd w:val="clear" w:color="auto" w:fill="E6E6E6"/>
                <w:vertAlign w:val="superscript"/>
              </w:rPr>
              <w:t>77,168,179,222,331,332</w:t>
            </w:r>
          </w:p>
        </w:tc>
      </w:tr>
      <w:tr w:rsidR="00C01FAE" w:rsidRPr="004021F0" w14:paraId="66AB50D6" w14:textId="77777777" w:rsidTr="00336960">
        <w:trPr>
          <w:trHeight w:val="340"/>
        </w:trPr>
        <w:tc>
          <w:tcPr>
            <w:tcW w:w="446" w:type="pct"/>
            <w:vMerge/>
            <w:tcBorders>
              <w:top w:val="double" w:sz="12" w:space="0" w:color="auto"/>
              <w:bottom w:val="single" w:sz="4" w:space="0" w:color="auto"/>
            </w:tcBorders>
            <w:shd w:val="clear" w:color="auto" w:fill="FFFFFF" w:themeFill="background1"/>
            <w:vAlign w:val="center"/>
          </w:tcPr>
          <w:p w14:paraId="5A9D4A84" w14:textId="77777777" w:rsidR="00060E90" w:rsidRPr="004021F0" w:rsidRDefault="00060E90" w:rsidP="006B71FB">
            <w:pPr>
              <w:spacing w:line="480" w:lineRule="auto"/>
              <w:jc w:val="center"/>
              <w:rPr>
                <w:sz w:val="20"/>
                <w:szCs w:val="20"/>
              </w:rPr>
            </w:pPr>
          </w:p>
        </w:tc>
        <w:tc>
          <w:tcPr>
            <w:tcW w:w="571" w:type="pct"/>
            <w:vMerge/>
            <w:vAlign w:val="center"/>
          </w:tcPr>
          <w:p w14:paraId="5F40A043" w14:textId="77777777" w:rsidR="00060E90" w:rsidRPr="004021F0" w:rsidRDefault="00060E90" w:rsidP="006B71FB">
            <w:pPr>
              <w:spacing w:line="480" w:lineRule="auto"/>
              <w:jc w:val="center"/>
              <w:rPr>
                <w:sz w:val="20"/>
                <w:szCs w:val="20"/>
              </w:rPr>
            </w:pPr>
          </w:p>
        </w:tc>
        <w:tc>
          <w:tcPr>
            <w:tcW w:w="628" w:type="pct"/>
            <w:tcBorders>
              <w:bottom w:val="single" w:sz="4" w:space="0" w:color="auto"/>
            </w:tcBorders>
            <w:vAlign w:val="center"/>
          </w:tcPr>
          <w:p w14:paraId="4D512346" w14:textId="77777777" w:rsidR="00060E90" w:rsidRPr="004021F0" w:rsidRDefault="00060E90" w:rsidP="006B71FB">
            <w:pPr>
              <w:spacing w:line="480" w:lineRule="auto"/>
              <w:rPr>
                <w:sz w:val="20"/>
                <w:szCs w:val="20"/>
              </w:rPr>
            </w:pPr>
            <w:r w:rsidRPr="004021F0">
              <w:rPr>
                <w:sz w:val="20"/>
                <w:szCs w:val="20"/>
              </w:rPr>
              <w:t>Auditory Steady State Response</w:t>
            </w:r>
          </w:p>
        </w:tc>
        <w:tc>
          <w:tcPr>
            <w:tcW w:w="372" w:type="pct"/>
            <w:tcBorders>
              <w:bottom w:val="single" w:sz="4" w:space="0" w:color="auto"/>
            </w:tcBorders>
            <w:shd w:val="clear" w:color="auto" w:fill="FFFFFF" w:themeFill="background1"/>
            <w:vAlign w:val="center"/>
          </w:tcPr>
          <w:p w14:paraId="3CC314B7" w14:textId="77777777" w:rsidR="00060E90" w:rsidRPr="004021F0" w:rsidRDefault="00060E90" w:rsidP="006B71FB">
            <w:pPr>
              <w:spacing w:line="480" w:lineRule="auto"/>
              <w:jc w:val="center"/>
              <w:rPr>
                <w:sz w:val="20"/>
                <w:szCs w:val="20"/>
              </w:rPr>
            </w:pPr>
            <w:r w:rsidRPr="004021F0">
              <w:rPr>
                <w:sz w:val="20"/>
                <w:szCs w:val="20"/>
              </w:rPr>
              <w:t>-</w:t>
            </w:r>
          </w:p>
        </w:tc>
        <w:tc>
          <w:tcPr>
            <w:tcW w:w="248" w:type="pct"/>
            <w:tcBorders>
              <w:bottom w:val="single" w:sz="4" w:space="0" w:color="auto"/>
            </w:tcBorders>
            <w:shd w:val="clear" w:color="auto" w:fill="FFFFFF" w:themeFill="background1"/>
            <w:vAlign w:val="center"/>
          </w:tcPr>
          <w:p w14:paraId="22FE739E" w14:textId="77777777" w:rsidR="00060E90" w:rsidRPr="004021F0" w:rsidRDefault="00060E90" w:rsidP="006B71FB">
            <w:pPr>
              <w:spacing w:line="480" w:lineRule="auto"/>
              <w:jc w:val="center"/>
              <w:rPr>
                <w:sz w:val="20"/>
                <w:szCs w:val="20"/>
              </w:rPr>
            </w:pPr>
            <w:r w:rsidRPr="004021F0">
              <w:rPr>
                <w:sz w:val="20"/>
                <w:szCs w:val="20"/>
              </w:rPr>
              <w:t>-</w:t>
            </w:r>
          </w:p>
        </w:tc>
        <w:tc>
          <w:tcPr>
            <w:tcW w:w="270" w:type="pct"/>
            <w:tcBorders>
              <w:bottom w:val="single" w:sz="4" w:space="0" w:color="auto"/>
            </w:tcBorders>
            <w:shd w:val="clear" w:color="auto" w:fill="FFFFFF" w:themeFill="background1"/>
            <w:vAlign w:val="center"/>
          </w:tcPr>
          <w:p w14:paraId="16A644A6" w14:textId="77777777" w:rsidR="00060E90" w:rsidRPr="004021F0" w:rsidRDefault="00060E90" w:rsidP="006B71FB">
            <w:pPr>
              <w:spacing w:line="480" w:lineRule="auto"/>
              <w:jc w:val="center"/>
              <w:rPr>
                <w:sz w:val="20"/>
                <w:szCs w:val="20"/>
              </w:rPr>
            </w:pPr>
            <w:r w:rsidRPr="004021F0">
              <w:rPr>
                <w:sz w:val="20"/>
                <w:szCs w:val="20"/>
              </w:rPr>
              <w:t>1</w:t>
            </w:r>
          </w:p>
        </w:tc>
        <w:tc>
          <w:tcPr>
            <w:tcW w:w="294" w:type="pct"/>
            <w:tcBorders>
              <w:bottom w:val="single" w:sz="4" w:space="0" w:color="auto"/>
            </w:tcBorders>
            <w:vAlign w:val="center"/>
          </w:tcPr>
          <w:p w14:paraId="03A45C64" w14:textId="77777777" w:rsidR="00060E90" w:rsidRPr="004021F0" w:rsidRDefault="00060E90" w:rsidP="006B71FB">
            <w:pPr>
              <w:spacing w:line="480" w:lineRule="auto"/>
              <w:jc w:val="center"/>
              <w:rPr>
                <w:sz w:val="20"/>
                <w:szCs w:val="20"/>
              </w:rPr>
            </w:pPr>
            <w:r w:rsidRPr="004021F0">
              <w:rPr>
                <w:sz w:val="20"/>
                <w:szCs w:val="20"/>
              </w:rPr>
              <w:t>0.4</w:t>
            </w:r>
          </w:p>
        </w:tc>
        <w:tc>
          <w:tcPr>
            <w:tcW w:w="2172" w:type="pct"/>
            <w:tcBorders>
              <w:bottom w:val="single" w:sz="4" w:space="0" w:color="auto"/>
              <w:right w:val="single" w:sz="12" w:space="0" w:color="auto"/>
            </w:tcBorders>
            <w:shd w:val="clear" w:color="auto" w:fill="FFFFFF" w:themeFill="background1"/>
            <w:vAlign w:val="center"/>
          </w:tcPr>
          <w:p w14:paraId="537911C3" w14:textId="77777777" w:rsidR="00060E90" w:rsidRPr="004021F0" w:rsidRDefault="00060E90" w:rsidP="006B71FB">
            <w:pPr>
              <w:spacing w:line="480" w:lineRule="auto"/>
              <w:jc w:val="center"/>
              <w:rPr>
                <w:sz w:val="16"/>
                <w:szCs w:val="16"/>
                <w:shd w:val="clear" w:color="auto" w:fill="E6E6E6"/>
              </w:rPr>
            </w:pPr>
            <w:r w:rsidRPr="004021F0">
              <w:rPr>
                <w:noProof/>
                <w:sz w:val="16"/>
                <w:szCs w:val="16"/>
                <w:vertAlign w:val="superscript"/>
              </w:rPr>
              <w:t>72</w:t>
            </w:r>
          </w:p>
        </w:tc>
      </w:tr>
      <w:tr w:rsidR="00C01FAE" w:rsidRPr="004021F0" w14:paraId="1689E87D" w14:textId="77777777" w:rsidTr="00336960">
        <w:trPr>
          <w:trHeight w:val="340"/>
        </w:trPr>
        <w:tc>
          <w:tcPr>
            <w:tcW w:w="446" w:type="pct"/>
            <w:vMerge/>
            <w:tcBorders>
              <w:top w:val="double" w:sz="12" w:space="0" w:color="auto"/>
              <w:bottom w:val="single" w:sz="4" w:space="0" w:color="auto"/>
            </w:tcBorders>
            <w:shd w:val="clear" w:color="auto" w:fill="FFFFFF" w:themeFill="background1"/>
            <w:vAlign w:val="center"/>
          </w:tcPr>
          <w:p w14:paraId="55490A44" w14:textId="77777777" w:rsidR="00060E90" w:rsidRPr="004021F0" w:rsidRDefault="00060E90" w:rsidP="006B71FB">
            <w:pPr>
              <w:spacing w:line="480" w:lineRule="auto"/>
              <w:jc w:val="center"/>
              <w:rPr>
                <w:sz w:val="20"/>
                <w:szCs w:val="20"/>
              </w:rPr>
            </w:pPr>
          </w:p>
        </w:tc>
        <w:tc>
          <w:tcPr>
            <w:tcW w:w="571" w:type="pct"/>
            <w:vMerge/>
            <w:tcBorders>
              <w:bottom w:val="double" w:sz="12" w:space="0" w:color="auto"/>
            </w:tcBorders>
            <w:vAlign w:val="center"/>
          </w:tcPr>
          <w:p w14:paraId="6E1BBB73" w14:textId="77777777" w:rsidR="00060E90" w:rsidRPr="004021F0" w:rsidRDefault="00060E90" w:rsidP="006B71FB">
            <w:pPr>
              <w:spacing w:line="480" w:lineRule="auto"/>
              <w:jc w:val="center"/>
              <w:rPr>
                <w:sz w:val="20"/>
                <w:szCs w:val="20"/>
              </w:rPr>
            </w:pPr>
          </w:p>
        </w:tc>
        <w:tc>
          <w:tcPr>
            <w:tcW w:w="628" w:type="pct"/>
            <w:tcBorders>
              <w:bottom w:val="double" w:sz="12" w:space="0" w:color="auto"/>
            </w:tcBorders>
            <w:vAlign w:val="center"/>
          </w:tcPr>
          <w:p w14:paraId="5A91A10B" w14:textId="77777777" w:rsidR="000E39C4" w:rsidRDefault="000E39C4" w:rsidP="006B71FB">
            <w:pPr>
              <w:spacing w:line="480" w:lineRule="auto"/>
              <w:rPr>
                <w:sz w:val="20"/>
                <w:szCs w:val="20"/>
              </w:rPr>
            </w:pPr>
          </w:p>
          <w:p w14:paraId="24EDAE5A" w14:textId="77777777" w:rsidR="000E39C4" w:rsidRDefault="000E39C4" w:rsidP="006B71FB">
            <w:pPr>
              <w:spacing w:line="480" w:lineRule="auto"/>
              <w:rPr>
                <w:sz w:val="20"/>
                <w:szCs w:val="20"/>
              </w:rPr>
            </w:pPr>
          </w:p>
          <w:p w14:paraId="38F3286F" w14:textId="78F688DE" w:rsidR="00060E90" w:rsidRPr="004021F0" w:rsidRDefault="00060E90" w:rsidP="006B71FB">
            <w:pPr>
              <w:spacing w:line="480" w:lineRule="auto"/>
              <w:rPr>
                <w:sz w:val="20"/>
                <w:szCs w:val="20"/>
              </w:rPr>
            </w:pPr>
            <w:r w:rsidRPr="004021F0">
              <w:rPr>
                <w:sz w:val="20"/>
                <w:szCs w:val="20"/>
              </w:rPr>
              <w:lastRenderedPageBreak/>
              <w:t>Cortical Automatic Threshold Estimation</w:t>
            </w:r>
          </w:p>
        </w:tc>
        <w:tc>
          <w:tcPr>
            <w:tcW w:w="372" w:type="pct"/>
            <w:tcBorders>
              <w:bottom w:val="double" w:sz="12" w:space="0" w:color="auto"/>
            </w:tcBorders>
            <w:shd w:val="clear" w:color="auto" w:fill="FFFFFF" w:themeFill="background1"/>
            <w:vAlign w:val="center"/>
          </w:tcPr>
          <w:p w14:paraId="6362F553" w14:textId="77777777" w:rsidR="00060E90" w:rsidRPr="004021F0" w:rsidRDefault="00060E90" w:rsidP="006B71FB">
            <w:pPr>
              <w:spacing w:line="480" w:lineRule="auto"/>
              <w:jc w:val="center"/>
              <w:rPr>
                <w:sz w:val="20"/>
                <w:szCs w:val="20"/>
              </w:rPr>
            </w:pPr>
            <w:r w:rsidRPr="004021F0">
              <w:rPr>
                <w:sz w:val="20"/>
                <w:szCs w:val="20"/>
              </w:rPr>
              <w:lastRenderedPageBreak/>
              <w:t>-</w:t>
            </w:r>
          </w:p>
        </w:tc>
        <w:tc>
          <w:tcPr>
            <w:tcW w:w="248" w:type="pct"/>
            <w:tcBorders>
              <w:bottom w:val="double" w:sz="12" w:space="0" w:color="auto"/>
            </w:tcBorders>
            <w:shd w:val="clear" w:color="auto" w:fill="FFFFFF" w:themeFill="background1"/>
            <w:vAlign w:val="center"/>
          </w:tcPr>
          <w:p w14:paraId="666A6A89" w14:textId="77777777" w:rsidR="00060E90" w:rsidRPr="004021F0" w:rsidRDefault="00060E90" w:rsidP="006B71FB">
            <w:pPr>
              <w:spacing w:line="480" w:lineRule="auto"/>
              <w:jc w:val="center"/>
              <w:rPr>
                <w:sz w:val="20"/>
                <w:szCs w:val="20"/>
              </w:rPr>
            </w:pPr>
            <w:r w:rsidRPr="004021F0">
              <w:rPr>
                <w:sz w:val="20"/>
                <w:szCs w:val="20"/>
              </w:rPr>
              <w:t>-</w:t>
            </w:r>
          </w:p>
        </w:tc>
        <w:tc>
          <w:tcPr>
            <w:tcW w:w="270" w:type="pct"/>
            <w:tcBorders>
              <w:bottom w:val="double" w:sz="12" w:space="0" w:color="auto"/>
            </w:tcBorders>
            <w:shd w:val="clear" w:color="auto" w:fill="FFFFFF" w:themeFill="background1"/>
            <w:vAlign w:val="center"/>
          </w:tcPr>
          <w:p w14:paraId="1B85ED80" w14:textId="77777777" w:rsidR="00060E90" w:rsidRPr="004021F0" w:rsidRDefault="00060E90" w:rsidP="006B71FB">
            <w:pPr>
              <w:spacing w:line="480" w:lineRule="auto"/>
              <w:jc w:val="center"/>
              <w:rPr>
                <w:sz w:val="20"/>
                <w:szCs w:val="20"/>
              </w:rPr>
            </w:pPr>
            <w:r w:rsidRPr="004021F0">
              <w:rPr>
                <w:sz w:val="20"/>
                <w:szCs w:val="20"/>
              </w:rPr>
              <w:t>1</w:t>
            </w:r>
          </w:p>
        </w:tc>
        <w:tc>
          <w:tcPr>
            <w:tcW w:w="294" w:type="pct"/>
            <w:tcBorders>
              <w:bottom w:val="double" w:sz="12" w:space="0" w:color="auto"/>
            </w:tcBorders>
            <w:vAlign w:val="center"/>
          </w:tcPr>
          <w:p w14:paraId="7BF51845" w14:textId="77777777" w:rsidR="00060E90" w:rsidRPr="004021F0" w:rsidRDefault="00060E90" w:rsidP="006B71FB">
            <w:pPr>
              <w:spacing w:line="480" w:lineRule="auto"/>
              <w:jc w:val="center"/>
              <w:rPr>
                <w:sz w:val="20"/>
                <w:szCs w:val="20"/>
                <w:shd w:val="clear" w:color="auto" w:fill="E6E6E6"/>
              </w:rPr>
            </w:pPr>
            <w:r w:rsidRPr="004021F0">
              <w:rPr>
                <w:sz w:val="20"/>
                <w:szCs w:val="20"/>
              </w:rPr>
              <w:t>0.4</w:t>
            </w:r>
          </w:p>
        </w:tc>
        <w:tc>
          <w:tcPr>
            <w:tcW w:w="2172" w:type="pct"/>
            <w:tcBorders>
              <w:bottom w:val="double" w:sz="12" w:space="0" w:color="auto"/>
              <w:right w:val="single" w:sz="12" w:space="0" w:color="auto"/>
            </w:tcBorders>
            <w:shd w:val="clear" w:color="auto" w:fill="FFFFFF" w:themeFill="background1"/>
            <w:vAlign w:val="center"/>
          </w:tcPr>
          <w:p w14:paraId="04B107EE" w14:textId="77777777" w:rsidR="00060E90" w:rsidRPr="004021F0" w:rsidRDefault="00060E90" w:rsidP="006B71FB">
            <w:pPr>
              <w:keepNext/>
              <w:spacing w:line="480" w:lineRule="auto"/>
              <w:jc w:val="center"/>
              <w:rPr>
                <w:sz w:val="16"/>
                <w:szCs w:val="16"/>
              </w:rPr>
            </w:pPr>
            <w:r w:rsidRPr="004021F0">
              <w:rPr>
                <w:noProof/>
                <w:sz w:val="16"/>
                <w:szCs w:val="16"/>
                <w:shd w:val="clear" w:color="auto" w:fill="E6E6E6"/>
                <w:vertAlign w:val="superscript"/>
              </w:rPr>
              <w:t>216</w:t>
            </w:r>
          </w:p>
        </w:tc>
      </w:tr>
      <w:bookmarkEnd w:id="0"/>
    </w:tbl>
    <w:p w14:paraId="11E17206" w14:textId="77777777" w:rsidR="00F53321" w:rsidRDefault="00F53321">
      <w:pPr>
        <w:spacing w:after="160" w:line="259" w:lineRule="auto"/>
        <w:rPr>
          <w:b/>
          <w:bCs/>
          <w:color w:val="000000"/>
          <w:sz w:val="20"/>
          <w:szCs w:val="20"/>
        </w:rPr>
      </w:pPr>
      <w:r>
        <w:rPr>
          <w:b/>
          <w:bCs/>
          <w:color w:val="000000"/>
          <w:sz w:val="20"/>
          <w:szCs w:val="20"/>
        </w:rPr>
        <w:br w:type="page"/>
      </w:r>
    </w:p>
    <w:p w14:paraId="60B802CF" w14:textId="77777777" w:rsidR="00C7320A" w:rsidRDefault="00F53321" w:rsidP="00F53321">
      <w:pPr>
        <w:spacing w:line="480" w:lineRule="auto"/>
        <w:ind w:right="1701"/>
        <w:contextualSpacing/>
        <w:jc w:val="both"/>
        <w:rPr>
          <w:b/>
          <w:bCs/>
          <w:color w:val="000000"/>
          <w:sz w:val="20"/>
          <w:szCs w:val="20"/>
          <w:lang w:val="en-US"/>
        </w:rPr>
      </w:pPr>
      <w:r>
        <w:rPr>
          <w:b/>
          <w:bCs/>
          <w:color w:val="000000"/>
          <w:sz w:val="20"/>
          <w:szCs w:val="20"/>
          <w:lang w:val="en-US"/>
        </w:rPr>
        <w:lastRenderedPageBreak/>
        <w:t xml:space="preserve">Supplementary </w:t>
      </w:r>
      <w:r w:rsidRPr="001F5DD5">
        <w:rPr>
          <w:b/>
          <w:bCs/>
          <w:color w:val="000000"/>
          <w:sz w:val="20"/>
          <w:szCs w:val="20"/>
          <w:lang w:val="en-US"/>
        </w:rPr>
        <w:t xml:space="preserve">Table </w:t>
      </w:r>
      <w:r>
        <w:rPr>
          <w:b/>
          <w:bCs/>
          <w:color w:val="000000"/>
          <w:sz w:val="20"/>
          <w:szCs w:val="20"/>
          <w:lang w:val="en-US"/>
        </w:rPr>
        <w:t>3</w:t>
      </w:r>
      <w:r w:rsidRPr="001F5DD5">
        <w:rPr>
          <w:b/>
          <w:bCs/>
          <w:color w:val="000000"/>
          <w:sz w:val="20"/>
          <w:szCs w:val="20"/>
          <w:lang w:val="en-US"/>
        </w:rPr>
        <w:t xml:space="preserve">. </w:t>
      </w:r>
    </w:p>
    <w:p w14:paraId="0EB9F5E7" w14:textId="3F5FFE9F" w:rsidR="00F53321" w:rsidRPr="001F5DD5" w:rsidRDefault="00F53321" w:rsidP="00F53321">
      <w:pPr>
        <w:spacing w:line="480" w:lineRule="auto"/>
        <w:ind w:right="1701"/>
        <w:contextualSpacing/>
        <w:jc w:val="both"/>
        <w:rPr>
          <w:color w:val="000000"/>
          <w:sz w:val="20"/>
          <w:szCs w:val="20"/>
          <w:lang w:val="en-US"/>
        </w:rPr>
      </w:pPr>
      <w:r w:rsidRPr="001F5DD5">
        <w:rPr>
          <w:color w:val="000000"/>
          <w:sz w:val="20"/>
          <w:szCs w:val="20"/>
          <w:lang w:val="en-US"/>
        </w:rPr>
        <w:t>Cognitive assessment tools administered in studies performed in clinical settings of audiology, otolaryngology, and aged-care. Cohort studies, studies not specifying clinical setting, and studies with a cognitive specialist administering testing were omitted from the table.</w:t>
      </w:r>
    </w:p>
    <w:tbl>
      <w:tblPr>
        <w:tblpPr w:leftFromText="180" w:rightFromText="180" w:vertAnchor="text" w:tblpXSpec="center" w:tblpY="1"/>
        <w:tblOverlap w:val="never"/>
        <w:tblW w:w="5000" w:type="pct"/>
        <w:jc w:val="center"/>
        <w:tblCellMar>
          <w:top w:w="15" w:type="dxa"/>
          <w:left w:w="15" w:type="dxa"/>
          <w:bottom w:w="15" w:type="dxa"/>
          <w:right w:w="15" w:type="dxa"/>
        </w:tblCellMar>
        <w:tblLook w:val="04A0" w:firstRow="1" w:lastRow="0" w:firstColumn="1" w:lastColumn="0" w:noHBand="0" w:noVBand="1"/>
      </w:tblPr>
      <w:tblGrid>
        <w:gridCol w:w="2579"/>
        <w:gridCol w:w="3877"/>
        <w:gridCol w:w="912"/>
        <w:gridCol w:w="906"/>
        <w:gridCol w:w="778"/>
        <w:gridCol w:w="4896"/>
      </w:tblGrid>
      <w:tr w:rsidR="00F53321" w:rsidRPr="001F5DD5" w14:paraId="6010CA94" w14:textId="77777777" w:rsidTr="00051F6C">
        <w:trPr>
          <w:trHeight w:val="287"/>
          <w:jc w:val="center"/>
        </w:trPr>
        <w:tc>
          <w:tcPr>
            <w:tcW w:w="1083" w:type="pct"/>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100" w:type="dxa"/>
              <w:bottom w:w="100" w:type="dxa"/>
              <w:right w:w="100" w:type="dxa"/>
            </w:tcMar>
            <w:vAlign w:val="center"/>
            <w:hideMark/>
          </w:tcPr>
          <w:p w14:paraId="0F1B5D56" w14:textId="77777777" w:rsidR="00F53321" w:rsidRPr="001F5DD5" w:rsidRDefault="00F53321" w:rsidP="00051F6C">
            <w:pPr>
              <w:spacing w:line="480" w:lineRule="auto"/>
              <w:jc w:val="center"/>
              <w:rPr>
                <w:rFonts w:eastAsia="Times New Roman"/>
                <w:b/>
                <w:color w:val="000000"/>
                <w:sz w:val="20"/>
                <w:szCs w:val="20"/>
                <w:lang w:val="en-US"/>
              </w:rPr>
            </w:pPr>
            <w:r w:rsidRPr="001F5DD5">
              <w:rPr>
                <w:rFonts w:eastAsia="Times New Roman"/>
                <w:b/>
                <w:bCs/>
                <w:color w:val="000000"/>
                <w:sz w:val="20"/>
                <w:szCs w:val="20"/>
                <w:lang w:val="en-US"/>
              </w:rPr>
              <w:t xml:space="preserve">Testing Domain </w:t>
            </w:r>
          </w:p>
        </w:tc>
        <w:tc>
          <w:tcPr>
            <w:tcW w:w="1548" w:type="pct"/>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100" w:type="dxa"/>
              <w:bottom w:w="100" w:type="dxa"/>
              <w:right w:w="100" w:type="dxa"/>
            </w:tcMar>
            <w:vAlign w:val="center"/>
            <w:hideMark/>
          </w:tcPr>
          <w:p w14:paraId="27D86B7C" w14:textId="77777777" w:rsidR="00F53321" w:rsidRPr="001F5DD5" w:rsidRDefault="00F53321" w:rsidP="00051F6C">
            <w:pPr>
              <w:spacing w:line="480" w:lineRule="auto"/>
              <w:jc w:val="center"/>
              <w:rPr>
                <w:rFonts w:eastAsia="Times New Roman"/>
                <w:b/>
                <w:color w:val="000000"/>
                <w:sz w:val="20"/>
                <w:szCs w:val="20"/>
                <w:lang w:val="en-US"/>
              </w:rPr>
            </w:pPr>
            <w:r w:rsidRPr="001F5DD5">
              <w:rPr>
                <w:rFonts w:eastAsia="Times New Roman"/>
                <w:b/>
                <w:bCs/>
                <w:color w:val="000000"/>
                <w:sz w:val="20"/>
                <w:szCs w:val="20"/>
                <w:lang w:val="en-US"/>
              </w:rPr>
              <w:t xml:space="preserve">Assessment </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A03336" w14:textId="77777777" w:rsidR="00F53321" w:rsidRPr="001F5DD5" w:rsidRDefault="00F53321" w:rsidP="00051F6C">
            <w:pPr>
              <w:spacing w:line="480" w:lineRule="auto"/>
              <w:jc w:val="center"/>
              <w:rPr>
                <w:rFonts w:eastAsia="Times New Roman"/>
                <w:b/>
                <w:bCs/>
                <w:color w:val="000000"/>
                <w:sz w:val="20"/>
                <w:szCs w:val="20"/>
                <w:lang w:val="en-US"/>
              </w:rPr>
            </w:pPr>
            <w:r w:rsidRPr="001F5DD5">
              <w:rPr>
                <w:rFonts w:eastAsia="Times New Roman"/>
                <w:b/>
                <w:bCs/>
                <w:color w:val="000000"/>
                <w:sz w:val="20"/>
                <w:szCs w:val="20"/>
                <w:lang w:val="en-US"/>
              </w:rPr>
              <w:t>Version</w:t>
            </w:r>
          </w:p>
        </w:tc>
        <w:tc>
          <w:tcPr>
            <w:tcW w:w="483" w:type="pct"/>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100" w:type="dxa"/>
              <w:bottom w:w="100" w:type="dxa"/>
              <w:right w:w="100" w:type="dxa"/>
            </w:tcMar>
            <w:vAlign w:val="center"/>
            <w:hideMark/>
          </w:tcPr>
          <w:p w14:paraId="00D97D2E" w14:textId="77777777" w:rsidR="00F53321" w:rsidRPr="001F5DD5" w:rsidRDefault="00F53321" w:rsidP="00051F6C">
            <w:pPr>
              <w:spacing w:line="480" w:lineRule="auto"/>
              <w:jc w:val="center"/>
              <w:rPr>
                <w:rFonts w:eastAsia="Times New Roman"/>
                <w:b/>
                <w:bCs/>
                <w:color w:val="000000"/>
                <w:sz w:val="20"/>
                <w:szCs w:val="20"/>
                <w:lang w:val="en-US"/>
              </w:rPr>
            </w:pPr>
            <w:r w:rsidRPr="001F5DD5">
              <w:rPr>
                <w:rFonts w:eastAsia="Times New Roman"/>
                <w:b/>
                <w:bCs/>
                <w:color w:val="000000"/>
                <w:sz w:val="20"/>
                <w:szCs w:val="20"/>
                <w:lang w:val="en-US"/>
              </w:rPr>
              <w:t>n</w:t>
            </w:r>
          </w:p>
          <w:p w14:paraId="32A40A08" w14:textId="77777777" w:rsidR="00F53321" w:rsidRPr="001F5DD5" w:rsidRDefault="00F53321" w:rsidP="00051F6C">
            <w:pPr>
              <w:spacing w:line="480" w:lineRule="auto"/>
              <w:jc w:val="center"/>
              <w:rPr>
                <w:rFonts w:eastAsia="Times New Roman"/>
                <w:b/>
                <w:color w:val="000000"/>
                <w:sz w:val="20"/>
                <w:szCs w:val="20"/>
                <w:lang w:val="en-US"/>
              </w:rPr>
            </w:pPr>
            <w:r w:rsidRPr="001F5DD5">
              <w:rPr>
                <w:rFonts w:eastAsia="Times New Roman"/>
                <w:b/>
                <w:bCs/>
                <w:color w:val="000000"/>
                <w:sz w:val="20"/>
                <w:szCs w:val="20"/>
                <w:lang w:val="en-US"/>
              </w:rPr>
              <w:t>(Pre- 2017)</w:t>
            </w:r>
          </w:p>
        </w:tc>
        <w:tc>
          <w:tcPr>
            <w:tcW w:w="4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2190D9" w14:textId="77777777" w:rsidR="00F53321" w:rsidRPr="001F5DD5" w:rsidRDefault="00F53321" w:rsidP="00051F6C">
            <w:pPr>
              <w:spacing w:line="480" w:lineRule="auto"/>
              <w:jc w:val="center"/>
              <w:rPr>
                <w:rFonts w:eastAsia="Times New Roman"/>
                <w:b/>
                <w:bCs/>
                <w:color w:val="000000"/>
                <w:sz w:val="20"/>
                <w:szCs w:val="20"/>
                <w:lang w:val="en-US"/>
              </w:rPr>
            </w:pPr>
            <w:r w:rsidRPr="001F5DD5">
              <w:rPr>
                <w:rFonts w:eastAsia="Times New Roman"/>
                <w:b/>
                <w:bCs/>
                <w:color w:val="000000"/>
                <w:sz w:val="20"/>
                <w:szCs w:val="20"/>
                <w:lang w:val="en-US"/>
              </w:rPr>
              <w:t>n</w:t>
            </w:r>
          </w:p>
          <w:p w14:paraId="54BEC629" w14:textId="77777777" w:rsidR="00F53321" w:rsidRPr="001F5DD5" w:rsidRDefault="00F53321" w:rsidP="00051F6C">
            <w:pPr>
              <w:spacing w:line="480" w:lineRule="auto"/>
              <w:jc w:val="center"/>
              <w:rPr>
                <w:rFonts w:eastAsia="Times New Roman"/>
                <w:b/>
                <w:bCs/>
                <w:color w:val="000000"/>
                <w:sz w:val="20"/>
                <w:szCs w:val="20"/>
                <w:lang w:val="en-US"/>
              </w:rPr>
            </w:pPr>
            <w:r w:rsidRPr="001F5DD5">
              <w:rPr>
                <w:rFonts w:eastAsia="Times New Roman"/>
                <w:b/>
                <w:bCs/>
                <w:color w:val="000000"/>
                <w:sz w:val="20"/>
                <w:szCs w:val="20"/>
                <w:lang w:val="en-US"/>
              </w:rPr>
              <w:t>(Post-2017)</w:t>
            </w:r>
          </w:p>
        </w:tc>
        <w:tc>
          <w:tcPr>
            <w:tcW w:w="9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C4F5A7" w14:textId="77777777" w:rsidR="00F53321" w:rsidRPr="001F5DD5" w:rsidRDefault="00F53321" w:rsidP="00051F6C">
            <w:pPr>
              <w:spacing w:line="480" w:lineRule="auto"/>
              <w:jc w:val="center"/>
              <w:rPr>
                <w:rFonts w:eastAsia="Times New Roman"/>
                <w:b/>
                <w:bCs/>
                <w:color w:val="000000"/>
                <w:sz w:val="20"/>
                <w:szCs w:val="20"/>
                <w:lang w:val="en-US"/>
              </w:rPr>
            </w:pPr>
            <w:r w:rsidRPr="001F5DD5">
              <w:rPr>
                <w:rFonts w:eastAsia="Times New Roman"/>
                <w:b/>
                <w:bCs/>
                <w:color w:val="000000"/>
                <w:sz w:val="20"/>
                <w:szCs w:val="20"/>
                <w:lang w:val="en-US"/>
              </w:rPr>
              <w:t>References</w:t>
            </w:r>
          </w:p>
        </w:tc>
      </w:tr>
      <w:tr w:rsidR="00F53321" w:rsidRPr="001F5DD5" w14:paraId="2E5AC3C1" w14:textId="77777777" w:rsidTr="00051F6C">
        <w:trPr>
          <w:trHeight w:val="178"/>
          <w:jc w:val="center"/>
        </w:trPr>
        <w:tc>
          <w:tcPr>
            <w:tcW w:w="108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100" w:type="dxa"/>
              <w:bottom w:w="100" w:type="dxa"/>
              <w:right w:w="100" w:type="dxa"/>
            </w:tcMar>
            <w:vAlign w:val="center"/>
          </w:tcPr>
          <w:p w14:paraId="7F387178" w14:textId="77777777" w:rsidR="00F53321" w:rsidRPr="001F5DD5" w:rsidRDefault="00F53321" w:rsidP="00051F6C">
            <w:pPr>
              <w:spacing w:line="480" w:lineRule="auto"/>
              <w:jc w:val="center"/>
              <w:rPr>
                <w:rFonts w:eastAsia="Times New Roman"/>
                <w:b/>
                <w:color w:val="000000"/>
                <w:sz w:val="20"/>
                <w:szCs w:val="20"/>
                <w:lang w:val="en-US"/>
              </w:rPr>
            </w:pPr>
            <w:r w:rsidRPr="001F5DD5">
              <w:rPr>
                <w:rFonts w:eastAsia="Times New Roman"/>
                <w:b/>
                <w:color w:val="000000"/>
                <w:sz w:val="20"/>
                <w:szCs w:val="20"/>
                <w:lang w:val="en-US"/>
              </w:rPr>
              <w:t>Global cognitive function</w:t>
            </w:r>
          </w:p>
        </w:tc>
        <w:tc>
          <w:tcPr>
            <w:tcW w:w="1548" w:type="pct"/>
            <w:vMerge w:val="restar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3660367" w14:textId="77777777" w:rsidR="00F53321" w:rsidRPr="001F5DD5" w:rsidRDefault="00F53321" w:rsidP="00051F6C">
            <w:pPr>
              <w:spacing w:line="480" w:lineRule="auto"/>
              <w:rPr>
                <w:rFonts w:eastAsia="Times New Roman"/>
                <w:color w:val="000000"/>
                <w:sz w:val="20"/>
                <w:szCs w:val="20"/>
                <w:lang w:val="en-US"/>
              </w:rPr>
            </w:pPr>
            <w:r w:rsidRPr="001F5DD5">
              <w:rPr>
                <w:rFonts w:eastAsia="Times New Roman"/>
                <w:color w:val="000000"/>
                <w:sz w:val="20"/>
                <w:szCs w:val="20"/>
                <w:lang w:val="en-US"/>
              </w:rPr>
              <w:t xml:space="preserve">Mini Mental State Exam </w:t>
            </w:r>
          </w:p>
        </w:tc>
        <w:tc>
          <w:tcPr>
            <w:tcW w:w="485" w:type="pct"/>
            <w:tcBorders>
              <w:top w:val="single" w:sz="4" w:space="0" w:color="auto"/>
              <w:left w:val="single" w:sz="4" w:space="0" w:color="auto"/>
              <w:bottom w:val="single" w:sz="4" w:space="0" w:color="auto"/>
              <w:right w:val="single" w:sz="4" w:space="0" w:color="auto"/>
            </w:tcBorders>
            <w:vAlign w:val="center"/>
          </w:tcPr>
          <w:p w14:paraId="6B9D552A"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Original</w:t>
            </w:r>
          </w:p>
        </w:tc>
        <w:tc>
          <w:tcPr>
            <w:tcW w:w="483"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0DD928CB"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8</w:t>
            </w:r>
          </w:p>
        </w:tc>
        <w:tc>
          <w:tcPr>
            <w:tcW w:w="437" w:type="pct"/>
            <w:tcBorders>
              <w:top w:val="single" w:sz="4" w:space="0" w:color="auto"/>
              <w:left w:val="single" w:sz="4" w:space="0" w:color="auto"/>
              <w:bottom w:val="single" w:sz="4" w:space="0" w:color="auto"/>
              <w:right w:val="single" w:sz="4" w:space="0" w:color="auto"/>
            </w:tcBorders>
            <w:vAlign w:val="center"/>
          </w:tcPr>
          <w:p w14:paraId="5EFEA306"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19</w:t>
            </w:r>
          </w:p>
        </w:tc>
        <w:tc>
          <w:tcPr>
            <w:tcW w:w="963" w:type="pct"/>
            <w:tcBorders>
              <w:top w:val="single" w:sz="4" w:space="0" w:color="auto"/>
              <w:left w:val="single" w:sz="4" w:space="0" w:color="auto"/>
              <w:bottom w:val="single" w:sz="4" w:space="0" w:color="auto"/>
              <w:right w:val="single" w:sz="4" w:space="0" w:color="auto"/>
            </w:tcBorders>
            <w:vAlign w:val="center"/>
          </w:tcPr>
          <w:p w14:paraId="69C10E9E" w14:textId="77777777" w:rsidR="00F53321" w:rsidRPr="001F5DD5" w:rsidRDefault="00F53321" w:rsidP="00051F6C">
            <w:pPr>
              <w:spacing w:line="480" w:lineRule="auto"/>
              <w:jc w:val="center"/>
              <w:rPr>
                <w:rFonts w:eastAsia="Times New Roman"/>
                <w:color w:val="000000"/>
                <w:sz w:val="16"/>
                <w:szCs w:val="24"/>
                <w:lang w:val="en-US"/>
              </w:rPr>
            </w:pPr>
            <w:r w:rsidRPr="001F5DD5">
              <w:rPr>
                <w:rFonts w:eastAsia="Times New Roman"/>
                <w:color w:val="000000"/>
                <w:sz w:val="16"/>
                <w:szCs w:val="24"/>
                <w:vertAlign w:val="superscript"/>
                <w:lang w:val="en-US"/>
              </w:rPr>
              <w:t>15,89,94,109,113,123,135,136,145,160,167,169,171,180,189,198,199,202,204,210,247,250,253,275,313,315</w:t>
            </w:r>
          </w:p>
        </w:tc>
      </w:tr>
      <w:tr w:rsidR="00F53321" w:rsidRPr="001F5DD5" w14:paraId="3D7EF041" w14:textId="77777777" w:rsidTr="00051F6C">
        <w:trPr>
          <w:trHeight w:val="20"/>
          <w:jc w:val="center"/>
        </w:trPr>
        <w:tc>
          <w:tcPr>
            <w:tcW w:w="1083" w:type="pct"/>
            <w:vMerge/>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100" w:type="dxa"/>
              <w:bottom w:w="100" w:type="dxa"/>
              <w:right w:w="100" w:type="dxa"/>
            </w:tcMar>
            <w:vAlign w:val="center"/>
          </w:tcPr>
          <w:p w14:paraId="6B147C5B" w14:textId="77777777" w:rsidR="00F53321" w:rsidRPr="001F5DD5" w:rsidRDefault="00F53321" w:rsidP="00051F6C">
            <w:pPr>
              <w:spacing w:line="480" w:lineRule="auto"/>
              <w:jc w:val="center"/>
              <w:rPr>
                <w:rFonts w:eastAsia="Times New Roman"/>
                <w:b/>
                <w:color w:val="000000"/>
                <w:sz w:val="20"/>
                <w:szCs w:val="20"/>
                <w:lang w:val="en-US"/>
              </w:rPr>
            </w:pPr>
          </w:p>
        </w:tc>
        <w:tc>
          <w:tcPr>
            <w:tcW w:w="1548" w:type="pct"/>
            <w:vMerge/>
            <w:tcBorders>
              <w:top w:val="single" w:sz="4" w:space="0" w:color="auto"/>
              <w:left w:val="single" w:sz="4" w:space="0" w:color="auto"/>
              <w:bottom w:val="single" w:sz="4" w:space="0" w:color="auto"/>
            </w:tcBorders>
            <w:tcMar>
              <w:top w:w="100" w:type="dxa"/>
              <w:left w:w="100" w:type="dxa"/>
              <w:bottom w:w="100" w:type="dxa"/>
              <w:right w:w="100" w:type="dxa"/>
            </w:tcMar>
          </w:tcPr>
          <w:p w14:paraId="0BF3A693" w14:textId="77777777" w:rsidR="00F53321" w:rsidRPr="001F5DD5" w:rsidRDefault="00F53321" w:rsidP="00051F6C">
            <w:pPr>
              <w:spacing w:line="480" w:lineRule="auto"/>
              <w:rPr>
                <w:rFonts w:eastAsia="Times New Roman"/>
                <w:color w:val="000000"/>
                <w:sz w:val="20"/>
                <w:szCs w:val="20"/>
                <w:lang w:val="en-US"/>
              </w:rPr>
            </w:pPr>
          </w:p>
        </w:tc>
        <w:tc>
          <w:tcPr>
            <w:tcW w:w="485" w:type="pct"/>
            <w:tcBorders>
              <w:top w:val="single" w:sz="4" w:space="0" w:color="auto"/>
              <w:left w:val="single" w:sz="4" w:space="0" w:color="auto"/>
              <w:bottom w:val="single" w:sz="4" w:space="0" w:color="auto"/>
              <w:right w:val="single" w:sz="4" w:space="0" w:color="auto"/>
            </w:tcBorders>
            <w:vAlign w:val="center"/>
          </w:tcPr>
          <w:p w14:paraId="1D49FE17"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Written</w:t>
            </w:r>
          </w:p>
        </w:tc>
        <w:tc>
          <w:tcPr>
            <w:tcW w:w="483"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AA58409"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1</w:t>
            </w:r>
          </w:p>
        </w:tc>
        <w:tc>
          <w:tcPr>
            <w:tcW w:w="437" w:type="pct"/>
            <w:tcBorders>
              <w:top w:val="single" w:sz="4" w:space="0" w:color="auto"/>
              <w:left w:val="single" w:sz="4" w:space="0" w:color="auto"/>
              <w:bottom w:val="single" w:sz="4" w:space="0" w:color="auto"/>
              <w:right w:val="single" w:sz="4" w:space="0" w:color="auto"/>
            </w:tcBorders>
            <w:vAlign w:val="center"/>
          </w:tcPr>
          <w:p w14:paraId="7AC71246"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w:t>
            </w:r>
          </w:p>
        </w:tc>
        <w:tc>
          <w:tcPr>
            <w:tcW w:w="963" w:type="pct"/>
            <w:tcBorders>
              <w:top w:val="single" w:sz="4" w:space="0" w:color="auto"/>
              <w:left w:val="single" w:sz="4" w:space="0" w:color="auto"/>
              <w:bottom w:val="single" w:sz="4" w:space="0" w:color="auto"/>
              <w:right w:val="single" w:sz="4" w:space="0" w:color="auto"/>
            </w:tcBorders>
            <w:vAlign w:val="center"/>
          </w:tcPr>
          <w:p w14:paraId="421512CC" w14:textId="77777777" w:rsidR="00F53321" w:rsidRPr="001F5DD5" w:rsidRDefault="00F53321" w:rsidP="00051F6C">
            <w:pPr>
              <w:spacing w:line="480" w:lineRule="auto"/>
              <w:jc w:val="center"/>
              <w:rPr>
                <w:rFonts w:eastAsia="Times New Roman"/>
                <w:color w:val="000000"/>
                <w:sz w:val="16"/>
                <w:szCs w:val="24"/>
                <w:lang w:val="en-US"/>
              </w:rPr>
            </w:pPr>
            <w:r w:rsidRPr="001F5DD5">
              <w:rPr>
                <w:rFonts w:eastAsia="Times New Roman"/>
                <w:color w:val="000000"/>
                <w:sz w:val="16"/>
                <w:szCs w:val="24"/>
                <w:vertAlign w:val="superscript"/>
                <w:lang w:val="en-US"/>
              </w:rPr>
              <w:t>15</w:t>
            </w:r>
          </w:p>
        </w:tc>
      </w:tr>
      <w:tr w:rsidR="00F53321" w:rsidRPr="001F5DD5" w14:paraId="2F1EC0ED" w14:textId="77777777" w:rsidTr="00051F6C">
        <w:trPr>
          <w:trHeight w:val="47"/>
          <w:jc w:val="center"/>
        </w:trPr>
        <w:tc>
          <w:tcPr>
            <w:tcW w:w="1083" w:type="pct"/>
            <w:vMerge/>
            <w:tcBorders>
              <w:top w:val="single" w:sz="4" w:space="0" w:color="auto"/>
              <w:left w:val="single" w:sz="4" w:space="0" w:color="auto"/>
              <w:bottom w:val="single" w:sz="4" w:space="0" w:color="auto"/>
            </w:tcBorders>
            <w:shd w:val="clear" w:color="auto" w:fill="FFFFFF" w:themeFill="background1"/>
            <w:tcMar>
              <w:top w:w="100" w:type="dxa"/>
              <w:left w:w="100" w:type="dxa"/>
              <w:bottom w:w="100" w:type="dxa"/>
              <w:right w:w="100" w:type="dxa"/>
            </w:tcMar>
            <w:vAlign w:val="center"/>
          </w:tcPr>
          <w:p w14:paraId="49D3C6C7" w14:textId="77777777" w:rsidR="00F53321" w:rsidRPr="001F5DD5" w:rsidRDefault="00F53321" w:rsidP="00051F6C">
            <w:pPr>
              <w:spacing w:line="480" w:lineRule="auto"/>
              <w:jc w:val="center"/>
              <w:rPr>
                <w:rFonts w:eastAsia="Times New Roman"/>
                <w:b/>
                <w:color w:val="000000"/>
                <w:sz w:val="20"/>
                <w:szCs w:val="20"/>
                <w:lang w:val="en-US"/>
              </w:rPr>
            </w:pPr>
          </w:p>
        </w:tc>
        <w:tc>
          <w:tcPr>
            <w:tcW w:w="1548" w:type="pct"/>
            <w:vMerge w:val="restar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C7D9FFA" w14:textId="77777777" w:rsidR="00F53321" w:rsidRPr="001F5DD5" w:rsidRDefault="00F53321" w:rsidP="00051F6C">
            <w:pPr>
              <w:spacing w:line="480" w:lineRule="auto"/>
              <w:rPr>
                <w:rFonts w:eastAsia="Times New Roman"/>
                <w:color w:val="000000"/>
                <w:sz w:val="20"/>
                <w:szCs w:val="20"/>
                <w:lang w:val="en-US"/>
              </w:rPr>
            </w:pPr>
            <w:r w:rsidRPr="001F5DD5">
              <w:rPr>
                <w:rFonts w:eastAsia="Times New Roman"/>
                <w:color w:val="000000"/>
                <w:sz w:val="20"/>
                <w:szCs w:val="20"/>
                <w:lang w:val="en-US"/>
              </w:rPr>
              <w:t xml:space="preserve">Montreal Cognitive Assessment </w:t>
            </w:r>
          </w:p>
        </w:tc>
        <w:tc>
          <w:tcPr>
            <w:tcW w:w="485" w:type="pct"/>
            <w:tcBorders>
              <w:top w:val="single" w:sz="4" w:space="0" w:color="auto"/>
              <w:left w:val="single" w:sz="4" w:space="0" w:color="auto"/>
              <w:bottom w:val="single" w:sz="4" w:space="0" w:color="auto"/>
              <w:right w:val="single" w:sz="4" w:space="0" w:color="auto"/>
            </w:tcBorders>
            <w:vAlign w:val="center"/>
          </w:tcPr>
          <w:p w14:paraId="5A6F11EF"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Original</w:t>
            </w:r>
          </w:p>
        </w:tc>
        <w:tc>
          <w:tcPr>
            <w:tcW w:w="483"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720FEF0A"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5</w:t>
            </w:r>
          </w:p>
        </w:tc>
        <w:tc>
          <w:tcPr>
            <w:tcW w:w="437" w:type="pct"/>
            <w:tcBorders>
              <w:top w:val="single" w:sz="4" w:space="0" w:color="auto"/>
              <w:left w:val="single" w:sz="4" w:space="0" w:color="auto"/>
              <w:bottom w:val="single" w:sz="4" w:space="0" w:color="auto"/>
              <w:right w:val="single" w:sz="4" w:space="0" w:color="auto"/>
            </w:tcBorders>
            <w:vAlign w:val="center"/>
          </w:tcPr>
          <w:p w14:paraId="68523E14"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15</w:t>
            </w:r>
          </w:p>
        </w:tc>
        <w:tc>
          <w:tcPr>
            <w:tcW w:w="963" w:type="pct"/>
            <w:tcBorders>
              <w:top w:val="single" w:sz="4" w:space="0" w:color="auto"/>
              <w:left w:val="single" w:sz="4" w:space="0" w:color="auto"/>
              <w:bottom w:val="single" w:sz="4" w:space="0" w:color="auto"/>
              <w:right w:val="single" w:sz="4" w:space="0" w:color="auto"/>
            </w:tcBorders>
            <w:vAlign w:val="center"/>
          </w:tcPr>
          <w:p w14:paraId="36247163" w14:textId="77777777" w:rsidR="00F53321" w:rsidRPr="001F5DD5" w:rsidRDefault="00F53321" w:rsidP="00051F6C">
            <w:pPr>
              <w:spacing w:line="480" w:lineRule="auto"/>
              <w:jc w:val="center"/>
              <w:rPr>
                <w:rFonts w:eastAsia="Times New Roman"/>
                <w:color w:val="000000"/>
                <w:sz w:val="16"/>
                <w:szCs w:val="24"/>
                <w:lang w:val="en-US"/>
              </w:rPr>
            </w:pPr>
            <w:r w:rsidRPr="001F5DD5">
              <w:rPr>
                <w:rFonts w:eastAsia="Times New Roman"/>
                <w:color w:val="000000"/>
                <w:sz w:val="16"/>
                <w:szCs w:val="24"/>
                <w:vertAlign w:val="superscript"/>
                <w:lang w:val="en-US"/>
              </w:rPr>
              <w:t>122,126,130,132,136,171,183,189,202,206,229,231,243,246,251,252,258,313,321</w:t>
            </w:r>
          </w:p>
        </w:tc>
      </w:tr>
      <w:tr w:rsidR="00F53321" w:rsidRPr="001F5DD5" w14:paraId="39176313" w14:textId="77777777" w:rsidTr="00051F6C">
        <w:trPr>
          <w:trHeight w:val="47"/>
          <w:jc w:val="center"/>
        </w:trPr>
        <w:tc>
          <w:tcPr>
            <w:tcW w:w="1083" w:type="pct"/>
            <w:vMerge/>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100" w:type="dxa"/>
              <w:bottom w:w="100" w:type="dxa"/>
              <w:right w:w="100" w:type="dxa"/>
            </w:tcMar>
            <w:vAlign w:val="center"/>
          </w:tcPr>
          <w:p w14:paraId="49DC1565" w14:textId="77777777" w:rsidR="00F53321" w:rsidRPr="001F5DD5" w:rsidRDefault="00F53321" w:rsidP="00051F6C">
            <w:pPr>
              <w:spacing w:line="480" w:lineRule="auto"/>
              <w:jc w:val="center"/>
              <w:rPr>
                <w:rFonts w:eastAsia="Times New Roman"/>
                <w:b/>
                <w:color w:val="000000"/>
                <w:sz w:val="20"/>
                <w:szCs w:val="20"/>
                <w:lang w:val="en-US"/>
              </w:rPr>
            </w:pPr>
          </w:p>
        </w:tc>
        <w:tc>
          <w:tcPr>
            <w:tcW w:w="1548" w:type="pct"/>
            <w:vMerge/>
            <w:tcBorders>
              <w:top w:val="single" w:sz="4" w:space="0" w:color="auto"/>
              <w:left w:val="single" w:sz="4" w:space="0" w:color="auto"/>
              <w:bottom w:val="single" w:sz="4" w:space="0" w:color="auto"/>
            </w:tcBorders>
            <w:tcMar>
              <w:top w:w="100" w:type="dxa"/>
              <w:left w:w="100" w:type="dxa"/>
              <w:bottom w:w="100" w:type="dxa"/>
              <w:right w:w="100" w:type="dxa"/>
            </w:tcMar>
            <w:vAlign w:val="center"/>
          </w:tcPr>
          <w:p w14:paraId="1B2DA09B" w14:textId="77777777" w:rsidR="00F53321" w:rsidRPr="001F5DD5" w:rsidRDefault="00F53321" w:rsidP="00051F6C">
            <w:pPr>
              <w:spacing w:line="480" w:lineRule="auto"/>
              <w:rPr>
                <w:rFonts w:eastAsia="Times New Roman"/>
                <w:color w:val="000000"/>
                <w:sz w:val="20"/>
                <w:szCs w:val="20"/>
                <w:lang w:val="en-US"/>
              </w:rPr>
            </w:pPr>
          </w:p>
        </w:tc>
        <w:tc>
          <w:tcPr>
            <w:tcW w:w="485" w:type="pct"/>
            <w:tcBorders>
              <w:top w:val="single" w:sz="4" w:space="0" w:color="auto"/>
              <w:left w:val="single" w:sz="4" w:space="0" w:color="auto"/>
              <w:bottom w:val="single" w:sz="4" w:space="0" w:color="auto"/>
              <w:right w:val="single" w:sz="4" w:space="0" w:color="auto"/>
            </w:tcBorders>
            <w:vAlign w:val="center"/>
          </w:tcPr>
          <w:p w14:paraId="407716C7"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HI-MoCA</w:t>
            </w:r>
          </w:p>
        </w:tc>
        <w:tc>
          <w:tcPr>
            <w:tcW w:w="483"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3B19A2C"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w:t>
            </w:r>
          </w:p>
        </w:tc>
        <w:tc>
          <w:tcPr>
            <w:tcW w:w="437" w:type="pct"/>
            <w:tcBorders>
              <w:top w:val="single" w:sz="4" w:space="0" w:color="auto"/>
              <w:left w:val="single" w:sz="4" w:space="0" w:color="auto"/>
              <w:bottom w:val="single" w:sz="4" w:space="0" w:color="auto"/>
              <w:right w:val="single" w:sz="4" w:space="0" w:color="auto"/>
            </w:tcBorders>
            <w:vAlign w:val="center"/>
          </w:tcPr>
          <w:p w14:paraId="3F746792"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2</w:t>
            </w:r>
          </w:p>
        </w:tc>
        <w:tc>
          <w:tcPr>
            <w:tcW w:w="963" w:type="pct"/>
            <w:tcBorders>
              <w:top w:val="single" w:sz="4" w:space="0" w:color="auto"/>
              <w:left w:val="single" w:sz="4" w:space="0" w:color="auto"/>
              <w:bottom w:val="single" w:sz="4" w:space="0" w:color="auto"/>
              <w:right w:val="single" w:sz="4" w:space="0" w:color="auto"/>
            </w:tcBorders>
            <w:vAlign w:val="center"/>
          </w:tcPr>
          <w:p w14:paraId="6FB620DB" w14:textId="77777777" w:rsidR="00F53321" w:rsidRPr="001F5DD5" w:rsidRDefault="00F53321" w:rsidP="00051F6C">
            <w:pPr>
              <w:spacing w:line="480" w:lineRule="auto"/>
              <w:jc w:val="center"/>
              <w:rPr>
                <w:rFonts w:eastAsia="Times New Roman"/>
                <w:color w:val="000000"/>
                <w:sz w:val="16"/>
                <w:szCs w:val="24"/>
                <w:lang w:val="en-US"/>
              </w:rPr>
            </w:pPr>
            <w:r w:rsidRPr="001F5DD5">
              <w:rPr>
                <w:rFonts w:eastAsia="Times New Roman"/>
                <w:color w:val="000000"/>
                <w:sz w:val="16"/>
                <w:szCs w:val="24"/>
                <w:vertAlign w:val="superscript"/>
                <w:lang w:val="en-US"/>
              </w:rPr>
              <w:t>17,246</w:t>
            </w:r>
          </w:p>
        </w:tc>
      </w:tr>
      <w:tr w:rsidR="00F53321" w:rsidRPr="001F5DD5" w14:paraId="648EEA7F" w14:textId="77777777" w:rsidTr="00051F6C">
        <w:trPr>
          <w:trHeight w:val="20"/>
          <w:jc w:val="center"/>
        </w:trPr>
        <w:tc>
          <w:tcPr>
            <w:tcW w:w="1083" w:type="pct"/>
            <w:vMerge/>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100" w:type="dxa"/>
              <w:bottom w:w="100" w:type="dxa"/>
              <w:right w:w="100" w:type="dxa"/>
            </w:tcMar>
            <w:vAlign w:val="center"/>
          </w:tcPr>
          <w:p w14:paraId="5140B0EF" w14:textId="77777777" w:rsidR="00F53321" w:rsidRPr="001F5DD5" w:rsidRDefault="00F53321" w:rsidP="00051F6C">
            <w:pPr>
              <w:spacing w:line="480" w:lineRule="auto"/>
              <w:jc w:val="center"/>
              <w:rPr>
                <w:rFonts w:eastAsia="Times New Roman"/>
                <w:b/>
                <w:color w:val="000000"/>
                <w:sz w:val="20"/>
                <w:szCs w:val="20"/>
                <w:lang w:val="en-US"/>
              </w:rPr>
            </w:pPr>
          </w:p>
        </w:tc>
        <w:tc>
          <w:tcPr>
            <w:tcW w:w="1548" w:type="pct"/>
            <w:vMerge/>
            <w:tcBorders>
              <w:top w:val="single" w:sz="4" w:space="0" w:color="auto"/>
              <w:left w:val="single" w:sz="4" w:space="0" w:color="auto"/>
              <w:bottom w:val="single" w:sz="4" w:space="0" w:color="auto"/>
            </w:tcBorders>
            <w:tcMar>
              <w:top w:w="100" w:type="dxa"/>
              <w:left w:w="100" w:type="dxa"/>
              <w:bottom w:w="100" w:type="dxa"/>
              <w:right w:w="100" w:type="dxa"/>
            </w:tcMar>
          </w:tcPr>
          <w:p w14:paraId="39D0A348" w14:textId="77777777" w:rsidR="00F53321" w:rsidRPr="001F5DD5" w:rsidRDefault="00F53321" w:rsidP="00051F6C">
            <w:pPr>
              <w:spacing w:line="480" w:lineRule="auto"/>
              <w:rPr>
                <w:rFonts w:eastAsia="Times New Roman"/>
                <w:color w:val="000000"/>
                <w:sz w:val="20"/>
                <w:szCs w:val="20"/>
                <w:lang w:val="en-US"/>
              </w:rPr>
            </w:pPr>
          </w:p>
        </w:tc>
        <w:tc>
          <w:tcPr>
            <w:tcW w:w="485" w:type="pct"/>
            <w:tcBorders>
              <w:top w:val="single" w:sz="4" w:space="0" w:color="auto"/>
              <w:left w:val="single" w:sz="4" w:space="0" w:color="auto"/>
              <w:bottom w:val="single" w:sz="4" w:space="0" w:color="auto"/>
              <w:right w:val="single" w:sz="4" w:space="0" w:color="auto"/>
            </w:tcBorders>
            <w:vAlign w:val="center"/>
          </w:tcPr>
          <w:p w14:paraId="1414CE8F"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Visual</w:t>
            </w:r>
          </w:p>
        </w:tc>
        <w:tc>
          <w:tcPr>
            <w:tcW w:w="483"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7D450FC6"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w:t>
            </w:r>
          </w:p>
        </w:tc>
        <w:tc>
          <w:tcPr>
            <w:tcW w:w="437" w:type="pct"/>
            <w:tcBorders>
              <w:top w:val="single" w:sz="4" w:space="0" w:color="auto"/>
              <w:left w:val="single" w:sz="4" w:space="0" w:color="auto"/>
              <w:bottom w:val="single" w:sz="4" w:space="0" w:color="auto"/>
              <w:right w:val="single" w:sz="4" w:space="0" w:color="auto"/>
            </w:tcBorders>
            <w:vAlign w:val="center"/>
          </w:tcPr>
          <w:p w14:paraId="5D7B183D"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1</w:t>
            </w:r>
          </w:p>
        </w:tc>
        <w:tc>
          <w:tcPr>
            <w:tcW w:w="963" w:type="pct"/>
            <w:tcBorders>
              <w:top w:val="single" w:sz="4" w:space="0" w:color="auto"/>
              <w:left w:val="single" w:sz="4" w:space="0" w:color="auto"/>
              <w:bottom w:val="single" w:sz="4" w:space="0" w:color="auto"/>
              <w:right w:val="single" w:sz="4" w:space="0" w:color="auto"/>
            </w:tcBorders>
            <w:vAlign w:val="center"/>
          </w:tcPr>
          <w:p w14:paraId="565DB8FF" w14:textId="77777777" w:rsidR="00F53321" w:rsidRPr="001F5DD5" w:rsidRDefault="00F53321" w:rsidP="00051F6C">
            <w:pPr>
              <w:spacing w:line="480" w:lineRule="auto"/>
              <w:jc w:val="center"/>
              <w:rPr>
                <w:rFonts w:eastAsia="Times New Roman"/>
                <w:color w:val="000000"/>
                <w:sz w:val="16"/>
                <w:szCs w:val="24"/>
                <w:lang w:val="en-US"/>
              </w:rPr>
            </w:pPr>
            <w:r w:rsidRPr="001F5DD5">
              <w:rPr>
                <w:rFonts w:eastAsia="Times New Roman"/>
                <w:color w:val="000000"/>
                <w:sz w:val="16"/>
                <w:szCs w:val="24"/>
                <w:vertAlign w:val="superscript"/>
                <w:lang w:val="en-US"/>
              </w:rPr>
              <w:t>141</w:t>
            </w:r>
          </w:p>
        </w:tc>
      </w:tr>
      <w:tr w:rsidR="00F53321" w:rsidRPr="001F5DD5" w14:paraId="650E2256" w14:textId="77777777" w:rsidTr="00051F6C">
        <w:trPr>
          <w:trHeight w:val="20"/>
          <w:jc w:val="center"/>
        </w:trPr>
        <w:tc>
          <w:tcPr>
            <w:tcW w:w="1083" w:type="pct"/>
            <w:vMerge/>
            <w:tcBorders>
              <w:top w:val="single" w:sz="4" w:space="0" w:color="auto"/>
              <w:left w:val="single" w:sz="4" w:space="0" w:color="auto"/>
              <w:bottom w:val="single" w:sz="4" w:space="0" w:color="auto"/>
            </w:tcBorders>
            <w:shd w:val="clear" w:color="auto" w:fill="FFFFFF" w:themeFill="background1"/>
            <w:tcMar>
              <w:top w:w="100" w:type="dxa"/>
              <w:left w:w="100" w:type="dxa"/>
              <w:bottom w:w="100" w:type="dxa"/>
              <w:right w:w="100" w:type="dxa"/>
            </w:tcMar>
          </w:tcPr>
          <w:p w14:paraId="59C6FE80" w14:textId="77777777" w:rsidR="00F53321" w:rsidRPr="001F5DD5" w:rsidRDefault="00F53321" w:rsidP="00051F6C">
            <w:pPr>
              <w:spacing w:line="480" w:lineRule="auto"/>
              <w:jc w:val="center"/>
              <w:rPr>
                <w:rFonts w:eastAsia="Times New Roman"/>
                <w:b/>
                <w:color w:val="000000"/>
                <w:sz w:val="20"/>
                <w:szCs w:val="20"/>
                <w:lang w:val="en-US"/>
              </w:rPr>
            </w:pPr>
          </w:p>
        </w:tc>
        <w:tc>
          <w:tcPr>
            <w:tcW w:w="1548"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421E51B6" w14:textId="77777777" w:rsidR="00F53321" w:rsidRPr="001F5DD5" w:rsidRDefault="00F53321" w:rsidP="00051F6C">
            <w:pPr>
              <w:spacing w:line="480" w:lineRule="auto"/>
              <w:rPr>
                <w:rFonts w:eastAsia="Times New Roman"/>
                <w:color w:val="000000"/>
                <w:sz w:val="20"/>
                <w:szCs w:val="20"/>
                <w:lang w:val="en-US"/>
              </w:rPr>
            </w:pPr>
            <w:r w:rsidRPr="001F5DD5">
              <w:rPr>
                <w:rFonts w:eastAsia="Times New Roman"/>
                <w:color w:val="000000"/>
                <w:sz w:val="20"/>
                <w:szCs w:val="20"/>
                <w:lang w:val="en-US"/>
              </w:rPr>
              <w:t>Cognitive Disorders Examination</w:t>
            </w:r>
          </w:p>
        </w:tc>
        <w:tc>
          <w:tcPr>
            <w:tcW w:w="485" w:type="pct"/>
            <w:tcBorders>
              <w:top w:val="single" w:sz="4" w:space="0" w:color="auto"/>
              <w:left w:val="single" w:sz="4" w:space="0" w:color="auto"/>
              <w:bottom w:val="single" w:sz="4" w:space="0" w:color="auto"/>
              <w:right w:val="single" w:sz="4" w:space="0" w:color="auto"/>
            </w:tcBorders>
            <w:vAlign w:val="center"/>
          </w:tcPr>
          <w:p w14:paraId="20318B76"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Visual</w:t>
            </w:r>
          </w:p>
        </w:tc>
        <w:tc>
          <w:tcPr>
            <w:tcW w:w="483"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27BFE744"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w:t>
            </w:r>
          </w:p>
        </w:tc>
        <w:tc>
          <w:tcPr>
            <w:tcW w:w="437" w:type="pct"/>
            <w:tcBorders>
              <w:top w:val="single" w:sz="4" w:space="0" w:color="auto"/>
              <w:left w:val="single" w:sz="4" w:space="0" w:color="auto"/>
              <w:bottom w:val="single" w:sz="4" w:space="0" w:color="auto"/>
              <w:right w:val="single" w:sz="4" w:space="0" w:color="auto"/>
            </w:tcBorders>
            <w:vAlign w:val="center"/>
          </w:tcPr>
          <w:p w14:paraId="0817D46D"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1</w:t>
            </w:r>
          </w:p>
        </w:tc>
        <w:tc>
          <w:tcPr>
            <w:tcW w:w="963" w:type="pct"/>
            <w:tcBorders>
              <w:top w:val="single" w:sz="4" w:space="0" w:color="auto"/>
              <w:left w:val="single" w:sz="4" w:space="0" w:color="auto"/>
              <w:bottom w:val="single" w:sz="4" w:space="0" w:color="auto"/>
              <w:right w:val="single" w:sz="4" w:space="0" w:color="auto"/>
            </w:tcBorders>
            <w:vAlign w:val="center"/>
          </w:tcPr>
          <w:p w14:paraId="153D2055" w14:textId="77777777" w:rsidR="00F53321" w:rsidRPr="001F5DD5" w:rsidRDefault="00F53321" w:rsidP="00051F6C">
            <w:pPr>
              <w:spacing w:line="480" w:lineRule="auto"/>
              <w:jc w:val="center"/>
              <w:rPr>
                <w:rFonts w:eastAsia="Times New Roman"/>
                <w:color w:val="000000"/>
                <w:sz w:val="16"/>
                <w:szCs w:val="24"/>
                <w:lang w:val="en-US"/>
              </w:rPr>
            </w:pPr>
            <w:r w:rsidRPr="001F5DD5">
              <w:rPr>
                <w:rFonts w:eastAsia="Times New Roman"/>
                <w:color w:val="000000"/>
                <w:sz w:val="16"/>
                <w:szCs w:val="24"/>
                <w:vertAlign w:val="superscript"/>
                <w:lang w:val="en-US"/>
              </w:rPr>
              <w:t>141</w:t>
            </w:r>
          </w:p>
        </w:tc>
      </w:tr>
      <w:tr w:rsidR="00F53321" w:rsidRPr="001F5DD5" w14:paraId="1A55B76B" w14:textId="77777777" w:rsidTr="00051F6C">
        <w:trPr>
          <w:trHeight w:val="20"/>
          <w:jc w:val="center"/>
        </w:trPr>
        <w:tc>
          <w:tcPr>
            <w:tcW w:w="1083" w:type="pct"/>
            <w:vMerge w:val="restart"/>
            <w:tcBorders>
              <w:top w:val="single" w:sz="4" w:space="0" w:color="auto"/>
              <w:left w:val="single" w:sz="4" w:space="0" w:color="auto"/>
              <w:bottom w:val="single" w:sz="4" w:space="0" w:color="auto"/>
            </w:tcBorders>
            <w:shd w:val="clear" w:color="auto" w:fill="FFFFFF" w:themeFill="background1"/>
            <w:tcMar>
              <w:top w:w="100" w:type="dxa"/>
              <w:left w:w="100" w:type="dxa"/>
              <w:bottom w:w="100" w:type="dxa"/>
              <w:right w:w="100" w:type="dxa"/>
            </w:tcMar>
            <w:vAlign w:val="center"/>
          </w:tcPr>
          <w:p w14:paraId="6A4825B1" w14:textId="77777777" w:rsidR="00F53321" w:rsidRPr="001F5DD5" w:rsidRDefault="00F53321" w:rsidP="00051F6C">
            <w:pPr>
              <w:spacing w:line="480" w:lineRule="auto"/>
              <w:jc w:val="center"/>
              <w:rPr>
                <w:rFonts w:eastAsia="Times New Roman"/>
                <w:b/>
                <w:color w:val="000000"/>
                <w:sz w:val="20"/>
                <w:szCs w:val="20"/>
                <w:lang w:val="en-US"/>
              </w:rPr>
            </w:pPr>
            <w:r w:rsidRPr="001F5DD5">
              <w:rPr>
                <w:rFonts w:eastAsia="Times New Roman"/>
                <w:b/>
                <w:color w:val="000000"/>
                <w:sz w:val="20"/>
                <w:szCs w:val="20"/>
                <w:lang w:val="en-US"/>
              </w:rPr>
              <w:t>Cognitive subdomains</w:t>
            </w:r>
          </w:p>
        </w:tc>
        <w:tc>
          <w:tcPr>
            <w:tcW w:w="1548"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6CDAD914" w14:textId="77777777" w:rsidR="00F53321" w:rsidRPr="001F5DD5" w:rsidRDefault="00F53321" w:rsidP="00051F6C">
            <w:pPr>
              <w:spacing w:line="480" w:lineRule="auto"/>
              <w:rPr>
                <w:rFonts w:eastAsia="Times New Roman"/>
                <w:color w:val="000000"/>
                <w:sz w:val="20"/>
                <w:szCs w:val="20"/>
                <w:lang w:val="en-US"/>
              </w:rPr>
            </w:pPr>
            <w:r w:rsidRPr="001F5DD5">
              <w:rPr>
                <w:rFonts w:eastAsia="Times New Roman"/>
                <w:color w:val="000000"/>
                <w:sz w:val="20"/>
                <w:szCs w:val="20"/>
                <w:lang w:val="en-US"/>
              </w:rPr>
              <w:t>Trail-Making-Test A / B</w:t>
            </w:r>
          </w:p>
        </w:tc>
        <w:tc>
          <w:tcPr>
            <w:tcW w:w="485" w:type="pct"/>
            <w:tcBorders>
              <w:top w:val="single" w:sz="4" w:space="0" w:color="auto"/>
              <w:left w:val="single" w:sz="4" w:space="0" w:color="auto"/>
              <w:bottom w:val="single" w:sz="4" w:space="0" w:color="auto"/>
              <w:right w:val="single" w:sz="4" w:space="0" w:color="auto"/>
            </w:tcBorders>
            <w:vAlign w:val="center"/>
          </w:tcPr>
          <w:p w14:paraId="22C6D60B"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w:t>
            </w:r>
          </w:p>
        </w:tc>
        <w:tc>
          <w:tcPr>
            <w:tcW w:w="483"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410E2E8D"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2</w:t>
            </w:r>
          </w:p>
        </w:tc>
        <w:tc>
          <w:tcPr>
            <w:tcW w:w="437" w:type="pct"/>
            <w:tcBorders>
              <w:top w:val="single" w:sz="4" w:space="0" w:color="auto"/>
              <w:left w:val="single" w:sz="4" w:space="0" w:color="auto"/>
              <w:bottom w:val="single" w:sz="4" w:space="0" w:color="auto"/>
              <w:right w:val="single" w:sz="4" w:space="0" w:color="auto"/>
            </w:tcBorders>
            <w:vAlign w:val="center"/>
          </w:tcPr>
          <w:p w14:paraId="581CA6CC"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8</w:t>
            </w:r>
          </w:p>
        </w:tc>
        <w:tc>
          <w:tcPr>
            <w:tcW w:w="963" w:type="pct"/>
            <w:tcBorders>
              <w:top w:val="single" w:sz="4" w:space="0" w:color="auto"/>
              <w:left w:val="single" w:sz="4" w:space="0" w:color="auto"/>
              <w:bottom w:val="single" w:sz="4" w:space="0" w:color="auto"/>
              <w:right w:val="single" w:sz="4" w:space="0" w:color="auto"/>
            </w:tcBorders>
            <w:vAlign w:val="center"/>
          </w:tcPr>
          <w:p w14:paraId="5E37B633" w14:textId="77777777" w:rsidR="00F53321" w:rsidRPr="001F5DD5" w:rsidRDefault="00F53321" w:rsidP="00051F6C">
            <w:pPr>
              <w:spacing w:line="480" w:lineRule="auto"/>
              <w:jc w:val="center"/>
              <w:rPr>
                <w:rFonts w:eastAsia="Times New Roman"/>
                <w:color w:val="000000"/>
                <w:sz w:val="16"/>
                <w:szCs w:val="24"/>
                <w:lang w:val="en-US"/>
              </w:rPr>
            </w:pPr>
            <w:r w:rsidRPr="001F5DD5">
              <w:rPr>
                <w:rFonts w:eastAsia="Times New Roman"/>
                <w:color w:val="000000"/>
                <w:sz w:val="16"/>
                <w:szCs w:val="24"/>
                <w:vertAlign w:val="superscript"/>
                <w:lang w:val="en-US"/>
              </w:rPr>
              <w:t>50,130,135,145,180,195,210,243,275</w:t>
            </w:r>
          </w:p>
        </w:tc>
      </w:tr>
      <w:tr w:rsidR="00F53321" w:rsidRPr="001F5DD5" w14:paraId="0454BC3B" w14:textId="77777777" w:rsidTr="00051F6C">
        <w:trPr>
          <w:trHeight w:val="20"/>
          <w:jc w:val="center"/>
        </w:trPr>
        <w:tc>
          <w:tcPr>
            <w:tcW w:w="1083" w:type="pct"/>
            <w:vMerge/>
            <w:tcBorders>
              <w:top w:val="single" w:sz="4" w:space="0" w:color="auto"/>
              <w:left w:val="single" w:sz="4" w:space="0" w:color="auto"/>
              <w:bottom w:val="single" w:sz="4" w:space="0" w:color="auto"/>
            </w:tcBorders>
            <w:shd w:val="clear" w:color="auto" w:fill="FFFFFF" w:themeFill="background1"/>
            <w:tcMar>
              <w:top w:w="100" w:type="dxa"/>
              <w:left w:w="100" w:type="dxa"/>
              <w:bottom w:w="100" w:type="dxa"/>
              <w:right w:w="100" w:type="dxa"/>
            </w:tcMar>
            <w:vAlign w:val="center"/>
          </w:tcPr>
          <w:p w14:paraId="656A4522" w14:textId="77777777" w:rsidR="00F53321" w:rsidRPr="001F5DD5" w:rsidRDefault="00F53321" w:rsidP="00051F6C">
            <w:pPr>
              <w:spacing w:line="480" w:lineRule="auto"/>
              <w:jc w:val="center"/>
              <w:rPr>
                <w:rFonts w:eastAsia="Times New Roman"/>
                <w:b/>
                <w:color w:val="000000"/>
                <w:sz w:val="20"/>
                <w:szCs w:val="20"/>
                <w:lang w:val="en-US"/>
              </w:rPr>
            </w:pPr>
          </w:p>
        </w:tc>
        <w:tc>
          <w:tcPr>
            <w:tcW w:w="1548"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EB0B35" w14:textId="77777777" w:rsidR="00F53321" w:rsidRPr="001F5DD5" w:rsidRDefault="00F53321" w:rsidP="00051F6C">
            <w:pPr>
              <w:spacing w:line="480" w:lineRule="auto"/>
              <w:rPr>
                <w:rFonts w:eastAsia="Times New Roman"/>
                <w:color w:val="000000"/>
                <w:sz w:val="20"/>
                <w:szCs w:val="20"/>
                <w:lang w:val="en-US"/>
              </w:rPr>
            </w:pPr>
            <w:r w:rsidRPr="001F5DD5">
              <w:rPr>
                <w:rFonts w:eastAsia="Times New Roman"/>
                <w:color w:val="000000"/>
                <w:sz w:val="20"/>
                <w:szCs w:val="20"/>
                <w:lang w:val="en-US"/>
              </w:rPr>
              <w:t xml:space="preserve">Digit Span </w:t>
            </w:r>
          </w:p>
        </w:tc>
        <w:tc>
          <w:tcPr>
            <w:tcW w:w="485" w:type="pct"/>
            <w:tcBorders>
              <w:top w:val="single" w:sz="4" w:space="0" w:color="auto"/>
              <w:left w:val="single" w:sz="4" w:space="0" w:color="auto"/>
              <w:bottom w:val="single" w:sz="4" w:space="0" w:color="auto"/>
              <w:right w:val="single" w:sz="4" w:space="0" w:color="auto"/>
            </w:tcBorders>
            <w:vAlign w:val="center"/>
          </w:tcPr>
          <w:p w14:paraId="2C19D2A3"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w:t>
            </w:r>
          </w:p>
        </w:tc>
        <w:tc>
          <w:tcPr>
            <w:tcW w:w="483"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75B27DA5"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3</w:t>
            </w:r>
          </w:p>
        </w:tc>
        <w:tc>
          <w:tcPr>
            <w:tcW w:w="437" w:type="pct"/>
            <w:tcBorders>
              <w:top w:val="single" w:sz="4" w:space="0" w:color="auto"/>
              <w:left w:val="single" w:sz="4" w:space="0" w:color="auto"/>
              <w:bottom w:val="single" w:sz="4" w:space="0" w:color="auto"/>
              <w:right w:val="single" w:sz="4" w:space="0" w:color="auto"/>
            </w:tcBorders>
            <w:vAlign w:val="center"/>
          </w:tcPr>
          <w:p w14:paraId="5B8B1940"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7</w:t>
            </w:r>
          </w:p>
        </w:tc>
        <w:tc>
          <w:tcPr>
            <w:tcW w:w="963" w:type="pct"/>
            <w:tcBorders>
              <w:top w:val="single" w:sz="4" w:space="0" w:color="auto"/>
              <w:left w:val="single" w:sz="4" w:space="0" w:color="auto"/>
              <w:bottom w:val="single" w:sz="4" w:space="0" w:color="auto"/>
              <w:right w:val="single" w:sz="4" w:space="0" w:color="auto"/>
            </w:tcBorders>
            <w:vAlign w:val="center"/>
          </w:tcPr>
          <w:p w14:paraId="0254A543" w14:textId="77777777" w:rsidR="00F53321" w:rsidRPr="001F5DD5" w:rsidRDefault="00F53321" w:rsidP="00051F6C">
            <w:pPr>
              <w:spacing w:line="480" w:lineRule="auto"/>
              <w:jc w:val="center"/>
              <w:rPr>
                <w:rFonts w:eastAsia="Times New Roman"/>
                <w:color w:val="000000"/>
                <w:sz w:val="16"/>
                <w:szCs w:val="24"/>
                <w:lang w:val="en-US"/>
              </w:rPr>
            </w:pPr>
            <w:r w:rsidRPr="001F5DD5">
              <w:rPr>
                <w:rFonts w:eastAsia="Times New Roman"/>
                <w:color w:val="000000"/>
                <w:sz w:val="16"/>
                <w:szCs w:val="24"/>
                <w:vertAlign w:val="superscript"/>
                <w:lang w:val="en-US"/>
              </w:rPr>
              <w:t>90,122,136,169,180,183,195,210,229,280</w:t>
            </w:r>
          </w:p>
        </w:tc>
      </w:tr>
      <w:tr w:rsidR="00F53321" w:rsidRPr="001F5DD5" w14:paraId="3B640FF0" w14:textId="77777777" w:rsidTr="00051F6C">
        <w:trPr>
          <w:trHeight w:val="20"/>
          <w:jc w:val="center"/>
        </w:trPr>
        <w:tc>
          <w:tcPr>
            <w:tcW w:w="1083" w:type="pct"/>
            <w:vMerge/>
            <w:tcBorders>
              <w:top w:val="single" w:sz="4" w:space="0" w:color="auto"/>
              <w:left w:val="single" w:sz="4" w:space="0" w:color="auto"/>
              <w:bottom w:val="single" w:sz="4" w:space="0" w:color="auto"/>
            </w:tcBorders>
            <w:shd w:val="clear" w:color="auto" w:fill="FFFFFF" w:themeFill="background1"/>
            <w:tcMar>
              <w:top w:w="100" w:type="dxa"/>
              <w:left w:w="100" w:type="dxa"/>
              <w:bottom w:w="100" w:type="dxa"/>
              <w:right w:w="100" w:type="dxa"/>
            </w:tcMar>
            <w:vAlign w:val="center"/>
          </w:tcPr>
          <w:p w14:paraId="41C5E273" w14:textId="77777777" w:rsidR="00F53321" w:rsidRPr="001F5DD5" w:rsidRDefault="00F53321" w:rsidP="00051F6C">
            <w:pPr>
              <w:spacing w:line="480" w:lineRule="auto"/>
              <w:jc w:val="center"/>
              <w:rPr>
                <w:rFonts w:eastAsia="Times New Roman"/>
                <w:b/>
                <w:color w:val="000000"/>
                <w:sz w:val="20"/>
                <w:szCs w:val="20"/>
                <w:lang w:val="en-US"/>
              </w:rPr>
            </w:pPr>
          </w:p>
        </w:tc>
        <w:tc>
          <w:tcPr>
            <w:tcW w:w="1548"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F8D3D64" w14:textId="77777777" w:rsidR="00F53321" w:rsidRPr="001F5DD5" w:rsidRDefault="00F53321" w:rsidP="00051F6C">
            <w:pPr>
              <w:spacing w:line="480" w:lineRule="auto"/>
              <w:rPr>
                <w:rFonts w:eastAsia="Times New Roman"/>
                <w:color w:val="000000"/>
                <w:sz w:val="20"/>
                <w:szCs w:val="20"/>
                <w:lang w:val="en-US"/>
              </w:rPr>
            </w:pPr>
            <w:r w:rsidRPr="001F5DD5">
              <w:rPr>
                <w:rFonts w:eastAsia="Times New Roman"/>
                <w:color w:val="000000"/>
                <w:sz w:val="20"/>
                <w:szCs w:val="20"/>
                <w:lang w:val="en-US"/>
              </w:rPr>
              <w:t>Word Recall / Immediate-Delayed Recall</w:t>
            </w:r>
          </w:p>
        </w:tc>
        <w:tc>
          <w:tcPr>
            <w:tcW w:w="485" w:type="pct"/>
            <w:tcBorders>
              <w:top w:val="single" w:sz="4" w:space="0" w:color="auto"/>
              <w:left w:val="single" w:sz="4" w:space="0" w:color="auto"/>
              <w:bottom w:val="single" w:sz="4" w:space="0" w:color="auto"/>
              <w:right w:val="single" w:sz="4" w:space="0" w:color="auto"/>
            </w:tcBorders>
            <w:vAlign w:val="center"/>
          </w:tcPr>
          <w:p w14:paraId="48791E43"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w:t>
            </w:r>
          </w:p>
        </w:tc>
        <w:tc>
          <w:tcPr>
            <w:tcW w:w="483"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698AD09F"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3</w:t>
            </w:r>
          </w:p>
        </w:tc>
        <w:tc>
          <w:tcPr>
            <w:tcW w:w="437" w:type="pct"/>
            <w:tcBorders>
              <w:top w:val="single" w:sz="4" w:space="0" w:color="auto"/>
              <w:left w:val="single" w:sz="4" w:space="0" w:color="auto"/>
              <w:bottom w:val="single" w:sz="4" w:space="0" w:color="auto"/>
              <w:right w:val="single" w:sz="4" w:space="0" w:color="auto"/>
            </w:tcBorders>
            <w:vAlign w:val="center"/>
          </w:tcPr>
          <w:p w14:paraId="0D724D44"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5</w:t>
            </w:r>
          </w:p>
        </w:tc>
        <w:tc>
          <w:tcPr>
            <w:tcW w:w="963" w:type="pct"/>
            <w:tcBorders>
              <w:top w:val="single" w:sz="4" w:space="0" w:color="auto"/>
              <w:left w:val="single" w:sz="4" w:space="0" w:color="auto"/>
              <w:bottom w:val="single" w:sz="4" w:space="0" w:color="auto"/>
              <w:right w:val="single" w:sz="4" w:space="0" w:color="auto"/>
            </w:tcBorders>
            <w:vAlign w:val="center"/>
          </w:tcPr>
          <w:p w14:paraId="750AD396" w14:textId="77777777" w:rsidR="00F53321" w:rsidRPr="001F5DD5" w:rsidRDefault="00F53321" w:rsidP="00051F6C">
            <w:pPr>
              <w:spacing w:line="480" w:lineRule="auto"/>
              <w:jc w:val="center"/>
              <w:rPr>
                <w:rFonts w:eastAsia="Times New Roman"/>
                <w:color w:val="000000"/>
                <w:sz w:val="16"/>
                <w:szCs w:val="24"/>
                <w:lang w:val="en-US"/>
              </w:rPr>
            </w:pPr>
            <w:r w:rsidRPr="001F5DD5">
              <w:rPr>
                <w:rFonts w:eastAsia="Times New Roman"/>
                <w:color w:val="000000"/>
                <w:sz w:val="16"/>
                <w:szCs w:val="24"/>
                <w:vertAlign w:val="superscript"/>
                <w:lang w:val="en-US"/>
              </w:rPr>
              <w:t>50,122,129,136,145,195,275</w:t>
            </w:r>
          </w:p>
        </w:tc>
      </w:tr>
      <w:tr w:rsidR="00F53321" w:rsidRPr="001F5DD5" w14:paraId="767F98BE" w14:textId="77777777" w:rsidTr="00051F6C">
        <w:trPr>
          <w:trHeight w:val="20"/>
          <w:jc w:val="center"/>
        </w:trPr>
        <w:tc>
          <w:tcPr>
            <w:tcW w:w="1083" w:type="pct"/>
            <w:vMerge/>
            <w:tcBorders>
              <w:top w:val="single" w:sz="4" w:space="0" w:color="auto"/>
              <w:left w:val="single" w:sz="4" w:space="0" w:color="auto"/>
              <w:bottom w:val="single" w:sz="4" w:space="0" w:color="auto"/>
            </w:tcBorders>
            <w:shd w:val="clear" w:color="auto" w:fill="FFFFFF" w:themeFill="background1"/>
            <w:tcMar>
              <w:top w:w="100" w:type="dxa"/>
              <w:left w:w="100" w:type="dxa"/>
              <w:bottom w:w="100" w:type="dxa"/>
              <w:right w:w="100" w:type="dxa"/>
            </w:tcMar>
            <w:vAlign w:val="center"/>
          </w:tcPr>
          <w:p w14:paraId="08C43A24" w14:textId="77777777" w:rsidR="00F53321" w:rsidRPr="001F5DD5" w:rsidRDefault="00F53321" w:rsidP="00051F6C">
            <w:pPr>
              <w:spacing w:line="480" w:lineRule="auto"/>
              <w:jc w:val="center"/>
              <w:rPr>
                <w:rFonts w:eastAsia="Times New Roman"/>
                <w:b/>
                <w:color w:val="000000"/>
                <w:sz w:val="20"/>
                <w:szCs w:val="20"/>
                <w:lang w:val="en-US"/>
              </w:rPr>
            </w:pPr>
          </w:p>
        </w:tc>
        <w:tc>
          <w:tcPr>
            <w:tcW w:w="1548"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6AF72349" w14:textId="77777777" w:rsidR="00F53321" w:rsidRPr="001F5DD5" w:rsidRDefault="00F53321" w:rsidP="00051F6C">
            <w:pPr>
              <w:spacing w:line="480" w:lineRule="auto"/>
              <w:rPr>
                <w:rFonts w:eastAsia="Times New Roman"/>
                <w:color w:val="000000"/>
                <w:sz w:val="20"/>
                <w:szCs w:val="20"/>
                <w:lang w:val="en-US"/>
              </w:rPr>
            </w:pPr>
            <w:r w:rsidRPr="001F5DD5">
              <w:rPr>
                <w:rFonts w:eastAsia="Times New Roman"/>
                <w:color w:val="000000"/>
                <w:sz w:val="20"/>
                <w:szCs w:val="20"/>
                <w:lang w:val="en-US"/>
              </w:rPr>
              <w:t>Other</w:t>
            </w:r>
          </w:p>
        </w:tc>
        <w:tc>
          <w:tcPr>
            <w:tcW w:w="485" w:type="pct"/>
            <w:tcBorders>
              <w:top w:val="single" w:sz="4" w:space="0" w:color="auto"/>
              <w:left w:val="single" w:sz="4" w:space="0" w:color="auto"/>
              <w:bottom w:val="single" w:sz="4" w:space="0" w:color="auto"/>
              <w:right w:val="single" w:sz="4" w:space="0" w:color="auto"/>
            </w:tcBorders>
            <w:vAlign w:val="center"/>
          </w:tcPr>
          <w:p w14:paraId="261187CE"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w:t>
            </w:r>
          </w:p>
        </w:tc>
        <w:tc>
          <w:tcPr>
            <w:tcW w:w="483"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0993AD0D"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4</w:t>
            </w:r>
          </w:p>
        </w:tc>
        <w:tc>
          <w:tcPr>
            <w:tcW w:w="437" w:type="pct"/>
            <w:tcBorders>
              <w:top w:val="single" w:sz="4" w:space="0" w:color="auto"/>
              <w:left w:val="single" w:sz="4" w:space="0" w:color="auto"/>
              <w:bottom w:val="single" w:sz="4" w:space="0" w:color="auto"/>
              <w:right w:val="single" w:sz="4" w:space="0" w:color="auto"/>
            </w:tcBorders>
            <w:vAlign w:val="center"/>
          </w:tcPr>
          <w:p w14:paraId="01627C94"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13</w:t>
            </w:r>
          </w:p>
        </w:tc>
        <w:tc>
          <w:tcPr>
            <w:tcW w:w="963" w:type="pct"/>
            <w:tcBorders>
              <w:top w:val="single" w:sz="4" w:space="0" w:color="auto"/>
              <w:left w:val="single" w:sz="4" w:space="0" w:color="auto"/>
              <w:bottom w:val="single" w:sz="4" w:space="0" w:color="auto"/>
              <w:right w:val="single" w:sz="4" w:space="0" w:color="auto"/>
            </w:tcBorders>
            <w:vAlign w:val="center"/>
          </w:tcPr>
          <w:p w14:paraId="3A51FDBA" w14:textId="77777777" w:rsidR="00F53321" w:rsidRPr="001F5DD5" w:rsidRDefault="00F53321" w:rsidP="00051F6C">
            <w:pPr>
              <w:spacing w:line="480" w:lineRule="auto"/>
              <w:jc w:val="center"/>
              <w:rPr>
                <w:rFonts w:eastAsia="Times New Roman"/>
                <w:color w:val="000000"/>
                <w:sz w:val="16"/>
                <w:szCs w:val="24"/>
                <w:lang w:val="en-US"/>
              </w:rPr>
            </w:pPr>
            <w:r w:rsidRPr="001F5DD5">
              <w:rPr>
                <w:rFonts w:eastAsia="Times New Roman"/>
                <w:color w:val="000000"/>
                <w:sz w:val="16"/>
                <w:szCs w:val="24"/>
                <w:vertAlign w:val="superscript"/>
                <w:lang w:val="en-US"/>
              </w:rPr>
              <w:t>50,90,122,129,130,136,145,169,180,183,195,210,229,243,275,280</w:t>
            </w:r>
          </w:p>
        </w:tc>
      </w:tr>
      <w:tr w:rsidR="00F53321" w:rsidRPr="001F5DD5" w14:paraId="48542162" w14:textId="77777777" w:rsidTr="00051F6C">
        <w:trPr>
          <w:trHeight w:val="188"/>
          <w:jc w:val="center"/>
        </w:trPr>
        <w:tc>
          <w:tcPr>
            <w:tcW w:w="108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100" w:type="dxa"/>
              <w:bottom w:w="100" w:type="dxa"/>
              <w:right w:w="100" w:type="dxa"/>
            </w:tcMar>
            <w:vAlign w:val="center"/>
          </w:tcPr>
          <w:p w14:paraId="1813A3F7" w14:textId="77777777" w:rsidR="00F53321" w:rsidRPr="001F5DD5" w:rsidRDefault="00F53321" w:rsidP="00051F6C">
            <w:pPr>
              <w:spacing w:line="480" w:lineRule="auto"/>
              <w:jc w:val="center"/>
              <w:rPr>
                <w:rFonts w:eastAsia="Times New Roman"/>
                <w:b/>
                <w:color w:val="000000"/>
                <w:sz w:val="20"/>
                <w:szCs w:val="20"/>
                <w:lang w:val="en-US"/>
              </w:rPr>
            </w:pPr>
            <w:r w:rsidRPr="001F5DD5">
              <w:rPr>
                <w:rFonts w:eastAsia="Times New Roman"/>
                <w:b/>
                <w:color w:val="000000"/>
                <w:sz w:val="20"/>
                <w:szCs w:val="20"/>
                <w:lang w:val="en-US"/>
              </w:rPr>
              <w:t>Cognitive test batteries</w:t>
            </w:r>
          </w:p>
        </w:tc>
        <w:tc>
          <w:tcPr>
            <w:tcW w:w="1548"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448606C8" w14:textId="77777777" w:rsidR="00F53321" w:rsidRPr="001F5DD5" w:rsidRDefault="00F53321" w:rsidP="00051F6C">
            <w:pPr>
              <w:spacing w:line="480" w:lineRule="auto"/>
              <w:rPr>
                <w:rFonts w:eastAsia="Times New Roman"/>
                <w:color w:val="000000"/>
                <w:sz w:val="20"/>
                <w:szCs w:val="20"/>
                <w:lang w:val="en-US"/>
              </w:rPr>
            </w:pPr>
            <w:r w:rsidRPr="001F5DD5">
              <w:rPr>
                <w:color w:val="000000"/>
                <w:sz w:val="20"/>
                <w:szCs w:val="20"/>
                <w:lang w:val="en-US"/>
              </w:rPr>
              <w:t>Repeatable Battery for the Assessment of Neuropsychological Status</w:t>
            </w:r>
          </w:p>
        </w:tc>
        <w:tc>
          <w:tcPr>
            <w:tcW w:w="485" w:type="pct"/>
            <w:tcBorders>
              <w:top w:val="single" w:sz="4" w:space="0" w:color="auto"/>
              <w:left w:val="single" w:sz="4" w:space="0" w:color="auto"/>
              <w:bottom w:val="single" w:sz="4" w:space="0" w:color="auto"/>
              <w:right w:val="single" w:sz="4" w:space="0" w:color="auto"/>
            </w:tcBorders>
            <w:vAlign w:val="center"/>
          </w:tcPr>
          <w:p w14:paraId="64BF0E81"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RBANS-H</w:t>
            </w:r>
          </w:p>
        </w:tc>
        <w:tc>
          <w:tcPr>
            <w:tcW w:w="483"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09C61A1"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w:t>
            </w:r>
          </w:p>
        </w:tc>
        <w:tc>
          <w:tcPr>
            <w:tcW w:w="437" w:type="pct"/>
            <w:tcBorders>
              <w:top w:val="single" w:sz="4" w:space="0" w:color="auto"/>
              <w:left w:val="single" w:sz="4" w:space="0" w:color="auto"/>
              <w:bottom w:val="single" w:sz="4" w:space="0" w:color="auto"/>
              <w:right w:val="single" w:sz="4" w:space="0" w:color="auto"/>
            </w:tcBorders>
            <w:vAlign w:val="center"/>
          </w:tcPr>
          <w:p w14:paraId="5A5A0D24"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5</w:t>
            </w:r>
          </w:p>
        </w:tc>
        <w:tc>
          <w:tcPr>
            <w:tcW w:w="963" w:type="pct"/>
            <w:tcBorders>
              <w:top w:val="single" w:sz="4" w:space="0" w:color="auto"/>
              <w:left w:val="single" w:sz="4" w:space="0" w:color="auto"/>
              <w:bottom w:val="single" w:sz="4" w:space="0" w:color="auto"/>
              <w:right w:val="single" w:sz="4" w:space="0" w:color="auto"/>
            </w:tcBorders>
            <w:vAlign w:val="center"/>
          </w:tcPr>
          <w:p w14:paraId="4BB70BFF" w14:textId="77777777" w:rsidR="00F53321" w:rsidRPr="001F5DD5" w:rsidRDefault="00F53321" w:rsidP="00051F6C">
            <w:pPr>
              <w:spacing w:line="480" w:lineRule="auto"/>
              <w:jc w:val="center"/>
              <w:rPr>
                <w:rFonts w:eastAsia="Times New Roman"/>
                <w:color w:val="000000"/>
                <w:sz w:val="16"/>
                <w:szCs w:val="24"/>
                <w:lang w:val="en-US"/>
              </w:rPr>
            </w:pPr>
            <w:r w:rsidRPr="001F5DD5">
              <w:rPr>
                <w:rFonts w:eastAsia="Times New Roman"/>
                <w:color w:val="000000"/>
                <w:sz w:val="16"/>
                <w:szCs w:val="24"/>
                <w:vertAlign w:val="superscript"/>
                <w:lang w:val="en-US"/>
              </w:rPr>
              <w:t>161,162,187,309,310</w:t>
            </w:r>
          </w:p>
        </w:tc>
      </w:tr>
      <w:tr w:rsidR="00F53321" w:rsidRPr="001F5DD5" w14:paraId="70CB5CD0" w14:textId="77777777" w:rsidTr="00051F6C">
        <w:trPr>
          <w:trHeight w:val="79"/>
          <w:jc w:val="center"/>
        </w:trPr>
        <w:tc>
          <w:tcPr>
            <w:tcW w:w="1083" w:type="pct"/>
            <w:vMerge/>
            <w:tcBorders>
              <w:top w:val="single" w:sz="4" w:space="0" w:color="auto"/>
              <w:left w:val="single" w:sz="4" w:space="0" w:color="auto"/>
              <w:bottom w:val="single" w:sz="4" w:space="0" w:color="auto"/>
            </w:tcBorders>
            <w:shd w:val="clear" w:color="auto" w:fill="FFFFFF" w:themeFill="background1"/>
            <w:tcMar>
              <w:top w:w="100" w:type="dxa"/>
              <w:left w:w="100" w:type="dxa"/>
              <w:bottom w:w="100" w:type="dxa"/>
              <w:right w:w="100" w:type="dxa"/>
            </w:tcMar>
            <w:vAlign w:val="center"/>
          </w:tcPr>
          <w:p w14:paraId="5E918E15" w14:textId="77777777" w:rsidR="00F53321" w:rsidRPr="001F5DD5" w:rsidRDefault="00F53321" w:rsidP="00051F6C">
            <w:pPr>
              <w:spacing w:line="480" w:lineRule="auto"/>
              <w:jc w:val="center"/>
              <w:rPr>
                <w:rFonts w:eastAsia="Times New Roman"/>
                <w:b/>
                <w:color w:val="000000"/>
                <w:sz w:val="20"/>
                <w:szCs w:val="20"/>
                <w:lang w:val="en-US"/>
              </w:rPr>
            </w:pPr>
          </w:p>
        </w:tc>
        <w:tc>
          <w:tcPr>
            <w:tcW w:w="1548"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104A189" w14:textId="77777777" w:rsidR="00F53321" w:rsidRPr="001F5DD5" w:rsidRDefault="00F53321" w:rsidP="00051F6C">
            <w:pPr>
              <w:spacing w:line="480" w:lineRule="auto"/>
              <w:rPr>
                <w:color w:val="000000"/>
                <w:sz w:val="20"/>
                <w:szCs w:val="20"/>
                <w:lang w:val="en-US"/>
              </w:rPr>
            </w:pPr>
            <w:r w:rsidRPr="001F5DD5">
              <w:rPr>
                <w:rFonts w:eastAsia="Times New Roman"/>
                <w:color w:val="000000"/>
                <w:sz w:val="20"/>
                <w:szCs w:val="20"/>
                <w:lang w:val="en-US"/>
              </w:rPr>
              <w:t>ALAcog Neurocognitive Test Battery</w:t>
            </w:r>
          </w:p>
        </w:tc>
        <w:tc>
          <w:tcPr>
            <w:tcW w:w="485" w:type="pct"/>
            <w:tcBorders>
              <w:top w:val="single" w:sz="4" w:space="0" w:color="auto"/>
              <w:left w:val="single" w:sz="4" w:space="0" w:color="auto"/>
              <w:bottom w:val="single" w:sz="4" w:space="0" w:color="auto"/>
              <w:right w:val="single" w:sz="4" w:space="0" w:color="auto"/>
            </w:tcBorders>
            <w:vAlign w:val="center"/>
          </w:tcPr>
          <w:p w14:paraId="79B5B971"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w:t>
            </w:r>
          </w:p>
        </w:tc>
        <w:tc>
          <w:tcPr>
            <w:tcW w:w="483"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4B98187D"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w:t>
            </w:r>
          </w:p>
        </w:tc>
        <w:tc>
          <w:tcPr>
            <w:tcW w:w="437" w:type="pct"/>
            <w:tcBorders>
              <w:top w:val="single" w:sz="4" w:space="0" w:color="auto"/>
              <w:left w:val="single" w:sz="4" w:space="0" w:color="auto"/>
              <w:bottom w:val="single" w:sz="4" w:space="0" w:color="auto"/>
              <w:right w:val="single" w:sz="4" w:space="0" w:color="auto"/>
            </w:tcBorders>
            <w:vAlign w:val="center"/>
          </w:tcPr>
          <w:p w14:paraId="24F057BE"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4</w:t>
            </w:r>
          </w:p>
        </w:tc>
        <w:tc>
          <w:tcPr>
            <w:tcW w:w="963" w:type="pct"/>
            <w:tcBorders>
              <w:top w:val="single" w:sz="4" w:space="0" w:color="auto"/>
              <w:left w:val="single" w:sz="4" w:space="0" w:color="auto"/>
              <w:bottom w:val="single" w:sz="4" w:space="0" w:color="auto"/>
              <w:right w:val="single" w:sz="4" w:space="0" w:color="auto"/>
            </w:tcBorders>
            <w:vAlign w:val="center"/>
          </w:tcPr>
          <w:p w14:paraId="3362CFD1" w14:textId="77777777" w:rsidR="00F53321" w:rsidRPr="001F5DD5" w:rsidRDefault="00F53321" w:rsidP="00051F6C">
            <w:pPr>
              <w:spacing w:line="480" w:lineRule="auto"/>
              <w:jc w:val="center"/>
              <w:rPr>
                <w:rFonts w:eastAsia="Times New Roman"/>
                <w:color w:val="000000"/>
                <w:sz w:val="16"/>
                <w:szCs w:val="24"/>
                <w:lang w:val="en-US"/>
              </w:rPr>
            </w:pPr>
            <w:r w:rsidRPr="001F5DD5">
              <w:rPr>
                <w:rFonts w:eastAsia="Times New Roman"/>
                <w:color w:val="000000"/>
                <w:sz w:val="16"/>
                <w:szCs w:val="24"/>
                <w:vertAlign w:val="superscript"/>
                <w:lang w:val="en-US"/>
              </w:rPr>
              <w:t>157,179,335,336</w:t>
            </w:r>
          </w:p>
        </w:tc>
      </w:tr>
      <w:tr w:rsidR="00F53321" w:rsidRPr="001F5DD5" w14:paraId="0345DF90" w14:textId="77777777" w:rsidTr="00051F6C">
        <w:trPr>
          <w:trHeight w:val="20"/>
          <w:jc w:val="center"/>
        </w:trPr>
        <w:tc>
          <w:tcPr>
            <w:tcW w:w="1083" w:type="pct"/>
            <w:vMerge/>
            <w:tcBorders>
              <w:top w:val="single" w:sz="4" w:space="0" w:color="auto"/>
              <w:left w:val="single" w:sz="4" w:space="0" w:color="auto"/>
              <w:bottom w:val="single" w:sz="4" w:space="0" w:color="auto"/>
            </w:tcBorders>
            <w:shd w:val="clear" w:color="auto" w:fill="FFFFFF" w:themeFill="background1"/>
            <w:tcMar>
              <w:top w:w="100" w:type="dxa"/>
              <w:left w:w="100" w:type="dxa"/>
              <w:bottom w:w="100" w:type="dxa"/>
              <w:right w:w="100" w:type="dxa"/>
            </w:tcMar>
            <w:vAlign w:val="center"/>
          </w:tcPr>
          <w:p w14:paraId="44B49A3D" w14:textId="77777777" w:rsidR="00F53321" w:rsidRPr="001F5DD5" w:rsidRDefault="00F53321" w:rsidP="00051F6C">
            <w:pPr>
              <w:spacing w:line="480" w:lineRule="auto"/>
              <w:jc w:val="center"/>
              <w:rPr>
                <w:rFonts w:eastAsia="Times New Roman"/>
                <w:b/>
                <w:color w:val="000000"/>
                <w:sz w:val="20"/>
                <w:szCs w:val="20"/>
                <w:lang w:val="en-US"/>
              </w:rPr>
            </w:pPr>
          </w:p>
        </w:tc>
        <w:tc>
          <w:tcPr>
            <w:tcW w:w="1548"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F8DE79B" w14:textId="77777777" w:rsidR="00F53321" w:rsidRPr="001F5DD5" w:rsidRDefault="00F53321" w:rsidP="00051F6C">
            <w:pPr>
              <w:spacing w:line="480" w:lineRule="auto"/>
              <w:rPr>
                <w:rFonts w:eastAsia="Times New Roman"/>
                <w:color w:val="000000"/>
                <w:sz w:val="20"/>
                <w:szCs w:val="20"/>
                <w:lang w:val="en-US"/>
              </w:rPr>
            </w:pPr>
            <w:r w:rsidRPr="001F5DD5">
              <w:rPr>
                <w:color w:val="000000"/>
                <w:sz w:val="20"/>
                <w:szCs w:val="20"/>
                <w:lang w:val="en-US"/>
              </w:rPr>
              <w:t>Cambridge Neuropsychological Test Automated Battery</w:t>
            </w:r>
          </w:p>
        </w:tc>
        <w:tc>
          <w:tcPr>
            <w:tcW w:w="485" w:type="pct"/>
            <w:tcBorders>
              <w:top w:val="single" w:sz="4" w:space="0" w:color="auto"/>
              <w:left w:val="single" w:sz="4" w:space="0" w:color="auto"/>
              <w:bottom w:val="single" w:sz="4" w:space="0" w:color="auto"/>
              <w:right w:val="single" w:sz="4" w:space="0" w:color="auto"/>
            </w:tcBorders>
            <w:vAlign w:val="center"/>
          </w:tcPr>
          <w:p w14:paraId="61FB1028"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w:t>
            </w:r>
          </w:p>
        </w:tc>
        <w:tc>
          <w:tcPr>
            <w:tcW w:w="483"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77A7A91E"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w:t>
            </w:r>
          </w:p>
        </w:tc>
        <w:tc>
          <w:tcPr>
            <w:tcW w:w="437" w:type="pct"/>
            <w:tcBorders>
              <w:top w:val="single" w:sz="4" w:space="0" w:color="auto"/>
              <w:left w:val="single" w:sz="4" w:space="0" w:color="auto"/>
              <w:bottom w:val="single" w:sz="4" w:space="0" w:color="auto"/>
              <w:right w:val="single" w:sz="4" w:space="0" w:color="auto"/>
            </w:tcBorders>
            <w:vAlign w:val="center"/>
          </w:tcPr>
          <w:p w14:paraId="760FD4E3"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3</w:t>
            </w:r>
          </w:p>
        </w:tc>
        <w:tc>
          <w:tcPr>
            <w:tcW w:w="963" w:type="pct"/>
            <w:tcBorders>
              <w:top w:val="single" w:sz="4" w:space="0" w:color="auto"/>
              <w:left w:val="single" w:sz="4" w:space="0" w:color="auto"/>
              <w:bottom w:val="single" w:sz="4" w:space="0" w:color="auto"/>
              <w:right w:val="single" w:sz="4" w:space="0" w:color="auto"/>
            </w:tcBorders>
            <w:vAlign w:val="center"/>
          </w:tcPr>
          <w:p w14:paraId="5867055F" w14:textId="77777777" w:rsidR="00F53321" w:rsidRPr="001F5DD5" w:rsidRDefault="00F53321" w:rsidP="00051F6C">
            <w:pPr>
              <w:spacing w:line="480" w:lineRule="auto"/>
              <w:jc w:val="center"/>
              <w:rPr>
                <w:rFonts w:eastAsia="Times New Roman"/>
                <w:color w:val="000000"/>
                <w:sz w:val="16"/>
                <w:szCs w:val="24"/>
                <w:lang w:val="en-US"/>
              </w:rPr>
            </w:pPr>
            <w:r w:rsidRPr="001F5DD5">
              <w:rPr>
                <w:rFonts w:eastAsia="Times New Roman"/>
                <w:color w:val="000000"/>
                <w:sz w:val="16"/>
                <w:szCs w:val="24"/>
                <w:vertAlign w:val="superscript"/>
                <w:lang w:val="en-US"/>
              </w:rPr>
              <w:t>20,151,288</w:t>
            </w:r>
          </w:p>
        </w:tc>
      </w:tr>
      <w:tr w:rsidR="00F53321" w:rsidRPr="001F5DD5" w14:paraId="3C94F411" w14:textId="77777777" w:rsidTr="00051F6C">
        <w:trPr>
          <w:trHeight w:val="20"/>
          <w:jc w:val="center"/>
        </w:trPr>
        <w:tc>
          <w:tcPr>
            <w:tcW w:w="1083" w:type="pct"/>
            <w:vMerge/>
            <w:tcBorders>
              <w:top w:val="single" w:sz="4" w:space="0" w:color="auto"/>
              <w:left w:val="single" w:sz="4" w:space="0" w:color="auto"/>
              <w:bottom w:val="single" w:sz="4" w:space="0" w:color="auto"/>
            </w:tcBorders>
            <w:shd w:val="clear" w:color="auto" w:fill="FFFFFF" w:themeFill="background1"/>
            <w:tcMar>
              <w:top w:w="100" w:type="dxa"/>
              <w:left w:w="100" w:type="dxa"/>
              <w:bottom w:w="100" w:type="dxa"/>
              <w:right w:w="100" w:type="dxa"/>
            </w:tcMar>
            <w:vAlign w:val="center"/>
          </w:tcPr>
          <w:p w14:paraId="2A9E46D2" w14:textId="77777777" w:rsidR="00F53321" w:rsidRPr="001F5DD5" w:rsidRDefault="00F53321" w:rsidP="00051F6C">
            <w:pPr>
              <w:spacing w:line="480" w:lineRule="auto"/>
              <w:jc w:val="center"/>
              <w:rPr>
                <w:rFonts w:eastAsia="Times New Roman"/>
                <w:b/>
                <w:color w:val="000000"/>
                <w:sz w:val="20"/>
                <w:szCs w:val="20"/>
                <w:lang w:val="en-US"/>
              </w:rPr>
            </w:pPr>
          </w:p>
        </w:tc>
        <w:tc>
          <w:tcPr>
            <w:tcW w:w="1548"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50F9FEA" w14:textId="77777777" w:rsidR="00F53321" w:rsidRPr="001F5DD5" w:rsidRDefault="00F53321" w:rsidP="00051F6C">
            <w:pPr>
              <w:spacing w:line="480" w:lineRule="auto"/>
              <w:rPr>
                <w:rFonts w:eastAsia="Times New Roman"/>
                <w:color w:val="000000"/>
                <w:sz w:val="20"/>
                <w:szCs w:val="20"/>
                <w:lang w:val="en-US"/>
              </w:rPr>
            </w:pPr>
            <w:r w:rsidRPr="001F5DD5">
              <w:rPr>
                <w:rFonts w:eastAsia="Times New Roman"/>
                <w:color w:val="000000"/>
                <w:sz w:val="20"/>
                <w:szCs w:val="20"/>
                <w:lang w:val="en-US"/>
              </w:rPr>
              <w:t>Other</w:t>
            </w:r>
          </w:p>
        </w:tc>
        <w:tc>
          <w:tcPr>
            <w:tcW w:w="485" w:type="pct"/>
            <w:tcBorders>
              <w:top w:val="single" w:sz="4" w:space="0" w:color="auto"/>
              <w:left w:val="single" w:sz="4" w:space="0" w:color="auto"/>
              <w:bottom w:val="single" w:sz="4" w:space="0" w:color="auto"/>
              <w:right w:val="single" w:sz="4" w:space="0" w:color="auto"/>
            </w:tcBorders>
            <w:vAlign w:val="center"/>
          </w:tcPr>
          <w:p w14:paraId="13769247"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w:t>
            </w:r>
          </w:p>
        </w:tc>
        <w:tc>
          <w:tcPr>
            <w:tcW w:w="483"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46D65F18"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1</w:t>
            </w:r>
          </w:p>
        </w:tc>
        <w:tc>
          <w:tcPr>
            <w:tcW w:w="437" w:type="pct"/>
            <w:tcBorders>
              <w:top w:val="single" w:sz="4" w:space="0" w:color="auto"/>
              <w:left w:val="single" w:sz="4" w:space="0" w:color="auto"/>
              <w:bottom w:val="single" w:sz="4" w:space="0" w:color="auto"/>
              <w:right w:val="single" w:sz="4" w:space="0" w:color="auto"/>
            </w:tcBorders>
            <w:vAlign w:val="center"/>
          </w:tcPr>
          <w:p w14:paraId="290B097E"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4</w:t>
            </w:r>
          </w:p>
        </w:tc>
        <w:tc>
          <w:tcPr>
            <w:tcW w:w="963" w:type="pct"/>
            <w:tcBorders>
              <w:top w:val="single" w:sz="4" w:space="0" w:color="auto"/>
              <w:left w:val="single" w:sz="4" w:space="0" w:color="auto"/>
              <w:bottom w:val="single" w:sz="4" w:space="0" w:color="auto"/>
              <w:right w:val="single" w:sz="4" w:space="0" w:color="auto"/>
            </w:tcBorders>
            <w:vAlign w:val="center"/>
          </w:tcPr>
          <w:p w14:paraId="2777DE39" w14:textId="77777777" w:rsidR="00F53321" w:rsidRPr="001F5DD5" w:rsidRDefault="00F53321" w:rsidP="00051F6C">
            <w:pPr>
              <w:spacing w:line="480" w:lineRule="auto"/>
              <w:jc w:val="center"/>
              <w:rPr>
                <w:rFonts w:eastAsia="Times New Roman"/>
                <w:color w:val="000000"/>
                <w:sz w:val="16"/>
                <w:szCs w:val="24"/>
                <w:lang w:val="en-US"/>
              </w:rPr>
            </w:pPr>
            <w:r w:rsidRPr="001F5DD5">
              <w:rPr>
                <w:rFonts w:eastAsia="Times New Roman"/>
                <w:color w:val="000000"/>
                <w:sz w:val="16"/>
                <w:szCs w:val="24"/>
                <w:vertAlign w:val="superscript"/>
                <w:lang w:val="en-US"/>
              </w:rPr>
              <w:t>129,198,199,204,250</w:t>
            </w:r>
          </w:p>
        </w:tc>
      </w:tr>
      <w:tr w:rsidR="00F53321" w:rsidRPr="001F5DD5" w14:paraId="0C0CA859" w14:textId="77777777" w:rsidTr="00051F6C">
        <w:trPr>
          <w:trHeight w:val="20"/>
          <w:jc w:val="center"/>
        </w:trPr>
        <w:tc>
          <w:tcPr>
            <w:tcW w:w="108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100" w:type="dxa"/>
              <w:bottom w:w="100" w:type="dxa"/>
              <w:right w:w="100" w:type="dxa"/>
            </w:tcMar>
            <w:vAlign w:val="center"/>
          </w:tcPr>
          <w:p w14:paraId="39641554" w14:textId="77777777" w:rsidR="00F53321" w:rsidRPr="001F5DD5" w:rsidRDefault="00F53321" w:rsidP="00051F6C">
            <w:pPr>
              <w:spacing w:line="480" w:lineRule="auto"/>
              <w:jc w:val="center"/>
              <w:rPr>
                <w:rFonts w:eastAsia="Times New Roman"/>
                <w:b/>
                <w:color w:val="000000"/>
                <w:sz w:val="20"/>
                <w:szCs w:val="20"/>
                <w:lang w:val="en-US"/>
              </w:rPr>
            </w:pPr>
            <w:r w:rsidRPr="001F5DD5">
              <w:rPr>
                <w:rFonts w:eastAsia="Times New Roman"/>
                <w:b/>
                <w:color w:val="000000"/>
                <w:sz w:val="20"/>
                <w:szCs w:val="20"/>
                <w:lang w:val="en-US"/>
              </w:rPr>
              <w:t>Self-report / Questionnaires</w:t>
            </w:r>
          </w:p>
        </w:tc>
        <w:tc>
          <w:tcPr>
            <w:tcW w:w="1548"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F931999" w14:textId="77777777" w:rsidR="00F53321" w:rsidRPr="001F5DD5" w:rsidRDefault="00F53321" w:rsidP="00051F6C">
            <w:pPr>
              <w:spacing w:line="480" w:lineRule="auto"/>
              <w:rPr>
                <w:rFonts w:eastAsia="Times New Roman"/>
                <w:color w:val="000000"/>
                <w:sz w:val="20"/>
                <w:szCs w:val="20"/>
                <w:lang w:val="en-US"/>
              </w:rPr>
            </w:pPr>
            <w:r w:rsidRPr="001F5DD5">
              <w:rPr>
                <w:rFonts w:eastAsia="Times New Roman"/>
                <w:color w:val="000000"/>
                <w:sz w:val="20"/>
                <w:szCs w:val="20"/>
                <w:lang w:val="en-US"/>
              </w:rPr>
              <w:t>Resident Assessment Instrument - Cognitive Performance Scale</w:t>
            </w:r>
          </w:p>
        </w:tc>
        <w:tc>
          <w:tcPr>
            <w:tcW w:w="485" w:type="pct"/>
            <w:tcBorders>
              <w:top w:val="single" w:sz="4" w:space="0" w:color="auto"/>
              <w:left w:val="single" w:sz="4" w:space="0" w:color="auto"/>
              <w:bottom w:val="single" w:sz="4" w:space="0" w:color="auto"/>
              <w:right w:val="single" w:sz="4" w:space="0" w:color="auto"/>
            </w:tcBorders>
            <w:vAlign w:val="center"/>
          </w:tcPr>
          <w:p w14:paraId="5949D381"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w:t>
            </w:r>
          </w:p>
        </w:tc>
        <w:tc>
          <w:tcPr>
            <w:tcW w:w="483"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0043DC4D"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1</w:t>
            </w:r>
          </w:p>
        </w:tc>
        <w:tc>
          <w:tcPr>
            <w:tcW w:w="437" w:type="pct"/>
            <w:tcBorders>
              <w:top w:val="single" w:sz="4" w:space="0" w:color="auto"/>
              <w:left w:val="single" w:sz="4" w:space="0" w:color="auto"/>
              <w:bottom w:val="single" w:sz="4" w:space="0" w:color="auto"/>
              <w:right w:val="single" w:sz="4" w:space="0" w:color="auto"/>
            </w:tcBorders>
            <w:vAlign w:val="center"/>
          </w:tcPr>
          <w:p w14:paraId="466720AF"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4</w:t>
            </w:r>
          </w:p>
        </w:tc>
        <w:tc>
          <w:tcPr>
            <w:tcW w:w="963" w:type="pct"/>
            <w:tcBorders>
              <w:top w:val="single" w:sz="4" w:space="0" w:color="auto"/>
              <w:left w:val="single" w:sz="4" w:space="0" w:color="auto"/>
              <w:bottom w:val="single" w:sz="4" w:space="0" w:color="auto"/>
              <w:right w:val="single" w:sz="4" w:space="0" w:color="auto"/>
            </w:tcBorders>
            <w:vAlign w:val="center"/>
          </w:tcPr>
          <w:p w14:paraId="7D5DA194" w14:textId="77777777" w:rsidR="00F53321" w:rsidRPr="001F5DD5" w:rsidRDefault="00F53321" w:rsidP="00051F6C">
            <w:pPr>
              <w:spacing w:line="480" w:lineRule="auto"/>
              <w:jc w:val="center"/>
              <w:rPr>
                <w:rFonts w:eastAsia="Times New Roman"/>
                <w:color w:val="000000"/>
                <w:sz w:val="16"/>
                <w:szCs w:val="24"/>
                <w:lang w:val="en-US"/>
              </w:rPr>
            </w:pPr>
            <w:r w:rsidRPr="001F5DD5">
              <w:rPr>
                <w:rFonts w:eastAsia="Times New Roman"/>
                <w:color w:val="000000"/>
                <w:sz w:val="16"/>
                <w:szCs w:val="24"/>
                <w:vertAlign w:val="superscript"/>
                <w:lang w:val="en-US"/>
              </w:rPr>
              <w:t>139,185,206</w:t>
            </w:r>
          </w:p>
        </w:tc>
      </w:tr>
      <w:tr w:rsidR="00F53321" w:rsidRPr="001F5DD5" w14:paraId="33E467A5" w14:textId="77777777" w:rsidTr="00051F6C">
        <w:trPr>
          <w:trHeight w:val="20"/>
          <w:jc w:val="center"/>
        </w:trPr>
        <w:tc>
          <w:tcPr>
            <w:tcW w:w="1083" w:type="pct"/>
            <w:vMerge/>
            <w:tcBorders>
              <w:top w:val="single" w:sz="4" w:space="0" w:color="auto"/>
              <w:left w:val="single" w:sz="4" w:space="0" w:color="auto"/>
              <w:bottom w:val="single" w:sz="4" w:space="0" w:color="auto"/>
            </w:tcBorders>
            <w:shd w:val="clear" w:color="auto" w:fill="FFFFFF" w:themeFill="background1"/>
            <w:tcMar>
              <w:top w:w="100" w:type="dxa"/>
              <w:left w:w="100" w:type="dxa"/>
              <w:bottom w:w="100" w:type="dxa"/>
              <w:right w:w="100" w:type="dxa"/>
            </w:tcMar>
            <w:vAlign w:val="center"/>
          </w:tcPr>
          <w:p w14:paraId="5CA3224A" w14:textId="77777777" w:rsidR="00F53321" w:rsidRPr="001F5DD5" w:rsidRDefault="00F53321" w:rsidP="00051F6C">
            <w:pPr>
              <w:spacing w:line="480" w:lineRule="auto"/>
              <w:jc w:val="center"/>
              <w:rPr>
                <w:rFonts w:eastAsia="Times New Roman"/>
                <w:color w:val="000000"/>
                <w:sz w:val="20"/>
                <w:szCs w:val="20"/>
                <w:lang w:val="en-US"/>
              </w:rPr>
            </w:pPr>
          </w:p>
        </w:tc>
        <w:tc>
          <w:tcPr>
            <w:tcW w:w="1548"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967676B" w14:textId="77777777" w:rsidR="00F53321" w:rsidRPr="001F5DD5" w:rsidRDefault="00F53321" w:rsidP="00051F6C">
            <w:pPr>
              <w:spacing w:line="480" w:lineRule="auto"/>
              <w:rPr>
                <w:rFonts w:eastAsia="Times New Roman"/>
                <w:color w:val="000000"/>
                <w:sz w:val="20"/>
                <w:szCs w:val="20"/>
                <w:lang w:val="en-US"/>
              </w:rPr>
            </w:pPr>
            <w:r w:rsidRPr="001F5DD5">
              <w:rPr>
                <w:rFonts w:eastAsia="Times New Roman"/>
                <w:color w:val="000000"/>
                <w:sz w:val="20"/>
                <w:szCs w:val="20"/>
                <w:lang w:val="en-US"/>
              </w:rPr>
              <w:t>Clinical Dementia Rating</w:t>
            </w:r>
          </w:p>
        </w:tc>
        <w:tc>
          <w:tcPr>
            <w:tcW w:w="485" w:type="pct"/>
            <w:tcBorders>
              <w:top w:val="single" w:sz="4" w:space="0" w:color="auto"/>
              <w:left w:val="single" w:sz="4" w:space="0" w:color="auto"/>
              <w:bottom w:val="single" w:sz="4" w:space="0" w:color="auto"/>
              <w:right w:val="single" w:sz="4" w:space="0" w:color="auto"/>
            </w:tcBorders>
            <w:vAlign w:val="center"/>
          </w:tcPr>
          <w:p w14:paraId="0EF75B5A"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w:t>
            </w:r>
          </w:p>
        </w:tc>
        <w:tc>
          <w:tcPr>
            <w:tcW w:w="483"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42783954"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w:t>
            </w:r>
          </w:p>
        </w:tc>
        <w:tc>
          <w:tcPr>
            <w:tcW w:w="437" w:type="pct"/>
            <w:tcBorders>
              <w:top w:val="single" w:sz="4" w:space="0" w:color="auto"/>
              <w:left w:val="single" w:sz="4" w:space="0" w:color="auto"/>
              <w:bottom w:val="single" w:sz="4" w:space="0" w:color="auto"/>
              <w:right w:val="single" w:sz="4" w:space="0" w:color="auto"/>
            </w:tcBorders>
            <w:vAlign w:val="center"/>
          </w:tcPr>
          <w:p w14:paraId="193C16BF"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2</w:t>
            </w:r>
          </w:p>
        </w:tc>
        <w:tc>
          <w:tcPr>
            <w:tcW w:w="963" w:type="pct"/>
            <w:tcBorders>
              <w:top w:val="single" w:sz="4" w:space="0" w:color="auto"/>
              <w:left w:val="single" w:sz="4" w:space="0" w:color="auto"/>
              <w:bottom w:val="single" w:sz="4" w:space="0" w:color="auto"/>
              <w:right w:val="single" w:sz="4" w:space="0" w:color="auto"/>
            </w:tcBorders>
            <w:vAlign w:val="center"/>
          </w:tcPr>
          <w:p w14:paraId="31415EF3" w14:textId="77777777" w:rsidR="00F53321" w:rsidRPr="001F5DD5" w:rsidRDefault="00F53321" w:rsidP="00051F6C">
            <w:pPr>
              <w:spacing w:line="480" w:lineRule="auto"/>
              <w:jc w:val="center"/>
              <w:rPr>
                <w:rFonts w:eastAsia="Times New Roman"/>
                <w:color w:val="000000"/>
                <w:sz w:val="16"/>
                <w:szCs w:val="24"/>
                <w:lang w:val="en-US"/>
              </w:rPr>
            </w:pPr>
            <w:r w:rsidRPr="001F5DD5">
              <w:rPr>
                <w:rFonts w:eastAsia="Times New Roman"/>
                <w:color w:val="000000"/>
                <w:sz w:val="16"/>
                <w:szCs w:val="24"/>
                <w:vertAlign w:val="superscript"/>
                <w:lang w:val="en-US"/>
              </w:rPr>
              <w:t>54,216</w:t>
            </w:r>
          </w:p>
        </w:tc>
      </w:tr>
      <w:tr w:rsidR="00F53321" w:rsidRPr="001F5DD5" w14:paraId="4866D967" w14:textId="77777777" w:rsidTr="00051F6C">
        <w:trPr>
          <w:trHeight w:val="20"/>
          <w:jc w:val="center"/>
        </w:trPr>
        <w:tc>
          <w:tcPr>
            <w:tcW w:w="1083" w:type="pct"/>
            <w:vMerge/>
            <w:tcBorders>
              <w:top w:val="single" w:sz="4" w:space="0" w:color="auto"/>
              <w:left w:val="single" w:sz="4" w:space="0" w:color="auto"/>
              <w:bottom w:val="single" w:sz="4" w:space="0" w:color="auto"/>
            </w:tcBorders>
            <w:shd w:val="clear" w:color="auto" w:fill="FFFFFF" w:themeFill="background1"/>
            <w:tcMar>
              <w:top w:w="100" w:type="dxa"/>
              <w:left w:w="100" w:type="dxa"/>
              <w:bottom w:w="100" w:type="dxa"/>
              <w:right w:w="100" w:type="dxa"/>
            </w:tcMar>
            <w:vAlign w:val="center"/>
          </w:tcPr>
          <w:p w14:paraId="5C68F6D6" w14:textId="77777777" w:rsidR="00F53321" w:rsidRPr="001F5DD5" w:rsidRDefault="00F53321" w:rsidP="00051F6C">
            <w:pPr>
              <w:spacing w:line="480" w:lineRule="auto"/>
              <w:jc w:val="center"/>
              <w:rPr>
                <w:rFonts w:eastAsia="Times New Roman"/>
                <w:color w:val="000000"/>
                <w:sz w:val="20"/>
                <w:szCs w:val="20"/>
                <w:lang w:val="en-US"/>
              </w:rPr>
            </w:pPr>
          </w:p>
        </w:tc>
        <w:tc>
          <w:tcPr>
            <w:tcW w:w="1548"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41D25E09" w14:textId="77777777" w:rsidR="00F53321" w:rsidRPr="001F5DD5" w:rsidRDefault="00F53321" w:rsidP="00051F6C">
            <w:pPr>
              <w:spacing w:line="480" w:lineRule="auto"/>
              <w:rPr>
                <w:color w:val="000000"/>
                <w:sz w:val="20"/>
                <w:szCs w:val="20"/>
                <w:lang w:val="en-US"/>
              </w:rPr>
            </w:pPr>
            <w:r w:rsidRPr="001F5DD5">
              <w:rPr>
                <w:color w:val="000000"/>
                <w:sz w:val="20"/>
                <w:szCs w:val="20"/>
                <w:lang w:val="en-US"/>
              </w:rPr>
              <w:t>Subjective memory complaints</w:t>
            </w:r>
          </w:p>
        </w:tc>
        <w:tc>
          <w:tcPr>
            <w:tcW w:w="485" w:type="pct"/>
            <w:tcBorders>
              <w:top w:val="single" w:sz="4" w:space="0" w:color="auto"/>
              <w:left w:val="single" w:sz="4" w:space="0" w:color="auto"/>
              <w:bottom w:val="single" w:sz="4" w:space="0" w:color="auto"/>
              <w:right w:val="single" w:sz="4" w:space="0" w:color="auto"/>
            </w:tcBorders>
            <w:vAlign w:val="center"/>
          </w:tcPr>
          <w:p w14:paraId="3E6E677F"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w:t>
            </w:r>
          </w:p>
        </w:tc>
        <w:tc>
          <w:tcPr>
            <w:tcW w:w="483"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2C854004"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w:t>
            </w:r>
          </w:p>
        </w:tc>
        <w:tc>
          <w:tcPr>
            <w:tcW w:w="437" w:type="pct"/>
            <w:tcBorders>
              <w:top w:val="single" w:sz="4" w:space="0" w:color="auto"/>
              <w:left w:val="single" w:sz="4" w:space="0" w:color="auto"/>
              <w:bottom w:val="single" w:sz="4" w:space="0" w:color="auto"/>
              <w:right w:val="single" w:sz="4" w:space="0" w:color="auto"/>
            </w:tcBorders>
            <w:vAlign w:val="center"/>
          </w:tcPr>
          <w:p w14:paraId="0EF59ADE"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1</w:t>
            </w:r>
          </w:p>
        </w:tc>
        <w:tc>
          <w:tcPr>
            <w:tcW w:w="963" w:type="pct"/>
            <w:tcBorders>
              <w:top w:val="single" w:sz="4" w:space="0" w:color="auto"/>
              <w:left w:val="single" w:sz="4" w:space="0" w:color="auto"/>
              <w:bottom w:val="single" w:sz="4" w:space="0" w:color="auto"/>
              <w:right w:val="single" w:sz="4" w:space="0" w:color="auto"/>
            </w:tcBorders>
            <w:vAlign w:val="center"/>
          </w:tcPr>
          <w:p w14:paraId="7F430013" w14:textId="77777777" w:rsidR="00F53321" w:rsidRPr="001F5DD5" w:rsidRDefault="00F53321" w:rsidP="00051F6C">
            <w:pPr>
              <w:spacing w:line="480" w:lineRule="auto"/>
              <w:jc w:val="center"/>
              <w:rPr>
                <w:rFonts w:eastAsia="Times New Roman"/>
                <w:color w:val="000000"/>
                <w:sz w:val="16"/>
                <w:szCs w:val="24"/>
                <w:lang w:val="en-US"/>
              </w:rPr>
            </w:pPr>
            <w:r w:rsidRPr="001F5DD5">
              <w:rPr>
                <w:rFonts w:eastAsia="Times New Roman"/>
                <w:color w:val="000000"/>
                <w:sz w:val="16"/>
                <w:szCs w:val="24"/>
                <w:vertAlign w:val="superscript"/>
                <w:lang w:val="en-US"/>
              </w:rPr>
              <w:t>229</w:t>
            </w:r>
          </w:p>
        </w:tc>
      </w:tr>
      <w:tr w:rsidR="00F53321" w:rsidRPr="001F5DD5" w14:paraId="0F35A56B" w14:textId="77777777" w:rsidTr="00051F6C">
        <w:trPr>
          <w:trHeight w:val="20"/>
          <w:jc w:val="center"/>
        </w:trPr>
        <w:tc>
          <w:tcPr>
            <w:tcW w:w="1083" w:type="pct"/>
            <w:vMerge/>
            <w:tcBorders>
              <w:top w:val="single" w:sz="4" w:space="0" w:color="auto"/>
              <w:left w:val="single" w:sz="4" w:space="0" w:color="auto"/>
              <w:bottom w:val="single" w:sz="4" w:space="0" w:color="auto"/>
            </w:tcBorders>
            <w:shd w:val="clear" w:color="auto" w:fill="FFFFFF" w:themeFill="background1"/>
            <w:tcMar>
              <w:top w:w="100" w:type="dxa"/>
              <w:left w:w="100" w:type="dxa"/>
              <w:bottom w:w="100" w:type="dxa"/>
              <w:right w:w="100" w:type="dxa"/>
            </w:tcMar>
            <w:vAlign w:val="center"/>
          </w:tcPr>
          <w:p w14:paraId="2CAF320A" w14:textId="77777777" w:rsidR="00F53321" w:rsidRPr="001F5DD5" w:rsidRDefault="00F53321" w:rsidP="00051F6C">
            <w:pPr>
              <w:spacing w:line="480" w:lineRule="auto"/>
              <w:jc w:val="center"/>
              <w:rPr>
                <w:rFonts w:eastAsia="Times New Roman"/>
                <w:color w:val="000000"/>
                <w:sz w:val="20"/>
                <w:szCs w:val="20"/>
                <w:lang w:val="en-US"/>
              </w:rPr>
            </w:pPr>
          </w:p>
        </w:tc>
        <w:tc>
          <w:tcPr>
            <w:tcW w:w="1548"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81F7981" w14:textId="77777777" w:rsidR="00F53321" w:rsidRPr="001F5DD5" w:rsidRDefault="00F53321" w:rsidP="00051F6C">
            <w:pPr>
              <w:spacing w:line="480" w:lineRule="auto"/>
              <w:rPr>
                <w:color w:val="000000"/>
                <w:sz w:val="20"/>
                <w:szCs w:val="20"/>
                <w:lang w:val="en-US"/>
              </w:rPr>
            </w:pPr>
            <w:r w:rsidRPr="001F5DD5">
              <w:rPr>
                <w:color w:val="000000"/>
                <w:sz w:val="20"/>
                <w:szCs w:val="20"/>
                <w:lang w:val="en-US"/>
              </w:rPr>
              <w:t>Neuropsychiatric Inventory</w:t>
            </w:r>
          </w:p>
        </w:tc>
        <w:tc>
          <w:tcPr>
            <w:tcW w:w="485" w:type="pct"/>
            <w:tcBorders>
              <w:top w:val="single" w:sz="4" w:space="0" w:color="auto"/>
              <w:left w:val="single" w:sz="4" w:space="0" w:color="auto"/>
              <w:bottom w:val="single" w:sz="4" w:space="0" w:color="auto"/>
              <w:right w:val="single" w:sz="4" w:space="0" w:color="auto"/>
            </w:tcBorders>
            <w:vAlign w:val="center"/>
          </w:tcPr>
          <w:p w14:paraId="4A853BD4"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w:t>
            </w:r>
          </w:p>
        </w:tc>
        <w:tc>
          <w:tcPr>
            <w:tcW w:w="483"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7455186B"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w:t>
            </w:r>
          </w:p>
        </w:tc>
        <w:tc>
          <w:tcPr>
            <w:tcW w:w="437" w:type="pct"/>
            <w:tcBorders>
              <w:top w:val="single" w:sz="4" w:space="0" w:color="auto"/>
              <w:left w:val="single" w:sz="4" w:space="0" w:color="auto"/>
              <w:bottom w:val="single" w:sz="4" w:space="0" w:color="auto"/>
              <w:right w:val="single" w:sz="4" w:space="0" w:color="auto"/>
            </w:tcBorders>
            <w:vAlign w:val="center"/>
          </w:tcPr>
          <w:p w14:paraId="7F96A9FE"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1</w:t>
            </w:r>
          </w:p>
        </w:tc>
        <w:tc>
          <w:tcPr>
            <w:tcW w:w="963" w:type="pct"/>
            <w:tcBorders>
              <w:top w:val="single" w:sz="4" w:space="0" w:color="auto"/>
              <w:left w:val="single" w:sz="4" w:space="0" w:color="auto"/>
              <w:bottom w:val="single" w:sz="4" w:space="0" w:color="auto"/>
              <w:right w:val="single" w:sz="4" w:space="0" w:color="auto"/>
            </w:tcBorders>
            <w:vAlign w:val="center"/>
          </w:tcPr>
          <w:p w14:paraId="52046F7B" w14:textId="77777777" w:rsidR="00F53321" w:rsidRPr="001F5DD5" w:rsidRDefault="00F53321" w:rsidP="00051F6C">
            <w:pPr>
              <w:spacing w:line="480" w:lineRule="auto"/>
              <w:jc w:val="center"/>
              <w:rPr>
                <w:rFonts w:eastAsia="Times New Roman"/>
                <w:color w:val="000000"/>
                <w:sz w:val="16"/>
                <w:szCs w:val="24"/>
                <w:lang w:val="en-US"/>
              </w:rPr>
            </w:pPr>
            <w:r w:rsidRPr="001F5DD5">
              <w:rPr>
                <w:rFonts w:eastAsia="Times New Roman"/>
                <w:color w:val="000000"/>
                <w:sz w:val="16"/>
                <w:szCs w:val="24"/>
                <w:vertAlign w:val="superscript"/>
                <w:lang w:val="en-US"/>
              </w:rPr>
              <w:t>342</w:t>
            </w:r>
          </w:p>
        </w:tc>
      </w:tr>
      <w:tr w:rsidR="00F53321" w:rsidRPr="001F5DD5" w14:paraId="11697340" w14:textId="77777777" w:rsidTr="00051F6C">
        <w:trPr>
          <w:trHeight w:val="20"/>
          <w:jc w:val="center"/>
        </w:trPr>
        <w:tc>
          <w:tcPr>
            <w:tcW w:w="1083" w:type="pct"/>
            <w:vMerge/>
            <w:tcBorders>
              <w:top w:val="single" w:sz="4" w:space="0" w:color="auto"/>
              <w:left w:val="single" w:sz="4" w:space="0" w:color="auto"/>
              <w:bottom w:val="single" w:sz="4" w:space="0" w:color="auto"/>
            </w:tcBorders>
            <w:shd w:val="clear" w:color="auto" w:fill="FFFFFF" w:themeFill="background1"/>
            <w:tcMar>
              <w:top w:w="100" w:type="dxa"/>
              <w:left w:w="100" w:type="dxa"/>
              <w:bottom w:w="100" w:type="dxa"/>
              <w:right w:w="100" w:type="dxa"/>
            </w:tcMar>
            <w:vAlign w:val="center"/>
          </w:tcPr>
          <w:p w14:paraId="1817A449" w14:textId="77777777" w:rsidR="00F53321" w:rsidRPr="001F5DD5" w:rsidRDefault="00F53321" w:rsidP="00051F6C">
            <w:pPr>
              <w:spacing w:line="480" w:lineRule="auto"/>
              <w:jc w:val="center"/>
              <w:rPr>
                <w:rFonts w:eastAsia="Times New Roman"/>
                <w:color w:val="000000"/>
                <w:sz w:val="20"/>
                <w:szCs w:val="20"/>
                <w:lang w:val="en-US"/>
              </w:rPr>
            </w:pPr>
          </w:p>
        </w:tc>
        <w:tc>
          <w:tcPr>
            <w:tcW w:w="1548"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E0630A7" w14:textId="77777777" w:rsidR="00F53321" w:rsidRPr="001F5DD5" w:rsidRDefault="00F53321" w:rsidP="00051F6C">
            <w:pPr>
              <w:spacing w:line="480" w:lineRule="auto"/>
              <w:rPr>
                <w:rFonts w:eastAsia="Times New Roman"/>
                <w:color w:val="000000"/>
                <w:sz w:val="20"/>
                <w:szCs w:val="20"/>
                <w:lang w:val="en-US"/>
              </w:rPr>
            </w:pPr>
            <w:r w:rsidRPr="001F5DD5">
              <w:rPr>
                <w:color w:val="000000"/>
                <w:sz w:val="20"/>
                <w:szCs w:val="20"/>
                <w:lang w:val="en-US"/>
              </w:rPr>
              <w:t>Alzheimer’s Disease Assessment Scale - Cognitive Subscale</w:t>
            </w:r>
          </w:p>
        </w:tc>
        <w:tc>
          <w:tcPr>
            <w:tcW w:w="485" w:type="pct"/>
            <w:tcBorders>
              <w:top w:val="single" w:sz="4" w:space="0" w:color="auto"/>
              <w:left w:val="single" w:sz="4" w:space="0" w:color="auto"/>
              <w:bottom w:val="single" w:sz="4" w:space="0" w:color="auto"/>
              <w:right w:val="single" w:sz="4" w:space="0" w:color="auto"/>
            </w:tcBorders>
            <w:vAlign w:val="center"/>
          </w:tcPr>
          <w:p w14:paraId="2E854FFC"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w:t>
            </w:r>
          </w:p>
        </w:tc>
        <w:tc>
          <w:tcPr>
            <w:tcW w:w="483"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4B5A3DCE"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2</w:t>
            </w:r>
          </w:p>
        </w:tc>
        <w:tc>
          <w:tcPr>
            <w:tcW w:w="437" w:type="pct"/>
            <w:tcBorders>
              <w:top w:val="single" w:sz="4" w:space="0" w:color="auto"/>
              <w:left w:val="single" w:sz="4" w:space="0" w:color="auto"/>
              <w:bottom w:val="single" w:sz="4" w:space="0" w:color="auto"/>
              <w:right w:val="single" w:sz="4" w:space="0" w:color="auto"/>
            </w:tcBorders>
            <w:vAlign w:val="center"/>
          </w:tcPr>
          <w:p w14:paraId="6001D7B5"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w:t>
            </w:r>
          </w:p>
        </w:tc>
        <w:tc>
          <w:tcPr>
            <w:tcW w:w="963" w:type="pct"/>
            <w:tcBorders>
              <w:top w:val="single" w:sz="4" w:space="0" w:color="auto"/>
              <w:left w:val="single" w:sz="4" w:space="0" w:color="auto"/>
              <w:bottom w:val="single" w:sz="4" w:space="0" w:color="auto"/>
              <w:right w:val="single" w:sz="4" w:space="0" w:color="auto"/>
            </w:tcBorders>
            <w:vAlign w:val="center"/>
          </w:tcPr>
          <w:p w14:paraId="41BD2CB8" w14:textId="77777777" w:rsidR="00F53321" w:rsidRPr="001F5DD5" w:rsidRDefault="00F53321" w:rsidP="00051F6C">
            <w:pPr>
              <w:spacing w:line="480" w:lineRule="auto"/>
              <w:jc w:val="center"/>
              <w:rPr>
                <w:rFonts w:eastAsia="Times New Roman"/>
                <w:color w:val="000000"/>
                <w:sz w:val="16"/>
                <w:szCs w:val="24"/>
                <w:lang w:val="en-US"/>
              </w:rPr>
            </w:pPr>
            <w:r w:rsidRPr="001F5DD5">
              <w:rPr>
                <w:rFonts w:eastAsia="Times New Roman"/>
                <w:color w:val="000000"/>
                <w:sz w:val="16"/>
                <w:szCs w:val="24"/>
                <w:vertAlign w:val="superscript"/>
                <w:lang w:val="en-US"/>
              </w:rPr>
              <w:t>106,109</w:t>
            </w:r>
          </w:p>
        </w:tc>
      </w:tr>
      <w:tr w:rsidR="00F53321" w:rsidRPr="001F5DD5" w14:paraId="050602EC" w14:textId="77777777" w:rsidTr="00051F6C">
        <w:trPr>
          <w:trHeight w:val="20"/>
          <w:jc w:val="center"/>
        </w:trPr>
        <w:tc>
          <w:tcPr>
            <w:tcW w:w="1083" w:type="pct"/>
            <w:vMerge/>
            <w:tcBorders>
              <w:top w:val="single" w:sz="4" w:space="0" w:color="auto"/>
              <w:left w:val="single" w:sz="4" w:space="0" w:color="auto"/>
              <w:bottom w:val="single" w:sz="4" w:space="0" w:color="auto"/>
            </w:tcBorders>
            <w:shd w:val="clear" w:color="auto" w:fill="FFFFFF" w:themeFill="background1"/>
            <w:tcMar>
              <w:top w:w="100" w:type="dxa"/>
              <w:left w:w="100" w:type="dxa"/>
              <w:bottom w:w="100" w:type="dxa"/>
              <w:right w:w="100" w:type="dxa"/>
            </w:tcMar>
            <w:vAlign w:val="center"/>
          </w:tcPr>
          <w:p w14:paraId="15772104" w14:textId="77777777" w:rsidR="00F53321" w:rsidRPr="001F5DD5" w:rsidRDefault="00F53321" w:rsidP="00051F6C">
            <w:pPr>
              <w:spacing w:line="480" w:lineRule="auto"/>
              <w:jc w:val="center"/>
              <w:rPr>
                <w:rFonts w:eastAsia="Times New Roman"/>
                <w:color w:val="000000"/>
                <w:sz w:val="20"/>
                <w:szCs w:val="20"/>
                <w:lang w:val="en-US"/>
              </w:rPr>
            </w:pPr>
          </w:p>
        </w:tc>
        <w:tc>
          <w:tcPr>
            <w:tcW w:w="1548"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3A43DD" w14:textId="77777777" w:rsidR="00F53321" w:rsidRPr="001F5DD5" w:rsidRDefault="00F53321" w:rsidP="00051F6C">
            <w:pPr>
              <w:spacing w:line="480" w:lineRule="auto"/>
              <w:rPr>
                <w:rFonts w:eastAsia="Times New Roman"/>
                <w:color w:val="000000"/>
                <w:sz w:val="20"/>
                <w:szCs w:val="20"/>
                <w:lang w:val="en-US"/>
              </w:rPr>
            </w:pPr>
            <w:r w:rsidRPr="001F5DD5">
              <w:rPr>
                <w:rFonts w:eastAsia="Times New Roman"/>
                <w:color w:val="000000"/>
                <w:sz w:val="20"/>
                <w:szCs w:val="20"/>
                <w:lang w:val="en-US"/>
              </w:rPr>
              <w:t>Global Deterioration Scale / Brief Cognitive Rating Scale</w:t>
            </w:r>
          </w:p>
        </w:tc>
        <w:tc>
          <w:tcPr>
            <w:tcW w:w="485" w:type="pct"/>
            <w:tcBorders>
              <w:top w:val="single" w:sz="4" w:space="0" w:color="auto"/>
              <w:left w:val="single" w:sz="4" w:space="0" w:color="auto"/>
              <w:bottom w:val="single" w:sz="4" w:space="0" w:color="auto"/>
              <w:right w:val="single" w:sz="4" w:space="0" w:color="auto"/>
            </w:tcBorders>
            <w:vAlign w:val="center"/>
          </w:tcPr>
          <w:p w14:paraId="544A2B9B"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w:t>
            </w:r>
          </w:p>
        </w:tc>
        <w:tc>
          <w:tcPr>
            <w:tcW w:w="483"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C77CD99"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1</w:t>
            </w:r>
          </w:p>
        </w:tc>
        <w:tc>
          <w:tcPr>
            <w:tcW w:w="437" w:type="pct"/>
            <w:tcBorders>
              <w:top w:val="single" w:sz="4" w:space="0" w:color="auto"/>
              <w:left w:val="single" w:sz="4" w:space="0" w:color="auto"/>
              <w:bottom w:val="single" w:sz="4" w:space="0" w:color="auto"/>
              <w:right w:val="single" w:sz="4" w:space="0" w:color="auto"/>
            </w:tcBorders>
            <w:vAlign w:val="center"/>
          </w:tcPr>
          <w:p w14:paraId="5B173CD3"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w:t>
            </w:r>
          </w:p>
        </w:tc>
        <w:tc>
          <w:tcPr>
            <w:tcW w:w="963" w:type="pct"/>
            <w:tcBorders>
              <w:top w:val="single" w:sz="4" w:space="0" w:color="auto"/>
              <w:left w:val="single" w:sz="4" w:space="0" w:color="auto"/>
              <w:bottom w:val="single" w:sz="4" w:space="0" w:color="auto"/>
              <w:right w:val="single" w:sz="4" w:space="0" w:color="auto"/>
            </w:tcBorders>
            <w:vAlign w:val="center"/>
          </w:tcPr>
          <w:p w14:paraId="2585471E" w14:textId="77777777" w:rsidR="00F53321" w:rsidRPr="001F5DD5" w:rsidRDefault="00F53321" w:rsidP="00051F6C">
            <w:pPr>
              <w:spacing w:line="480" w:lineRule="auto"/>
              <w:jc w:val="center"/>
              <w:rPr>
                <w:rFonts w:eastAsia="Times New Roman"/>
                <w:color w:val="000000"/>
                <w:sz w:val="16"/>
                <w:szCs w:val="24"/>
                <w:lang w:val="en-US"/>
              </w:rPr>
            </w:pPr>
            <w:r w:rsidRPr="001F5DD5">
              <w:rPr>
                <w:rFonts w:eastAsia="Times New Roman"/>
                <w:color w:val="000000"/>
                <w:sz w:val="16"/>
                <w:szCs w:val="24"/>
                <w:vertAlign w:val="superscript"/>
                <w:lang w:val="en-US"/>
              </w:rPr>
              <w:t>129</w:t>
            </w:r>
          </w:p>
        </w:tc>
      </w:tr>
    </w:tbl>
    <w:p w14:paraId="52AAD3FA" w14:textId="77777777" w:rsidR="00F53321" w:rsidRPr="001F5DD5" w:rsidRDefault="00F53321" w:rsidP="00F53321">
      <w:pPr>
        <w:spacing w:after="160" w:line="480" w:lineRule="auto"/>
        <w:rPr>
          <w:color w:val="000000"/>
          <w:sz w:val="20"/>
          <w:szCs w:val="20"/>
          <w:lang w:val="en-US"/>
        </w:rPr>
      </w:pPr>
    </w:p>
    <w:p w14:paraId="1A306598" w14:textId="77777777" w:rsidR="00F53321" w:rsidRDefault="00F53321">
      <w:pPr>
        <w:spacing w:after="160" w:line="259" w:lineRule="auto"/>
        <w:rPr>
          <w:b/>
          <w:color w:val="000000"/>
          <w:sz w:val="20"/>
          <w:szCs w:val="20"/>
          <w:lang w:val="en-US"/>
        </w:rPr>
      </w:pPr>
      <w:r>
        <w:rPr>
          <w:b/>
          <w:color w:val="000000"/>
          <w:sz w:val="20"/>
          <w:szCs w:val="20"/>
          <w:lang w:val="en-US"/>
        </w:rPr>
        <w:br w:type="page"/>
      </w:r>
    </w:p>
    <w:p w14:paraId="48D77A98" w14:textId="77777777" w:rsidR="00C7320A" w:rsidRDefault="00F53321" w:rsidP="00F53321">
      <w:pPr>
        <w:spacing w:line="480" w:lineRule="auto"/>
        <w:ind w:right="1701"/>
        <w:contextualSpacing/>
        <w:jc w:val="both"/>
        <w:rPr>
          <w:color w:val="000000"/>
          <w:sz w:val="20"/>
          <w:szCs w:val="20"/>
          <w:lang w:val="en-US"/>
        </w:rPr>
      </w:pPr>
      <w:r>
        <w:rPr>
          <w:b/>
          <w:color w:val="000000"/>
          <w:sz w:val="20"/>
          <w:szCs w:val="20"/>
          <w:lang w:val="en-US"/>
        </w:rPr>
        <w:lastRenderedPageBreak/>
        <w:t xml:space="preserve">Supplementary </w:t>
      </w:r>
      <w:r w:rsidRPr="001F5DD5">
        <w:rPr>
          <w:b/>
          <w:color w:val="000000"/>
          <w:sz w:val="20"/>
          <w:szCs w:val="20"/>
          <w:lang w:val="en-US"/>
        </w:rPr>
        <w:t>T</w:t>
      </w:r>
      <w:r w:rsidRPr="001F5DD5">
        <w:rPr>
          <w:b/>
          <w:bCs/>
          <w:color w:val="000000"/>
          <w:sz w:val="20"/>
          <w:szCs w:val="20"/>
          <w:lang w:val="en-US"/>
        </w:rPr>
        <w:t xml:space="preserve">able </w:t>
      </w:r>
      <w:r>
        <w:rPr>
          <w:b/>
          <w:bCs/>
          <w:color w:val="000000"/>
          <w:sz w:val="20"/>
          <w:szCs w:val="20"/>
          <w:lang w:val="en-US"/>
        </w:rPr>
        <w:t>4</w:t>
      </w:r>
      <w:r w:rsidRPr="001F5DD5">
        <w:rPr>
          <w:color w:val="000000"/>
          <w:sz w:val="20"/>
          <w:szCs w:val="20"/>
          <w:lang w:val="en-US"/>
        </w:rPr>
        <w:t xml:space="preserve">. </w:t>
      </w:r>
    </w:p>
    <w:p w14:paraId="7E92F928" w14:textId="2B10280E" w:rsidR="00F53321" w:rsidRPr="001F5DD5" w:rsidRDefault="00F53321" w:rsidP="00F53321">
      <w:pPr>
        <w:spacing w:line="480" w:lineRule="auto"/>
        <w:ind w:right="1701"/>
        <w:contextualSpacing/>
        <w:jc w:val="both"/>
        <w:rPr>
          <w:color w:val="000000"/>
          <w:sz w:val="20"/>
          <w:szCs w:val="20"/>
          <w:lang w:val="en-US"/>
        </w:rPr>
      </w:pPr>
      <w:r w:rsidRPr="001F5DD5">
        <w:rPr>
          <w:color w:val="000000"/>
          <w:sz w:val="20"/>
          <w:szCs w:val="20"/>
          <w:lang w:val="en-US"/>
        </w:rPr>
        <w:t>Hearing assessment tools administered in studies performed in memory clinics, geriatric clinics, Alzheimer’s centers and aged-care facilities.  Cohort studies, studies not specifying clinical setting, and studies with an audiological specialist administering testing were omitted from the able.</w:t>
      </w:r>
      <w:r w:rsidRPr="001F5DD5">
        <w:rPr>
          <w:bCs/>
          <w:color w:val="000000"/>
          <w:sz w:val="20"/>
          <w:szCs w:val="20"/>
          <w:lang w:val="en-US"/>
        </w:rPr>
        <w:t xml:space="preserve"> </w:t>
      </w:r>
    </w:p>
    <w:tbl>
      <w:tblPr>
        <w:tblW w:w="5000" w:type="pct"/>
        <w:jc w:val="center"/>
        <w:tblCellMar>
          <w:top w:w="15" w:type="dxa"/>
          <w:left w:w="15" w:type="dxa"/>
          <w:bottom w:w="15" w:type="dxa"/>
          <w:right w:w="15" w:type="dxa"/>
        </w:tblCellMar>
        <w:tblLook w:val="04A0" w:firstRow="1" w:lastRow="0" w:firstColumn="1" w:lastColumn="0" w:noHBand="0" w:noVBand="1"/>
      </w:tblPr>
      <w:tblGrid>
        <w:gridCol w:w="3208"/>
        <w:gridCol w:w="5981"/>
        <w:gridCol w:w="1425"/>
        <w:gridCol w:w="1261"/>
        <w:gridCol w:w="2073"/>
      </w:tblGrid>
      <w:tr w:rsidR="00F53321" w:rsidRPr="001F5DD5" w14:paraId="7AE7E240" w14:textId="77777777" w:rsidTr="00BA1D0A">
        <w:trPr>
          <w:trHeight w:val="439"/>
          <w:jc w:val="center"/>
        </w:trPr>
        <w:tc>
          <w:tcPr>
            <w:tcW w:w="1150" w:type="pct"/>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100" w:type="dxa"/>
              <w:bottom w:w="100" w:type="dxa"/>
              <w:right w:w="100" w:type="dxa"/>
            </w:tcMar>
            <w:vAlign w:val="center"/>
            <w:hideMark/>
          </w:tcPr>
          <w:p w14:paraId="676D5D7A"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b/>
                <w:bCs/>
                <w:color w:val="000000"/>
                <w:sz w:val="20"/>
                <w:szCs w:val="20"/>
                <w:lang w:val="en-US"/>
              </w:rPr>
              <w:t xml:space="preserve">Testing Modality </w:t>
            </w:r>
          </w:p>
        </w:tc>
        <w:tc>
          <w:tcPr>
            <w:tcW w:w="2144" w:type="pct"/>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100" w:type="dxa"/>
              <w:bottom w:w="100" w:type="dxa"/>
              <w:right w:w="100" w:type="dxa"/>
            </w:tcMar>
            <w:vAlign w:val="center"/>
            <w:hideMark/>
          </w:tcPr>
          <w:p w14:paraId="69A80B87"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b/>
                <w:bCs/>
                <w:color w:val="000000"/>
                <w:sz w:val="20"/>
                <w:szCs w:val="20"/>
                <w:lang w:val="en-US"/>
              </w:rPr>
              <w:t>Assessment</w:t>
            </w:r>
          </w:p>
        </w:tc>
        <w:tc>
          <w:tcPr>
            <w:tcW w:w="511" w:type="pct"/>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100" w:type="dxa"/>
              <w:bottom w:w="100" w:type="dxa"/>
              <w:right w:w="100" w:type="dxa"/>
            </w:tcMar>
            <w:vAlign w:val="center"/>
            <w:hideMark/>
          </w:tcPr>
          <w:p w14:paraId="6ECF1DB2" w14:textId="77777777" w:rsidR="00F53321" w:rsidRPr="001F5DD5" w:rsidRDefault="00F53321" w:rsidP="00051F6C">
            <w:pPr>
              <w:spacing w:line="480" w:lineRule="auto"/>
              <w:jc w:val="center"/>
              <w:rPr>
                <w:rFonts w:eastAsia="Times New Roman"/>
                <w:b/>
                <w:bCs/>
                <w:color w:val="000000"/>
                <w:sz w:val="20"/>
                <w:szCs w:val="20"/>
                <w:lang w:val="en-US"/>
              </w:rPr>
            </w:pPr>
            <w:r w:rsidRPr="001F5DD5">
              <w:rPr>
                <w:rFonts w:eastAsia="Times New Roman"/>
                <w:b/>
                <w:bCs/>
                <w:color w:val="000000"/>
                <w:sz w:val="20"/>
                <w:szCs w:val="20"/>
                <w:lang w:val="en-US"/>
              </w:rPr>
              <w:t>n</w:t>
            </w:r>
          </w:p>
          <w:p w14:paraId="1AB325D6" w14:textId="0B5579DE" w:rsidR="00F53321" w:rsidRPr="001F5DD5" w:rsidRDefault="00F53321" w:rsidP="00051F6C">
            <w:pPr>
              <w:spacing w:line="480" w:lineRule="auto"/>
              <w:jc w:val="center"/>
              <w:rPr>
                <w:rFonts w:eastAsia="Times New Roman"/>
                <w:b/>
                <w:color w:val="000000"/>
                <w:sz w:val="20"/>
                <w:szCs w:val="20"/>
                <w:lang w:val="en-US"/>
              </w:rPr>
            </w:pPr>
            <w:r w:rsidRPr="001F5DD5">
              <w:rPr>
                <w:rFonts w:eastAsia="Times New Roman"/>
                <w:b/>
                <w:bCs/>
                <w:color w:val="000000"/>
                <w:sz w:val="20"/>
                <w:szCs w:val="20"/>
                <w:lang w:val="en-US"/>
              </w:rPr>
              <w:t>(</w:t>
            </w:r>
            <w:r w:rsidR="00BA1D0A">
              <w:rPr>
                <w:rFonts w:eastAsia="Times New Roman"/>
                <w:b/>
                <w:bCs/>
                <w:color w:val="000000"/>
                <w:sz w:val="20"/>
                <w:szCs w:val="20"/>
                <w:lang w:val="en-US"/>
              </w:rPr>
              <w:t>Pre-</w:t>
            </w:r>
            <w:r w:rsidRPr="001F5DD5">
              <w:rPr>
                <w:rFonts w:eastAsia="Times New Roman"/>
                <w:b/>
                <w:bCs/>
                <w:color w:val="000000"/>
                <w:sz w:val="20"/>
                <w:szCs w:val="20"/>
                <w:lang w:val="en-US"/>
              </w:rPr>
              <w:t xml:space="preserve"> 2017)</w:t>
            </w:r>
          </w:p>
        </w:tc>
        <w:tc>
          <w:tcPr>
            <w:tcW w:w="4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BF3312" w14:textId="77777777" w:rsidR="00F53321" w:rsidRPr="001F5DD5" w:rsidRDefault="00F53321" w:rsidP="00051F6C">
            <w:pPr>
              <w:spacing w:line="480" w:lineRule="auto"/>
              <w:jc w:val="center"/>
              <w:rPr>
                <w:rFonts w:eastAsia="Times New Roman"/>
                <w:b/>
                <w:bCs/>
                <w:color w:val="000000"/>
                <w:sz w:val="20"/>
                <w:szCs w:val="20"/>
                <w:lang w:val="en-US"/>
              </w:rPr>
            </w:pPr>
            <w:r w:rsidRPr="001F5DD5">
              <w:rPr>
                <w:rFonts w:eastAsia="Times New Roman"/>
                <w:b/>
                <w:bCs/>
                <w:iCs/>
                <w:color w:val="000000"/>
                <w:sz w:val="20"/>
                <w:szCs w:val="20"/>
                <w:lang w:val="en-US"/>
              </w:rPr>
              <w:t>n</w:t>
            </w:r>
          </w:p>
          <w:p w14:paraId="73171972" w14:textId="77777777" w:rsidR="00F53321" w:rsidRPr="001F5DD5" w:rsidRDefault="00F53321" w:rsidP="00051F6C">
            <w:pPr>
              <w:spacing w:line="480" w:lineRule="auto"/>
              <w:jc w:val="center"/>
              <w:rPr>
                <w:rFonts w:eastAsia="Times New Roman"/>
                <w:b/>
                <w:bCs/>
                <w:color w:val="000000"/>
                <w:sz w:val="20"/>
                <w:szCs w:val="20"/>
                <w:lang w:val="en-US"/>
              </w:rPr>
            </w:pPr>
            <w:r w:rsidRPr="001F5DD5">
              <w:rPr>
                <w:rFonts w:eastAsia="Times New Roman"/>
                <w:b/>
                <w:bCs/>
                <w:color w:val="000000"/>
                <w:sz w:val="20"/>
                <w:szCs w:val="20"/>
                <w:lang w:val="en-US"/>
              </w:rPr>
              <w:t>(Post-2017)</w:t>
            </w:r>
          </w:p>
        </w:tc>
        <w:tc>
          <w:tcPr>
            <w:tcW w:w="743" w:type="pct"/>
            <w:tcBorders>
              <w:top w:val="single" w:sz="4" w:space="0" w:color="auto"/>
              <w:left w:val="single" w:sz="4" w:space="0" w:color="auto"/>
              <w:bottom w:val="single" w:sz="4" w:space="0" w:color="auto"/>
              <w:right w:val="single" w:sz="4" w:space="0" w:color="auto"/>
            </w:tcBorders>
            <w:shd w:val="clear" w:color="auto" w:fill="FFFFFF" w:themeFill="background1"/>
          </w:tcPr>
          <w:p w14:paraId="5838176F" w14:textId="77777777" w:rsidR="00F53321" w:rsidRPr="001F5DD5" w:rsidRDefault="00F53321" w:rsidP="00051F6C">
            <w:pPr>
              <w:spacing w:line="480" w:lineRule="auto"/>
              <w:jc w:val="center"/>
              <w:rPr>
                <w:rFonts w:eastAsia="Times New Roman"/>
                <w:b/>
                <w:bCs/>
                <w:iCs/>
                <w:color w:val="000000"/>
                <w:sz w:val="20"/>
                <w:szCs w:val="20"/>
                <w:lang w:val="en-US"/>
              </w:rPr>
            </w:pPr>
            <w:r w:rsidRPr="001F5DD5">
              <w:rPr>
                <w:rFonts w:eastAsia="Times New Roman"/>
                <w:b/>
                <w:bCs/>
                <w:iCs/>
                <w:color w:val="000000"/>
                <w:sz w:val="20"/>
                <w:szCs w:val="20"/>
                <w:lang w:val="en-US"/>
              </w:rPr>
              <w:t>References</w:t>
            </w:r>
          </w:p>
        </w:tc>
      </w:tr>
      <w:tr w:rsidR="00F53321" w:rsidRPr="001F5DD5" w14:paraId="015BF0F3" w14:textId="77777777" w:rsidTr="00BA1D0A">
        <w:trPr>
          <w:trHeight w:val="56"/>
          <w:jc w:val="center"/>
        </w:trPr>
        <w:tc>
          <w:tcPr>
            <w:tcW w:w="115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100" w:type="dxa"/>
              <w:bottom w:w="100" w:type="dxa"/>
              <w:right w:w="100" w:type="dxa"/>
            </w:tcMar>
            <w:vAlign w:val="center"/>
            <w:hideMark/>
          </w:tcPr>
          <w:p w14:paraId="2CDFA4CA" w14:textId="77777777" w:rsidR="00F53321" w:rsidRPr="001F5DD5" w:rsidRDefault="00F53321" w:rsidP="00051F6C">
            <w:pPr>
              <w:spacing w:line="480" w:lineRule="auto"/>
              <w:jc w:val="center"/>
              <w:rPr>
                <w:rFonts w:eastAsia="Times New Roman"/>
                <w:b/>
                <w:color w:val="000000"/>
                <w:sz w:val="20"/>
                <w:szCs w:val="20"/>
                <w:lang w:val="en-US"/>
              </w:rPr>
            </w:pPr>
            <w:r w:rsidRPr="001F5DD5">
              <w:rPr>
                <w:rFonts w:eastAsia="Times New Roman"/>
                <w:b/>
                <w:color w:val="000000"/>
                <w:sz w:val="20"/>
                <w:szCs w:val="20"/>
                <w:lang w:val="en-US"/>
              </w:rPr>
              <w:t>Behavioral</w:t>
            </w:r>
          </w:p>
        </w:tc>
        <w:tc>
          <w:tcPr>
            <w:tcW w:w="2144"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AC1B6D2" w14:textId="77777777" w:rsidR="00F53321" w:rsidRPr="001F5DD5" w:rsidRDefault="00F53321" w:rsidP="00051F6C">
            <w:pPr>
              <w:spacing w:line="480" w:lineRule="auto"/>
              <w:rPr>
                <w:rFonts w:eastAsia="Times New Roman"/>
                <w:color w:val="000000"/>
                <w:sz w:val="20"/>
                <w:szCs w:val="20"/>
                <w:lang w:val="en-US"/>
              </w:rPr>
            </w:pPr>
            <w:r w:rsidRPr="001F5DD5">
              <w:rPr>
                <w:rFonts w:eastAsia="Times New Roman"/>
                <w:color w:val="000000"/>
                <w:sz w:val="20"/>
                <w:szCs w:val="20"/>
                <w:lang w:val="en-US"/>
              </w:rPr>
              <w:t>Screening audiometry</w:t>
            </w:r>
          </w:p>
        </w:tc>
        <w:tc>
          <w:tcPr>
            <w:tcW w:w="511"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48F5D2D"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2</w:t>
            </w:r>
          </w:p>
        </w:tc>
        <w:tc>
          <w:tcPr>
            <w:tcW w:w="452" w:type="pct"/>
            <w:tcBorders>
              <w:top w:val="single" w:sz="4" w:space="0" w:color="auto"/>
              <w:left w:val="single" w:sz="4" w:space="0" w:color="auto"/>
              <w:bottom w:val="single" w:sz="4" w:space="0" w:color="auto"/>
              <w:right w:val="single" w:sz="4" w:space="0" w:color="auto"/>
            </w:tcBorders>
            <w:vAlign w:val="center"/>
          </w:tcPr>
          <w:p w14:paraId="5AF63461"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5</w:t>
            </w:r>
          </w:p>
        </w:tc>
        <w:tc>
          <w:tcPr>
            <w:tcW w:w="743" w:type="pct"/>
            <w:tcBorders>
              <w:top w:val="single" w:sz="4" w:space="0" w:color="auto"/>
              <w:left w:val="single" w:sz="4" w:space="0" w:color="auto"/>
              <w:bottom w:val="single" w:sz="4" w:space="0" w:color="auto"/>
              <w:right w:val="single" w:sz="4" w:space="0" w:color="auto"/>
            </w:tcBorders>
            <w:vAlign w:val="center"/>
          </w:tcPr>
          <w:p w14:paraId="32444D73" w14:textId="77777777" w:rsidR="00F53321" w:rsidRPr="001F5DD5" w:rsidRDefault="00F53321" w:rsidP="00051F6C">
            <w:pPr>
              <w:spacing w:line="480" w:lineRule="auto"/>
              <w:jc w:val="center"/>
              <w:rPr>
                <w:rFonts w:eastAsia="Times New Roman"/>
                <w:color w:val="000000"/>
                <w:sz w:val="16"/>
                <w:szCs w:val="24"/>
                <w:lang w:val="en-US"/>
              </w:rPr>
            </w:pPr>
            <w:r w:rsidRPr="001F5DD5">
              <w:rPr>
                <w:rFonts w:eastAsia="Times New Roman"/>
                <w:color w:val="000000"/>
                <w:sz w:val="16"/>
                <w:szCs w:val="24"/>
                <w:vertAlign w:val="superscript"/>
                <w:lang w:val="en-US"/>
              </w:rPr>
              <w:t>76,89,152,156,248,279,289</w:t>
            </w:r>
          </w:p>
        </w:tc>
      </w:tr>
      <w:tr w:rsidR="00F53321" w:rsidRPr="001F5DD5" w14:paraId="2E49879C" w14:textId="77777777" w:rsidTr="00051F6C">
        <w:trPr>
          <w:trHeight w:val="20"/>
          <w:jc w:val="center"/>
        </w:trPr>
        <w:tc>
          <w:tcPr>
            <w:tcW w:w="1150" w:type="pct"/>
            <w:vMerge/>
            <w:tcBorders>
              <w:left w:val="single" w:sz="4" w:space="0" w:color="auto"/>
              <w:bottom w:val="single" w:sz="4" w:space="0" w:color="auto"/>
            </w:tcBorders>
            <w:shd w:val="clear" w:color="auto" w:fill="FFFFFF" w:themeFill="background1"/>
            <w:tcMar>
              <w:top w:w="100" w:type="dxa"/>
              <w:left w:w="100" w:type="dxa"/>
              <w:bottom w:w="100" w:type="dxa"/>
              <w:right w:w="100" w:type="dxa"/>
            </w:tcMar>
          </w:tcPr>
          <w:p w14:paraId="3F374849" w14:textId="77777777" w:rsidR="00F53321" w:rsidRPr="001F5DD5" w:rsidRDefault="00F53321" w:rsidP="00051F6C">
            <w:pPr>
              <w:spacing w:line="480" w:lineRule="auto"/>
              <w:jc w:val="center"/>
              <w:rPr>
                <w:rFonts w:eastAsia="Times New Roman"/>
                <w:b/>
                <w:color w:val="000000"/>
                <w:sz w:val="20"/>
                <w:szCs w:val="20"/>
                <w:lang w:val="en-US"/>
              </w:rPr>
            </w:pPr>
          </w:p>
        </w:tc>
        <w:tc>
          <w:tcPr>
            <w:tcW w:w="2144"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46DCE03A" w14:textId="77777777" w:rsidR="00F53321" w:rsidRPr="001F5DD5" w:rsidRDefault="00F53321" w:rsidP="00051F6C">
            <w:pPr>
              <w:spacing w:line="480" w:lineRule="auto"/>
              <w:rPr>
                <w:rFonts w:eastAsia="Times New Roman"/>
                <w:color w:val="000000"/>
                <w:sz w:val="20"/>
                <w:szCs w:val="20"/>
                <w:lang w:val="en-US"/>
              </w:rPr>
            </w:pPr>
            <w:r w:rsidRPr="001F5DD5">
              <w:rPr>
                <w:rFonts w:eastAsia="Times New Roman"/>
                <w:color w:val="000000"/>
                <w:sz w:val="20"/>
                <w:szCs w:val="20"/>
                <w:lang w:val="en-US"/>
              </w:rPr>
              <w:t>Pure-tone audiometry</w:t>
            </w:r>
          </w:p>
        </w:tc>
        <w:tc>
          <w:tcPr>
            <w:tcW w:w="511"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2292EFDB"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3</w:t>
            </w:r>
          </w:p>
        </w:tc>
        <w:tc>
          <w:tcPr>
            <w:tcW w:w="452" w:type="pct"/>
            <w:tcBorders>
              <w:top w:val="single" w:sz="4" w:space="0" w:color="auto"/>
              <w:left w:val="single" w:sz="4" w:space="0" w:color="auto"/>
              <w:bottom w:val="single" w:sz="4" w:space="0" w:color="auto"/>
              <w:right w:val="single" w:sz="4" w:space="0" w:color="auto"/>
            </w:tcBorders>
            <w:vAlign w:val="center"/>
          </w:tcPr>
          <w:p w14:paraId="7A0875C7"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4</w:t>
            </w:r>
          </w:p>
        </w:tc>
        <w:tc>
          <w:tcPr>
            <w:tcW w:w="743" w:type="pct"/>
            <w:tcBorders>
              <w:top w:val="single" w:sz="4" w:space="0" w:color="auto"/>
              <w:left w:val="single" w:sz="4" w:space="0" w:color="auto"/>
              <w:bottom w:val="single" w:sz="4" w:space="0" w:color="auto"/>
              <w:right w:val="single" w:sz="4" w:space="0" w:color="auto"/>
            </w:tcBorders>
            <w:vAlign w:val="center"/>
          </w:tcPr>
          <w:p w14:paraId="319B4F9A" w14:textId="77777777" w:rsidR="00F53321" w:rsidRPr="001F5DD5" w:rsidRDefault="00F53321" w:rsidP="00051F6C">
            <w:pPr>
              <w:spacing w:line="480" w:lineRule="auto"/>
              <w:jc w:val="center"/>
              <w:rPr>
                <w:rFonts w:eastAsia="Times New Roman"/>
                <w:color w:val="000000"/>
                <w:sz w:val="16"/>
                <w:szCs w:val="24"/>
                <w:lang w:val="en-US"/>
              </w:rPr>
            </w:pPr>
            <w:r w:rsidRPr="001F5DD5">
              <w:rPr>
                <w:rFonts w:eastAsia="Times New Roman"/>
                <w:color w:val="000000"/>
                <w:sz w:val="16"/>
                <w:szCs w:val="24"/>
                <w:vertAlign w:val="superscript"/>
                <w:lang w:val="en-US"/>
              </w:rPr>
              <w:t>119,132,140,155,167,170,230</w:t>
            </w:r>
          </w:p>
        </w:tc>
      </w:tr>
      <w:tr w:rsidR="00F53321" w:rsidRPr="001F5DD5" w14:paraId="2CD7D7FA" w14:textId="77777777" w:rsidTr="00051F6C">
        <w:trPr>
          <w:trHeight w:val="20"/>
          <w:jc w:val="center"/>
        </w:trPr>
        <w:tc>
          <w:tcPr>
            <w:tcW w:w="1150" w:type="pct"/>
            <w:vMerge/>
            <w:tcBorders>
              <w:left w:val="single" w:sz="4" w:space="0" w:color="auto"/>
              <w:bottom w:val="single" w:sz="4" w:space="0" w:color="auto"/>
            </w:tcBorders>
            <w:shd w:val="clear" w:color="auto" w:fill="FFFFFF" w:themeFill="background1"/>
            <w:tcMar>
              <w:top w:w="100" w:type="dxa"/>
              <w:left w:w="100" w:type="dxa"/>
              <w:bottom w:w="100" w:type="dxa"/>
              <w:right w:w="100" w:type="dxa"/>
            </w:tcMar>
          </w:tcPr>
          <w:p w14:paraId="55E43C25" w14:textId="77777777" w:rsidR="00F53321" w:rsidRPr="001F5DD5" w:rsidRDefault="00F53321" w:rsidP="00051F6C">
            <w:pPr>
              <w:spacing w:line="480" w:lineRule="auto"/>
              <w:jc w:val="center"/>
              <w:rPr>
                <w:rFonts w:eastAsia="Times New Roman"/>
                <w:b/>
                <w:color w:val="000000"/>
                <w:sz w:val="20"/>
                <w:szCs w:val="20"/>
                <w:lang w:val="en-US"/>
              </w:rPr>
            </w:pPr>
          </w:p>
        </w:tc>
        <w:tc>
          <w:tcPr>
            <w:tcW w:w="2144"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2FE4346E" w14:textId="77777777" w:rsidR="00F53321" w:rsidRPr="001F5DD5" w:rsidRDefault="00F53321" w:rsidP="00051F6C">
            <w:pPr>
              <w:spacing w:line="480" w:lineRule="auto"/>
              <w:rPr>
                <w:rFonts w:eastAsia="Times New Roman"/>
                <w:color w:val="000000"/>
                <w:sz w:val="20"/>
                <w:szCs w:val="20"/>
                <w:lang w:val="en-US"/>
              </w:rPr>
            </w:pPr>
            <w:r w:rsidRPr="001F5DD5">
              <w:rPr>
                <w:rFonts w:eastAsia="Times New Roman"/>
                <w:color w:val="000000"/>
                <w:sz w:val="20"/>
                <w:szCs w:val="20"/>
                <w:lang w:val="en-US"/>
              </w:rPr>
              <w:t>Speech audiometry</w:t>
            </w:r>
          </w:p>
        </w:tc>
        <w:tc>
          <w:tcPr>
            <w:tcW w:w="511"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60BC2365"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1</w:t>
            </w:r>
          </w:p>
        </w:tc>
        <w:tc>
          <w:tcPr>
            <w:tcW w:w="452" w:type="pct"/>
            <w:tcBorders>
              <w:top w:val="single" w:sz="4" w:space="0" w:color="auto"/>
              <w:left w:val="single" w:sz="4" w:space="0" w:color="auto"/>
              <w:bottom w:val="single" w:sz="4" w:space="0" w:color="auto"/>
              <w:right w:val="single" w:sz="4" w:space="0" w:color="auto"/>
            </w:tcBorders>
            <w:vAlign w:val="center"/>
          </w:tcPr>
          <w:p w14:paraId="2CA6C5D0"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1</w:t>
            </w:r>
          </w:p>
        </w:tc>
        <w:tc>
          <w:tcPr>
            <w:tcW w:w="743" w:type="pct"/>
            <w:tcBorders>
              <w:top w:val="single" w:sz="4" w:space="0" w:color="auto"/>
              <w:left w:val="single" w:sz="4" w:space="0" w:color="auto"/>
              <w:bottom w:val="single" w:sz="4" w:space="0" w:color="auto"/>
              <w:right w:val="single" w:sz="4" w:space="0" w:color="auto"/>
            </w:tcBorders>
            <w:vAlign w:val="center"/>
          </w:tcPr>
          <w:p w14:paraId="14FF9A87" w14:textId="77777777" w:rsidR="00F53321" w:rsidRPr="001F5DD5" w:rsidRDefault="00F53321" w:rsidP="00051F6C">
            <w:pPr>
              <w:spacing w:line="480" w:lineRule="auto"/>
              <w:jc w:val="center"/>
              <w:rPr>
                <w:rFonts w:eastAsia="Times New Roman"/>
                <w:color w:val="000000"/>
                <w:sz w:val="16"/>
                <w:szCs w:val="24"/>
                <w:lang w:val="en-US"/>
              </w:rPr>
            </w:pPr>
            <w:r w:rsidRPr="001F5DD5">
              <w:rPr>
                <w:rFonts w:eastAsia="Times New Roman"/>
                <w:color w:val="000000"/>
                <w:sz w:val="16"/>
                <w:szCs w:val="24"/>
                <w:vertAlign w:val="superscript"/>
                <w:lang w:val="en-US"/>
              </w:rPr>
              <w:t>132,170</w:t>
            </w:r>
          </w:p>
        </w:tc>
      </w:tr>
      <w:tr w:rsidR="00F53321" w:rsidRPr="001F5DD5" w14:paraId="36C22DDF" w14:textId="77777777" w:rsidTr="00051F6C">
        <w:trPr>
          <w:trHeight w:val="64"/>
          <w:jc w:val="center"/>
        </w:trPr>
        <w:tc>
          <w:tcPr>
            <w:tcW w:w="1150" w:type="pct"/>
            <w:vMerge/>
            <w:tcBorders>
              <w:left w:val="single" w:sz="4" w:space="0" w:color="auto"/>
              <w:bottom w:val="single" w:sz="4" w:space="0" w:color="auto"/>
            </w:tcBorders>
            <w:shd w:val="clear" w:color="auto" w:fill="FFFFFF" w:themeFill="background1"/>
            <w:tcMar>
              <w:top w:w="100" w:type="dxa"/>
              <w:left w:w="100" w:type="dxa"/>
              <w:bottom w:w="100" w:type="dxa"/>
              <w:right w:w="100" w:type="dxa"/>
            </w:tcMar>
          </w:tcPr>
          <w:p w14:paraId="6F856EBB" w14:textId="77777777" w:rsidR="00F53321" w:rsidRPr="001F5DD5" w:rsidRDefault="00F53321" w:rsidP="00051F6C">
            <w:pPr>
              <w:spacing w:line="480" w:lineRule="auto"/>
              <w:jc w:val="center"/>
              <w:rPr>
                <w:rFonts w:eastAsia="Times New Roman"/>
                <w:b/>
                <w:color w:val="000000"/>
                <w:sz w:val="20"/>
                <w:szCs w:val="20"/>
                <w:lang w:val="en-US"/>
              </w:rPr>
            </w:pPr>
          </w:p>
        </w:tc>
        <w:tc>
          <w:tcPr>
            <w:tcW w:w="2144"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6CF5DEC3" w14:textId="77777777" w:rsidR="00F53321" w:rsidRPr="001F5DD5" w:rsidRDefault="00F53321" w:rsidP="00051F6C">
            <w:pPr>
              <w:spacing w:line="480" w:lineRule="auto"/>
              <w:rPr>
                <w:rFonts w:eastAsia="Times New Roman"/>
                <w:color w:val="000000"/>
                <w:sz w:val="20"/>
                <w:szCs w:val="20"/>
                <w:lang w:val="en-US"/>
              </w:rPr>
            </w:pPr>
            <w:r w:rsidRPr="001F5DD5">
              <w:rPr>
                <w:rFonts w:eastAsia="Times New Roman"/>
                <w:color w:val="000000"/>
                <w:sz w:val="20"/>
                <w:szCs w:val="20"/>
                <w:lang w:val="en-US"/>
              </w:rPr>
              <w:t>Whisper test</w:t>
            </w:r>
          </w:p>
        </w:tc>
        <w:tc>
          <w:tcPr>
            <w:tcW w:w="511"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2F6FCF29"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1</w:t>
            </w:r>
          </w:p>
        </w:tc>
        <w:tc>
          <w:tcPr>
            <w:tcW w:w="452" w:type="pct"/>
            <w:tcBorders>
              <w:top w:val="single" w:sz="4" w:space="0" w:color="auto"/>
              <w:left w:val="single" w:sz="4" w:space="0" w:color="auto"/>
              <w:bottom w:val="single" w:sz="4" w:space="0" w:color="auto"/>
              <w:right w:val="single" w:sz="4" w:space="0" w:color="auto"/>
            </w:tcBorders>
            <w:vAlign w:val="center"/>
          </w:tcPr>
          <w:p w14:paraId="6F6B1628"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w:t>
            </w:r>
          </w:p>
        </w:tc>
        <w:tc>
          <w:tcPr>
            <w:tcW w:w="743" w:type="pct"/>
            <w:tcBorders>
              <w:top w:val="single" w:sz="4" w:space="0" w:color="auto"/>
              <w:left w:val="single" w:sz="4" w:space="0" w:color="auto"/>
              <w:bottom w:val="single" w:sz="4" w:space="0" w:color="auto"/>
              <w:right w:val="single" w:sz="4" w:space="0" w:color="auto"/>
            </w:tcBorders>
            <w:vAlign w:val="center"/>
          </w:tcPr>
          <w:p w14:paraId="7A3DFA8F" w14:textId="77777777" w:rsidR="00F53321" w:rsidRPr="001F5DD5" w:rsidRDefault="00F53321" w:rsidP="00051F6C">
            <w:pPr>
              <w:spacing w:line="480" w:lineRule="auto"/>
              <w:jc w:val="center"/>
              <w:rPr>
                <w:rFonts w:eastAsia="Times New Roman"/>
                <w:color w:val="000000"/>
                <w:sz w:val="16"/>
                <w:szCs w:val="24"/>
                <w:lang w:val="en-US"/>
              </w:rPr>
            </w:pPr>
            <w:r w:rsidRPr="001F5DD5">
              <w:rPr>
                <w:rFonts w:eastAsia="Times New Roman"/>
                <w:color w:val="000000"/>
                <w:sz w:val="16"/>
                <w:szCs w:val="24"/>
                <w:vertAlign w:val="superscript"/>
                <w:lang w:val="en-US"/>
              </w:rPr>
              <w:t>58</w:t>
            </w:r>
          </w:p>
        </w:tc>
      </w:tr>
      <w:tr w:rsidR="00F53321" w:rsidRPr="001F5DD5" w14:paraId="39CD1959" w14:textId="77777777" w:rsidTr="00051F6C">
        <w:trPr>
          <w:trHeight w:val="20"/>
          <w:jc w:val="center"/>
        </w:trPr>
        <w:tc>
          <w:tcPr>
            <w:tcW w:w="115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100" w:type="dxa"/>
              <w:bottom w:w="100" w:type="dxa"/>
              <w:right w:w="100" w:type="dxa"/>
            </w:tcMar>
            <w:vAlign w:val="center"/>
          </w:tcPr>
          <w:p w14:paraId="52668978" w14:textId="77777777" w:rsidR="00F53321" w:rsidRPr="001F5DD5" w:rsidRDefault="00F53321" w:rsidP="00051F6C">
            <w:pPr>
              <w:spacing w:line="480" w:lineRule="auto"/>
              <w:jc w:val="center"/>
              <w:rPr>
                <w:rFonts w:eastAsia="Times New Roman"/>
                <w:b/>
                <w:color w:val="000000"/>
                <w:sz w:val="20"/>
                <w:szCs w:val="20"/>
                <w:lang w:val="en-US"/>
              </w:rPr>
            </w:pPr>
            <w:r w:rsidRPr="001F5DD5">
              <w:rPr>
                <w:rFonts w:eastAsia="Times New Roman"/>
                <w:b/>
                <w:color w:val="000000"/>
                <w:sz w:val="20"/>
                <w:szCs w:val="20"/>
                <w:lang w:val="en-US"/>
              </w:rPr>
              <w:t>Self-report / Questionnaires</w:t>
            </w:r>
          </w:p>
        </w:tc>
        <w:tc>
          <w:tcPr>
            <w:tcW w:w="2144"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42B4A90B" w14:textId="77777777" w:rsidR="00F53321" w:rsidRPr="001F5DD5" w:rsidRDefault="00F53321" w:rsidP="00051F6C">
            <w:pPr>
              <w:spacing w:line="480" w:lineRule="auto"/>
              <w:rPr>
                <w:rFonts w:eastAsia="Times New Roman"/>
                <w:color w:val="000000"/>
                <w:sz w:val="20"/>
                <w:szCs w:val="20"/>
                <w:lang w:val="en-US"/>
              </w:rPr>
            </w:pPr>
            <w:r w:rsidRPr="001F5DD5">
              <w:rPr>
                <w:rFonts w:eastAsia="Times New Roman"/>
                <w:color w:val="000000"/>
                <w:sz w:val="20"/>
                <w:szCs w:val="20"/>
                <w:lang w:val="en-US"/>
              </w:rPr>
              <w:t>Clinical interview</w:t>
            </w:r>
          </w:p>
        </w:tc>
        <w:tc>
          <w:tcPr>
            <w:tcW w:w="511"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27C5ECC8"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1</w:t>
            </w:r>
          </w:p>
        </w:tc>
        <w:tc>
          <w:tcPr>
            <w:tcW w:w="452" w:type="pct"/>
            <w:tcBorders>
              <w:top w:val="single" w:sz="4" w:space="0" w:color="auto"/>
              <w:left w:val="single" w:sz="4" w:space="0" w:color="auto"/>
              <w:bottom w:val="single" w:sz="4" w:space="0" w:color="auto"/>
              <w:right w:val="single" w:sz="4" w:space="0" w:color="auto"/>
            </w:tcBorders>
            <w:vAlign w:val="center"/>
          </w:tcPr>
          <w:p w14:paraId="6F1969B4"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1</w:t>
            </w:r>
          </w:p>
        </w:tc>
        <w:tc>
          <w:tcPr>
            <w:tcW w:w="743" w:type="pct"/>
            <w:tcBorders>
              <w:top w:val="single" w:sz="4" w:space="0" w:color="auto"/>
              <w:left w:val="single" w:sz="4" w:space="0" w:color="auto"/>
              <w:bottom w:val="single" w:sz="4" w:space="0" w:color="auto"/>
              <w:right w:val="single" w:sz="4" w:space="0" w:color="auto"/>
            </w:tcBorders>
          </w:tcPr>
          <w:p w14:paraId="3CF90F4F" w14:textId="77777777" w:rsidR="00F53321" w:rsidRPr="001F5DD5" w:rsidRDefault="00F53321" w:rsidP="00051F6C">
            <w:pPr>
              <w:spacing w:line="480" w:lineRule="auto"/>
              <w:jc w:val="center"/>
              <w:rPr>
                <w:rFonts w:eastAsia="Times New Roman"/>
                <w:color w:val="000000"/>
                <w:sz w:val="16"/>
                <w:szCs w:val="24"/>
                <w:lang w:val="en-US"/>
              </w:rPr>
            </w:pPr>
            <w:r w:rsidRPr="001F5DD5">
              <w:rPr>
                <w:rFonts w:eastAsia="Times New Roman"/>
                <w:color w:val="000000"/>
                <w:sz w:val="16"/>
                <w:szCs w:val="24"/>
                <w:vertAlign w:val="superscript"/>
                <w:lang w:val="en-US"/>
              </w:rPr>
              <w:t>85,214</w:t>
            </w:r>
          </w:p>
        </w:tc>
      </w:tr>
      <w:tr w:rsidR="00F53321" w:rsidRPr="001F5DD5" w14:paraId="09678BDF" w14:textId="77777777" w:rsidTr="00051F6C">
        <w:trPr>
          <w:trHeight w:val="20"/>
          <w:jc w:val="center"/>
        </w:trPr>
        <w:tc>
          <w:tcPr>
            <w:tcW w:w="1150" w:type="pct"/>
            <w:vMerge/>
            <w:tcBorders>
              <w:left w:val="single" w:sz="4" w:space="0" w:color="auto"/>
              <w:bottom w:val="single" w:sz="4" w:space="0" w:color="auto"/>
            </w:tcBorders>
            <w:shd w:val="clear" w:color="auto" w:fill="FFFFFF" w:themeFill="background1"/>
            <w:tcMar>
              <w:top w:w="100" w:type="dxa"/>
              <w:left w:w="100" w:type="dxa"/>
              <w:bottom w:w="100" w:type="dxa"/>
              <w:right w:w="100" w:type="dxa"/>
            </w:tcMar>
            <w:vAlign w:val="center"/>
          </w:tcPr>
          <w:p w14:paraId="0C524865" w14:textId="77777777" w:rsidR="00F53321" w:rsidRPr="001F5DD5" w:rsidRDefault="00F53321" w:rsidP="00051F6C">
            <w:pPr>
              <w:spacing w:line="480" w:lineRule="auto"/>
              <w:jc w:val="center"/>
              <w:rPr>
                <w:rFonts w:eastAsia="Times New Roman"/>
                <w:b/>
                <w:color w:val="000000"/>
                <w:sz w:val="20"/>
                <w:szCs w:val="20"/>
                <w:lang w:val="en-US"/>
              </w:rPr>
            </w:pPr>
          </w:p>
        </w:tc>
        <w:tc>
          <w:tcPr>
            <w:tcW w:w="2144"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B01518" w14:textId="77777777" w:rsidR="00F53321" w:rsidRPr="001F5DD5" w:rsidRDefault="00F53321" w:rsidP="00051F6C">
            <w:pPr>
              <w:spacing w:line="480" w:lineRule="auto"/>
              <w:rPr>
                <w:rFonts w:eastAsia="Times New Roman"/>
                <w:color w:val="000000"/>
                <w:sz w:val="20"/>
                <w:szCs w:val="20"/>
                <w:lang w:val="en-US"/>
              </w:rPr>
            </w:pPr>
            <w:r w:rsidRPr="001F5DD5">
              <w:rPr>
                <w:rFonts w:eastAsia="Times New Roman"/>
                <w:color w:val="000000"/>
                <w:sz w:val="20"/>
                <w:szCs w:val="20"/>
                <w:lang w:val="en-US"/>
              </w:rPr>
              <w:t>International Resident Assessment Instrument</w:t>
            </w:r>
          </w:p>
        </w:tc>
        <w:tc>
          <w:tcPr>
            <w:tcW w:w="511"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D2621B8"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1</w:t>
            </w:r>
          </w:p>
        </w:tc>
        <w:tc>
          <w:tcPr>
            <w:tcW w:w="452" w:type="pct"/>
            <w:tcBorders>
              <w:top w:val="single" w:sz="4" w:space="0" w:color="auto"/>
              <w:left w:val="single" w:sz="4" w:space="0" w:color="auto"/>
              <w:bottom w:val="single" w:sz="4" w:space="0" w:color="auto"/>
              <w:right w:val="single" w:sz="4" w:space="0" w:color="auto"/>
            </w:tcBorders>
            <w:vAlign w:val="center"/>
          </w:tcPr>
          <w:p w14:paraId="7AE86E2D"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1</w:t>
            </w:r>
          </w:p>
        </w:tc>
        <w:tc>
          <w:tcPr>
            <w:tcW w:w="743" w:type="pct"/>
            <w:tcBorders>
              <w:top w:val="single" w:sz="4" w:space="0" w:color="auto"/>
              <w:left w:val="single" w:sz="4" w:space="0" w:color="auto"/>
              <w:bottom w:val="single" w:sz="4" w:space="0" w:color="auto"/>
              <w:right w:val="single" w:sz="4" w:space="0" w:color="auto"/>
            </w:tcBorders>
          </w:tcPr>
          <w:p w14:paraId="41D7A87D" w14:textId="77777777" w:rsidR="00F53321" w:rsidRPr="001F5DD5" w:rsidRDefault="00F53321" w:rsidP="00051F6C">
            <w:pPr>
              <w:spacing w:line="480" w:lineRule="auto"/>
              <w:jc w:val="center"/>
              <w:rPr>
                <w:rFonts w:eastAsia="Times New Roman"/>
                <w:color w:val="000000"/>
                <w:sz w:val="16"/>
                <w:szCs w:val="24"/>
                <w:lang w:val="en-US"/>
              </w:rPr>
            </w:pPr>
            <w:r w:rsidRPr="001F5DD5">
              <w:rPr>
                <w:rFonts w:eastAsia="Times New Roman"/>
                <w:color w:val="000000"/>
                <w:sz w:val="16"/>
                <w:szCs w:val="24"/>
                <w:vertAlign w:val="superscript"/>
                <w:lang w:val="en-US"/>
              </w:rPr>
              <w:t>139,185</w:t>
            </w:r>
          </w:p>
        </w:tc>
      </w:tr>
      <w:tr w:rsidR="00F53321" w:rsidRPr="001F5DD5" w14:paraId="6E273FA9" w14:textId="77777777" w:rsidTr="00051F6C">
        <w:trPr>
          <w:trHeight w:val="20"/>
          <w:jc w:val="center"/>
        </w:trPr>
        <w:tc>
          <w:tcPr>
            <w:tcW w:w="1150" w:type="pct"/>
            <w:vMerge/>
            <w:tcBorders>
              <w:left w:val="single" w:sz="4" w:space="0" w:color="auto"/>
              <w:bottom w:val="single" w:sz="4" w:space="0" w:color="auto"/>
            </w:tcBorders>
            <w:shd w:val="clear" w:color="auto" w:fill="FFFFFF" w:themeFill="background1"/>
            <w:tcMar>
              <w:top w:w="100" w:type="dxa"/>
              <w:left w:w="100" w:type="dxa"/>
              <w:bottom w:w="100" w:type="dxa"/>
              <w:right w:w="100" w:type="dxa"/>
            </w:tcMar>
            <w:vAlign w:val="center"/>
          </w:tcPr>
          <w:p w14:paraId="646D8FEC" w14:textId="77777777" w:rsidR="00F53321" w:rsidRPr="001F5DD5" w:rsidRDefault="00F53321" w:rsidP="00051F6C">
            <w:pPr>
              <w:spacing w:line="480" w:lineRule="auto"/>
              <w:jc w:val="center"/>
              <w:rPr>
                <w:rFonts w:eastAsia="Times New Roman"/>
                <w:b/>
                <w:color w:val="000000"/>
                <w:sz w:val="20"/>
                <w:szCs w:val="20"/>
                <w:lang w:val="en-US"/>
              </w:rPr>
            </w:pPr>
          </w:p>
        </w:tc>
        <w:tc>
          <w:tcPr>
            <w:tcW w:w="2144"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A374D7D" w14:textId="77777777" w:rsidR="00F53321" w:rsidRPr="001F5DD5" w:rsidRDefault="00F53321" w:rsidP="00051F6C">
            <w:pPr>
              <w:spacing w:line="480" w:lineRule="auto"/>
              <w:rPr>
                <w:rFonts w:eastAsia="Times New Roman"/>
                <w:color w:val="000000"/>
                <w:sz w:val="20"/>
                <w:szCs w:val="20"/>
                <w:lang w:val="en-US"/>
              </w:rPr>
            </w:pPr>
            <w:r w:rsidRPr="001F5DD5">
              <w:rPr>
                <w:rFonts w:eastAsia="Times New Roman"/>
                <w:color w:val="000000"/>
                <w:sz w:val="20"/>
                <w:szCs w:val="20"/>
                <w:lang w:val="en-US"/>
              </w:rPr>
              <w:t>Patient-reported hearing problems</w:t>
            </w:r>
          </w:p>
        </w:tc>
        <w:tc>
          <w:tcPr>
            <w:tcW w:w="511"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6A49ED0"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w:t>
            </w:r>
          </w:p>
        </w:tc>
        <w:tc>
          <w:tcPr>
            <w:tcW w:w="452" w:type="pct"/>
            <w:tcBorders>
              <w:top w:val="single" w:sz="4" w:space="0" w:color="auto"/>
              <w:left w:val="single" w:sz="4" w:space="0" w:color="auto"/>
              <w:bottom w:val="single" w:sz="4" w:space="0" w:color="auto"/>
              <w:right w:val="single" w:sz="4" w:space="0" w:color="auto"/>
            </w:tcBorders>
            <w:vAlign w:val="center"/>
          </w:tcPr>
          <w:p w14:paraId="446D4257"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1</w:t>
            </w:r>
          </w:p>
        </w:tc>
        <w:tc>
          <w:tcPr>
            <w:tcW w:w="743" w:type="pct"/>
            <w:tcBorders>
              <w:top w:val="single" w:sz="4" w:space="0" w:color="auto"/>
              <w:left w:val="single" w:sz="4" w:space="0" w:color="auto"/>
              <w:bottom w:val="single" w:sz="4" w:space="0" w:color="auto"/>
              <w:right w:val="single" w:sz="4" w:space="0" w:color="auto"/>
            </w:tcBorders>
          </w:tcPr>
          <w:p w14:paraId="2E96E6F6" w14:textId="77777777" w:rsidR="00F53321" w:rsidRPr="001F5DD5" w:rsidRDefault="00F53321" w:rsidP="00051F6C">
            <w:pPr>
              <w:spacing w:line="480" w:lineRule="auto"/>
              <w:jc w:val="center"/>
              <w:rPr>
                <w:rFonts w:eastAsia="Times New Roman"/>
                <w:color w:val="000000"/>
                <w:sz w:val="16"/>
                <w:szCs w:val="24"/>
                <w:lang w:val="en-US"/>
              </w:rPr>
            </w:pPr>
            <w:r w:rsidRPr="001F5DD5">
              <w:rPr>
                <w:rFonts w:eastAsia="Times New Roman"/>
                <w:color w:val="000000"/>
                <w:sz w:val="16"/>
                <w:szCs w:val="24"/>
                <w:vertAlign w:val="superscript"/>
                <w:lang w:val="en-US"/>
              </w:rPr>
              <w:t>269</w:t>
            </w:r>
          </w:p>
        </w:tc>
      </w:tr>
      <w:tr w:rsidR="00F53321" w:rsidRPr="001F5DD5" w14:paraId="75B99F31" w14:textId="77777777" w:rsidTr="00051F6C">
        <w:trPr>
          <w:trHeight w:val="20"/>
          <w:jc w:val="center"/>
        </w:trPr>
        <w:tc>
          <w:tcPr>
            <w:tcW w:w="1150" w:type="pct"/>
            <w:vMerge/>
            <w:tcBorders>
              <w:left w:val="single" w:sz="4" w:space="0" w:color="auto"/>
              <w:bottom w:val="single" w:sz="4" w:space="0" w:color="auto"/>
            </w:tcBorders>
            <w:shd w:val="clear" w:color="auto" w:fill="FFFFFF" w:themeFill="background1"/>
            <w:tcMar>
              <w:top w:w="100" w:type="dxa"/>
              <w:left w:w="100" w:type="dxa"/>
              <w:bottom w:w="100" w:type="dxa"/>
              <w:right w:w="100" w:type="dxa"/>
            </w:tcMar>
            <w:vAlign w:val="center"/>
          </w:tcPr>
          <w:p w14:paraId="72C21D7E" w14:textId="77777777" w:rsidR="00F53321" w:rsidRPr="001F5DD5" w:rsidRDefault="00F53321" w:rsidP="00051F6C">
            <w:pPr>
              <w:spacing w:line="480" w:lineRule="auto"/>
              <w:jc w:val="center"/>
              <w:rPr>
                <w:rFonts w:eastAsia="Times New Roman"/>
                <w:b/>
                <w:color w:val="000000"/>
                <w:sz w:val="20"/>
                <w:szCs w:val="20"/>
                <w:lang w:val="en-US"/>
              </w:rPr>
            </w:pPr>
          </w:p>
        </w:tc>
        <w:tc>
          <w:tcPr>
            <w:tcW w:w="2144"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F26895" w14:textId="77777777" w:rsidR="00F53321" w:rsidRPr="001F5DD5" w:rsidRDefault="00F53321" w:rsidP="00051F6C">
            <w:pPr>
              <w:spacing w:line="480" w:lineRule="auto"/>
              <w:rPr>
                <w:rFonts w:eastAsia="Times New Roman"/>
                <w:color w:val="000000"/>
                <w:sz w:val="20"/>
                <w:szCs w:val="20"/>
                <w:lang w:val="en-US"/>
              </w:rPr>
            </w:pPr>
            <w:r w:rsidRPr="001F5DD5">
              <w:rPr>
                <w:rFonts w:eastAsia="Times New Roman"/>
                <w:color w:val="000000"/>
                <w:sz w:val="20"/>
                <w:szCs w:val="20"/>
                <w:lang w:val="en-US"/>
              </w:rPr>
              <w:t>Amsterdam Inventory for Auditory Disability and Handicap</w:t>
            </w:r>
          </w:p>
        </w:tc>
        <w:tc>
          <w:tcPr>
            <w:tcW w:w="511"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DA2CEB5"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w:t>
            </w:r>
          </w:p>
        </w:tc>
        <w:tc>
          <w:tcPr>
            <w:tcW w:w="452" w:type="pct"/>
            <w:tcBorders>
              <w:top w:val="single" w:sz="4" w:space="0" w:color="auto"/>
              <w:left w:val="single" w:sz="4" w:space="0" w:color="auto"/>
              <w:bottom w:val="single" w:sz="4" w:space="0" w:color="auto"/>
              <w:right w:val="single" w:sz="4" w:space="0" w:color="auto"/>
            </w:tcBorders>
            <w:vAlign w:val="center"/>
          </w:tcPr>
          <w:p w14:paraId="29E0C089"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1</w:t>
            </w:r>
          </w:p>
        </w:tc>
        <w:tc>
          <w:tcPr>
            <w:tcW w:w="743" w:type="pct"/>
            <w:tcBorders>
              <w:top w:val="single" w:sz="4" w:space="0" w:color="auto"/>
              <w:left w:val="single" w:sz="4" w:space="0" w:color="auto"/>
              <w:bottom w:val="single" w:sz="4" w:space="0" w:color="auto"/>
              <w:right w:val="single" w:sz="4" w:space="0" w:color="auto"/>
            </w:tcBorders>
          </w:tcPr>
          <w:p w14:paraId="2E4705E3" w14:textId="77777777" w:rsidR="00F53321" w:rsidRPr="001F5DD5" w:rsidRDefault="00F53321" w:rsidP="00051F6C">
            <w:pPr>
              <w:spacing w:line="480" w:lineRule="auto"/>
              <w:jc w:val="center"/>
              <w:rPr>
                <w:rFonts w:eastAsia="Times New Roman"/>
                <w:color w:val="000000"/>
                <w:sz w:val="16"/>
                <w:szCs w:val="24"/>
                <w:lang w:val="en-US"/>
              </w:rPr>
            </w:pPr>
            <w:r w:rsidRPr="001F5DD5">
              <w:rPr>
                <w:rFonts w:eastAsia="Times New Roman"/>
                <w:color w:val="000000"/>
                <w:sz w:val="16"/>
                <w:szCs w:val="24"/>
                <w:vertAlign w:val="superscript"/>
                <w:lang w:val="en-US"/>
              </w:rPr>
              <w:t>230</w:t>
            </w:r>
          </w:p>
        </w:tc>
      </w:tr>
      <w:tr w:rsidR="00F53321" w:rsidRPr="001F5DD5" w14:paraId="706A4D39" w14:textId="77777777" w:rsidTr="00051F6C">
        <w:trPr>
          <w:trHeight w:val="20"/>
          <w:jc w:val="center"/>
        </w:trPr>
        <w:tc>
          <w:tcPr>
            <w:tcW w:w="1150" w:type="pct"/>
            <w:vMerge/>
            <w:tcBorders>
              <w:left w:val="single" w:sz="4" w:space="0" w:color="auto"/>
              <w:bottom w:val="single" w:sz="4" w:space="0" w:color="auto"/>
            </w:tcBorders>
            <w:shd w:val="clear" w:color="auto" w:fill="FFFFFF" w:themeFill="background1"/>
            <w:tcMar>
              <w:top w:w="100" w:type="dxa"/>
              <w:left w:w="100" w:type="dxa"/>
              <w:bottom w:w="100" w:type="dxa"/>
              <w:right w:w="100" w:type="dxa"/>
            </w:tcMar>
          </w:tcPr>
          <w:p w14:paraId="6D1D10CF" w14:textId="77777777" w:rsidR="00F53321" w:rsidRPr="001F5DD5" w:rsidRDefault="00F53321" w:rsidP="00051F6C">
            <w:pPr>
              <w:spacing w:line="480" w:lineRule="auto"/>
              <w:jc w:val="center"/>
              <w:rPr>
                <w:rFonts w:eastAsia="Times New Roman"/>
                <w:b/>
                <w:color w:val="000000"/>
                <w:sz w:val="20"/>
                <w:szCs w:val="20"/>
                <w:lang w:val="en-US"/>
              </w:rPr>
            </w:pPr>
          </w:p>
        </w:tc>
        <w:tc>
          <w:tcPr>
            <w:tcW w:w="2144"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F1AD8B4" w14:textId="77777777" w:rsidR="00F53321" w:rsidRPr="001F5DD5" w:rsidRDefault="00F53321" w:rsidP="00051F6C">
            <w:pPr>
              <w:spacing w:line="480" w:lineRule="auto"/>
              <w:rPr>
                <w:rFonts w:eastAsia="Times New Roman"/>
                <w:color w:val="000000"/>
                <w:sz w:val="20"/>
                <w:szCs w:val="20"/>
                <w:lang w:val="en-US"/>
              </w:rPr>
            </w:pPr>
            <w:r w:rsidRPr="001F5DD5">
              <w:rPr>
                <w:rFonts w:eastAsia="Times New Roman"/>
                <w:color w:val="000000"/>
                <w:sz w:val="20"/>
                <w:szCs w:val="20"/>
                <w:lang w:val="en-US"/>
              </w:rPr>
              <w:t>International Outcome Inventory</w:t>
            </w:r>
          </w:p>
        </w:tc>
        <w:tc>
          <w:tcPr>
            <w:tcW w:w="511"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3F81C7A"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w:t>
            </w:r>
          </w:p>
        </w:tc>
        <w:tc>
          <w:tcPr>
            <w:tcW w:w="452" w:type="pct"/>
            <w:tcBorders>
              <w:top w:val="single" w:sz="4" w:space="0" w:color="auto"/>
              <w:left w:val="single" w:sz="4" w:space="0" w:color="auto"/>
              <w:bottom w:val="single" w:sz="4" w:space="0" w:color="auto"/>
              <w:right w:val="single" w:sz="4" w:space="0" w:color="auto"/>
            </w:tcBorders>
            <w:vAlign w:val="center"/>
          </w:tcPr>
          <w:p w14:paraId="306938CE"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1</w:t>
            </w:r>
          </w:p>
        </w:tc>
        <w:tc>
          <w:tcPr>
            <w:tcW w:w="743" w:type="pct"/>
            <w:tcBorders>
              <w:top w:val="single" w:sz="4" w:space="0" w:color="auto"/>
              <w:left w:val="single" w:sz="4" w:space="0" w:color="auto"/>
              <w:bottom w:val="single" w:sz="4" w:space="0" w:color="auto"/>
              <w:right w:val="single" w:sz="4" w:space="0" w:color="auto"/>
            </w:tcBorders>
          </w:tcPr>
          <w:p w14:paraId="4FB5116C" w14:textId="77777777" w:rsidR="00F53321" w:rsidRPr="001F5DD5" w:rsidRDefault="00F53321" w:rsidP="00051F6C">
            <w:pPr>
              <w:spacing w:line="480" w:lineRule="auto"/>
              <w:jc w:val="center"/>
              <w:rPr>
                <w:rFonts w:eastAsia="Times New Roman"/>
                <w:color w:val="000000"/>
                <w:sz w:val="16"/>
                <w:szCs w:val="24"/>
                <w:lang w:val="en-US"/>
              </w:rPr>
            </w:pPr>
            <w:r w:rsidRPr="001F5DD5">
              <w:rPr>
                <w:color w:val="000000"/>
                <w:sz w:val="16"/>
                <w:szCs w:val="24"/>
                <w:vertAlign w:val="superscript"/>
                <w:lang w:val="en-US"/>
              </w:rPr>
              <w:t>152</w:t>
            </w:r>
          </w:p>
        </w:tc>
      </w:tr>
      <w:tr w:rsidR="00F53321" w:rsidRPr="001F5DD5" w14:paraId="44B06711" w14:textId="77777777" w:rsidTr="00051F6C">
        <w:trPr>
          <w:trHeight w:val="20"/>
          <w:jc w:val="center"/>
        </w:trPr>
        <w:tc>
          <w:tcPr>
            <w:tcW w:w="1150" w:type="pct"/>
            <w:vMerge/>
            <w:tcBorders>
              <w:left w:val="single" w:sz="4" w:space="0" w:color="auto"/>
              <w:bottom w:val="single" w:sz="4" w:space="0" w:color="auto"/>
            </w:tcBorders>
            <w:shd w:val="clear" w:color="auto" w:fill="FFFFFF" w:themeFill="background1"/>
            <w:tcMar>
              <w:top w:w="100" w:type="dxa"/>
              <w:left w:w="100" w:type="dxa"/>
              <w:bottom w:w="100" w:type="dxa"/>
              <w:right w:w="100" w:type="dxa"/>
            </w:tcMar>
          </w:tcPr>
          <w:p w14:paraId="3921809D" w14:textId="77777777" w:rsidR="00F53321" w:rsidRPr="001F5DD5" w:rsidRDefault="00F53321" w:rsidP="00051F6C">
            <w:pPr>
              <w:spacing w:line="480" w:lineRule="auto"/>
              <w:jc w:val="center"/>
              <w:rPr>
                <w:rFonts w:eastAsia="Times New Roman"/>
                <w:b/>
                <w:color w:val="000000"/>
                <w:sz w:val="20"/>
                <w:szCs w:val="20"/>
                <w:lang w:val="en-US"/>
              </w:rPr>
            </w:pPr>
          </w:p>
        </w:tc>
        <w:tc>
          <w:tcPr>
            <w:tcW w:w="2144"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54FD915" w14:textId="77777777" w:rsidR="00F53321" w:rsidRPr="001F5DD5" w:rsidRDefault="00F53321" w:rsidP="00051F6C">
            <w:pPr>
              <w:spacing w:line="480" w:lineRule="auto"/>
              <w:rPr>
                <w:rFonts w:eastAsia="Times New Roman"/>
                <w:color w:val="000000"/>
                <w:sz w:val="20"/>
                <w:szCs w:val="20"/>
                <w:lang w:val="en-US"/>
              </w:rPr>
            </w:pPr>
            <w:r w:rsidRPr="001F5DD5">
              <w:rPr>
                <w:rFonts w:eastAsia="Times New Roman"/>
                <w:color w:val="000000"/>
                <w:sz w:val="20"/>
                <w:szCs w:val="20"/>
                <w:lang w:val="en-US"/>
              </w:rPr>
              <w:t>Patient + proxy-rated hearing problems</w:t>
            </w:r>
          </w:p>
        </w:tc>
        <w:tc>
          <w:tcPr>
            <w:tcW w:w="511"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7347D07E"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2</w:t>
            </w:r>
          </w:p>
        </w:tc>
        <w:tc>
          <w:tcPr>
            <w:tcW w:w="452" w:type="pct"/>
            <w:tcBorders>
              <w:top w:val="single" w:sz="4" w:space="0" w:color="auto"/>
              <w:left w:val="single" w:sz="4" w:space="0" w:color="auto"/>
              <w:bottom w:val="single" w:sz="4" w:space="0" w:color="auto"/>
              <w:right w:val="single" w:sz="4" w:space="0" w:color="auto"/>
            </w:tcBorders>
            <w:vAlign w:val="center"/>
          </w:tcPr>
          <w:p w14:paraId="2516781F"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w:t>
            </w:r>
          </w:p>
        </w:tc>
        <w:tc>
          <w:tcPr>
            <w:tcW w:w="743" w:type="pct"/>
            <w:tcBorders>
              <w:top w:val="single" w:sz="4" w:space="0" w:color="auto"/>
              <w:left w:val="single" w:sz="4" w:space="0" w:color="auto"/>
              <w:bottom w:val="single" w:sz="4" w:space="0" w:color="auto"/>
              <w:right w:val="single" w:sz="4" w:space="0" w:color="auto"/>
            </w:tcBorders>
          </w:tcPr>
          <w:p w14:paraId="6A0B0AF6" w14:textId="77777777" w:rsidR="00F53321" w:rsidRPr="001F5DD5" w:rsidRDefault="00F53321" w:rsidP="00051F6C">
            <w:pPr>
              <w:spacing w:line="480" w:lineRule="auto"/>
              <w:jc w:val="center"/>
              <w:rPr>
                <w:rFonts w:eastAsia="Times New Roman"/>
                <w:color w:val="000000"/>
                <w:sz w:val="16"/>
                <w:szCs w:val="24"/>
                <w:lang w:val="en-US"/>
              </w:rPr>
            </w:pPr>
            <w:r w:rsidRPr="001F5DD5">
              <w:rPr>
                <w:rFonts w:eastAsia="Times New Roman"/>
                <w:color w:val="000000"/>
                <w:sz w:val="16"/>
                <w:szCs w:val="24"/>
                <w:vertAlign w:val="superscript"/>
                <w:lang w:val="en-US"/>
              </w:rPr>
              <w:t>58,75</w:t>
            </w:r>
          </w:p>
        </w:tc>
      </w:tr>
      <w:tr w:rsidR="00F53321" w:rsidRPr="001F5DD5" w14:paraId="300EAAFF" w14:textId="77777777" w:rsidTr="00051F6C">
        <w:trPr>
          <w:trHeight w:val="20"/>
          <w:jc w:val="center"/>
        </w:trPr>
        <w:tc>
          <w:tcPr>
            <w:tcW w:w="1150" w:type="pct"/>
            <w:vMerge/>
            <w:tcBorders>
              <w:left w:val="single" w:sz="4" w:space="0" w:color="auto"/>
              <w:bottom w:val="single" w:sz="4" w:space="0" w:color="auto"/>
            </w:tcBorders>
            <w:shd w:val="clear" w:color="auto" w:fill="FFFFFF" w:themeFill="background1"/>
            <w:tcMar>
              <w:top w:w="100" w:type="dxa"/>
              <w:left w:w="100" w:type="dxa"/>
              <w:bottom w:w="100" w:type="dxa"/>
              <w:right w:w="100" w:type="dxa"/>
            </w:tcMar>
          </w:tcPr>
          <w:p w14:paraId="3E6EE000" w14:textId="77777777" w:rsidR="00F53321" w:rsidRPr="001F5DD5" w:rsidRDefault="00F53321" w:rsidP="00051F6C">
            <w:pPr>
              <w:spacing w:line="480" w:lineRule="auto"/>
              <w:jc w:val="center"/>
              <w:rPr>
                <w:rFonts w:eastAsia="Times New Roman"/>
                <w:b/>
                <w:color w:val="000000"/>
                <w:sz w:val="20"/>
                <w:szCs w:val="20"/>
                <w:lang w:val="en-US"/>
              </w:rPr>
            </w:pPr>
          </w:p>
        </w:tc>
        <w:tc>
          <w:tcPr>
            <w:tcW w:w="2144"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E943E43" w14:textId="77777777" w:rsidR="00F53321" w:rsidRPr="001F5DD5" w:rsidRDefault="00F53321" w:rsidP="00051F6C">
            <w:pPr>
              <w:spacing w:line="480" w:lineRule="auto"/>
              <w:rPr>
                <w:rFonts w:eastAsia="Times New Roman"/>
                <w:color w:val="000000"/>
                <w:sz w:val="20"/>
                <w:szCs w:val="20"/>
                <w:lang w:val="en-US"/>
              </w:rPr>
            </w:pPr>
            <w:r w:rsidRPr="001F5DD5">
              <w:rPr>
                <w:rFonts w:eastAsia="Times New Roman"/>
                <w:color w:val="000000"/>
                <w:sz w:val="20"/>
                <w:szCs w:val="20"/>
                <w:lang w:val="en-US"/>
              </w:rPr>
              <w:t>Hearing Handicap Inventory for the Elderly</w:t>
            </w:r>
          </w:p>
        </w:tc>
        <w:tc>
          <w:tcPr>
            <w:tcW w:w="511"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8255725"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1</w:t>
            </w:r>
          </w:p>
        </w:tc>
        <w:tc>
          <w:tcPr>
            <w:tcW w:w="452" w:type="pct"/>
            <w:tcBorders>
              <w:top w:val="single" w:sz="4" w:space="0" w:color="auto"/>
              <w:left w:val="single" w:sz="4" w:space="0" w:color="auto"/>
              <w:bottom w:val="single" w:sz="4" w:space="0" w:color="auto"/>
              <w:right w:val="single" w:sz="4" w:space="0" w:color="auto"/>
            </w:tcBorders>
            <w:vAlign w:val="center"/>
          </w:tcPr>
          <w:p w14:paraId="2B8D193C"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w:t>
            </w:r>
          </w:p>
        </w:tc>
        <w:tc>
          <w:tcPr>
            <w:tcW w:w="743" w:type="pct"/>
            <w:tcBorders>
              <w:top w:val="single" w:sz="4" w:space="0" w:color="auto"/>
              <w:left w:val="single" w:sz="4" w:space="0" w:color="auto"/>
              <w:bottom w:val="single" w:sz="4" w:space="0" w:color="auto"/>
              <w:right w:val="single" w:sz="4" w:space="0" w:color="auto"/>
            </w:tcBorders>
          </w:tcPr>
          <w:p w14:paraId="5F0DD0C3" w14:textId="77777777" w:rsidR="00F53321" w:rsidRPr="001F5DD5" w:rsidRDefault="00F53321" w:rsidP="00051F6C">
            <w:pPr>
              <w:spacing w:line="480" w:lineRule="auto"/>
              <w:jc w:val="center"/>
              <w:rPr>
                <w:rFonts w:eastAsia="Times New Roman"/>
                <w:color w:val="000000"/>
                <w:sz w:val="16"/>
                <w:szCs w:val="24"/>
                <w:lang w:val="en-US"/>
              </w:rPr>
            </w:pPr>
            <w:r w:rsidRPr="001F5DD5">
              <w:rPr>
                <w:rFonts w:eastAsia="Times New Roman"/>
                <w:color w:val="000000"/>
                <w:sz w:val="16"/>
                <w:szCs w:val="24"/>
                <w:vertAlign w:val="superscript"/>
                <w:lang w:val="en-US"/>
              </w:rPr>
              <w:t>76</w:t>
            </w:r>
          </w:p>
        </w:tc>
      </w:tr>
      <w:tr w:rsidR="00F53321" w:rsidRPr="001F5DD5" w14:paraId="3A1A0646" w14:textId="77777777" w:rsidTr="00051F6C">
        <w:trPr>
          <w:trHeight w:val="246"/>
          <w:jc w:val="center"/>
        </w:trPr>
        <w:tc>
          <w:tcPr>
            <w:tcW w:w="115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100" w:type="dxa"/>
              <w:bottom w:w="100" w:type="dxa"/>
              <w:right w:w="100" w:type="dxa"/>
            </w:tcMar>
            <w:vAlign w:val="center"/>
          </w:tcPr>
          <w:p w14:paraId="3DC2D087" w14:textId="77777777" w:rsidR="00F53321" w:rsidRPr="001F5DD5" w:rsidRDefault="00F53321" w:rsidP="00051F6C">
            <w:pPr>
              <w:spacing w:line="480" w:lineRule="auto"/>
              <w:jc w:val="center"/>
              <w:rPr>
                <w:rFonts w:eastAsia="Times New Roman"/>
                <w:b/>
                <w:color w:val="000000"/>
                <w:sz w:val="20"/>
                <w:szCs w:val="20"/>
                <w:lang w:val="en-US"/>
              </w:rPr>
            </w:pPr>
            <w:r w:rsidRPr="001F5DD5">
              <w:rPr>
                <w:rFonts w:eastAsia="Times New Roman"/>
                <w:b/>
                <w:color w:val="000000"/>
                <w:sz w:val="20"/>
                <w:szCs w:val="20"/>
                <w:lang w:val="en-US"/>
              </w:rPr>
              <w:t>Electrophysiology</w:t>
            </w:r>
          </w:p>
        </w:tc>
        <w:tc>
          <w:tcPr>
            <w:tcW w:w="2144"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5C6A75A" w14:textId="77777777" w:rsidR="00F53321" w:rsidRPr="001F5DD5" w:rsidRDefault="00F53321" w:rsidP="00051F6C">
            <w:pPr>
              <w:spacing w:line="480" w:lineRule="auto"/>
              <w:rPr>
                <w:rFonts w:eastAsia="Times New Roman"/>
                <w:color w:val="000000"/>
                <w:sz w:val="20"/>
                <w:szCs w:val="20"/>
                <w:lang w:val="en-US"/>
              </w:rPr>
            </w:pPr>
            <w:r w:rsidRPr="001F5DD5">
              <w:rPr>
                <w:rFonts w:eastAsia="Times New Roman"/>
                <w:color w:val="000000"/>
                <w:sz w:val="20"/>
                <w:szCs w:val="20"/>
                <w:lang w:val="en-US"/>
              </w:rPr>
              <w:t>Cortical Automatic Threshold Estimation</w:t>
            </w:r>
          </w:p>
        </w:tc>
        <w:tc>
          <w:tcPr>
            <w:tcW w:w="511"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10F1F81"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w:t>
            </w:r>
          </w:p>
        </w:tc>
        <w:tc>
          <w:tcPr>
            <w:tcW w:w="452" w:type="pct"/>
            <w:tcBorders>
              <w:top w:val="single" w:sz="4" w:space="0" w:color="auto"/>
              <w:left w:val="single" w:sz="4" w:space="0" w:color="auto"/>
              <w:bottom w:val="single" w:sz="4" w:space="0" w:color="auto"/>
              <w:right w:val="single" w:sz="4" w:space="0" w:color="auto"/>
            </w:tcBorders>
            <w:vAlign w:val="center"/>
          </w:tcPr>
          <w:p w14:paraId="1C3882CA"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1</w:t>
            </w:r>
          </w:p>
        </w:tc>
        <w:tc>
          <w:tcPr>
            <w:tcW w:w="743" w:type="pct"/>
            <w:tcBorders>
              <w:top w:val="single" w:sz="4" w:space="0" w:color="auto"/>
              <w:left w:val="single" w:sz="4" w:space="0" w:color="auto"/>
              <w:bottom w:val="single" w:sz="4" w:space="0" w:color="auto"/>
              <w:right w:val="single" w:sz="4" w:space="0" w:color="auto"/>
            </w:tcBorders>
          </w:tcPr>
          <w:p w14:paraId="3EFE3A94" w14:textId="77777777" w:rsidR="00F53321" w:rsidRPr="001F5DD5" w:rsidRDefault="00F53321" w:rsidP="00051F6C">
            <w:pPr>
              <w:spacing w:line="480" w:lineRule="auto"/>
              <w:jc w:val="center"/>
              <w:rPr>
                <w:rFonts w:eastAsia="Times New Roman"/>
                <w:color w:val="000000"/>
                <w:sz w:val="16"/>
                <w:szCs w:val="24"/>
                <w:lang w:val="en-US"/>
              </w:rPr>
            </w:pPr>
            <w:r w:rsidRPr="001F5DD5">
              <w:rPr>
                <w:rFonts w:eastAsia="Times New Roman"/>
                <w:color w:val="000000"/>
                <w:sz w:val="16"/>
                <w:szCs w:val="24"/>
                <w:vertAlign w:val="superscript"/>
                <w:lang w:val="en-US"/>
              </w:rPr>
              <w:t>216</w:t>
            </w:r>
          </w:p>
        </w:tc>
      </w:tr>
      <w:tr w:rsidR="00F53321" w:rsidRPr="001F5DD5" w14:paraId="53CAD088" w14:textId="77777777" w:rsidTr="00051F6C">
        <w:trPr>
          <w:trHeight w:val="246"/>
          <w:jc w:val="center"/>
        </w:trPr>
        <w:tc>
          <w:tcPr>
            <w:tcW w:w="1150" w:type="pct"/>
            <w:vMerge/>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100" w:type="dxa"/>
              <w:bottom w:w="100" w:type="dxa"/>
              <w:right w:w="100" w:type="dxa"/>
            </w:tcMar>
            <w:vAlign w:val="center"/>
          </w:tcPr>
          <w:p w14:paraId="136F8259" w14:textId="77777777" w:rsidR="00F53321" w:rsidRPr="001F5DD5" w:rsidRDefault="00F53321" w:rsidP="00051F6C">
            <w:pPr>
              <w:spacing w:line="480" w:lineRule="auto"/>
              <w:jc w:val="center"/>
              <w:rPr>
                <w:rFonts w:eastAsia="Times New Roman"/>
                <w:b/>
                <w:color w:val="000000"/>
                <w:sz w:val="20"/>
                <w:szCs w:val="20"/>
                <w:lang w:val="en-US"/>
              </w:rPr>
            </w:pPr>
          </w:p>
        </w:tc>
        <w:tc>
          <w:tcPr>
            <w:tcW w:w="2144"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7E85EC8" w14:textId="77777777" w:rsidR="00F53321" w:rsidRPr="001F5DD5" w:rsidRDefault="00F53321" w:rsidP="00051F6C">
            <w:pPr>
              <w:spacing w:line="480" w:lineRule="auto"/>
              <w:rPr>
                <w:rFonts w:eastAsia="Times New Roman"/>
                <w:color w:val="000000"/>
                <w:sz w:val="20"/>
                <w:szCs w:val="20"/>
                <w:lang w:val="en-US"/>
              </w:rPr>
            </w:pPr>
            <w:r w:rsidRPr="001F5DD5">
              <w:rPr>
                <w:rFonts w:eastAsia="Times New Roman"/>
                <w:color w:val="000000"/>
                <w:sz w:val="20"/>
                <w:szCs w:val="20"/>
                <w:lang w:val="en-US"/>
              </w:rPr>
              <w:t>Distortion Product Otoacoustic Emissions</w:t>
            </w:r>
          </w:p>
        </w:tc>
        <w:tc>
          <w:tcPr>
            <w:tcW w:w="511"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88FF50"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1</w:t>
            </w:r>
          </w:p>
        </w:tc>
        <w:tc>
          <w:tcPr>
            <w:tcW w:w="452" w:type="pct"/>
            <w:tcBorders>
              <w:top w:val="single" w:sz="4" w:space="0" w:color="auto"/>
              <w:left w:val="single" w:sz="4" w:space="0" w:color="auto"/>
              <w:bottom w:val="single" w:sz="4" w:space="0" w:color="auto"/>
              <w:right w:val="single" w:sz="4" w:space="0" w:color="auto"/>
            </w:tcBorders>
            <w:vAlign w:val="center"/>
          </w:tcPr>
          <w:p w14:paraId="6AB7860A" w14:textId="77777777" w:rsidR="00F53321" w:rsidRPr="001F5DD5" w:rsidRDefault="00F53321" w:rsidP="00051F6C">
            <w:pPr>
              <w:spacing w:line="480" w:lineRule="auto"/>
              <w:jc w:val="center"/>
              <w:rPr>
                <w:rFonts w:eastAsia="Times New Roman"/>
                <w:color w:val="000000"/>
                <w:sz w:val="20"/>
                <w:szCs w:val="20"/>
                <w:lang w:val="en-US"/>
              </w:rPr>
            </w:pPr>
            <w:r w:rsidRPr="001F5DD5">
              <w:rPr>
                <w:rFonts w:eastAsia="Times New Roman"/>
                <w:color w:val="000000"/>
                <w:sz w:val="20"/>
                <w:szCs w:val="20"/>
                <w:lang w:val="en-US"/>
              </w:rPr>
              <w:t>-</w:t>
            </w:r>
          </w:p>
        </w:tc>
        <w:tc>
          <w:tcPr>
            <w:tcW w:w="743" w:type="pct"/>
            <w:tcBorders>
              <w:top w:val="single" w:sz="4" w:space="0" w:color="auto"/>
              <w:left w:val="single" w:sz="4" w:space="0" w:color="auto"/>
              <w:bottom w:val="single" w:sz="4" w:space="0" w:color="auto"/>
              <w:right w:val="single" w:sz="4" w:space="0" w:color="auto"/>
            </w:tcBorders>
          </w:tcPr>
          <w:p w14:paraId="1D9E0FA4" w14:textId="77777777" w:rsidR="00F53321" w:rsidRPr="001F5DD5" w:rsidRDefault="00F53321" w:rsidP="00051F6C">
            <w:pPr>
              <w:spacing w:line="480" w:lineRule="auto"/>
              <w:jc w:val="center"/>
              <w:rPr>
                <w:color w:val="000000"/>
                <w:sz w:val="16"/>
                <w:szCs w:val="24"/>
                <w:lang w:val="en-US"/>
              </w:rPr>
            </w:pPr>
            <w:r w:rsidRPr="001F5DD5">
              <w:rPr>
                <w:color w:val="000000"/>
                <w:sz w:val="16"/>
                <w:szCs w:val="24"/>
                <w:vertAlign w:val="superscript"/>
                <w:lang w:val="en-US"/>
              </w:rPr>
              <w:t>54,102,222</w:t>
            </w:r>
          </w:p>
        </w:tc>
      </w:tr>
    </w:tbl>
    <w:p w14:paraId="43A8D1A3" w14:textId="62E97FDA" w:rsidR="00F53321" w:rsidRPr="006C3BC5" w:rsidRDefault="00F53321" w:rsidP="006C3BC5">
      <w:pPr>
        <w:spacing w:after="160" w:line="259" w:lineRule="auto"/>
        <w:rPr>
          <w:sz w:val="20"/>
          <w:szCs w:val="20"/>
        </w:rPr>
        <w:sectPr w:rsidR="00F53321" w:rsidRPr="006C3BC5" w:rsidSect="00060E90">
          <w:pgSz w:w="16838" w:h="11906" w:orient="landscape"/>
          <w:pgMar w:top="1440" w:right="1440" w:bottom="1440" w:left="1440" w:header="709" w:footer="709" w:gutter="0"/>
          <w:cols w:space="708"/>
          <w:docGrid w:linePitch="360"/>
        </w:sectPr>
      </w:pPr>
    </w:p>
    <w:p w14:paraId="2CCBCE09" w14:textId="75C5B244" w:rsidR="00060E90" w:rsidRPr="00C7320A" w:rsidRDefault="00060E90" w:rsidP="00C7320A">
      <w:pPr>
        <w:rPr>
          <w:b/>
          <w:bCs/>
        </w:rPr>
      </w:pPr>
      <w:r w:rsidRPr="00C7320A">
        <w:rPr>
          <w:b/>
          <w:bCs/>
        </w:rPr>
        <w:lastRenderedPageBreak/>
        <w:t>References</w:t>
      </w:r>
      <w:r w:rsidR="00C7320A">
        <w:rPr>
          <w:b/>
          <w:bCs/>
        </w:rPr>
        <w:t xml:space="preserve"> </w:t>
      </w:r>
    </w:p>
    <w:p w14:paraId="21ABF9D3" w14:textId="77777777" w:rsidR="00060E90" w:rsidRDefault="00060E90" w:rsidP="007B2B64">
      <w:pPr>
        <w:jc w:val="center"/>
      </w:pPr>
    </w:p>
    <w:p w14:paraId="5D9BE33A" w14:textId="77777777" w:rsidR="00060E90" w:rsidRPr="004021F0" w:rsidRDefault="00060E90" w:rsidP="007B2B64">
      <w:pPr>
        <w:pStyle w:val="EndNoteBibliography"/>
      </w:pPr>
      <w:r w:rsidRPr="004021F0">
        <w:t>75.</w:t>
      </w:r>
      <w:r w:rsidRPr="004021F0">
        <w:tab/>
        <w:t xml:space="preserve">Roccaforte WH, Burke WJ, Bayer BL, Wengel SP. Validation of a telephone version of the mini-mental state examination. </w:t>
      </w:r>
      <w:r w:rsidRPr="004021F0">
        <w:rPr>
          <w:i/>
        </w:rPr>
        <w:t>J Am Geriatr Soc</w:t>
      </w:r>
      <w:r w:rsidRPr="004021F0">
        <w:t>. Jul 1992;40(7):697-702. doi:10.1111/j.1532-5415.1992.tb01962.x</w:t>
      </w:r>
    </w:p>
    <w:p w14:paraId="4068FE2A" w14:textId="77777777" w:rsidR="00060E90" w:rsidRPr="004021F0" w:rsidRDefault="00060E90" w:rsidP="007B2B64">
      <w:pPr>
        <w:pStyle w:val="EndNoteBibliography"/>
      </w:pPr>
      <w:r w:rsidRPr="004021F0">
        <w:t>76.</w:t>
      </w:r>
      <w:r w:rsidRPr="004021F0">
        <w:tab/>
        <w:t xml:space="preserve">Andelin LC, Alessi CA, Aronow HU. Reliability of screening for sensory impairment in depressed versus nondepressed older adults. </w:t>
      </w:r>
      <w:r w:rsidRPr="004021F0">
        <w:rPr>
          <w:i/>
        </w:rPr>
        <w:t>J Am Geriatr Soc</w:t>
      </w:r>
      <w:r w:rsidRPr="004021F0">
        <w:t>. Jun 1995;43(6):684-7. doi:10.1111/j.1532-5415.1995.tb07207.x</w:t>
      </w:r>
    </w:p>
    <w:p w14:paraId="16EB5FC9" w14:textId="77777777" w:rsidR="00060E90" w:rsidRPr="004021F0" w:rsidRDefault="00060E90" w:rsidP="007B2B64">
      <w:pPr>
        <w:pStyle w:val="EndNoteBibliography"/>
      </w:pPr>
      <w:r w:rsidRPr="004021F0">
        <w:t>77.</w:t>
      </w:r>
      <w:r w:rsidRPr="004021F0">
        <w:tab/>
        <w:t xml:space="preserve">Gates GA, Karzon RK, Garcia P, et al. Auditory dysfunction in aging and senile dementia of the Alzheimer's type. </w:t>
      </w:r>
      <w:r w:rsidRPr="004021F0">
        <w:rPr>
          <w:i/>
        </w:rPr>
        <w:t>Arch Neurol</w:t>
      </w:r>
      <w:r w:rsidRPr="004021F0">
        <w:t>. Jun 1995;52(6):626-34. doi:10.1001/archneur.1995.00540300108020</w:t>
      </w:r>
    </w:p>
    <w:p w14:paraId="5EC66348" w14:textId="77777777" w:rsidR="00060E90" w:rsidRPr="004021F0" w:rsidRDefault="00060E90" w:rsidP="007B2B64">
      <w:pPr>
        <w:pStyle w:val="EndNoteBibliography"/>
      </w:pPr>
      <w:r w:rsidRPr="004021F0">
        <w:t>78.</w:t>
      </w:r>
      <w:r w:rsidRPr="004021F0">
        <w:tab/>
        <w:t xml:space="preserve">Cacciatore F, Napoli C, Abete P, Marciano E, Triassi M, Rengo F. Quality of life determinants and hearing function in an elderly population: Osservatorio Geriatrico Campano Study Group. </w:t>
      </w:r>
      <w:r w:rsidRPr="004021F0">
        <w:rPr>
          <w:i/>
        </w:rPr>
        <w:t>Gerontology</w:t>
      </w:r>
      <w:r w:rsidRPr="004021F0">
        <w:t>. Nov-Dec 1999;45(6):323-8. doi:10.1159/000022113</w:t>
      </w:r>
    </w:p>
    <w:p w14:paraId="7BDBA302" w14:textId="77777777" w:rsidR="00060E90" w:rsidRPr="004021F0" w:rsidRDefault="00060E90" w:rsidP="007B2B64">
      <w:pPr>
        <w:pStyle w:val="EndNoteBibliography"/>
      </w:pPr>
      <w:r w:rsidRPr="004021F0">
        <w:t>79.</w:t>
      </w:r>
      <w:r w:rsidRPr="004021F0">
        <w:tab/>
        <w:t xml:space="preserve">Naramura H, Nakanishi N, Tatara K, Ishiyama M, Shiraishi H, Yamamoto A. Physical and mental correlates of hearing impairment in the elderly in Japan. </w:t>
      </w:r>
      <w:r w:rsidRPr="004021F0">
        <w:rPr>
          <w:i/>
        </w:rPr>
        <w:t>Audiology</w:t>
      </w:r>
      <w:r w:rsidRPr="004021F0">
        <w:t>. Jan-Feb 1999;38(1):24-9. doi:10.3109/00206099909072999</w:t>
      </w:r>
    </w:p>
    <w:p w14:paraId="34098C79" w14:textId="77777777" w:rsidR="00060E90" w:rsidRPr="004021F0" w:rsidRDefault="00060E90" w:rsidP="007B2B64">
      <w:pPr>
        <w:pStyle w:val="EndNoteBibliography"/>
      </w:pPr>
      <w:r w:rsidRPr="004021F0">
        <w:t>80.</w:t>
      </w:r>
      <w:r w:rsidRPr="004021F0">
        <w:tab/>
        <w:t xml:space="preserve">Palmer CV, Adams SW, Bourgeois M, Durrant J, Rossi M. Reduction in caregiver-identified problem behaviors in patients with Alzheimer disease post-hearing-aid fitting. </w:t>
      </w:r>
      <w:r w:rsidRPr="004021F0">
        <w:rPr>
          <w:i/>
        </w:rPr>
        <w:t>J Speech Lang Hear Res</w:t>
      </w:r>
      <w:r w:rsidRPr="004021F0">
        <w:t>. Apr 1999;42(2):312-28. doi:10.1044/jslhr.4202.312</w:t>
      </w:r>
    </w:p>
    <w:p w14:paraId="6D5EC476" w14:textId="77777777" w:rsidR="00060E90" w:rsidRPr="004021F0" w:rsidRDefault="00060E90" w:rsidP="007B2B64">
      <w:pPr>
        <w:pStyle w:val="EndNoteBibliography"/>
      </w:pPr>
      <w:r w:rsidRPr="004021F0">
        <w:t>81.</w:t>
      </w:r>
      <w:r w:rsidRPr="004021F0">
        <w:tab/>
        <w:t xml:space="preserve">Pearman A, Friedman L, Brooks JO, Yesavage JA. Hearing impairment and serial word recall in older adults. </w:t>
      </w:r>
      <w:r w:rsidRPr="004021F0">
        <w:rPr>
          <w:i/>
        </w:rPr>
        <w:t>Exp Aging Res</w:t>
      </w:r>
      <w:r w:rsidRPr="004021F0">
        <w:t>. Oct-Dec 2000;26(4):383-91. doi:10.1080/036107300750015769</w:t>
      </w:r>
    </w:p>
    <w:p w14:paraId="67A3E025" w14:textId="77777777" w:rsidR="00060E90" w:rsidRPr="004021F0" w:rsidRDefault="00060E90" w:rsidP="007B2B64">
      <w:pPr>
        <w:pStyle w:val="EndNoteBibliography"/>
      </w:pPr>
      <w:r w:rsidRPr="004021F0">
        <w:t>82.</w:t>
      </w:r>
      <w:r w:rsidRPr="004021F0">
        <w:tab/>
        <w:t xml:space="preserve">Raiha I, Isoaho R, Ojanlatva A, Viramo P, Sulkava R, Kivela SL. Poor performance in the mini-mental state examination due to causes other than dementia. </w:t>
      </w:r>
      <w:r w:rsidRPr="004021F0">
        <w:rPr>
          <w:i/>
        </w:rPr>
        <w:t>Scand J Prim Health Care</w:t>
      </w:r>
      <w:r w:rsidRPr="004021F0">
        <w:t>. Mar 2001;19(1):34-8. doi:10.1080/028134301300034620</w:t>
      </w:r>
    </w:p>
    <w:p w14:paraId="14DAE042" w14:textId="77777777" w:rsidR="00060E90" w:rsidRPr="004021F0" w:rsidRDefault="00060E90" w:rsidP="007B2B64">
      <w:pPr>
        <w:pStyle w:val="EndNoteBibliography"/>
      </w:pPr>
      <w:r w:rsidRPr="004021F0">
        <w:t>83.</w:t>
      </w:r>
      <w:r w:rsidRPr="004021F0">
        <w:tab/>
        <w:t xml:space="preserve">Cohen-Mansfield J, Taylor JW. Hearing aid use in nursing homes. Part 1: Prevalence rates of hearing impairment and hearing aid use. </w:t>
      </w:r>
      <w:r w:rsidRPr="004021F0">
        <w:rPr>
          <w:i/>
        </w:rPr>
        <w:t>J Am Med Dir Assoc</w:t>
      </w:r>
      <w:r w:rsidRPr="004021F0">
        <w:t xml:space="preserve">. Sep-Oct 2004;5(5):283-8. </w:t>
      </w:r>
    </w:p>
    <w:p w14:paraId="2BD9FE46" w14:textId="77777777" w:rsidR="00060E90" w:rsidRPr="004021F0" w:rsidRDefault="00060E90" w:rsidP="007B2B64">
      <w:pPr>
        <w:pStyle w:val="EndNoteBibliography"/>
      </w:pPr>
      <w:r w:rsidRPr="004021F0">
        <w:t>84.</w:t>
      </w:r>
      <w:r w:rsidRPr="004021F0">
        <w:tab/>
        <w:t xml:space="preserve">Lin MY, Gutierrez PR, Stone KL, et al. Vision impairment and combined vision and hearing impairment predict cognitive and functional decline in older women. </w:t>
      </w:r>
      <w:r w:rsidRPr="004021F0">
        <w:rPr>
          <w:i/>
        </w:rPr>
        <w:t>J Am Geriatr Soc</w:t>
      </w:r>
      <w:r w:rsidRPr="004021F0">
        <w:t>. Dec 2004;52(12):1996-2002. doi:10.1111/j.1532-5415.2004.52554.x</w:t>
      </w:r>
    </w:p>
    <w:p w14:paraId="64FC830B" w14:textId="77777777" w:rsidR="00060E90" w:rsidRPr="004021F0" w:rsidRDefault="00060E90" w:rsidP="007B2B64">
      <w:pPr>
        <w:pStyle w:val="EndNoteBibliography"/>
      </w:pPr>
      <w:r w:rsidRPr="004021F0">
        <w:t>85.</w:t>
      </w:r>
      <w:r w:rsidRPr="004021F0">
        <w:tab/>
        <w:t xml:space="preserve">Newkirk LA, Kim JM, Thompson JM, Tinklenberg JR, Yesavage JA, Taylor JL. Validation of a 26-point telephone version of the Mini-Mental State Examination. </w:t>
      </w:r>
      <w:r w:rsidRPr="004021F0">
        <w:rPr>
          <w:i/>
        </w:rPr>
        <w:t>J Geriatr Psychiatry Neurol</w:t>
      </w:r>
      <w:r w:rsidRPr="004021F0">
        <w:t>. Jun 2004;17(2):81-7. doi:10.1177/0891988704264534</w:t>
      </w:r>
    </w:p>
    <w:p w14:paraId="463C1F01" w14:textId="77777777" w:rsidR="00060E90" w:rsidRPr="004021F0" w:rsidRDefault="00060E90" w:rsidP="007B2B64">
      <w:pPr>
        <w:pStyle w:val="EndNoteBibliography"/>
      </w:pPr>
      <w:r w:rsidRPr="004021F0">
        <w:t>86.</w:t>
      </w:r>
      <w:r w:rsidRPr="004021F0">
        <w:tab/>
        <w:t xml:space="preserve">Irimajiri R, Golob EJ, Starr A. Auditory brain-stem, middle- and long-latency evoked potentials in mild cognitive impairment. </w:t>
      </w:r>
      <w:r w:rsidRPr="004021F0">
        <w:rPr>
          <w:i/>
        </w:rPr>
        <w:t>Clin Neurophysiol</w:t>
      </w:r>
      <w:r w:rsidRPr="004021F0">
        <w:t>. Aug 2005;116(8):1918-29. doi:10.1016/j.clinph.2005.04.010</w:t>
      </w:r>
    </w:p>
    <w:p w14:paraId="0B7E3352" w14:textId="77777777" w:rsidR="00060E90" w:rsidRPr="004021F0" w:rsidRDefault="00060E90" w:rsidP="007B2B64">
      <w:pPr>
        <w:pStyle w:val="EndNoteBibliography"/>
      </w:pPr>
      <w:r w:rsidRPr="004021F0">
        <w:t>87.</w:t>
      </w:r>
      <w:r w:rsidRPr="004021F0">
        <w:tab/>
        <w:t xml:space="preserve">Knussen C, Tolson D, Swan I, Stott D, Brogan C, Sullivan F. The social and psychological impact of an older relative's hearing difficulties. </w:t>
      </w:r>
      <w:r w:rsidRPr="004021F0">
        <w:rPr>
          <w:i/>
        </w:rPr>
        <w:t>Psychology Health and Medicine</w:t>
      </w:r>
      <w:r w:rsidRPr="004021F0">
        <w:t>. 02/01 2004;9:3-15. doi:10.1080/13548500310001637715</w:t>
      </w:r>
    </w:p>
    <w:p w14:paraId="03838EFC" w14:textId="77777777" w:rsidR="00060E90" w:rsidRPr="004021F0" w:rsidRDefault="00060E90" w:rsidP="007B2B64">
      <w:pPr>
        <w:pStyle w:val="EndNoteBibliography"/>
      </w:pPr>
      <w:r w:rsidRPr="004021F0">
        <w:t>88.</w:t>
      </w:r>
      <w:r w:rsidRPr="004021F0">
        <w:tab/>
        <w:t xml:space="preserve">Tay T, Wang JJ, Kifley A, Lindley R, Newall P, Mitchell P. Sensory and cognitive association in older persons: findings from an older Australian population. </w:t>
      </w:r>
      <w:r w:rsidRPr="004021F0">
        <w:rPr>
          <w:i/>
        </w:rPr>
        <w:t>Gerontology</w:t>
      </w:r>
      <w:r w:rsidRPr="004021F0">
        <w:t>. 2006;52(6):386-94. doi:10.1159/000095129</w:t>
      </w:r>
    </w:p>
    <w:p w14:paraId="691103E1" w14:textId="77777777" w:rsidR="00060E90" w:rsidRPr="004021F0" w:rsidRDefault="00060E90" w:rsidP="007B2B64">
      <w:pPr>
        <w:pStyle w:val="EndNoteBibliography"/>
      </w:pPr>
      <w:r w:rsidRPr="004021F0">
        <w:t>89.</w:t>
      </w:r>
      <w:r w:rsidRPr="004021F0">
        <w:tab/>
        <w:t xml:space="preserve">Tay T, Kifley A, Lindley R, et al. Are sensory and cognitive declines associated in older persons seeking aged care services? Findings from a pilot study. </w:t>
      </w:r>
      <w:r w:rsidRPr="004021F0">
        <w:rPr>
          <w:i/>
        </w:rPr>
        <w:t>Ann Acad Med Singap</w:t>
      </w:r>
      <w:r w:rsidRPr="004021F0">
        <w:t xml:space="preserve">. Apr 2006;35(4):254-9. </w:t>
      </w:r>
    </w:p>
    <w:p w14:paraId="4CCEC0A1" w14:textId="77777777" w:rsidR="00060E90" w:rsidRPr="004021F0" w:rsidRDefault="00060E90" w:rsidP="007B2B64">
      <w:pPr>
        <w:pStyle w:val="EndNoteBibliography"/>
      </w:pPr>
      <w:r w:rsidRPr="004021F0">
        <w:t>90.</w:t>
      </w:r>
      <w:r w:rsidRPr="004021F0">
        <w:tab/>
        <w:t xml:space="preserve">Vaughan N, Storzbach D, Furukawa I. Investigation of potential cognitive tests for use with older adults in audiology clinics. </w:t>
      </w:r>
      <w:r w:rsidRPr="004021F0">
        <w:rPr>
          <w:i/>
        </w:rPr>
        <w:t>J Am Acad Audiol</w:t>
      </w:r>
      <w:r w:rsidRPr="004021F0">
        <w:t>. Jul-Aug 2008;19(7):533-41; quiz 579-80. doi:10.3766/jaaa.19.7.2</w:t>
      </w:r>
    </w:p>
    <w:p w14:paraId="32C0BDED" w14:textId="77777777" w:rsidR="00060E90" w:rsidRPr="004021F0" w:rsidRDefault="00060E90" w:rsidP="007B2B64">
      <w:pPr>
        <w:pStyle w:val="EndNoteBibliography"/>
      </w:pPr>
      <w:r w:rsidRPr="004021F0">
        <w:t>91.</w:t>
      </w:r>
      <w:r w:rsidRPr="004021F0">
        <w:tab/>
        <w:t xml:space="preserve">Wallhagen MI, Strawbridge WJ, Shema SJ. The relationship between hearing impairment and cognitive function: a 5-year longitudinal study. </w:t>
      </w:r>
      <w:r w:rsidRPr="004021F0">
        <w:rPr>
          <w:i/>
        </w:rPr>
        <w:t>Res Gerontol Nurs</w:t>
      </w:r>
      <w:r w:rsidRPr="004021F0">
        <w:t>. Apr 2008;1(2):80-6. doi:10.3928/19404921-20080401-08</w:t>
      </w:r>
    </w:p>
    <w:p w14:paraId="2742F3FB" w14:textId="77777777" w:rsidR="00060E90" w:rsidRPr="004021F0" w:rsidRDefault="00060E90" w:rsidP="007B2B64">
      <w:pPr>
        <w:pStyle w:val="EndNoteBibliography"/>
      </w:pPr>
      <w:r w:rsidRPr="004021F0">
        <w:lastRenderedPageBreak/>
        <w:t>92.</w:t>
      </w:r>
      <w:r w:rsidRPr="004021F0">
        <w:tab/>
        <w:t xml:space="preserve">Burkhalter CL, Allen RS, Skaar DC, Crittenden J, Burgio LD. Examining the effectiveness of traditional audiological assessments for nursing home residents with dementia-related behaviors. </w:t>
      </w:r>
      <w:r w:rsidRPr="004021F0">
        <w:rPr>
          <w:i/>
        </w:rPr>
        <w:t>J Am Acad Audiol</w:t>
      </w:r>
      <w:r w:rsidRPr="004021F0">
        <w:t>. Oct 2009;20(9):529-38. doi:10.3766/jaaa.20.9.2</w:t>
      </w:r>
    </w:p>
    <w:p w14:paraId="4E96B794" w14:textId="77777777" w:rsidR="00060E90" w:rsidRPr="004021F0" w:rsidRDefault="00060E90" w:rsidP="007B2B64">
      <w:pPr>
        <w:pStyle w:val="EndNoteBibliography"/>
      </w:pPr>
      <w:r w:rsidRPr="004021F0">
        <w:t>93.</w:t>
      </w:r>
      <w:r w:rsidRPr="004021F0">
        <w:tab/>
        <w:t xml:space="preserve">Hidalgo JL, Gras CB, Garcia YD, Lapeira JT, del Campo del Campo JM, Verdejo MA. Functional status in the elderly with insomnia. </w:t>
      </w:r>
      <w:r w:rsidRPr="004021F0">
        <w:rPr>
          <w:i/>
        </w:rPr>
        <w:t>Qual Life Res</w:t>
      </w:r>
      <w:r w:rsidRPr="004021F0">
        <w:t>. Mar 2007;16(2):279-86. doi:10.1007/s11136-006-9125-9</w:t>
      </w:r>
    </w:p>
    <w:p w14:paraId="070D88FA" w14:textId="77777777" w:rsidR="00060E90" w:rsidRPr="004021F0" w:rsidRDefault="00060E90" w:rsidP="007B2B64">
      <w:pPr>
        <w:pStyle w:val="EndNoteBibliography"/>
      </w:pPr>
      <w:r w:rsidRPr="004021F0">
        <w:t>94.</w:t>
      </w:r>
      <w:r w:rsidRPr="004021F0">
        <w:tab/>
        <w:t xml:space="preserve">Acar B, Yurekli MF, Babademez MA, Karabulut H, Karasen RM. Effects of hearing aids on cognitive functions and depressive signs in elderly people. </w:t>
      </w:r>
      <w:r w:rsidRPr="004021F0">
        <w:rPr>
          <w:i/>
        </w:rPr>
        <w:t>Arch Gerontol Geriatr</w:t>
      </w:r>
      <w:r w:rsidRPr="004021F0">
        <w:t>. May-Jun 2011;52(3):250-2. doi:10.1016/j.archger.2010.04.013</w:t>
      </w:r>
    </w:p>
    <w:p w14:paraId="2D4C9AFD" w14:textId="77777777" w:rsidR="00060E90" w:rsidRPr="004021F0" w:rsidRDefault="00060E90" w:rsidP="007B2B64">
      <w:pPr>
        <w:pStyle w:val="EndNoteBibliography"/>
      </w:pPr>
      <w:r w:rsidRPr="004021F0">
        <w:t>95.</w:t>
      </w:r>
      <w:r w:rsidRPr="004021F0">
        <w:tab/>
        <w:t xml:space="preserve">Goll JC, Kim LG, Hailstone JC, et al. Auditory object cognition in dementia. </w:t>
      </w:r>
      <w:r w:rsidRPr="004021F0">
        <w:rPr>
          <w:i/>
        </w:rPr>
        <w:t>Neuropsychologia</w:t>
      </w:r>
      <w:r w:rsidRPr="004021F0">
        <w:t>. Jul 2011;49(9):2755-65. doi:10.1016/j.neuropsychologia.2011.06.004</w:t>
      </w:r>
    </w:p>
    <w:p w14:paraId="6EE2B047" w14:textId="77777777" w:rsidR="00060E90" w:rsidRPr="004021F0" w:rsidRDefault="00060E90" w:rsidP="007B2B64">
      <w:pPr>
        <w:pStyle w:val="EndNoteBibliography"/>
      </w:pPr>
      <w:r w:rsidRPr="004021F0">
        <w:t>96.</w:t>
      </w:r>
      <w:r w:rsidRPr="004021F0">
        <w:tab/>
        <w:t xml:space="preserve">Lin FR, Ferrucci L, Metter EJ, An Y, Zonderman AB, Resnick SM. Hearing loss and cognition in the Baltimore Longitudinal Study of Aging. </w:t>
      </w:r>
      <w:r w:rsidRPr="004021F0">
        <w:rPr>
          <w:i/>
        </w:rPr>
        <w:t>Neuropsychology</w:t>
      </w:r>
      <w:r w:rsidRPr="004021F0">
        <w:t>. Nov 2011;25(6):763-70. doi:10.1037/a0024238</w:t>
      </w:r>
    </w:p>
    <w:p w14:paraId="099181DE" w14:textId="77777777" w:rsidR="00060E90" w:rsidRPr="004021F0" w:rsidRDefault="00060E90" w:rsidP="007B2B64">
      <w:pPr>
        <w:pStyle w:val="EndNoteBibliography"/>
      </w:pPr>
      <w:r w:rsidRPr="004021F0">
        <w:t>97.</w:t>
      </w:r>
      <w:r w:rsidRPr="004021F0">
        <w:tab/>
        <w:t xml:space="preserve">Lin FR. Hearing loss and cognition among older adults in the United States. </w:t>
      </w:r>
      <w:r w:rsidRPr="004021F0">
        <w:rPr>
          <w:i/>
        </w:rPr>
        <w:t>J Gerontol A Biol Sci Med Sci</w:t>
      </w:r>
      <w:r w:rsidRPr="004021F0">
        <w:t>. Oct 2011;66(10):1131-6. doi:10.1093/gerona/glr115</w:t>
      </w:r>
    </w:p>
    <w:p w14:paraId="2E2FCEAF" w14:textId="77777777" w:rsidR="00060E90" w:rsidRPr="004021F0" w:rsidRDefault="00060E90" w:rsidP="007B2B64">
      <w:pPr>
        <w:pStyle w:val="EndNoteBibliography"/>
      </w:pPr>
      <w:r w:rsidRPr="004021F0">
        <w:t>98.</w:t>
      </w:r>
      <w:r w:rsidRPr="004021F0">
        <w:tab/>
        <w:t xml:space="preserve">Ronnberg J, Danielsson H, Rudner M, et al. Hearing loss is negatively related to episodic and semantic long-term memory but not to short-term memory. </w:t>
      </w:r>
      <w:r w:rsidRPr="004021F0">
        <w:rPr>
          <w:i/>
        </w:rPr>
        <w:t>J Speech Lang Hear Res</w:t>
      </w:r>
      <w:r w:rsidRPr="004021F0">
        <w:t>. Apr 2011;54(2):705-26. doi:10.1044/1092-4388(2010/09-0088)</w:t>
      </w:r>
    </w:p>
    <w:p w14:paraId="7B18C96A" w14:textId="77777777" w:rsidR="00060E90" w:rsidRPr="004021F0" w:rsidRDefault="00060E90" w:rsidP="007B2B64">
      <w:pPr>
        <w:pStyle w:val="EndNoteBibliography"/>
      </w:pPr>
      <w:r w:rsidRPr="004021F0">
        <w:t>99.</w:t>
      </w:r>
      <w:r w:rsidRPr="004021F0">
        <w:tab/>
        <w:t xml:space="preserve">Sugawara N, Sasaki A, Yasui-Furukori N, et al. Hearing impairment and cognitive function among a community-dwelling population in Japan. </w:t>
      </w:r>
      <w:r w:rsidRPr="004021F0">
        <w:rPr>
          <w:i/>
        </w:rPr>
        <w:t>Ann Gen Psychiatry</w:t>
      </w:r>
      <w:r w:rsidRPr="004021F0">
        <w:t>. Oct 1 2011;10(1):27. doi:10.1186/1744-859X-10-27</w:t>
      </w:r>
    </w:p>
    <w:p w14:paraId="00F3F068" w14:textId="77777777" w:rsidR="00060E90" w:rsidRPr="004021F0" w:rsidRDefault="00060E90" w:rsidP="007B2B64">
      <w:pPr>
        <w:pStyle w:val="EndNoteBibliography"/>
      </w:pPr>
      <w:r w:rsidRPr="004021F0">
        <w:t>100.</w:t>
      </w:r>
      <w:r w:rsidRPr="004021F0">
        <w:tab/>
        <w:t xml:space="preserve">de Miranda EC, Pinheiro MM, Pereira LD, Iorio MC. Correlation of the P300 evoked potential in depressive and cognitive aspects of aging. </w:t>
      </w:r>
      <w:r w:rsidRPr="004021F0">
        <w:rPr>
          <w:i/>
        </w:rPr>
        <w:t>Braz J Otorhinolaryngol</w:t>
      </w:r>
      <w:r w:rsidRPr="004021F0">
        <w:t>. Oct 2012;78(5):83-9. doi:10.5935/1808-8694.20120013</w:t>
      </w:r>
    </w:p>
    <w:p w14:paraId="295A73DD" w14:textId="77777777" w:rsidR="00060E90" w:rsidRPr="004021F0" w:rsidRDefault="00060E90" w:rsidP="007B2B64">
      <w:pPr>
        <w:pStyle w:val="EndNoteBibliography"/>
      </w:pPr>
      <w:r w:rsidRPr="004021F0">
        <w:t>101.</w:t>
      </w:r>
      <w:r w:rsidRPr="004021F0">
        <w:tab/>
        <w:t xml:space="preserve">Gallacher J, Ilubaera V, Ben-Shlomo Y, et al. Auditory threshold, phonologic demand, and incident dementia. </w:t>
      </w:r>
      <w:r w:rsidRPr="004021F0">
        <w:rPr>
          <w:i/>
        </w:rPr>
        <w:t>Neurology</w:t>
      </w:r>
      <w:r w:rsidRPr="004021F0">
        <w:t>. Oct 9 2012;79(15):1583-90. doi:10.1212/WNL.0b013e31826e263d</w:t>
      </w:r>
    </w:p>
    <w:p w14:paraId="0E1BB3F7" w14:textId="77777777" w:rsidR="00060E90" w:rsidRPr="004021F0" w:rsidRDefault="00060E90" w:rsidP="007B2B64">
      <w:pPr>
        <w:pStyle w:val="EndNoteBibliography"/>
      </w:pPr>
      <w:r w:rsidRPr="004021F0">
        <w:t>102.</w:t>
      </w:r>
      <w:r w:rsidRPr="004021F0">
        <w:tab/>
        <w:t xml:space="preserve">Jupiter T. Cognition and screening for hearing loss in nursing home residents. </w:t>
      </w:r>
      <w:r w:rsidRPr="004021F0">
        <w:rPr>
          <w:i/>
        </w:rPr>
        <w:t>J Am Med Dir Assoc</w:t>
      </w:r>
      <w:r w:rsidRPr="004021F0">
        <w:t>. Oct 2012;13(8):744-7. doi:10.1016/j.jamda.2012.07.010</w:t>
      </w:r>
    </w:p>
    <w:p w14:paraId="57D3BF11" w14:textId="77777777" w:rsidR="00060E90" w:rsidRPr="004021F0" w:rsidRDefault="00060E90" w:rsidP="007B2B64">
      <w:pPr>
        <w:pStyle w:val="EndNoteBibliography"/>
      </w:pPr>
      <w:r w:rsidRPr="004021F0">
        <w:t>103.</w:t>
      </w:r>
      <w:r w:rsidRPr="004021F0">
        <w:tab/>
        <w:t xml:space="preserve">Kiely KM, Gopinath B, Mitchell P, Luszcz M, Anstey KJ. Cognitive, health, and sociodemographic predictors of longitudinal decline in hearing acuity among older adults. </w:t>
      </w:r>
      <w:r w:rsidRPr="004021F0">
        <w:rPr>
          <w:i/>
        </w:rPr>
        <w:t>J Gerontol A Biol Sci Med Sci</w:t>
      </w:r>
      <w:r w:rsidRPr="004021F0">
        <w:t>. Sep 2012;67(9):997-1003. doi:10.1093/gerona/gls066</w:t>
      </w:r>
    </w:p>
    <w:p w14:paraId="7155D770" w14:textId="77777777" w:rsidR="00060E90" w:rsidRPr="004021F0" w:rsidRDefault="00060E90" w:rsidP="007B2B64">
      <w:pPr>
        <w:pStyle w:val="EndNoteBibliography"/>
      </w:pPr>
      <w:r w:rsidRPr="004021F0">
        <w:t>104.</w:t>
      </w:r>
      <w:r w:rsidRPr="004021F0">
        <w:tab/>
        <w:t xml:space="preserve">Pinheiro MM, Iorio MC, Miranda EC, Dias KZ, Pereira LD. The influence of cognitive aspects and auditory processes on the hearing aid acclimatization in the elderly. </w:t>
      </w:r>
      <w:r w:rsidRPr="004021F0">
        <w:rPr>
          <w:i/>
        </w:rPr>
        <w:t>J Soc Bras Fonoaudiol</w:t>
      </w:r>
      <w:r w:rsidRPr="004021F0">
        <w:t>. 2012;24(4):309-15. doi:10.1590/s2179-64912012000400004</w:t>
      </w:r>
    </w:p>
    <w:p w14:paraId="0536C732" w14:textId="77777777" w:rsidR="00060E90" w:rsidRPr="004021F0" w:rsidRDefault="00060E90" w:rsidP="007B2B64">
      <w:pPr>
        <w:pStyle w:val="EndNoteBibliography"/>
      </w:pPr>
      <w:r w:rsidRPr="004021F0">
        <w:t>105.</w:t>
      </w:r>
      <w:r w:rsidRPr="004021F0">
        <w:tab/>
        <w:t xml:space="preserve">Campbell J, Sharma A. Compensatory changes in cortical resource allocation in adults with hearing loss. </w:t>
      </w:r>
      <w:r w:rsidRPr="004021F0">
        <w:rPr>
          <w:i/>
        </w:rPr>
        <w:t>Front Syst Neurosci</w:t>
      </w:r>
      <w:r w:rsidRPr="004021F0">
        <w:t>. 2013;7:71. doi:10.3389/fnsys.2013.00071</w:t>
      </w:r>
    </w:p>
    <w:p w14:paraId="21848509" w14:textId="77777777" w:rsidR="00060E90" w:rsidRPr="004021F0" w:rsidRDefault="00060E90" w:rsidP="007B2B64">
      <w:pPr>
        <w:pStyle w:val="EndNoteBibliography"/>
      </w:pPr>
      <w:r w:rsidRPr="004021F0">
        <w:t>106.</w:t>
      </w:r>
      <w:r w:rsidRPr="004021F0">
        <w:tab/>
        <w:t xml:space="preserve">Ghiringhelli R, Iorio MC. Hearing aids and recovery times: a study according to cognitive status. </w:t>
      </w:r>
      <w:r w:rsidRPr="004021F0">
        <w:rPr>
          <w:i/>
        </w:rPr>
        <w:t>Braz J Otorhinolaryngol</w:t>
      </w:r>
      <w:r w:rsidRPr="004021F0">
        <w:t>. Mar-Apr 2013;79(2):177-84. doi:10.5935/1808-8694.20130032</w:t>
      </w:r>
    </w:p>
    <w:p w14:paraId="73F062C3" w14:textId="77777777" w:rsidR="00060E90" w:rsidRPr="004021F0" w:rsidRDefault="00060E90" w:rsidP="007B2B64">
      <w:pPr>
        <w:pStyle w:val="EndNoteBibliography"/>
      </w:pPr>
      <w:r w:rsidRPr="004021F0">
        <w:t>107.</w:t>
      </w:r>
      <w:r w:rsidRPr="004021F0">
        <w:tab/>
        <w:t xml:space="preserve">Lin FR, Yaffe K, Xia J, et al. Hearing loss and cognitive decline in older adults. </w:t>
      </w:r>
      <w:r w:rsidRPr="004021F0">
        <w:rPr>
          <w:i/>
        </w:rPr>
        <w:t>JAMA Intern Med</w:t>
      </w:r>
      <w:r w:rsidRPr="004021F0">
        <w:t>. Feb 25 2013;173(4):293-9. doi:10.1001/jamainternmed.2013.1868</w:t>
      </w:r>
    </w:p>
    <w:p w14:paraId="6809D164" w14:textId="77777777" w:rsidR="00060E90" w:rsidRPr="004021F0" w:rsidRDefault="00060E90" w:rsidP="007B2B64">
      <w:pPr>
        <w:pStyle w:val="EndNoteBibliography"/>
      </w:pPr>
      <w:r w:rsidRPr="004021F0">
        <w:t>108.</w:t>
      </w:r>
      <w:r w:rsidRPr="004021F0">
        <w:tab/>
        <w:t xml:space="preserve">Ng EH, Rudner M, Lunner T, Pedersen MS, Ronnberg J. Effects of noise and working memory capacity on memory processing of speech for hearing-aid users. </w:t>
      </w:r>
      <w:r w:rsidRPr="004021F0">
        <w:rPr>
          <w:i/>
        </w:rPr>
        <w:t>Int J Audiol</w:t>
      </w:r>
      <w:r w:rsidRPr="004021F0">
        <w:t>. Jul 2013;52(7):433-41. doi:10.3109/14992027.2013.776181</w:t>
      </w:r>
    </w:p>
    <w:p w14:paraId="5BB2E196" w14:textId="77777777" w:rsidR="00060E90" w:rsidRPr="004021F0" w:rsidRDefault="00060E90" w:rsidP="007B2B64">
      <w:pPr>
        <w:pStyle w:val="EndNoteBibliography"/>
      </w:pPr>
      <w:r w:rsidRPr="004021F0">
        <w:t>109.</w:t>
      </w:r>
      <w:r w:rsidRPr="004021F0">
        <w:tab/>
        <w:t xml:space="preserve">Aimoni C, Prosser, S., Ciorba, A., Menozzi, L., Soavi, C., Zuliani, G. Speech Audiometry Tests in Noise Are Impaired in Older Patients with Mild Cognitive Impairment: A Pilot Study. </w:t>
      </w:r>
      <w:r w:rsidRPr="004021F0">
        <w:rPr>
          <w:i/>
        </w:rPr>
        <w:t>The Journal of International Advanced Otology</w:t>
      </w:r>
      <w:r w:rsidRPr="004021F0">
        <w:t>. 2014;10(3):228-33. doi:10.5152/iao.2014.349</w:t>
      </w:r>
    </w:p>
    <w:p w14:paraId="788525C9" w14:textId="77777777" w:rsidR="00060E90" w:rsidRPr="004021F0" w:rsidRDefault="00060E90" w:rsidP="007B2B64">
      <w:pPr>
        <w:pStyle w:val="EndNoteBibliography"/>
      </w:pPr>
      <w:r w:rsidRPr="004021F0">
        <w:t>110.</w:t>
      </w:r>
      <w:r w:rsidRPr="004021F0">
        <w:tab/>
        <w:t xml:space="preserve">Akyiğit A, Subaşi, B., Sakallioǧlu, Ö., Polat, C., Düzer, S., Keleş, E., Özer, N. Hearing levels in patients with Alzheimer's disease. </w:t>
      </w:r>
      <w:r w:rsidRPr="004021F0">
        <w:rPr>
          <w:i/>
        </w:rPr>
        <w:t>Turkish Journal of Geriatrics</w:t>
      </w:r>
      <w:r w:rsidRPr="004021F0">
        <w:t xml:space="preserve">. 2014;17(3):285-289. </w:t>
      </w:r>
    </w:p>
    <w:p w14:paraId="2707783F" w14:textId="77777777" w:rsidR="00060E90" w:rsidRPr="004021F0" w:rsidRDefault="00060E90" w:rsidP="007B2B64">
      <w:pPr>
        <w:pStyle w:val="EndNoteBibliography"/>
      </w:pPr>
      <w:r w:rsidRPr="004021F0">
        <w:lastRenderedPageBreak/>
        <w:t>111.</w:t>
      </w:r>
      <w:r w:rsidRPr="004021F0">
        <w:tab/>
        <w:t xml:space="preserve">Gurgel RK, Ward PD, Schwartz S, Norton MC, Foster NL, Tschanz JT. Relationship of hearing loss and dementia: a prospective, population-based study. </w:t>
      </w:r>
      <w:r w:rsidRPr="004021F0">
        <w:rPr>
          <w:i/>
        </w:rPr>
        <w:t>Otol Neurotol</w:t>
      </w:r>
      <w:r w:rsidRPr="004021F0">
        <w:t>. Jun 2014;35(5):775-81. doi:10.1097/MAO.0000000000000313</w:t>
      </w:r>
    </w:p>
    <w:p w14:paraId="649CD5D6" w14:textId="77777777" w:rsidR="00060E90" w:rsidRPr="004021F0" w:rsidRDefault="00060E90" w:rsidP="007B2B64">
      <w:pPr>
        <w:pStyle w:val="EndNoteBibliography"/>
      </w:pPr>
      <w:r w:rsidRPr="004021F0">
        <w:t>112.</w:t>
      </w:r>
      <w:r w:rsidRPr="004021F0">
        <w:tab/>
        <w:t xml:space="preserve">Sugiura S, Yasue M, Sakurai T, et al. Effect of cerumen impaction on hearing and cognitive functions in Japanese older adults with cognitive impairment. </w:t>
      </w:r>
      <w:r w:rsidRPr="004021F0">
        <w:rPr>
          <w:i/>
        </w:rPr>
        <w:t>Geriatr Gerontol Int</w:t>
      </w:r>
      <w:r w:rsidRPr="004021F0">
        <w:t>. Apr 2014;14 Suppl 2:56-61. doi:10.1111/ggi.12251</w:t>
      </w:r>
    </w:p>
    <w:p w14:paraId="6FC4617C" w14:textId="77777777" w:rsidR="00060E90" w:rsidRPr="004021F0" w:rsidRDefault="00060E90" w:rsidP="007B2B64">
      <w:pPr>
        <w:pStyle w:val="EndNoteBibliography"/>
      </w:pPr>
      <w:r w:rsidRPr="004021F0">
        <w:t>113.</w:t>
      </w:r>
      <w:r w:rsidRPr="004021F0">
        <w:tab/>
        <w:t xml:space="preserve">Wong LL, Yu JK, Chan SS, Tong MC. Screening of cognitive function and hearing impairment in older adults: a preliminary study. </w:t>
      </w:r>
      <w:r w:rsidRPr="004021F0">
        <w:rPr>
          <w:i/>
        </w:rPr>
        <w:t>Biomed Res Int</w:t>
      </w:r>
      <w:r w:rsidRPr="004021F0">
        <w:t>. 2014;2014:867852. doi:10.1155/2014/867852</w:t>
      </w:r>
    </w:p>
    <w:p w14:paraId="5BDCBDB8" w14:textId="77777777" w:rsidR="00060E90" w:rsidRPr="004021F0" w:rsidRDefault="00060E90" w:rsidP="007B2B64">
      <w:pPr>
        <w:pStyle w:val="EndNoteBibliography"/>
      </w:pPr>
      <w:r w:rsidRPr="004021F0">
        <w:t>114.</w:t>
      </w:r>
      <w:r w:rsidRPr="004021F0">
        <w:tab/>
        <w:t xml:space="preserve">Amieva H, Ouvrard C, Giulioli C, Meillon C, Rullier L, Dartigues JF. Self-Reported Hearing Loss, Hearing Aids, and Cognitive Decline in Elderly Adults: A 25-Year Study. </w:t>
      </w:r>
      <w:r w:rsidRPr="004021F0">
        <w:rPr>
          <w:i/>
        </w:rPr>
        <w:t>J Am Geriatr Soc</w:t>
      </w:r>
      <w:r w:rsidRPr="004021F0">
        <w:t>. Oct 2015;63(10):2099-104. doi:10.1111/jgs.13649</w:t>
      </w:r>
    </w:p>
    <w:p w14:paraId="3E67166F" w14:textId="77777777" w:rsidR="00060E90" w:rsidRPr="004021F0" w:rsidRDefault="00060E90" w:rsidP="007B2B64">
      <w:pPr>
        <w:pStyle w:val="EndNoteBibliography"/>
      </w:pPr>
      <w:r w:rsidRPr="004021F0">
        <w:t>115.</w:t>
      </w:r>
      <w:r w:rsidRPr="004021F0">
        <w:tab/>
        <w:t xml:space="preserve">Dawes P, Cruickshanks KJ, Fischer ME, Klein BE, Klein R, Nondahl DM. Hearing-aid use and long-term health outcomes: Hearing handicap, mental health, social engagement, cognitive function, physical health, and mortality. </w:t>
      </w:r>
      <w:r w:rsidRPr="004021F0">
        <w:rPr>
          <w:i/>
        </w:rPr>
        <w:t>Int J Audiol</w:t>
      </w:r>
      <w:r w:rsidRPr="004021F0">
        <w:t>. 2015;54(11):838-44. doi:10.3109/14992027.2015.1059503</w:t>
      </w:r>
    </w:p>
    <w:p w14:paraId="13D46AF5" w14:textId="77777777" w:rsidR="00060E90" w:rsidRPr="004021F0" w:rsidRDefault="00060E90" w:rsidP="007B2B64">
      <w:pPr>
        <w:pStyle w:val="EndNoteBibliography"/>
      </w:pPr>
      <w:r w:rsidRPr="004021F0">
        <w:t>116.</w:t>
      </w:r>
      <w:r w:rsidRPr="004021F0">
        <w:tab/>
        <w:t xml:space="preserve">Dawes P, Emsley R, Cruickshanks KJ, et al. Hearing loss and cognition: the role of hearing AIDS, social isolation and depression. </w:t>
      </w:r>
      <w:r w:rsidRPr="004021F0">
        <w:rPr>
          <w:i/>
        </w:rPr>
        <w:t>PloS One</w:t>
      </w:r>
      <w:r w:rsidRPr="004021F0">
        <w:t>. 2015;10(3):e0119616. doi:10.1371/journal.pone.0119616</w:t>
      </w:r>
    </w:p>
    <w:p w14:paraId="5717E92F" w14:textId="77777777" w:rsidR="00060E90" w:rsidRPr="004021F0" w:rsidRDefault="00060E90" w:rsidP="007B2B64">
      <w:pPr>
        <w:pStyle w:val="EndNoteBibliography"/>
      </w:pPr>
      <w:r w:rsidRPr="004021F0">
        <w:t>117.</w:t>
      </w:r>
      <w:r w:rsidRPr="004021F0">
        <w:tab/>
        <w:t xml:space="preserve">Deal JA, Sharrett AR, Albert MS, et al. Hearing impairment and cognitive decline: a pilot study conducted within the atherosclerosis risk in communities neurocognitive study. </w:t>
      </w:r>
      <w:r w:rsidRPr="004021F0">
        <w:rPr>
          <w:i/>
        </w:rPr>
        <w:t>Am J Epidemiol</w:t>
      </w:r>
      <w:r w:rsidRPr="004021F0">
        <w:t>. May 1 2015;181(9):680-90. doi:10.1093/aje/kwu333</w:t>
      </w:r>
    </w:p>
    <w:p w14:paraId="4B59820C" w14:textId="77777777" w:rsidR="00060E90" w:rsidRPr="004021F0" w:rsidRDefault="00060E90" w:rsidP="007B2B64">
      <w:pPr>
        <w:pStyle w:val="EndNoteBibliography"/>
      </w:pPr>
      <w:r w:rsidRPr="004021F0">
        <w:t>118.</w:t>
      </w:r>
      <w:r w:rsidRPr="004021F0">
        <w:tab/>
        <w:t xml:space="preserve">Dupuis K, Pichora-Fuller MK, Chasteen AL, Marchuk V, Singh G, Smith SL. Effects of hearing and vision impairments on the Montreal Cognitive Assessment. </w:t>
      </w:r>
      <w:r w:rsidRPr="004021F0">
        <w:rPr>
          <w:i/>
        </w:rPr>
        <w:t>Neuropsychol Dev Cogn B Aging Neuropsychol Cogn</w:t>
      </w:r>
      <w:r w:rsidRPr="004021F0">
        <w:t>. 2015;22(4):413-37. doi:10.1080/13825585.2014.968084</w:t>
      </w:r>
    </w:p>
    <w:p w14:paraId="43DED542" w14:textId="77777777" w:rsidR="00060E90" w:rsidRPr="004021F0" w:rsidRDefault="00060E90" w:rsidP="007B2B64">
      <w:pPr>
        <w:pStyle w:val="EndNoteBibliography"/>
      </w:pPr>
      <w:r w:rsidRPr="004021F0">
        <w:t>119.</w:t>
      </w:r>
      <w:r w:rsidRPr="004021F0">
        <w:tab/>
        <w:t xml:space="preserve">Lodeiro-Fernandez L, Lorenzo-Lopez L, Maseda A, Nunez-Naveira L, Rodriguez-Villamil JL, Millan-Calenti JC. The impact of hearing loss on language performance in older adults with different stages of cognitive function. </w:t>
      </w:r>
      <w:r w:rsidRPr="004021F0">
        <w:rPr>
          <w:i/>
        </w:rPr>
        <w:t>Clin Interv Aging</w:t>
      </w:r>
      <w:r w:rsidRPr="004021F0">
        <w:t>. 2015;10:695-702. doi:10.2147/CIA.S81260</w:t>
      </w:r>
    </w:p>
    <w:p w14:paraId="56A82914" w14:textId="77777777" w:rsidR="00060E90" w:rsidRPr="004021F0" w:rsidRDefault="00060E90" w:rsidP="007B2B64">
      <w:pPr>
        <w:pStyle w:val="EndNoteBibliography"/>
      </w:pPr>
      <w:r w:rsidRPr="004021F0">
        <w:t>120.</w:t>
      </w:r>
      <w:r w:rsidRPr="004021F0">
        <w:tab/>
        <w:t xml:space="preserve">Mosnier I, Bebear JP, Marx M, et al. Improvement of cognitive function after cochlear implantation in elderly patients. </w:t>
      </w:r>
      <w:r w:rsidRPr="004021F0">
        <w:rPr>
          <w:i/>
        </w:rPr>
        <w:t>JAMA Otolaryngol Head Neck Surg</w:t>
      </w:r>
      <w:r w:rsidRPr="004021F0">
        <w:t>. May 1 2015;141(5):442-50. doi:10.1001/jamaoto.2015.129</w:t>
      </w:r>
    </w:p>
    <w:p w14:paraId="0C3CD7E2" w14:textId="77777777" w:rsidR="00060E90" w:rsidRPr="004021F0" w:rsidRDefault="00060E90" w:rsidP="007B2B64">
      <w:pPr>
        <w:pStyle w:val="EndNoteBibliography"/>
      </w:pPr>
      <w:r w:rsidRPr="004021F0">
        <w:t>121.</w:t>
      </w:r>
      <w:r w:rsidRPr="004021F0">
        <w:tab/>
        <w:t xml:space="preserve">Sheft S, Shafiro V, Wang E, Barnes LL, Shah RC. Relationship between Auditory and Cognitive Abilities in Older Adults. </w:t>
      </w:r>
      <w:r w:rsidRPr="004021F0">
        <w:rPr>
          <w:i/>
        </w:rPr>
        <w:t>PLoS One</w:t>
      </w:r>
      <w:r w:rsidRPr="004021F0">
        <w:t>. 2015;10(8):e0134330. doi:10.1371/journal.pone.0134330</w:t>
      </w:r>
    </w:p>
    <w:p w14:paraId="1532B6FF" w14:textId="77777777" w:rsidR="00060E90" w:rsidRPr="004021F0" w:rsidRDefault="00060E90" w:rsidP="007B2B64">
      <w:pPr>
        <w:pStyle w:val="EndNoteBibliography"/>
      </w:pPr>
      <w:r w:rsidRPr="004021F0">
        <w:t>122.</w:t>
      </w:r>
      <w:r w:rsidRPr="004021F0">
        <w:tab/>
        <w:t xml:space="preserve">Smith SL, Pichora-Fuller MK. Associations between speech understanding and auditory and visual tests of verbal working memory: effects of linguistic complexity, task, age, and hearing loss. </w:t>
      </w:r>
      <w:r w:rsidRPr="004021F0">
        <w:rPr>
          <w:i/>
        </w:rPr>
        <w:t>Front Psychol</w:t>
      </w:r>
      <w:r w:rsidRPr="004021F0">
        <w:t>. 2015;6:1394. doi:10.3389/fpsyg.2015.01394</w:t>
      </w:r>
    </w:p>
    <w:p w14:paraId="55A30976" w14:textId="77777777" w:rsidR="00060E90" w:rsidRPr="004021F0" w:rsidRDefault="00060E90" w:rsidP="007B2B64">
      <w:pPr>
        <w:pStyle w:val="EndNoteBibliography"/>
      </w:pPr>
      <w:r w:rsidRPr="004021F0">
        <w:t>123.</w:t>
      </w:r>
      <w:r w:rsidRPr="004021F0">
        <w:tab/>
        <w:t xml:space="preserve">Bruckmann M, Pinheiro MM. Effects of hearing and cognitive impairment in sentence recognition. </w:t>
      </w:r>
      <w:r w:rsidRPr="004021F0">
        <w:rPr>
          <w:i/>
        </w:rPr>
        <w:t>Codas</w:t>
      </w:r>
      <w:r w:rsidRPr="004021F0">
        <w:t>. Jul-Aug 2016;28(4):338-44. Efeitos da perda auditiva e da cognicao no reconhecimento de sentencas. doi:10.1590/2317-1782/20162015146</w:t>
      </w:r>
    </w:p>
    <w:p w14:paraId="6AAECFE0" w14:textId="77777777" w:rsidR="00060E90" w:rsidRPr="004021F0" w:rsidRDefault="00060E90" w:rsidP="007B2B64">
      <w:pPr>
        <w:pStyle w:val="EndNoteBibliography"/>
      </w:pPr>
      <w:r w:rsidRPr="004021F0">
        <w:t>124.</w:t>
      </w:r>
      <w:r w:rsidRPr="004021F0">
        <w:tab/>
        <w:t xml:space="preserve">Bucks RS, Dunlop PD, Taljaard DS, et al. Hearing loss and cognition in the Busselton Baby Boomer cohort: An epidemiological study. </w:t>
      </w:r>
      <w:r w:rsidRPr="004021F0">
        <w:rPr>
          <w:i/>
        </w:rPr>
        <w:t>Laryngoscope</w:t>
      </w:r>
      <w:r w:rsidRPr="004021F0">
        <w:t>. Oct 2016;126(10):2367-75. doi:10.1002/lary.25896</w:t>
      </w:r>
    </w:p>
    <w:p w14:paraId="4F69C6AD" w14:textId="77777777" w:rsidR="00060E90" w:rsidRPr="004021F0" w:rsidRDefault="00060E90" w:rsidP="007B2B64">
      <w:pPr>
        <w:pStyle w:val="EndNoteBibliography"/>
      </w:pPr>
      <w:r w:rsidRPr="004021F0">
        <w:t>125.</w:t>
      </w:r>
      <w:r w:rsidRPr="004021F0">
        <w:tab/>
        <w:t xml:space="preserve">Castiglione A, Benatti A, Velardita C, et al. Aging, Cognitive Decline and Hearing Loss: Effects of Auditory Rehabilitation and Training with Hearing Aids and Cochlear Implants on Cognitive Function and Depression among Older Adults. </w:t>
      </w:r>
      <w:r w:rsidRPr="004021F0">
        <w:rPr>
          <w:i/>
        </w:rPr>
        <w:t>Audiol Neurootol</w:t>
      </w:r>
      <w:r w:rsidRPr="004021F0">
        <w:t>. 2016;21 Suppl 1:21-28. doi:10.1159/000448350</w:t>
      </w:r>
    </w:p>
    <w:p w14:paraId="27F7AFD1" w14:textId="77777777" w:rsidR="00060E90" w:rsidRPr="004021F0" w:rsidRDefault="00060E90" w:rsidP="007B2B64">
      <w:pPr>
        <w:pStyle w:val="EndNoteBibliography"/>
      </w:pPr>
      <w:r w:rsidRPr="004021F0">
        <w:t>126.</w:t>
      </w:r>
      <w:r w:rsidRPr="004021F0">
        <w:tab/>
        <w:t xml:space="preserve">Dupuis K, Marchuk V, Pichora-Fuller MK. Noise Affects Performance on the Montreal Cognitive Assessment. </w:t>
      </w:r>
      <w:r w:rsidRPr="004021F0">
        <w:rPr>
          <w:i/>
        </w:rPr>
        <w:t>Can J Aging</w:t>
      </w:r>
      <w:r w:rsidRPr="004021F0">
        <w:t>. Sep 2016;35(3):298-307. doi:10.1017/S0714980816000313</w:t>
      </w:r>
    </w:p>
    <w:p w14:paraId="6420BE03" w14:textId="77777777" w:rsidR="00060E90" w:rsidRPr="004021F0" w:rsidRDefault="00060E90" w:rsidP="007B2B64">
      <w:pPr>
        <w:pStyle w:val="EndNoteBibliography"/>
      </w:pPr>
      <w:r w:rsidRPr="004021F0">
        <w:t>127.</w:t>
      </w:r>
      <w:r w:rsidRPr="004021F0">
        <w:tab/>
        <w:t xml:space="preserve">Fischer ME, Cruickshanks KJ, Schubert CR, et al. Age-Related Sensory Impairments and Risk of Cognitive Impairment. </w:t>
      </w:r>
      <w:r w:rsidRPr="004021F0">
        <w:rPr>
          <w:i/>
        </w:rPr>
        <w:t>J Am Geriatr Soc</w:t>
      </w:r>
      <w:r w:rsidRPr="004021F0">
        <w:t>. Oct 2016;64(10):1981-1987. doi:10.1111/jgs.14308</w:t>
      </w:r>
    </w:p>
    <w:p w14:paraId="5726782B" w14:textId="77777777" w:rsidR="00060E90" w:rsidRPr="004021F0" w:rsidRDefault="00060E90" w:rsidP="007B2B64">
      <w:pPr>
        <w:pStyle w:val="EndNoteBibliography"/>
      </w:pPr>
      <w:r w:rsidRPr="004021F0">
        <w:lastRenderedPageBreak/>
        <w:t>128.</w:t>
      </w:r>
      <w:r w:rsidRPr="004021F0">
        <w:tab/>
        <w:t xml:space="preserve">Hong T, Mitchell P, Burlutsky G, Liew G, Wang JJ. Visual Impairment, Hearing Loss and Cognitive Function in an Older Population: Longitudinal Findings from the Blue Mountains Eye Study. </w:t>
      </w:r>
      <w:r w:rsidRPr="004021F0">
        <w:rPr>
          <w:i/>
        </w:rPr>
        <w:t>PLoS One</w:t>
      </w:r>
      <w:r w:rsidRPr="004021F0">
        <w:t>. 2016;11(1):e0147646. doi:10.1371/journal.pone.0147646</w:t>
      </w:r>
    </w:p>
    <w:p w14:paraId="79DCE5DB" w14:textId="77777777" w:rsidR="00060E90" w:rsidRPr="004021F0" w:rsidRDefault="00060E90" w:rsidP="007B2B64">
      <w:pPr>
        <w:pStyle w:val="EndNoteBibliography"/>
      </w:pPr>
      <w:r w:rsidRPr="004021F0">
        <w:t>129.</w:t>
      </w:r>
      <w:r w:rsidRPr="004021F0">
        <w:tab/>
        <w:t xml:space="preserve">Hopper T, Slaughter SE, Hodgetts B, Ostevik A, Ickert C. Hearing Loss and Cognitive-Communication Test Performance of Long-Term Care Residents With Dementia: Effects of Amplification. </w:t>
      </w:r>
      <w:r w:rsidRPr="004021F0">
        <w:rPr>
          <w:i/>
        </w:rPr>
        <w:t>J Speech Lang Hear Res</w:t>
      </w:r>
      <w:r w:rsidRPr="004021F0">
        <w:t>. Dec 1 2016;59(6):1533-1542. doi:10.1044/2016_JSLHR-H-15-0135</w:t>
      </w:r>
    </w:p>
    <w:p w14:paraId="2A6AF367" w14:textId="77777777" w:rsidR="00060E90" w:rsidRPr="004021F0" w:rsidRDefault="00060E90" w:rsidP="007B2B64">
      <w:pPr>
        <w:pStyle w:val="EndNoteBibliography"/>
      </w:pPr>
      <w:r w:rsidRPr="004021F0">
        <w:t>130.</w:t>
      </w:r>
      <w:r w:rsidRPr="004021F0">
        <w:tab/>
        <w:t xml:space="preserve">Lau ST, Pichora-Fuller MK, Li KZ, Singh G, Campos JL. Effects of Hearing Loss on Dual-Task Performance in an Audiovisual Virtual Reality Simulation of Listening While Walking. </w:t>
      </w:r>
      <w:r w:rsidRPr="004021F0">
        <w:rPr>
          <w:i/>
        </w:rPr>
        <w:t>J Am Acad Audiol</w:t>
      </w:r>
      <w:r w:rsidRPr="004021F0">
        <w:t>. Jul 2016;27(7):567-87. doi:10.3766/jaaa.15115</w:t>
      </w:r>
    </w:p>
    <w:p w14:paraId="64087F2C" w14:textId="77777777" w:rsidR="00060E90" w:rsidRPr="004021F0" w:rsidRDefault="00060E90" w:rsidP="007B2B64">
      <w:pPr>
        <w:pStyle w:val="EndNoteBibliography"/>
      </w:pPr>
      <w:r w:rsidRPr="004021F0">
        <w:t>131.</w:t>
      </w:r>
      <w:r w:rsidRPr="004021F0">
        <w:tab/>
        <w:t xml:space="preserve">Lee SJ, Park KW, Kim LS, Kim H. Effects of Noise Level and Cognitive Function on Speech Perception in Normal Elderly and Elderly with Amnestic Mild Cognitive Impairment. </w:t>
      </w:r>
      <w:r w:rsidRPr="004021F0">
        <w:rPr>
          <w:i/>
        </w:rPr>
        <w:t>Cogn Behav Neurol</w:t>
      </w:r>
      <w:r w:rsidRPr="004021F0">
        <w:t>. Jun 2016;29(2):68-77. doi:10.1097/WNN.0000000000000092</w:t>
      </w:r>
    </w:p>
    <w:p w14:paraId="3503A323" w14:textId="77777777" w:rsidR="00060E90" w:rsidRPr="004021F0" w:rsidRDefault="00060E90" w:rsidP="007B2B64">
      <w:pPr>
        <w:pStyle w:val="EndNoteBibliography"/>
      </w:pPr>
      <w:r w:rsidRPr="004021F0">
        <w:t>132.</w:t>
      </w:r>
      <w:r w:rsidRPr="004021F0">
        <w:tab/>
        <w:t xml:space="preserve">Lister JJ, Harrison Bush AL, Andel R, Matthews C, Morgan D, Edwards JD. Cortical auditory evoked responses of older adults with and without probable mild cognitive impairment. </w:t>
      </w:r>
      <w:r w:rsidRPr="004021F0">
        <w:rPr>
          <w:i/>
        </w:rPr>
        <w:t>Clin Neurophysiol</w:t>
      </w:r>
      <w:r w:rsidRPr="004021F0">
        <w:t>. Feb 2016;127(2):1279-1287. doi:10.1016/j.clinph.2015.11.007</w:t>
      </w:r>
    </w:p>
    <w:p w14:paraId="67963B9F" w14:textId="77777777" w:rsidR="00060E90" w:rsidRPr="004021F0" w:rsidRDefault="00060E90" w:rsidP="007B2B64">
      <w:pPr>
        <w:pStyle w:val="EndNoteBibliography"/>
      </w:pPr>
      <w:r w:rsidRPr="004021F0">
        <w:t>133.</w:t>
      </w:r>
      <w:r w:rsidRPr="004021F0">
        <w:tab/>
        <w:t xml:space="preserve">Liu PL, Cohen HJ, Fillenbaum GG, Burchett BM, Whitson HE. Association of Co-Existing Impairments in Cognition and Self-Rated Vision and Hearing With Health Outcomes in Older Adults. </w:t>
      </w:r>
      <w:r w:rsidRPr="004021F0">
        <w:rPr>
          <w:i/>
        </w:rPr>
        <w:t>Gerontol Geriatr Med</w:t>
      </w:r>
      <w:r w:rsidRPr="004021F0">
        <w:t>. Jan-Dec 2016;2doi:10.1177/2333721415623495</w:t>
      </w:r>
    </w:p>
    <w:p w14:paraId="097A2EAA" w14:textId="77777777" w:rsidR="00060E90" w:rsidRPr="004021F0" w:rsidRDefault="00060E90" w:rsidP="007B2B64">
      <w:pPr>
        <w:pStyle w:val="EndNoteBibliography"/>
      </w:pPr>
      <w:r w:rsidRPr="004021F0">
        <w:t>134.</w:t>
      </w:r>
      <w:r w:rsidRPr="004021F0">
        <w:tab/>
        <w:t xml:space="preserve">Mitoku K, Masaki N, Ogata Y, Okamoto K. Vision and hearing impairments, cognitive impairment and mortality among long-term care recipients: a population-based cohort study. </w:t>
      </w:r>
      <w:r w:rsidRPr="004021F0">
        <w:rPr>
          <w:i/>
        </w:rPr>
        <w:t>BMC Geriatr</w:t>
      </w:r>
      <w:r w:rsidRPr="004021F0">
        <w:t>. May 27 2016;16:112. doi:10.1186/s12877-016-0286-2</w:t>
      </w:r>
    </w:p>
    <w:p w14:paraId="2F5CD273" w14:textId="77777777" w:rsidR="00060E90" w:rsidRPr="004021F0" w:rsidRDefault="00060E90" w:rsidP="007B2B64">
      <w:pPr>
        <w:pStyle w:val="EndNoteBibliography"/>
      </w:pPr>
      <w:r w:rsidRPr="004021F0">
        <w:t>135.</w:t>
      </w:r>
      <w:r w:rsidRPr="004021F0">
        <w:tab/>
        <w:t xml:space="preserve">Qian ZJ, Wattamwar K, Caruana FF, et al. Hearing Aid Use is Associated with Better Mini-Mental State Exam Performance. </w:t>
      </w:r>
      <w:r w:rsidRPr="004021F0">
        <w:rPr>
          <w:i/>
        </w:rPr>
        <w:t>Am J Geriatr Psychiatry</w:t>
      </w:r>
      <w:r w:rsidRPr="004021F0">
        <w:t>. Sep 2016;24(9):694-702. doi:10.1016/j.jagp.2016.03.005</w:t>
      </w:r>
    </w:p>
    <w:p w14:paraId="17026371" w14:textId="77777777" w:rsidR="00060E90" w:rsidRPr="004021F0" w:rsidRDefault="00060E90" w:rsidP="007B2B64">
      <w:pPr>
        <w:pStyle w:val="EndNoteBibliography"/>
      </w:pPr>
      <w:r w:rsidRPr="004021F0">
        <w:t>136.</w:t>
      </w:r>
      <w:r w:rsidRPr="004021F0">
        <w:tab/>
        <w:t xml:space="preserve">Smith SL, Pichora-Fuller MK, Alexander G. Development of the Word Auditory Recognition and Recall Measure: A Working Memory Test for Use in Rehabilitative Audiology. </w:t>
      </w:r>
      <w:r w:rsidRPr="004021F0">
        <w:rPr>
          <w:i/>
        </w:rPr>
        <w:t>Ear Hear</w:t>
      </w:r>
      <w:r w:rsidRPr="004021F0">
        <w:t>. Nov/Dec 2016;37(6):e360-e376. doi:10.1097/AUD.0000000000000329</w:t>
      </w:r>
    </w:p>
    <w:p w14:paraId="51AD9B79" w14:textId="77777777" w:rsidR="00060E90" w:rsidRPr="004021F0" w:rsidRDefault="00060E90" w:rsidP="007B2B64">
      <w:pPr>
        <w:pStyle w:val="EndNoteBibliography"/>
      </w:pPr>
      <w:r w:rsidRPr="004021F0">
        <w:t>137.</w:t>
      </w:r>
      <w:r w:rsidRPr="004021F0">
        <w:tab/>
        <w:t xml:space="preserve">Uchida Y, Nishita Y, Tange C, et al. The Longitudinal Impact of Hearing Impairment on Cognition Differs According to Cognitive Domain. </w:t>
      </w:r>
      <w:r w:rsidRPr="004021F0">
        <w:rPr>
          <w:i/>
        </w:rPr>
        <w:t>Front Aging Neurosci</w:t>
      </w:r>
      <w:r w:rsidRPr="004021F0">
        <w:t>. 2016;8:201. doi:10.3389/fnagi.2016.00201</w:t>
      </w:r>
    </w:p>
    <w:p w14:paraId="0C325E5B" w14:textId="77777777" w:rsidR="00060E90" w:rsidRPr="004021F0" w:rsidRDefault="00060E90" w:rsidP="007B2B64">
      <w:pPr>
        <w:pStyle w:val="EndNoteBibliography"/>
      </w:pPr>
      <w:r w:rsidRPr="004021F0">
        <w:t>138.</w:t>
      </w:r>
      <w:r w:rsidRPr="004021F0">
        <w:tab/>
        <w:t xml:space="preserve">Wu ST, Chiu CJ. Age-Related Trajectories of Memory Function in Middle-Aged and Older Adults with and without Hearing Impairment. </w:t>
      </w:r>
      <w:r w:rsidRPr="004021F0">
        <w:rPr>
          <w:i/>
        </w:rPr>
        <w:t>Neuroepidemiology</w:t>
      </w:r>
      <w:r w:rsidRPr="004021F0">
        <w:t>. 2016;46(4):282-9. doi:10.1159/000445378</w:t>
      </w:r>
    </w:p>
    <w:p w14:paraId="035A8408" w14:textId="77777777" w:rsidR="00060E90" w:rsidRPr="004021F0" w:rsidRDefault="00060E90" w:rsidP="007B2B64">
      <w:pPr>
        <w:pStyle w:val="EndNoteBibliography"/>
      </w:pPr>
      <w:r w:rsidRPr="004021F0">
        <w:t>139.</w:t>
      </w:r>
      <w:r w:rsidRPr="004021F0">
        <w:tab/>
        <w:t xml:space="preserve">Yamada Y, Denkinger MD, Onder G, et al. Dual Sensory Impairment and Cognitive Decline: The Results From the Shelter Study. </w:t>
      </w:r>
      <w:r w:rsidRPr="004021F0">
        <w:rPr>
          <w:i/>
        </w:rPr>
        <w:t>J Gerontol A Biol Sci Med Sci</w:t>
      </w:r>
      <w:r w:rsidRPr="004021F0">
        <w:t>. Jan 2016;71(1):117-23. doi:10.1093/gerona/glv036</w:t>
      </w:r>
    </w:p>
    <w:p w14:paraId="4287D882" w14:textId="77777777" w:rsidR="00060E90" w:rsidRPr="004021F0" w:rsidRDefault="00060E90" w:rsidP="007B2B64">
      <w:pPr>
        <w:pStyle w:val="EndNoteBibliography"/>
      </w:pPr>
      <w:r w:rsidRPr="004021F0">
        <w:t>140.</w:t>
      </w:r>
      <w:r w:rsidRPr="004021F0">
        <w:tab/>
        <w:t xml:space="preserve">Adrait A, Perrot X, Nguyen MF, et al. Do Hearing Aids Influence Behavioral and Psychological Symptoms of Dementia and Quality of Life in Hearing Impaired Alzheimer's Disease Patients and Their Caregivers? </w:t>
      </w:r>
      <w:r w:rsidRPr="004021F0">
        <w:rPr>
          <w:i/>
        </w:rPr>
        <w:t>J Alzheimers Dis</w:t>
      </w:r>
      <w:r w:rsidRPr="004021F0">
        <w:t>. 2017;58(1):109-121. doi:10.3233/JAD-160792</w:t>
      </w:r>
    </w:p>
    <w:p w14:paraId="7089D681" w14:textId="77777777" w:rsidR="00060E90" w:rsidRPr="004021F0" w:rsidRDefault="00060E90" w:rsidP="007B2B64">
      <w:pPr>
        <w:pStyle w:val="EndNoteBibliography"/>
      </w:pPr>
      <w:r w:rsidRPr="004021F0">
        <w:t>141.</w:t>
      </w:r>
      <w:r w:rsidRPr="004021F0">
        <w:tab/>
        <w:t xml:space="preserve">Ambert-Dahan E, Routier S, Marot L, et al. Cognitive Evaluation of Cochlear Implanted Adults Using CODEX and MoCA Screening Tests. </w:t>
      </w:r>
      <w:r w:rsidRPr="004021F0">
        <w:rPr>
          <w:i/>
        </w:rPr>
        <w:t>Otol Neurotol</w:t>
      </w:r>
      <w:r w:rsidRPr="004021F0">
        <w:t>. Sep 2017;38(8):e282-e284. doi:10.1097/MAO.0000000000001464</w:t>
      </w:r>
    </w:p>
    <w:p w14:paraId="72F7068D" w14:textId="77777777" w:rsidR="00060E90" w:rsidRPr="004021F0" w:rsidRDefault="00060E90" w:rsidP="007B2B64">
      <w:pPr>
        <w:pStyle w:val="EndNoteBibliography"/>
      </w:pPr>
      <w:r w:rsidRPr="004021F0">
        <w:t>142.</w:t>
      </w:r>
      <w:r w:rsidRPr="004021F0">
        <w:tab/>
        <w:t xml:space="preserve">Davies HR, Cadar D, Herbert A, Orrell M, Steptoe A. Hearing Impairment and Incident Dementia: Findings from the English Longitudinal Study of Ageing. </w:t>
      </w:r>
      <w:r w:rsidRPr="004021F0">
        <w:rPr>
          <w:i/>
        </w:rPr>
        <w:t>J Am Geriatr Soc</w:t>
      </w:r>
      <w:r w:rsidRPr="004021F0">
        <w:t>. Sep 2017;65(9):2074-2081. doi:10.1111/jgs.14986</w:t>
      </w:r>
    </w:p>
    <w:p w14:paraId="09C33A73" w14:textId="77777777" w:rsidR="00060E90" w:rsidRPr="004021F0" w:rsidRDefault="00060E90" w:rsidP="007B2B64">
      <w:pPr>
        <w:pStyle w:val="EndNoteBibliography"/>
      </w:pPr>
      <w:r w:rsidRPr="004021F0">
        <w:t>143.</w:t>
      </w:r>
      <w:r w:rsidRPr="004021F0">
        <w:tab/>
        <w:t xml:space="preserve">de Carvalho LM, Gonsalez EC, Iorio MC. Speech perception in noise in the elderly: interactions between cognitive performance, depressive symptoms, and education. </w:t>
      </w:r>
      <w:r w:rsidRPr="004021F0">
        <w:rPr>
          <w:i/>
        </w:rPr>
        <w:t>Braz J Otorhinolaryngol</w:t>
      </w:r>
      <w:r w:rsidRPr="004021F0">
        <w:t>. Mar - Apr 2017;83(2):195-200. doi:10.1016/j.bjorl.2016.03.017</w:t>
      </w:r>
    </w:p>
    <w:p w14:paraId="21A5FE8F" w14:textId="77777777" w:rsidR="00060E90" w:rsidRPr="004021F0" w:rsidRDefault="00060E90" w:rsidP="007B2B64">
      <w:pPr>
        <w:pStyle w:val="EndNoteBibliography"/>
      </w:pPr>
      <w:r w:rsidRPr="004021F0">
        <w:t>144.</w:t>
      </w:r>
      <w:r w:rsidRPr="004021F0">
        <w:tab/>
        <w:t xml:space="preserve">Deal JA, Betz J, Yaffe K, et al. Hearing Impairment and Incident Dementia and Cognitive Decline in Older Adults: The Health ABC Study. </w:t>
      </w:r>
      <w:r w:rsidRPr="004021F0">
        <w:rPr>
          <w:i/>
        </w:rPr>
        <w:t>J Gerontol A Biol Sci Med Sci</w:t>
      </w:r>
      <w:r w:rsidRPr="004021F0">
        <w:t>. May 1 2017;72(5):703-709. doi:10.1093/gerona/glw069</w:t>
      </w:r>
    </w:p>
    <w:p w14:paraId="782370F0" w14:textId="77777777" w:rsidR="00060E90" w:rsidRPr="004021F0" w:rsidRDefault="00060E90" w:rsidP="007B2B64">
      <w:pPr>
        <w:pStyle w:val="EndNoteBibliography"/>
      </w:pPr>
      <w:r w:rsidRPr="004021F0">
        <w:t>145.</w:t>
      </w:r>
      <w:r w:rsidRPr="004021F0">
        <w:tab/>
        <w:t xml:space="preserve">Deal JA, Albert MS, Arnold M, et al. A randomized feasibility pilot trial of hearing treatment for reducing cognitive decline: Results from the Aging and Cognitive Health </w:t>
      </w:r>
      <w:r w:rsidRPr="004021F0">
        <w:lastRenderedPageBreak/>
        <w:t xml:space="preserve">Evaluation in Elders Pilot Study. </w:t>
      </w:r>
      <w:r w:rsidRPr="004021F0">
        <w:rPr>
          <w:i/>
        </w:rPr>
        <w:t>Alzheimers Dement (N Y)</w:t>
      </w:r>
      <w:r w:rsidRPr="004021F0">
        <w:t>. Sep 2017;3(3):410-415. doi:10.1016/j.trci.2017.06.003</w:t>
      </w:r>
    </w:p>
    <w:p w14:paraId="02B0A1D9" w14:textId="77777777" w:rsidR="00060E90" w:rsidRPr="004021F0" w:rsidRDefault="00060E90" w:rsidP="007B2B64">
      <w:pPr>
        <w:pStyle w:val="EndNoteBibliography"/>
      </w:pPr>
      <w:r w:rsidRPr="004021F0">
        <w:t>146.</w:t>
      </w:r>
      <w:r w:rsidRPr="004021F0">
        <w:tab/>
        <w:t xml:space="preserve">Fischer ME, Cruickshanks KJ, Nondahl DM, et al. Dichotic Digits Test Performance Across the Ages: Results From Two Large Epidemiologic Cohort Studies. </w:t>
      </w:r>
      <w:r w:rsidRPr="004021F0">
        <w:rPr>
          <w:i/>
        </w:rPr>
        <w:t>Ear Hear</w:t>
      </w:r>
      <w:r w:rsidRPr="004021F0">
        <w:t>. May/Jun 2017;38(3):314-320. doi:10.1097/AUD.0000000000000386</w:t>
      </w:r>
    </w:p>
    <w:p w14:paraId="4D3DC2A5" w14:textId="77777777" w:rsidR="00060E90" w:rsidRPr="004021F0" w:rsidRDefault="00060E90" w:rsidP="007B2B64">
      <w:pPr>
        <w:pStyle w:val="EndNoteBibliography"/>
      </w:pPr>
      <w:r w:rsidRPr="004021F0">
        <w:t>147.</w:t>
      </w:r>
      <w:r w:rsidRPr="004021F0">
        <w:tab/>
        <w:t xml:space="preserve">Gieseler A, Tahden MA, Thiel CM, Wagener KC, Meis M, Colonius H. Auditory and Non-Auditory Contributions for Unaided Speech Recognition in Noise as a Function of Hearing Aid Use. </w:t>
      </w:r>
      <w:r w:rsidRPr="004021F0">
        <w:rPr>
          <w:i/>
        </w:rPr>
        <w:t>Front Psychol</w:t>
      </w:r>
      <w:r w:rsidRPr="004021F0">
        <w:t>. 2017;8:219. doi:10.3389/fpsyg.2017.00219</w:t>
      </w:r>
    </w:p>
    <w:p w14:paraId="5561125A" w14:textId="77777777" w:rsidR="00060E90" w:rsidRPr="004021F0" w:rsidRDefault="00060E90" w:rsidP="007B2B64">
      <w:pPr>
        <w:pStyle w:val="EndNoteBibliography"/>
      </w:pPr>
      <w:r w:rsidRPr="004021F0">
        <w:t>148.</w:t>
      </w:r>
      <w:r w:rsidRPr="004021F0">
        <w:tab/>
        <w:t xml:space="preserve">Guerreiro MJS, Van Gerven PWM. Disregarding hearing loss leads to overestimation of age-related cognitive decline. </w:t>
      </w:r>
      <w:r w:rsidRPr="004021F0">
        <w:rPr>
          <w:i/>
        </w:rPr>
        <w:t>Neurobiol Aging</w:t>
      </w:r>
      <w:r w:rsidRPr="004021F0">
        <w:t>. Aug 2017;56:180-189. doi:10.1016/j.neurobiolaging.2017.05.001</w:t>
      </w:r>
    </w:p>
    <w:p w14:paraId="0809F272" w14:textId="77777777" w:rsidR="00060E90" w:rsidRPr="004021F0" w:rsidRDefault="00060E90" w:rsidP="007B2B64">
      <w:pPr>
        <w:pStyle w:val="EndNoteBibliography"/>
      </w:pPr>
      <w:r w:rsidRPr="004021F0">
        <w:t>149.</w:t>
      </w:r>
      <w:r w:rsidRPr="004021F0">
        <w:tab/>
        <w:t xml:space="preserve">Heywood R, Gao Q, Nyunt MSZ, et al. Hearing Loss and Risk of Mild Cognitive Impairment and Dementia: Findings from the Singapore Longitudinal Ageing Study. </w:t>
      </w:r>
      <w:r w:rsidRPr="004021F0">
        <w:rPr>
          <w:i/>
        </w:rPr>
        <w:t>Dement Geriatr Cogn Disord</w:t>
      </w:r>
      <w:r w:rsidRPr="004021F0">
        <w:t>. 2017;43(5-6):259-268. doi:10.1159/000464281</w:t>
      </w:r>
    </w:p>
    <w:p w14:paraId="00A6BA89" w14:textId="77777777" w:rsidR="00060E90" w:rsidRPr="004021F0" w:rsidRDefault="00060E90" w:rsidP="007B2B64">
      <w:pPr>
        <w:pStyle w:val="EndNoteBibliography"/>
      </w:pPr>
      <w:r w:rsidRPr="004021F0">
        <w:t>150.</w:t>
      </w:r>
      <w:r w:rsidRPr="004021F0">
        <w:tab/>
        <w:t xml:space="preserve">Iliadou VV, Bamiou DE, Sidiras C, et al. The Use of the Gaps-In-Noise Test as an Index of the Enhanced Left Temporal Cortical Thinning Associated with the Transition between Mild Cognitive Impairment and Alzheimer's Disease. </w:t>
      </w:r>
      <w:r w:rsidRPr="004021F0">
        <w:rPr>
          <w:i/>
        </w:rPr>
        <w:t>J Am Acad Audiol</w:t>
      </w:r>
      <w:r w:rsidRPr="004021F0">
        <w:t>. May 2017;28(5):463-471. doi:10.3766/jaaa.16075</w:t>
      </w:r>
    </w:p>
    <w:p w14:paraId="174ED950" w14:textId="77777777" w:rsidR="00060E90" w:rsidRPr="004021F0" w:rsidRDefault="00060E90" w:rsidP="007B2B64">
      <w:pPr>
        <w:pStyle w:val="EndNoteBibliography"/>
      </w:pPr>
      <w:r w:rsidRPr="004021F0">
        <w:t>151.</w:t>
      </w:r>
      <w:r w:rsidRPr="004021F0">
        <w:tab/>
        <w:t xml:space="preserve">Jayakody DMP, Friedland PL, Nel E, Martins RN, Atlas MD, Sohrabi HR. Impact of Cochlear Implantation on Cognitive Functions of Older Adults: Pilot Test Results. </w:t>
      </w:r>
      <w:r w:rsidRPr="004021F0">
        <w:rPr>
          <w:i/>
        </w:rPr>
        <w:t>Otol Neurotol</w:t>
      </w:r>
      <w:r w:rsidRPr="004021F0">
        <w:t>. Sep 2017;38(8):e289-e295. doi:10.1097/MAO.0000000000001502</w:t>
      </w:r>
    </w:p>
    <w:p w14:paraId="46F386BD" w14:textId="77777777" w:rsidR="00060E90" w:rsidRPr="004021F0" w:rsidRDefault="00060E90" w:rsidP="007B2B64">
      <w:pPr>
        <w:pStyle w:val="EndNoteBibliography"/>
      </w:pPr>
      <w:r w:rsidRPr="004021F0">
        <w:t>152.</w:t>
      </w:r>
      <w:r w:rsidRPr="004021F0">
        <w:tab/>
        <w:t xml:space="preserve">Mamo SK, Nirmalasari O, Nieman CL, et al. Hearing Care Intervention for Persons with Dementia: A Pilot Study. </w:t>
      </w:r>
      <w:r w:rsidRPr="004021F0">
        <w:rPr>
          <w:i/>
        </w:rPr>
        <w:t>Am J Geriatr Psychiatry</w:t>
      </w:r>
      <w:r w:rsidRPr="004021F0">
        <w:t>. Jan 2017;25(1):91-101. doi:10.1016/j.jagp.2016.08.019</w:t>
      </w:r>
    </w:p>
    <w:p w14:paraId="0784DA3E" w14:textId="77777777" w:rsidR="00060E90" w:rsidRPr="004021F0" w:rsidRDefault="00060E90" w:rsidP="007B2B64">
      <w:pPr>
        <w:pStyle w:val="EndNoteBibliography"/>
      </w:pPr>
      <w:r w:rsidRPr="004021F0">
        <w:t>153.</w:t>
      </w:r>
      <w:r w:rsidRPr="004021F0">
        <w:tab/>
        <w:t xml:space="preserve">McCloy DR, Lau BK, Larson E, Pratt KAI, Lee AKC. Pupillometry shows the effort of auditory attention switching. </w:t>
      </w:r>
      <w:r w:rsidRPr="004021F0">
        <w:rPr>
          <w:i/>
        </w:rPr>
        <w:t>J Acoust Soc Am</w:t>
      </w:r>
      <w:r w:rsidRPr="004021F0">
        <w:t>. Apr 2017;141(4):2440. doi:10.1121/1.4979340</w:t>
      </w:r>
    </w:p>
    <w:p w14:paraId="0EB52297" w14:textId="77777777" w:rsidR="00060E90" w:rsidRPr="004021F0" w:rsidRDefault="00060E90" w:rsidP="007B2B64">
      <w:pPr>
        <w:pStyle w:val="EndNoteBibliography"/>
      </w:pPr>
      <w:r w:rsidRPr="004021F0">
        <w:t>154.</w:t>
      </w:r>
      <w:r w:rsidRPr="004021F0">
        <w:tab/>
        <w:t xml:space="preserve">Mukari SZS, Ishak WS, Maamor N, Wan Hashim WF. A Preliminary Study Investigating the Association Between Hearing Acuity and a Screening Cognitive Tool. </w:t>
      </w:r>
      <w:r w:rsidRPr="004021F0">
        <w:rPr>
          <w:i/>
        </w:rPr>
        <w:t>Ann Otol Rhinol Laryngol</w:t>
      </w:r>
      <w:r w:rsidRPr="004021F0">
        <w:t>. Oct 2017;126(10):697-705. doi:10.1177/0003489417727547</w:t>
      </w:r>
    </w:p>
    <w:p w14:paraId="55FCB8D2" w14:textId="77777777" w:rsidR="00060E90" w:rsidRPr="004021F0" w:rsidRDefault="00060E90" w:rsidP="007B2B64">
      <w:pPr>
        <w:pStyle w:val="EndNoteBibliography"/>
      </w:pPr>
      <w:r w:rsidRPr="004021F0">
        <w:t>155.</w:t>
      </w:r>
      <w:r w:rsidRPr="004021F0">
        <w:tab/>
        <w:t xml:space="preserve">Nguyen MF, Bonnefoy M, Adrait A, et al. Efficacy of Hearing Aids on the Cognitive Status of Patients with Alzheimer's Disease and Hearing Loss: A Multicenter Controlled Randomized Trial. </w:t>
      </w:r>
      <w:r w:rsidRPr="004021F0">
        <w:rPr>
          <w:i/>
        </w:rPr>
        <w:t>J Alzheimers Dis</w:t>
      </w:r>
      <w:r w:rsidRPr="004021F0">
        <w:t>. 2017;58(1):123-137. doi:10.3233/JAD-160793</w:t>
      </w:r>
    </w:p>
    <w:p w14:paraId="5B4B3272" w14:textId="77777777" w:rsidR="00060E90" w:rsidRPr="004021F0" w:rsidRDefault="00060E90" w:rsidP="007B2B64">
      <w:pPr>
        <w:pStyle w:val="EndNoteBibliography"/>
      </w:pPr>
      <w:r w:rsidRPr="004021F0">
        <w:t>156.</w:t>
      </w:r>
      <w:r w:rsidRPr="004021F0">
        <w:tab/>
        <w:t xml:space="preserve">Nirmalasari O, Mamo SK, Nieman CL, et al. Age-related hearing loss in older adults with cognitive impairment. </w:t>
      </w:r>
      <w:r w:rsidRPr="004021F0">
        <w:rPr>
          <w:i/>
        </w:rPr>
        <w:t>Int Psychogeriatr</w:t>
      </w:r>
      <w:r w:rsidRPr="004021F0">
        <w:t>. Jan 2017;29(1):115-121. doi:10.1017/S1041610216001459</w:t>
      </w:r>
    </w:p>
    <w:p w14:paraId="6EDB174D" w14:textId="77777777" w:rsidR="00060E90" w:rsidRPr="004021F0" w:rsidRDefault="00060E90" w:rsidP="007B2B64">
      <w:pPr>
        <w:pStyle w:val="EndNoteBibliography"/>
      </w:pPr>
      <w:r w:rsidRPr="004021F0">
        <w:t>157.</w:t>
      </w:r>
      <w:r w:rsidRPr="004021F0">
        <w:tab/>
        <w:t xml:space="preserve">Volter C, Gotze L, Falkenstein M, Dazert S, Thomas JP. Application of a computer-based neurocognitive assessment battery in the elderly with and without hearing loss. </w:t>
      </w:r>
      <w:r w:rsidRPr="004021F0">
        <w:rPr>
          <w:i/>
        </w:rPr>
        <w:t>Clin Interv Aging</w:t>
      </w:r>
      <w:r w:rsidRPr="004021F0">
        <w:t>. 2017;12:1681-1690. doi:10.2147/CIA.S142541</w:t>
      </w:r>
    </w:p>
    <w:p w14:paraId="6619E7A5" w14:textId="77777777" w:rsidR="00060E90" w:rsidRPr="004021F0" w:rsidRDefault="00060E90" w:rsidP="007B2B64">
      <w:pPr>
        <w:pStyle w:val="EndNoteBibliography"/>
      </w:pPr>
      <w:r w:rsidRPr="004021F0">
        <w:t>158.</w:t>
      </w:r>
      <w:r w:rsidRPr="004021F0">
        <w:tab/>
        <w:t xml:space="preserve">Amieva H, Ouvrard C, Meillon C, Rullier L, Dartigues JF. Death, Depression, Disability, and Dementia Associated With Self-reported Hearing Problems: A 25-Year Study. </w:t>
      </w:r>
      <w:r w:rsidRPr="004021F0">
        <w:rPr>
          <w:i/>
        </w:rPr>
        <w:t>J Gerontol A Biol Sci Med Sci</w:t>
      </w:r>
      <w:r w:rsidRPr="004021F0">
        <w:t>. Sep 11 2018;73(10):1383-1389. doi:10.1093/gerona/glx250</w:t>
      </w:r>
    </w:p>
    <w:p w14:paraId="0AD89CC1" w14:textId="77777777" w:rsidR="00060E90" w:rsidRPr="004021F0" w:rsidRDefault="00060E90" w:rsidP="007B2B64">
      <w:pPr>
        <w:pStyle w:val="EndNoteBibliography"/>
      </w:pPr>
      <w:r w:rsidRPr="004021F0">
        <w:t>159.</w:t>
      </w:r>
      <w:r w:rsidRPr="004021F0">
        <w:tab/>
        <w:t xml:space="preserve">Bae S, Lee S, Lee S, et al. The role of social frailty in explaining the association between hearing problems and mild cognitive impairment in older adults. </w:t>
      </w:r>
      <w:r w:rsidRPr="004021F0">
        <w:rPr>
          <w:i/>
        </w:rPr>
        <w:t>Arch Gerontol Geriatr</w:t>
      </w:r>
      <w:r w:rsidRPr="004021F0">
        <w:t>. Sep - Oct 2018;78:45-50. doi:10.1016/j.archger.2018.05.025</w:t>
      </w:r>
    </w:p>
    <w:p w14:paraId="33025C99" w14:textId="77777777" w:rsidR="00060E90" w:rsidRPr="004021F0" w:rsidRDefault="00060E90" w:rsidP="007B2B64">
      <w:pPr>
        <w:pStyle w:val="EndNoteBibliography"/>
      </w:pPr>
      <w:r w:rsidRPr="004021F0">
        <w:t>160.</w:t>
      </w:r>
      <w:r w:rsidRPr="004021F0">
        <w:tab/>
        <w:t xml:space="preserve">Bruhn P, Dammeyer J. Assessment of Dementia in Individuals with Dual Sensory Loss: Application of a Tactile Test Battery. </w:t>
      </w:r>
      <w:r w:rsidRPr="004021F0">
        <w:rPr>
          <w:i/>
        </w:rPr>
        <w:t>Dement Geriatr Cogn Dis Extra</w:t>
      </w:r>
      <w:r w:rsidRPr="004021F0">
        <w:t>. Jan-Apr 2018;8(1):12-22. doi:10.1159/000486092</w:t>
      </w:r>
    </w:p>
    <w:p w14:paraId="7CA7342B" w14:textId="77777777" w:rsidR="00060E90" w:rsidRPr="004021F0" w:rsidRDefault="00060E90" w:rsidP="007B2B64">
      <w:pPr>
        <w:pStyle w:val="EndNoteBibliography"/>
      </w:pPr>
      <w:r w:rsidRPr="004021F0">
        <w:t>161.</w:t>
      </w:r>
      <w:r w:rsidRPr="004021F0">
        <w:tab/>
        <w:t xml:space="preserve">Claes AJ, Van de Heyning P, Gilles A, Hofkens-Van den Brandt A, Van Rompaey V, Mertens G. Impaired Cognitive Functioning in Cochlear Implant Recipients Over the Age of 55 Years: A Cross-Sectional Study Using the Repeatable Battery for the Assessment of Neuropsychological Status for Hearing-Impaired Individuals (RBANS-H). </w:t>
      </w:r>
      <w:r w:rsidRPr="004021F0">
        <w:rPr>
          <w:i/>
        </w:rPr>
        <w:t>Front Neurosci</w:t>
      </w:r>
      <w:r w:rsidRPr="004021F0">
        <w:t>. 2018;12:580. doi:10.3389/fnins.2018.00580</w:t>
      </w:r>
    </w:p>
    <w:p w14:paraId="3589469D" w14:textId="77777777" w:rsidR="00060E90" w:rsidRPr="004021F0" w:rsidRDefault="00060E90" w:rsidP="007B2B64">
      <w:pPr>
        <w:pStyle w:val="EndNoteBibliography"/>
      </w:pPr>
      <w:r w:rsidRPr="004021F0">
        <w:t>162.</w:t>
      </w:r>
      <w:r w:rsidRPr="004021F0">
        <w:tab/>
        <w:t xml:space="preserve">Claes AJ, Van de Heyning P, Gilles A, Van Rompaey V, Mertens G. Cognitive Performance of Severely Hearing-impaired Older Adults Before and After Cochlear </w:t>
      </w:r>
      <w:r w:rsidRPr="004021F0">
        <w:lastRenderedPageBreak/>
        <w:t xml:space="preserve">Implantation: Preliminary Results of a Prospective, Longitudinal Cohort Study Using the RBANS-H. </w:t>
      </w:r>
      <w:r w:rsidRPr="004021F0">
        <w:rPr>
          <w:i/>
        </w:rPr>
        <w:t>Otol Neurotol</w:t>
      </w:r>
      <w:r w:rsidRPr="004021F0">
        <w:t>. Oct 2018;39(9):e765-e773. doi:10.1097/MAO.0000000000001936</w:t>
      </w:r>
    </w:p>
    <w:p w14:paraId="6E66CB93" w14:textId="77777777" w:rsidR="00060E90" w:rsidRPr="004021F0" w:rsidRDefault="00060E90" w:rsidP="007B2B64">
      <w:pPr>
        <w:pStyle w:val="EndNoteBibliography"/>
      </w:pPr>
      <w:r w:rsidRPr="004021F0">
        <w:t>163.</w:t>
      </w:r>
      <w:r w:rsidRPr="004021F0">
        <w:tab/>
        <w:t xml:space="preserve">Claes AJ, de Backer S, Van de Heyning P, Gilles A, Van Rompaey V, Mertens G. Postoperative cognitive dysfunction after cochlear implantation. </w:t>
      </w:r>
      <w:r w:rsidRPr="004021F0">
        <w:rPr>
          <w:i/>
        </w:rPr>
        <w:t>Eur Arch Otorhinolaryngol</w:t>
      </w:r>
      <w:r w:rsidRPr="004021F0">
        <w:t>. Jun 2018;275(6):1419-1427. doi:10.1007/s00405-018-4976-6</w:t>
      </w:r>
    </w:p>
    <w:p w14:paraId="789CBEBC" w14:textId="77777777" w:rsidR="00060E90" w:rsidRPr="004021F0" w:rsidRDefault="00060E90" w:rsidP="007B2B64">
      <w:pPr>
        <w:pStyle w:val="EndNoteBibliography"/>
      </w:pPr>
      <w:r w:rsidRPr="004021F0">
        <w:t>164.</w:t>
      </w:r>
      <w:r w:rsidRPr="004021F0">
        <w:tab/>
        <w:t xml:space="preserve">Fuller SD, Mudie LI, Siordia C, Swenor BK, Friedman DS. Nationwide Prevalence of Self-Reported Serious Sensory Impairments and Their Associations with Self-Reported Cognitive and Functional Difficulties. </w:t>
      </w:r>
      <w:r w:rsidRPr="004021F0">
        <w:rPr>
          <w:i/>
        </w:rPr>
        <w:t>Ophthalmology</w:t>
      </w:r>
      <w:r w:rsidRPr="004021F0">
        <w:t>. Apr 2018;125(4):476-485. doi:10.1016/j.ophtha.2017.11.003</w:t>
      </w:r>
    </w:p>
    <w:p w14:paraId="304E27B6" w14:textId="77777777" w:rsidR="00060E90" w:rsidRPr="004021F0" w:rsidRDefault="00060E90" w:rsidP="007B2B64">
      <w:pPr>
        <w:pStyle w:val="EndNoteBibliography"/>
      </w:pPr>
      <w:r w:rsidRPr="004021F0">
        <w:t>165.</w:t>
      </w:r>
      <w:r w:rsidRPr="004021F0">
        <w:tab/>
        <w:t xml:space="preserve">Ghannoum MTS, A. A.; Farghaly, M.;, Hamdy MHHS. Central auditory processing findings in a group of cognitively impaired individuals. </w:t>
      </w:r>
      <w:r w:rsidRPr="004021F0">
        <w:rPr>
          <w:i/>
        </w:rPr>
        <w:t>Hearing, Balance and Communication</w:t>
      </w:r>
      <w:r w:rsidRPr="004021F0">
        <w:t>. 2018;16(3):145-154. doi:10.1080/21695717.2018.1490117</w:t>
      </w:r>
    </w:p>
    <w:p w14:paraId="41563CDF" w14:textId="77777777" w:rsidR="00060E90" w:rsidRPr="004021F0" w:rsidRDefault="00060E90" w:rsidP="007B2B64">
      <w:pPr>
        <w:pStyle w:val="EndNoteBibliography"/>
      </w:pPr>
      <w:r w:rsidRPr="004021F0">
        <w:t>166.</w:t>
      </w:r>
      <w:r w:rsidRPr="004021F0">
        <w:tab/>
        <w:t xml:space="preserve">Guthrie DM, Davidson JGS, Williams N, et al. Combined impairments in vision, hearing and cognition are associated with greater levels of functional and communication difficulties than cognitive impairment alone: Analysis of interRAI data for home care and long-term care recipients in Ontario. </w:t>
      </w:r>
      <w:r w:rsidRPr="004021F0">
        <w:rPr>
          <w:i/>
        </w:rPr>
        <w:t>PLoS One</w:t>
      </w:r>
      <w:r w:rsidRPr="004021F0">
        <w:t>. 2018;13(2):e0192971. doi:10.1371/journal.pone.0192971</w:t>
      </w:r>
    </w:p>
    <w:p w14:paraId="246A02FE" w14:textId="77777777" w:rsidR="00060E90" w:rsidRPr="004021F0" w:rsidRDefault="00060E90" w:rsidP="007B2B64">
      <w:pPr>
        <w:pStyle w:val="EndNoteBibliography"/>
      </w:pPr>
      <w:r w:rsidRPr="004021F0">
        <w:t>167.</w:t>
      </w:r>
      <w:r w:rsidRPr="004021F0">
        <w:tab/>
        <w:t xml:space="preserve">Huh M. The relationships between cognitive function and hearing loss among the elderly. </w:t>
      </w:r>
      <w:r w:rsidRPr="004021F0">
        <w:rPr>
          <w:i/>
        </w:rPr>
        <w:t>J Phys Ther Sci</w:t>
      </w:r>
      <w:r w:rsidRPr="004021F0">
        <w:t>. Jan 2018;30(1):174-176. doi:10.1589/jpts.30.174</w:t>
      </w:r>
    </w:p>
    <w:p w14:paraId="120184CC" w14:textId="77777777" w:rsidR="00060E90" w:rsidRPr="004021F0" w:rsidRDefault="00060E90" w:rsidP="007B2B64">
      <w:pPr>
        <w:pStyle w:val="EndNoteBibliography"/>
      </w:pPr>
      <w:r w:rsidRPr="004021F0">
        <w:t>168.</w:t>
      </w:r>
      <w:r w:rsidRPr="004021F0">
        <w:tab/>
        <w:t xml:space="preserve">Karawani H, Jenkins K, Anderson S. Restoration of sensory input may improve cognitive and neural function. </w:t>
      </w:r>
      <w:r w:rsidRPr="004021F0">
        <w:rPr>
          <w:i/>
        </w:rPr>
        <w:t>Neuropsychologia</w:t>
      </w:r>
      <w:r w:rsidRPr="004021F0">
        <w:t>. Jun 2018;114:203-213. doi:10.1016/j.neuropsychologia.2018.04.041</w:t>
      </w:r>
    </w:p>
    <w:p w14:paraId="5F503443" w14:textId="77777777" w:rsidR="00060E90" w:rsidRPr="004021F0" w:rsidRDefault="00060E90" w:rsidP="007B2B64">
      <w:pPr>
        <w:pStyle w:val="EndNoteBibliography"/>
      </w:pPr>
      <w:r w:rsidRPr="004021F0">
        <w:t>169.</w:t>
      </w:r>
      <w:r w:rsidRPr="004021F0">
        <w:tab/>
        <w:t xml:space="preserve">Kramer S, Vasil KJ, Adunka OF, Pisoni DB, Moberly AC. Cognitive Functions in Adult Cochlear Implant Users, Cochlear Implant Candidates, and Normal-Hearing Listeners. </w:t>
      </w:r>
      <w:r w:rsidRPr="004021F0">
        <w:rPr>
          <w:i/>
        </w:rPr>
        <w:t>Laryngoscope Investig Otolaryngol</w:t>
      </w:r>
      <w:r w:rsidRPr="004021F0">
        <w:t>. Aug 2018;3(4):304-310. doi:10.1002/lio2.172</w:t>
      </w:r>
    </w:p>
    <w:p w14:paraId="22F1EA59" w14:textId="77777777" w:rsidR="00060E90" w:rsidRPr="004021F0" w:rsidRDefault="00060E90" w:rsidP="007B2B64">
      <w:pPr>
        <w:pStyle w:val="EndNoteBibliography"/>
      </w:pPr>
      <w:r w:rsidRPr="004021F0">
        <w:t>170.</w:t>
      </w:r>
      <w:r w:rsidRPr="004021F0">
        <w:tab/>
        <w:t xml:space="preserve">Lee SJ, Park KW, Kim LS, Kim H. Association between Frontal-Executive Dysfunction and Speech-in-Noise Perception Deficits in Mild Cognitive Impairment. </w:t>
      </w:r>
      <w:r w:rsidRPr="004021F0">
        <w:rPr>
          <w:i/>
        </w:rPr>
        <w:t>J Clin Neurol</w:t>
      </w:r>
      <w:r w:rsidRPr="004021F0">
        <w:t>. Oct 2018;14(4):513-522. doi:10.3988/jcn.2018.14.4.513</w:t>
      </w:r>
    </w:p>
    <w:p w14:paraId="35B82369" w14:textId="77777777" w:rsidR="00060E90" w:rsidRPr="004021F0" w:rsidRDefault="00060E90" w:rsidP="007B2B64">
      <w:pPr>
        <w:pStyle w:val="EndNoteBibliography"/>
      </w:pPr>
      <w:r w:rsidRPr="004021F0">
        <w:t>171.</w:t>
      </w:r>
      <w:r w:rsidRPr="004021F0">
        <w:tab/>
        <w:t xml:space="preserve">Lim MYL, Loo JHY. Screening an elderly hearing impaired population for mild cognitive impairment using Mini-Mental State Examination (MMSE) and Montreal Cognitive Assessment (MoCA). </w:t>
      </w:r>
      <w:r w:rsidRPr="004021F0">
        <w:rPr>
          <w:i/>
        </w:rPr>
        <w:t>Int J Geriatr Psychiatry</w:t>
      </w:r>
      <w:r w:rsidRPr="004021F0">
        <w:t>. Jul 2018;33(7):972-979. doi:10.1002/gps.4880</w:t>
      </w:r>
    </w:p>
    <w:p w14:paraId="74334D21" w14:textId="77777777" w:rsidR="00060E90" w:rsidRPr="004021F0" w:rsidRDefault="00060E90" w:rsidP="007B2B64">
      <w:pPr>
        <w:pStyle w:val="EndNoteBibliography"/>
      </w:pPr>
      <w:r w:rsidRPr="004021F0">
        <w:t>172.</w:t>
      </w:r>
      <w:r w:rsidRPr="004021F0">
        <w:tab/>
        <w:t xml:space="preserve">MacDonald SWS, Keller CJC, Brewster PWH, Dixon RA. Contrasting olfaction, vision, and audition as predictors of cognitive change and impairment in non-demented older adults. </w:t>
      </w:r>
      <w:r w:rsidRPr="004021F0">
        <w:rPr>
          <w:i/>
        </w:rPr>
        <w:t>Neuropsychology</w:t>
      </w:r>
      <w:r w:rsidRPr="004021F0">
        <w:t>. May 2018;32(4):450-460. doi:10.1037/neu0000439</w:t>
      </w:r>
    </w:p>
    <w:p w14:paraId="6F22F0F5" w14:textId="77777777" w:rsidR="00060E90" w:rsidRPr="004021F0" w:rsidRDefault="00060E90" w:rsidP="007B2B64">
      <w:pPr>
        <w:pStyle w:val="EndNoteBibliography"/>
      </w:pPr>
      <w:r w:rsidRPr="004021F0">
        <w:t>173.</w:t>
      </w:r>
      <w:r w:rsidRPr="004021F0">
        <w:tab/>
        <w:t xml:space="preserve">Maharani A, Dawes P, Nazroo J, Tampubolon G, Pendleton N, group SE-CW. Longitudinal Relationship Between Hearing Aid Use and Cognitive Function in Older Americans. </w:t>
      </w:r>
      <w:r w:rsidRPr="004021F0">
        <w:rPr>
          <w:i/>
        </w:rPr>
        <w:t>J Am Geriatr Soc</w:t>
      </w:r>
      <w:r w:rsidRPr="004021F0">
        <w:t>. Jul 2018;66(6):1130-1136. doi:10.1111/jgs.15363</w:t>
      </w:r>
    </w:p>
    <w:p w14:paraId="2A82DE84" w14:textId="77777777" w:rsidR="00060E90" w:rsidRPr="004021F0" w:rsidRDefault="00060E90" w:rsidP="007B2B64">
      <w:pPr>
        <w:pStyle w:val="EndNoteBibliography"/>
      </w:pPr>
      <w:r w:rsidRPr="004021F0">
        <w:t>174.</w:t>
      </w:r>
      <w:r w:rsidRPr="004021F0">
        <w:tab/>
        <w:t xml:space="preserve">Mosnier I, Vanier A, Bonnard D, et al. Long-Term Cognitive Prognosis of Profoundly Deaf Older Adults After Hearing Rehabilitation Using Cochlear Implants. </w:t>
      </w:r>
      <w:r w:rsidRPr="004021F0">
        <w:rPr>
          <w:i/>
        </w:rPr>
        <w:t>J Am Geriatr Soc</w:t>
      </w:r>
      <w:r w:rsidRPr="004021F0">
        <w:t>. Aug 2018;66(8):1553-1561. doi:10.1111/jgs.15445</w:t>
      </w:r>
    </w:p>
    <w:p w14:paraId="799F3D00" w14:textId="77777777" w:rsidR="00060E90" w:rsidRPr="004021F0" w:rsidRDefault="00060E90" w:rsidP="007B2B64">
      <w:pPr>
        <w:pStyle w:val="EndNoteBibliography"/>
      </w:pPr>
      <w:r w:rsidRPr="004021F0">
        <w:t>175.</w:t>
      </w:r>
      <w:r w:rsidRPr="004021F0">
        <w:tab/>
        <w:t xml:space="preserve">Murphy CFB, Rabelo CM, Silagi ML, Mansur LL, Bamiou DE, Schochat E. Auditory Processing Performance of the Middle-Aged and Elderly: Auditory or Cognitive Decline? </w:t>
      </w:r>
      <w:r w:rsidRPr="004021F0">
        <w:rPr>
          <w:i/>
        </w:rPr>
        <w:t>J Am Acad Audiol</w:t>
      </w:r>
      <w:r w:rsidRPr="004021F0">
        <w:t>. Jan 2018;29(1):5-14. doi:10.3766/jaaa.15098</w:t>
      </w:r>
    </w:p>
    <w:p w14:paraId="6CF41B0A" w14:textId="77777777" w:rsidR="00060E90" w:rsidRPr="004021F0" w:rsidRDefault="00060E90" w:rsidP="007B2B64">
      <w:pPr>
        <w:pStyle w:val="EndNoteBibliography"/>
      </w:pPr>
      <w:r w:rsidRPr="004021F0">
        <w:t>176.</w:t>
      </w:r>
      <w:r w:rsidRPr="004021F0">
        <w:tab/>
        <w:t xml:space="preserve">Ray J, Popli G, Fell G. Association of Cognition and Age-Related Hearing Impairment in the English Longitudinal Study of Ageing. </w:t>
      </w:r>
      <w:r w:rsidRPr="004021F0">
        <w:rPr>
          <w:i/>
        </w:rPr>
        <w:t>JAMA Otolaryngol Head Neck Surg</w:t>
      </w:r>
      <w:r w:rsidRPr="004021F0">
        <w:t>. Oct 1 2018;144(10):876-882. doi:10.1001/jamaoto.2018.1656</w:t>
      </w:r>
    </w:p>
    <w:p w14:paraId="6BBE3A27" w14:textId="77777777" w:rsidR="00060E90" w:rsidRPr="004021F0" w:rsidRDefault="00060E90" w:rsidP="007B2B64">
      <w:pPr>
        <w:pStyle w:val="EndNoteBibliography"/>
      </w:pPr>
      <w:r w:rsidRPr="004021F0">
        <w:t>177.</w:t>
      </w:r>
      <w:r w:rsidRPr="004021F0">
        <w:tab/>
        <w:t xml:space="preserve">Tahden MAS, Gieseler A, Meis M, Wagener KC, Colonius H. What Keeps Older Adults With Hearing Impairment From Adopting Hearing Aids? </w:t>
      </w:r>
      <w:r w:rsidRPr="004021F0">
        <w:rPr>
          <w:i/>
        </w:rPr>
        <w:t>Trends Hear</w:t>
      </w:r>
      <w:r w:rsidRPr="004021F0">
        <w:t>. Jan-Dec 2018;22:2331216518809737. doi:10.1177/2331216518809737</w:t>
      </w:r>
    </w:p>
    <w:p w14:paraId="7BC9DD2E" w14:textId="77777777" w:rsidR="00060E90" w:rsidRPr="004021F0" w:rsidRDefault="00060E90" w:rsidP="007B2B64">
      <w:pPr>
        <w:pStyle w:val="EndNoteBibliography"/>
      </w:pPr>
      <w:r w:rsidRPr="004021F0">
        <w:t>178.</w:t>
      </w:r>
      <w:r w:rsidRPr="004021F0">
        <w:tab/>
        <w:t xml:space="preserve">Valero-García J, Vila-Rovira JM. Descriptive study on the prevalence of Presbycusis among a population in the industrial belt of Barcelona by exploring a random sample of Primary Healthcare Center users. </w:t>
      </w:r>
      <w:r w:rsidRPr="004021F0">
        <w:rPr>
          <w:i/>
        </w:rPr>
        <w:t>European Journal of Investigation in Health, Psychology and Education</w:t>
      </w:r>
      <w:r w:rsidRPr="004021F0">
        <w:t xml:space="preserve">. 2018;8(2):79-90. </w:t>
      </w:r>
    </w:p>
    <w:p w14:paraId="0A372706" w14:textId="77777777" w:rsidR="00060E90" w:rsidRPr="004021F0" w:rsidRDefault="00060E90" w:rsidP="007B2B64">
      <w:pPr>
        <w:pStyle w:val="EndNoteBibliography"/>
      </w:pPr>
      <w:r w:rsidRPr="004021F0">
        <w:t>179.</w:t>
      </w:r>
      <w:r w:rsidRPr="004021F0">
        <w:tab/>
        <w:t xml:space="preserve">Volter C, Gotze L, Dazert S, Falkenstein M, Thomas JP. Can cochlear implantation improve neurocognition in the aging population? </w:t>
      </w:r>
      <w:r w:rsidRPr="004021F0">
        <w:rPr>
          <w:i/>
        </w:rPr>
        <w:t>Clin Interv Aging</w:t>
      </w:r>
      <w:r w:rsidRPr="004021F0">
        <w:t>. 2018;13:701-712. doi:10.2147/CIA.S160517</w:t>
      </w:r>
    </w:p>
    <w:p w14:paraId="00E0C7A8" w14:textId="77777777" w:rsidR="00060E90" w:rsidRPr="004021F0" w:rsidRDefault="00060E90" w:rsidP="007B2B64">
      <w:pPr>
        <w:pStyle w:val="EndNoteBibliography"/>
      </w:pPr>
      <w:r w:rsidRPr="004021F0">
        <w:lastRenderedPageBreak/>
        <w:t>180.</w:t>
      </w:r>
      <w:r w:rsidRPr="004021F0">
        <w:tab/>
        <w:t xml:space="preserve">Anzivino R, Conti G, Di Nardo W, et al. Prospective Evaluation of Cognitive Functions After Rehabilitation With Cochlear Implant or Hearing Aids: Preliminary Results of a Multicentric Study on Elderly Patients. </w:t>
      </w:r>
      <w:r w:rsidRPr="004021F0">
        <w:rPr>
          <w:i/>
        </w:rPr>
        <w:t>Am J Audiol</w:t>
      </w:r>
      <w:r w:rsidRPr="004021F0">
        <w:t>. Oct 16 2019;28(3S):762-774. doi:10.1044/2019_AJA-HEAL18-18-0176</w:t>
      </w:r>
    </w:p>
    <w:p w14:paraId="4A582D88" w14:textId="77777777" w:rsidR="00060E90" w:rsidRPr="004021F0" w:rsidRDefault="00060E90" w:rsidP="007B2B64">
      <w:pPr>
        <w:pStyle w:val="EndNoteBibliography"/>
      </w:pPr>
      <w:r w:rsidRPr="004021F0">
        <w:t>181.</w:t>
      </w:r>
      <w:r w:rsidRPr="004021F0">
        <w:tab/>
        <w:t xml:space="preserve">Barnier AJ, Harris CB, Morris T, Strutt P, Savage G. The Impact of Self-Reported Hearing Difficulties on Memory Collaboration in Older Adults. </w:t>
      </w:r>
      <w:r w:rsidRPr="004021F0">
        <w:rPr>
          <w:i/>
        </w:rPr>
        <w:t>Front Neurosci</w:t>
      </w:r>
      <w:r w:rsidRPr="004021F0">
        <w:t>. 2019;13:870. doi:10.3389/fnins.2019.00870</w:t>
      </w:r>
    </w:p>
    <w:p w14:paraId="33D78869" w14:textId="77777777" w:rsidR="00060E90" w:rsidRPr="004021F0" w:rsidRDefault="00060E90" w:rsidP="007B2B64">
      <w:pPr>
        <w:pStyle w:val="EndNoteBibliography"/>
      </w:pPr>
      <w:r w:rsidRPr="004021F0">
        <w:t>182.</w:t>
      </w:r>
      <w:r w:rsidRPr="004021F0">
        <w:tab/>
        <w:t xml:space="preserve">Brenowitz WD, Kaup AR, Lin FR, Yaffe K. Multiple Sensory Impairment Is Associated With Increased Risk of Dementia Among Black and White Older Adults. </w:t>
      </w:r>
      <w:r w:rsidRPr="004021F0">
        <w:rPr>
          <w:i/>
        </w:rPr>
        <w:t>J Gerontol A Biol Sci Med Sci</w:t>
      </w:r>
      <w:r w:rsidRPr="004021F0">
        <w:t>. May 16 2019;74(6):890-896. doi:10.1093/gerona/gly264</w:t>
      </w:r>
    </w:p>
    <w:p w14:paraId="6E98E674" w14:textId="77777777" w:rsidR="00060E90" w:rsidRPr="004021F0" w:rsidRDefault="00060E90" w:rsidP="007B2B64">
      <w:pPr>
        <w:pStyle w:val="EndNoteBibliography"/>
      </w:pPr>
      <w:r w:rsidRPr="004021F0">
        <w:t>183.</w:t>
      </w:r>
      <w:r w:rsidRPr="004021F0">
        <w:tab/>
        <w:t xml:space="preserve">Castiglione A, Casa M, Gallo S, et al. Correspondence Between Cognitive and Audiological Evaluations Among the Elderly: A Preliminary Report of an Audiological Screening Model of Subjects at Risk of Cognitive Decline With Slight to Moderate Hearing Loss. </w:t>
      </w:r>
      <w:r w:rsidRPr="004021F0">
        <w:rPr>
          <w:i/>
        </w:rPr>
        <w:t>Front Neurosci</w:t>
      </w:r>
      <w:r w:rsidRPr="004021F0">
        <w:t>. 2019;13:1279. doi:10.3389/fnins.2019.01279</w:t>
      </w:r>
    </w:p>
    <w:p w14:paraId="7ACDE6D3" w14:textId="77777777" w:rsidR="00060E90" w:rsidRPr="004021F0" w:rsidRDefault="00060E90" w:rsidP="007B2B64">
      <w:pPr>
        <w:pStyle w:val="EndNoteBibliography"/>
      </w:pPr>
      <w:r w:rsidRPr="004021F0">
        <w:t>184.</w:t>
      </w:r>
      <w:r w:rsidRPr="004021F0">
        <w:tab/>
        <w:t xml:space="preserve">Curhan SG, Willett WC, Grodstein F, Curhan GC. Longitudinal study of hearing loss and subjective cognitive function decline in men. </w:t>
      </w:r>
      <w:r w:rsidRPr="004021F0">
        <w:rPr>
          <w:i/>
        </w:rPr>
        <w:t>Alzheimers Dement</w:t>
      </w:r>
      <w:r w:rsidRPr="004021F0">
        <w:t>. Apr 2019;15(4):525-533. doi:10.1016/j.jalz.2018.11.004</w:t>
      </w:r>
    </w:p>
    <w:p w14:paraId="481D2211" w14:textId="77777777" w:rsidR="00060E90" w:rsidRPr="004021F0" w:rsidRDefault="00060E90" w:rsidP="007B2B64">
      <w:pPr>
        <w:pStyle w:val="EndNoteBibliography"/>
      </w:pPr>
      <w:r w:rsidRPr="004021F0">
        <w:t>185.</w:t>
      </w:r>
      <w:r w:rsidRPr="004021F0">
        <w:tab/>
        <w:t xml:space="preserve">Davidson JGS, Guthrie DM. Older Adults With a Combination of Vision and Hearing Impairment Experience Higher Rates of Cognitive Impairment, Functional Dependence, and Worse Outcomes Across a Set of Quality Indicators. </w:t>
      </w:r>
      <w:r w:rsidRPr="004021F0">
        <w:rPr>
          <w:i/>
        </w:rPr>
        <w:t>J Aging Health</w:t>
      </w:r>
      <w:r w:rsidRPr="004021F0">
        <w:t>. Jan 2019;31(1):85-108. doi:10.1177/0898264317723407</w:t>
      </w:r>
    </w:p>
    <w:p w14:paraId="20B0B1EE" w14:textId="77777777" w:rsidR="00060E90" w:rsidRPr="004021F0" w:rsidRDefault="00060E90" w:rsidP="007B2B64">
      <w:pPr>
        <w:pStyle w:val="EndNoteBibliography"/>
      </w:pPr>
      <w:r w:rsidRPr="004021F0">
        <w:t>186.</w:t>
      </w:r>
      <w:r w:rsidRPr="004021F0">
        <w:tab/>
        <w:t xml:space="preserve">de la Fuente J, Hjelmborg J, Wod M, et al. Longitudinal Associations of Sensory and Cognitive Functioning: A Structural Equation Modeling Approach. </w:t>
      </w:r>
      <w:r w:rsidRPr="004021F0">
        <w:rPr>
          <w:i/>
        </w:rPr>
        <w:t>J Gerontol B Psychol Sci Soc Sci</w:t>
      </w:r>
      <w:r w:rsidRPr="004021F0">
        <w:t>. Oct 4 2019;74(8):1308-1316. doi:10.1093/geronb/gby147</w:t>
      </w:r>
    </w:p>
    <w:p w14:paraId="35A6C370" w14:textId="77777777" w:rsidR="00060E90" w:rsidRPr="004021F0" w:rsidRDefault="00060E90" w:rsidP="007B2B64">
      <w:pPr>
        <w:pStyle w:val="EndNoteBibliography"/>
      </w:pPr>
      <w:r w:rsidRPr="004021F0">
        <w:t>187.</w:t>
      </w:r>
      <w:r w:rsidRPr="004021F0">
        <w:tab/>
        <w:t xml:space="preserve">Dobbels B, Mertens G, Gilles A, et al. Cognitive Function in Acquired Bilateral Vestibulopathy: A Cross-Sectional Study on Cognition, Hearing, and Vestibular Loss. </w:t>
      </w:r>
      <w:r w:rsidRPr="004021F0">
        <w:rPr>
          <w:i/>
        </w:rPr>
        <w:t>Front Neurosci</w:t>
      </w:r>
      <w:r w:rsidRPr="004021F0">
        <w:t>. 2019;13:340. doi:10.3389/fnins.2019.00340</w:t>
      </w:r>
    </w:p>
    <w:p w14:paraId="59A48092" w14:textId="77777777" w:rsidR="00060E90" w:rsidRPr="004021F0" w:rsidRDefault="00060E90" w:rsidP="007B2B64">
      <w:pPr>
        <w:pStyle w:val="EndNoteBibliography"/>
      </w:pPr>
      <w:r w:rsidRPr="004021F0">
        <w:t>188.</w:t>
      </w:r>
      <w:r w:rsidRPr="004021F0">
        <w:tab/>
        <w:t xml:space="preserve">Dong SH, Park JM, Kwon OE, Kim SH, Yeo SG. The Relationship between Age-Related Hearing Loss and Cognitive Disorder. </w:t>
      </w:r>
      <w:r w:rsidRPr="004021F0">
        <w:rPr>
          <w:i/>
        </w:rPr>
        <w:t>ORL J Otorhinolaryngol Relat Spec</w:t>
      </w:r>
      <w:r w:rsidRPr="004021F0">
        <w:t>. 2019;81(5-6):265-273. doi:10.1159/000500989</w:t>
      </w:r>
    </w:p>
    <w:p w14:paraId="16E53590" w14:textId="77777777" w:rsidR="00060E90" w:rsidRPr="004021F0" w:rsidRDefault="00060E90" w:rsidP="007B2B64">
      <w:pPr>
        <w:pStyle w:val="EndNoteBibliography"/>
      </w:pPr>
      <w:r w:rsidRPr="004021F0">
        <w:t>189.</w:t>
      </w:r>
      <w:r w:rsidRPr="004021F0">
        <w:tab/>
        <w:t xml:space="preserve">Gaeta L, Azzarello J, Baldwin J, et al. Effect of Reduced Audibility on Mini-Mental State Examination Scores. </w:t>
      </w:r>
      <w:r w:rsidRPr="004021F0">
        <w:rPr>
          <w:i/>
        </w:rPr>
        <w:t>J Am Acad Audiol</w:t>
      </w:r>
      <w:r w:rsidRPr="004021F0">
        <w:t>. Nov/Dec 2019;30(10):845-855. doi:10.3766/jaaa.17139</w:t>
      </w:r>
    </w:p>
    <w:p w14:paraId="72448497" w14:textId="77777777" w:rsidR="00060E90" w:rsidRPr="004021F0" w:rsidRDefault="00060E90" w:rsidP="007B2B64">
      <w:pPr>
        <w:pStyle w:val="EndNoteBibliography"/>
      </w:pPr>
      <w:r w:rsidRPr="004021F0">
        <w:t>190.</w:t>
      </w:r>
      <w:r w:rsidRPr="004021F0">
        <w:tab/>
        <w:t xml:space="preserve">Gallagher D, Kiss A, Lanctot KL, Herrmann N. Toward Prevention of Mild Cognitive Impairment in Older Adults With Depression: An Observational Study of Potentially Modifiable Risk Factors. </w:t>
      </w:r>
      <w:r w:rsidRPr="004021F0">
        <w:rPr>
          <w:i/>
        </w:rPr>
        <w:t>J Clin Psychiatry</w:t>
      </w:r>
      <w:r w:rsidRPr="004021F0">
        <w:t>. Nov 27 2018;80(1)doi:10.4088/JCP.18m12331</w:t>
      </w:r>
    </w:p>
    <w:p w14:paraId="499F864C" w14:textId="77777777" w:rsidR="00060E90" w:rsidRPr="004021F0" w:rsidRDefault="00060E90" w:rsidP="007B2B64">
      <w:pPr>
        <w:pStyle w:val="EndNoteBibliography"/>
      </w:pPr>
      <w:r w:rsidRPr="004021F0">
        <w:t>191.</w:t>
      </w:r>
      <w:r w:rsidRPr="004021F0">
        <w:tab/>
        <w:t xml:space="preserve">Gosselin PA, Ismail Z, Faris PD, et al. Effect of Hearing Ability and Mild Behavioural Impairment on MoCA and Memory Index Scores. </w:t>
      </w:r>
      <w:r w:rsidRPr="004021F0">
        <w:rPr>
          <w:i/>
        </w:rPr>
        <w:t>Can Geriatr J</w:t>
      </w:r>
      <w:r w:rsidRPr="004021F0">
        <w:t>. Sep 2019;22(3):165-170. doi:10.5770/cgj.22.374</w:t>
      </w:r>
    </w:p>
    <w:p w14:paraId="07EFEBC0" w14:textId="77777777" w:rsidR="00060E90" w:rsidRPr="004021F0" w:rsidRDefault="00060E90" w:rsidP="007B2B64">
      <w:pPr>
        <w:pStyle w:val="EndNoteBibliography"/>
      </w:pPr>
      <w:r w:rsidRPr="004021F0">
        <w:t>192.</w:t>
      </w:r>
      <w:r w:rsidRPr="004021F0">
        <w:tab/>
        <w:t xml:space="preserve">Hamalainen A, Phillips N, Wittich W, Pichora-Fuller MK, Mick P. Sensory-cognitive associations are only weakly mediated or moderated by social factors in the Canadian Longitudinal Study on Aging. </w:t>
      </w:r>
      <w:r w:rsidRPr="004021F0">
        <w:rPr>
          <w:i/>
        </w:rPr>
        <w:t>Sci Rep</w:t>
      </w:r>
      <w:r w:rsidRPr="004021F0">
        <w:t>. Dec 23 2019;9(1):19660. doi:10.1038/s41598-019-55696-5</w:t>
      </w:r>
    </w:p>
    <w:p w14:paraId="1A33EBEF" w14:textId="77777777" w:rsidR="00060E90" w:rsidRPr="004021F0" w:rsidRDefault="00060E90" w:rsidP="007B2B64">
      <w:pPr>
        <w:pStyle w:val="EndNoteBibliography"/>
      </w:pPr>
      <w:r w:rsidRPr="004021F0">
        <w:t>193.</w:t>
      </w:r>
      <w:r w:rsidRPr="004021F0">
        <w:tab/>
        <w:t xml:space="preserve">Hooper E, Simkin Z, Abrams H, et al. Feasibility of an Intervention to Support Hearing and Vision in Dementia: The SENSE-Cog Field Trial. </w:t>
      </w:r>
      <w:r w:rsidRPr="004021F0">
        <w:rPr>
          <w:i/>
        </w:rPr>
        <w:t>J Am Geriatr Soc</w:t>
      </w:r>
      <w:r w:rsidRPr="004021F0">
        <w:t>. Jul 2019;67(7):1472-1477. doi:10.1111/jgs.15936</w:t>
      </w:r>
    </w:p>
    <w:p w14:paraId="54EEF8BA" w14:textId="77777777" w:rsidR="00060E90" w:rsidRPr="004021F0" w:rsidRDefault="00060E90" w:rsidP="007B2B64">
      <w:pPr>
        <w:pStyle w:val="EndNoteBibliography"/>
      </w:pPr>
      <w:r w:rsidRPr="004021F0">
        <w:t>194.</w:t>
      </w:r>
      <w:r w:rsidRPr="004021F0">
        <w:tab/>
        <w:t xml:space="preserve">Maharani A, Pendleton N, Leroi I. Hearing Impairment, Loneliness, Social Isolation, and Cognitive Function: Longitudinal Analysis Using English Longitudinal Study on Ageing. </w:t>
      </w:r>
      <w:r w:rsidRPr="004021F0">
        <w:rPr>
          <w:i/>
        </w:rPr>
        <w:t>Am J Geriatr Psychiatry</w:t>
      </w:r>
      <w:r w:rsidRPr="004021F0">
        <w:t>. Dec 2019;27(12):1348-1356. doi:10.1016/j.jagp.2019.07.010</w:t>
      </w:r>
    </w:p>
    <w:p w14:paraId="6EC8EDA8" w14:textId="77777777" w:rsidR="00060E90" w:rsidRPr="004021F0" w:rsidRDefault="00060E90" w:rsidP="007B2B64">
      <w:pPr>
        <w:pStyle w:val="EndNoteBibliography"/>
      </w:pPr>
      <w:r w:rsidRPr="004021F0">
        <w:t>195.</w:t>
      </w:r>
      <w:r w:rsidRPr="004021F0">
        <w:tab/>
        <w:t xml:space="preserve">Mamo SK, Reed NS, Sharrett AR, et al. Relationship Between Domain-Specific Cognitive Function and Speech-in-Noise Performance in Older Adults: The Atherosclerosis Risk in Communities Hearing Pilot Study. </w:t>
      </w:r>
      <w:r w:rsidRPr="004021F0">
        <w:rPr>
          <w:i/>
        </w:rPr>
        <w:t>Am J Audiol</w:t>
      </w:r>
      <w:r w:rsidRPr="004021F0">
        <w:t>. Dec 16 2019;28(4):1006-1014. doi:10.1044/2019_AJA-19-00043</w:t>
      </w:r>
    </w:p>
    <w:p w14:paraId="2D522A10" w14:textId="77777777" w:rsidR="00060E90" w:rsidRPr="004021F0" w:rsidRDefault="00060E90" w:rsidP="007B2B64">
      <w:pPr>
        <w:pStyle w:val="EndNoteBibliography"/>
      </w:pPr>
      <w:r w:rsidRPr="004021F0">
        <w:t>196.</w:t>
      </w:r>
      <w:r w:rsidRPr="004021F0">
        <w:tab/>
        <w:t xml:space="preserve">Marrone N, Ingram M, Bischoff K, Burgen E, Carvajal SC, Bell ML. Self-reported hearing difficulty and its association with general, cognitive, and psychosocial health in the </w:t>
      </w:r>
      <w:r w:rsidRPr="004021F0">
        <w:lastRenderedPageBreak/>
        <w:t xml:space="preserve">state of Arizona, 2015. </w:t>
      </w:r>
      <w:r w:rsidRPr="004021F0">
        <w:rPr>
          <w:i/>
        </w:rPr>
        <w:t>BMC Public Health</w:t>
      </w:r>
      <w:r w:rsidRPr="004021F0">
        <w:t>. Jul 4 2019;19(1):875. doi:10.1186/s12889-019-7175-5</w:t>
      </w:r>
    </w:p>
    <w:p w14:paraId="44246E2C" w14:textId="77777777" w:rsidR="00060E90" w:rsidRPr="004021F0" w:rsidRDefault="00060E90" w:rsidP="007B2B64">
      <w:pPr>
        <w:pStyle w:val="EndNoteBibliography"/>
      </w:pPr>
      <w:r w:rsidRPr="004021F0">
        <w:t>197.</w:t>
      </w:r>
      <w:r w:rsidRPr="004021F0">
        <w:tab/>
        <w:t xml:space="preserve">Morita Y, Sasaki T, Takahashi K, et al. Age-related Hearing Loss Is Strongly Associated With Cognitive Decline Regardless of the APOE4 Polymorphism. </w:t>
      </w:r>
      <w:r w:rsidRPr="004021F0">
        <w:rPr>
          <w:i/>
        </w:rPr>
        <w:t>Otol Neurotol</w:t>
      </w:r>
      <w:r w:rsidRPr="004021F0">
        <w:t>. Dec 2019;40(10):1263-1267. doi:10.1097/MAO.0000000000002415</w:t>
      </w:r>
    </w:p>
    <w:p w14:paraId="44A356F7" w14:textId="77777777" w:rsidR="00060E90" w:rsidRPr="004021F0" w:rsidRDefault="00060E90" w:rsidP="007B2B64">
      <w:pPr>
        <w:pStyle w:val="EndNoteBibliography"/>
      </w:pPr>
      <w:r w:rsidRPr="004021F0">
        <w:t>198.</w:t>
      </w:r>
      <w:r w:rsidRPr="004021F0">
        <w:tab/>
        <w:t xml:space="preserve">Nixon G, Sarant JZ, Tomlin D, Dowell R. The relationship between peripheral hearing loss and higher order listening function on cognition in older Australians. </w:t>
      </w:r>
      <w:r w:rsidRPr="004021F0">
        <w:rPr>
          <w:i/>
        </w:rPr>
        <w:t>Int J Audiol</w:t>
      </w:r>
      <w:r w:rsidRPr="004021F0">
        <w:t>. Dec 2019;58(12):933-944. doi:10.1080/14992027.2019.1641752</w:t>
      </w:r>
    </w:p>
    <w:p w14:paraId="494C186C" w14:textId="77777777" w:rsidR="00060E90" w:rsidRPr="004021F0" w:rsidRDefault="00060E90" w:rsidP="007B2B64">
      <w:pPr>
        <w:pStyle w:val="EndNoteBibliography"/>
      </w:pPr>
      <w:r w:rsidRPr="004021F0">
        <w:t>199.</w:t>
      </w:r>
      <w:r w:rsidRPr="004021F0">
        <w:tab/>
        <w:t xml:space="preserve">Nkyekyer J, Meyer D, Pipingas A, Reed NS. The cognitive and psychosocial effects of auditory training and hearing aids in adults with hearing loss. </w:t>
      </w:r>
      <w:r w:rsidRPr="004021F0">
        <w:rPr>
          <w:i/>
        </w:rPr>
        <w:t>Clin Interv Aging</w:t>
      </w:r>
      <w:r w:rsidRPr="004021F0">
        <w:t>. 2019;14:123-135. doi:10.2147/CIA.S183905</w:t>
      </w:r>
    </w:p>
    <w:p w14:paraId="0751C725" w14:textId="77777777" w:rsidR="00060E90" w:rsidRPr="004021F0" w:rsidRDefault="00060E90" w:rsidP="007B2B64">
      <w:pPr>
        <w:pStyle w:val="EndNoteBibliography"/>
      </w:pPr>
      <w:r w:rsidRPr="004021F0">
        <w:t>200.</w:t>
      </w:r>
      <w:r w:rsidRPr="004021F0">
        <w:tab/>
        <w:t xml:space="preserve">Okely JA, Akeroyd MA, Allerhand M, Starr JM, Deary IJ. Longitudinal associations between hearing loss and general cognitive ability: The Lothian Birth Cohort 1936. </w:t>
      </w:r>
      <w:r w:rsidRPr="004021F0">
        <w:rPr>
          <w:i/>
        </w:rPr>
        <w:t>Psychol Aging</w:t>
      </w:r>
      <w:r w:rsidRPr="004021F0">
        <w:t>. Sep 2019;34(6):766-779. doi:10.1037/pag0000385</w:t>
      </w:r>
    </w:p>
    <w:p w14:paraId="67519D19" w14:textId="77777777" w:rsidR="00060E90" w:rsidRPr="004021F0" w:rsidRDefault="00060E90" w:rsidP="007B2B64">
      <w:pPr>
        <w:pStyle w:val="EndNoteBibliography"/>
      </w:pPr>
      <w:r w:rsidRPr="004021F0">
        <w:t>201.</w:t>
      </w:r>
      <w:r w:rsidRPr="004021F0">
        <w:tab/>
        <w:t xml:space="preserve">Parker T, Cash DM, Lane C, et al. Pure tone audiometry and cerebral pathology in healthy older adults. </w:t>
      </w:r>
      <w:r w:rsidRPr="004021F0">
        <w:rPr>
          <w:i/>
        </w:rPr>
        <w:t>J Neurol Neurosurg Psychiatry</w:t>
      </w:r>
      <w:r w:rsidRPr="004021F0">
        <w:t>. Feb 2020;91(2):172-176. doi:10.1136/jnnp-2019-321897</w:t>
      </w:r>
    </w:p>
    <w:p w14:paraId="4104ACF0" w14:textId="77777777" w:rsidR="00060E90" w:rsidRPr="004021F0" w:rsidRDefault="00060E90" w:rsidP="007B2B64">
      <w:pPr>
        <w:pStyle w:val="EndNoteBibliography"/>
      </w:pPr>
      <w:r w:rsidRPr="004021F0">
        <w:t>202.</w:t>
      </w:r>
      <w:r w:rsidRPr="004021F0">
        <w:tab/>
        <w:t xml:space="preserve">Raymond MJ, Lee AC, Schader LM, Moore RH, Raol NR, Vivas EX. Practices and perceptions of cognitive assessment for adults with age-related hearing loss. </w:t>
      </w:r>
      <w:r w:rsidRPr="004021F0">
        <w:rPr>
          <w:i/>
        </w:rPr>
        <w:t>Laryngoscope Investig Otolaryngol</w:t>
      </w:r>
      <w:r w:rsidRPr="004021F0">
        <w:t>. Feb 2020;5(1):137-144. doi:10.1002/lio2.339</w:t>
      </w:r>
    </w:p>
    <w:p w14:paraId="6B6B3965" w14:textId="77777777" w:rsidR="00060E90" w:rsidRPr="004021F0" w:rsidRDefault="00060E90" w:rsidP="007B2B64">
      <w:pPr>
        <w:pStyle w:val="EndNoteBibliography"/>
      </w:pPr>
      <w:r w:rsidRPr="004021F0">
        <w:t>203.</w:t>
      </w:r>
      <w:r w:rsidRPr="004021F0">
        <w:tab/>
        <w:t xml:space="preserve">Ren F, Luo J, Ma W, et al. Hearing Loss and Cognition Among Older Adults in a Han Chinese Cohort. </w:t>
      </w:r>
      <w:r w:rsidRPr="004021F0">
        <w:rPr>
          <w:i/>
        </w:rPr>
        <w:t>Front Neurosci</w:t>
      </w:r>
      <w:r w:rsidRPr="004021F0">
        <w:t>. 2019;13:632. doi:10.3389/fnins.2019.00632</w:t>
      </w:r>
    </w:p>
    <w:p w14:paraId="0B85B91A" w14:textId="77777777" w:rsidR="00060E90" w:rsidRPr="004021F0" w:rsidRDefault="00060E90" w:rsidP="007B2B64">
      <w:pPr>
        <w:pStyle w:val="EndNoteBibliography"/>
      </w:pPr>
      <w:r w:rsidRPr="004021F0">
        <w:t>204.</w:t>
      </w:r>
      <w:r w:rsidRPr="004021F0">
        <w:tab/>
        <w:t xml:space="preserve">Sarant J, Harris D, Busby P, et al. The Effect of Cochlear Implants on Cognitive Function in Older Adults: Initial Baseline and 18-Month Follow Up Results for a Prospective International Longitudinal Study. </w:t>
      </w:r>
      <w:r w:rsidRPr="004021F0">
        <w:rPr>
          <w:i/>
        </w:rPr>
        <w:t>Front Neurosci</w:t>
      </w:r>
      <w:r w:rsidRPr="004021F0">
        <w:t>. 2019;13:789. doi:10.3389/fnins.2019.00789</w:t>
      </w:r>
    </w:p>
    <w:p w14:paraId="241AD305" w14:textId="77777777" w:rsidR="00060E90" w:rsidRPr="004021F0" w:rsidRDefault="00060E90" w:rsidP="007B2B64">
      <w:pPr>
        <w:pStyle w:val="EndNoteBibliography"/>
      </w:pPr>
      <w:r w:rsidRPr="004021F0">
        <w:t>205.</w:t>
      </w:r>
      <w:r w:rsidRPr="004021F0">
        <w:tab/>
        <w:t xml:space="preserve">Schubert CR, Cruickshanks KJ, Fischer ME, et al. Sensorineural Impairments, Cardiovascular Risk Factors, and 10-Year Incidence of Cognitive Impairment and Decline in Midlife: The Beaver Dam Offspring Study. </w:t>
      </w:r>
      <w:r w:rsidRPr="004021F0">
        <w:rPr>
          <w:i/>
        </w:rPr>
        <w:t>J Gerontol A Biol Sci Med Sci</w:t>
      </w:r>
      <w:r w:rsidRPr="004021F0">
        <w:t>. Oct 4 2019;74(11):1786-1792. doi:10.1093/gerona/glz011</w:t>
      </w:r>
    </w:p>
    <w:p w14:paraId="341E1F9D" w14:textId="77777777" w:rsidR="00060E90" w:rsidRPr="004021F0" w:rsidRDefault="00060E90" w:rsidP="007B2B64">
      <w:pPr>
        <w:pStyle w:val="EndNoteBibliography"/>
      </w:pPr>
      <w:r w:rsidRPr="004021F0">
        <w:t>206.</w:t>
      </w:r>
      <w:r w:rsidRPr="004021F0">
        <w:tab/>
        <w:t xml:space="preserve">Urqueta Alfaro A. GDM, Phillips N.A., Pichora-Fuller M.K., Mick P., McGraw C., Wittich W. Detection of vision and /or hearing loss using the interRAI Community Health Assessment aligns well with common behavioral vision/hearing measurements. </w:t>
      </w:r>
      <w:r w:rsidRPr="004021F0">
        <w:rPr>
          <w:i/>
        </w:rPr>
        <w:t>PLoS One</w:t>
      </w:r>
      <w:r w:rsidRPr="004021F0">
        <w:t xml:space="preserve">. 2019;14(10):e0223123. </w:t>
      </w:r>
    </w:p>
    <w:p w14:paraId="02AF97BD" w14:textId="77777777" w:rsidR="00060E90" w:rsidRPr="004021F0" w:rsidRDefault="00060E90" w:rsidP="007B2B64">
      <w:pPr>
        <w:pStyle w:val="EndNoteBibliography"/>
      </w:pPr>
      <w:r w:rsidRPr="004021F0">
        <w:t>207.</w:t>
      </w:r>
      <w:r w:rsidRPr="004021F0">
        <w:tab/>
        <w:t xml:space="preserve">Vaccaro R, Zaccaria D, Colombo M, Abbondanza S, Guaita A. Adverse effect of self-reported hearing disability in elderly Italians: Results from the InveCe.Ab study. </w:t>
      </w:r>
      <w:r w:rsidRPr="004021F0">
        <w:rPr>
          <w:i/>
        </w:rPr>
        <w:t>Maturitas</w:t>
      </w:r>
      <w:r w:rsidRPr="004021F0">
        <w:t>. Mar 2019;121:35-40. doi:10.1016/j.maturitas.2018.12.009</w:t>
      </w:r>
    </w:p>
    <w:p w14:paraId="255CEF00" w14:textId="77777777" w:rsidR="00060E90" w:rsidRPr="004021F0" w:rsidRDefault="00060E90" w:rsidP="007B2B64">
      <w:pPr>
        <w:pStyle w:val="EndNoteBibliography"/>
      </w:pPr>
      <w:r w:rsidRPr="004021F0">
        <w:t>208.</w:t>
      </w:r>
      <w:r w:rsidRPr="004021F0">
        <w:tab/>
        <w:t xml:space="preserve">Vassilaki M, Aakre JA, Knopman DS, et al. Informant-based hearing difficulties and the risk for mild cognitive impairment and dementia. </w:t>
      </w:r>
      <w:r w:rsidRPr="004021F0">
        <w:rPr>
          <w:i/>
        </w:rPr>
        <w:t>Age Ageing</w:t>
      </w:r>
      <w:r w:rsidRPr="004021F0">
        <w:t>. Nov 1 2019;48(6):888-894. doi:10.1093/ageing/afz099</w:t>
      </w:r>
    </w:p>
    <w:p w14:paraId="79499576" w14:textId="77777777" w:rsidR="00060E90" w:rsidRPr="004021F0" w:rsidRDefault="00060E90" w:rsidP="007B2B64">
      <w:pPr>
        <w:pStyle w:val="EndNoteBibliography"/>
      </w:pPr>
      <w:r w:rsidRPr="004021F0">
        <w:t>209.</w:t>
      </w:r>
      <w:r w:rsidRPr="004021F0">
        <w:tab/>
        <w:t xml:space="preserve">Wagner AE, Nagels L, Toffanin P, Opie JM, Baskent D. Individual Variations in Effort: Assessing Pupillometry for the Hearing Impaired. </w:t>
      </w:r>
      <w:r w:rsidRPr="004021F0">
        <w:rPr>
          <w:i/>
        </w:rPr>
        <w:t>Trends Hear</w:t>
      </w:r>
      <w:r w:rsidRPr="004021F0">
        <w:t>. Jan-Dec 2019;23:2331216519845596. doi:10.1177/2331216519845596</w:t>
      </w:r>
    </w:p>
    <w:p w14:paraId="16F7C522" w14:textId="77777777" w:rsidR="00060E90" w:rsidRPr="004021F0" w:rsidRDefault="00060E90" w:rsidP="007B2B64">
      <w:pPr>
        <w:pStyle w:val="EndNoteBibliography"/>
      </w:pPr>
      <w:r w:rsidRPr="004021F0">
        <w:t>210.</w:t>
      </w:r>
      <w:r w:rsidRPr="004021F0">
        <w:tab/>
        <w:t xml:space="preserve">Wong CG, Rapport LJ, Billings BA, Ramachandran V, Stach BA. Hearing loss and verbal memory assessment among older adults. </w:t>
      </w:r>
      <w:r w:rsidRPr="004021F0">
        <w:rPr>
          <w:i/>
        </w:rPr>
        <w:t>Neuropsychology</w:t>
      </w:r>
      <w:r w:rsidRPr="004021F0">
        <w:t>. Jan 2019;33(1):47-59. doi:10.1037/neu0000489</w:t>
      </w:r>
    </w:p>
    <w:p w14:paraId="3A52672B" w14:textId="77777777" w:rsidR="00060E90" w:rsidRPr="004021F0" w:rsidRDefault="00060E90" w:rsidP="007B2B64">
      <w:pPr>
        <w:pStyle w:val="EndNoteBibliography"/>
      </w:pPr>
      <w:r w:rsidRPr="004021F0">
        <w:t>211.</w:t>
      </w:r>
      <w:r w:rsidRPr="004021F0">
        <w:tab/>
        <w:t>Alimohammadi I, Fakhradin, A.K., Vosoughi, S., Abolaghasemi, J., Chalak, M.H., Rahmani, K. Study of the Relationship Between Hearing Loss and Cognitive</w:t>
      </w:r>
    </w:p>
    <w:p w14:paraId="064CB0D8" w14:textId="77777777" w:rsidR="00060E90" w:rsidRPr="004021F0" w:rsidRDefault="00060E90" w:rsidP="007B2B64">
      <w:pPr>
        <w:pStyle w:val="EndNoteBibliography"/>
      </w:pPr>
      <w:r w:rsidRPr="004021F0">
        <w:t xml:space="preserve">Performance at Chronic Exposure to Noise. </w:t>
      </w:r>
      <w:r w:rsidRPr="004021F0">
        <w:rPr>
          <w:i/>
        </w:rPr>
        <w:t>Iran Red Crescent Med J</w:t>
      </w:r>
      <w:r w:rsidRPr="004021F0">
        <w:t>. 2020;22(7):e102092. doi:doi: 10.5812/ircmj.102092.</w:t>
      </w:r>
    </w:p>
    <w:p w14:paraId="4729083D" w14:textId="77777777" w:rsidR="00060E90" w:rsidRPr="004021F0" w:rsidRDefault="00060E90" w:rsidP="007B2B64">
      <w:pPr>
        <w:pStyle w:val="EndNoteBibliography"/>
      </w:pPr>
      <w:r w:rsidRPr="004021F0">
        <w:t>212.</w:t>
      </w:r>
      <w:r w:rsidRPr="004021F0">
        <w:tab/>
        <w:t xml:space="preserve">Armstrong NM, An Y, Ferrucci L, Deal JA, Lin FR, Resnick SM. Temporal Sequence of Hearing Impairment and Cognition in the Baltimore Longitudinal Study of Aging. </w:t>
      </w:r>
      <w:r w:rsidRPr="004021F0">
        <w:rPr>
          <w:i/>
        </w:rPr>
        <w:t>J Gerontol A Biol Sci Med Sci</w:t>
      </w:r>
      <w:r w:rsidRPr="004021F0">
        <w:t>. Feb 14 2020;75(3):574-580. doi:10.1093/gerona/gly268</w:t>
      </w:r>
    </w:p>
    <w:p w14:paraId="0C2DE7BA" w14:textId="77777777" w:rsidR="00060E90" w:rsidRPr="004021F0" w:rsidRDefault="00060E90" w:rsidP="007B2B64">
      <w:pPr>
        <w:pStyle w:val="EndNoteBibliography"/>
      </w:pPr>
      <w:r w:rsidRPr="004021F0">
        <w:t>213.</w:t>
      </w:r>
      <w:r w:rsidRPr="004021F0">
        <w:tab/>
        <w:t xml:space="preserve">Armstrong NM, Espeland MA, Chen JC, et al. Associations of Hearing Loss and Menopausal Hormone Therapy With Change in Global Cognition and Incident Cognitive </w:t>
      </w:r>
      <w:r w:rsidRPr="004021F0">
        <w:lastRenderedPageBreak/>
        <w:t xml:space="preserve">Impairment Among Postmenopausal Women. </w:t>
      </w:r>
      <w:r w:rsidRPr="004021F0">
        <w:rPr>
          <w:i/>
        </w:rPr>
        <w:t>J Gerontol A Biol Sci Med Sci</w:t>
      </w:r>
      <w:r w:rsidRPr="004021F0">
        <w:t>. Feb 14 2020;75(3):537-544. doi:10.1093/gerona/glz173</w:t>
      </w:r>
    </w:p>
    <w:p w14:paraId="581F7CB2" w14:textId="77777777" w:rsidR="00060E90" w:rsidRPr="004021F0" w:rsidRDefault="00060E90" w:rsidP="007B2B64">
      <w:pPr>
        <w:pStyle w:val="EndNoteBibliography"/>
      </w:pPr>
      <w:r w:rsidRPr="004021F0">
        <w:t>214.</w:t>
      </w:r>
      <w:r w:rsidRPr="004021F0">
        <w:tab/>
        <w:t xml:space="preserve">Bonfiglio V, Umegaki H, Kuzuya M. A Study on the Relationship between Cognitive Performance, Hearing Impairment, and Frailty in Older Adults. </w:t>
      </w:r>
      <w:r w:rsidRPr="004021F0">
        <w:rPr>
          <w:i/>
        </w:rPr>
        <w:t>Dement Geriatr Cogn Disord</w:t>
      </w:r>
      <w:r w:rsidRPr="004021F0">
        <w:t>. 2020;49(2):156-162. doi:10.1159/000507214</w:t>
      </w:r>
    </w:p>
    <w:p w14:paraId="4AFFA65C" w14:textId="77777777" w:rsidR="00060E90" w:rsidRPr="004021F0" w:rsidRDefault="00060E90" w:rsidP="007B2B64">
      <w:pPr>
        <w:pStyle w:val="EndNoteBibliography"/>
      </w:pPr>
      <w:r w:rsidRPr="004021F0">
        <w:t>215.</w:t>
      </w:r>
      <w:r w:rsidRPr="004021F0">
        <w:tab/>
        <w:t xml:space="preserve">Borges KCS, Resende LM, Couto EAB. Hearing function, perception of disability (handicap) and cognition in the elderly: a relation to be elucidated. </w:t>
      </w:r>
      <w:r w:rsidRPr="004021F0">
        <w:rPr>
          <w:i/>
        </w:rPr>
        <w:t>Codas</w:t>
      </w:r>
      <w:r w:rsidRPr="004021F0">
        <w:t>. 2021;33(5):e20200150. Funcao auditiva, percepcao da incapacidade e cognicao em idosos: uma relacao a elucidar. doi:10.1590/2317-1782/20202020150</w:t>
      </w:r>
    </w:p>
    <w:p w14:paraId="4C9DEE43" w14:textId="77777777" w:rsidR="00060E90" w:rsidRPr="004021F0" w:rsidRDefault="00060E90" w:rsidP="007B2B64">
      <w:pPr>
        <w:pStyle w:val="EndNoteBibliography"/>
      </w:pPr>
      <w:r w:rsidRPr="004021F0">
        <w:t>216.</w:t>
      </w:r>
      <w:r w:rsidRPr="004021F0">
        <w:tab/>
        <w:t xml:space="preserve">Bott A, Hickson L, Meyer C, Bardy F, Van Dun B, Pachana NA. Is cortical automatic threshold estimation a feasible alternative for hearing threshold estimation with adults with dementia living in aged care? </w:t>
      </w:r>
      <w:r w:rsidRPr="004021F0">
        <w:rPr>
          <w:i/>
        </w:rPr>
        <w:t>Int J Audiol</w:t>
      </w:r>
      <w:r w:rsidRPr="004021F0">
        <w:t>. Oct 2020;59(10):745-752. doi:10.1080/14992027.2020.1746976</w:t>
      </w:r>
    </w:p>
    <w:p w14:paraId="61CA6E2F" w14:textId="77777777" w:rsidR="00060E90" w:rsidRPr="004021F0" w:rsidRDefault="00060E90" w:rsidP="007B2B64">
      <w:pPr>
        <w:pStyle w:val="EndNoteBibliography"/>
      </w:pPr>
      <w:r w:rsidRPr="004021F0">
        <w:t>217.</w:t>
      </w:r>
      <w:r w:rsidRPr="004021F0">
        <w:tab/>
        <w:t xml:space="preserve">Brenowitz WD, Kaup AR, Yaffe K. Incident dementia and faster rates of cognitive decline are associated with worse multisensory function summary scores. </w:t>
      </w:r>
      <w:r w:rsidRPr="004021F0">
        <w:rPr>
          <w:i/>
        </w:rPr>
        <w:t>Alzheimers Dement</w:t>
      </w:r>
      <w:r w:rsidRPr="004021F0">
        <w:t>. Oct 2020;16(10):1384-1392. doi:10.1002/alz.12134</w:t>
      </w:r>
    </w:p>
    <w:p w14:paraId="2DF1E5DB" w14:textId="77777777" w:rsidR="00060E90" w:rsidRPr="004021F0" w:rsidRDefault="00060E90" w:rsidP="007B2B64">
      <w:pPr>
        <w:pStyle w:val="EndNoteBibliography"/>
      </w:pPr>
      <w:r w:rsidRPr="004021F0">
        <w:t>218.</w:t>
      </w:r>
      <w:r w:rsidRPr="004021F0">
        <w:tab/>
        <w:t xml:space="preserve">Chen L, Lu B. Cognitive reserve regulates the association between hearing difficulties and incident cognitive impairment evidence from a longitudinal study in China. </w:t>
      </w:r>
      <w:r w:rsidRPr="004021F0">
        <w:rPr>
          <w:i/>
        </w:rPr>
        <w:t>Int Psychogeriatr</w:t>
      </w:r>
      <w:r w:rsidRPr="004021F0">
        <w:t>. May 2020;32(5):635-643. doi:10.1017/S1041610219001662</w:t>
      </w:r>
    </w:p>
    <w:p w14:paraId="340BC1CD" w14:textId="77777777" w:rsidR="00060E90" w:rsidRPr="004021F0" w:rsidRDefault="00060E90" w:rsidP="007B2B64">
      <w:pPr>
        <w:pStyle w:val="EndNoteBibliography"/>
      </w:pPr>
      <w:r w:rsidRPr="004021F0">
        <w:t>219.</w:t>
      </w:r>
      <w:r w:rsidRPr="004021F0">
        <w:tab/>
        <w:t xml:space="preserve">Chen L, Zhou R. Does self-reported hearing difficulty decrease older adults' cognitive and physical functioning? The mediating role of social isolation. </w:t>
      </w:r>
      <w:r w:rsidRPr="004021F0">
        <w:rPr>
          <w:i/>
        </w:rPr>
        <w:t>Maturitas</w:t>
      </w:r>
      <w:r w:rsidRPr="004021F0">
        <w:t>. Nov 2020;141:53-58. doi:10.1016/j.maturitas.2020.06.011</w:t>
      </w:r>
    </w:p>
    <w:p w14:paraId="421694A3" w14:textId="77777777" w:rsidR="00060E90" w:rsidRPr="004021F0" w:rsidRDefault="00060E90" w:rsidP="007B2B64">
      <w:pPr>
        <w:pStyle w:val="EndNoteBibliography"/>
      </w:pPr>
      <w:r w:rsidRPr="004021F0">
        <w:t>220.</w:t>
      </w:r>
      <w:r w:rsidRPr="004021F0">
        <w:tab/>
        <w:t xml:space="preserve">Coebergh JAF, McDowell S, van Woerkom T, Koopman JP, Mulder J, Bruijn S. Auditory Agnosia for Environmental Sounds in Alzheimer's Disease: Not Hearing and Not Listening? </w:t>
      </w:r>
      <w:r w:rsidRPr="004021F0">
        <w:rPr>
          <w:i/>
        </w:rPr>
        <w:t>J Alzheimers Dis</w:t>
      </w:r>
      <w:r w:rsidRPr="004021F0">
        <w:t>. 2020;73(4):1407-1419. doi:10.3233/JAD-190431</w:t>
      </w:r>
    </w:p>
    <w:p w14:paraId="77510FC5" w14:textId="77777777" w:rsidR="00060E90" w:rsidRPr="004021F0" w:rsidRDefault="00060E90" w:rsidP="007B2B64">
      <w:pPr>
        <w:pStyle w:val="EndNoteBibliography"/>
      </w:pPr>
      <w:r w:rsidRPr="004021F0">
        <w:t>221.</w:t>
      </w:r>
      <w:r w:rsidRPr="004021F0">
        <w:tab/>
        <w:t xml:space="preserve">Curhan SG, Willett WC, Grodstein F, Curhan GC. Longitudinal study of self-reported hearing loss and subjective cognitive function decline in women. </w:t>
      </w:r>
      <w:r w:rsidRPr="004021F0">
        <w:rPr>
          <w:i/>
        </w:rPr>
        <w:t>Alzheimers Dement</w:t>
      </w:r>
      <w:r w:rsidRPr="004021F0">
        <w:t>. Apr 2020;16(4):610-620. doi:10.1016/j.jalz.2019.08.194</w:t>
      </w:r>
    </w:p>
    <w:p w14:paraId="7BD7019B" w14:textId="77777777" w:rsidR="00060E90" w:rsidRPr="004021F0" w:rsidRDefault="00060E90" w:rsidP="007B2B64">
      <w:pPr>
        <w:pStyle w:val="EndNoteBibliography"/>
      </w:pPr>
      <w:r w:rsidRPr="004021F0">
        <w:t>222.</w:t>
      </w:r>
      <w:r w:rsidRPr="004021F0">
        <w:tab/>
        <w:t xml:space="preserve">Delano PH, Belkhiria C, Vergara RC, et al. Reduced suprathreshold auditory nerve responses are associated with slower processing speed and thinner temporal and parietal cortex in presbycusis. </w:t>
      </w:r>
      <w:r w:rsidRPr="004021F0">
        <w:rPr>
          <w:i/>
        </w:rPr>
        <w:t>PLoS One</w:t>
      </w:r>
      <w:r w:rsidRPr="004021F0">
        <w:t>. 2020;15(5):e0233224. doi:10.1371/journal.pone.0233224</w:t>
      </w:r>
    </w:p>
    <w:p w14:paraId="0265A00F" w14:textId="77777777" w:rsidR="00060E90" w:rsidRPr="004021F0" w:rsidRDefault="00060E90" w:rsidP="007B2B64">
      <w:pPr>
        <w:pStyle w:val="EndNoteBibliography"/>
      </w:pPr>
      <w:r w:rsidRPr="004021F0">
        <w:t>223.</w:t>
      </w:r>
      <w:r w:rsidRPr="004021F0">
        <w:tab/>
        <w:t xml:space="preserve">Dillard LK, Fischer ME, Pinto A, et al. Longitudinal Decline on the Dichotic Digits Test. </w:t>
      </w:r>
      <w:r w:rsidRPr="004021F0">
        <w:rPr>
          <w:i/>
        </w:rPr>
        <w:t>Am J Audiol</w:t>
      </w:r>
      <w:r w:rsidRPr="004021F0">
        <w:t>. Dec 9 2020;29(4):862-872. doi:10.1044/2020_AJA-20-00098</w:t>
      </w:r>
    </w:p>
    <w:p w14:paraId="0FB9FF99" w14:textId="77777777" w:rsidR="00060E90" w:rsidRPr="004021F0" w:rsidRDefault="00060E90" w:rsidP="007B2B64">
      <w:pPr>
        <w:pStyle w:val="EndNoteBibliography"/>
      </w:pPr>
      <w:r w:rsidRPr="004021F0">
        <w:t>224.</w:t>
      </w:r>
      <w:r w:rsidRPr="004021F0">
        <w:tab/>
        <w:t xml:space="preserve">Fernandes DE, Mastroianni Kirsztajn G, de Almeida K. Effect of hearing aids on attention, memory, and auditory evoked potentials: A pragmatic, single-blinded, and randomised pilot clinical trial. </w:t>
      </w:r>
      <w:r w:rsidRPr="004021F0">
        <w:rPr>
          <w:i/>
        </w:rPr>
        <w:t>Int J Clin Pract</w:t>
      </w:r>
      <w:r w:rsidRPr="004021F0">
        <w:t>. Apr 2020;75(4):e13953. doi:10.1111/ijcp.13953</w:t>
      </w:r>
    </w:p>
    <w:p w14:paraId="6D8F4123" w14:textId="77777777" w:rsidR="00060E90" w:rsidRPr="004021F0" w:rsidRDefault="00060E90" w:rsidP="007B2B64">
      <w:pPr>
        <w:pStyle w:val="EndNoteBibliography"/>
      </w:pPr>
      <w:r w:rsidRPr="004021F0">
        <w:t>225.</w:t>
      </w:r>
      <w:r w:rsidRPr="004021F0">
        <w:tab/>
        <w:t xml:space="preserve">Fields TN, Mueller KD, Koscik RL, Johnson SC, Okonkwo OC, Litovsky RY. Self-Reported Hearing Loss and Longitudinal Cognitive Function in a Cohort Enriched with Risk for Alzheimer's Disease. </w:t>
      </w:r>
      <w:r w:rsidRPr="004021F0">
        <w:rPr>
          <w:i/>
        </w:rPr>
        <w:t>J Alzheimers Dis</w:t>
      </w:r>
      <w:r w:rsidRPr="004021F0">
        <w:t>. 2020;78(3):1109-1117. doi:10.3233/JAD-200701</w:t>
      </w:r>
    </w:p>
    <w:p w14:paraId="2BC2C12B" w14:textId="77777777" w:rsidR="00060E90" w:rsidRPr="004021F0" w:rsidRDefault="00060E90" w:rsidP="007B2B64">
      <w:pPr>
        <w:pStyle w:val="EndNoteBibliography"/>
      </w:pPr>
      <w:r w:rsidRPr="004021F0">
        <w:t>226.</w:t>
      </w:r>
      <w:r w:rsidRPr="004021F0">
        <w:tab/>
        <w:t xml:space="preserve">Glick HA, Sharma A. Cortical Neuroplasticity and Cognitive Function in Early-Stage, Mild-Moderate Hearing Loss: Evidence of Neurocognitive Benefit From Hearing Aid Use. </w:t>
      </w:r>
      <w:r w:rsidRPr="004021F0">
        <w:rPr>
          <w:i/>
        </w:rPr>
        <w:t>Front Neurosci</w:t>
      </w:r>
      <w:r w:rsidRPr="004021F0">
        <w:t>. 2020;14:93. doi:10.3389/fnins.2020.00093</w:t>
      </w:r>
    </w:p>
    <w:p w14:paraId="6979665C" w14:textId="77777777" w:rsidR="00060E90" w:rsidRPr="004021F0" w:rsidRDefault="00060E90" w:rsidP="007B2B64">
      <w:pPr>
        <w:pStyle w:val="EndNoteBibliography"/>
      </w:pPr>
      <w:r w:rsidRPr="004021F0">
        <w:t>227.</w:t>
      </w:r>
      <w:r w:rsidRPr="004021F0">
        <w:tab/>
        <w:t xml:space="preserve">Golub JS, Brickman AM, Ciarleglio AJ, Schupf N, Luchsinger JA. Association of Subclinical Hearing Loss With Cognitive Performance. </w:t>
      </w:r>
      <w:r w:rsidRPr="004021F0">
        <w:rPr>
          <w:i/>
        </w:rPr>
        <w:t>JAMA Otolaryngol Head Neck Surg</w:t>
      </w:r>
      <w:r w:rsidRPr="004021F0">
        <w:t>. Jan 1 2020;146(1):57-67. doi:10.1001/jamaoto.2019.3375</w:t>
      </w:r>
    </w:p>
    <w:p w14:paraId="7158CC28" w14:textId="77777777" w:rsidR="00060E90" w:rsidRPr="004021F0" w:rsidRDefault="00060E90" w:rsidP="007B2B64">
      <w:pPr>
        <w:pStyle w:val="EndNoteBibliography"/>
      </w:pPr>
      <w:r w:rsidRPr="004021F0">
        <w:t>228.</w:t>
      </w:r>
      <w:r w:rsidRPr="004021F0">
        <w:tab/>
        <w:t xml:space="preserve">Golub JS, Brickman AM, Ciarleglio AJ, Schupf N, Luchsinger JA. Audiometric Age-Related Hearing Loss and Cognition in the Hispanic Community Health Study. </w:t>
      </w:r>
      <w:r w:rsidRPr="004021F0">
        <w:rPr>
          <w:i/>
        </w:rPr>
        <w:t>J Gerontol A Biol Sci Med Sci</w:t>
      </w:r>
      <w:r w:rsidRPr="004021F0">
        <w:t>. Feb 14 2020;75(3):552-560. doi:10.1093/gerona/glz119</w:t>
      </w:r>
    </w:p>
    <w:p w14:paraId="769D1A95" w14:textId="77777777" w:rsidR="00060E90" w:rsidRPr="004021F0" w:rsidRDefault="00060E90" w:rsidP="007B2B64">
      <w:pPr>
        <w:pStyle w:val="EndNoteBibliography"/>
      </w:pPr>
      <w:r w:rsidRPr="004021F0">
        <w:t>229.</w:t>
      </w:r>
      <w:r w:rsidRPr="004021F0">
        <w:tab/>
        <w:t xml:space="preserve">Guglielmi V, Marra C, Picciotti PM, et al. Does Hearing Loss in the Elderly Individuals Conform to Impairment of Specific Cognitive Domains? </w:t>
      </w:r>
      <w:r w:rsidRPr="004021F0">
        <w:rPr>
          <w:i/>
        </w:rPr>
        <w:t>J Geriatr Psychiatry Neurol</w:t>
      </w:r>
      <w:r w:rsidRPr="004021F0">
        <w:t>. Jul 2020;33(4):231-240. doi:10.1177/0891988719874117</w:t>
      </w:r>
    </w:p>
    <w:p w14:paraId="0411B04E" w14:textId="77777777" w:rsidR="00060E90" w:rsidRPr="004021F0" w:rsidRDefault="00060E90" w:rsidP="007B2B64">
      <w:pPr>
        <w:pStyle w:val="EndNoteBibliography"/>
      </w:pPr>
      <w:r w:rsidRPr="004021F0">
        <w:t>230.</w:t>
      </w:r>
      <w:r w:rsidRPr="004021F0">
        <w:tab/>
        <w:t xml:space="preserve">Gyanwali B, Hilal S, Venketasubramanian N, Chen C, Loo JHY. Hearing handicap in Asian patients with dementia. </w:t>
      </w:r>
      <w:r w:rsidRPr="004021F0">
        <w:rPr>
          <w:i/>
        </w:rPr>
        <w:t>Am J Otolaryngol</w:t>
      </w:r>
      <w:r w:rsidRPr="004021F0">
        <w:t>. Mar - Apr 2020;41(2):102377. doi:10.1016/j.amjoto.2019.102377</w:t>
      </w:r>
    </w:p>
    <w:p w14:paraId="35A562A6" w14:textId="77777777" w:rsidR="00060E90" w:rsidRPr="004021F0" w:rsidRDefault="00060E90" w:rsidP="007B2B64">
      <w:pPr>
        <w:pStyle w:val="EndNoteBibliography"/>
      </w:pPr>
      <w:r w:rsidRPr="004021F0">
        <w:lastRenderedPageBreak/>
        <w:t>231.</w:t>
      </w:r>
      <w:r w:rsidRPr="004021F0">
        <w:tab/>
        <w:t xml:space="preserve">Hillyer J, Parada JC, Parbery-Clark A. Assessing performance on the Montreal Cognitive Assessment (MoCA) in experienced cochlear implant users: use of alternative scoring guidelines. </w:t>
      </w:r>
      <w:r w:rsidRPr="004021F0">
        <w:rPr>
          <w:i/>
        </w:rPr>
        <w:t>Neuropsychol Dev Cogn B Aging Neuropsychol Cogn</w:t>
      </w:r>
      <w:r w:rsidRPr="004021F0">
        <w:t>. May 2020;27(3):397-411. doi:10.1080/13825585.2019.1624684</w:t>
      </w:r>
    </w:p>
    <w:p w14:paraId="24C64AA1" w14:textId="77777777" w:rsidR="00060E90" w:rsidRPr="004021F0" w:rsidRDefault="00060E90" w:rsidP="007B2B64">
      <w:pPr>
        <w:pStyle w:val="EndNoteBibliography"/>
      </w:pPr>
      <w:r w:rsidRPr="004021F0">
        <w:t>232.</w:t>
      </w:r>
      <w:r w:rsidRPr="004021F0">
        <w:tab/>
        <w:t xml:space="preserve">Huang B, Cao G, Duan Y, et al. Gender Differences in the Association Between Hearing Loss and Cognitive Function. </w:t>
      </w:r>
      <w:r w:rsidRPr="004021F0">
        <w:rPr>
          <w:i/>
        </w:rPr>
        <w:t>Am J Alzheimers Dis Other Demen</w:t>
      </w:r>
      <w:r w:rsidRPr="004021F0">
        <w:t>. Jan-Dec 2020;35:1533317519871167. doi:10.1177/1533317519871167</w:t>
      </w:r>
    </w:p>
    <w:p w14:paraId="6629D189" w14:textId="77777777" w:rsidR="00060E90" w:rsidRPr="004021F0" w:rsidRDefault="00060E90" w:rsidP="007B2B64">
      <w:pPr>
        <w:pStyle w:val="EndNoteBibliography"/>
      </w:pPr>
      <w:r w:rsidRPr="004021F0">
        <w:t>233.</w:t>
      </w:r>
      <w:r w:rsidRPr="004021F0">
        <w:tab/>
        <w:t xml:space="preserve">Humes LE. Associations Between Measures of Auditory Function and Brief Assessments of Cognition. </w:t>
      </w:r>
      <w:r w:rsidRPr="004021F0">
        <w:rPr>
          <w:i/>
        </w:rPr>
        <w:t>American Journal of Audiology</w:t>
      </w:r>
      <w:r w:rsidRPr="004021F0">
        <w:t>. 2020;29:825-837. doi:doi/10.1044/2020_AJA-20-00077</w:t>
      </w:r>
    </w:p>
    <w:p w14:paraId="6D5866CF" w14:textId="77777777" w:rsidR="00060E90" w:rsidRPr="004021F0" w:rsidRDefault="00060E90" w:rsidP="007B2B64">
      <w:pPr>
        <w:pStyle w:val="EndNoteBibliography"/>
      </w:pPr>
      <w:r w:rsidRPr="004021F0">
        <w:t>234.</w:t>
      </w:r>
      <w:r w:rsidRPr="004021F0">
        <w:tab/>
        <w:t xml:space="preserve">Hwang PH, Longstreth WT, Jr., Brenowitz WD, et al. Dual sensory impairment in older adults and risk of dementia from the GEM Study. </w:t>
      </w:r>
      <w:r w:rsidRPr="004021F0">
        <w:rPr>
          <w:i/>
        </w:rPr>
        <w:t>Alzheimers Dement (Amst)</w:t>
      </w:r>
      <w:r w:rsidRPr="004021F0">
        <w:t>. 2020;12(1):e12054. doi:10.1002/dad2.12054</w:t>
      </w:r>
    </w:p>
    <w:p w14:paraId="736CFE92" w14:textId="77777777" w:rsidR="00060E90" w:rsidRPr="004021F0" w:rsidRDefault="00060E90" w:rsidP="007B2B64">
      <w:pPr>
        <w:pStyle w:val="EndNoteBibliography"/>
      </w:pPr>
      <w:r w:rsidRPr="004021F0">
        <w:t>235.</w:t>
      </w:r>
      <w:r w:rsidRPr="004021F0">
        <w:tab/>
        <w:t xml:space="preserve">Jayakody DMP, Menegola HK, Yiannos JM, et al. The Peripheral Hearing and Central Auditory Processing Skills of Individuals With Subjective Memory Complaints. </w:t>
      </w:r>
      <w:r w:rsidRPr="004021F0">
        <w:rPr>
          <w:i/>
        </w:rPr>
        <w:t>Front Neurosci</w:t>
      </w:r>
      <w:r w:rsidRPr="004021F0">
        <w:t>. 2020;14:888. doi:10.3389/fnins.2020.00888</w:t>
      </w:r>
    </w:p>
    <w:p w14:paraId="376F0C1E" w14:textId="77777777" w:rsidR="00060E90" w:rsidRPr="004021F0" w:rsidRDefault="00060E90" w:rsidP="007B2B64">
      <w:pPr>
        <w:pStyle w:val="EndNoteBibliography"/>
      </w:pPr>
      <w:r w:rsidRPr="004021F0">
        <w:t>236.</w:t>
      </w:r>
      <w:r w:rsidRPr="004021F0">
        <w:tab/>
        <w:t xml:space="preserve">Leroi I, Simkin Z, Hooper E, et al. Impact of an intervention to support hearing and vision in dementia: The SENSE-Cog Field Trial. </w:t>
      </w:r>
      <w:r w:rsidRPr="004021F0">
        <w:rPr>
          <w:i/>
        </w:rPr>
        <w:t>Int J Geriatr Psychiatry</w:t>
      </w:r>
      <w:r w:rsidRPr="004021F0">
        <w:t>. Apr 2020;35(4):348-357. doi:10.1002/gps.5231</w:t>
      </w:r>
    </w:p>
    <w:p w14:paraId="3A30B616" w14:textId="77777777" w:rsidR="00060E90" w:rsidRPr="004021F0" w:rsidRDefault="00060E90" w:rsidP="007B2B64">
      <w:pPr>
        <w:pStyle w:val="EndNoteBibliography"/>
      </w:pPr>
      <w:r w:rsidRPr="004021F0">
        <w:t>237.</w:t>
      </w:r>
      <w:r w:rsidRPr="004021F0">
        <w:tab/>
        <w:t xml:space="preserve">Liljas AEM, Walters K, de Oliveira C, Wannamethee SG, Ramsay SE, Carvalho LA. Self-Reported Sensory Impairments and Changes in Cognitive Performance: A Longitudinal 6-Year Follow-Up Study of English Community-Dwelling Adults Aged 50 Years. </w:t>
      </w:r>
      <w:r w:rsidRPr="004021F0">
        <w:rPr>
          <w:i/>
        </w:rPr>
        <w:t>J Aging Health</w:t>
      </w:r>
      <w:r w:rsidRPr="004021F0">
        <w:t>. Jun/Jul 2020;32(5-6):243-251. doi:10.1177/0898264318815391</w:t>
      </w:r>
    </w:p>
    <w:p w14:paraId="79C64600" w14:textId="77777777" w:rsidR="00060E90" w:rsidRPr="004021F0" w:rsidRDefault="00060E90" w:rsidP="007B2B64">
      <w:pPr>
        <w:pStyle w:val="EndNoteBibliography"/>
      </w:pPr>
      <w:r w:rsidRPr="004021F0">
        <w:t>238.</w:t>
      </w:r>
      <w:r w:rsidRPr="004021F0">
        <w:tab/>
        <w:t xml:space="preserve">Mah HY, Ishak WS, Abd Rahman MH. Prevalence and risk factors of dual sensory impairment among community-dwelling older adults in Selangor: A secondary data analysis. </w:t>
      </w:r>
      <w:r w:rsidRPr="004021F0">
        <w:rPr>
          <w:i/>
        </w:rPr>
        <w:t>Geriatr Gerontol Int</w:t>
      </w:r>
      <w:r w:rsidRPr="004021F0">
        <w:t>. Oct 2020;20(10):911-916. doi:10.1111/ggi.14011</w:t>
      </w:r>
    </w:p>
    <w:p w14:paraId="4678704D" w14:textId="77777777" w:rsidR="00060E90" w:rsidRPr="004021F0" w:rsidRDefault="00060E90" w:rsidP="007B2B64">
      <w:pPr>
        <w:pStyle w:val="EndNoteBibliography"/>
      </w:pPr>
      <w:r w:rsidRPr="004021F0">
        <w:t>239.</w:t>
      </w:r>
      <w:r w:rsidRPr="004021F0">
        <w:tab/>
        <w:t xml:space="preserve">Maharani A, Dawes P, Nazroo J, Tampubolon G, Pendleton N, group SE-CW. Trajectories of recall memory as predictive of hearing impairment: A longitudinal cohort study. </w:t>
      </w:r>
      <w:r w:rsidRPr="004021F0">
        <w:rPr>
          <w:i/>
        </w:rPr>
        <w:t>PLoS One</w:t>
      </w:r>
      <w:r w:rsidRPr="004021F0">
        <w:t>. 2020;15(6):e0234623. doi:10.1371/journal.pone.0234623</w:t>
      </w:r>
    </w:p>
    <w:p w14:paraId="15790F05" w14:textId="77777777" w:rsidR="00060E90" w:rsidRPr="004021F0" w:rsidRDefault="00060E90" w:rsidP="007B2B64">
      <w:pPr>
        <w:pStyle w:val="EndNoteBibliography"/>
      </w:pPr>
      <w:r w:rsidRPr="004021F0">
        <w:t>240.</w:t>
      </w:r>
      <w:r w:rsidRPr="004021F0">
        <w:tab/>
        <w:t xml:space="preserve">Maharani A, Dawes P, Nazroo J, Tampubolon G, Pendleton N, Sense-Cog WPG. Associations Between Self-Reported Sensory Impairment and Risk of Cognitive Decline and Impairment in the Health and Retirement Study Cohort. </w:t>
      </w:r>
      <w:r w:rsidRPr="004021F0">
        <w:rPr>
          <w:i/>
        </w:rPr>
        <w:t>J Gerontol B Psychol Sci Soc Sci</w:t>
      </w:r>
      <w:r w:rsidRPr="004021F0">
        <w:t>. Jun 2 2020;75(6):1230-1242. doi:10.1093/geronb/gbz043</w:t>
      </w:r>
    </w:p>
    <w:p w14:paraId="6041EC82" w14:textId="77777777" w:rsidR="00060E90" w:rsidRPr="004021F0" w:rsidRDefault="00060E90" w:rsidP="007B2B64">
      <w:pPr>
        <w:pStyle w:val="EndNoteBibliography"/>
      </w:pPr>
      <w:r w:rsidRPr="004021F0">
        <w:t>241.</w:t>
      </w:r>
      <w:r w:rsidRPr="004021F0">
        <w:tab/>
        <w:t xml:space="preserve">Maruta M, Tabira T, Sagari A, et al. Impact of sensory impairments on dementia incidence and symptoms among Japanese older adults. </w:t>
      </w:r>
      <w:r w:rsidRPr="004021F0">
        <w:rPr>
          <w:i/>
        </w:rPr>
        <w:t>Psychogeriatrics</w:t>
      </w:r>
      <w:r w:rsidRPr="004021F0">
        <w:t>. May 2020;20(3):262-270. doi:10.1111/psyg.12494</w:t>
      </w:r>
    </w:p>
    <w:p w14:paraId="5C1B322F" w14:textId="77777777" w:rsidR="00060E90" w:rsidRPr="004021F0" w:rsidRDefault="00060E90" w:rsidP="007B2B64">
      <w:pPr>
        <w:pStyle w:val="EndNoteBibliography"/>
      </w:pPr>
      <w:r w:rsidRPr="004021F0">
        <w:t>242.</w:t>
      </w:r>
      <w:r w:rsidRPr="004021F0">
        <w:tab/>
        <w:t xml:space="preserve">Merten N, Fischer ME, Tweed TS, Breteler MMB, Cruickshanks KJ. Associations of Hearing Sensitivity, Higher-Order Auditory Processing, and Cognition Over Time in Middle-Aged Adults. </w:t>
      </w:r>
      <w:r w:rsidRPr="004021F0">
        <w:rPr>
          <w:i/>
        </w:rPr>
        <w:t>J Gerontol A Biol Sci Med Sci</w:t>
      </w:r>
      <w:r w:rsidRPr="004021F0">
        <w:t>. Feb 14 2020;75(3):545-551. doi:10.1093/gerona/glz189</w:t>
      </w:r>
    </w:p>
    <w:p w14:paraId="1A6111B0" w14:textId="77777777" w:rsidR="00060E90" w:rsidRPr="004021F0" w:rsidRDefault="00060E90" w:rsidP="007B2B64">
      <w:pPr>
        <w:pStyle w:val="EndNoteBibliography"/>
      </w:pPr>
      <w:r w:rsidRPr="004021F0">
        <w:t>243.</w:t>
      </w:r>
      <w:r w:rsidRPr="004021F0">
        <w:tab/>
        <w:t xml:space="preserve">Micula A, Ning Ng EH, El-Azm F, Ronnberg J. The effects of task difficulty, background noise and noise reduction on recall. </w:t>
      </w:r>
      <w:r w:rsidRPr="004021F0">
        <w:rPr>
          <w:i/>
        </w:rPr>
        <w:t>Int J Audiol</w:t>
      </w:r>
      <w:r w:rsidRPr="004021F0">
        <w:t>. Oct 2020;59(10):792-800. doi:10.1080/14992027.2020.1771441</w:t>
      </w:r>
    </w:p>
    <w:p w14:paraId="18F053E6" w14:textId="77777777" w:rsidR="00060E90" w:rsidRPr="004021F0" w:rsidRDefault="00060E90" w:rsidP="007B2B64">
      <w:pPr>
        <w:pStyle w:val="EndNoteBibliography"/>
      </w:pPr>
      <w:r w:rsidRPr="004021F0">
        <w:t>244.</w:t>
      </w:r>
      <w:r w:rsidRPr="004021F0">
        <w:tab/>
        <w:t xml:space="preserve">Miyake Y, Tanaka K, Senba H, et al. Hearing Impairment and Prevalence of Mild Cognitive Impairment in Japan: Baseline Data From the Aidai Cohort Study in Yawatahama and Uchiko. </w:t>
      </w:r>
      <w:r w:rsidRPr="004021F0">
        <w:rPr>
          <w:i/>
        </w:rPr>
        <w:t>Ear Hear</w:t>
      </w:r>
      <w:r w:rsidRPr="004021F0">
        <w:t>. Mar/Apr 2020;41(2):254-258. doi:10.1097/AUD.0000000000000773</w:t>
      </w:r>
    </w:p>
    <w:p w14:paraId="56CF528E" w14:textId="77777777" w:rsidR="00060E90" w:rsidRPr="004021F0" w:rsidRDefault="00060E90" w:rsidP="007B2B64">
      <w:pPr>
        <w:pStyle w:val="EndNoteBibliography"/>
      </w:pPr>
      <w:r w:rsidRPr="004021F0">
        <w:t>245.</w:t>
      </w:r>
      <w:r w:rsidRPr="004021F0">
        <w:tab/>
        <w:t xml:space="preserve">Okano T, Yamamoto Y, Kuzuya A, et al. Development of the Reading Cognitive Test Kyoto (ReaCT Kyoto) for Early Detection of Cognitive Decline in Patients with Hearing Loss. </w:t>
      </w:r>
      <w:r w:rsidRPr="004021F0">
        <w:rPr>
          <w:i/>
        </w:rPr>
        <w:t>J Alzheimers Dis</w:t>
      </w:r>
      <w:r w:rsidRPr="004021F0">
        <w:t>. 2020;73(3):981-990. doi:10.3233/JAD-190982</w:t>
      </w:r>
    </w:p>
    <w:p w14:paraId="6A9EEDAC" w14:textId="77777777" w:rsidR="00060E90" w:rsidRPr="004021F0" w:rsidRDefault="00060E90" w:rsidP="007B2B64">
      <w:pPr>
        <w:pStyle w:val="EndNoteBibliography"/>
      </w:pPr>
      <w:r w:rsidRPr="004021F0">
        <w:t>246.</w:t>
      </w:r>
      <w:r w:rsidRPr="004021F0">
        <w:tab/>
        <w:t xml:space="preserve">Parada JC, Hillyer J, Parbery-Clark A. Performance on the standard and hearing-impaired Montreal Cognitive Assessment in cochlear implant users. </w:t>
      </w:r>
      <w:r w:rsidRPr="004021F0">
        <w:rPr>
          <w:i/>
        </w:rPr>
        <w:t>Int J Geriatr Psychiatry</w:t>
      </w:r>
      <w:r w:rsidRPr="004021F0">
        <w:t>. Apr 2020;35(4):338-347. doi:10.1002/gps.5267</w:t>
      </w:r>
    </w:p>
    <w:p w14:paraId="6E10C263" w14:textId="77777777" w:rsidR="00060E90" w:rsidRPr="004021F0" w:rsidRDefault="00060E90" w:rsidP="007B2B64">
      <w:pPr>
        <w:pStyle w:val="EndNoteBibliography"/>
      </w:pPr>
      <w:r w:rsidRPr="004021F0">
        <w:t>247.</w:t>
      </w:r>
      <w:r w:rsidRPr="004021F0">
        <w:tab/>
        <w:t xml:space="preserve">Putratama A, Purnami, N., Nuswantoro, D. Correlation of Presbycusis with Demensia Based on Hearing Handicap Inventory for the Elderly-Screening and the Mini Mental State </w:t>
      </w:r>
      <w:r w:rsidRPr="004021F0">
        <w:lastRenderedPageBreak/>
        <w:t xml:space="preserve">Examination. </w:t>
      </w:r>
      <w:r w:rsidRPr="004021F0">
        <w:rPr>
          <w:i/>
        </w:rPr>
        <w:t>Indian Journal of Public Health Research &amp; Development</w:t>
      </w:r>
      <w:r w:rsidRPr="004021F0">
        <w:t>. 2020;11(3)doi:</w:t>
      </w:r>
      <w:hyperlink r:id="rId13" w:history="1">
        <w:r w:rsidRPr="004021F0">
          <w:rPr>
            <w:rStyle w:val="Hyperlink"/>
          </w:rPr>
          <w:t>https://doi.org/10.37506/ijphrd.v11i3.2020</w:t>
        </w:r>
      </w:hyperlink>
    </w:p>
    <w:p w14:paraId="13FE472E" w14:textId="77777777" w:rsidR="00060E90" w:rsidRPr="004021F0" w:rsidRDefault="00060E90" w:rsidP="007B2B64">
      <w:pPr>
        <w:pStyle w:val="EndNoteBibliography"/>
      </w:pPr>
      <w:r w:rsidRPr="004021F0">
        <w:t>248.</w:t>
      </w:r>
      <w:r w:rsidRPr="004021F0">
        <w:tab/>
        <w:t xml:space="preserve">Regal PJ, Lange P. Is hearing impairment by audiometry as much a cognitive score as cognitive domain batteries? </w:t>
      </w:r>
      <w:r w:rsidRPr="004021F0">
        <w:rPr>
          <w:i/>
        </w:rPr>
        <w:t>Eur Geriatr Med</w:t>
      </w:r>
      <w:r w:rsidRPr="004021F0">
        <w:t>. Dec 2020;11(6):995-1001. doi:10.1007/s41999-020-00341-y</w:t>
      </w:r>
    </w:p>
    <w:p w14:paraId="1CFD62E4" w14:textId="77777777" w:rsidR="00060E90" w:rsidRPr="004021F0" w:rsidRDefault="00060E90" w:rsidP="007B2B64">
      <w:pPr>
        <w:pStyle w:val="EndNoteBibliography"/>
      </w:pPr>
      <w:r w:rsidRPr="004021F0">
        <w:t>249.</w:t>
      </w:r>
      <w:r w:rsidRPr="004021F0">
        <w:tab/>
        <w:t xml:space="preserve">Rong H, Lai X, Jing R, Wang X, Fang H, Mahmoudi E. Association of Sensory Impairments With Cognitive Decline and Depression Among Older Adults in China. </w:t>
      </w:r>
      <w:r w:rsidRPr="004021F0">
        <w:rPr>
          <w:i/>
        </w:rPr>
        <w:t>JAMA Netw Open</w:t>
      </w:r>
      <w:r w:rsidRPr="004021F0">
        <w:t>. Sep 1 2020;3(9):e2014186. doi:10.1001/jamanetworkopen.2020.14186</w:t>
      </w:r>
    </w:p>
    <w:p w14:paraId="3FC77AA1" w14:textId="77777777" w:rsidR="00060E90" w:rsidRPr="004021F0" w:rsidRDefault="00060E90" w:rsidP="007B2B64">
      <w:pPr>
        <w:pStyle w:val="EndNoteBibliography"/>
      </w:pPr>
      <w:r w:rsidRPr="004021F0">
        <w:t>250.</w:t>
      </w:r>
      <w:r w:rsidRPr="004021F0">
        <w:tab/>
        <w:t xml:space="preserve">Sarant J, Harris D, Busby P, et al. The Effect of Hearing Aid Use on Cognition in Older Adults: Can We Delay Decline or Even Improve Cognitive Function? </w:t>
      </w:r>
      <w:r w:rsidRPr="004021F0">
        <w:rPr>
          <w:i/>
        </w:rPr>
        <w:t>J Clin Med</w:t>
      </w:r>
      <w:r w:rsidRPr="004021F0">
        <w:t>. Jan 17 2020;9(1)doi:10.3390/jcm9010254</w:t>
      </w:r>
    </w:p>
    <w:p w14:paraId="62B835FF" w14:textId="77777777" w:rsidR="00060E90" w:rsidRPr="004021F0" w:rsidRDefault="00060E90" w:rsidP="007B2B64">
      <w:pPr>
        <w:pStyle w:val="EndNoteBibliography"/>
      </w:pPr>
      <w:r w:rsidRPr="004021F0">
        <w:t>251.</w:t>
      </w:r>
      <w:r w:rsidRPr="004021F0">
        <w:tab/>
        <w:t xml:space="preserve">Shen J, Sherman M, Souza PE. Test Administration Methods and Cognitive Test Scores in Older Adults with Hearing Loss. </w:t>
      </w:r>
      <w:r w:rsidRPr="004021F0">
        <w:rPr>
          <w:i/>
        </w:rPr>
        <w:t>Gerontology</w:t>
      </w:r>
      <w:r w:rsidRPr="004021F0">
        <w:t>. 2020;66(1):24-32. doi:10.1159/000500777</w:t>
      </w:r>
    </w:p>
    <w:p w14:paraId="4FFC6ABA" w14:textId="77777777" w:rsidR="00060E90" w:rsidRPr="004021F0" w:rsidRDefault="00060E90" w:rsidP="007B2B64">
      <w:pPr>
        <w:pStyle w:val="EndNoteBibliography"/>
      </w:pPr>
      <w:r w:rsidRPr="004021F0">
        <w:t>252.</w:t>
      </w:r>
      <w:r w:rsidRPr="004021F0">
        <w:tab/>
        <w:t xml:space="preserve">Smith SL, Ryan DB, Pichora-Fuller MK. Development of Abbreviated Versions of the Word Auditory Recognition and Recall Measure. </w:t>
      </w:r>
      <w:r w:rsidRPr="004021F0">
        <w:rPr>
          <w:i/>
        </w:rPr>
        <w:t>Ear Hear</w:t>
      </w:r>
      <w:r w:rsidRPr="004021F0">
        <w:t>. Nov/Dec 2020;41(6):1483-1491. doi:10.1097/AUD.0000000000000869</w:t>
      </w:r>
    </w:p>
    <w:p w14:paraId="21973B69" w14:textId="77777777" w:rsidR="00060E90" w:rsidRPr="004021F0" w:rsidRDefault="00060E90" w:rsidP="007B2B64">
      <w:pPr>
        <w:pStyle w:val="EndNoteBibliography"/>
      </w:pPr>
      <w:r w:rsidRPr="004021F0">
        <w:t>253.</w:t>
      </w:r>
      <w:r w:rsidRPr="004021F0">
        <w:tab/>
        <w:t xml:space="preserve">Sorrentino T, Donati G, Nassif N, Pasini S, Redaelli de Zinis LO. Cognitive function and quality of life in older adult patients with cochlear implants. </w:t>
      </w:r>
      <w:r w:rsidRPr="004021F0">
        <w:rPr>
          <w:i/>
        </w:rPr>
        <w:t>Int J Audiol</w:t>
      </w:r>
      <w:r w:rsidRPr="004021F0">
        <w:t>. Apr 2020;59(4):316-322. doi:10.1080/14992027.2019.1696993</w:t>
      </w:r>
    </w:p>
    <w:p w14:paraId="41CEFCD1" w14:textId="77777777" w:rsidR="00060E90" w:rsidRPr="004021F0" w:rsidRDefault="00060E90" w:rsidP="007B2B64">
      <w:pPr>
        <w:pStyle w:val="EndNoteBibliography"/>
      </w:pPr>
      <w:r w:rsidRPr="004021F0">
        <w:t>254.</w:t>
      </w:r>
      <w:r w:rsidRPr="004021F0">
        <w:tab/>
        <w:t xml:space="preserve">Strutt PA, Barnier AJ, Savage G, et al. Hearing loss, cognition, and risk of neurocognitive disorder: evidence from a longitudinal cohort study of older adult Australians. </w:t>
      </w:r>
      <w:r w:rsidRPr="004021F0">
        <w:rPr>
          <w:i/>
        </w:rPr>
        <w:t>Neuropsychol Dev Cogn B Aging Neuropsychol Cogn</w:t>
      </w:r>
      <w:r w:rsidRPr="004021F0">
        <w:t>. Jan 2020;29(1):121-138. doi:10.1080/13825585.2020.1857328</w:t>
      </w:r>
    </w:p>
    <w:p w14:paraId="3CC5B751" w14:textId="77777777" w:rsidR="00060E90" w:rsidRPr="004021F0" w:rsidRDefault="00060E90" w:rsidP="007B2B64">
      <w:pPr>
        <w:pStyle w:val="EndNoteBibliography"/>
      </w:pPr>
      <w:r w:rsidRPr="004021F0">
        <w:t>255.</w:t>
      </w:r>
      <w:r w:rsidRPr="004021F0">
        <w:tab/>
        <w:t xml:space="preserve">Williams N, Guthrie DM, Davidson JGS, Fisher K, Griffith LE. A Deterioration in Hearing Is Associated With Functional and Cognitive Impairments, Difficulty With Communication, and Greater Health Instability. </w:t>
      </w:r>
      <w:r w:rsidRPr="004021F0">
        <w:rPr>
          <w:i/>
        </w:rPr>
        <w:t>J Appl Gerontol</w:t>
      </w:r>
      <w:r w:rsidRPr="004021F0">
        <w:t>. Feb 2020;39(2):159-171. doi:10.1177/0733464818755312</w:t>
      </w:r>
    </w:p>
    <w:p w14:paraId="08166CA8" w14:textId="77777777" w:rsidR="00060E90" w:rsidRPr="004021F0" w:rsidRDefault="00060E90" w:rsidP="007B2B64">
      <w:pPr>
        <w:pStyle w:val="EndNoteBibliography"/>
      </w:pPr>
      <w:r w:rsidRPr="004021F0">
        <w:t>256.</w:t>
      </w:r>
      <w:r w:rsidRPr="004021F0">
        <w:tab/>
        <w:t xml:space="preserve">Williams N, Phillips NA, Wittich W, et al. Hearing and Cognitive Impairments Increase the Risk of Long-term Care Admissions. </w:t>
      </w:r>
      <w:r w:rsidRPr="004021F0">
        <w:rPr>
          <w:i/>
        </w:rPr>
        <w:t>Innov Aging</w:t>
      </w:r>
      <w:r w:rsidRPr="004021F0">
        <w:t>. 2020;4(2):igz053. doi:10.1093/geroni/igz053</w:t>
      </w:r>
    </w:p>
    <w:p w14:paraId="5F530E6B" w14:textId="77777777" w:rsidR="00060E90" w:rsidRPr="004021F0" w:rsidRDefault="00060E90" w:rsidP="007B2B64">
      <w:pPr>
        <w:pStyle w:val="EndNoteBibliography"/>
      </w:pPr>
      <w:r w:rsidRPr="004021F0">
        <w:t>257.</w:t>
      </w:r>
      <w:r w:rsidRPr="004021F0">
        <w:tab/>
        <w:t xml:space="preserve">Yurtoğullari Ş, Koçan, E.G., Vural, G., Gümüşyayla, S., Babademez, M.A., Bozdemir, K. THE RELATIONSHIP OF PRESBYCUSIS WITH COGNITIVE FUNCTIONS. </w:t>
      </w:r>
      <w:r w:rsidRPr="004021F0">
        <w:rPr>
          <w:i/>
        </w:rPr>
        <w:t>Turkish Journal of Geriatrics</w:t>
      </w:r>
      <w:r w:rsidRPr="004021F0">
        <w:t>. 2020;23(1):75-81. doi: 10.31086/tjgeri.2020.140</w:t>
      </w:r>
    </w:p>
    <w:p w14:paraId="105D1137" w14:textId="77777777" w:rsidR="00060E90" w:rsidRPr="004021F0" w:rsidRDefault="00060E90" w:rsidP="007B2B64">
      <w:pPr>
        <w:pStyle w:val="EndNoteBibliography"/>
      </w:pPr>
      <w:r w:rsidRPr="004021F0">
        <w:t>258.</w:t>
      </w:r>
      <w:r w:rsidRPr="004021F0">
        <w:tab/>
        <w:t xml:space="preserve">Alfakir R. Studying subjective hearing loss in older adults measured by speech, spatial, and quality of hearing scale within the framework of the ICF core set for hearing loss. </w:t>
      </w:r>
      <w:r w:rsidRPr="004021F0">
        <w:rPr>
          <w:i/>
        </w:rPr>
        <w:t>Hearing, Balance and Communication</w:t>
      </w:r>
      <w:r w:rsidRPr="004021F0">
        <w:t>. 2021:1-10. doi:10.1080/21695717.2021.1909329</w:t>
      </w:r>
    </w:p>
    <w:p w14:paraId="5D6A257F" w14:textId="77777777" w:rsidR="00060E90" w:rsidRPr="004021F0" w:rsidRDefault="00060E90" w:rsidP="007B2B64">
      <w:pPr>
        <w:pStyle w:val="EndNoteBibliography"/>
      </w:pPr>
      <w:r w:rsidRPr="004021F0">
        <w:t>259.</w:t>
      </w:r>
      <w:r w:rsidRPr="004021F0">
        <w:tab/>
        <w:t xml:space="preserve">Belkhiria C, Vergara RC, Martinez M, Delano PH, Delgado C. Neural links between facial emotion recognition and cognitive impairment in presbycusis. </w:t>
      </w:r>
      <w:r w:rsidRPr="004021F0">
        <w:rPr>
          <w:i/>
        </w:rPr>
        <w:t>Int J Geriatr Psychiatry</w:t>
      </w:r>
      <w:r w:rsidRPr="004021F0">
        <w:t>. Aug 2021;36(8):1171-1178. doi:10.1002/gps.5501</w:t>
      </w:r>
    </w:p>
    <w:p w14:paraId="4C2D7405" w14:textId="77777777" w:rsidR="00060E90" w:rsidRPr="004021F0" w:rsidRDefault="00060E90" w:rsidP="007B2B64">
      <w:pPr>
        <w:pStyle w:val="EndNoteBibliography"/>
      </w:pPr>
      <w:r w:rsidRPr="004021F0">
        <w:t>260.</w:t>
      </w:r>
      <w:r w:rsidRPr="004021F0">
        <w:tab/>
        <w:t xml:space="preserve">Brewster KK, Hu MC, Wall MM, et al. Age-Related Hearing Loss, Neuropsychological Performance, and Incident Dementia in Older Adults. </w:t>
      </w:r>
      <w:r w:rsidRPr="004021F0">
        <w:rPr>
          <w:i/>
        </w:rPr>
        <w:t>J Alzheimers Dis</w:t>
      </w:r>
      <w:r w:rsidRPr="004021F0">
        <w:t>. 2021;80(2):855-864. doi:10.3233/JAD-200908</w:t>
      </w:r>
    </w:p>
    <w:p w14:paraId="06C8B977" w14:textId="77777777" w:rsidR="00060E90" w:rsidRPr="004021F0" w:rsidRDefault="00060E90" w:rsidP="007B2B64">
      <w:pPr>
        <w:pStyle w:val="EndNoteBibliography"/>
      </w:pPr>
      <w:r w:rsidRPr="004021F0">
        <w:t>261.</w:t>
      </w:r>
      <w:r w:rsidRPr="004021F0">
        <w:tab/>
        <w:t xml:space="preserve">Brewster KK, Hu MC, Zilcha-Mano S, et al. Age-Related Hearing Loss, Late-Life Depression, and Risk for Incident Dementia in Older Adults. </w:t>
      </w:r>
      <w:r w:rsidRPr="004021F0">
        <w:rPr>
          <w:i/>
        </w:rPr>
        <w:t>J Gerontol A Biol Sci Med Sci</w:t>
      </w:r>
      <w:r w:rsidRPr="004021F0">
        <w:t>. Apr 30 2021;76(5):827-834. doi:10.1093/gerona/glaa242</w:t>
      </w:r>
    </w:p>
    <w:p w14:paraId="5D7FAEF2" w14:textId="77777777" w:rsidR="00060E90" w:rsidRPr="004021F0" w:rsidRDefault="00060E90" w:rsidP="007B2B64">
      <w:pPr>
        <w:pStyle w:val="EndNoteBibliography"/>
      </w:pPr>
      <w:r w:rsidRPr="004021F0">
        <w:t>262.</w:t>
      </w:r>
      <w:r w:rsidRPr="004021F0">
        <w:tab/>
        <w:t xml:space="preserve">Byeon G, Oh GH, Jhoo JH, et al. Dual Sensory Impairment and Cognitive Impairment in the Korean Longitudinal Elderly Cohort. </w:t>
      </w:r>
      <w:r w:rsidRPr="004021F0">
        <w:rPr>
          <w:i/>
        </w:rPr>
        <w:t>Neurology</w:t>
      </w:r>
      <w:r w:rsidRPr="004021F0">
        <w:t>. May 4 2021;96(18):e2284-e2295. doi:10.1212/WNL.0000000000011845</w:t>
      </w:r>
    </w:p>
    <w:p w14:paraId="066753E8" w14:textId="77777777" w:rsidR="00060E90" w:rsidRPr="004021F0" w:rsidRDefault="00060E90" w:rsidP="007B2B64">
      <w:pPr>
        <w:pStyle w:val="EndNoteBibliography"/>
      </w:pPr>
      <w:r w:rsidRPr="004021F0">
        <w:t>263.</w:t>
      </w:r>
      <w:r w:rsidRPr="004021F0">
        <w:tab/>
        <w:t xml:space="preserve">Carabali CA, Innes-Brown H, Luke R, Riis S, Lunner T, McKay CM. Development of an Australian behavioural method for assessing listening task difficulty at high speech intelligibility levels. </w:t>
      </w:r>
      <w:r w:rsidRPr="004021F0">
        <w:rPr>
          <w:i/>
        </w:rPr>
        <w:t>Int J Audiol</w:t>
      </w:r>
      <w:r w:rsidRPr="004021F0">
        <w:t>. Feb 2021;61(2):166-172. doi:10.1080/14992027.2021.1931485</w:t>
      </w:r>
    </w:p>
    <w:p w14:paraId="450AA487" w14:textId="77777777" w:rsidR="00060E90" w:rsidRPr="004021F0" w:rsidRDefault="00060E90" w:rsidP="007B2B64">
      <w:pPr>
        <w:pStyle w:val="EndNoteBibliography"/>
      </w:pPr>
      <w:r w:rsidRPr="004021F0">
        <w:lastRenderedPageBreak/>
        <w:t>264.</w:t>
      </w:r>
      <w:r w:rsidRPr="004021F0">
        <w:tab/>
        <w:t xml:space="preserve">Chen L. Self-reported hearing difficulty increases 3-year risk of incident cognitive impairment: The role of leisure activities and psychological resilience. </w:t>
      </w:r>
      <w:r w:rsidRPr="004021F0">
        <w:rPr>
          <w:i/>
        </w:rPr>
        <w:t>Int J Geriatr Psychiatry</w:t>
      </w:r>
      <w:r w:rsidRPr="004021F0">
        <w:t>. Aug 2021;36(8):1197-1203. doi:10.1002/gps.5511</w:t>
      </w:r>
    </w:p>
    <w:p w14:paraId="4456A031" w14:textId="77777777" w:rsidR="00060E90" w:rsidRPr="004021F0" w:rsidRDefault="00060E90" w:rsidP="007B2B64">
      <w:pPr>
        <w:pStyle w:val="EndNoteBibliography"/>
      </w:pPr>
      <w:r w:rsidRPr="004021F0">
        <w:t>265.</w:t>
      </w:r>
      <w:r w:rsidRPr="004021F0">
        <w:tab/>
        <w:t xml:space="preserve">Chen L. Leisure activities and psychological wellbeing reduce the risk of cognitive impairment among older adults with hearing difficulty: A longitudinal study in China. </w:t>
      </w:r>
      <w:r w:rsidRPr="004021F0">
        <w:rPr>
          <w:i/>
        </w:rPr>
        <w:t>Maturitas</w:t>
      </w:r>
      <w:r w:rsidRPr="004021F0">
        <w:t>. Jun 2021;148:7-13. doi:10.1016/j.maturitas.2021.03.011</w:t>
      </w:r>
    </w:p>
    <w:p w14:paraId="4A4C46C6" w14:textId="77777777" w:rsidR="00060E90" w:rsidRPr="004021F0" w:rsidRDefault="00060E90" w:rsidP="007B2B64">
      <w:pPr>
        <w:pStyle w:val="EndNoteBibliography"/>
      </w:pPr>
      <w:r w:rsidRPr="004021F0">
        <w:t>266.</w:t>
      </w:r>
      <w:r w:rsidRPr="004021F0">
        <w:tab/>
        <w:t xml:space="preserve">Croll PH, Vinke EJ, Armstrong NM, et al. Hearing loss and cognitive decline in the general population: a prospective cohort study. </w:t>
      </w:r>
      <w:r w:rsidRPr="004021F0">
        <w:rPr>
          <w:i/>
        </w:rPr>
        <w:t>J Neurol</w:t>
      </w:r>
      <w:r w:rsidRPr="004021F0">
        <w:t>. Mar 2021;268(3):860-871. doi:10.1007/s00415-020-10208-8</w:t>
      </w:r>
    </w:p>
    <w:p w14:paraId="6B440500" w14:textId="77777777" w:rsidR="00060E90" w:rsidRPr="004021F0" w:rsidRDefault="00060E90" w:rsidP="007B2B64">
      <w:pPr>
        <w:pStyle w:val="EndNoteBibliography"/>
      </w:pPr>
      <w:r w:rsidRPr="004021F0">
        <w:t>267.</w:t>
      </w:r>
      <w:r w:rsidRPr="004021F0">
        <w:tab/>
        <w:t xml:space="preserve">Cuoco S, Cappiello A, Scarpa A, et al. Neuropsychological profile of hearing-impaired patients and the effect of hearing aid on cognitive functions: an exploratory study. </w:t>
      </w:r>
      <w:r w:rsidRPr="004021F0">
        <w:rPr>
          <w:i/>
        </w:rPr>
        <w:t>Sci Rep</w:t>
      </w:r>
      <w:r w:rsidRPr="004021F0">
        <w:t>. Apr 30 2021;11(1):9384. doi:10.1038/s41598-021-88487-y</w:t>
      </w:r>
    </w:p>
    <w:p w14:paraId="2B80C07F" w14:textId="77777777" w:rsidR="00060E90" w:rsidRPr="004021F0" w:rsidRDefault="00060E90" w:rsidP="007B2B64">
      <w:pPr>
        <w:pStyle w:val="EndNoteBibliography"/>
      </w:pPr>
      <w:r w:rsidRPr="004021F0">
        <w:t>268.</w:t>
      </w:r>
      <w:r w:rsidRPr="004021F0">
        <w:tab/>
        <w:t xml:space="preserve">Diao T, Ma X, Zhang J, Duan M, Yu L. The Correlation Between Hearing Loss, Especially High-Frequency Hearing Loss and Cognitive Decline Among the Elderly. Original Research. </w:t>
      </w:r>
      <w:r w:rsidRPr="004021F0">
        <w:rPr>
          <w:i/>
        </w:rPr>
        <w:t>Frontiers in Neuroscience</w:t>
      </w:r>
      <w:r w:rsidRPr="004021F0">
        <w:t>. 2021-November-15 2021;15doi:10.3389/fnins.2021.750874</w:t>
      </w:r>
    </w:p>
    <w:p w14:paraId="05658668" w14:textId="77777777" w:rsidR="00060E90" w:rsidRPr="004021F0" w:rsidRDefault="00060E90" w:rsidP="007B2B64">
      <w:pPr>
        <w:pStyle w:val="EndNoteBibliography"/>
      </w:pPr>
      <w:r w:rsidRPr="004021F0">
        <w:t>269.</w:t>
      </w:r>
      <w:r w:rsidRPr="004021F0">
        <w:tab/>
        <w:t xml:space="preserve">Feijo M, Haas P, Hillesheim D, et al. Self-Reported Hearing Loss and Associated Factors in Older Adults at a Memory Clinic. </w:t>
      </w:r>
      <w:r w:rsidRPr="004021F0">
        <w:rPr>
          <w:i/>
        </w:rPr>
        <w:t>Am J Audiol</w:t>
      </w:r>
      <w:r w:rsidRPr="004021F0">
        <w:t>. Sep 10 2021;30(3):497-504. doi:10.1044/2021_AJA-20-00124</w:t>
      </w:r>
    </w:p>
    <w:p w14:paraId="22E1F516" w14:textId="77777777" w:rsidR="00060E90" w:rsidRPr="004021F0" w:rsidRDefault="00060E90" w:rsidP="007B2B64">
      <w:pPr>
        <w:pStyle w:val="EndNoteBibliography"/>
      </w:pPr>
      <w:r w:rsidRPr="004021F0">
        <w:t>270.</w:t>
      </w:r>
      <w:r w:rsidRPr="004021F0">
        <w:tab/>
        <w:t xml:space="preserve">Fu X, Liu B, Wang S, Eikelboom RH, Jayakody DMP. The Relationship Between Hearing Loss and Cognitive Impairment in a Chinese Elderly Population: The Baseline Analysis. </w:t>
      </w:r>
      <w:r w:rsidRPr="004021F0">
        <w:rPr>
          <w:i/>
        </w:rPr>
        <w:t>Front Neurosci</w:t>
      </w:r>
      <w:r w:rsidRPr="004021F0">
        <w:t>. 2021;15:749273. doi:10.3389/fnins.2021.749273</w:t>
      </w:r>
    </w:p>
    <w:p w14:paraId="51841466" w14:textId="77777777" w:rsidR="00060E90" w:rsidRPr="004021F0" w:rsidRDefault="00060E90" w:rsidP="007B2B64">
      <w:pPr>
        <w:pStyle w:val="EndNoteBibliography"/>
      </w:pPr>
      <w:r w:rsidRPr="004021F0">
        <w:t>271.</w:t>
      </w:r>
      <w:r w:rsidRPr="004021F0">
        <w:tab/>
        <w:t xml:space="preserve">Ge S, McConnell ES, Wu B, Pan W, Dong X, Plassman BL. Longitudinal Association Between Hearing Loss, Vision Loss, Dual Sensory Loss, and Cognitive Decline. </w:t>
      </w:r>
      <w:r w:rsidRPr="004021F0">
        <w:rPr>
          <w:i/>
        </w:rPr>
        <w:t>J Am Geriatr Soc</w:t>
      </w:r>
      <w:r w:rsidRPr="004021F0">
        <w:t>. Mar 2021;69(3):644-650. doi:10.1111/jgs.16933</w:t>
      </w:r>
    </w:p>
    <w:p w14:paraId="530F6ADD" w14:textId="77777777" w:rsidR="00060E90" w:rsidRPr="004021F0" w:rsidRDefault="00060E90" w:rsidP="007B2B64">
      <w:pPr>
        <w:pStyle w:val="EndNoteBibliography"/>
      </w:pPr>
      <w:r w:rsidRPr="004021F0">
        <w:t>272.</w:t>
      </w:r>
      <w:r w:rsidRPr="004021F0">
        <w:tab/>
        <w:t xml:space="preserve">Gopinath B, Liew G, Burlutsky G, McMahon CM, Mitchell P. Association between vision and hearing impairment and successful aging over five years. </w:t>
      </w:r>
      <w:r w:rsidRPr="004021F0">
        <w:rPr>
          <w:i/>
        </w:rPr>
        <w:t>Maturitas</w:t>
      </w:r>
      <w:r w:rsidRPr="004021F0">
        <w:t>. Jan 2021;143:203-208. doi:10.1016/j.maturitas.2020.10.015</w:t>
      </w:r>
    </w:p>
    <w:p w14:paraId="11838A03" w14:textId="77777777" w:rsidR="00060E90" w:rsidRPr="004021F0" w:rsidRDefault="00060E90" w:rsidP="007B2B64">
      <w:pPr>
        <w:pStyle w:val="EndNoteBibliography"/>
      </w:pPr>
      <w:r w:rsidRPr="004021F0">
        <w:t>273.</w:t>
      </w:r>
      <w:r w:rsidRPr="004021F0">
        <w:tab/>
        <w:t xml:space="preserve">Gorecka MM, Vasylenko O, Waterloo K, Rodriguez-Aranda C. Assessing a Sensory-Motor-Cognition Triad in Amnestic Mild Cognitive Impairment With Dichotic Listening While Walking: A Dual-Task Paradigm. </w:t>
      </w:r>
      <w:r w:rsidRPr="004021F0">
        <w:rPr>
          <w:i/>
        </w:rPr>
        <w:t>Front Aging Neurosci</w:t>
      </w:r>
      <w:r w:rsidRPr="004021F0">
        <w:t>. 2021;13:718900. doi:10.3389/fnagi.2021.718900</w:t>
      </w:r>
    </w:p>
    <w:p w14:paraId="7E5253E0" w14:textId="77777777" w:rsidR="00060E90" w:rsidRPr="004021F0" w:rsidRDefault="00060E90" w:rsidP="007B2B64">
      <w:pPr>
        <w:pStyle w:val="EndNoteBibliography"/>
      </w:pPr>
      <w:r w:rsidRPr="004021F0">
        <w:t>274.</w:t>
      </w:r>
      <w:r w:rsidRPr="004021F0">
        <w:tab/>
        <w:t xml:space="preserve">Guthrie DM, Williams N, Campos J, et al. A Newly Identified Impairment in Both Vision and Hearing Increases the Risk of Deterioration in Both Communication and Cognitive Performance. </w:t>
      </w:r>
      <w:r w:rsidRPr="004021F0">
        <w:rPr>
          <w:i/>
        </w:rPr>
        <w:t>Can J Aging</w:t>
      </w:r>
      <w:r w:rsidRPr="004021F0">
        <w:t>. Sep 2021;41(3):363-376. doi:10.1017/S0714980821000313</w:t>
      </w:r>
    </w:p>
    <w:p w14:paraId="3768C0D2" w14:textId="77777777" w:rsidR="00060E90" w:rsidRPr="004021F0" w:rsidRDefault="00060E90" w:rsidP="007B2B64">
      <w:pPr>
        <w:pStyle w:val="EndNoteBibliography"/>
      </w:pPr>
      <w:r w:rsidRPr="004021F0">
        <w:t>275.</w:t>
      </w:r>
      <w:r w:rsidRPr="004021F0">
        <w:tab/>
        <w:t xml:space="preserve">Huber M, Roesch S, Pletzer B, Lukaschyk J, Lesinski-Schiedat A, Illg A. Can Cochlear Implantation in Older Adults Reverse Cognitive Decline Due to Hearing Loss? </w:t>
      </w:r>
      <w:r w:rsidRPr="004021F0">
        <w:rPr>
          <w:i/>
        </w:rPr>
        <w:t>Ear Hear</w:t>
      </w:r>
      <w:r w:rsidRPr="004021F0">
        <w:t>. Nov-Dec 01 2021;42(6):1560-1576. doi:10.1097/AUD.0000000000001049</w:t>
      </w:r>
    </w:p>
    <w:p w14:paraId="48BA0949" w14:textId="77777777" w:rsidR="00060E90" w:rsidRPr="004021F0" w:rsidRDefault="00060E90" w:rsidP="007B2B64">
      <w:pPr>
        <w:pStyle w:val="EndNoteBibliography"/>
      </w:pPr>
      <w:r w:rsidRPr="004021F0">
        <w:t>276.</w:t>
      </w:r>
      <w:r w:rsidRPr="004021F0">
        <w:tab/>
        <w:t xml:space="preserve">Irace AL, Armstrong NM, Deal JA, et al. Longitudinal Associations of Subclinical Hearing Loss With Cognitive Decline. </w:t>
      </w:r>
      <w:r w:rsidRPr="004021F0">
        <w:rPr>
          <w:i/>
        </w:rPr>
        <w:t>J Gerontol A Biol Sci Med Sci</w:t>
      </w:r>
      <w:r w:rsidRPr="004021F0">
        <w:t>. Mar 3 2021;77(3):623-631. doi:10.1093/gerona/glab263</w:t>
      </w:r>
    </w:p>
    <w:p w14:paraId="24031CEC" w14:textId="77777777" w:rsidR="00060E90" w:rsidRPr="004021F0" w:rsidRDefault="00060E90" w:rsidP="007B2B64">
      <w:pPr>
        <w:pStyle w:val="EndNoteBibliography"/>
      </w:pPr>
      <w:r w:rsidRPr="004021F0">
        <w:t>277.</w:t>
      </w:r>
      <w:r w:rsidRPr="004021F0">
        <w:tab/>
        <w:t xml:space="preserve">Jung J, Bae SH, Han JH, et al. Relationship between Hearing Loss and Dementia Differs According to the Underlying Mechanism. </w:t>
      </w:r>
      <w:r w:rsidRPr="004021F0">
        <w:rPr>
          <w:i/>
        </w:rPr>
        <w:t>J Clin Neurol</w:t>
      </w:r>
      <w:r w:rsidRPr="004021F0">
        <w:t>. Apr 2021;17(2):290-299. doi:10.3988/jcn.2021.17.2.290</w:t>
      </w:r>
    </w:p>
    <w:p w14:paraId="267956B0" w14:textId="77777777" w:rsidR="00060E90" w:rsidRPr="004021F0" w:rsidRDefault="00060E90" w:rsidP="007B2B64">
      <w:pPr>
        <w:pStyle w:val="EndNoteBibliography"/>
      </w:pPr>
      <w:r w:rsidRPr="004021F0">
        <w:t>278.</w:t>
      </w:r>
      <w:r w:rsidRPr="004021F0">
        <w:tab/>
        <w:t xml:space="preserve">Kawata NYS, Nouchi R, Saito T, Kawashima R. Subjective hearing handicap is associated with processing speed and visuospatial performance in older adults without severe hearing handicap. </w:t>
      </w:r>
      <w:r w:rsidRPr="004021F0">
        <w:rPr>
          <w:i/>
        </w:rPr>
        <w:t>Exp Gerontol</w:t>
      </w:r>
      <w:r w:rsidRPr="004021F0">
        <w:t>. Dec 2021;156:111614. doi:10.1016/j.exger.2021.111614</w:t>
      </w:r>
    </w:p>
    <w:p w14:paraId="17FF6652" w14:textId="77777777" w:rsidR="00060E90" w:rsidRPr="004021F0" w:rsidRDefault="00060E90" w:rsidP="007B2B64">
      <w:pPr>
        <w:pStyle w:val="EndNoteBibliography"/>
      </w:pPr>
      <w:r w:rsidRPr="004021F0">
        <w:t>279.</w:t>
      </w:r>
      <w:r w:rsidRPr="004021F0">
        <w:tab/>
        <w:t xml:space="preserve">Kim AS, Garcia Morales EE, Amjad H, et al. Association of Hearing Loss With Neuropsychiatric Symptoms in Older Adults With Cognitive Impairment. </w:t>
      </w:r>
      <w:r w:rsidRPr="004021F0">
        <w:rPr>
          <w:i/>
        </w:rPr>
        <w:t>Am J Geriatr Psychiatry</w:t>
      </w:r>
      <w:r w:rsidRPr="004021F0">
        <w:t>. Jun 2021;29(6):544-553. doi:10.1016/j.jagp.2020.10.002</w:t>
      </w:r>
    </w:p>
    <w:p w14:paraId="3C051D19" w14:textId="77777777" w:rsidR="00060E90" w:rsidRPr="004021F0" w:rsidRDefault="00060E90" w:rsidP="007B2B64">
      <w:pPr>
        <w:pStyle w:val="EndNoteBibliography"/>
      </w:pPr>
      <w:r w:rsidRPr="004021F0">
        <w:t>280.</w:t>
      </w:r>
      <w:r w:rsidRPr="004021F0">
        <w:tab/>
        <w:t xml:space="preserve">Knopke S, Schubert A, Haussler SM, Grabel S, Szczepek AJ, Olze H. Improvement of Working Memory and Processing Speed in Patients over 70 with Bilateral Hearing Impairment Following Unilateral Cochlear Implantation. </w:t>
      </w:r>
      <w:r w:rsidRPr="004021F0">
        <w:rPr>
          <w:i/>
        </w:rPr>
        <w:t>J Clin Med</w:t>
      </w:r>
      <w:r w:rsidRPr="004021F0">
        <w:t>. Jul 31 2021;10(15)doi:10.3390/jcm10153421</w:t>
      </w:r>
    </w:p>
    <w:p w14:paraId="2B3A2299" w14:textId="77777777" w:rsidR="00060E90" w:rsidRPr="004021F0" w:rsidRDefault="00060E90" w:rsidP="007B2B64">
      <w:pPr>
        <w:pStyle w:val="EndNoteBibliography"/>
      </w:pPr>
      <w:r w:rsidRPr="004021F0">
        <w:lastRenderedPageBreak/>
        <w:t>281.</w:t>
      </w:r>
      <w:r w:rsidRPr="004021F0">
        <w:tab/>
        <w:t xml:space="preserve">Kuo PL, Huang AR, Ehrlich JR, et al. Prevalence of Concurrent Functional Vision and Hearing Impairment and Association With Dementia in Community-Dwelling Medicare Beneficiaries. </w:t>
      </w:r>
      <w:r w:rsidRPr="004021F0">
        <w:rPr>
          <w:i/>
        </w:rPr>
        <w:t>JAMA Netw Open</w:t>
      </w:r>
      <w:r w:rsidRPr="004021F0">
        <w:t>. Mar 1 2021;4(3):e211558. doi:10.1001/jamanetworkopen.2021.1558</w:t>
      </w:r>
    </w:p>
    <w:p w14:paraId="704E0B3D" w14:textId="77777777" w:rsidR="00060E90" w:rsidRPr="004021F0" w:rsidRDefault="00060E90" w:rsidP="007B2B64">
      <w:pPr>
        <w:pStyle w:val="EndNoteBibliography"/>
      </w:pPr>
      <w:r w:rsidRPr="004021F0">
        <w:t>282.</w:t>
      </w:r>
      <w:r w:rsidRPr="004021F0">
        <w:tab/>
        <w:t xml:space="preserve">Lee HJ, Joo YH, Han KD, Park KH. Association between Hearing Loss and Cognitive Disorder: A Nationwide Population-Based Study. </w:t>
      </w:r>
      <w:r w:rsidRPr="004021F0">
        <w:rPr>
          <w:i/>
        </w:rPr>
        <w:t>Yonsei Med J</w:t>
      </w:r>
      <w:r w:rsidRPr="004021F0">
        <w:t>. May 2021;62(5):446-452. doi:10.3349/ymj.2021.62.5.446</w:t>
      </w:r>
    </w:p>
    <w:p w14:paraId="7D12242F" w14:textId="77777777" w:rsidR="00060E90" w:rsidRPr="004021F0" w:rsidRDefault="00060E90" w:rsidP="007B2B64">
      <w:pPr>
        <w:pStyle w:val="EndNoteBibliography"/>
      </w:pPr>
      <w:r w:rsidRPr="004021F0">
        <w:t>283.</w:t>
      </w:r>
      <w:r w:rsidRPr="004021F0">
        <w:tab/>
        <w:t xml:space="preserve">Loughrey DG, Feeney J, Kee F, et al. Social factors may mediate the relationship between subjective age-related hearing loss and episodic memory. </w:t>
      </w:r>
      <w:r w:rsidRPr="004021F0">
        <w:rPr>
          <w:i/>
        </w:rPr>
        <w:t>Aging Ment Health</w:t>
      </w:r>
      <w:r w:rsidRPr="004021F0">
        <w:t>. May 2021;25(5):824-831. doi:10.1080/13607863.2020.1727847</w:t>
      </w:r>
    </w:p>
    <w:p w14:paraId="3C03172F" w14:textId="77777777" w:rsidR="00060E90" w:rsidRPr="004021F0" w:rsidRDefault="00060E90" w:rsidP="007B2B64">
      <w:pPr>
        <w:pStyle w:val="EndNoteBibliography"/>
      </w:pPr>
      <w:r w:rsidRPr="004021F0">
        <w:t>284.</w:t>
      </w:r>
      <w:r w:rsidRPr="004021F0">
        <w:tab/>
        <w:t xml:space="preserve">Ma X, Wei J, Congdon N, Li Y, Shi L, Zhang D. Longitudinal Association Between Self-Reported Sensory Impairments and Episodic Memory among Older Adults in China: A Prospective Cohort Study. </w:t>
      </w:r>
      <w:r w:rsidRPr="004021F0">
        <w:rPr>
          <w:i/>
        </w:rPr>
        <w:t>J Geriatr Psychiatry Neurol</w:t>
      </w:r>
      <w:r w:rsidRPr="004021F0">
        <w:t>. May 2021;35(3):382-391. doi:10.1177/08919887211006467</w:t>
      </w:r>
    </w:p>
    <w:p w14:paraId="5D9D4681" w14:textId="77777777" w:rsidR="00060E90" w:rsidRPr="004021F0" w:rsidRDefault="00060E90" w:rsidP="007B2B64">
      <w:pPr>
        <w:pStyle w:val="EndNoteBibliography"/>
      </w:pPr>
      <w:r w:rsidRPr="004021F0">
        <w:t>285.</w:t>
      </w:r>
      <w:r w:rsidRPr="004021F0">
        <w:tab/>
        <w:t xml:space="preserve">Mamo SK, Wheeler KA. The Combined Burden of Hearing Loss and Cognitive Impairment in a Group Care Setting for Older Adults. </w:t>
      </w:r>
      <w:r w:rsidRPr="004021F0">
        <w:rPr>
          <w:i/>
        </w:rPr>
        <w:t>J Speech Lang Hear Res</w:t>
      </w:r>
      <w:r w:rsidRPr="004021F0">
        <w:t>. Feb 17 2021;64(2):328-336. doi:10.1044/2020_JSLHR-20-00068</w:t>
      </w:r>
    </w:p>
    <w:p w14:paraId="75A6BA4C" w14:textId="77777777" w:rsidR="00060E90" w:rsidRPr="004021F0" w:rsidRDefault="00060E90" w:rsidP="007B2B64">
      <w:pPr>
        <w:pStyle w:val="EndNoteBibliography"/>
      </w:pPr>
      <w:r w:rsidRPr="004021F0">
        <w:t>286.</w:t>
      </w:r>
      <w:r w:rsidRPr="004021F0">
        <w:tab/>
        <w:t xml:space="preserve">Mertens G, Andries E, Claes AJ, et al. Cognitive Improvement After Cochlear Implantation in Older Adults With Severe or Profound Hearing Impairment: A Prospective, Longitudinal, Controlled, Multicenter Study. </w:t>
      </w:r>
      <w:r w:rsidRPr="004021F0">
        <w:rPr>
          <w:i/>
        </w:rPr>
        <w:t>Ear Hear</w:t>
      </w:r>
      <w:r w:rsidRPr="004021F0">
        <w:t>. May/Jun 2021;42(3):606-614. doi:10.1097/AUD.0000000000000962</w:t>
      </w:r>
    </w:p>
    <w:p w14:paraId="1845E3FB" w14:textId="77777777" w:rsidR="00060E90" w:rsidRPr="004021F0" w:rsidRDefault="00060E90" w:rsidP="007B2B64">
      <w:pPr>
        <w:pStyle w:val="EndNoteBibliography"/>
      </w:pPr>
      <w:r w:rsidRPr="004021F0">
        <w:t>287.</w:t>
      </w:r>
      <w:r w:rsidRPr="004021F0">
        <w:tab/>
        <w:t xml:space="preserve">Mohammed A, Gibbons LE, Gates G, et al. Association of Performance on Dichotic Auditory Tests With Risk for Incident Dementia and Alzheimer Dementia. </w:t>
      </w:r>
      <w:r w:rsidRPr="004021F0">
        <w:rPr>
          <w:i/>
        </w:rPr>
        <w:t>JAMA Otolaryngol Head Neck Surg</w:t>
      </w:r>
      <w:r w:rsidRPr="004021F0">
        <w:t>. Jan 1 2021;148(1):20-27. doi:10.1001/jamaoto.2021.2716</w:t>
      </w:r>
    </w:p>
    <w:p w14:paraId="4C47DD17" w14:textId="77777777" w:rsidR="00060E90" w:rsidRPr="004021F0" w:rsidRDefault="00060E90" w:rsidP="007B2B64">
      <w:pPr>
        <w:pStyle w:val="EndNoteBibliography"/>
      </w:pPr>
      <w:r w:rsidRPr="004021F0">
        <w:t>288.</w:t>
      </w:r>
      <w:r w:rsidRPr="004021F0">
        <w:tab/>
        <w:t xml:space="preserve">Nicholas SO, Koh EJ, Wee SL, et al. Peripheral Hearing Loss and Its Association with Cognition among Ethnic Chinese Older Adults. </w:t>
      </w:r>
      <w:r w:rsidRPr="004021F0">
        <w:rPr>
          <w:i/>
        </w:rPr>
        <w:t>Dement Geriatr Cogn Disord</w:t>
      </w:r>
      <w:r w:rsidRPr="004021F0">
        <w:t>. 2021;50(4):394-400. doi:10.1159/000519291</w:t>
      </w:r>
    </w:p>
    <w:p w14:paraId="7BF98B13" w14:textId="77777777" w:rsidR="00060E90" w:rsidRPr="004021F0" w:rsidRDefault="00060E90" w:rsidP="007B2B64">
      <w:pPr>
        <w:pStyle w:val="EndNoteBibliography"/>
      </w:pPr>
      <w:r w:rsidRPr="004021F0">
        <w:t>289.</w:t>
      </w:r>
      <w:r w:rsidRPr="004021F0">
        <w:tab/>
        <w:t xml:space="preserve">North C, Heatley MH, Utoomprurkporn N, Bamiou DE, Costafreda SG, Stott J. Adaption and preliminary validation of the Addenbrooke's Cognitive Examination-III as a screening test for mild cognitive impairment and dementia in hearing-impaired individuals. </w:t>
      </w:r>
      <w:r w:rsidRPr="004021F0">
        <w:rPr>
          <w:i/>
        </w:rPr>
        <w:t>Eur J Neurol</w:t>
      </w:r>
      <w:r w:rsidRPr="004021F0">
        <w:t>. Jun 2021;28(6):1820-1828. doi:10.1111/ene.14753</w:t>
      </w:r>
    </w:p>
    <w:p w14:paraId="2F59624C" w14:textId="77777777" w:rsidR="00060E90" w:rsidRPr="004021F0" w:rsidRDefault="00060E90" w:rsidP="007B2B64">
      <w:pPr>
        <w:pStyle w:val="EndNoteBibliography"/>
      </w:pPr>
      <w:r w:rsidRPr="004021F0">
        <w:t>290.</w:t>
      </w:r>
      <w:r w:rsidRPr="004021F0">
        <w:tab/>
        <w:t xml:space="preserve">Pabst A, Bar J, Rohr S, et al. Do self-reported hearing and visual impairments predict longitudinal dementia in older adults? </w:t>
      </w:r>
      <w:r w:rsidRPr="004021F0">
        <w:rPr>
          <w:i/>
        </w:rPr>
        <w:t>J Am Geriatr Soc</w:t>
      </w:r>
      <w:r w:rsidRPr="004021F0">
        <w:t>. Jun 2021;69(6):1519-1528. doi:10.1111/jgs.17074</w:t>
      </w:r>
    </w:p>
    <w:p w14:paraId="131CC3F8" w14:textId="77777777" w:rsidR="00060E90" w:rsidRPr="004021F0" w:rsidRDefault="00060E90" w:rsidP="007B2B64">
      <w:pPr>
        <w:pStyle w:val="EndNoteBibliography"/>
      </w:pPr>
      <w:r w:rsidRPr="004021F0">
        <w:t>291.</w:t>
      </w:r>
      <w:r w:rsidRPr="004021F0">
        <w:tab/>
        <w:t xml:space="preserve">Parada H, Laughlin GA, Yang M, Nedjat-Haiem FR, McEvoy LK. Dual impairments in visual and hearing acuity and age-related cognitive decline in older adults from the Rancho Bernardo Study of Healthy Aging. </w:t>
      </w:r>
      <w:r w:rsidRPr="004021F0">
        <w:rPr>
          <w:i/>
        </w:rPr>
        <w:t>Age Ageing</w:t>
      </w:r>
      <w:r w:rsidRPr="004021F0">
        <w:t>. Jun 28 2021;50(4):1268-1276. doi:10.1093/ageing/afaa285</w:t>
      </w:r>
    </w:p>
    <w:p w14:paraId="5196CA13" w14:textId="77777777" w:rsidR="00060E90" w:rsidRPr="004021F0" w:rsidRDefault="00060E90" w:rsidP="007B2B64">
      <w:pPr>
        <w:pStyle w:val="EndNoteBibliography"/>
      </w:pPr>
      <w:r w:rsidRPr="004021F0">
        <w:t>292.</w:t>
      </w:r>
      <w:r w:rsidRPr="004021F0">
        <w:tab/>
        <w:t xml:space="preserve">Saji N, Makizako H, Suzuki H, et al. Hearing impairment is associated with cognitive function in community-dwelling older adults: A cross-sectional study. </w:t>
      </w:r>
      <w:r w:rsidRPr="004021F0">
        <w:rPr>
          <w:i/>
        </w:rPr>
        <w:t>Arch Gerontol Geriatr</w:t>
      </w:r>
      <w:r w:rsidRPr="004021F0">
        <w:t>. Mar-Apr 2021;93:104302. doi:10.1016/j.archger.2020.104302</w:t>
      </w:r>
    </w:p>
    <w:p w14:paraId="20D31199" w14:textId="77777777" w:rsidR="00060E90" w:rsidRPr="004021F0" w:rsidRDefault="00060E90" w:rsidP="007B2B64">
      <w:pPr>
        <w:pStyle w:val="EndNoteBibliography"/>
      </w:pPr>
      <w:r w:rsidRPr="004021F0">
        <w:t>293.</w:t>
      </w:r>
      <w:r w:rsidRPr="004021F0">
        <w:tab/>
        <w:t xml:space="preserve">Sakurai R, Kawai H, Yanai S, et al. Gait and Age-Related Hearing Loss Interactions on Global Cognition and Falls. </w:t>
      </w:r>
      <w:r w:rsidRPr="004021F0">
        <w:rPr>
          <w:i/>
        </w:rPr>
        <w:t>Laryngoscope</w:t>
      </w:r>
      <w:r w:rsidRPr="004021F0">
        <w:t>. Apr 2021;132(4):857-863. doi:10.1002/lary.29898</w:t>
      </w:r>
    </w:p>
    <w:p w14:paraId="5C56D420" w14:textId="77777777" w:rsidR="00060E90" w:rsidRPr="004021F0" w:rsidRDefault="00060E90" w:rsidP="007B2B64">
      <w:pPr>
        <w:pStyle w:val="EndNoteBibliography"/>
      </w:pPr>
      <w:r w:rsidRPr="004021F0">
        <w:t>294.</w:t>
      </w:r>
      <w:r w:rsidRPr="004021F0">
        <w:tab/>
        <w:t xml:space="preserve">Sheikh S, Tofique S, Zehra N, et al. SENSE-Cog Asia: A Feasibility Study of a Hearing Intervention to Improve Outcomes in People With Dementia. </w:t>
      </w:r>
      <w:r w:rsidRPr="004021F0">
        <w:rPr>
          <w:i/>
        </w:rPr>
        <w:t>Front Neurol</w:t>
      </w:r>
      <w:r w:rsidRPr="004021F0">
        <w:t>. 2021;12:654143. doi:10.3389/fneur.2021.654143</w:t>
      </w:r>
    </w:p>
    <w:p w14:paraId="0A14BCA6" w14:textId="77777777" w:rsidR="00060E90" w:rsidRPr="004021F0" w:rsidRDefault="00060E90" w:rsidP="007B2B64">
      <w:pPr>
        <w:pStyle w:val="EndNoteBibliography"/>
      </w:pPr>
      <w:r w:rsidRPr="004021F0">
        <w:t>295.</w:t>
      </w:r>
      <w:r w:rsidRPr="004021F0">
        <w:tab/>
        <w:t xml:space="preserve">Stickel AM, Tarraf W, Bainbridge KE, et al. Hearing Sensitivity, Cardiovascular Risk, and Neurocognitive Function: The Hispanic Community Health Study/Study of Latinos (HCHS/SOL). </w:t>
      </w:r>
      <w:r w:rsidRPr="004021F0">
        <w:rPr>
          <w:i/>
        </w:rPr>
        <w:t>JAMA Otolaryngol Head Neck Surg</w:t>
      </w:r>
      <w:r w:rsidRPr="004021F0">
        <w:t>. Apr 1 2021;147(4):377-387. doi:10.1001/jamaoto.2020.4835</w:t>
      </w:r>
    </w:p>
    <w:p w14:paraId="5895EACB" w14:textId="77777777" w:rsidR="00060E90" w:rsidRPr="004021F0" w:rsidRDefault="00060E90" w:rsidP="007B2B64">
      <w:pPr>
        <w:pStyle w:val="EndNoteBibliography"/>
      </w:pPr>
      <w:r w:rsidRPr="004021F0">
        <w:t>296.</w:t>
      </w:r>
      <w:r w:rsidRPr="004021F0">
        <w:tab/>
        <w:t xml:space="preserve">Sugiura S, Uchida Y, Nishita Y, et al. Prevalence of usage of hearing aids and its association with cognitive impairment in Japanese community-dwelling elders with hearing loss. </w:t>
      </w:r>
      <w:r w:rsidRPr="004021F0">
        <w:rPr>
          <w:i/>
        </w:rPr>
        <w:t>Auris Nasus Larynx</w:t>
      </w:r>
      <w:r w:rsidRPr="004021F0">
        <w:t>. Feb 2021;49(1):18-25. doi:10.1016/j.anl.2021.03.017</w:t>
      </w:r>
    </w:p>
    <w:p w14:paraId="0A5D5A52" w14:textId="77777777" w:rsidR="00060E90" w:rsidRPr="004021F0" w:rsidRDefault="00060E90" w:rsidP="007B2B64">
      <w:pPr>
        <w:pStyle w:val="EndNoteBibliography"/>
      </w:pPr>
      <w:r w:rsidRPr="004021F0">
        <w:lastRenderedPageBreak/>
        <w:t>297.</w:t>
      </w:r>
      <w:r w:rsidRPr="004021F0">
        <w:tab/>
        <w:t xml:space="preserve">Tai CJ, Tseng TG, Hsiao YH, et al. Effects of hearing impairment and hearing aid use on the incidence of cognitive impairment among community-dwelling older adults: evidence from the Taiwan Longitudinal Study on Aging (TLSA). </w:t>
      </w:r>
      <w:r w:rsidRPr="004021F0">
        <w:rPr>
          <w:i/>
        </w:rPr>
        <w:t>BMC Geriatr</w:t>
      </w:r>
      <w:r w:rsidRPr="004021F0">
        <w:t>. Jan 22 2021;21(1):76. doi:10.1186/s12877-021-02012-4</w:t>
      </w:r>
    </w:p>
    <w:p w14:paraId="3A5EB6D5" w14:textId="77777777" w:rsidR="00060E90" w:rsidRPr="004021F0" w:rsidRDefault="00060E90" w:rsidP="007B2B64">
      <w:pPr>
        <w:pStyle w:val="EndNoteBibliography"/>
      </w:pPr>
      <w:r w:rsidRPr="004021F0">
        <w:t>298.</w:t>
      </w:r>
      <w:r w:rsidRPr="004021F0">
        <w:tab/>
        <w:t xml:space="preserve">Tran Y, Tang D, Lo C, McMahon C, Mitchell P, Gopinath B. Co-occurring Hearing Loss and Cognitive Decline in Older Adults: A Dual Group-Based Trajectory Modeling Approach. </w:t>
      </w:r>
      <w:r w:rsidRPr="004021F0">
        <w:rPr>
          <w:i/>
        </w:rPr>
        <w:t>Front Aging Neurosci</w:t>
      </w:r>
      <w:r w:rsidRPr="004021F0">
        <w:t>. 2021;13:794787. doi:10.3389/fnagi.2021.794787</w:t>
      </w:r>
    </w:p>
    <w:p w14:paraId="5E98E850" w14:textId="77777777" w:rsidR="00060E90" w:rsidRPr="004021F0" w:rsidRDefault="00060E90" w:rsidP="007B2B64">
      <w:pPr>
        <w:pStyle w:val="EndNoteBibliography"/>
      </w:pPr>
      <w:r w:rsidRPr="004021F0">
        <w:t>299.</w:t>
      </w:r>
      <w:r w:rsidRPr="004021F0">
        <w:tab/>
        <w:t xml:space="preserve">Utoomprurkporn N, Stott J, Costafreda SG, Bamiou DE. Lack of Association between Audiogram and Hearing Disability Measures in Mild Cognitive Impairment and Dementia: What Audiogram Does Not Tell You. </w:t>
      </w:r>
      <w:r w:rsidRPr="004021F0">
        <w:rPr>
          <w:i/>
        </w:rPr>
        <w:t>Healthcare (Basel)</w:t>
      </w:r>
      <w:r w:rsidRPr="004021F0">
        <w:t>. Jun 20 2021;9(6)doi:10.3390/healthcare9060769</w:t>
      </w:r>
    </w:p>
    <w:p w14:paraId="2B152439" w14:textId="77777777" w:rsidR="00060E90" w:rsidRPr="004021F0" w:rsidRDefault="00060E90" w:rsidP="007B2B64">
      <w:pPr>
        <w:pStyle w:val="EndNoteBibliography"/>
      </w:pPr>
      <w:r w:rsidRPr="004021F0">
        <w:t>300.</w:t>
      </w:r>
      <w:r w:rsidRPr="004021F0">
        <w:tab/>
        <w:t xml:space="preserve">Utoomprurkporn N, Stott J, Costafreda SG, North C, Heatley M, Bamiou DE. The Screening Accuracy of a Visually Based Montreal Cognitive Assessment Tool for Older Adult Hearing Aid Users. </w:t>
      </w:r>
      <w:r w:rsidRPr="004021F0">
        <w:rPr>
          <w:i/>
        </w:rPr>
        <w:t>Front Aging Neurosci</w:t>
      </w:r>
      <w:r w:rsidRPr="004021F0">
        <w:t>. 2021;13:706282. doi:10.3389/fnagi.2021.706282</w:t>
      </w:r>
    </w:p>
    <w:p w14:paraId="651B6C68" w14:textId="77777777" w:rsidR="00060E90" w:rsidRPr="004021F0" w:rsidRDefault="00060E90" w:rsidP="007B2B64">
      <w:pPr>
        <w:pStyle w:val="EndNoteBibliography"/>
      </w:pPr>
      <w:r w:rsidRPr="004021F0">
        <w:t>301.</w:t>
      </w:r>
      <w:r w:rsidRPr="004021F0">
        <w:tab/>
        <w:t xml:space="preserve">Vella Azzopardi R, Beyer I, De Raedemaeker K, et al. Hearing aid use and gender differences in the auditory-cognitive cascade in the oldest old. </w:t>
      </w:r>
      <w:r w:rsidRPr="004021F0">
        <w:rPr>
          <w:i/>
        </w:rPr>
        <w:t>Aging Ment Health</w:t>
      </w:r>
      <w:r w:rsidRPr="004021F0">
        <w:t>. Dec 23 2021:1-9. doi:10.1080/13607863.2021.2007355</w:t>
      </w:r>
    </w:p>
    <w:p w14:paraId="681AB97B" w14:textId="77777777" w:rsidR="00060E90" w:rsidRPr="004021F0" w:rsidRDefault="00060E90" w:rsidP="007B2B64">
      <w:pPr>
        <w:pStyle w:val="EndNoteBibliography"/>
      </w:pPr>
      <w:r w:rsidRPr="004021F0">
        <w:t>302.</w:t>
      </w:r>
      <w:r w:rsidRPr="004021F0">
        <w:tab/>
        <w:t xml:space="preserve">Wang J, Wang F, Han P, et al. Gender-specific associations of speech-frequency hearing loss, high-frequency hearing loss, and cognitive impairment among older community dwellers in China. </w:t>
      </w:r>
      <w:r w:rsidRPr="004021F0">
        <w:rPr>
          <w:i/>
        </w:rPr>
        <w:t>Aging Clin Exp Res</w:t>
      </w:r>
      <w:r w:rsidRPr="004021F0">
        <w:t>. Apr 2021;34(4):857-868. doi:10.1007/s40520-021-01990-0</w:t>
      </w:r>
    </w:p>
    <w:p w14:paraId="644A8C82" w14:textId="77777777" w:rsidR="00060E90" w:rsidRPr="004021F0" w:rsidRDefault="00060E90" w:rsidP="007B2B64">
      <w:pPr>
        <w:pStyle w:val="EndNoteBibliography"/>
      </w:pPr>
      <w:r w:rsidRPr="004021F0">
        <w:t>303.</w:t>
      </w:r>
      <w:r w:rsidRPr="004021F0">
        <w:tab/>
        <w:t xml:space="preserve">Wang L, Song M, Zhao X, et al. Functional deficit of sense organs as a risk factor for cognitive functional disorder in Chinese community elderly people. </w:t>
      </w:r>
      <w:r w:rsidRPr="004021F0">
        <w:rPr>
          <w:i/>
        </w:rPr>
        <w:t>Int J Clin Pract</w:t>
      </w:r>
      <w:r w:rsidRPr="004021F0">
        <w:t>. Dec 2021;75(12):e14905. doi:10.1111/ijcp.14905</w:t>
      </w:r>
    </w:p>
    <w:p w14:paraId="1AFD357D" w14:textId="77777777" w:rsidR="00060E90" w:rsidRPr="004021F0" w:rsidRDefault="00060E90" w:rsidP="007B2B64">
      <w:pPr>
        <w:pStyle w:val="EndNoteBibliography"/>
      </w:pPr>
      <w:r w:rsidRPr="004021F0">
        <w:t>304.</w:t>
      </w:r>
      <w:r w:rsidRPr="004021F0">
        <w:tab/>
        <w:t xml:space="preserve">Xiao Y, Jia S, Zhao W, et al. The Combined Effect of Hearing Impairment and Cognitive Impairment with Health-Related Outcomes in Chinese Older People. </w:t>
      </w:r>
      <w:r w:rsidRPr="004021F0">
        <w:rPr>
          <w:i/>
        </w:rPr>
        <w:t>J Nutr Health Aging</w:t>
      </w:r>
      <w:r w:rsidRPr="004021F0">
        <w:t>. 2021;25(6):783-789. doi:10.1007/s12603-021-1623-5</w:t>
      </w:r>
    </w:p>
    <w:p w14:paraId="7EF9C337" w14:textId="77777777" w:rsidR="00060E90" w:rsidRPr="004021F0" w:rsidRDefault="00060E90" w:rsidP="007B2B64">
      <w:pPr>
        <w:pStyle w:val="EndNoteBibliography"/>
      </w:pPr>
      <w:r w:rsidRPr="004021F0">
        <w:t>305.</w:t>
      </w:r>
      <w:r w:rsidRPr="004021F0">
        <w:tab/>
        <w:t xml:space="preserve">Xu Y, Li Y, Guo D, et al. Association of Hearing Acuity and Cognitive Function Among a Low-Income Elderly Population in Rural China: A Population-Based Cross-Sectional Study. </w:t>
      </w:r>
      <w:r w:rsidRPr="004021F0">
        <w:rPr>
          <w:i/>
        </w:rPr>
        <w:t>Front Neurosci</w:t>
      </w:r>
      <w:r w:rsidRPr="004021F0">
        <w:t>. 2021;15:704871. doi:10.3389/fnins.2021.704871</w:t>
      </w:r>
    </w:p>
    <w:p w14:paraId="4EC307C5" w14:textId="77777777" w:rsidR="00060E90" w:rsidRPr="004021F0" w:rsidRDefault="00060E90" w:rsidP="007B2B64">
      <w:pPr>
        <w:pStyle w:val="EndNoteBibliography"/>
      </w:pPr>
      <w:r w:rsidRPr="004021F0">
        <w:t>306.</w:t>
      </w:r>
      <w:r w:rsidRPr="004021F0">
        <w:tab/>
        <w:t xml:space="preserve">Yuan J, Sang S, Pham J, Kong WJ. Gender Modifies the Association of Cognition With Age-Related Hearing Impairment in the Health and Retirement Study. </w:t>
      </w:r>
      <w:r w:rsidRPr="004021F0">
        <w:rPr>
          <w:i/>
        </w:rPr>
        <w:t>Front Public Health</w:t>
      </w:r>
      <w:r w:rsidRPr="004021F0">
        <w:t>. 2021;9:751828. doi:10.3389/fpubh.2021.751828</w:t>
      </w:r>
    </w:p>
    <w:p w14:paraId="2B0DF4E6" w14:textId="77777777" w:rsidR="00060E90" w:rsidRPr="004021F0" w:rsidRDefault="00060E90" w:rsidP="007B2B64">
      <w:pPr>
        <w:pStyle w:val="EndNoteBibliography"/>
      </w:pPr>
      <w:r w:rsidRPr="004021F0">
        <w:t>307.</w:t>
      </w:r>
      <w:r w:rsidRPr="004021F0">
        <w:tab/>
        <w:t xml:space="preserve">Bikbov MM, Kazakbaeva GM, Rakhimova EM, et al. Concurrent vision and hearing impairment associated with cognitive dysfunction in a population aged 85+ years: the Ural Very Old Study. </w:t>
      </w:r>
      <w:r w:rsidRPr="004021F0">
        <w:rPr>
          <w:i/>
        </w:rPr>
        <w:t>BMJ Open</w:t>
      </w:r>
      <w:r w:rsidRPr="004021F0">
        <w:t>. Apr 26 2022;12(4):e058464. doi:10.1136/bmjopen-2021-058464</w:t>
      </w:r>
    </w:p>
    <w:p w14:paraId="5178D759" w14:textId="77777777" w:rsidR="00060E90" w:rsidRPr="004021F0" w:rsidRDefault="00060E90" w:rsidP="007B2B64">
      <w:pPr>
        <w:pStyle w:val="EndNoteBibliography"/>
      </w:pPr>
      <w:r w:rsidRPr="004021F0">
        <w:t>308.</w:t>
      </w:r>
      <w:r w:rsidRPr="004021F0">
        <w:tab/>
        <w:t xml:space="preserve">Bonmassar C, Pavani F, Spinella D, Frau GN, van Zoest W. Does age-related hearing loss deteriorate attentional resources? </w:t>
      </w:r>
      <w:r w:rsidRPr="004021F0">
        <w:rPr>
          <w:i/>
        </w:rPr>
        <w:t>Neuropsychol Dev Cogn B Aging Neuropsychol Cogn</w:t>
      </w:r>
      <w:r w:rsidRPr="004021F0">
        <w:t>. May 8 2022:1-19. doi:10.1080/13825585.2022.2067319</w:t>
      </w:r>
    </w:p>
    <w:p w14:paraId="23EA493A" w14:textId="77777777" w:rsidR="00060E90" w:rsidRPr="004021F0" w:rsidRDefault="00060E90" w:rsidP="007B2B64">
      <w:pPr>
        <w:pStyle w:val="EndNoteBibliography"/>
      </w:pPr>
      <w:r w:rsidRPr="004021F0">
        <w:t>309.</w:t>
      </w:r>
      <w:r w:rsidRPr="004021F0">
        <w:tab/>
        <w:t xml:space="preserve">Calvino M, Sanchez-Cuadrado I, Gavilan J, Gutierrez-Revilla MA, Polo R, Lassaletta L. Effect of cochlear implantation on cognitive decline and quality of life in younger and older adults with severe-to-profound hearing loss. </w:t>
      </w:r>
      <w:r w:rsidRPr="004021F0">
        <w:rPr>
          <w:i/>
        </w:rPr>
        <w:t>Eur Arch Otorhinolaryngol</w:t>
      </w:r>
      <w:r w:rsidRPr="004021F0">
        <w:t>. Oct 2022;279(10):4745-4759. doi:10.1007/s00405-022-07253-6</w:t>
      </w:r>
    </w:p>
    <w:p w14:paraId="6E07EC04" w14:textId="77777777" w:rsidR="00060E90" w:rsidRPr="004021F0" w:rsidRDefault="00060E90" w:rsidP="007B2B64">
      <w:pPr>
        <w:pStyle w:val="EndNoteBibliography"/>
      </w:pPr>
      <w:r w:rsidRPr="004021F0">
        <w:t>310.</w:t>
      </w:r>
      <w:r w:rsidRPr="004021F0">
        <w:tab/>
        <w:t xml:space="preserve">Calvino M, Sanchez-Cuadrado I, Gavilan J, Lassaletta L. The effect of risk factors on cognition in adult cochlear implant candidates with severe to profound hearing loss. </w:t>
      </w:r>
      <w:r w:rsidRPr="004021F0">
        <w:rPr>
          <w:i/>
        </w:rPr>
        <w:t>Front Psychol</w:t>
      </w:r>
      <w:r w:rsidRPr="004021F0">
        <w:t>. 2022;13:837366. doi:10.3389/fpsyg.2022.837366</w:t>
      </w:r>
    </w:p>
    <w:p w14:paraId="40F64D44" w14:textId="77777777" w:rsidR="00060E90" w:rsidRPr="004021F0" w:rsidRDefault="00060E90" w:rsidP="007B2B64">
      <w:pPr>
        <w:pStyle w:val="EndNoteBibliography"/>
      </w:pPr>
      <w:r w:rsidRPr="004021F0">
        <w:t>311.</w:t>
      </w:r>
      <w:r w:rsidRPr="004021F0">
        <w:tab/>
        <w:t xml:space="preserve">Chen L, Zhou R. Association of sensory impairment with cognitive function and mental health among the older adults in China. </w:t>
      </w:r>
      <w:r w:rsidRPr="004021F0">
        <w:rPr>
          <w:i/>
        </w:rPr>
        <w:t>Current Psychology</w:t>
      </w:r>
      <w:r w:rsidRPr="004021F0">
        <w:t>. 2022/02/06 2022;doi:10.1007/s12144-022-02807-7</w:t>
      </w:r>
    </w:p>
    <w:p w14:paraId="43FEEE43" w14:textId="77777777" w:rsidR="00060E90" w:rsidRPr="004021F0" w:rsidRDefault="00060E90" w:rsidP="007B2B64">
      <w:pPr>
        <w:pStyle w:val="EndNoteBibliography"/>
      </w:pPr>
      <w:r w:rsidRPr="004021F0">
        <w:t>312.</w:t>
      </w:r>
      <w:r w:rsidRPr="004021F0">
        <w:tab/>
        <w:t xml:space="preserve">Chern A, Irace AL, Sharma RK, Zhang Y, Chen Q, Golub JS. The Longitudinal Association of Subclinical Hearing Loss With Cognition in the Health, Aging and Body Composition Study. </w:t>
      </w:r>
      <w:r w:rsidRPr="004021F0">
        <w:rPr>
          <w:i/>
        </w:rPr>
        <w:t>Front Aging Neurosci</w:t>
      </w:r>
      <w:r w:rsidRPr="004021F0">
        <w:t>. 2022;13:789515. doi:10.3389/fnagi.2021.789515</w:t>
      </w:r>
    </w:p>
    <w:p w14:paraId="260761E6" w14:textId="77777777" w:rsidR="00060E90" w:rsidRPr="004021F0" w:rsidRDefault="00060E90" w:rsidP="007B2B64">
      <w:pPr>
        <w:pStyle w:val="EndNoteBibliography"/>
      </w:pPr>
      <w:r w:rsidRPr="004021F0">
        <w:t>313.</w:t>
      </w:r>
      <w:r w:rsidRPr="004021F0">
        <w:tab/>
        <w:t xml:space="preserve">Gaeta L, Azzarello J, Baldwin J, et al. The Impact of Amplification on Cognitive Screening Test Scores. </w:t>
      </w:r>
      <w:r w:rsidRPr="004021F0">
        <w:rPr>
          <w:i/>
        </w:rPr>
        <w:t>J Gerontol Nurs</w:t>
      </w:r>
      <w:r w:rsidRPr="004021F0">
        <w:t>. Jul 2022;48(7):31-37. doi:10.3928/00989134-20220606-05</w:t>
      </w:r>
    </w:p>
    <w:p w14:paraId="04437B11" w14:textId="77777777" w:rsidR="00060E90" w:rsidRPr="004021F0" w:rsidRDefault="00060E90" w:rsidP="007B2B64">
      <w:pPr>
        <w:pStyle w:val="EndNoteBibliography"/>
      </w:pPr>
      <w:r w:rsidRPr="004021F0">
        <w:lastRenderedPageBreak/>
        <w:t>314.</w:t>
      </w:r>
      <w:r w:rsidRPr="004021F0">
        <w:tab/>
        <w:t xml:space="preserve">Gurgel RK, Duff K, Foster NL, Urano KA, deTorres A. Evaluating the Impact of Cochlear Implantation on Cognitive Function in Older Adults. </w:t>
      </w:r>
      <w:r w:rsidRPr="004021F0">
        <w:rPr>
          <w:i/>
        </w:rPr>
        <w:t>Laryngoscope</w:t>
      </w:r>
      <w:r w:rsidRPr="004021F0">
        <w:t>. Apr 2022;132 Suppl 7(Suppl 7):S1-S15. doi:10.1002/lary.29933</w:t>
      </w:r>
    </w:p>
    <w:p w14:paraId="2BD4EBBB" w14:textId="77777777" w:rsidR="00060E90" w:rsidRPr="004021F0" w:rsidRDefault="00060E90" w:rsidP="007B2B64">
      <w:pPr>
        <w:pStyle w:val="EndNoteBibliography"/>
      </w:pPr>
      <w:r w:rsidRPr="004021F0">
        <w:t>315.</w:t>
      </w:r>
      <w:r w:rsidRPr="004021F0">
        <w:tab/>
        <w:t xml:space="preserve">Herzog JA, Buchman CA, Kallogjeri D, et al. Cognitive Assessment in Elderly Cochlear Implant Recipients: Long-Term Analysis. </w:t>
      </w:r>
      <w:r w:rsidRPr="004021F0">
        <w:rPr>
          <w:i/>
        </w:rPr>
        <w:t>Laryngoscope</w:t>
      </w:r>
      <w:r w:rsidRPr="004021F0">
        <w:t>. Oct 27 2022;doi:10.1002/lary.30466</w:t>
      </w:r>
    </w:p>
    <w:p w14:paraId="22643363" w14:textId="77777777" w:rsidR="00060E90" w:rsidRPr="004021F0" w:rsidRDefault="00060E90" w:rsidP="007B2B64">
      <w:pPr>
        <w:pStyle w:val="EndNoteBibliography"/>
      </w:pPr>
      <w:r w:rsidRPr="004021F0">
        <w:t>316.</w:t>
      </w:r>
      <w:r w:rsidRPr="004021F0">
        <w:tab/>
        <w:t xml:space="preserve">Hunter CR, Humes LE. Predictive Sentence Context Reduces Listening Effort in Older Adults With and Without Hearing Loss and With High and Low Working Memory Capacity. </w:t>
      </w:r>
      <w:r w:rsidRPr="004021F0">
        <w:rPr>
          <w:i/>
        </w:rPr>
        <w:t>Ear Hear</w:t>
      </w:r>
      <w:r w:rsidRPr="004021F0">
        <w:t>. Jul-Aug 01 2022;43(4):1164-1177. doi:10.1097/AUD.0000000000001192</w:t>
      </w:r>
    </w:p>
    <w:p w14:paraId="79141742" w14:textId="77777777" w:rsidR="00060E90" w:rsidRPr="004021F0" w:rsidRDefault="00060E90" w:rsidP="007B2B64">
      <w:pPr>
        <w:pStyle w:val="EndNoteBibliography"/>
      </w:pPr>
      <w:r w:rsidRPr="004021F0">
        <w:t>317.</w:t>
      </w:r>
      <w:r w:rsidRPr="004021F0">
        <w:tab/>
        <w:t xml:space="preserve">Joo HJ, Joo JH, Kim SH, Kwon J, Park EC. The impact of self-reported sensory impairment on cognitive function using the Korean longitudinal study of aging survey data. </w:t>
      </w:r>
      <w:r w:rsidRPr="004021F0">
        <w:rPr>
          <w:i/>
        </w:rPr>
        <w:t>Sci Rep</w:t>
      </w:r>
      <w:r w:rsidRPr="004021F0">
        <w:t>. Oct 25 2022;12(1):17907. doi:10.1038/s41598-022-22840-7</w:t>
      </w:r>
    </w:p>
    <w:p w14:paraId="12CD24F5" w14:textId="77777777" w:rsidR="00060E90" w:rsidRPr="004021F0" w:rsidRDefault="00060E90" w:rsidP="007B2B64">
      <w:pPr>
        <w:pStyle w:val="EndNoteBibliography"/>
      </w:pPr>
      <w:r w:rsidRPr="004021F0">
        <w:t>318.</w:t>
      </w:r>
      <w:r w:rsidRPr="004021F0">
        <w:tab/>
        <w:t xml:space="preserve">Kocabay AP, Aslan F, Yuce D, Turkyilmaz D. Speech in Noise: Implications of Age, Hearing Loss, and Cognition. </w:t>
      </w:r>
      <w:r w:rsidRPr="004021F0">
        <w:rPr>
          <w:i/>
        </w:rPr>
        <w:t>Folia Phoniatr Logop</w:t>
      </w:r>
      <w:r w:rsidRPr="004021F0">
        <w:t>. 2022;74(5):345-351. doi:10.1159/000525580</w:t>
      </w:r>
    </w:p>
    <w:p w14:paraId="630F86B8" w14:textId="77777777" w:rsidR="00060E90" w:rsidRPr="004021F0" w:rsidRDefault="00060E90" w:rsidP="007B2B64">
      <w:pPr>
        <w:pStyle w:val="EndNoteBibliography"/>
      </w:pPr>
      <w:r w:rsidRPr="004021F0">
        <w:t>319.</w:t>
      </w:r>
      <w:r w:rsidRPr="004021F0">
        <w:tab/>
        <w:t xml:space="preserve">Kwan RYC, Kwan CW, Kor PPK, Chi I. Cognitive decline, sensory impairment, and the use of audio-visual aids by long-term care facility residents. </w:t>
      </w:r>
      <w:r w:rsidRPr="004021F0">
        <w:rPr>
          <w:i/>
        </w:rPr>
        <w:t>BMC Geriatr</w:t>
      </w:r>
      <w:r w:rsidRPr="004021F0">
        <w:t>. Mar 16 2022;22(1):216. doi:10.1186/s12877-022-02895-x</w:t>
      </w:r>
    </w:p>
    <w:p w14:paraId="65B03821" w14:textId="77777777" w:rsidR="00060E90" w:rsidRPr="004021F0" w:rsidRDefault="00060E90" w:rsidP="007B2B64">
      <w:pPr>
        <w:pStyle w:val="EndNoteBibliography"/>
      </w:pPr>
      <w:r w:rsidRPr="004021F0">
        <w:t>320.</w:t>
      </w:r>
      <w:r w:rsidRPr="004021F0">
        <w:tab/>
        <w:t xml:space="preserve">Lee J, Suh Y, Park J, Kim GU, Lee S. Combined effects of handgrip strength and sensory impairment on the prevalence of cognitive impairment among older adults in Korea. </w:t>
      </w:r>
      <w:r w:rsidRPr="004021F0">
        <w:rPr>
          <w:i/>
        </w:rPr>
        <w:t>Sci Rep</w:t>
      </w:r>
      <w:r w:rsidRPr="004021F0">
        <w:t>. Apr 25 2022;12(1):6713. doi:10.1038/s41598-022-10635-9</w:t>
      </w:r>
    </w:p>
    <w:p w14:paraId="34662A6C" w14:textId="77777777" w:rsidR="00060E90" w:rsidRPr="004021F0" w:rsidRDefault="00060E90" w:rsidP="007B2B64">
      <w:pPr>
        <w:pStyle w:val="EndNoteBibliography"/>
      </w:pPr>
      <w:r w:rsidRPr="004021F0">
        <w:t>321.</w:t>
      </w:r>
      <w:r w:rsidRPr="004021F0">
        <w:tab/>
        <w:t xml:space="preserve">Lucas JC, Arambula Z, Arambula AM, et al. Olfactory, Auditory, and Vestibular Performance: Multisensory Impairment Is Significantly Associated With Incident Cognitive Impairment. </w:t>
      </w:r>
      <w:r w:rsidRPr="004021F0">
        <w:rPr>
          <w:i/>
        </w:rPr>
        <w:t>Front Neurol</w:t>
      </w:r>
      <w:r w:rsidRPr="004021F0">
        <w:t>. 2022;13:910062. doi:10.3389/fneur.2022.910062</w:t>
      </w:r>
    </w:p>
    <w:p w14:paraId="4E76424E" w14:textId="77777777" w:rsidR="00060E90" w:rsidRPr="004021F0" w:rsidRDefault="00060E90" w:rsidP="007B2B64">
      <w:pPr>
        <w:pStyle w:val="EndNoteBibliography"/>
      </w:pPr>
      <w:r w:rsidRPr="004021F0">
        <w:t>322.</w:t>
      </w:r>
      <w:r w:rsidRPr="004021F0">
        <w:tab/>
        <w:t xml:space="preserve">Ma Z, Wang D, Zhao J, et al. Longitudinal associations between multiple mental health problems and suicidal ideation among university students during the COVID-19 pandemic. </w:t>
      </w:r>
      <w:r w:rsidRPr="004021F0">
        <w:rPr>
          <w:i/>
        </w:rPr>
        <w:t>J Affect Disord</w:t>
      </w:r>
      <w:r w:rsidRPr="004021F0">
        <w:t>. Aug 15 2022;311:425-431. doi:10.1016/j.jad.2022.05.093</w:t>
      </w:r>
    </w:p>
    <w:p w14:paraId="29DA98B5" w14:textId="77777777" w:rsidR="00060E90" w:rsidRPr="004021F0" w:rsidRDefault="00060E90" w:rsidP="007B2B64">
      <w:pPr>
        <w:pStyle w:val="EndNoteBibliography"/>
      </w:pPr>
      <w:r w:rsidRPr="004021F0">
        <w:t>323.</w:t>
      </w:r>
      <w:r w:rsidRPr="004021F0">
        <w:tab/>
        <w:t xml:space="preserve">Mamo SK, Wheeler KA, Plano Clark VL, Jacelon CS. A Mixed Methods Study of Hearing Loss, Communication, and Social Engagement in a Group Care Setting for Older Adults. </w:t>
      </w:r>
      <w:r w:rsidRPr="004021F0">
        <w:rPr>
          <w:i/>
        </w:rPr>
        <w:t>Perspect ASHA Spec Interest Groups</w:t>
      </w:r>
      <w:r w:rsidRPr="004021F0">
        <w:t>. Apr 2022;7(2):592-609. doi:10.1044/2021_persp-21-00218</w:t>
      </w:r>
    </w:p>
    <w:p w14:paraId="42212096" w14:textId="77777777" w:rsidR="00060E90" w:rsidRPr="004021F0" w:rsidRDefault="00060E90" w:rsidP="007B2B64">
      <w:pPr>
        <w:pStyle w:val="EndNoteBibliography"/>
      </w:pPr>
      <w:r w:rsidRPr="004021F0">
        <w:t>324.</w:t>
      </w:r>
      <w:r w:rsidRPr="004021F0">
        <w:tab/>
        <w:t xml:space="preserve">Merten N, Pinto AA, Paulsen AJ, et al. The Association of Psychological Well-Being With Sensory and Cognitive Function and Neuronal Health in Aging Adults. </w:t>
      </w:r>
      <w:r w:rsidRPr="004021F0">
        <w:rPr>
          <w:i/>
        </w:rPr>
        <w:t>J Aging Health</w:t>
      </w:r>
      <w:r w:rsidRPr="004021F0">
        <w:t>. Aug-Sep 2022;34(4-5):529-538. doi:10.1177/08982643211046820</w:t>
      </w:r>
    </w:p>
    <w:p w14:paraId="0BEBE340" w14:textId="77777777" w:rsidR="00060E90" w:rsidRPr="004021F0" w:rsidRDefault="00060E90" w:rsidP="007B2B64">
      <w:pPr>
        <w:pStyle w:val="EndNoteBibliography"/>
      </w:pPr>
      <w:r w:rsidRPr="004021F0">
        <w:t>325.</w:t>
      </w:r>
      <w:r w:rsidRPr="004021F0">
        <w:tab/>
        <w:t xml:space="preserve">Nichols E, Deal JA, Swenor BK, et al. Assessing Bias in Cognitive Testing for Older Adults with Sensory Impairment: An Analysis of Differential Item Functioning in the Baltimore Longitudinal Study on Aging (BLSA) and the Atherosclerosis Risk in Communities Neurocognitive Study (ARIC-NCS). </w:t>
      </w:r>
      <w:r w:rsidRPr="004021F0">
        <w:rPr>
          <w:i/>
        </w:rPr>
        <w:t>J Int Neuropsychol Soc</w:t>
      </w:r>
      <w:r w:rsidRPr="004021F0">
        <w:t>. Feb 2022;28(2):154-165. doi:10.1017/S1355617721000400</w:t>
      </w:r>
    </w:p>
    <w:p w14:paraId="7379D009" w14:textId="77777777" w:rsidR="00060E90" w:rsidRPr="004021F0" w:rsidRDefault="00060E90" w:rsidP="007B2B64">
      <w:pPr>
        <w:pStyle w:val="EndNoteBibliography"/>
      </w:pPr>
      <w:r w:rsidRPr="004021F0">
        <w:t>326.</w:t>
      </w:r>
      <w:r w:rsidRPr="004021F0">
        <w:tab/>
        <w:t xml:space="preserve">Ohta Y, Imai T, Maekawa Y, et al. The effect of cochlear implants on cognitive function in older adults: A prospective, longitudinal 2-year follow-up study. </w:t>
      </w:r>
      <w:r w:rsidRPr="004021F0">
        <w:rPr>
          <w:i/>
        </w:rPr>
        <w:t>Auris Nasus Larynx</w:t>
      </w:r>
      <w:r w:rsidRPr="004021F0">
        <w:t>. Jun 2022;49(3):360-367. doi:10.1016/j.anl.2021.09.006</w:t>
      </w:r>
    </w:p>
    <w:p w14:paraId="232ED58B" w14:textId="77777777" w:rsidR="00060E90" w:rsidRPr="004021F0" w:rsidRDefault="00060E90" w:rsidP="007B2B64">
      <w:pPr>
        <w:pStyle w:val="EndNoteBibliography"/>
      </w:pPr>
      <w:r w:rsidRPr="004021F0">
        <w:t>327.</w:t>
      </w:r>
      <w:r w:rsidRPr="004021F0">
        <w:tab/>
        <w:t xml:space="preserve">Park SY, Ho SH, Hong YJ, et al. The Effect of Hearing Loss on Cognitive Function in Subjective Cognitive Decline. </w:t>
      </w:r>
      <w:r w:rsidRPr="004021F0">
        <w:rPr>
          <w:i/>
        </w:rPr>
        <w:t>Dement Geriatr Cogn Disord</w:t>
      </w:r>
      <w:r w:rsidRPr="004021F0">
        <w:t>. 2022;51(4):348-356. doi:10.1159/000526230</w:t>
      </w:r>
    </w:p>
    <w:p w14:paraId="56C2FB1A" w14:textId="77777777" w:rsidR="00060E90" w:rsidRPr="004021F0" w:rsidRDefault="00060E90" w:rsidP="007B2B64">
      <w:pPr>
        <w:pStyle w:val="EndNoteBibliography"/>
      </w:pPr>
      <w:r w:rsidRPr="004021F0">
        <w:t>328.</w:t>
      </w:r>
      <w:r w:rsidRPr="004021F0">
        <w:tab/>
        <w:t xml:space="preserve">Powell DS, Brenowitz WD, Yaffe K, et al. Examining the Combined Estimated Effects of Hearing Loss and Depressive Symptoms on Risk of Cognitive Decline and Incident Dementia. </w:t>
      </w:r>
      <w:r w:rsidRPr="004021F0">
        <w:rPr>
          <w:i/>
        </w:rPr>
        <w:t>J Gerontol B Psychol Sci Soc Sci</w:t>
      </w:r>
      <w:r w:rsidRPr="004021F0">
        <w:t>. May 5 2022;77(5):839-849. doi:10.1093/geronb/gbab194</w:t>
      </w:r>
    </w:p>
    <w:p w14:paraId="11280AD6" w14:textId="77777777" w:rsidR="00060E90" w:rsidRPr="004021F0" w:rsidRDefault="00060E90" w:rsidP="007B2B64">
      <w:pPr>
        <w:pStyle w:val="EndNoteBibliography"/>
      </w:pPr>
      <w:r w:rsidRPr="004021F0">
        <w:t>329.</w:t>
      </w:r>
      <w:r w:rsidRPr="004021F0">
        <w:tab/>
        <w:t xml:space="preserve">Reed M, Freedman M, Mark Fraser AE, et al. Enhancing Clinical Visibility of Hearing Loss in Cognitive Decline. </w:t>
      </w:r>
      <w:r w:rsidRPr="004021F0">
        <w:rPr>
          <w:i/>
        </w:rPr>
        <w:t>J Alzheimers Dis</w:t>
      </w:r>
      <w:r w:rsidRPr="004021F0">
        <w:t>. 2022;86(1):413-424. doi:10.3233/JAD-215377</w:t>
      </w:r>
    </w:p>
    <w:p w14:paraId="483466EB" w14:textId="77777777" w:rsidR="00060E90" w:rsidRPr="004021F0" w:rsidRDefault="00060E90" w:rsidP="007B2B64">
      <w:pPr>
        <w:pStyle w:val="EndNoteBibliography"/>
      </w:pPr>
      <w:r w:rsidRPr="004021F0">
        <w:t>330.</w:t>
      </w:r>
      <w:r w:rsidRPr="004021F0">
        <w:tab/>
        <w:t xml:space="preserve">Tomida K, Lee S, Bae S, et al. Association of Dual Sensory Impairment with Cognitive Decline in Older Adults. </w:t>
      </w:r>
      <w:r w:rsidRPr="004021F0">
        <w:rPr>
          <w:i/>
        </w:rPr>
        <w:t>Dement Geriatr Cogn Disord</w:t>
      </w:r>
      <w:r w:rsidRPr="004021F0">
        <w:t>. 2022;51(4):322-330. doi:10.1159/000525820</w:t>
      </w:r>
    </w:p>
    <w:p w14:paraId="1D5D2189" w14:textId="77777777" w:rsidR="00060E90" w:rsidRPr="004021F0" w:rsidRDefault="00060E90" w:rsidP="007B2B64">
      <w:pPr>
        <w:pStyle w:val="EndNoteBibliography"/>
      </w:pPr>
      <w:r w:rsidRPr="004021F0">
        <w:lastRenderedPageBreak/>
        <w:t>331.</w:t>
      </w:r>
      <w:r w:rsidRPr="004021F0">
        <w:tab/>
        <w:t xml:space="preserve">Tong J, Zhang J, Xu L, et al. Effect of hearing loss on cognitive function in patients with mild cognitive impairment: A prospective, randomized, and controlled study. </w:t>
      </w:r>
      <w:r w:rsidRPr="004021F0">
        <w:rPr>
          <w:i/>
        </w:rPr>
        <w:t>Front Aging Neurosci</w:t>
      </w:r>
      <w:r w:rsidRPr="004021F0">
        <w:t>. 2022;14:934921. doi:10.3389/fnagi.2022.934921</w:t>
      </w:r>
    </w:p>
    <w:p w14:paraId="18DC4848" w14:textId="77777777" w:rsidR="00060E90" w:rsidRPr="004021F0" w:rsidRDefault="00060E90" w:rsidP="007B2B64">
      <w:pPr>
        <w:pStyle w:val="EndNoteBibliography"/>
      </w:pPr>
      <w:r w:rsidRPr="004021F0">
        <w:t>332.</w:t>
      </w:r>
      <w:r w:rsidRPr="004021F0">
        <w:tab/>
        <w:t xml:space="preserve">Torrente MC, Vergara R, Moreno-Gomez FN, et al. Speech Perception and Dichotic Listening Are Associated With Hearing Thresholds and Cognition, Respectively, in Unaided Presbycusis. </w:t>
      </w:r>
      <w:r w:rsidRPr="004021F0">
        <w:rPr>
          <w:i/>
        </w:rPr>
        <w:t>Front Aging Neurosci</w:t>
      </w:r>
      <w:r w:rsidRPr="004021F0">
        <w:t>. 2022;14:786330. doi:10.3389/fnagi.2022.786330</w:t>
      </w:r>
    </w:p>
    <w:p w14:paraId="55CDBEE2" w14:textId="77777777" w:rsidR="00060E90" w:rsidRPr="004021F0" w:rsidRDefault="00060E90" w:rsidP="007B2B64">
      <w:pPr>
        <w:pStyle w:val="EndNoteBibliography"/>
      </w:pPr>
      <w:r w:rsidRPr="004021F0">
        <w:t>333.</w:t>
      </w:r>
      <w:r w:rsidRPr="004021F0">
        <w:tab/>
        <w:t xml:space="preserve">Utoomprurkporn N, Stott J, Costafreda S, Bamiou DE. The Impact of Hearing Loss and Hearing Aid Usage on the Visuospatial Abilities of Older Adults in a Cohort of Combined Hearing and Cognitive Impairment. </w:t>
      </w:r>
      <w:r w:rsidRPr="004021F0">
        <w:rPr>
          <w:i/>
        </w:rPr>
        <w:t>Front Aging Neurosci</w:t>
      </w:r>
      <w:r w:rsidRPr="004021F0">
        <w:t>. 2022;14:785406. doi:10.3389/fnagi.2022.785406</w:t>
      </w:r>
    </w:p>
    <w:p w14:paraId="5120BDF1" w14:textId="77777777" w:rsidR="00060E90" w:rsidRPr="004021F0" w:rsidRDefault="00060E90" w:rsidP="007B2B64">
      <w:pPr>
        <w:pStyle w:val="EndNoteBibliography"/>
      </w:pPr>
      <w:r w:rsidRPr="004021F0">
        <w:t>334.</w:t>
      </w:r>
      <w:r w:rsidRPr="004021F0">
        <w:tab/>
        <w:t xml:space="preserve">Valsechi FE, de Paiva KM, Hillesheim D, et al. Does cognitive impairment precede self-reported poor hearing? Results from the English longitudinal study of ageing. </w:t>
      </w:r>
      <w:r w:rsidRPr="004021F0">
        <w:rPr>
          <w:i/>
        </w:rPr>
        <w:t>Int J Audiol</w:t>
      </w:r>
      <w:r w:rsidRPr="004021F0">
        <w:t>. Jun 25 2022:1-8. doi:10.1080/14992027.2022.2089740</w:t>
      </w:r>
    </w:p>
    <w:p w14:paraId="70239838" w14:textId="77777777" w:rsidR="00060E90" w:rsidRPr="004021F0" w:rsidRDefault="00060E90" w:rsidP="007B2B64">
      <w:pPr>
        <w:pStyle w:val="EndNoteBibliography"/>
      </w:pPr>
      <w:r w:rsidRPr="004021F0">
        <w:t>335.</w:t>
      </w:r>
      <w:r w:rsidRPr="004021F0">
        <w:tab/>
        <w:t xml:space="preserve">Volter C, Gotze L, Bajewski M, Dazert S, Thomas JP. Cognition and Cognitive Reserve in Cochlear Implant Recipients. </w:t>
      </w:r>
      <w:r w:rsidRPr="004021F0">
        <w:rPr>
          <w:i/>
        </w:rPr>
        <w:t>Front Aging Neurosci</w:t>
      </w:r>
      <w:r w:rsidRPr="004021F0">
        <w:t>. 2022;14:838214. doi:10.3389/fnagi.2022.838214</w:t>
      </w:r>
    </w:p>
    <w:p w14:paraId="20939C19" w14:textId="77777777" w:rsidR="00060E90" w:rsidRPr="004021F0" w:rsidRDefault="00060E90" w:rsidP="007B2B64">
      <w:pPr>
        <w:pStyle w:val="EndNoteBibliography"/>
      </w:pPr>
      <w:r w:rsidRPr="004021F0">
        <w:t>336.</w:t>
      </w:r>
      <w:r w:rsidRPr="004021F0">
        <w:tab/>
        <w:t xml:space="preserve">Volter C, Gotze L, Kamin ST, Haubitz I, Dazert S, Thomas JP. Can cochlear implantation prevent cognitive decline in the long-term follow-up? </w:t>
      </w:r>
      <w:r w:rsidRPr="004021F0">
        <w:rPr>
          <w:i/>
        </w:rPr>
        <w:t>Front Neurol</w:t>
      </w:r>
      <w:r w:rsidRPr="004021F0">
        <w:t>. 2022;13:1009087. doi:10.3389/fneur.2022.1009087</w:t>
      </w:r>
    </w:p>
    <w:p w14:paraId="59D83961" w14:textId="77777777" w:rsidR="00060E90" w:rsidRPr="004021F0" w:rsidRDefault="00060E90" w:rsidP="007B2B64">
      <w:pPr>
        <w:pStyle w:val="EndNoteBibliography"/>
      </w:pPr>
      <w:r w:rsidRPr="004021F0">
        <w:t>337.</w:t>
      </w:r>
      <w:r w:rsidRPr="004021F0">
        <w:tab/>
        <w:t xml:space="preserve">Wang J, Liu D, Tian E, et al. Hearing Impairment With Cognitive Decline Increases All-Cause Mortality Risk in Chinese Adults Aged 65 Years or Older: A Population-Based Longitudinal Study. </w:t>
      </w:r>
      <w:r w:rsidRPr="004021F0">
        <w:rPr>
          <w:i/>
        </w:rPr>
        <w:t>Front Aging Neurosci</w:t>
      </w:r>
      <w:r w:rsidRPr="004021F0">
        <w:t>. 2022;14:865821. doi:10.3389/fnagi.2022.865821</w:t>
      </w:r>
    </w:p>
    <w:p w14:paraId="571E3752" w14:textId="77777777" w:rsidR="00060E90" w:rsidRPr="004021F0" w:rsidRDefault="00060E90" w:rsidP="007B2B64">
      <w:pPr>
        <w:pStyle w:val="EndNoteBibliography"/>
      </w:pPr>
      <w:r w:rsidRPr="004021F0">
        <w:t>338.</w:t>
      </w:r>
      <w:r w:rsidRPr="004021F0">
        <w:tab/>
        <w:t xml:space="preserve">Wang H-F, Zhang W, Rolls ET, et al. Hearing impairment is associated with cognitive decline, brain atrophy and tau pathology. </w:t>
      </w:r>
      <w:r w:rsidRPr="004021F0">
        <w:rPr>
          <w:i/>
        </w:rPr>
        <w:t>eBioMedicine</w:t>
      </w:r>
      <w:r w:rsidRPr="004021F0">
        <w:t>. 2022;86doi:10.1016/j.ebiom.2022.104336</w:t>
      </w:r>
    </w:p>
    <w:p w14:paraId="3D3D3302" w14:textId="77777777" w:rsidR="00060E90" w:rsidRPr="004021F0" w:rsidRDefault="00060E90" w:rsidP="007B2B64">
      <w:pPr>
        <w:pStyle w:val="EndNoteBibliography"/>
      </w:pPr>
      <w:r w:rsidRPr="004021F0">
        <w:t>339.</w:t>
      </w:r>
      <w:r w:rsidRPr="004021F0">
        <w:tab/>
        <w:t xml:space="preserve">Wang Y, Li X, Ren F, et al. High-Frequency Cochlear Amplifier Dysfunction: A Dominating Contribution to the Cognitive-Ear Link. </w:t>
      </w:r>
      <w:r w:rsidRPr="004021F0">
        <w:rPr>
          <w:i/>
        </w:rPr>
        <w:t>Front Aging Neurosci</w:t>
      </w:r>
      <w:r w:rsidRPr="004021F0">
        <w:t>. 2022;13:767570. doi:10.3389/fnagi.2021.767570</w:t>
      </w:r>
    </w:p>
    <w:p w14:paraId="6FDAB4FB" w14:textId="77777777" w:rsidR="00060E90" w:rsidRPr="004021F0" w:rsidRDefault="00060E90" w:rsidP="007B2B64">
      <w:pPr>
        <w:pStyle w:val="EndNoteBibliography"/>
      </w:pPr>
      <w:r w:rsidRPr="004021F0">
        <w:t>340.</w:t>
      </w:r>
      <w:r w:rsidRPr="004021F0">
        <w:tab/>
        <w:t xml:space="preserve">Weissgerber T, Muller C, Stover T, Baumann U. Age Differences in Speech Perception in Noise and Sound Localization in Individuals With Subjective Normal Hearing. </w:t>
      </w:r>
      <w:r w:rsidRPr="004021F0">
        <w:rPr>
          <w:i/>
        </w:rPr>
        <w:t>Front Psychol</w:t>
      </w:r>
      <w:r w:rsidRPr="004021F0">
        <w:t>. 2022;13:845285. doi:10.3389/fpsyg.2022.845285</w:t>
      </w:r>
    </w:p>
    <w:p w14:paraId="345DF88C" w14:textId="77777777" w:rsidR="00060E90" w:rsidRPr="004021F0" w:rsidRDefault="00060E90" w:rsidP="007B2B64">
      <w:pPr>
        <w:pStyle w:val="EndNoteBibliography"/>
      </w:pPr>
      <w:r w:rsidRPr="004021F0">
        <w:t>341.</w:t>
      </w:r>
      <w:r w:rsidRPr="004021F0">
        <w:tab/>
        <w:t xml:space="preserve">Zhang W, Ruan J, Zhang R, et al. Association between age-related hearing loss with tinnitus and cognitive performance in older community-dwelling Chinese adults. </w:t>
      </w:r>
      <w:r w:rsidRPr="004021F0">
        <w:rPr>
          <w:i/>
        </w:rPr>
        <w:t>Psychogeriatrics</w:t>
      </w:r>
      <w:r w:rsidRPr="004021F0">
        <w:t>. Nov 2022;22(6):822-832. doi:10.1111/psyg.12889</w:t>
      </w:r>
    </w:p>
    <w:p w14:paraId="1414D3FA" w14:textId="77777777" w:rsidR="00060E90" w:rsidRPr="004021F0" w:rsidRDefault="00060E90" w:rsidP="007B2B64">
      <w:pPr>
        <w:pStyle w:val="EndNoteBibliography"/>
      </w:pPr>
      <w:r w:rsidRPr="004021F0">
        <w:t>342.</w:t>
      </w:r>
      <w:r w:rsidRPr="004021F0">
        <w:tab/>
        <w:t xml:space="preserve">Zhang WJ, Li DN, Lian TH, et al. Clinical Features and Potential Mechanisms Relating Neuropathological Biomarkers and Blood-Brain Barrier in Patients With Alzheimer's Disease and Hearing Loss. </w:t>
      </w:r>
      <w:r w:rsidRPr="004021F0">
        <w:rPr>
          <w:i/>
        </w:rPr>
        <w:t>Front Aging Neurosci</w:t>
      </w:r>
      <w:r w:rsidRPr="004021F0">
        <w:t>. 2022;14:911028. doi:10.3389/fnagi.2022.911028</w:t>
      </w:r>
    </w:p>
    <w:p w14:paraId="7E14CB60" w14:textId="77777777" w:rsidR="00060E90" w:rsidRDefault="00060E90" w:rsidP="007B2B64">
      <w:pPr>
        <w:pStyle w:val="EndNoteBibliography"/>
      </w:pPr>
      <w:r w:rsidRPr="004021F0">
        <w:t>343.</w:t>
      </w:r>
      <w:r w:rsidRPr="004021F0">
        <w:tab/>
        <w:t xml:space="preserve">Sugiura S, Nishita Y, Uchida Y, et al. Longitudinal associations between hearing aid usage and cognition in community-dwelling Japanese older adults with moderate hearing loss. </w:t>
      </w:r>
      <w:r w:rsidRPr="004021F0">
        <w:rPr>
          <w:i/>
        </w:rPr>
        <w:t>PLoS One</w:t>
      </w:r>
      <w:r w:rsidRPr="004021F0">
        <w:t>. 2021;16(10):e0258520. doi:10.1371/journal.pone.0258520</w:t>
      </w:r>
    </w:p>
    <w:p w14:paraId="7ECB0C7F" w14:textId="77777777" w:rsidR="006D7BDA" w:rsidRDefault="006D7BDA"/>
    <w:sectPr w:rsidR="006D7BDA" w:rsidSect="00060E9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4544A" w14:textId="77777777" w:rsidR="004735DA" w:rsidRDefault="004735DA" w:rsidP="004735DA">
      <w:pPr>
        <w:spacing w:line="240" w:lineRule="auto"/>
      </w:pPr>
      <w:r>
        <w:separator/>
      </w:r>
    </w:p>
  </w:endnote>
  <w:endnote w:type="continuationSeparator" w:id="0">
    <w:p w14:paraId="2E145B7E" w14:textId="77777777" w:rsidR="004735DA" w:rsidRDefault="004735DA" w:rsidP="004735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Rockwell">
    <w:altName w:val="Segoe Print"/>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3FECF" w14:textId="268FD7F3" w:rsidR="00A80473" w:rsidRDefault="00A80473">
    <w:pPr>
      <w:pStyle w:val="Footer"/>
    </w:pPr>
    <w:r>
      <w:rPr>
        <w:noProof/>
      </w:rPr>
      <mc:AlternateContent>
        <mc:Choice Requires="wps">
          <w:drawing>
            <wp:anchor distT="0" distB="0" distL="0" distR="0" simplePos="0" relativeHeight="251659264" behindDoc="0" locked="0" layoutInCell="1" allowOverlap="1" wp14:anchorId="775C4C75" wp14:editId="3584ADFC">
              <wp:simplePos x="635" y="635"/>
              <wp:positionH relativeFrom="page">
                <wp:align>left</wp:align>
              </wp:positionH>
              <wp:positionV relativeFrom="page">
                <wp:align>bottom</wp:align>
              </wp:positionV>
              <wp:extent cx="443865" cy="443865"/>
              <wp:effectExtent l="0" t="0" r="9525" b="0"/>
              <wp:wrapNone/>
              <wp:docPr id="1892319112"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DCD6491" w14:textId="7B97F733" w:rsidR="00A80473" w:rsidRPr="00A80473" w:rsidRDefault="00A80473" w:rsidP="00A80473">
                          <w:pPr>
                            <w:rPr>
                              <w:rFonts w:ascii="Rockwell" w:eastAsia="Rockwell" w:hAnsi="Rockwell" w:cs="Rockwell"/>
                              <w:noProof/>
                              <w:color w:val="0078D7"/>
                              <w:sz w:val="18"/>
                              <w:szCs w:val="18"/>
                            </w:rPr>
                          </w:pPr>
                          <w:r w:rsidRPr="00A80473">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75C4C75" id="_x0000_t202" coordsize="21600,21600" o:spt="202" path="m,l,21600r21600,l21600,xe">
              <v:stroke joinstyle="miter"/>
              <v:path gradientshapeok="t" o:connecttype="rect"/>
            </v:shapetype>
            <v:shape id="Text Box 2" o:spid="_x0000_s1026" type="#_x0000_t202" alt="Information Classification: Gener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fill o:detectmouseclick="t"/>
              <v:textbox style="mso-fit-shape-to-text:t" inset="20pt,0,0,15pt">
                <w:txbxContent>
                  <w:p w14:paraId="6DCD6491" w14:textId="7B97F733" w:rsidR="00A80473" w:rsidRPr="00A80473" w:rsidRDefault="00A80473" w:rsidP="00A80473">
                    <w:pPr>
                      <w:rPr>
                        <w:rFonts w:ascii="Rockwell" w:eastAsia="Rockwell" w:hAnsi="Rockwell" w:cs="Rockwell"/>
                        <w:noProof/>
                        <w:color w:val="0078D7"/>
                        <w:sz w:val="18"/>
                        <w:szCs w:val="18"/>
                      </w:rPr>
                    </w:pPr>
                    <w:r w:rsidRPr="00A80473">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019D6" w14:textId="086FEB25" w:rsidR="004735DA" w:rsidRDefault="00A80473">
    <w:pPr>
      <w:pStyle w:val="Footer"/>
      <w:jc w:val="right"/>
    </w:pPr>
    <w:r>
      <w:rPr>
        <w:noProof/>
      </w:rPr>
      <mc:AlternateContent>
        <mc:Choice Requires="wps">
          <w:drawing>
            <wp:anchor distT="0" distB="0" distL="0" distR="0" simplePos="0" relativeHeight="251660288" behindDoc="0" locked="0" layoutInCell="1" allowOverlap="1" wp14:anchorId="489CA350" wp14:editId="0751E3C3">
              <wp:simplePos x="914400" y="6789761"/>
              <wp:positionH relativeFrom="page">
                <wp:align>left</wp:align>
              </wp:positionH>
              <wp:positionV relativeFrom="page">
                <wp:align>bottom</wp:align>
              </wp:positionV>
              <wp:extent cx="443865" cy="443865"/>
              <wp:effectExtent l="0" t="0" r="9525" b="0"/>
              <wp:wrapNone/>
              <wp:docPr id="1736792143"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6C377CA" w14:textId="03D75B20" w:rsidR="00A80473" w:rsidRPr="00A80473" w:rsidRDefault="00A80473" w:rsidP="00A80473">
                          <w:pPr>
                            <w:rPr>
                              <w:rFonts w:ascii="Rockwell" w:eastAsia="Rockwell" w:hAnsi="Rockwell" w:cs="Rockwell"/>
                              <w:noProof/>
                              <w:color w:val="0078D7"/>
                              <w:sz w:val="18"/>
                              <w:szCs w:val="18"/>
                            </w:rPr>
                          </w:pPr>
                          <w:r w:rsidRPr="00A80473">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89CA350" id="_x0000_t202" coordsize="21600,21600" o:spt="202" path="m,l,21600r21600,l21600,xe">
              <v:stroke joinstyle="miter"/>
              <v:path gradientshapeok="t" o:connecttype="rect"/>
            </v:shapetype>
            <v:shape id="Text Box 3" o:spid="_x0000_s1027" type="#_x0000_t202" alt="Information Classification: General" style="position:absolute;left:0;text-align:left;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36C377CA" w14:textId="03D75B20" w:rsidR="00A80473" w:rsidRPr="00A80473" w:rsidRDefault="00A80473" w:rsidP="00A80473">
                    <w:pPr>
                      <w:rPr>
                        <w:rFonts w:ascii="Rockwell" w:eastAsia="Rockwell" w:hAnsi="Rockwell" w:cs="Rockwell"/>
                        <w:noProof/>
                        <w:color w:val="0078D7"/>
                        <w:sz w:val="18"/>
                        <w:szCs w:val="18"/>
                      </w:rPr>
                    </w:pPr>
                    <w:r w:rsidRPr="00A80473">
                      <w:rPr>
                        <w:rFonts w:ascii="Rockwell" w:eastAsia="Rockwell" w:hAnsi="Rockwell" w:cs="Rockwell"/>
                        <w:noProof/>
                        <w:color w:val="0078D7"/>
                        <w:sz w:val="18"/>
                        <w:szCs w:val="18"/>
                      </w:rPr>
                      <w:t>Information Classification: General</w:t>
                    </w:r>
                  </w:p>
                </w:txbxContent>
              </v:textbox>
              <w10:wrap anchorx="page" anchory="page"/>
            </v:shape>
          </w:pict>
        </mc:Fallback>
      </mc:AlternateContent>
    </w:r>
    <w:sdt>
      <w:sdtPr>
        <w:id w:val="730658567"/>
        <w:docPartObj>
          <w:docPartGallery w:val="Page Numbers (Bottom of Page)"/>
          <w:docPartUnique/>
        </w:docPartObj>
      </w:sdtPr>
      <w:sdtEndPr>
        <w:rPr>
          <w:noProof/>
        </w:rPr>
      </w:sdtEndPr>
      <w:sdtContent>
        <w:r w:rsidR="004735DA">
          <w:fldChar w:fldCharType="begin"/>
        </w:r>
        <w:r w:rsidR="004735DA">
          <w:instrText xml:space="preserve"> PAGE   \* MERGEFORMAT </w:instrText>
        </w:r>
        <w:r w:rsidR="004735DA">
          <w:fldChar w:fldCharType="separate"/>
        </w:r>
        <w:r w:rsidR="004735DA">
          <w:rPr>
            <w:noProof/>
          </w:rPr>
          <w:t>2</w:t>
        </w:r>
        <w:r w:rsidR="004735DA">
          <w:rPr>
            <w:noProof/>
          </w:rPr>
          <w:fldChar w:fldCharType="end"/>
        </w:r>
      </w:sdtContent>
    </w:sdt>
  </w:p>
  <w:p w14:paraId="53F27B96" w14:textId="77777777" w:rsidR="004735DA" w:rsidRDefault="004735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24641" w14:textId="5BAEFC66" w:rsidR="00A80473" w:rsidRDefault="00A80473">
    <w:pPr>
      <w:pStyle w:val="Footer"/>
    </w:pPr>
    <w:r>
      <w:rPr>
        <w:noProof/>
      </w:rPr>
      <mc:AlternateContent>
        <mc:Choice Requires="wps">
          <w:drawing>
            <wp:anchor distT="0" distB="0" distL="0" distR="0" simplePos="0" relativeHeight="251658240" behindDoc="0" locked="0" layoutInCell="1" allowOverlap="1" wp14:anchorId="6315CD50" wp14:editId="421C0E91">
              <wp:simplePos x="635" y="635"/>
              <wp:positionH relativeFrom="page">
                <wp:align>left</wp:align>
              </wp:positionH>
              <wp:positionV relativeFrom="page">
                <wp:align>bottom</wp:align>
              </wp:positionV>
              <wp:extent cx="443865" cy="443865"/>
              <wp:effectExtent l="0" t="0" r="9525" b="0"/>
              <wp:wrapNone/>
              <wp:docPr id="365269949"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402C065" w14:textId="089BCA9F" w:rsidR="00A80473" w:rsidRPr="00A80473" w:rsidRDefault="00A80473" w:rsidP="00A80473">
                          <w:pPr>
                            <w:rPr>
                              <w:rFonts w:ascii="Rockwell" w:eastAsia="Rockwell" w:hAnsi="Rockwell" w:cs="Rockwell"/>
                              <w:noProof/>
                              <w:color w:val="0078D7"/>
                              <w:sz w:val="18"/>
                              <w:szCs w:val="18"/>
                            </w:rPr>
                          </w:pPr>
                          <w:r w:rsidRPr="00A80473">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315CD50" id="_x0000_t202" coordsize="21600,21600" o:spt="202" path="m,l,21600r21600,l21600,xe">
              <v:stroke joinstyle="miter"/>
              <v:path gradientshapeok="t" o:connecttype="rect"/>
            </v:shapetype>
            <v:shape id="Text Box 1" o:spid="_x0000_s1028" type="#_x0000_t202" alt="Information Classification: Gener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fill o:detectmouseclick="t"/>
              <v:textbox style="mso-fit-shape-to-text:t" inset="20pt,0,0,15pt">
                <w:txbxContent>
                  <w:p w14:paraId="5402C065" w14:textId="089BCA9F" w:rsidR="00A80473" w:rsidRPr="00A80473" w:rsidRDefault="00A80473" w:rsidP="00A80473">
                    <w:pPr>
                      <w:rPr>
                        <w:rFonts w:ascii="Rockwell" w:eastAsia="Rockwell" w:hAnsi="Rockwell" w:cs="Rockwell"/>
                        <w:noProof/>
                        <w:color w:val="0078D7"/>
                        <w:sz w:val="18"/>
                        <w:szCs w:val="18"/>
                      </w:rPr>
                    </w:pPr>
                    <w:r w:rsidRPr="00A80473">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609C2" w14:textId="77777777" w:rsidR="004735DA" w:rsidRDefault="004735DA" w:rsidP="004735DA">
      <w:pPr>
        <w:spacing w:line="240" w:lineRule="auto"/>
      </w:pPr>
      <w:r>
        <w:separator/>
      </w:r>
    </w:p>
  </w:footnote>
  <w:footnote w:type="continuationSeparator" w:id="0">
    <w:p w14:paraId="35491982" w14:textId="77777777" w:rsidR="004735DA" w:rsidRDefault="004735DA" w:rsidP="004735D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A97"/>
    <w:multiLevelType w:val="multilevel"/>
    <w:tmpl w:val="E1900C5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DF1311"/>
    <w:multiLevelType w:val="hybridMultilevel"/>
    <w:tmpl w:val="CD06E700"/>
    <w:lvl w:ilvl="0" w:tplc="7B26067A">
      <w:start w:val="1"/>
      <w:numFmt w:val="bullet"/>
      <w:lvlText w:val="-"/>
      <w:lvlJc w:val="left"/>
      <w:pPr>
        <w:ind w:left="720" w:hanging="360"/>
      </w:pPr>
      <w:rPr>
        <w:rFonts w:ascii="Calibri Light" w:eastAsia="Arial"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9019F3"/>
    <w:multiLevelType w:val="hybridMultilevel"/>
    <w:tmpl w:val="05EA1B8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B956151"/>
    <w:multiLevelType w:val="multilevel"/>
    <w:tmpl w:val="4F14391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A636A0"/>
    <w:multiLevelType w:val="hybridMultilevel"/>
    <w:tmpl w:val="D2A6BAE8"/>
    <w:lvl w:ilvl="0" w:tplc="AE34A894">
      <w:start w:val="4"/>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463F40"/>
    <w:multiLevelType w:val="hybridMultilevel"/>
    <w:tmpl w:val="062C3F2A"/>
    <w:lvl w:ilvl="0" w:tplc="81CCD95C">
      <w:start w:val="1"/>
      <w:numFmt w:val="decimal"/>
      <w:lvlText w:val="%1."/>
      <w:lvlJc w:val="left"/>
      <w:pPr>
        <w:ind w:left="720" w:hanging="360"/>
      </w:pPr>
      <w:rPr>
        <w:rFonts w:asciiTheme="majorHAnsi" w:eastAsia="Arial" w:hAnsiTheme="majorHAnsi" w:cstheme="majorHAnsi" w:hint="default"/>
        <w:sz w:val="24"/>
        <w:szCs w:val="24"/>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403FCD"/>
    <w:multiLevelType w:val="hybridMultilevel"/>
    <w:tmpl w:val="A1B2A37C"/>
    <w:lvl w:ilvl="0" w:tplc="F9909806">
      <w:start w:val="1"/>
      <w:numFmt w:val="lowerRoman"/>
      <w:lvlText w:val="(%1)"/>
      <w:lvlJc w:val="left"/>
      <w:pPr>
        <w:ind w:left="2160" w:hanging="72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7" w15:restartNumberingAfterBreak="0">
    <w:nsid w:val="3773773F"/>
    <w:multiLevelType w:val="hybridMultilevel"/>
    <w:tmpl w:val="062C3F2A"/>
    <w:lvl w:ilvl="0" w:tplc="81CCD95C">
      <w:start w:val="1"/>
      <w:numFmt w:val="decimal"/>
      <w:lvlText w:val="%1."/>
      <w:lvlJc w:val="left"/>
      <w:pPr>
        <w:ind w:left="720" w:hanging="360"/>
      </w:pPr>
      <w:rPr>
        <w:rFonts w:asciiTheme="majorHAnsi" w:eastAsia="Arial" w:hAnsiTheme="majorHAnsi" w:cstheme="majorHAnsi" w:hint="default"/>
        <w:sz w:val="24"/>
        <w:szCs w:val="24"/>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CC5107F"/>
    <w:multiLevelType w:val="hybridMultilevel"/>
    <w:tmpl w:val="F516D8C2"/>
    <w:lvl w:ilvl="0" w:tplc="1FF2CF52">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03D37DD"/>
    <w:multiLevelType w:val="hybridMultilevel"/>
    <w:tmpl w:val="C2AA6AF6"/>
    <w:lvl w:ilvl="0" w:tplc="BD5601A0">
      <w:start w:val="3"/>
      <w:numFmt w:val="bullet"/>
      <w:lvlText w:val="-"/>
      <w:lvlJc w:val="left"/>
      <w:pPr>
        <w:ind w:left="720" w:hanging="360"/>
      </w:pPr>
      <w:rPr>
        <w:rFonts w:ascii="Calibri Light" w:eastAsia="Arial" w:hAnsi="Calibri Light" w:cs="Calibri Light"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48033BF"/>
    <w:multiLevelType w:val="hybridMultilevel"/>
    <w:tmpl w:val="062C3F2A"/>
    <w:lvl w:ilvl="0" w:tplc="81CCD95C">
      <w:start w:val="1"/>
      <w:numFmt w:val="decimal"/>
      <w:lvlText w:val="%1."/>
      <w:lvlJc w:val="left"/>
      <w:pPr>
        <w:ind w:left="720" w:hanging="360"/>
      </w:pPr>
      <w:rPr>
        <w:rFonts w:asciiTheme="majorHAnsi" w:eastAsia="Arial" w:hAnsiTheme="majorHAnsi" w:cstheme="majorHAnsi" w:hint="default"/>
        <w:sz w:val="24"/>
        <w:szCs w:val="24"/>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7507EFC"/>
    <w:multiLevelType w:val="hybridMultilevel"/>
    <w:tmpl w:val="B93821EE"/>
    <w:lvl w:ilvl="0" w:tplc="84DC94F4">
      <w:start w:val="16"/>
      <w:numFmt w:val="bullet"/>
      <w:lvlText w:val="-"/>
      <w:lvlJc w:val="left"/>
      <w:pPr>
        <w:ind w:left="720" w:hanging="360"/>
      </w:pPr>
      <w:rPr>
        <w:rFonts w:ascii="Calibri Light" w:eastAsia="Arial"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C7B52B7"/>
    <w:multiLevelType w:val="multilevel"/>
    <w:tmpl w:val="03E26C50"/>
    <w:lvl w:ilvl="0">
      <w:start w:val="1"/>
      <w:numFmt w:val="decimal"/>
      <w:lvlText w:val="%1"/>
      <w:lvlJc w:val="left"/>
      <w:pPr>
        <w:ind w:left="360" w:hanging="360"/>
      </w:pPr>
      <w:rPr>
        <w:rFonts w:hint="default"/>
        <w:i/>
      </w:rPr>
    </w:lvl>
    <w:lvl w:ilvl="1">
      <w:start w:val="4"/>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3" w15:restartNumberingAfterBreak="0">
    <w:nsid w:val="51A31903"/>
    <w:multiLevelType w:val="multilevel"/>
    <w:tmpl w:val="8C005BD8"/>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2B5377D"/>
    <w:multiLevelType w:val="multilevel"/>
    <w:tmpl w:val="CFD6FAE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C47540C"/>
    <w:multiLevelType w:val="hybridMultilevel"/>
    <w:tmpl w:val="E6421FFC"/>
    <w:lvl w:ilvl="0" w:tplc="6C4C1B68">
      <w:start w:val="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76E2169"/>
    <w:multiLevelType w:val="hybridMultilevel"/>
    <w:tmpl w:val="C7300D6A"/>
    <w:lvl w:ilvl="0" w:tplc="5626771C">
      <w:start w:val="1"/>
      <w:numFmt w:val="lowerRoman"/>
      <w:lvlText w:val="(%1)"/>
      <w:lvlJc w:val="left"/>
      <w:pPr>
        <w:ind w:left="2160" w:hanging="72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7" w15:restartNumberingAfterBreak="0">
    <w:nsid w:val="6E3772E3"/>
    <w:multiLevelType w:val="hybridMultilevel"/>
    <w:tmpl w:val="51A83224"/>
    <w:lvl w:ilvl="0" w:tplc="F33E204C">
      <w:start w:val="1"/>
      <w:numFmt w:val="bullet"/>
      <w:lvlText w:val="-"/>
      <w:lvlJc w:val="left"/>
      <w:pPr>
        <w:ind w:left="720" w:hanging="360"/>
      </w:pPr>
      <w:rPr>
        <w:rFonts w:ascii="Calibri Light" w:eastAsia="Arial"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1047C2F"/>
    <w:multiLevelType w:val="hybridMultilevel"/>
    <w:tmpl w:val="F50A0BF8"/>
    <w:lvl w:ilvl="0" w:tplc="53A8E32E">
      <w:start w:val="3"/>
      <w:numFmt w:val="bullet"/>
      <w:lvlText w:val="-"/>
      <w:lvlJc w:val="left"/>
      <w:pPr>
        <w:ind w:left="720" w:hanging="360"/>
      </w:pPr>
      <w:rPr>
        <w:rFonts w:ascii="Calibri Light" w:eastAsia="Arial" w:hAnsi="Calibri Light" w:cs="Calibri Light"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12E422C"/>
    <w:multiLevelType w:val="hybridMultilevel"/>
    <w:tmpl w:val="8084D86C"/>
    <w:lvl w:ilvl="0" w:tplc="745ED0F2">
      <w:start w:val="2"/>
      <w:numFmt w:val="bullet"/>
      <w:lvlText w:val="-"/>
      <w:lvlJc w:val="left"/>
      <w:pPr>
        <w:ind w:left="720" w:hanging="360"/>
      </w:pPr>
      <w:rPr>
        <w:rFonts w:ascii="Calibri Light" w:eastAsia="Arial"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1AF17C5"/>
    <w:multiLevelType w:val="hybridMultilevel"/>
    <w:tmpl w:val="BA5E574C"/>
    <w:lvl w:ilvl="0" w:tplc="05981AD4">
      <w:start w:val="2"/>
      <w:numFmt w:val="bullet"/>
      <w:lvlText w:val="-"/>
      <w:lvlJc w:val="left"/>
      <w:pPr>
        <w:ind w:left="720" w:hanging="360"/>
      </w:pPr>
      <w:rPr>
        <w:rFonts w:ascii="Calibri Light" w:eastAsia="Arial"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30D18AB"/>
    <w:multiLevelType w:val="hybridMultilevel"/>
    <w:tmpl w:val="09C87CBA"/>
    <w:lvl w:ilvl="0" w:tplc="94E212E4">
      <w:start w:val="2"/>
      <w:numFmt w:val="bullet"/>
      <w:lvlText w:val="-"/>
      <w:lvlJc w:val="left"/>
      <w:pPr>
        <w:ind w:left="720" w:hanging="360"/>
      </w:pPr>
      <w:rPr>
        <w:rFonts w:ascii="Calibri Light" w:eastAsia="Arial"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777501F"/>
    <w:multiLevelType w:val="hybridMultilevel"/>
    <w:tmpl w:val="DF0C91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16139248">
    <w:abstractNumId w:val="7"/>
  </w:num>
  <w:num w:numId="2" w16cid:durableId="1040057640">
    <w:abstractNumId w:val="19"/>
  </w:num>
  <w:num w:numId="3" w16cid:durableId="276061871">
    <w:abstractNumId w:val="2"/>
  </w:num>
  <w:num w:numId="4" w16cid:durableId="1042168005">
    <w:abstractNumId w:val="6"/>
  </w:num>
  <w:num w:numId="5" w16cid:durableId="699555175">
    <w:abstractNumId w:val="16"/>
  </w:num>
  <w:num w:numId="6" w16cid:durableId="1871337053">
    <w:abstractNumId w:val="5"/>
  </w:num>
  <w:num w:numId="7" w16cid:durableId="55007282">
    <w:abstractNumId w:val="10"/>
  </w:num>
  <w:num w:numId="8" w16cid:durableId="1516963632">
    <w:abstractNumId w:val="21"/>
  </w:num>
  <w:num w:numId="9" w16cid:durableId="1226912066">
    <w:abstractNumId w:val="8"/>
  </w:num>
  <w:num w:numId="10" w16cid:durableId="1414161902">
    <w:abstractNumId w:val="13"/>
  </w:num>
  <w:num w:numId="11" w16cid:durableId="856115286">
    <w:abstractNumId w:val="9"/>
  </w:num>
  <w:num w:numId="12" w16cid:durableId="1353343709">
    <w:abstractNumId w:val="1"/>
  </w:num>
  <w:num w:numId="13" w16cid:durableId="1334189919">
    <w:abstractNumId w:val="0"/>
  </w:num>
  <w:num w:numId="14" w16cid:durableId="1745225350">
    <w:abstractNumId w:val="20"/>
  </w:num>
  <w:num w:numId="15" w16cid:durableId="141898018">
    <w:abstractNumId w:val="12"/>
  </w:num>
  <w:num w:numId="16" w16cid:durableId="1539972111">
    <w:abstractNumId w:val="17"/>
  </w:num>
  <w:num w:numId="17" w16cid:durableId="974407342">
    <w:abstractNumId w:val="18"/>
  </w:num>
  <w:num w:numId="18" w16cid:durableId="454905309">
    <w:abstractNumId w:val="14"/>
  </w:num>
  <w:num w:numId="19" w16cid:durableId="337588394">
    <w:abstractNumId w:val="3"/>
  </w:num>
  <w:num w:numId="20" w16cid:durableId="1399863766">
    <w:abstractNumId w:val="15"/>
  </w:num>
  <w:num w:numId="21" w16cid:durableId="287590605">
    <w:abstractNumId w:val="11"/>
  </w:num>
  <w:num w:numId="22" w16cid:durableId="757796073">
    <w:abstractNumId w:val="4"/>
  </w:num>
  <w:num w:numId="23" w16cid:durableId="208313878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060E90"/>
    <w:rsid w:val="000000D0"/>
    <w:rsid w:val="00042AB2"/>
    <w:rsid w:val="00060E90"/>
    <w:rsid w:val="000E39C4"/>
    <w:rsid w:val="00133A5D"/>
    <w:rsid w:val="00176956"/>
    <w:rsid w:val="00270861"/>
    <w:rsid w:val="00280507"/>
    <w:rsid w:val="002E3BC7"/>
    <w:rsid w:val="00336960"/>
    <w:rsid w:val="003449F1"/>
    <w:rsid w:val="0038788A"/>
    <w:rsid w:val="00391FE5"/>
    <w:rsid w:val="003F4A59"/>
    <w:rsid w:val="00434698"/>
    <w:rsid w:val="00465012"/>
    <w:rsid w:val="004735DA"/>
    <w:rsid w:val="004D3BDF"/>
    <w:rsid w:val="00524598"/>
    <w:rsid w:val="00576871"/>
    <w:rsid w:val="00656573"/>
    <w:rsid w:val="006D55A1"/>
    <w:rsid w:val="006D7BDA"/>
    <w:rsid w:val="006F23B6"/>
    <w:rsid w:val="00771F62"/>
    <w:rsid w:val="007A2363"/>
    <w:rsid w:val="007D5AEA"/>
    <w:rsid w:val="007E5F17"/>
    <w:rsid w:val="00851FBD"/>
    <w:rsid w:val="00922E21"/>
    <w:rsid w:val="009A5516"/>
    <w:rsid w:val="009B5BCC"/>
    <w:rsid w:val="009F7C2D"/>
    <w:rsid w:val="00A80473"/>
    <w:rsid w:val="00AA46EF"/>
    <w:rsid w:val="00AD1649"/>
    <w:rsid w:val="00B104AB"/>
    <w:rsid w:val="00B8776D"/>
    <w:rsid w:val="00BA1D0A"/>
    <w:rsid w:val="00BD3DC3"/>
    <w:rsid w:val="00C01FAE"/>
    <w:rsid w:val="00C068ED"/>
    <w:rsid w:val="00C669C3"/>
    <w:rsid w:val="00C7320A"/>
    <w:rsid w:val="00C77572"/>
    <w:rsid w:val="00DD51A7"/>
    <w:rsid w:val="00E20592"/>
    <w:rsid w:val="00E62D28"/>
    <w:rsid w:val="00F462FD"/>
    <w:rsid w:val="00F53321"/>
    <w:rsid w:val="00F73CF8"/>
    <w:rsid w:val="00F85BA6"/>
    <w:rsid w:val="00FB1B74"/>
    <w:rsid w:val="00FE13F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320E7"/>
  <w15:chartTrackingRefBased/>
  <w15:docId w15:val="{80CB99C9-2F92-4F86-9A7F-F4ECDDACA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E90"/>
    <w:pPr>
      <w:spacing w:after="0" w:line="276" w:lineRule="auto"/>
    </w:pPr>
    <w:rPr>
      <w:rFonts w:ascii="Arial" w:eastAsia="Arial" w:hAnsi="Arial" w:cs="Arial"/>
      <w:lang w:val="en" w:eastAsia="en-AU"/>
    </w:rPr>
  </w:style>
  <w:style w:type="paragraph" w:styleId="Heading1">
    <w:name w:val="heading 1"/>
    <w:basedOn w:val="Normal"/>
    <w:next w:val="Normal"/>
    <w:link w:val="Heading1Char"/>
    <w:uiPriority w:val="9"/>
    <w:qFormat/>
    <w:rsid w:val="00060E90"/>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0E90"/>
    <w:rPr>
      <w:rFonts w:asciiTheme="majorHAnsi" w:eastAsiaTheme="majorEastAsia" w:hAnsiTheme="majorHAnsi" w:cstheme="majorBidi"/>
      <w:color w:val="2F5496" w:themeColor="accent1" w:themeShade="BF"/>
      <w:sz w:val="32"/>
      <w:szCs w:val="32"/>
      <w:lang w:val="en-US"/>
    </w:rPr>
  </w:style>
  <w:style w:type="paragraph" w:styleId="ListParagraph">
    <w:name w:val="List Paragraph"/>
    <w:basedOn w:val="Normal"/>
    <w:uiPriority w:val="34"/>
    <w:qFormat/>
    <w:rsid w:val="00060E90"/>
    <w:pPr>
      <w:spacing w:after="160" w:line="259" w:lineRule="auto"/>
      <w:ind w:left="720"/>
      <w:contextualSpacing/>
    </w:pPr>
    <w:rPr>
      <w:rFonts w:asciiTheme="minorHAnsi" w:eastAsiaTheme="minorHAnsi" w:hAnsiTheme="minorHAnsi" w:cstheme="minorBidi"/>
      <w:lang w:val="en-AU" w:eastAsia="en-US"/>
    </w:rPr>
  </w:style>
  <w:style w:type="paragraph" w:customStyle="1" w:styleId="EndNoteBibliographyTitle">
    <w:name w:val="EndNote Bibliography Title"/>
    <w:basedOn w:val="Normal"/>
    <w:link w:val="EndNoteBibliographyTitleChar"/>
    <w:rsid w:val="00060E90"/>
    <w:pPr>
      <w:jc w:val="center"/>
    </w:pPr>
    <w:rPr>
      <w:noProof/>
      <w:lang w:val="en-AU"/>
    </w:rPr>
  </w:style>
  <w:style w:type="character" w:customStyle="1" w:styleId="EndNoteBibliographyTitleChar">
    <w:name w:val="EndNote Bibliography Title Char"/>
    <w:basedOn w:val="DefaultParagraphFont"/>
    <w:link w:val="EndNoteBibliographyTitle"/>
    <w:rsid w:val="00060E90"/>
    <w:rPr>
      <w:rFonts w:ascii="Arial" w:eastAsia="Arial" w:hAnsi="Arial" w:cs="Arial"/>
      <w:noProof/>
      <w:lang w:eastAsia="en-AU"/>
    </w:rPr>
  </w:style>
  <w:style w:type="paragraph" w:customStyle="1" w:styleId="EndNoteBibliography">
    <w:name w:val="EndNote Bibliography"/>
    <w:basedOn w:val="Normal"/>
    <w:link w:val="EndNoteBibliographyChar"/>
    <w:rsid w:val="00060E90"/>
    <w:pPr>
      <w:spacing w:line="240" w:lineRule="auto"/>
      <w:jc w:val="both"/>
    </w:pPr>
    <w:rPr>
      <w:noProof/>
      <w:lang w:val="en-AU"/>
    </w:rPr>
  </w:style>
  <w:style w:type="character" w:customStyle="1" w:styleId="EndNoteBibliographyChar">
    <w:name w:val="EndNote Bibliography Char"/>
    <w:basedOn w:val="DefaultParagraphFont"/>
    <w:link w:val="EndNoteBibliography"/>
    <w:rsid w:val="00060E90"/>
    <w:rPr>
      <w:rFonts w:ascii="Arial" w:eastAsia="Arial" w:hAnsi="Arial" w:cs="Arial"/>
      <w:noProof/>
      <w:lang w:eastAsia="en-AU"/>
    </w:rPr>
  </w:style>
  <w:style w:type="table" w:styleId="TableGrid">
    <w:name w:val="Table Grid"/>
    <w:basedOn w:val="TableNormal"/>
    <w:uiPriority w:val="39"/>
    <w:rsid w:val="00060E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60E90"/>
    <w:rPr>
      <w:sz w:val="16"/>
      <w:szCs w:val="16"/>
    </w:rPr>
  </w:style>
  <w:style w:type="paragraph" w:styleId="CommentText">
    <w:name w:val="annotation text"/>
    <w:basedOn w:val="Normal"/>
    <w:link w:val="CommentTextChar"/>
    <w:uiPriority w:val="99"/>
    <w:unhideWhenUsed/>
    <w:rsid w:val="00060E90"/>
    <w:pPr>
      <w:spacing w:after="160" w:line="240" w:lineRule="auto"/>
    </w:pPr>
    <w:rPr>
      <w:rFonts w:ascii="Calibri" w:eastAsia="Calibri" w:hAnsi="Calibri" w:cs="Calibri"/>
      <w:sz w:val="20"/>
      <w:szCs w:val="20"/>
      <w:lang w:val="en-AU"/>
    </w:rPr>
  </w:style>
  <w:style w:type="character" w:customStyle="1" w:styleId="CommentTextChar">
    <w:name w:val="Comment Text Char"/>
    <w:basedOn w:val="DefaultParagraphFont"/>
    <w:link w:val="CommentText"/>
    <w:uiPriority w:val="99"/>
    <w:rsid w:val="00060E90"/>
    <w:rPr>
      <w:rFonts w:ascii="Calibri" w:eastAsia="Calibri" w:hAnsi="Calibri" w:cs="Calibri"/>
      <w:sz w:val="20"/>
      <w:szCs w:val="20"/>
      <w:lang w:eastAsia="en-AU"/>
    </w:rPr>
  </w:style>
  <w:style w:type="paragraph" w:styleId="BalloonText">
    <w:name w:val="Balloon Text"/>
    <w:basedOn w:val="Normal"/>
    <w:link w:val="BalloonTextChar"/>
    <w:uiPriority w:val="99"/>
    <w:semiHidden/>
    <w:unhideWhenUsed/>
    <w:rsid w:val="00060E9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E90"/>
    <w:rPr>
      <w:rFonts w:ascii="Segoe UI" w:eastAsia="Arial" w:hAnsi="Segoe UI" w:cs="Segoe UI"/>
      <w:sz w:val="18"/>
      <w:szCs w:val="18"/>
      <w:lang w:val="en" w:eastAsia="en-AU"/>
    </w:rPr>
  </w:style>
  <w:style w:type="paragraph" w:styleId="CommentSubject">
    <w:name w:val="annotation subject"/>
    <w:basedOn w:val="CommentText"/>
    <w:next w:val="CommentText"/>
    <w:link w:val="CommentSubjectChar"/>
    <w:uiPriority w:val="99"/>
    <w:semiHidden/>
    <w:unhideWhenUsed/>
    <w:rsid w:val="00060E90"/>
    <w:pPr>
      <w:spacing w:after="0"/>
    </w:pPr>
    <w:rPr>
      <w:rFonts w:ascii="Arial" w:eastAsia="Arial" w:hAnsi="Arial" w:cs="Arial"/>
      <w:b/>
      <w:bCs/>
      <w:lang w:val="en"/>
    </w:rPr>
  </w:style>
  <w:style w:type="character" w:customStyle="1" w:styleId="CommentSubjectChar">
    <w:name w:val="Comment Subject Char"/>
    <w:basedOn w:val="CommentTextChar"/>
    <w:link w:val="CommentSubject"/>
    <w:uiPriority w:val="99"/>
    <w:semiHidden/>
    <w:rsid w:val="00060E90"/>
    <w:rPr>
      <w:rFonts w:ascii="Arial" w:eastAsia="Arial" w:hAnsi="Arial" w:cs="Arial"/>
      <w:b/>
      <w:bCs/>
      <w:sz w:val="20"/>
      <w:szCs w:val="20"/>
      <w:lang w:val="en" w:eastAsia="en-AU"/>
    </w:rPr>
  </w:style>
  <w:style w:type="paragraph" w:styleId="Header">
    <w:name w:val="header"/>
    <w:basedOn w:val="Normal"/>
    <w:link w:val="HeaderChar"/>
    <w:uiPriority w:val="99"/>
    <w:unhideWhenUsed/>
    <w:rsid w:val="00060E90"/>
    <w:pPr>
      <w:tabs>
        <w:tab w:val="center" w:pos="4513"/>
        <w:tab w:val="right" w:pos="9026"/>
      </w:tabs>
      <w:spacing w:line="240" w:lineRule="auto"/>
    </w:pPr>
  </w:style>
  <w:style w:type="character" w:customStyle="1" w:styleId="HeaderChar">
    <w:name w:val="Header Char"/>
    <w:basedOn w:val="DefaultParagraphFont"/>
    <w:link w:val="Header"/>
    <w:uiPriority w:val="99"/>
    <w:rsid w:val="00060E90"/>
    <w:rPr>
      <w:rFonts w:ascii="Arial" w:eastAsia="Arial" w:hAnsi="Arial" w:cs="Arial"/>
      <w:lang w:val="en" w:eastAsia="en-AU"/>
    </w:rPr>
  </w:style>
  <w:style w:type="paragraph" w:styleId="Footer">
    <w:name w:val="footer"/>
    <w:basedOn w:val="Normal"/>
    <w:link w:val="FooterChar"/>
    <w:uiPriority w:val="99"/>
    <w:unhideWhenUsed/>
    <w:rsid w:val="00060E90"/>
    <w:pPr>
      <w:tabs>
        <w:tab w:val="center" w:pos="4513"/>
        <w:tab w:val="right" w:pos="9026"/>
      </w:tabs>
      <w:spacing w:line="240" w:lineRule="auto"/>
    </w:pPr>
  </w:style>
  <w:style w:type="character" w:customStyle="1" w:styleId="FooterChar">
    <w:name w:val="Footer Char"/>
    <w:basedOn w:val="DefaultParagraphFont"/>
    <w:link w:val="Footer"/>
    <w:uiPriority w:val="99"/>
    <w:rsid w:val="00060E90"/>
    <w:rPr>
      <w:rFonts w:ascii="Arial" w:eastAsia="Arial" w:hAnsi="Arial" w:cs="Arial"/>
      <w:lang w:val="en" w:eastAsia="en-AU"/>
    </w:rPr>
  </w:style>
  <w:style w:type="paragraph" w:styleId="EndnoteText">
    <w:name w:val="endnote text"/>
    <w:basedOn w:val="Normal"/>
    <w:link w:val="EndnoteTextChar"/>
    <w:uiPriority w:val="99"/>
    <w:semiHidden/>
    <w:unhideWhenUsed/>
    <w:rsid w:val="00060E90"/>
    <w:pPr>
      <w:spacing w:line="240" w:lineRule="auto"/>
    </w:pPr>
    <w:rPr>
      <w:sz w:val="20"/>
      <w:szCs w:val="20"/>
    </w:rPr>
  </w:style>
  <w:style w:type="character" w:customStyle="1" w:styleId="EndnoteTextChar">
    <w:name w:val="Endnote Text Char"/>
    <w:basedOn w:val="DefaultParagraphFont"/>
    <w:link w:val="EndnoteText"/>
    <w:uiPriority w:val="99"/>
    <w:semiHidden/>
    <w:rsid w:val="00060E90"/>
    <w:rPr>
      <w:rFonts w:ascii="Arial" w:eastAsia="Arial" w:hAnsi="Arial" w:cs="Arial"/>
      <w:sz w:val="20"/>
      <w:szCs w:val="20"/>
      <w:lang w:val="en" w:eastAsia="en-AU"/>
    </w:rPr>
  </w:style>
  <w:style w:type="character" w:styleId="EndnoteReference">
    <w:name w:val="endnote reference"/>
    <w:basedOn w:val="DefaultParagraphFont"/>
    <w:uiPriority w:val="99"/>
    <w:semiHidden/>
    <w:unhideWhenUsed/>
    <w:rsid w:val="00060E90"/>
    <w:rPr>
      <w:vertAlign w:val="superscript"/>
    </w:rPr>
  </w:style>
  <w:style w:type="paragraph" w:styleId="Revision">
    <w:name w:val="Revision"/>
    <w:hidden/>
    <w:uiPriority w:val="99"/>
    <w:semiHidden/>
    <w:rsid w:val="00060E90"/>
    <w:pPr>
      <w:spacing w:after="0" w:line="240" w:lineRule="auto"/>
    </w:pPr>
    <w:rPr>
      <w:rFonts w:ascii="Arial" w:eastAsia="Arial" w:hAnsi="Arial" w:cs="Arial"/>
      <w:lang w:val="en" w:eastAsia="en-AU"/>
    </w:rPr>
  </w:style>
  <w:style w:type="character" w:styleId="Hyperlink">
    <w:name w:val="Hyperlink"/>
    <w:basedOn w:val="DefaultParagraphFont"/>
    <w:uiPriority w:val="99"/>
    <w:unhideWhenUsed/>
    <w:rsid w:val="00060E90"/>
    <w:rPr>
      <w:color w:val="0563C1" w:themeColor="hyperlink"/>
      <w:u w:val="single"/>
    </w:rPr>
  </w:style>
  <w:style w:type="character" w:styleId="UnresolvedMention">
    <w:name w:val="Unresolved Mention"/>
    <w:basedOn w:val="DefaultParagraphFont"/>
    <w:uiPriority w:val="99"/>
    <w:semiHidden/>
    <w:unhideWhenUsed/>
    <w:rsid w:val="00060E90"/>
    <w:rPr>
      <w:color w:val="605E5C"/>
      <w:shd w:val="clear" w:color="auto" w:fill="E1DFDD"/>
    </w:rPr>
  </w:style>
  <w:style w:type="paragraph" w:styleId="NoSpacing">
    <w:name w:val="No Spacing"/>
    <w:uiPriority w:val="1"/>
    <w:qFormat/>
    <w:rsid w:val="00060E90"/>
    <w:pPr>
      <w:spacing w:after="0" w:line="240" w:lineRule="auto"/>
    </w:pPr>
    <w:rPr>
      <w:rFonts w:ascii="Calibri" w:eastAsia="Calibri" w:hAnsi="Calibri" w:cs="Times New Roman"/>
      <w:lang w:val="en-US"/>
    </w:rPr>
  </w:style>
  <w:style w:type="paragraph" w:customStyle="1" w:styleId="EndNoteCategoryHeading">
    <w:name w:val="EndNote Category Heading"/>
    <w:basedOn w:val="Normal"/>
    <w:link w:val="EndNoteCategoryHeadingChar"/>
    <w:rsid w:val="00060E90"/>
    <w:pPr>
      <w:spacing w:before="120" w:after="120"/>
    </w:pPr>
    <w:rPr>
      <w:b/>
      <w:noProof/>
      <w:lang w:val="en-AU"/>
    </w:rPr>
  </w:style>
  <w:style w:type="character" w:customStyle="1" w:styleId="EndNoteCategoryHeadingChar">
    <w:name w:val="EndNote Category Heading Char"/>
    <w:basedOn w:val="DefaultParagraphFont"/>
    <w:link w:val="EndNoteCategoryHeading"/>
    <w:rsid w:val="00060E90"/>
    <w:rPr>
      <w:rFonts w:ascii="Arial" w:eastAsia="Arial" w:hAnsi="Arial" w:cs="Arial"/>
      <w:b/>
      <w:noProof/>
      <w:lang w:eastAsia="en-AU"/>
    </w:rPr>
  </w:style>
  <w:style w:type="character" w:styleId="Mention">
    <w:name w:val="Mention"/>
    <w:basedOn w:val="DefaultParagraphFont"/>
    <w:uiPriority w:val="99"/>
    <w:unhideWhenUsed/>
    <w:rsid w:val="00060E90"/>
    <w:rPr>
      <w:color w:val="2B579A"/>
      <w:shd w:val="clear" w:color="auto" w:fill="E6E6E6"/>
    </w:rPr>
  </w:style>
  <w:style w:type="character" w:customStyle="1" w:styleId="name">
    <w:name w:val="name"/>
    <w:basedOn w:val="DefaultParagraphFont"/>
    <w:rsid w:val="00060E90"/>
  </w:style>
  <w:style w:type="character" w:styleId="Strong">
    <w:name w:val="Strong"/>
    <w:basedOn w:val="DefaultParagraphFont"/>
    <w:uiPriority w:val="22"/>
    <w:qFormat/>
    <w:rsid w:val="00060E90"/>
    <w:rPr>
      <w:b/>
      <w:bCs/>
    </w:rPr>
  </w:style>
  <w:style w:type="character" w:customStyle="1" w:styleId="row-boolean">
    <w:name w:val="row-boolean"/>
    <w:basedOn w:val="DefaultParagraphFont"/>
    <w:rsid w:val="00060E90"/>
  </w:style>
  <w:style w:type="character" w:styleId="LineNumber">
    <w:name w:val="line number"/>
    <w:basedOn w:val="DefaultParagraphFont"/>
    <w:uiPriority w:val="99"/>
    <w:semiHidden/>
    <w:unhideWhenUsed/>
    <w:rsid w:val="00060E90"/>
  </w:style>
  <w:style w:type="paragraph" w:styleId="Caption">
    <w:name w:val="caption"/>
    <w:basedOn w:val="Normal"/>
    <w:next w:val="Normal"/>
    <w:uiPriority w:val="35"/>
    <w:unhideWhenUsed/>
    <w:qFormat/>
    <w:rsid w:val="00060E90"/>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i.org/10.37506/ijphrd.v11i3.202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9E57C3016A2640B5A4F8CE06EB6D35" ma:contentTypeVersion="16" ma:contentTypeDescription="Create a new document." ma:contentTypeScope="" ma:versionID="04279fe0f49cbc5bede39ac5c9afe37b">
  <xsd:schema xmlns:xsd="http://www.w3.org/2001/XMLSchema" xmlns:xs="http://www.w3.org/2001/XMLSchema" xmlns:p="http://schemas.microsoft.com/office/2006/metadata/properties" xmlns:ns3="984d9e0b-60d6-4ac0-9285-53c60234c872" xmlns:ns4="fe861046-b204-4fb2-b6e9-a29937c66856" targetNamespace="http://schemas.microsoft.com/office/2006/metadata/properties" ma:root="true" ma:fieldsID="a59e2b5ff67402ab098f27d36ffe4112" ns3:_="" ns4:_="">
    <xsd:import namespace="984d9e0b-60d6-4ac0-9285-53c60234c872"/>
    <xsd:import namespace="fe861046-b204-4fb2-b6e9-a29937c6685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d9e0b-60d6-4ac0-9285-53c60234c8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861046-b204-4fb2-b6e9-a29937c6685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84d9e0b-60d6-4ac0-9285-53c60234c872" xsi:nil="true"/>
  </documentManagement>
</p:properties>
</file>

<file path=customXml/itemProps1.xml><?xml version="1.0" encoding="utf-8"?>
<ds:datastoreItem xmlns:ds="http://schemas.openxmlformats.org/officeDocument/2006/customXml" ds:itemID="{3BC08BD1-1D88-4943-80CC-E722A5B553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d9e0b-60d6-4ac0-9285-53c60234c872"/>
    <ds:schemaRef ds:uri="fe861046-b204-4fb2-b6e9-a29937c668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7E0CC8-9124-46C2-B94D-E4EECB00BC98}">
  <ds:schemaRefs>
    <ds:schemaRef ds:uri="http://schemas.microsoft.com/sharepoint/v3/contenttype/forms"/>
  </ds:schemaRefs>
</ds:datastoreItem>
</file>

<file path=customXml/itemProps3.xml><?xml version="1.0" encoding="utf-8"?>
<ds:datastoreItem xmlns:ds="http://schemas.openxmlformats.org/officeDocument/2006/customXml" ds:itemID="{FB7B310F-2714-4172-BDCA-9B0517F7B71D}">
  <ds:schemaRefs>
    <ds:schemaRef ds:uri="http://schemas.microsoft.com/office/2006/metadata/properties"/>
    <ds:schemaRef ds:uri="http://schemas.microsoft.com/office/infopath/2007/PartnerControls"/>
    <ds:schemaRef ds:uri="984d9e0b-60d6-4ac0-9285-53c60234c87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79</Pages>
  <Words>15812</Words>
  <Characters>90129</Characters>
  <Application>Microsoft Office Word</Application>
  <DocSecurity>4</DocSecurity>
  <Lines>751</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Damir Kekez</dc:creator>
  <cp:keywords/>
  <dc:description/>
  <cp:lastModifiedBy>Olliver, Tania</cp:lastModifiedBy>
  <cp:revision>2</cp:revision>
  <dcterms:created xsi:type="dcterms:W3CDTF">2023-12-12T01:30:00Z</dcterms:created>
  <dcterms:modified xsi:type="dcterms:W3CDTF">2023-12-12T01:30:00Z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0x010100DE9E57C3016A2640B5A4F8CE06EB6D35</vt:lpwstr>
  </property>
  <property fmtid="{D5CDD505-2E9C-101B-9397-08002B2CF9AE}" pid="3" name="ClassificationContentMarkingFooterShapeIds">
    <vt:lpwstr>15c593bd,70ca7f88,6785584f</vt:lpwstr>
  </property>
  <property fmtid="{D5CDD505-2E9C-101B-9397-08002B2CF9AE}" pid="4" name="ClassificationContentMarkingFooterFontProps">
    <vt:lpwstr>#0078d7,9,Rockwell</vt:lpwstr>
  </property>
  <property fmtid="{D5CDD505-2E9C-101B-9397-08002B2CF9AE}" pid="5" name="ClassificationContentMarkingFooterText">
    <vt:lpwstr>Information Classification: General</vt:lpwstr>
  </property>
  <property fmtid="{D5CDD505-2E9C-101B-9397-08002B2CF9AE}" pid="6" name="MSIP_Label_2bbab825-a111-45e4-86a1-18cee0005896_Enabled">
    <vt:lpwstr>true</vt:lpwstr>
  </property>
  <property fmtid="{D5CDD505-2E9C-101B-9397-08002B2CF9AE}" pid="7" name="MSIP_Label_2bbab825-a111-45e4-86a1-18cee0005896_SetDate">
    <vt:lpwstr>2023-12-12T01:30:49Z</vt:lpwstr>
  </property>
  <property fmtid="{D5CDD505-2E9C-101B-9397-08002B2CF9AE}" pid="8" name="MSIP_Label_2bbab825-a111-45e4-86a1-18cee0005896_Method">
    <vt:lpwstr>Standard</vt:lpwstr>
  </property>
  <property fmtid="{D5CDD505-2E9C-101B-9397-08002B2CF9AE}" pid="9" name="MSIP_Label_2bbab825-a111-45e4-86a1-18cee0005896_Name">
    <vt:lpwstr>2bbab825-a111-45e4-86a1-18cee0005896</vt:lpwstr>
  </property>
  <property fmtid="{D5CDD505-2E9C-101B-9397-08002B2CF9AE}" pid="10" name="MSIP_Label_2bbab825-a111-45e4-86a1-18cee0005896_SiteId">
    <vt:lpwstr>2567d566-604c-408a-8a60-55d0dc9d9d6b</vt:lpwstr>
  </property>
  <property fmtid="{D5CDD505-2E9C-101B-9397-08002B2CF9AE}" pid="11" name="MSIP_Label_2bbab825-a111-45e4-86a1-18cee0005896_ActionId">
    <vt:lpwstr>933d2705-9057-441d-9465-9032aec08f6e</vt:lpwstr>
  </property>
  <property fmtid="{D5CDD505-2E9C-101B-9397-08002B2CF9AE}" pid="12" name="MSIP_Label_2bbab825-a111-45e4-86a1-18cee0005896_ContentBits">
    <vt:lpwstr>2</vt:lpwstr>
  </property>
</Properties>
</file>