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6E4AA" w14:textId="651E8ECE" w:rsidR="0095308F" w:rsidRDefault="0095308F" w:rsidP="009F6366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b/>
          <w:bCs/>
          <w:sz w:val="32"/>
          <w:szCs w:val="32"/>
        </w:rPr>
        <w:t>Supporting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I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nformation</w:t>
      </w:r>
    </w:p>
    <w:p w14:paraId="044C2B3D" w14:textId="77777777" w:rsidR="008140A0" w:rsidRDefault="008140A0" w:rsidP="0043445F">
      <w:pPr>
        <w:pStyle w:val="ElsGraphText"/>
        <w:spacing w:after="120" w:line="240" w:lineRule="auto"/>
        <w:jc w:val="center"/>
        <w:rPr>
          <w:rFonts w:eastAsiaTheme="minorEastAsia"/>
          <w:b/>
          <w:bCs/>
          <w:sz w:val="32"/>
          <w:szCs w:val="32"/>
          <w:lang w:eastAsia="zh-CN"/>
        </w:rPr>
      </w:pPr>
      <w:bookmarkStart w:id="0" w:name="_Hlk116920273"/>
      <w:r w:rsidRPr="008140A0">
        <w:rPr>
          <w:rFonts w:eastAsiaTheme="minorEastAsia"/>
          <w:b/>
          <w:bCs/>
          <w:sz w:val="32"/>
          <w:szCs w:val="32"/>
          <w:lang w:eastAsia="zh-CN"/>
        </w:rPr>
        <w:t xml:space="preserve">Formulation and evaluation on synergetic anti-hepatoma effect of a chemically stable and release-controlled nanoself-assembly with natural monomers </w:t>
      </w:r>
    </w:p>
    <w:p w14:paraId="215667F5" w14:textId="77777777" w:rsidR="008140A0" w:rsidRPr="008140A0" w:rsidRDefault="008140A0" w:rsidP="008140A0">
      <w:pPr>
        <w:pStyle w:val="ElsGraphText"/>
        <w:spacing w:after="120" w:line="240" w:lineRule="auto"/>
        <w:jc w:val="center"/>
        <w:rPr>
          <w:sz w:val="21"/>
          <w:szCs w:val="21"/>
          <w:lang w:eastAsia="zh-CN"/>
        </w:rPr>
      </w:pPr>
      <w:bookmarkStart w:id="1" w:name="_Hlk122680571"/>
      <w:bookmarkEnd w:id="0"/>
      <w:r w:rsidRPr="008140A0">
        <w:rPr>
          <w:b/>
          <w:bCs/>
          <w:sz w:val="21"/>
          <w:szCs w:val="21"/>
        </w:rPr>
        <w:t>Lanlan Zong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rFonts w:eastAsia="SimSun" w:hint="eastAsia"/>
          <w:b/>
          <w:bCs/>
          <w:sz w:val="21"/>
          <w:szCs w:val="21"/>
          <w:vertAlign w:val="superscript"/>
          <w:lang w:eastAsia="zh-CN"/>
        </w:rPr>
        <w:t>,</w:t>
      </w:r>
      <w:r w:rsidRPr="008140A0">
        <w:rPr>
          <w:b/>
          <w:szCs w:val="21"/>
          <w:vertAlign w:val="superscript"/>
        </w:rPr>
        <w:t>&amp;</w:t>
      </w:r>
      <w:r w:rsidRPr="008140A0">
        <w:rPr>
          <w:rFonts w:eastAsia="SimSun"/>
          <w:b/>
          <w:sz w:val="21"/>
          <w:szCs w:val="21"/>
        </w:rPr>
        <w:t>, Y</w:t>
      </w:r>
      <w:r w:rsidRPr="008140A0">
        <w:rPr>
          <w:rFonts w:eastAsia="SimSun" w:hint="eastAsia"/>
          <w:b/>
          <w:sz w:val="21"/>
          <w:szCs w:val="21"/>
          <w:lang w:eastAsia="zh-CN"/>
        </w:rPr>
        <w:t>anling</w:t>
      </w:r>
      <w:r w:rsidRPr="008140A0">
        <w:rPr>
          <w:rFonts w:eastAsia="SimSun"/>
          <w:b/>
          <w:sz w:val="21"/>
          <w:szCs w:val="21"/>
        </w:rPr>
        <w:t xml:space="preserve"> W</w:t>
      </w:r>
      <w:r w:rsidRPr="008140A0">
        <w:rPr>
          <w:rFonts w:eastAsia="SimSun" w:hint="eastAsia"/>
          <w:b/>
          <w:sz w:val="21"/>
          <w:szCs w:val="21"/>
          <w:lang w:eastAsia="zh-CN"/>
        </w:rPr>
        <w:t>ang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rFonts w:eastAsia="SimSun" w:hint="eastAsia"/>
          <w:b/>
          <w:bCs/>
          <w:sz w:val="21"/>
          <w:szCs w:val="21"/>
          <w:vertAlign w:val="superscript"/>
          <w:lang w:eastAsia="zh-CN"/>
        </w:rPr>
        <w:t>,</w:t>
      </w:r>
      <w:r w:rsidRPr="008140A0">
        <w:rPr>
          <w:b/>
          <w:szCs w:val="21"/>
          <w:vertAlign w:val="superscript"/>
        </w:rPr>
        <w:t>&amp;</w:t>
      </w:r>
      <w:r w:rsidRPr="008140A0">
        <w:rPr>
          <w:b/>
          <w:bCs/>
          <w:sz w:val="21"/>
          <w:szCs w:val="21"/>
        </w:rPr>
        <w:t xml:space="preserve">, </w:t>
      </w:r>
      <w:r w:rsidRPr="008140A0">
        <w:rPr>
          <w:rFonts w:eastAsia="SimSun"/>
          <w:b/>
          <w:sz w:val="21"/>
          <w:szCs w:val="21"/>
        </w:rPr>
        <w:t>Shiyu Song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b/>
          <w:bCs/>
          <w:sz w:val="21"/>
          <w:szCs w:val="21"/>
        </w:rPr>
        <w:t>, Huiqi Zhang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rFonts w:eastAsia="SimSun"/>
          <w:b/>
          <w:sz w:val="21"/>
          <w:szCs w:val="21"/>
        </w:rPr>
        <w:t xml:space="preserve">, </w:t>
      </w:r>
      <w:r w:rsidRPr="008140A0">
        <w:rPr>
          <w:b/>
          <w:bCs/>
          <w:sz w:val="21"/>
          <w:szCs w:val="21"/>
        </w:rPr>
        <w:t>Shengcai Mu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b/>
          <w:bCs/>
          <w:sz w:val="21"/>
          <w:szCs w:val="21"/>
        </w:rPr>
        <w:t>, Wenshang Liu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b/>
          <w:bCs/>
          <w:sz w:val="21"/>
          <w:szCs w:val="21"/>
        </w:rPr>
        <w:t>,</w:t>
      </w:r>
      <w:r w:rsidRPr="008140A0">
        <w:rPr>
          <w:rFonts w:eastAsia="SimSun"/>
          <w:b/>
          <w:sz w:val="21"/>
          <w:szCs w:val="21"/>
        </w:rPr>
        <w:t xml:space="preserve"> Y</w:t>
      </w:r>
      <w:r w:rsidRPr="008140A0">
        <w:rPr>
          <w:rFonts w:eastAsia="SimSun" w:hint="eastAsia"/>
          <w:b/>
          <w:sz w:val="21"/>
          <w:szCs w:val="21"/>
          <w:lang w:eastAsia="zh-CN"/>
        </w:rPr>
        <w:t>u</w:t>
      </w:r>
      <w:r w:rsidRPr="008140A0">
        <w:rPr>
          <w:rFonts w:eastAsia="SimSun"/>
          <w:b/>
          <w:sz w:val="21"/>
          <w:szCs w:val="21"/>
        </w:rPr>
        <w:t xml:space="preserve"> F</w:t>
      </w:r>
      <w:r w:rsidRPr="008140A0">
        <w:rPr>
          <w:rFonts w:eastAsia="SimSun" w:hint="eastAsia"/>
          <w:b/>
          <w:sz w:val="21"/>
          <w:szCs w:val="21"/>
          <w:lang w:eastAsia="zh-CN"/>
        </w:rPr>
        <w:t>eng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b/>
          <w:bCs/>
          <w:sz w:val="21"/>
          <w:szCs w:val="21"/>
        </w:rPr>
        <w:t>, Shumin Wang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b/>
          <w:bCs/>
          <w:sz w:val="21"/>
          <w:szCs w:val="21"/>
        </w:rPr>
        <w:t>, Ziwei Tu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rFonts w:eastAsia="SimSun" w:hint="eastAsia"/>
          <w:b/>
          <w:sz w:val="21"/>
          <w:szCs w:val="21"/>
          <w:lang w:eastAsia="zh-CN"/>
        </w:rPr>
        <w:t>,</w:t>
      </w:r>
      <w:r w:rsidRPr="008140A0">
        <w:rPr>
          <w:rFonts w:eastAsia="SimSun"/>
          <w:b/>
          <w:sz w:val="21"/>
          <w:szCs w:val="21"/>
          <w:lang w:eastAsia="zh-CN"/>
        </w:rPr>
        <w:t xml:space="preserve"> </w:t>
      </w:r>
      <w:bookmarkStart w:id="2" w:name="_Hlk124838677"/>
      <w:r w:rsidRPr="008140A0">
        <w:rPr>
          <w:rFonts w:eastAsia="SimSun"/>
          <w:b/>
          <w:sz w:val="21"/>
          <w:szCs w:val="21"/>
          <w:lang w:eastAsia="zh-CN"/>
        </w:rPr>
        <w:t>Q</w:t>
      </w:r>
      <w:r w:rsidRPr="008140A0">
        <w:rPr>
          <w:rFonts w:eastAsia="SimSun" w:hint="eastAsia"/>
          <w:b/>
          <w:sz w:val="21"/>
          <w:szCs w:val="21"/>
          <w:lang w:eastAsia="zh-CN"/>
        </w:rPr>
        <w:t>i</w:t>
      </w:r>
      <w:r w:rsidRPr="008140A0">
        <w:rPr>
          <w:rFonts w:eastAsia="SimSun"/>
          <w:b/>
          <w:sz w:val="21"/>
          <w:szCs w:val="21"/>
          <w:lang w:eastAsia="zh-CN"/>
        </w:rPr>
        <w:t xml:space="preserve"> Y</w:t>
      </w:r>
      <w:r w:rsidRPr="008140A0">
        <w:rPr>
          <w:rFonts w:eastAsia="SimSun" w:hint="eastAsia"/>
          <w:b/>
          <w:sz w:val="21"/>
          <w:szCs w:val="21"/>
          <w:lang w:eastAsia="zh-CN"/>
        </w:rPr>
        <w:t>uan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rFonts w:eastAsia="SimSun" w:hint="eastAsia"/>
          <w:b/>
          <w:bCs/>
          <w:sz w:val="21"/>
          <w:szCs w:val="21"/>
          <w:vertAlign w:val="superscript"/>
          <w:lang w:eastAsia="zh-CN"/>
        </w:rPr>
        <w:t>,</w:t>
      </w:r>
      <w:r w:rsidRPr="008140A0">
        <w:rPr>
          <w:rFonts w:eastAsia="SimSun"/>
          <w:sz w:val="21"/>
          <w:szCs w:val="21"/>
          <w:vertAlign w:val="superscript"/>
        </w:rPr>
        <w:t>*</w:t>
      </w:r>
      <w:r w:rsidRPr="008140A0">
        <w:rPr>
          <w:rFonts w:eastAsia="SimSun" w:hint="eastAsia"/>
          <w:b/>
          <w:sz w:val="21"/>
          <w:szCs w:val="21"/>
          <w:lang w:eastAsia="zh-CN"/>
        </w:rPr>
        <w:t>,</w:t>
      </w:r>
      <w:bookmarkEnd w:id="2"/>
      <w:r w:rsidRPr="008140A0">
        <w:rPr>
          <w:rFonts w:eastAsia="SimSun" w:hint="eastAsia"/>
          <w:b/>
          <w:sz w:val="21"/>
          <w:szCs w:val="21"/>
          <w:lang w:eastAsia="zh-CN"/>
        </w:rPr>
        <w:t>Luhui Li</w:t>
      </w:r>
      <w:r w:rsidRPr="008140A0">
        <w:rPr>
          <w:rFonts w:eastAsia="SimSun"/>
          <w:b/>
          <w:sz w:val="21"/>
          <w:szCs w:val="21"/>
          <w:vertAlign w:val="superscript"/>
          <w:lang w:eastAsia="zh-CN"/>
        </w:rPr>
        <w:t>2</w:t>
      </w:r>
      <w:r w:rsidRPr="008140A0">
        <w:rPr>
          <w:rFonts w:eastAsia="SimSun" w:hint="eastAsia"/>
          <w:b/>
          <w:sz w:val="21"/>
          <w:szCs w:val="21"/>
          <w:lang w:eastAsia="zh-CN"/>
        </w:rPr>
        <w:t>,</w:t>
      </w:r>
      <w:r w:rsidRPr="008140A0">
        <w:rPr>
          <w:rFonts w:eastAsia="SimSun"/>
          <w:b/>
          <w:sz w:val="21"/>
          <w:szCs w:val="21"/>
          <w:lang w:eastAsia="zh-CN"/>
        </w:rPr>
        <w:t xml:space="preserve"> </w:t>
      </w:r>
      <w:r w:rsidRPr="008140A0">
        <w:rPr>
          <w:rFonts w:eastAsia="SimSun"/>
          <w:b/>
          <w:sz w:val="21"/>
          <w:szCs w:val="21"/>
        </w:rPr>
        <w:t>Xiaohui Pu</w:t>
      </w:r>
      <w:r w:rsidRPr="008140A0">
        <w:rPr>
          <w:rFonts w:eastAsia="SimSun"/>
          <w:b/>
          <w:bCs/>
          <w:sz w:val="21"/>
          <w:szCs w:val="21"/>
          <w:vertAlign w:val="superscript"/>
          <w:lang w:eastAsia="zh-CN"/>
        </w:rPr>
        <w:t>1</w:t>
      </w:r>
      <w:r w:rsidRPr="008140A0">
        <w:rPr>
          <w:rFonts w:eastAsia="SimSun" w:hint="eastAsia"/>
          <w:b/>
          <w:bCs/>
          <w:sz w:val="21"/>
          <w:szCs w:val="21"/>
          <w:vertAlign w:val="superscript"/>
          <w:lang w:eastAsia="zh-CN"/>
        </w:rPr>
        <w:t>,</w:t>
      </w:r>
      <w:r w:rsidRPr="008140A0">
        <w:rPr>
          <w:rFonts w:eastAsia="SimSun"/>
          <w:sz w:val="21"/>
          <w:szCs w:val="21"/>
          <w:vertAlign w:val="superscript"/>
        </w:rPr>
        <w:t>*</w:t>
      </w:r>
    </w:p>
    <w:p w14:paraId="0ADEF70D" w14:textId="77777777" w:rsidR="008140A0" w:rsidRPr="008140A0" w:rsidRDefault="008140A0" w:rsidP="008140A0">
      <w:pPr>
        <w:autoSpaceDE w:val="0"/>
        <w:autoSpaceDN w:val="0"/>
        <w:adjustRightInd w:val="0"/>
        <w:rPr>
          <w:rFonts w:ascii="Times New Roman" w:eastAsia="SimSun" w:hAnsi="Times New Roman" w:cs="Times New Roman"/>
          <w:i/>
          <w:iCs/>
          <w:szCs w:val="21"/>
          <w:lang w:val="en-GB"/>
        </w:rPr>
      </w:pPr>
      <w:r w:rsidRPr="008140A0">
        <w:rPr>
          <w:rFonts w:ascii="Times New Roman" w:eastAsia="SimSun" w:hAnsi="Times New Roman" w:cs="Times New Roman"/>
          <w:i/>
          <w:iCs/>
          <w:szCs w:val="21"/>
          <w:vertAlign w:val="superscript"/>
          <w:lang w:val="en-GB"/>
        </w:rPr>
        <w:t>1</w:t>
      </w:r>
      <w:r w:rsidRPr="008140A0">
        <w:rPr>
          <w:rFonts w:ascii="Times New Roman" w:eastAsia="SimSun" w:hAnsi="Times New Roman" w:cs="Times New Roman"/>
          <w:i/>
          <w:iCs/>
          <w:szCs w:val="21"/>
          <w:lang w:val="en-GB"/>
        </w:rPr>
        <w:t>School of Pharmacy and Henan Province Engineering Research Center of High Value Utilization to Natural Medical Resource in Yellow River Basin, Henan University, Kaifeng, Henan, 475004, People’s Republic of China</w:t>
      </w:r>
    </w:p>
    <w:p w14:paraId="26B8676B" w14:textId="77777777" w:rsidR="008140A0" w:rsidRPr="008140A0" w:rsidRDefault="008140A0" w:rsidP="008140A0">
      <w:pPr>
        <w:autoSpaceDE w:val="0"/>
        <w:autoSpaceDN w:val="0"/>
        <w:adjustRightInd w:val="0"/>
        <w:rPr>
          <w:rFonts w:ascii="Times New Roman" w:eastAsia="SimSun" w:hAnsi="Times New Roman" w:cs="Times New Roman"/>
          <w:i/>
          <w:iCs/>
          <w:szCs w:val="21"/>
          <w:lang w:val="en-GB"/>
        </w:rPr>
      </w:pPr>
      <w:r w:rsidRPr="008140A0">
        <w:rPr>
          <w:rFonts w:ascii="Times New Roman" w:eastAsia="SimSun" w:hAnsi="Times New Roman" w:cs="Times New Roman"/>
          <w:i/>
          <w:iCs/>
          <w:szCs w:val="21"/>
          <w:vertAlign w:val="superscript"/>
          <w:lang w:val="en-GB"/>
        </w:rPr>
        <w:t>2</w:t>
      </w:r>
      <w:r w:rsidRPr="008140A0">
        <w:rPr>
          <w:rFonts w:ascii="Times New Roman" w:eastAsia="SimSun" w:hAnsi="Times New Roman" w:cs="Times New Roman"/>
          <w:i/>
          <w:iCs/>
          <w:szCs w:val="21"/>
          <w:lang w:val="en-GB"/>
        </w:rPr>
        <w:t>Medical school, Henan Technical Institute, Kaifeng, Henan, 475004, People’s Republic of China</w:t>
      </w:r>
    </w:p>
    <w:p w14:paraId="0B644878" w14:textId="77777777" w:rsidR="008140A0" w:rsidRPr="008140A0" w:rsidRDefault="008140A0" w:rsidP="008140A0">
      <w:pPr>
        <w:autoSpaceDE w:val="0"/>
        <w:autoSpaceDN w:val="0"/>
        <w:adjustRightInd w:val="0"/>
        <w:rPr>
          <w:rFonts w:ascii="Times New Roman" w:eastAsia="SimSun" w:hAnsi="Times New Roman" w:cs="Times New Roman"/>
          <w:i/>
          <w:iCs/>
          <w:szCs w:val="21"/>
          <w:lang w:val="en-GB"/>
        </w:rPr>
      </w:pPr>
      <w:r w:rsidRPr="008140A0">
        <w:rPr>
          <w:rFonts w:ascii="Times New Roman" w:eastAsia="SimSun" w:hAnsi="Times New Roman" w:cs="Times New Roman"/>
          <w:i/>
          <w:iCs/>
          <w:szCs w:val="21"/>
          <w:vertAlign w:val="superscript"/>
          <w:lang w:val="en-GB"/>
        </w:rPr>
        <w:t>&amp;</w:t>
      </w:r>
      <w:r w:rsidRPr="008140A0">
        <w:rPr>
          <w:rFonts w:ascii="Times New Roman" w:eastAsia="SimSun" w:hAnsi="Times New Roman" w:cs="Times New Roman"/>
          <w:i/>
          <w:iCs/>
          <w:szCs w:val="21"/>
          <w:lang w:val="en-GB"/>
        </w:rPr>
        <w:t xml:space="preserve"> These authors contributed equally to this work and should be considered co-first authors</w:t>
      </w:r>
    </w:p>
    <w:p w14:paraId="213CD9D8" w14:textId="77777777" w:rsidR="008140A0" w:rsidRPr="008140A0" w:rsidRDefault="008140A0" w:rsidP="008140A0">
      <w:pPr>
        <w:autoSpaceDE w:val="0"/>
        <w:autoSpaceDN w:val="0"/>
        <w:adjustRightInd w:val="0"/>
        <w:rPr>
          <w:rFonts w:ascii="Times New Roman" w:eastAsia="SimSun" w:hAnsi="Times New Roman" w:cs="Times New Roman"/>
          <w:i/>
          <w:iCs/>
          <w:szCs w:val="21"/>
          <w:lang w:val="fr-FR"/>
        </w:rPr>
      </w:pPr>
      <w:r w:rsidRPr="008140A0">
        <w:rPr>
          <w:rFonts w:ascii="Cambria Math" w:eastAsia="SimSun" w:hAnsi="Cambria Math" w:cs="Cambria Math"/>
          <w:i/>
          <w:iCs/>
          <w:szCs w:val="21"/>
          <w:vertAlign w:val="superscript"/>
          <w:lang w:val="fr-FR"/>
        </w:rPr>
        <w:t>∗</w:t>
      </w:r>
      <w:r w:rsidRPr="008140A0">
        <w:rPr>
          <w:rFonts w:ascii="Times New Roman" w:eastAsia="SimSun" w:hAnsi="Times New Roman" w:cs="Times New Roman"/>
          <w:i/>
          <w:iCs/>
          <w:szCs w:val="21"/>
          <w:lang w:val="fr-FR"/>
        </w:rPr>
        <w:t xml:space="preserve"> Correspondence:</w:t>
      </w:r>
    </w:p>
    <w:p w14:paraId="367DFA6D" w14:textId="01735754" w:rsidR="008140A0" w:rsidRPr="008140A0" w:rsidRDefault="008140A0" w:rsidP="008140A0">
      <w:pPr>
        <w:autoSpaceDE w:val="0"/>
        <w:autoSpaceDN w:val="0"/>
        <w:adjustRightInd w:val="0"/>
        <w:rPr>
          <w:rFonts w:ascii="Times New Roman" w:eastAsia="SimSun" w:hAnsi="Times New Roman" w:cs="Times New Roman"/>
          <w:i/>
          <w:szCs w:val="21"/>
          <w:lang w:val="fr-FR"/>
        </w:rPr>
      </w:pPr>
      <w:r w:rsidRPr="008140A0">
        <w:rPr>
          <w:rFonts w:ascii="Times New Roman" w:eastAsia="SimSun" w:hAnsi="Times New Roman" w:cs="Times New Roman"/>
          <w:i/>
          <w:szCs w:val="21"/>
          <w:lang w:val="fr-FR"/>
        </w:rPr>
        <w:t xml:space="preserve">Qi </w:t>
      </w:r>
      <w:r w:rsidR="00E71A2F">
        <w:rPr>
          <w:rFonts w:ascii="Times New Roman" w:eastAsia="SimSun" w:hAnsi="Times New Roman" w:cs="Times New Roman"/>
          <w:i/>
          <w:szCs w:val="21"/>
          <w:lang w:val="fr-FR"/>
        </w:rPr>
        <w:t>Y</w:t>
      </w:r>
      <w:r w:rsidRPr="008140A0">
        <w:rPr>
          <w:rFonts w:ascii="Times New Roman" w:eastAsia="SimSun" w:hAnsi="Times New Roman" w:cs="Times New Roman"/>
          <w:i/>
          <w:szCs w:val="21"/>
          <w:lang w:val="fr-FR"/>
        </w:rPr>
        <w:t>uan, kaifengYQ2017@163.com;</w:t>
      </w:r>
    </w:p>
    <w:p w14:paraId="19FD01F7" w14:textId="77777777" w:rsidR="008140A0" w:rsidRPr="008140A0" w:rsidRDefault="008140A0" w:rsidP="008140A0">
      <w:pPr>
        <w:autoSpaceDE w:val="0"/>
        <w:autoSpaceDN w:val="0"/>
        <w:adjustRightInd w:val="0"/>
        <w:rPr>
          <w:rFonts w:ascii="Times New Roman" w:eastAsia="SimSun" w:hAnsi="Times New Roman" w:cs="Times New Roman"/>
          <w:i/>
          <w:szCs w:val="21"/>
          <w:lang w:val="fr-FR"/>
        </w:rPr>
      </w:pPr>
      <w:r w:rsidRPr="008140A0">
        <w:rPr>
          <w:rFonts w:ascii="Times New Roman" w:eastAsia="SimSun" w:hAnsi="Times New Roman" w:cs="Times New Roman"/>
          <w:i/>
          <w:szCs w:val="21"/>
          <w:lang w:val="fr-FR"/>
        </w:rPr>
        <w:t>Xiaohui Pu, Tel/Fax +86-371-23880680, pgh425@163.com</w:t>
      </w:r>
      <w:bookmarkEnd w:id="1"/>
    </w:p>
    <w:p w14:paraId="1519592F" w14:textId="77777777" w:rsidR="009F6366" w:rsidRPr="008140A0" w:rsidRDefault="009F6366" w:rsidP="009F6366">
      <w:pPr>
        <w:adjustRightInd w:val="0"/>
        <w:snapToGrid w:val="0"/>
        <w:spacing w:line="360" w:lineRule="auto"/>
        <w:jc w:val="center"/>
        <w:rPr>
          <w:b/>
          <w:bCs/>
          <w:iCs/>
          <w:sz w:val="32"/>
          <w:szCs w:val="32"/>
          <w:lang w:val="fr-FR"/>
        </w:rPr>
      </w:pPr>
    </w:p>
    <w:p w14:paraId="087F1F3E" w14:textId="7B7AD1A9" w:rsidR="009F6366" w:rsidRDefault="009F6366" w:rsidP="009F6366">
      <w:pPr>
        <w:pStyle w:val="Heading3"/>
        <w:adjustRightInd w:val="0"/>
        <w:snapToGrid w:val="0"/>
        <w:spacing w:before="0" w:after="0" w:line="360" w:lineRule="auto"/>
        <w:rPr>
          <w:rStyle w:val="Emphasis"/>
          <w:rFonts w:ascii="Times New Roman" w:hAnsi="Times New Roman" w:cs="Times New Roman"/>
          <w:i w:val="0"/>
          <w:iCs w:val="0"/>
          <w:sz w:val="30"/>
          <w:szCs w:val="30"/>
        </w:rPr>
      </w:pPr>
      <w:r>
        <w:rPr>
          <w:rStyle w:val="Emphasis"/>
          <w:rFonts w:ascii="Times New Roman" w:hAnsi="Times New Roman" w:cs="Times New Roman"/>
          <w:sz w:val="30"/>
          <w:szCs w:val="30"/>
        </w:rPr>
        <w:t>M</w:t>
      </w:r>
      <w:r w:rsidRPr="004E2D3D">
        <w:rPr>
          <w:rStyle w:val="Emphasis"/>
          <w:rFonts w:ascii="Times New Roman" w:hAnsi="Times New Roman" w:cs="Times New Roman"/>
          <w:sz w:val="30"/>
          <w:szCs w:val="30"/>
        </w:rPr>
        <w:t>odel fitting</w:t>
      </w:r>
      <w:r w:rsidR="00FD77E0">
        <w:rPr>
          <w:rStyle w:val="Emphasis"/>
          <w:rFonts w:ascii="Times New Roman" w:hAnsi="Times New Roman" w:cs="Times New Roman"/>
          <w:sz w:val="30"/>
          <w:szCs w:val="30"/>
        </w:rPr>
        <w:t xml:space="preserve"> – Eq S1 – S9</w:t>
      </w:r>
    </w:p>
    <w:p w14:paraId="0FDE45B9" w14:textId="2112DB70" w:rsidR="009F6366" w:rsidRPr="004E2D3D" w:rsidRDefault="009F6366" w:rsidP="009F636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2D3D">
        <w:rPr>
          <w:rFonts w:ascii="Times New Roman" w:hAnsi="Times New Roman" w:cs="Times New Roman"/>
          <w:sz w:val="24"/>
          <w:szCs w:val="24"/>
        </w:rPr>
        <w:t>Multivariate linear, quadratic and cubic polynomial fitting was performed on R</w:t>
      </w:r>
      <w:r w:rsidRPr="004E2D3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CB73E0">
        <w:rPr>
          <w:rFonts w:ascii="Times New Roman" w:hAnsi="Times New Roman" w:cs="Times New Roman" w:hint="eastAsia"/>
          <w:sz w:val="24"/>
          <w:szCs w:val="24"/>
        </w:rPr>
        <w:t>,</w:t>
      </w:r>
      <w:r w:rsidR="00CB73E0">
        <w:rPr>
          <w:rFonts w:ascii="Times New Roman" w:hAnsi="Times New Roman" w:cs="Times New Roman"/>
          <w:sz w:val="24"/>
          <w:szCs w:val="24"/>
        </w:rPr>
        <w:t xml:space="preserve"> </w:t>
      </w:r>
      <w:r w:rsidRPr="004E2D3D">
        <w:rPr>
          <w:rFonts w:ascii="Times New Roman" w:hAnsi="Times New Roman" w:cs="Times New Roman"/>
          <w:sz w:val="24"/>
          <w:szCs w:val="24"/>
        </w:rPr>
        <w:t>R</w:t>
      </w:r>
      <w:r w:rsidRPr="004E2D3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B73E0">
        <w:rPr>
          <w:rFonts w:ascii="Times New Roman" w:hAnsi="Times New Roman" w:cs="Times New Roman" w:hint="eastAsia"/>
          <w:sz w:val="24"/>
          <w:szCs w:val="24"/>
        </w:rPr>
        <w:t>,</w:t>
      </w:r>
      <w:r w:rsidR="00CB73E0">
        <w:rPr>
          <w:rFonts w:ascii="Times New Roman" w:hAnsi="Times New Roman" w:cs="Times New Roman"/>
          <w:sz w:val="24"/>
          <w:szCs w:val="24"/>
        </w:rPr>
        <w:t xml:space="preserve"> </w:t>
      </w:r>
      <w:r w:rsidRPr="004E2D3D">
        <w:rPr>
          <w:rFonts w:ascii="Times New Roman" w:hAnsi="Times New Roman" w:cs="Times New Roman"/>
          <w:sz w:val="24"/>
          <w:szCs w:val="24"/>
        </w:rPr>
        <w:t>R</w:t>
      </w:r>
      <w:r w:rsidRPr="004E2D3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E2D3D">
        <w:rPr>
          <w:rFonts w:ascii="Times New Roman" w:hAnsi="Times New Roman" w:cs="Times New Roman"/>
          <w:sz w:val="24"/>
          <w:szCs w:val="24"/>
        </w:rPr>
        <w:t>, and the fitting results were as follows:</w:t>
      </w:r>
    </w:p>
    <w:p w14:paraId="5D258686" w14:textId="77777777" w:rsidR="009F6366" w:rsidRDefault="009F6366" w:rsidP="009F636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2D3D">
        <w:rPr>
          <w:rFonts w:ascii="Times New Roman" w:hAnsi="Times New Roman" w:cs="Times New Roman"/>
          <w:sz w:val="24"/>
          <w:szCs w:val="24"/>
        </w:rPr>
        <w:t>Multiple linear equations:</w:t>
      </w:r>
    </w:p>
    <w:p w14:paraId="03A6A4FD" w14:textId="2E7967D1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101AFB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1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232D33">
        <w:rPr>
          <w:rFonts w:ascii="Times New Roman" w:eastAsia="SimSun" w:hAnsi="Times New Roman" w:cs="Times New Roman"/>
          <w:color w:val="000000"/>
          <w:sz w:val="24"/>
          <w:szCs w:val="24"/>
        </w:rPr>
        <w:t>185.42+1.60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232D33">
        <w:rPr>
          <w:rFonts w:ascii="Times New Roman" w:eastAsia="SimSun" w:hAnsi="Times New Roman" w:cs="Times New Roman"/>
          <w:color w:val="000000"/>
          <w:sz w:val="24"/>
          <w:szCs w:val="24"/>
        </w:rPr>
        <w:t>A+0.28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232D33">
        <w:rPr>
          <w:rFonts w:ascii="Times New Roman" w:eastAsia="SimSun" w:hAnsi="Times New Roman" w:cs="Times New Roman"/>
          <w:color w:val="000000"/>
          <w:sz w:val="24"/>
          <w:szCs w:val="24"/>
        </w:rPr>
        <w:t>B-2.00 C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bookmarkStart w:id="3" w:name="_Hlk48851977"/>
      <w:r>
        <w:rPr>
          <w:rFonts w:ascii="Times New Roman" w:eastAsia="SimSu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0609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bookmarkStart w:id="4" w:name="_Hlk69377391"/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154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bookmarkEnd w:id="3"/>
      <w:bookmarkEnd w:id="4"/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1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2B143D60" w14:textId="24F4FEA7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405781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2</w:t>
      </w:r>
      <w:r w:rsidRPr="00405781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412337">
        <w:rPr>
          <w:rFonts w:ascii="Times New Roman" w:eastAsia="SimSun" w:hAnsi="Times New Roman" w:cs="Times New Roman"/>
          <w:color w:val="000000"/>
          <w:sz w:val="24"/>
          <w:szCs w:val="24"/>
        </w:rPr>
        <w:t>5.58-0.10 A+1.02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412337">
        <w:rPr>
          <w:rFonts w:ascii="Times New Roman" w:eastAsia="SimSun" w:hAnsi="Times New Roman" w:cs="Times New Roman"/>
          <w:color w:val="000000"/>
          <w:sz w:val="24"/>
          <w:szCs w:val="24"/>
        </w:rPr>
        <w:t>B-0.42 C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4791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412337">
        <w:rPr>
          <w:rFonts w:ascii="Times New Roman" w:eastAsia="SimSun" w:hAnsi="Times New Roman" w:cs="Times New Roman"/>
          <w:color w:val="000000"/>
          <w:sz w:val="24"/>
          <w:szCs w:val="24"/>
        </w:rPr>
        <w:t>0.0324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2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42835FF2" w14:textId="10E57D29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>R</w:t>
      </w:r>
      <w:r w:rsidRPr="008C596C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3</w:t>
      </w:r>
      <w:r w:rsidRPr="008C596C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412337">
        <w:rPr>
          <w:rFonts w:ascii="Times New Roman" w:eastAsia="SimSun" w:hAnsi="Times New Roman" w:cs="Times New Roman"/>
          <w:color w:val="000000"/>
          <w:sz w:val="24"/>
          <w:szCs w:val="24"/>
        </w:rPr>
        <w:t>4.02+0.74 A-0.59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412337">
        <w:rPr>
          <w:rFonts w:ascii="Times New Roman" w:eastAsia="SimSun" w:hAnsi="Times New Roman" w:cs="Times New Roman"/>
          <w:color w:val="000000"/>
          <w:sz w:val="24"/>
          <w:szCs w:val="24"/>
        </w:rPr>
        <w:t>B+0.36 C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4618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412337">
        <w:rPr>
          <w:rFonts w:ascii="Times New Roman" w:eastAsia="SimSun" w:hAnsi="Times New Roman" w:cs="Times New Roman"/>
          <w:color w:val="000000"/>
          <w:sz w:val="24"/>
          <w:szCs w:val="24"/>
        </w:rPr>
        <w:t>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395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3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4504991C" w14:textId="77777777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E2D3D">
        <w:rPr>
          <w:rFonts w:ascii="Times New Roman" w:eastAsia="SimSun" w:hAnsi="Times New Roman" w:cs="Times New Roman"/>
          <w:color w:val="000000"/>
          <w:sz w:val="24"/>
          <w:szCs w:val="24"/>
        </w:rPr>
        <w:t>Quadratic polynomial equation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：</w:t>
      </w:r>
    </w:p>
    <w:p w14:paraId="5C72AAFA" w14:textId="00339D34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>R</w:t>
      </w:r>
      <w:r w:rsidRPr="00405781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1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182.06+1.60 A+0.27 B-2.00 C-0.57 AB-2.98 AC+2.03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B C+8.8 A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-1.07 B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-0.67 C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bookmarkStart w:id="5" w:name="_Hlk48851811"/>
      <w:r w:rsidRPr="006831E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5052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090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bookmarkEnd w:id="5"/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                  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4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36161090" w14:textId="74D7A6B1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>R</w:t>
      </w:r>
      <w:r w:rsidRPr="00405781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2</w:t>
      </w:r>
      <w:r w:rsidRPr="00405781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5.84-0.10 A+1.02 B-0.42 C+0.76 AB+0.7 AC+0.037 BC+0.42 A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-0.76 B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-0.23 C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bookmarkStart w:id="6" w:name="_Hlk48852772"/>
      <w:r w:rsidRPr="006831E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8497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bookmarkEnd w:id="6"/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                  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5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078632B1" w14:textId="6C4A4818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>R</w:t>
      </w:r>
      <w:r w:rsidRPr="008C596C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3</w:t>
      </w:r>
      <w:r w:rsidRPr="008C596C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3.47+0.74 A-0.59 B+0.3 C-0.39 AB+0.45 AC-0.84 BC+0.20 A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+0.33 B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</w:rPr>
        <w:t>+0.62 C</w:t>
      </w:r>
      <w:r w:rsidRPr="00DB0846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6831E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8358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396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                  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6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425363A0" w14:textId="77777777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4E2D3D">
        <w:rPr>
          <w:rFonts w:ascii="Times New Roman" w:eastAsia="SimSun" w:hAnsi="Times New Roman" w:cs="Times New Roman"/>
          <w:color w:val="000000"/>
          <w:sz w:val="24"/>
          <w:szCs w:val="24"/>
        </w:rPr>
        <w:t>Cubic polynomial equation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:</w:t>
      </w:r>
    </w:p>
    <w:p w14:paraId="1421DB3A" w14:textId="5ECA1757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405781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1</w:t>
      </w:r>
      <w:r w:rsidRPr="00405781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>182.06-3.18 A+2.03 B+2.92 C-0.57 AB-2.98 AC+2.03 BC+8.8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>A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>-1.07 B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>-0.67 C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>-3.50 A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>B-9.85 A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>C+9.55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</w:rPr>
        <w:tab/>
        <w:t>AB</w:t>
      </w:r>
      <w:r w:rsidRPr="00CB008A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bookmarkStart w:id="7" w:name="_Hlk48852422"/>
      <w:r w:rsidRPr="006831E0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=0.96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bookmarkStart w:id="8" w:name="_Hlk48901947"/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224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bookmarkEnd w:id="7"/>
      <w:bookmarkEnd w:id="8"/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  <w:r w:rsidR="008C128D" w:rsidRPr="008C128D">
        <w:t xml:space="preserve"> </w:t>
      </w:r>
      <w:r w:rsidR="008C128D">
        <w:t xml:space="preserve">      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7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71E3FB56" w14:textId="147F65D9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lastRenderedPageBreak/>
        <w:t>R</w:t>
      </w:r>
      <w:r w:rsidRPr="008C596C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2</w:t>
      </w:r>
      <w:r w:rsidRPr="008C596C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5.84+0.38 A+1.15 B-0.36 C+0.76 AB+0.71 AC+0.037 BC+0.42 A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-0.76 B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-0.2 C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-0.25 A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B-0.12 A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C-0.97 AB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101AFB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9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486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466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&lt;0.05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     </w:t>
      </w:r>
      <w:r w:rsidR="008C128D" w:rsidRP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 xml:space="preserve">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8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522E0615" w14:textId="7B3C85FE" w:rsidR="009F6366" w:rsidRDefault="009F6366" w:rsidP="009F6366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>R</w:t>
      </w:r>
      <w:r w:rsidRPr="00561152">
        <w:rPr>
          <w:rFonts w:ascii="Times New Roman" w:eastAsia="SimSun" w:hAnsi="Times New Roman" w:cs="Times New Roman"/>
          <w:color w:val="000000"/>
          <w:sz w:val="24"/>
          <w:szCs w:val="24"/>
          <w:vertAlign w:val="subscript"/>
        </w:rPr>
        <w:t>3</w:t>
      </w:r>
      <w:r w:rsidRPr="00561152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3.47+1.11 A-0.77 B+0.012 C-0.39 AB+0.45 AC-0.84 BC+0.20 A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+0.33 B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+0.62 C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+0.36 A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B+0.70 A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C-0.74 AB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</w:rPr>
        <w:t>2</w:t>
      </w:r>
      <w:r w:rsidRPr="00561152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(</w:t>
      </w:r>
      <w:r w:rsidRPr="00561152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r</w:t>
      </w:r>
      <w:r w:rsidRPr="00561152">
        <w:rPr>
          <w:rFonts w:ascii="Times New Roman" w:eastAsia="SimSun" w:hAnsi="Times New Roman" w:cs="Times New Roman" w:hint="eastAsia"/>
          <w:color w:val="000000"/>
          <w:sz w:val="24"/>
          <w:szCs w:val="24"/>
          <w:vertAlign w:val="superscript"/>
        </w:rPr>
        <w:t>2</w:t>
      </w:r>
      <w:r w:rsidRPr="00561152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9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705</w:t>
      </w:r>
      <w:r w:rsidRPr="00561152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，</w:t>
      </w:r>
      <w:r w:rsidRPr="008C128D">
        <w:rPr>
          <w:rFonts w:ascii="Times New Roman" w:eastAsia="SimSun" w:hAnsi="Times New Roman" w:cs="Times New Roman" w:hint="eastAsia"/>
          <w:i/>
          <w:color w:val="000000"/>
          <w:sz w:val="24"/>
          <w:szCs w:val="24"/>
        </w:rPr>
        <w:t>P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=0.0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1</w:t>
      </w:r>
      <w:r w:rsidRPr="0097260B">
        <w:rPr>
          <w:rFonts w:ascii="Times New Roman" w:eastAsia="SimSu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&lt;</w:t>
      </w:r>
      <w:r w:rsidRPr="00561152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0.000</w:t>
      </w:r>
      <w:r>
        <w:rPr>
          <w:rFonts w:ascii="Times New Roman" w:eastAsia="SimSun" w:hAnsi="Times New Roman" w:cs="Times New Roman" w:hint="eastAsia"/>
          <w:color w:val="000000"/>
          <w:sz w:val="24"/>
          <w:szCs w:val="24"/>
        </w:rPr>
        <w:t>1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>)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    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(</w:t>
      </w:r>
      <w:r w:rsidR="008C128D" w:rsidRPr="008C128D">
        <w:rPr>
          <w:rFonts w:ascii="Times New Roman" w:eastAsia="SimSun" w:hAnsi="Times New Roman" w:cs="Times New Roman"/>
          <w:color w:val="000000"/>
          <w:sz w:val="24"/>
          <w:szCs w:val="24"/>
        </w:rPr>
        <w:t>Eq. S</w:t>
      </w:r>
      <w:r w:rsidR="008C128D">
        <w:rPr>
          <w:rFonts w:ascii="Times New Roman" w:eastAsia="SimSun" w:hAnsi="Times New Roman" w:cs="Times New Roman"/>
          <w:color w:val="000000"/>
          <w:sz w:val="24"/>
          <w:szCs w:val="24"/>
        </w:rPr>
        <w:t>9</w:t>
      </w:r>
      <w:r w:rsidR="008C128D">
        <w:rPr>
          <w:rFonts w:ascii="Times New Roman" w:eastAsia="SimSun" w:hAnsi="Times New Roman" w:cs="Times New Roman" w:hint="eastAsia"/>
          <w:color w:val="000000"/>
          <w:sz w:val="24"/>
          <w:szCs w:val="24"/>
        </w:rPr>
        <w:t>)</w:t>
      </w:r>
    </w:p>
    <w:p w14:paraId="4AAC2693" w14:textId="77777777" w:rsidR="00D251D3" w:rsidRDefault="00D251D3" w:rsidP="00D251D3">
      <w:pPr>
        <w:adjustRightInd w:val="0"/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noProof/>
        </w:rPr>
        <w:drawing>
          <wp:inline distT="0" distB="0" distL="0" distR="0" wp14:anchorId="704BC70C" wp14:editId="26200462">
            <wp:extent cx="3469122" cy="263525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9" t="8852" r="12955" b="7219"/>
                    <a:stretch/>
                  </pic:blipFill>
                  <pic:spPr bwMode="auto">
                    <a:xfrm>
                      <a:off x="0" y="0"/>
                      <a:ext cx="3469122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0B22A" w14:textId="6BEACF92" w:rsidR="00D251D3" w:rsidRDefault="00D251D3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bookmarkStart w:id="9" w:name="_Hlk65007673"/>
      <w:r w:rsidRPr="005144DA">
        <w:rPr>
          <w:rFonts w:ascii="Times New Roman" w:eastAsia="SimHei" w:hAnsi="Times New Roman" w:cs="Times New Roman"/>
          <w:szCs w:val="21"/>
        </w:rPr>
        <w:t>Fig.</w:t>
      </w:r>
      <w:r>
        <w:rPr>
          <w:rFonts w:ascii="Times New Roman" w:eastAsia="SimHei" w:hAnsi="Times New Roman" w:cs="Times New Roman"/>
          <w:szCs w:val="21"/>
        </w:rPr>
        <w:t xml:space="preserve"> S1</w:t>
      </w:r>
      <w:r w:rsidRPr="00DB6FC0">
        <w:t xml:space="preserve"> </w:t>
      </w:r>
      <w:r w:rsidRPr="00DB6FC0">
        <w:rPr>
          <w:rFonts w:ascii="Times New Roman" w:eastAsia="SimHei" w:hAnsi="Times New Roman" w:cs="Times New Roman"/>
          <w:szCs w:val="21"/>
        </w:rPr>
        <w:t>Cytotoxicity of free drugs with different mass ratios on HepG2 cell after 24 h</w:t>
      </w:r>
      <w:r w:rsidR="00046505">
        <w:rPr>
          <w:rFonts w:ascii="Times New Roman" w:eastAsia="SimHei" w:hAnsi="Times New Roman" w:cs="Times New Roman"/>
          <w:szCs w:val="21"/>
        </w:rPr>
        <w:t>.</w:t>
      </w:r>
    </w:p>
    <w:p w14:paraId="2A29F586" w14:textId="77777777" w:rsidR="0004503B" w:rsidRDefault="0004503B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</w:p>
    <w:p w14:paraId="7AAACD7E" w14:textId="77777777" w:rsidR="00955574" w:rsidRPr="000672CF" w:rsidRDefault="00955574" w:rsidP="00BD44D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72CF">
        <w:rPr>
          <w:rFonts w:ascii="Times New Roman" w:hAnsi="Times New Roman" w:cs="Times New Roman"/>
          <w:noProof/>
        </w:rPr>
        <w:drawing>
          <wp:inline distT="0" distB="0" distL="0" distR="0" wp14:anchorId="0D6A5CF4" wp14:editId="4449C7A3">
            <wp:extent cx="4538342" cy="247654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70" cy="247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66F2" w14:textId="2472273E" w:rsidR="003C1710" w:rsidRPr="00955574" w:rsidRDefault="00955574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bookmarkStart w:id="10" w:name="_Hlk65239411"/>
      <w:r w:rsidRPr="005144DA">
        <w:rPr>
          <w:rFonts w:ascii="Times New Roman" w:eastAsia="SimHei" w:hAnsi="Times New Roman" w:cs="Times New Roman"/>
          <w:szCs w:val="21"/>
        </w:rPr>
        <w:t>Fig.</w:t>
      </w:r>
      <w:r>
        <w:rPr>
          <w:rFonts w:ascii="Times New Roman" w:eastAsia="SimHei" w:hAnsi="Times New Roman" w:cs="Times New Roman"/>
          <w:szCs w:val="21"/>
        </w:rPr>
        <w:t xml:space="preserve"> S2</w:t>
      </w:r>
      <w:r w:rsidRPr="000672CF">
        <w:rPr>
          <w:rFonts w:ascii="Times New Roman" w:eastAsia="SimHei" w:hAnsi="Times New Roman" w:cs="Times New Roman"/>
          <w:szCs w:val="21"/>
        </w:rPr>
        <w:t xml:space="preserve"> Three-dimensional effect surface map of star design</w:t>
      </w:r>
      <w:bookmarkEnd w:id="10"/>
      <w:r w:rsidR="00046505">
        <w:rPr>
          <w:rFonts w:ascii="Times New Roman" w:eastAsia="SimHei" w:hAnsi="Times New Roman" w:cs="Times New Roman"/>
          <w:szCs w:val="21"/>
        </w:rPr>
        <w:t>.</w:t>
      </w:r>
    </w:p>
    <w:bookmarkEnd w:id="9"/>
    <w:p w14:paraId="74FE87AC" w14:textId="77777777" w:rsidR="00B5448F" w:rsidRDefault="00B5448F" w:rsidP="002971FD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045">
        <w:rPr>
          <w:noProof/>
        </w:rPr>
        <w:drawing>
          <wp:inline distT="0" distB="0" distL="0" distR="0" wp14:anchorId="35E81859" wp14:editId="164807B5">
            <wp:extent cx="4110718" cy="1578699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r="1254" b="6994"/>
                    <a:stretch/>
                  </pic:blipFill>
                  <pic:spPr bwMode="auto">
                    <a:xfrm>
                      <a:off x="0" y="0"/>
                      <a:ext cx="4123160" cy="158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7C2C6" w14:textId="5E4BFE93" w:rsidR="00B5448F" w:rsidRPr="00E86B91" w:rsidRDefault="00B5448F" w:rsidP="0004503B">
      <w:pPr>
        <w:adjustRightInd w:val="0"/>
        <w:snapToGrid w:val="0"/>
        <w:jc w:val="center"/>
        <w:rPr>
          <w:rFonts w:ascii="SimHei" w:eastAsia="SimHei" w:hAnsi="SimHei" w:cs="Times New Roman"/>
          <w:szCs w:val="21"/>
        </w:rPr>
      </w:pPr>
      <w:bookmarkStart w:id="11" w:name="_Hlk66132869"/>
      <w:r w:rsidRPr="005144DA">
        <w:rPr>
          <w:rFonts w:ascii="Times New Roman" w:eastAsia="SimHei" w:hAnsi="Times New Roman" w:cs="Times New Roman"/>
          <w:szCs w:val="21"/>
        </w:rPr>
        <w:t xml:space="preserve">Fig. </w:t>
      </w:r>
      <w:bookmarkEnd w:id="11"/>
      <w:r>
        <w:rPr>
          <w:rFonts w:ascii="Times New Roman" w:eastAsia="SimHei" w:hAnsi="Times New Roman" w:cs="Times New Roman"/>
          <w:szCs w:val="21"/>
        </w:rPr>
        <w:t>S</w:t>
      </w:r>
      <w:r w:rsidR="003C1710">
        <w:rPr>
          <w:rFonts w:ascii="Times New Roman" w:eastAsia="SimHei" w:hAnsi="Times New Roman" w:cs="Times New Roman"/>
          <w:szCs w:val="21"/>
        </w:rPr>
        <w:t>3</w:t>
      </w:r>
      <w:r w:rsidRPr="00945BFE">
        <w:t xml:space="preserve"> </w:t>
      </w:r>
      <w:r w:rsidRPr="00945BFE">
        <w:rPr>
          <w:rFonts w:ascii="Times New Roman" w:eastAsia="SimHei" w:hAnsi="Times New Roman" w:cs="Times New Roman"/>
          <w:szCs w:val="21"/>
        </w:rPr>
        <w:t>Schematic diagram of docking between TAN and DCA (A), GA and DCA (B), and GA and TAN (C)</w:t>
      </w:r>
      <w:r w:rsidR="00046505">
        <w:rPr>
          <w:rFonts w:ascii="Times New Roman" w:eastAsia="SimHei" w:hAnsi="Times New Roman" w:cs="Times New Roman"/>
          <w:szCs w:val="21"/>
        </w:rPr>
        <w:t>.</w:t>
      </w:r>
    </w:p>
    <w:p w14:paraId="37CFCA27" w14:textId="5EECCA0A" w:rsidR="005B2768" w:rsidRDefault="00644B7B" w:rsidP="00644B7B">
      <w:pPr>
        <w:jc w:val="center"/>
      </w:pPr>
      <w:r w:rsidRPr="00644B7B">
        <w:rPr>
          <w:noProof/>
        </w:rPr>
        <w:lastRenderedPageBreak/>
        <w:drawing>
          <wp:inline distT="0" distB="0" distL="0" distR="0" wp14:anchorId="1BAC0F21" wp14:editId="7146E0A2">
            <wp:extent cx="5274310" cy="19996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9258" w14:textId="6F306607" w:rsidR="00FB5261" w:rsidRPr="0004503B" w:rsidRDefault="00FB5261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r w:rsidRPr="005144DA">
        <w:rPr>
          <w:rFonts w:ascii="Times New Roman" w:eastAsia="SimHei" w:hAnsi="Times New Roman" w:cs="Times New Roman"/>
          <w:szCs w:val="21"/>
        </w:rPr>
        <w:t xml:space="preserve">Fig. </w:t>
      </w:r>
      <w:r>
        <w:rPr>
          <w:rFonts w:ascii="Times New Roman" w:eastAsia="SimHei" w:hAnsi="Times New Roman" w:cs="Times New Roman"/>
          <w:szCs w:val="21"/>
        </w:rPr>
        <w:t xml:space="preserve">S4 The results of </w:t>
      </w:r>
      <w:r w:rsidRPr="0004503B">
        <w:rPr>
          <w:rFonts w:ascii="Times New Roman" w:eastAsia="SimHei" w:hAnsi="Times New Roman" w:cs="Times New Roman"/>
          <w:szCs w:val="21"/>
        </w:rPr>
        <w:t>protein adsorption test</w:t>
      </w:r>
      <w:r w:rsidR="00046505" w:rsidRPr="0004503B">
        <w:rPr>
          <w:rFonts w:ascii="Times New Roman" w:eastAsia="SimHei" w:hAnsi="Times New Roman" w:cs="Times New Roman"/>
          <w:szCs w:val="21"/>
        </w:rPr>
        <w:t>.</w:t>
      </w:r>
      <w:r w:rsidR="0004503B" w:rsidRPr="0004503B">
        <w:rPr>
          <w:rFonts w:ascii="Times New Roman" w:eastAsia="SimHei" w:hAnsi="Times New Roman" w:cs="Times New Roman"/>
          <w:szCs w:val="21"/>
        </w:rPr>
        <w:t xml:space="preserve"> *</w:t>
      </w:r>
      <w:r w:rsidR="0004503B" w:rsidRPr="0004503B">
        <w:rPr>
          <w:rFonts w:ascii="Times New Roman" w:eastAsia="SimHei" w:hAnsi="Times New Roman" w:cs="Times New Roman"/>
          <w:i/>
          <w:iCs/>
          <w:szCs w:val="21"/>
        </w:rPr>
        <w:t>P</w:t>
      </w:r>
      <w:r w:rsidR="0004503B" w:rsidRPr="0004503B">
        <w:rPr>
          <w:rFonts w:ascii="Times New Roman" w:eastAsia="SimHei" w:hAnsi="Times New Roman" w:cs="Times New Roman"/>
          <w:szCs w:val="21"/>
        </w:rPr>
        <w:t>&lt;0.05, **</w:t>
      </w:r>
      <w:r w:rsidR="0004503B" w:rsidRPr="0004503B">
        <w:rPr>
          <w:rFonts w:ascii="Times New Roman" w:eastAsia="SimHei" w:hAnsi="Times New Roman" w:cs="Times New Roman"/>
          <w:i/>
          <w:iCs/>
          <w:szCs w:val="21"/>
        </w:rPr>
        <w:t>P</w:t>
      </w:r>
      <w:r w:rsidR="0004503B" w:rsidRPr="0004503B">
        <w:rPr>
          <w:rFonts w:ascii="Times New Roman" w:eastAsia="SimHei" w:hAnsi="Times New Roman" w:cs="Times New Roman"/>
          <w:szCs w:val="21"/>
        </w:rPr>
        <w:t>&lt;0.01.</w:t>
      </w:r>
    </w:p>
    <w:p w14:paraId="42433CCA" w14:textId="47234002" w:rsidR="007B6978" w:rsidRDefault="007B6978" w:rsidP="00644B7B">
      <w:pPr>
        <w:jc w:val="center"/>
        <w:rPr>
          <w:rFonts w:ascii="Times New Roman" w:eastAsia="SimHei" w:hAnsi="Times New Roman" w:cs="Times New Roman"/>
          <w:szCs w:val="21"/>
        </w:rPr>
      </w:pPr>
    </w:p>
    <w:p w14:paraId="45611B7D" w14:textId="18A91E5B" w:rsidR="007B6978" w:rsidRPr="0004503B" w:rsidRDefault="00FE7F2F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/>
          <w:szCs w:val="21"/>
        </w:rPr>
        <w:t xml:space="preserve"> </w:t>
      </w:r>
      <w:r w:rsidR="0004503B" w:rsidRPr="004418B8">
        <w:rPr>
          <w:noProof/>
        </w:rPr>
        <w:drawing>
          <wp:inline distT="0" distB="0" distL="0" distR="0" wp14:anchorId="2AFE3C03" wp14:editId="76510658">
            <wp:extent cx="5197475" cy="2449506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906" b="-1"/>
                    <a:stretch/>
                  </pic:blipFill>
                  <pic:spPr bwMode="auto">
                    <a:xfrm>
                      <a:off x="0" y="0"/>
                      <a:ext cx="5200304" cy="24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978" w:rsidRPr="00FE7F2F">
        <w:rPr>
          <w:rFonts w:ascii="Times New Roman" w:eastAsia="SimHei" w:hAnsi="Times New Roman" w:cs="Times New Roman"/>
          <w:szCs w:val="21"/>
        </w:rPr>
        <w:t xml:space="preserve">Fig. S5 The results of </w:t>
      </w:r>
      <w:r w:rsidR="007B6978" w:rsidRPr="0004503B">
        <w:rPr>
          <w:rFonts w:ascii="Times New Roman" w:eastAsia="SimHei" w:hAnsi="Times New Roman" w:cs="Times New Roman"/>
          <w:szCs w:val="21"/>
        </w:rPr>
        <w:t>hemolysis test</w:t>
      </w:r>
      <w:r w:rsidR="004418B8" w:rsidRPr="0004503B">
        <w:rPr>
          <w:rFonts w:ascii="Times New Roman" w:eastAsia="SimHei" w:hAnsi="Times New Roman" w:cs="Times New Roman"/>
          <w:szCs w:val="21"/>
        </w:rPr>
        <w:t>. A: The appearance of</w:t>
      </w:r>
      <w:r w:rsidRPr="0004503B">
        <w:rPr>
          <w:rFonts w:ascii="Times New Roman" w:eastAsia="SimHei" w:hAnsi="Times New Roman" w:cs="Times New Roman"/>
          <w:szCs w:val="21"/>
        </w:rPr>
        <w:t xml:space="preserve"> hemolytic sampl</w:t>
      </w:r>
      <w:r w:rsidR="004418B8" w:rsidRPr="0004503B">
        <w:rPr>
          <w:rFonts w:ascii="Times New Roman" w:eastAsia="SimHei" w:hAnsi="Times New Roman" w:cs="Times New Roman" w:hint="eastAsia"/>
          <w:szCs w:val="21"/>
        </w:rPr>
        <w:t>es</w:t>
      </w:r>
      <w:r w:rsidR="004418B8" w:rsidRPr="0004503B">
        <w:rPr>
          <w:rFonts w:ascii="Times New Roman" w:eastAsia="SimHei" w:hAnsi="Times New Roman" w:cs="Times New Roman"/>
          <w:szCs w:val="21"/>
        </w:rPr>
        <w:t xml:space="preserve"> (</w:t>
      </w:r>
      <w:r w:rsidR="004418B8" w:rsidRPr="0004503B">
        <w:rPr>
          <w:rFonts w:ascii="Times New Roman" w:eastAsia="SimHei" w:hAnsi="Times New Roman" w:cs="Times New Roman" w:hint="eastAsia"/>
          <w:szCs w:val="21"/>
        </w:rPr>
        <w:t>a</w:t>
      </w:r>
      <w:r w:rsidR="004418B8" w:rsidRPr="0004503B">
        <w:rPr>
          <w:rFonts w:ascii="Times New Roman" w:eastAsia="SimHei" w:hAnsi="Times New Roman" w:cs="Times New Roman"/>
          <w:szCs w:val="21"/>
        </w:rPr>
        <w:t>. Original samples; b. 50 μg/mL; c. 100 μg/mL; d. 250 μg/mL; e. 500 μg/mL)</w:t>
      </w:r>
      <w:r w:rsidRPr="0004503B">
        <w:rPr>
          <w:rFonts w:ascii="Times New Roman" w:eastAsia="SimHei" w:hAnsi="Times New Roman" w:cs="Times New Roman"/>
          <w:szCs w:val="21"/>
        </w:rPr>
        <w:t>; B: The results of hemolysis rate.</w:t>
      </w:r>
    </w:p>
    <w:p w14:paraId="5F2E829D" w14:textId="20E51FBE" w:rsidR="00644B7B" w:rsidRDefault="00644B7B" w:rsidP="00644B7B">
      <w:pPr>
        <w:jc w:val="center"/>
      </w:pPr>
      <w:r w:rsidRPr="00644B7B">
        <w:rPr>
          <w:noProof/>
        </w:rPr>
        <w:drawing>
          <wp:inline distT="0" distB="0" distL="0" distR="0" wp14:anchorId="07127842" wp14:editId="0049FE5B">
            <wp:extent cx="5274310" cy="19672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1764" w14:textId="79FC1A53" w:rsidR="00FB5261" w:rsidRPr="0004503B" w:rsidRDefault="00FB5261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r w:rsidRPr="005144DA">
        <w:rPr>
          <w:rFonts w:ascii="Times New Roman" w:eastAsia="SimHei" w:hAnsi="Times New Roman" w:cs="Times New Roman"/>
          <w:szCs w:val="21"/>
        </w:rPr>
        <w:t xml:space="preserve">Fig. </w:t>
      </w:r>
      <w:r>
        <w:rPr>
          <w:rFonts w:ascii="Times New Roman" w:eastAsia="SimHei" w:hAnsi="Times New Roman" w:cs="Times New Roman"/>
          <w:szCs w:val="21"/>
        </w:rPr>
        <w:t>S</w:t>
      </w:r>
      <w:r w:rsidR="007B6978">
        <w:rPr>
          <w:rFonts w:ascii="Times New Roman" w:eastAsia="SimHei" w:hAnsi="Times New Roman" w:cs="Times New Roman"/>
          <w:szCs w:val="21"/>
        </w:rPr>
        <w:t>6</w:t>
      </w:r>
      <w:r>
        <w:rPr>
          <w:rFonts w:ascii="Times New Roman" w:eastAsia="SimHei" w:hAnsi="Times New Roman" w:cs="Times New Roman"/>
          <w:szCs w:val="21"/>
        </w:rPr>
        <w:t xml:space="preserve"> The results of c</w:t>
      </w:r>
      <w:r w:rsidRPr="0004503B">
        <w:rPr>
          <w:rFonts w:ascii="Times New Roman" w:eastAsia="SimHei" w:hAnsi="Times New Roman" w:cs="Times New Roman"/>
          <w:szCs w:val="21"/>
        </w:rPr>
        <w:t>ell uptake assay</w:t>
      </w:r>
      <w:r w:rsidR="00046505" w:rsidRPr="0004503B">
        <w:rPr>
          <w:rFonts w:ascii="Times New Roman" w:eastAsia="SimHei" w:hAnsi="Times New Roman" w:cs="Times New Roman"/>
          <w:szCs w:val="21"/>
        </w:rPr>
        <w:t>.</w:t>
      </w:r>
      <w:r w:rsidR="0004503B" w:rsidRPr="0004503B">
        <w:rPr>
          <w:rFonts w:ascii="Times New Roman" w:eastAsia="SimHei" w:hAnsi="Times New Roman" w:cs="Times New Roman"/>
          <w:szCs w:val="21"/>
        </w:rPr>
        <w:t xml:space="preserve"> *</w:t>
      </w:r>
      <w:r w:rsidR="0004503B" w:rsidRPr="00C753AC">
        <w:rPr>
          <w:rFonts w:ascii="Times New Roman" w:eastAsia="SimHei" w:hAnsi="Times New Roman" w:cs="Times New Roman"/>
          <w:i/>
          <w:iCs/>
          <w:szCs w:val="21"/>
        </w:rPr>
        <w:t>P</w:t>
      </w:r>
      <w:r w:rsidR="0004503B" w:rsidRPr="0004503B">
        <w:rPr>
          <w:rFonts w:ascii="Times New Roman" w:eastAsia="SimHei" w:hAnsi="Times New Roman" w:cs="Times New Roman"/>
          <w:szCs w:val="21"/>
        </w:rPr>
        <w:t>&lt;0.05, **</w:t>
      </w:r>
      <w:r w:rsidR="0004503B" w:rsidRPr="00C753AC">
        <w:rPr>
          <w:rFonts w:ascii="Times New Roman" w:eastAsia="SimHei" w:hAnsi="Times New Roman" w:cs="Times New Roman"/>
          <w:i/>
          <w:iCs/>
          <w:szCs w:val="21"/>
        </w:rPr>
        <w:t>P</w:t>
      </w:r>
      <w:r w:rsidR="0004503B" w:rsidRPr="0004503B">
        <w:rPr>
          <w:rFonts w:ascii="Times New Roman" w:eastAsia="SimHei" w:hAnsi="Times New Roman" w:cs="Times New Roman"/>
          <w:szCs w:val="21"/>
        </w:rPr>
        <w:t>&lt;0.01.</w:t>
      </w:r>
    </w:p>
    <w:p w14:paraId="528A1442" w14:textId="16CAEE57" w:rsidR="00B5448F" w:rsidRDefault="00575B7D" w:rsidP="008368FC">
      <w:pPr>
        <w:jc w:val="center"/>
      </w:pPr>
      <w:r w:rsidRPr="00575B7D">
        <w:rPr>
          <w:noProof/>
        </w:rPr>
        <w:lastRenderedPageBreak/>
        <w:drawing>
          <wp:inline distT="0" distB="0" distL="0" distR="0" wp14:anchorId="02263F4C" wp14:editId="10570939">
            <wp:extent cx="4612591" cy="3332903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4" t="9084" r="10736" b="1521"/>
                    <a:stretch/>
                  </pic:blipFill>
                  <pic:spPr bwMode="auto">
                    <a:xfrm>
                      <a:off x="0" y="0"/>
                      <a:ext cx="4613950" cy="333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D0F6F" w14:textId="0B482210" w:rsidR="00575B7D" w:rsidRPr="0004503B" w:rsidRDefault="00575B7D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r w:rsidRPr="005144DA">
        <w:rPr>
          <w:rFonts w:ascii="Times New Roman" w:eastAsia="SimHei" w:hAnsi="Times New Roman" w:cs="Times New Roman"/>
          <w:szCs w:val="21"/>
        </w:rPr>
        <w:t xml:space="preserve">Fig. </w:t>
      </w:r>
      <w:r>
        <w:rPr>
          <w:rFonts w:ascii="Times New Roman" w:eastAsia="SimHei" w:hAnsi="Times New Roman" w:cs="Times New Roman"/>
          <w:szCs w:val="21"/>
        </w:rPr>
        <w:t>S</w:t>
      </w:r>
      <w:r w:rsidR="007B6978">
        <w:rPr>
          <w:rFonts w:ascii="Times New Roman" w:eastAsia="SimHei" w:hAnsi="Times New Roman" w:cs="Times New Roman"/>
          <w:szCs w:val="21"/>
        </w:rPr>
        <w:t>7</w:t>
      </w:r>
      <w:r>
        <w:rPr>
          <w:rFonts w:ascii="Times New Roman" w:eastAsia="SimHei" w:hAnsi="Times New Roman" w:cs="Times New Roman"/>
          <w:szCs w:val="21"/>
        </w:rPr>
        <w:t xml:space="preserve"> The inhibition ratio of tumor weight in each treatment groups</w:t>
      </w:r>
      <w:r w:rsidR="00046505">
        <w:rPr>
          <w:rFonts w:ascii="Times New Roman" w:eastAsia="SimHei" w:hAnsi="Times New Roman" w:cs="Times New Roman"/>
          <w:szCs w:val="21"/>
        </w:rPr>
        <w:t>.</w:t>
      </w:r>
      <w:r w:rsidR="0004503B">
        <w:rPr>
          <w:rFonts w:ascii="Times New Roman" w:eastAsia="SimHei" w:hAnsi="Times New Roman" w:cs="Times New Roman"/>
          <w:szCs w:val="21"/>
        </w:rPr>
        <w:t xml:space="preserve"> </w:t>
      </w:r>
      <w:r w:rsidR="0004503B" w:rsidRPr="0004503B">
        <w:rPr>
          <w:rFonts w:ascii="Times New Roman" w:eastAsia="SimHei" w:hAnsi="Times New Roman" w:cs="Times New Roman"/>
          <w:szCs w:val="21"/>
        </w:rPr>
        <w:t>*P&lt;0.05, **P&lt;0.01.</w:t>
      </w:r>
    </w:p>
    <w:p w14:paraId="3381D8B2" w14:textId="5E8AF39A" w:rsidR="00575B7D" w:rsidRDefault="00575B7D" w:rsidP="00857C67">
      <w:pPr>
        <w:widowControl/>
        <w:spacing w:line="360" w:lineRule="auto"/>
        <w:jc w:val="center"/>
        <w:rPr>
          <w:rFonts w:ascii="Times New Roman" w:eastAsia="SimSun" w:hAnsi="Times New Roman" w:cs="Times New Roman"/>
          <w:bCs/>
          <w:kern w:val="0"/>
          <w:szCs w:val="21"/>
          <w:lang w:bidi="ar"/>
        </w:rPr>
      </w:pPr>
    </w:p>
    <w:p w14:paraId="32B3C55B" w14:textId="77777777" w:rsidR="00F01B8E" w:rsidRPr="00575B7D" w:rsidRDefault="00F01B8E" w:rsidP="00857C67">
      <w:pPr>
        <w:widowControl/>
        <w:spacing w:line="360" w:lineRule="auto"/>
        <w:jc w:val="center"/>
        <w:rPr>
          <w:rFonts w:ascii="Times New Roman" w:eastAsia="SimSun" w:hAnsi="Times New Roman" w:cs="Times New Roman"/>
          <w:bCs/>
          <w:kern w:val="0"/>
          <w:szCs w:val="21"/>
          <w:lang w:bidi="ar"/>
        </w:rPr>
      </w:pPr>
    </w:p>
    <w:p w14:paraId="398B0C4A" w14:textId="7CCBDA47" w:rsidR="00857C67" w:rsidRPr="0004503B" w:rsidRDefault="00857C67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bookmarkStart w:id="12" w:name="OLE_LINK5"/>
      <w:r w:rsidRPr="0004503B">
        <w:rPr>
          <w:rFonts w:ascii="Times New Roman" w:eastAsia="SimHei" w:hAnsi="Times New Roman" w:cs="Times New Roman"/>
          <w:szCs w:val="21"/>
        </w:rPr>
        <w:t>Tab</w:t>
      </w:r>
      <w:r w:rsidR="00A031A1" w:rsidRPr="0004503B">
        <w:rPr>
          <w:rFonts w:ascii="Times New Roman" w:eastAsia="SimHei" w:hAnsi="Times New Roman" w:cs="Times New Roman"/>
          <w:szCs w:val="21"/>
        </w:rPr>
        <w:t xml:space="preserve">le </w:t>
      </w:r>
      <w:r w:rsidR="002D77CD" w:rsidRPr="0004503B">
        <w:rPr>
          <w:rFonts w:ascii="Times New Roman" w:eastAsia="SimHei" w:hAnsi="Times New Roman" w:cs="Times New Roman"/>
          <w:szCs w:val="21"/>
        </w:rPr>
        <w:t>S</w:t>
      </w:r>
      <w:r w:rsidRPr="0004503B">
        <w:rPr>
          <w:rFonts w:ascii="Times New Roman" w:eastAsia="SimHei" w:hAnsi="Times New Roman" w:cs="Times New Roman"/>
          <w:szCs w:val="21"/>
        </w:rPr>
        <w:t xml:space="preserve">1 </w:t>
      </w:r>
      <w:r w:rsidR="005706C8" w:rsidRPr="0004503B">
        <w:rPr>
          <w:rFonts w:ascii="Times New Roman" w:eastAsia="SimHei" w:hAnsi="Times New Roman" w:cs="Times New Roman"/>
          <w:szCs w:val="21"/>
        </w:rPr>
        <w:t>The f</w:t>
      </w:r>
      <w:r w:rsidRPr="0004503B">
        <w:rPr>
          <w:rFonts w:ascii="Times New Roman" w:eastAsia="SimHei" w:hAnsi="Times New Roman" w:cs="Times New Roman"/>
          <w:szCs w:val="21"/>
        </w:rPr>
        <w:t>actors and level</w:t>
      </w:r>
      <w:r w:rsidR="005706C8" w:rsidRPr="0004503B">
        <w:rPr>
          <w:rFonts w:ascii="Times New Roman" w:eastAsia="SimHei" w:hAnsi="Times New Roman" w:cs="Times New Roman"/>
          <w:szCs w:val="21"/>
        </w:rPr>
        <w:t>s</w:t>
      </w:r>
      <w:r w:rsidRPr="0004503B">
        <w:rPr>
          <w:rFonts w:ascii="Times New Roman" w:eastAsia="SimHei" w:hAnsi="Times New Roman" w:cs="Times New Roman"/>
          <w:szCs w:val="21"/>
        </w:rPr>
        <w:t xml:space="preserve"> of star design</w:t>
      </w:r>
      <w:bookmarkEnd w:id="12"/>
    </w:p>
    <w:tbl>
      <w:tblPr>
        <w:tblW w:w="435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1182"/>
        <w:gridCol w:w="1182"/>
        <w:gridCol w:w="1185"/>
      </w:tblGrid>
      <w:tr w:rsidR="00A031A1" w:rsidRPr="00A031A1" w14:paraId="5F77EAC1" w14:textId="77777777" w:rsidTr="002D77CD">
        <w:trPr>
          <w:trHeight w:val="283"/>
          <w:jc w:val="center"/>
        </w:trPr>
        <w:tc>
          <w:tcPr>
            <w:tcW w:w="2547" w:type="pct"/>
            <w:vMerge w:val="restar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634FB9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Factors</w:t>
            </w:r>
          </w:p>
        </w:tc>
        <w:tc>
          <w:tcPr>
            <w:tcW w:w="2453" w:type="pct"/>
            <w:gridSpan w:val="3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F621B5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Level</w:t>
            </w:r>
          </w:p>
        </w:tc>
      </w:tr>
      <w:tr w:rsidR="00A031A1" w:rsidRPr="00A031A1" w14:paraId="5CB59481" w14:textId="77777777" w:rsidTr="002D77CD">
        <w:trPr>
          <w:trHeight w:val="283"/>
          <w:jc w:val="center"/>
        </w:trPr>
        <w:tc>
          <w:tcPr>
            <w:tcW w:w="2547" w:type="pct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75CB54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817" w:type="pct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06077E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-1</w:t>
            </w:r>
          </w:p>
        </w:tc>
        <w:tc>
          <w:tcPr>
            <w:tcW w:w="817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5A4C88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818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36DC7E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</w:t>
            </w:r>
          </w:p>
        </w:tc>
      </w:tr>
      <w:tr w:rsidR="00A031A1" w:rsidRPr="00A031A1" w14:paraId="4478C836" w14:textId="77777777" w:rsidTr="002D77CD">
        <w:trPr>
          <w:trHeight w:val="283"/>
          <w:jc w:val="center"/>
        </w:trPr>
        <w:tc>
          <w:tcPr>
            <w:tcW w:w="254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0F04B0" w14:textId="6FFC3429" w:rsidR="00857C67" w:rsidRPr="00A031A1" w:rsidRDefault="00A031A1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D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rug</w:t>
            </w:r>
            <w:r w:rsidR="004F51C3">
              <w:rPr>
                <w:rFonts w:ascii="Times New Roman" w:eastAsia="SimSun" w:hAnsi="Times New Roman" w:cs="Times New Roman"/>
                <w:color w:val="000000"/>
                <w:szCs w:val="21"/>
              </w:rPr>
              <w:t>: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Carrier</w:t>
            </w:r>
          </w:p>
        </w:tc>
        <w:tc>
          <w:tcPr>
            <w:tcW w:w="81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339607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1:15</w:t>
            </w:r>
          </w:p>
        </w:tc>
        <w:tc>
          <w:tcPr>
            <w:tcW w:w="817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0F45F6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1:10</w:t>
            </w:r>
          </w:p>
        </w:tc>
        <w:tc>
          <w:tcPr>
            <w:tcW w:w="81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FBC9C8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1:5</w:t>
            </w:r>
          </w:p>
        </w:tc>
      </w:tr>
      <w:tr w:rsidR="00A031A1" w:rsidRPr="00A031A1" w14:paraId="055168AB" w14:textId="77777777" w:rsidTr="002D77CD">
        <w:trPr>
          <w:trHeight w:val="28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A58F30" w14:textId="367AB778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GA</w:t>
            </w:r>
            <w:r w:rsidR="004F51C3">
              <w:rPr>
                <w:rFonts w:ascii="Times New Roman" w:eastAsia="SimSun" w:hAnsi="Times New Roman" w:cs="Times New Roman"/>
                <w:color w:val="000000"/>
                <w:szCs w:val="21"/>
              </w:rPr>
              <w:t>:</w:t>
            </w: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TAN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7320E5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1:2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C1BFB8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1:1</w:t>
            </w: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E4B71A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2:1</w:t>
            </w:r>
          </w:p>
        </w:tc>
      </w:tr>
      <w:tr w:rsidR="00A031A1" w:rsidRPr="00A031A1" w14:paraId="337FFC6A" w14:textId="77777777" w:rsidTr="002D77CD">
        <w:trPr>
          <w:trHeight w:val="283"/>
          <w:jc w:val="center"/>
        </w:trPr>
        <w:tc>
          <w:tcPr>
            <w:tcW w:w="254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29244A" w14:textId="77777777" w:rsidR="00857C67" w:rsidRPr="00A031A1" w:rsidRDefault="00A031A1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807F2">
              <w:rPr>
                <w:rFonts w:ascii="Times New Roman" w:hAnsi="Times New Roman" w:cs="Times New Roman"/>
                <w:sz w:val="24"/>
                <w:szCs w:val="24"/>
              </w:rPr>
              <w:t>rganic solvent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:W</w:t>
            </w:r>
            <w:r w:rsidRPr="00B807F2">
              <w:rPr>
                <w:rFonts w:ascii="Times New Roman" w:hAnsi="Times New Roman" w:cs="Times New Roman"/>
                <w:sz w:val="24"/>
                <w:szCs w:val="24"/>
              </w:rPr>
              <w:t>ater</w:t>
            </w:r>
          </w:p>
        </w:tc>
        <w:tc>
          <w:tcPr>
            <w:tcW w:w="8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61FF41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1:15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8A2852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1:10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39A51B" w14:textId="77777777" w:rsidR="00857C67" w:rsidRPr="00A031A1" w:rsidRDefault="00857C67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color w:val="000000"/>
                <w:szCs w:val="21"/>
              </w:rPr>
              <w:t>2:15</w:t>
            </w:r>
          </w:p>
        </w:tc>
      </w:tr>
    </w:tbl>
    <w:p w14:paraId="62C79981" w14:textId="77777777" w:rsidR="00F01B8E" w:rsidRDefault="00F01B8E" w:rsidP="00857C67">
      <w:pPr>
        <w:widowControl/>
        <w:spacing w:line="360" w:lineRule="auto"/>
        <w:jc w:val="center"/>
        <w:rPr>
          <w:rFonts w:ascii="Times New Roman" w:eastAsia="SimSun" w:hAnsi="Times New Roman" w:cs="Times New Roman"/>
          <w:bCs/>
          <w:kern w:val="0"/>
          <w:szCs w:val="21"/>
          <w:lang w:bidi="ar"/>
        </w:rPr>
      </w:pPr>
      <w:bookmarkStart w:id="13" w:name="_Hlk65072757"/>
    </w:p>
    <w:p w14:paraId="50032EDF" w14:textId="3AF6C30D" w:rsidR="00857C67" w:rsidRPr="0004503B" w:rsidRDefault="00857C67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r w:rsidRPr="0004503B">
        <w:rPr>
          <w:rFonts w:ascii="Times New Roman" w:eastAsia="SimHei" w:hAnsi="Times New Roman" w:cs="Times New Roman"/>
          <w:szCs w:val="21"/>
        </w:rPr>
        <w:t>Tab</w:t>
      </w:r>
      <w:r w:rsidR="00A031A1" w:rsidRPr="0004503B">
        <w:rPr>
          <w:rFonts w:ascii="Times New Roman" w:eastAsia="SimHei" w:hAnsi="Times New Roman" w:cs="Times New Roman"/>
          <w:szCs w:val="21"/>
        </w:rPr>
        <w:t xml:space="preserve">le </w:t>
      </w:r>
      <w:r w:rsidR="002D77CD" w:rsidRPr="0004503B">
        <w:rPr>
          <w:rFonts w:ascii="Times New Roman" w:eastAsia="SimHei" w:hAnsi="Times New Roman" w:cs="Times New Roman"/>
          <w:szCs w:val="21"/>
        </w:rPr>
        <w:t>S</w:t>
      </w:r>
      <w:r w:rsidRPr="0004503B">
        <w:rPr>
          <w:rFonts w:ascii="Times New Roman" w:eastAsia="SimHei" w:hAnsi="Times New Roman" w:cs="Times New Roman"/>
          <w:szCs w:val="21"/>
        </w:rPr>
        <w:t>2 Experimental results of star design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26"/>
        <w:gridCol w:w="530"/>
        <w:gridCol w:w="530"/>
        <w:gridCol w:w="530"/>
        <w:gridCol w:w="1786"/>
        <w:gridCol w:w="1777"/>
        <w:gridCol w:w="1927"/>
      </w:tblGrid>
      <w:tr w:rsidR="00A031A1" w:rsidRPr="00A031A1" w14:paraId="072024E7" w14:textId="77777777" w:rsidTr="002D77CD">
        <w:trPr>
          <w:trHeight w:val="283"/>
          <w:jc w:val="center"/>
        </w:trPr>
        <w:tc>
          <w:tcPr>
            <w:tcW w:w="738" w:type="pct"/>
            <w:vMerge w:val="restart"/>
            <w:shd w:val="clear" w:color="auto" w:fill="auto"/>
            <w:vAlign w:val="center"/>
          </w:tcPr>
          <w:p w14:paraId="2529FBFA" w14:textId="77777777" w:rsidR="00A031A1" w:rsidRPr="00A031A1" w:rsidRDefault="00A031A1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bookmarkStart w:id="14" w:name="OLE_LINK3"/>
            <w:bookmarkStart w:id="15" w:name="OLE_LINK4"/>
            <w:bookmarkStart w:id="16" w:name="OLE_LINK11"/>
            <w:bookmarkEnd w:id="13"/>
            <w:r w:rsidRPr="00A031A1">
              <w:rPr>
                <w:rFonts w:ascii="Times New Roman" w:eastAsia="SimSun" w:hAnsi="Times New Roman" w:cs="Times New Roman"/>
                <w:szCs w:val="21"/>
              </w:rPr>
              <w:t>Number</w:t>
            </w:r>
          </w:p>
        </w:tc>
        <w:tc>
          <w:tcPr>
            <w:tcW w:w="956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B46CED" w14:textId="77777777" w:rsidR="00A031A1" w:rsidRPr="00A031A1" w:rsidRDefault="00A031A1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Factors</w:t>
            </w:r>
          </w:p>
        </w:tc>
        <w:tc>
          <w:tcPr>
            <w:tcW w:w="3306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C3A865" w14:textId="77777777" w:rsidR="00A031A1" w:rsidRPr="00A031A1" w:rsidRDefault="00A031A1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Experimental Results</w:t>
            </w:r>
          </w:p>
        </w:tc>
      </w:tr>
      <w:tr w:rsidR="002D77CD" w:rsidRPr="00A031A1" w14:paraId="5D726986" w14:textId="77777777" w:rsidTr="002D77CD">
        <w:trPr>
          <w:trHeight w:val="283"/>
          <w:jc w:val="center"/>
        </w:trPr>
        <w:tc>
          <w:tcPr>
            <w:tcW w:w="738" w:type="pct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7346F3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31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9B346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A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36E9E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B</w:t>
            </w:r>
          </w:p>
        </w:tc>
        <w:tc>
          <w:tcPr>
            <w:tcW w:w="31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B90902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C</w:t>
            </w:r>
          </w:p>
        </w:tc>
        <w:tc>
          <w:tcPr>
            <w:tcW w:w="107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9B5863" w14:textId="77777777" w:rsidR="00857C67" w:rsidRPr="00A031A1" w:rsidRDefault="00A031A1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Y</w:t>
            </w:r>
            <w:r w:rsidR="00857C67" w:rsidRPr="00A031A1">
              <w:rPr>
                <w:rFonts w:ascii="Times New Roman" w:eastAsia="SimSun" w:hAnsi="Times New Roman" w:cs="Times New Roman"/>
                <w:szCs w:val="21"/>
                <w:vertAlign w:val="subscript"/>
              </w:rPr>
              <w:t>1</w:t>
            </w:r>
            <w:r w:rsidR="00857C67" w:rsidRPr="00A031A1">
              <w:rPr>
                <w:rFonts w:ascii="Times New Roman" w:eastAsia="SimSun" w:hAnsi="Times New Roman" w:cs="Times New Roman"/>
                <w:szCs w:val="21"/>
              </w:rPr>
              <w:t>/Size</w:t>
            </w:r>
            <w:r w:rsidRPr="00A031A1">
              <w:rPr>
                <w:rFonts w:ascii="Times New Roman" w:eastAsia="SimSun" w:hAnsi="Times New Roman" w:cs="Times New Roman"/>
                <w:szCs w:val="21"/>
              </w:rPr>
              <w:t xml:space="preserve"> (</w:t>
            </w:r>
            <w:r w:rsidR="00857C67" w:rsidRPr="00A031A1">
              <w:rPr>
                <w:rFonts w:ascii="Times New Roman" w:eastAsia="SimSun" w:hAnsi="Times New Roman" w:cs="Times New Roman"/>
                <w:szCs w:val="21"/>
              </w:rPr>
              <w:t>nm</w:t>
            </w:r>
            <w:r w:rsidRPr="00A031A1">
              <w:rPr>
                <w:rFonts w:ascii="Times New Roman" w:eastAsia="SimSun" w:hAnsi="Times New Roman" w:cs="Times New Roman"/>
                <w:szCs w:val="21"/>
              </w:rPr>
              <w:t>)</w:t>
            </w:r>
          </w:p>
        </w:tc>
        <w:tc>
          <w:tcPr>
            <w:tcW w:w="1070" w:type="pct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29A8C74" w14:textId="77777777" w:rsidR="00857C67" w:rsidRPr="00A031A1" w:rsidRDefault="00A031A1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Y</w:t>
            </w:r>
            <w:r w:rsidR="00857C67" w:rsidRPr="00A031A1">
              <w:rPr>
                <w:rFonts w:ascii="Times New Roman" w:eastAsia="SimSun" w:hAnsi="Times New Roman" w:cs="Times New Roman"/>
                <w:szCs w:val="21"/>
                <w:vertAlign w:val="subscript"/>
              </w:rPr>
              <w:t>2</w:t>
            </w:r>
            <w:r w:rsidR="00857C67" w:rsidRPr="00A031A1">
              <w:rPr>
                <w:rFonts w:ascii="Times New Roman" w:eastAsia="SimSun" w:hAnsi="Times New Roman" w:cs="Times New Roman"/>
                <w:szCs w:val="21"/>
              </w:rPr>
              <w:t>/GA-LC%</w:t>
            </w:r>
          </w:p>
        </w:tc>
        <w:tc>
          <w:tcPr>
            <w:tcW w:w="1161" w:type="pct"/>
            <w:tcBorders>
              <w:top w:val="single" w:sz="6" w:space="0" w:color="auto"/>
              <w:left w:val="nil"/>
              <w:bottom w:val="single" w:sz="6" w:space="0" w:color="auto"/>
            </w:tcBorders>
            <w:shd w:val="clear" w:color="auto" w:fill="auto"/>
            <w:vAlign w:val="center"/>
          </w:tcPr>
          <w:p w14:paraId="0E0B2AB7" w14:textId="77777777" w:rsidR="00857C67" w:rsidRPr="00A031A1" w:rsidRDefault="00A031A1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Y</w:t>
            </w:r>
            <w:r w:rsidR="00857C67" w:rsidRPr="00A031A1">
              <w:rPr>
                <w:rFonts w:ascii="Times New Roman" w:eastAsia="SimSun" w:hAnsi="Times New Roman" w:cs="Times New Roman"/>
                <w:szCs w:val="21"/>
                <w:vertAlign w:val="subscript"/>
              </w:rPr>
              <w:t>3</w:t>
            </w:r>
            <w:r w:rsidR="00857C67" w:rsidRPr="00A031A1">
              <w:rPr>
                <w:rFonts w:ascii="Times New Roman" w:eastAsia="SimSun" w:hAnsi="Times New Roman" w:cs="Times New Roman"/>
                <w:szCs w:val="21"/>
              </w:rPr>
              <w:t>/TAN-LC%</w:t>
            </w:r>
          </w:p>
        </w:tc>
      </w:tr>
      <w:tr w:rsidR="002D77CD" w:rsidRPr="00A031A1" w14:paraId="0B74C12A" w14:textId="77777777" w:rsidTr="002D77CD">
        <w:trPr>
          <w:trHeight w:val="283"/>
          <w:jc w:val="center"/>
        </w:trPr>
        <w:tc>
          <w:tcPr>
            <w:tcW w:w="738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947189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7881E33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BFB31D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EB4D2F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3A0EF65F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181.1</w:t>
            </w:r>
          </w:p>
        </w:tc>
        <w:tc>
          <w:tcPr>
            <w:tcW w:w="1070" w:type="pct"/>
            <w:tcBorders>
              <w:top w:val="single" w:sz="6" w:space="0" w:color="auto"/>
              <w:right w:val="nil"/>
            </w:tcBorders>
            <w:shd w:val="clear" w:color="auto" w:fill="auto"/>
            <w:vAlign w:val="center"/>
          </w:tcPr>
          <w:p w14:paraId="6B0E78C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5.44</w:t>
            </w:r>
          </w:p>
        </w:tc>
        <w:tc>
          <w:tcPr>
            <w:tcW w:w="1161" w:type="pct"/>
            <w:tcBorders>
              <w:top w:val="single" w:sz="6" w:space="0" w:color="auto"/>
              <w:left w:val="nil"/>
            </w:tcBorders>
            <w:shd w:val="clear" w:color="auto" w:fill="auto"/>
            <w:vAlign w:val="center"/>
          </w:tcPr>
          <w:p w14:paraId="253C0AB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3.41</w:t>
            </w:r>
          </w:p>
        </w:tc>
      </w:tr>
      <w:tr w:rsidR="002D77CD" w:rsidRPr="00A031A1" w14:paraId="74735D6D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19232D32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2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75898ED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9398002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DF0A5A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4105BE6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177.4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42A26B2F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6.33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6BF6C1B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4.48</w:t>
            </w:r>
          </w:p>
        </w:tc>
      </w:tr>
      <w:tr w:rsidR="002D77CD" w:rsidRPr="00A031A1" w14:paraId="14BB313A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08D422D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D49A93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DEE4AC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9B8527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F3FAD3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182.6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18E3F91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6.23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7CD86582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3.62</w:t>
            </w:r>
          </w:p>
        </w:tc>
      </w:tr>
      <w:tr w:rsidR="002D77CD" w:rsidRPr="00A031A1" w14:paraId="3BCAA99E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6C5C416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4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A46FE1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008F80C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C4BBE1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20C74402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185.5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1788B7B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5.25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72FBAA8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3.32</w:t>
            </w:r>
          </w:p>
        </w:tc>
      </w:tr>
      <w:tr w:rsidR="002D77CD" w:rsidRPr="00A031A1" w14:paraId="75FE1169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68D9F214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5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0C28E7C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84F553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685F09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B6C5648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197</w:t>
            </w:r>
            <w:r w:rsidR="00A031A1">
              <w:rPr>
                <w:rFonts w:ascii="Times New Roman" w:eastAsia="SimSun" w:hAnsi="Times New Roman" w:cs="Times New Roman"/>
                <w:szCs w:val="21"/>
              </w:rPr>
              <w:t>.0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1636D82F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6.19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5110364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4.25</w:t>
            </w:r>
          </w:p>
        </w:tc>
      </w:tr>
      <w:tr w:rsidR="002D77CD" w:rsidRPr="00A031A1" w14:paraId="526E118F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2EEED30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B22339F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0A231536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7EF15FC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CF53B9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189.5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36FC4DC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4.47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0841768F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3.45</w:t>
            </w:r>
          </w:p>
        </w:tc>
      </w:tr>
      <w:tr w:rsidR="002D77CD" w:rsidRPr="00A031A1" w14:paraId="1C729B0E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63A46AF9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7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5A8ABFF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2DB31C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E1248F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2E86B846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177.2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01582F46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6.65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2F1A3BB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6.56</w:t>
            </w:r>
          </w:p>
        </w:tc>
      </w:tr>
      <w:tr w:rsidR="002D77CD" w:rsidRPr="00A031A1" w14:paraId="312A80F0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73B31B72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bookmarkStart w:id="17" w:name="_Hlk58335842"/>
            <w:bookmarkStart w:id="18" w:name="_Hlk58335019"/>
            <w:r w:rsidRPr="00A031A1">
              <w:rPr>
                <w:rFonts w:ascii="Times New Roman" w:eastAsia="SimSun" w:hAnsi="Times New Roman" w:cs="Times New Roman"/>
                <w:szCs w:val="21"/>
              </w:rPr>
              <w:t>8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930E52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3D4E23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8F71CE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7B1D1B0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179.2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26A34D43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3.31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61D7DC4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6.05</w:t>
            </w:r>
          </w:p>
        </w:tc>
      </w:tr>
      <w:bookmarkEnd w:id="17"/>
      <w:tr w:rsidR="002D77CD" w:rsidRPr="00A031A1" w14:paraId="13050E83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46A1354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9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186BB1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8C34AD4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71A5DB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6989FFE2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198.3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6E2A6919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3.25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6C0EE8C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5.17</w:t>
            </w:r>
          </w:p>
        </w:tc>
      </w:tr>
      <w:tr w:rsidR="002D77CD" w:rsidRPr="00A031A1" w14:paraId="5AC2A391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440A6093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D27CEF4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B3B418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0B4DBE8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093C6EB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184.4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0042F8D8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5.96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24513749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3.66</w:t>
            </w:r>
          </w:p>
        </w:tc>
      </w:tr>
      <w:tr w:rsidR="002D77CD" w:rsidRPr="00A031A1" w14:paraId="0AEFE384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7809D4C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lastRenderedPageBreak/>
              <w:t>11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C35C89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65D161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C25EE1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362AB70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177.4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1FBB5704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4.11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7105EA06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4.34</w:t>
            </w:r>
          </w:p>
        </w:tc>
      </w:tr>
      <w:tr w:rsidR="002D77CD" w:rsidRPr="00A031A1" w14:paraId="49999B0B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2FF7F1D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12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60538AB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15BCC1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9B2662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2C04C18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180.5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4D82159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6.11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128313C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3.26</w:t>
            </w:r>
          </w:p>
        </w:tc>
      </w:tr>
      <w:tr w:rsidR="002D77CD" w:rsidRPr="00A031A1" w14:paraId="5658B790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24DDDD39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13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E7CA09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E295BE8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3B79CC9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606AC2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184.3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0906310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5.89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4D94890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3.26</w:t>
            </w:r>
          </w:p>
        </w:tc>
      </w:tr>
      <w:tr w:rsidR="002D77CD" w:rsidRPr="00A031A1" w14:paraId="20A24302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2487051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14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ADB7E99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0194B0B7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04C1D2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306E4E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194.2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7A88CD74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6.58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6D3EE348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3.48</w:t>
            </w:r>
          </w:p>
        </w:tc>
      </w:tr>
      <w:tr w:rsidR="002D77CD" w:rsidRPr="00A031A1" w14:paraId="1B42EBC3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0BF17554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15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92EC393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211B0C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BB6812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-1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3849E7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197.4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51C0F089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6.84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71D88A6A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2.92</w:t>
            </w:r>
          </w:p>
        </w:tc>
      </w:tr>
      <w:tr w:rsidR="002D77CD" w:rsidRPr="00A031A1" w14:paraId="42853FDE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715B5700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16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8259FE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6750391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2169B8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785A742B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187.3</w:t>
            </w:r>
          </w:p>
        </w:tc>
        <w:tc>
          <w:tcPr>
            <w:tcW w:w="1070" w:type="pct"/>
            <w:tcBorders>
              <w:right w:val="nil"/>
            </w:tcBorders>
            <w:shd w:val="clear" w:color="auto" w:fill="auto"/>
            <w:vAlign w:val="center"/>
          </w:tcPr>
          <w:p w14:paraId="412790C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5.68</w:t>
            </w:r>
          </w:p>
        </w:tc>
        <w:tc>
          <w:tcPr>
            <w:tcW w:w="1161" w:type="pct"/>
            <w:tcBorders>
              <w:left w:val="nil"/>
            </w:tcBorders>
            <w:shd w:val="clear" w:color="auto" w:fill="auto"/>
            <w:vAlign w:val="center"/>
          </w:tcPr>
          <w:p w14:paraId="25EAF9F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2.82</w:t>
            </w:r>
          </w:p>
        </w:tc>
      </w:tr>
      <w:tr w:rsidR="002D77CD" w:rsidRPr="00A031A1" w14:paraId="141F4711" w14:textId="77777777" w:rsidTr="002D77CD">
        <w:trPr>
          <w:trHeight w:val="283"/>
          <w:jc w:val="center"/>
        </w:trPr>
        <w:tc>
          <w:tcPr>
            <w:tcW w:w="738" w:type="pct"/>
            <w:shd w:val="clear" w:color="auto" w:fill="auto"/>
            <w:vAlign w:val="center"/>
          </w:tcPr>
          <w:p w14:paraId="0CF00324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17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6EB5273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6AF1A9D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769CCF93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0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78D432BC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178.9</w:t>
            </w:r>
          </w:p>
        </w:tc>
        <w:tc>
          <w:tcPr>
            <w:tcW w:w="1070" w:type="pct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FAB4BB5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6.53</w:t>
            </w:r>
          </w:p>
        </w:tc>
        <w:tc>
          <w:tcPr>
            <w:tcW w:w="1161" w:type="pct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698450DE" w14:textId="77777777" w:rsidR="00857C67" w:rsidRPr="00A031A1" w:rsidRDefault="00857C67" w:rsidP="00F01B8E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szCs w:val="21"/>
              </w:rPr>
            </w:pPr>
            <w:r w:rsidRPr="00A031A1">
              <w:rPr>
                <w:rFonts w:ascii="Times New Roman" w:eastAsia="SimSun" w:hAnsi="Times New Roman" w:cs="Times New Roman"/>
                <w:szCs w:val="21"/>
              </w:rPr>
              <w:t>4.12</w:t>
            </w:r>
          </w:p>
        </w:tc>
      </w:tr>
    </w:tbl>
    <w:p w14:paraId="4F1015EA" w14:textId="77777777" w:rsidR="0074308A" w:rsidRDefault="0074308A" w:rsidP="002D77CD">
      <w:pPr>
        <w:adjustRightInd w:val="0"/>
        <w:snapToGrid w:val="0"/>
        <w:spacing w:line="360" w:lineRule="auto"/>
        <w:jc w:val="center"/>
        <w:rPr>
          <w:rFonts w:ascii="Times New Roman" w:eastAsia="SimHei" w:hAnsi="Times New Roman" w:cs="Times New Roman"/>
          <w:szCs w:val="21"/>
        </w:rPr>
      </w:pPr>
      <w:bookmarkStart w:id="19" w:name="_Hlk65142501"/>
      <w:bookmarkEnd w:id="14"/>
      <w:bookmarkEnd w:id="15"/>
      <w:bookmarkEnd w:id="16"/>
      <w:bookmarkEnd w:id="18"/>
    </w:p>
    <w:p w14:paraId="0EF618AB" w14:textId="5BFE8A64" w:rsidR="002D77CD" w:rsidRPr="001D1F13" w:rsidRDefault="002D77CD" w:rsidP="0004503B">
      <w:pPr>
        <w:adjustRightInd w:val="0"/>
        <w:snapToGrid w:val="0"/>
        <w:jc w:val="center"/>
        <w:rPr>
          <w:rFonts w:ascii="Times New Roman" w:eastAsia="SimHei" w:hAnsi="Times New Roman" w:cs="Times New Roman"/>
          <w:szCs w:val="21"/>
        </w:rPr>
      </w:pPr>
      <w:r w:rsidRPr="001D1F13">
        <w:rPr>
          <w:rFonts w:ascii="Times New Roman" w:eastAsia="SimHei" w:hAnsi="Times New Roman" w:cs="Times New Roman"/>
          <w:szCs w:val="21"/>
        </w:rPr>
        <w:t>Tab</w:t>
      </w:r>
      <w:r>
        <w:rPr>
          <w:rFonts w:ascii="Times New Roman" w:eastAsia="SimHei" w:hAnsi="Times New Roman" w:cs="Times New Roman"/>
          <w:szCs w:val="21"/>
        </w:rPr>
        <w:t xml:space="preserve">le S3 The characteristics of three batches of </w:t>
      </w:r>
      <w:bookmarkStart w:id="20" w:name="OLE_LINK1"/>
      <w:bookmarkStart w:id="21" w:name="OLE_LINK2"/>
      <w:r w:rsidRPr="002D77CD">
        <w:rPr>
          <w:rFonts w:ascii="Times New Roman" w:eastAsia="SimHei" w:hAnsi="Times New Roman" w:cs="Times New Roman"/>
          <w:szCs w:val="21"/>
        </w:rPr>
        <w:t>PD@TG-Nanos</w:t>
      </w:r>
      <w:bookmarkEnd w:id="20"/>
      <w:bookmarkEnd w:id="21"/>
      <w:r>
        <w:rPr>
          <w:rFonts w:ascii="Times New Roman" w:eastAsia="SimHei" w:hAnsi="Times New Roman" w:cs="Times New Roman" w:hint="eastAsia"/>
          <w:szCs w:val="21"/>
        </w:rPr>
        <w:t xml:space="preserve"> </w:t>
      </w:r>
      <w:r>
        <w:rPr>
          <w:rFonts w:ascii="Times New Roman" w:eastAsia="SimHei" w:hAnsi="Times New Roman" w:cs="Times New Roman"/>
          <w:szCs w:val="21"/>
        </w:rPr>
        <w:t>for</w:t>
      </w:r>
      <w:r>
        <w:rPr>
          <w:rFonts w:ascii="Times New Roman" w:eastAsia="SimHei" w:hAnsi="Times New Roman" w:cs="Times New Roman" w:hint="eastAsia"/>
          <w:szCs w:val="21"/>
        </w:rPr>
        <w:t xml:space="preserve"> </w:t>
      </w:r>
      <w:r>
        <w:rPr>
          <w:rFonts w:ascii="Times New Roman" w:eastAsia="SimHei" w:hAnsi="Times New Roman" w:cs="Times New Roman"/>
          <w:szCs w:val="21"/>
        </w:rPr>
        <w:t xml:space="preserve">process verification </w:t>
      </w:r>
      <w:r>
        <w:rPr>
          <w:rFonts w:ascii="Times New Roman" w:eastAsia="SimHei" w:hAnsi="Times New Roman" w:cs="Times New Roman" w:hint="eastAsia"/>
          <w:szCs w:val="21"/>
        </w:rPr>
        <w:t>(</w:t>
      </w:r>
      <w:r w:rsidRPr="001D1F13">
        <w:rPr>
          <w:rFonts w:ascii="Times New Roman" w:eastAsia="SimHei" w:hAnsi="Times New Roman" w:cs="Times New Roman" w:hint="eastAsia"/>
          <w:szCs w:val="21"/>
        </w:rPr>
        <w:t>n=3</w:t>
      </w:r>
      <w:r>
        <w:rPr>
          <w:rFonts w:ascii="Times New Roman" w:eastAsia="SimHei" w:hAnsi="Times New Roman" w:cs="Times New Roman" w:hint="eastAsia"/>
          <w:szCs w:val="21"/>
        </w:rPr>
        <w:t>)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3"/>
        <w:gridCol w:w="1274"/>
        <w:gridCol w:w="1584"/>
        <w:gridCol w:w="1714"/>
        <w:gridCol w:w="1246"/>
        <w:gridCol w:w="1375"/>
      </w:tblGrid>
      <w:tr w:rsidR="002D77CD" w:rsidRPr="00523DE0" w14:paraId="6BADF6BE" w14:textId="77777777" w:rsidTr="002D77CD">
        <w:trPr>
          <w:trHeight w:val="182"/>
          <w:jc w:val="center"/>
        </w:trPr>
        <w:tc>
          <w:tcPr>
            <w:tcW w:w="659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D0229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bookmarkStart w:id="22" w:name="_Hlk70494817"/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Group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s</w:t>
            </w:r>
          </w:p>
        </w:tc>
        <w:tc>
          <w:tcPr>
            <w:tcW w:w="769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E88E8C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S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ize</w:t>
            </w: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(nm)</w:t>
            </w:r>
          </w:p>
        </w:tc>
        <w:tc>
          <w:tcPr>
            <w:tcW w:w="956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17EC7" w14:textId="49186813" w:rsidR="002D77CD" w:rsidRPr="00444057" w:rsidRDefault="00F01B8E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D</w:t>
            </w:r>
            <w:r w:rsidR="002D77CD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LC% of </w:t>
            </w:r>
            <w:r w:rsidR="002D77CD"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GA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9841D" w14:textId="485D7D83" w:rsidR="002D77CD" w:rsidRPr="00444057" w:rsidRDefault="00F01B8E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D</w:t>
            </w:r>
            <w:r w:rsidR="002D77CD"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LC% of </w:t>
            </w:r>
            <w:r w:rsidR="002D77CD"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TAN</w:t>
            </w:r>
          </w:p>
        </w:tc>
        <w:tc>
          <w:tcPr>
            <w:tcW w:w="752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6E2E34FC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 xml:space="preserve">EE% of </w:t>
            </w: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G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A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7DB3897A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EE% of TAN</w:t>
            </w:r>
          </w:p>
        </w:tc>
      </w:tr>
      <w:tr w:rsidR="002D77CD" w:rsidRPr="00523DE0" w14:paraId="3F414DD6" w14:textId="77777777" w:rsidTr="002D77CD">
        <w:trPr>
          <w:trHeight w:val="188"/>
          <w:jc w:val="center"/>
        </w:trPr>
        <w:tc>
          <w:tcPr>
            <w:tcW w:w="659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DFC6BF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769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D83A45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75</w:t>
            </w: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.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956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03B56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6.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5</w:t>
            </w: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034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313D04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6.43</w:t>
            </w:r>
          </w:p>
        </w:tc>
        <w:tc>
          <w:tcPr>
            <w:tcW w:w="752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6FE9613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80.83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FD025A8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8.59</w:t>
            </w:r>
          </w:p>
        </w:tc>
      </w:tr>
      <w:tr w:rsidR="002D77CD" w:rsidRPr="00523DE0" w14:paraId="6ABF321D" w14:textId="77777777" w:rsidTr="002D77CD">
        <w:trPr>
          <w:trHeight w:val="218"/>
          <w:jc w:val="center"/>
        </w:trPr>
        <w:tc>
          <w:tcPr>
            <w:tcW w:w="6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53E03C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CE414C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176.4</w:t>
            </w:r>
          </w:p>
        </w:tc>
        <w:tc>
          <w:tcPr>
            <w:tcW w:w="9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AC0934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6.41</w:t>
            </w:r>
          </w:p>
        </w:tc>
        <w:tc>
          <w:tcPr>
            <w:tcW w:w="10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E9EED3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6.49</w:t>
            </w:r>
          </w:p>
        </w:tc>
        <w:tc>
          <w:tcPr>
            <w:tcW w:w="7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17BF3CF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79.75</w:t>
            </w:r>
          </w:p>
        </w:tc>
        <w:tc>
          <w:tcPr>
            <w:tcW w:w="8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B454044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8.74</w:t>
            </w:r>
          </w:p>
        </w:tc>
      </w:tr>
      <w:tr w:rsidR="002D77CD" w:rsidRPr="00523DE0" w14:paraId="162BFAF4" w14:textId="77777777" w:rsidTr="002D77CD">
        <w:trPr>
          <w:trHeight w:val="18"/>
          <w:jc w:val="center"/>
        </w:trPr>
        <w:tc>
          <w:tcPr>
            <w:tcW w:w="659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F27254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3</w:t>
            </w:r>
          </w:p>
        </w:tc>
        <w:tc>
          <w:tcPr>
            <w:tcW w:w="769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8DAA7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8</w:t>
            </w: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0.7</w:t>
            </w:r>
          </w:p>
        </w:tc>
        <w:tc>
          <w:tcPr>
            <w:tcW w:w="956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92637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6.48</w:t>
            </w:r>
          </w:p>
        </w:tc>
        <w:tc>
          <w:tcPr>
            <w:tcW w:w="1034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BD4E2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444057">
              <w:rPr>
                <w:rFonts w:ascii="Times New Roman" w:eastAsia="SimSun" w:hAnsi="Times New Roman" w:cs="Times New Roman"/>
                <w:color w:val="000000"/>
                <w:szCs w:val="21"/>
              </w:rPr>
              <w:t>6.53</w:t>
            </w:r>
          </w:p>
        </w:tc>
        <w:tc>
          <w:tcPr>
            <w:tcW w:w="752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6E72D830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0.21</w:t>
            </w:r>
          </w:p>
        </w:tc>
        <w:tc>
          <w:tcPr>
            <w:tcW w:w="831" w:type="pct"/>
            <w:tcBorders>
              <w:top w:val="single" w:sz="8" w:space="0" w:color="FFFFFF"/>
              <w:left w:val="single" w:sz="8" w:space="0" w:color="FFFFFF"/>
              <w:bottom w:val="single" w:sz="12" w:space="0" w:color="auto"/>
              <w:right w:val="single" w:sz="8" w:space="0" w:color="FFFFFF"/>
            </w:tcBorders>
          </w:tcPr>
          <w:p w14:paraId="46DC8D77" w14:textId="77777777" w:rsidR="002D77CD" w:rsidRPr="00444057" w:rsidRDefault="002D77CD" w:rsidP="00F01B8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SimSu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color w:val="000000"/>
                <w:szCs w:val="21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szCs w:val="21"/>
              </w:rPr>
              <w:t>9.42</w:t>
            </w:r>
          </w:p>
        </w:tc>
      </w:tr>
      <w:bookmarkEnd w:id="22"/>
    </w:tbl>
    <w:p w14:paraId="30472B9F" w14:textId="0F6C54BB" w:rsidR="00D251D3" w:rsidRDefault="00D251D3" w:rsidP="00D251D3">
      <w:pPr>
        <w:adjustRightInd w:val="0"/>
        <w:snapToGrid w:val="0"/>
        <w:spacing w:line="360" w:lineRule="auto"/>
        <w:ind w:firstLineChars="200" w:firstLine="420"/>
        <w:jc w:val="center"/>
        <w:rPr>
          <w:rFonts w:ascii="Times New Roman" w:eastAsia="SimHei" w:hAnsi="Times New Roman" w:cs="Times New Roman"/>
          <w:szCs w:val="21"/>
        </w:rPr>
      </w:pPr>
    </w:p>
    <w:bookmarkEnd w:id="19"/>
    <w:p w14:paraId="49FB516A" w14:textId="77777777" w:rsidR="00B31C60" w:rsidRDefault="00B31C60" w:rsidP="00D251D3">
      <w:pPr>
        <w:adjustRightInd w:val="0"/>
        <w:snapToGrid w:val="0"/>
        <w:spacing w:line="360" w:lineRule="auto"/>
        <w:ind w:firstLineChars="200" w:firstLine="420"/>
        <w:jc w:val="center"/>
        <w:rPr>
          <w:rFonts w:ascii="Times New Roman" w:eastAsia="SimHei" w:hAnsi="Times New Roman" w:cs="Times New Roman"/>
          <w:szCs w:val="21"/>
        </w:rPr>
      </w:pPr>
    </w:p>
    <w:sectPr w:rsidR="00B31C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D74A3" w14:textId="77777777" w:rsidR="00830CE5" w:rsidRDefault="00830CE5" w:rsidP="009F6366">
      <w:r>
        <w:separator/>
      </w:r>
    </w:p>
  </w:endnote>
  <w:endnote w:type="continuationSeparator" w:id="0">
    <w:p w14:paraId="253F6036" w14:textId="77777777" w:rsidR="00830CE5" w:rsidRDefault="00830CE5" w:rsidP="009F6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ckwell">
    <w:altName w:val="Sitka Sma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8D26" w14:textId="77777777" w:rsidR="00FD77E0" w:rsidRDefault="00FD77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9143" w14:textId="25E0BE94" w:rsidR="00FD77E0" w:rsidRDefault="00FD77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9FBF853" wp14:editId="44A40AB9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7" name="MSIPCM9c644fff8d05bb37fd21acd8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05DA73" w14:textId="4D4C92DE" w:rsidR="00FD77E0" w:rsidRPr="00FD77E0" w:rsidRDefault="00FD77E0" w:rsidP="00FD77E0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FD77E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BF853" id="_x0000_t202" coordsize="21600,21600" o:spt="202" path="m,l,21600r21600,l21600,xe">
              <v:stroke joinstyle="miter"/>
              <v:path gradientshapeok="t" o:connecttype="rect"/>
            </v:shapetype>
            <v:shape id="MSIPCM9c644fff8d05bb37fd21acd8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0F05DA73" w14:textId="4D4C92DE" w:rsidR="00FD77E0" w:rsidRPr="00FD77E0" w:rsidRDefault="00FD77E0" w:rsidP="00FD77E0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FD77E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080B6" w14:textId="77777777" w:rsidR="00FD77E0" w:rsidRDefault="00FD7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4E22B" w14:textId="77777777" w:rsidR="00830CE5" w:rsidRDefault="00830CE5" w:rsidP="009F6366">
      <w:r>
        <w:separator/>
      </w:r>
    </w:p>
  </w:footnote>
  <w:footnote w:type="continuationSeparator" w:id="0">
    <w:p w14:paraId="74DC6764" w14:textId="77777777" w:rsidR="00830CE5" w:rsidRDefault="00830CE5" w:rsidP="009F6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2789B" w14:textId="77777777" w:rsidR="00FD77E0" w:rsidRDefault="00FD77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9BB06" w14:textId="77777777" w:rsidR="00FD77E0" w:rsidRDefault="00FD77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F9B0" w14:textId="77777777" w:rsidR="00FD77E0" w:rsidRDefault="00FD77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045DA"/>
    <w:multiLevelType w:val="multilevel"/>
    <w:tmpl w:val="06E0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457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3A6"/>
    <w:rsid w:val="0004503B"/>
    <w:rsid w:val="00046505"/>
    <w:rsid w:val="000C5419"/>
    <w:rsid w:val="002971FD"/>
    <w:rsid w:val="002D77CD"/>
    <w:rsid w:val="003C1710"/>
    <w:rsid w:val="003D0353"/>
    <w:rsid w:val="0043445F"/>
    <w:rsid w:val="004418B8"/>
    <w:rsid w:val="004B1C96"/>
    <w:rsid w:val="004F51C3"/>
    <w:rsid w:val="005706C8"/>
    <w:rsid w:val="00575B7D"/>
    <w:rsid w:val="005B2768"/>
    <w:rsid w:val="00644B7B"/>
    <w:rsid w:val="00673DB7"/>
    <w:rsid w:val="006D6E48"/>
    <w:rsid w:val="0074308A"/>
    <w:rsid w:val="007663A6"/>
    <w:rsid w:val="007B6978"/>
    <w:rsid w:val="008140A0"/>
    <w:rsid w:val="00821277"/>
    <w:rsid w:val="00830CE5"/>
    <w:rsid w:val="008368FC"/>
    <w:rsid w:val="00847983"/>
    <w:rsid w:val="00857C67"/>
    <w:rsid w:val="00867929"/>
    <w:rsid w:val="008C128D"/>
    <w:rsid w:val="0095308F"/>
    <w:rsid w:val="00955574"/>
    <w:rsid w:val="00980832"/>
    <w:rsid w:val="009F6366"/>
    <w:rsid w:val="00A031A1"/>
    <w:rsid w:val="00B31C60"/>
    <w:rsid w:val="00B5448F"/>
    <w:rsid w:val="00BD44D7"/>
    <w:rsid w:val="00BF0243"/>
    <w:rsid w:val="00C753AC"/>
    <w:rsid w:val="00CA542F"/>
    <w:rsid w:val="00CB73E0"/>
    <w:rsid w:val="00CE4E15"/>
    <w:rsid w:val="00CF7C5C"/>
    <w:rsid w:val="00D251D3"/>
    <w:rsid w:val="00E04C4F"/>
    <w:rsid w:val="00E71A2F"/>
    <w:rsid w:val="00EC552C"/>
    <w:rsid w:val="00EE6A38"/>
    <w:rsid w:val="00F01B8E"/>
    <w:rsid w:val="00F93E6E"/>
    <w:rsid w:val="00FB5261"/>
    <w:rsid w:val="00FD77E0"/>
    <w:rsid w:val="00FE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B68A1AF"/>
  <w15:chartTrackingRefBased/>
  <w15:docId w15:val="{FF503AFC-01A6-4DF0-8E6F-DC0DEA39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366"/>
    <w:pPr>
      <w:widowControl w:val="0"/>
      <w:jc w:val="both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36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3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F636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F63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F6366"/>
    <w:rPr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F6366"/>
    <w:rPr>
      <w:b/>
      <w:bCs/>
      <w:sz w:val="32"/>
      <w:szCs w:val="32"/>
    </w:rPr>
  </w:style>
  <w:style w:type="character" w:styleId="Emphasis">
    <w:name w:val="Emphasis"/>
    <w:basedOn w:val="DefaultParagraphFont"/>
    <w:uiPriority w:val="20"/>
    <w:qFormat/>
    <w:rsid w:val="009F6366"/>
    <w:rPr>
      <w:i/>
      <w:iCs/>
    </w:rPr>
  </w:style>
  <w:style w:type="table" w:styleId="TableGrid">
    <w:name w:val="Table Grid"/>
    <w:basedOn w:val="TableNormal"/>
    <w:uiPriority w:val="59"/>
    <w:rsid w:val="00B31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GraphText">
    <w:name w:val="Els_GraphText"/>
    <w:basedOn w:val="Normal"/>
    <w:qFormat/>
    <w:rsid w:val="0095308F"/>
    <w:pPr>
      <w:widowControl/>
      <w:spacing w:after="440" w:line="220" w:lineRule="exac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src">
    <w:name w:val="src"/>
    <w:basedOn w:val="Normal"/>
    <w:rsid w:val="00FE7F2F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578</Words>
  <Characters>3297</Characters>
  <Application>Microsoft Office Word</Application>
  <DocSecurity>0</DocSecurity>
  <Lines>27</Lines>
  <Paragraphs>7</Paragraphs>
  <ScaleCrop>false</ScaleCrop>
  <Company>Win10com.com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Burton, Nicola</cp:lastModifiedBy>
  <cp:revision>2</cp:revision>
  <dcterms:created xsi:type="dcterms:W3CDTF">2023-05-24T23:38:00Z</dcterms:created>
  <dcterms:modified xsi:type="dcterms:W3CDTF">2023-05-24T23:38:00Z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2023-05-24T23:38:50Z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4f458492-d4c3-41d4-a236-880659f23fff</vt:lpwstr>
  </property>
  <property fmtid="{D5CDD505-2E9C-101B-9397-08002B2CF9AE}" pid="8" name="MSIP_Label_2bbab825-a111-45e4-86a1-18cee0005896_ContentBits">
    <vt:lpwstr>2</vt:lpwstr>
  </property>
</Properties>
</file>