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A643F" w14:textId="16E74867" w:rsidR="00C1672C" w:rsidRPr="00DA550A" w:rsidRDefault="00EB0404">
      <w:pPr>
        <w:rPr>
          <w:rFonts w:ascii="Arial" w:hAnsi="Arial" w:cs="Arial"/>
          <w:sz w:val="20"/>
          <w:szCs w:val="20"/>
        </w:rPr>
      </w:pPr>
      <w:r w:rsidRPr="00DA550A">
        <w:rPr>
          <w:rFonts w:ascii="Arial" w:hAnsi="Arial" w:cs="Arial"/>
          <w:sz w:val="20"/>
          <w:szCs w:val="20"/>
        </w:rPr>
        <w:t>S1</w:t>
      </w:r>
    </w:p>
    <w:p w14:paraId="41D15AB4" w14:textId="3B2A88C7" w:rsidR="00EB0404" w:rsidRDefault="00EB0404">
      <w:r>
        <w:rPr>
          <w:noProof/>
        </w:rPr>
        <w:drawing>
          <wp:inline distT="0" distB="0" distL="0" distR="0" wp14:anchorId="69CE1135" wp14:editId="6D85FA77">
            <wp:extent cx="1130565" cy="1106599"/>
            <wp:effectExtent l="0" t="0" r="0" b="0"/>
            <wp:docPr id="26" name="图片 25" descr="图示, 示意图&#10;&#10;描述已自动生成">
              <a:extLst xmlns:a="http://schemas.openxmlformats.org/drawingml/2006/main">
                <a:ext uri="{FF2B5EF4-FFF2-40B4-BE49-F238E27FC236}">
                  <a16:creationId xmlns:a16="http://schemas.microsoft.com/office/drawing/2014/main" id="{E3DBFDB0-73A9-0F8A-A46F-2E9DAD4E8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图示, 示意图&#10;&#10;描述已自动生成">
                      <a:extLst>
                        <a:ext uri="{FF2B5EF4-FFF2-40B4-BE49-F238E27FC236}">
                          <a16:creationId xmlns:a16="http://schemas.microsoft.com/office/drawing/2014/main" id="{E3DBFDB0-73A9-0F8A-A46F-2E9DAD4E8FD0}"/>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5509" r="8758"/>
                    <a:stretch/>
                  </pic:blipFill>
                  <pic:spPr>
                    <a:xfrm>
                      <a:off x="0" y="0"/>
                      <a:ext cx="1140960" cy="1116774"/>
                    </a:xfrm>
                    <a:prstGeom prst="rect">
                      <a:avLst/>
                    </a:prstGeom>
                  </pic:spPr>
                </pic:pic>
              </a:graphicData>
            </a:graphic>
          </wp:inline>
        </w:drawing>
      </w:r>
    </w:p>
    <w:p w14:paraId="0CF8DF1E" w14:textId="424FBF8F" w:rsidR="005331B7" w:rsidRPr="005331B7" w:rsidRDefault="005331B7" w:rsidP="0063337A">
      <w:pPr>
        <w:spacing w:line="360" w:lineRule="auto"/>
        <w:rPr>
          <w:rFonts w:ascii="Arial" w:eastAsia="Times New Roman" w:hAnsi="Arial" w:cs="Arial"/>
          <w:snapToGrid w:val="0"/>
          <w:color w:val="000000"/>
          <w:kern w:val="0"/>
          <w:sz w:val="20"/>
          <w:szCs w:val="20"/>
          <w:lang w:eastAsia="de-DE" w:bidi="en-US"/>
        </w:rPr>
      </w:pPr>
      <w:r w:rsidRPr="005331B7">
        <w:rPr>
          <w:rFonts w:ascii="Arial" w:hAnsi="Arial" w:cs="Arial"/>
          <w:sz w:val="20"/>
          <w:szCs w:val="20"/>
        </w:rPr>
        <w:t>Fig</w:t>
      </w:r>
      <w:r w:rsidR="00AE1A6F">
        <w:rPr>
          <w:rFonts w:ascii="Arial" w:hAnsi="Arial" w:cs="Arial" w:hint="eastAsia"/>
          <w:sz w:val="20"/>
          <w:szCs w:val="20"/>
        </w:rPr>
        <w:t>ure</w:t>
      </w:r>
      <w:r w:rsidR="00AE1A6F">
        <w:rPr>
          <w:rFonts w:ascii="Arial" w:hAnsi="Arial" w:cs="Arial"/>
          <w:sz w:val="20"/>
          <w:szCs w:val="20"/>
        </w:rPr>
        <w:t xml:space="preserve"> </w:t>
      </w:r>
      <w:r w:rsidR="00DA550A">
        <w:rPr>
          <w:rFonts w:ascii="Arial" w:hAnsi="Arial" w:cs="Arial"/>
          <w:sz w:val="20"/>
          <w:szCs w:val="20"/>
        </w:rPr>
        <w:t>S</w:t>
      </w:r>
      <w:r w:rsidRPr="005331B7">
        <w:rPr>
          <w:rFonts w:ascii="Arial" w:hAnsi="Arial" w:cs="Arial"/>
          <w:sz w:val="20"/>
          <w:szCs w:val="20"/>
        </w:rPr>
        <w:t>1</w:t>
      </w:r>
      <w:r w:rsidRPr="005331B7">
        <w:rPr>
          <w:rFonts w:ascii="Arial" w:eastAsia="Times New Roman" w:hAnsi="Arial" w:cs="Arial"/>
          <w:snapToGrid w:val="0"/>
          <w:color w:val="000000"/>
          <w:kern w:val="0"/>
          <w:sz w:val="20"/>
          <w:szCs w:val="20"/>
          <w:lang w:eastAsia="de-DE" w:bidi="en-US"/>
        </w:rPr>
        <w:t xml:space="preserve"> </w:t>
      </w:r>
      <w:r w:rsidR="00DA550A" w:rsidRPr="00DA550A">
        <w:rPr>
          <w:rFonts w:ascii="Arial" w:eastAsia="Times New Roman" w:hAnsi="Arial" w:cs="Arial"/>
          <w:snapToGrid w:val="0"/>
          <w:color w:val="000000"/>
          <w:kern w:val="0"/>
          <w:sz w:val="20"/>
          <w:szCs w:val="20"/>
          <w:lang w:eastAsia="de-DE" w:bidi="en-US"/>
        </w:rPr>
        <w:t>The most important modules are derived from the three functional modules identified in the PPI network and produced using Cytoscape 's MCODE plugin</w:t>
      </w:r>
    </w:p>
    <w:p w14:paraId="4D6877AC" w14:textId="25C42E56" w:rsidR="005331B7" w:rsidRDefault="005331B7">
      <w:pPr>
        <w:rPr>
          <w:rFonts w:ascii="Times New Roman" w:eastAsia="Times New Roman" w:hAnsi="Times New Roman" w:cs="Times New Roman"/>
          <w:snapToGrid w:val="0"/>
          <w:color w:val="000000"/>
          <w:kern w:val="0"/>
          <w:szCs w:val="21"/>
          <w:lang w:eastAsia="de-DE" w:bidi="en-US"/>
        </w:rPr>
      </w:pPr>
    </w:p>
    <w:p w14:paraId="64C1A550" w14:textId="7A31D942" w:rsidR="005331B7" w:rsidRPr="00E87808" w:rsidRDefault="00EB0404">
      <w:pPr>
        <w:rPr>
          <w:rFonts w:ascii="Arial" w:hAnsi="Arial" w:cs="Arial"/>
          <w:snapToGrid w:val="0"/>
          <w:color w:val="000000"/>
          <w:kern w:val="0"/>
          <w:sz w:val="20"/>
          <w:szCs w:val="20"/>
          <w:lang w:bidi="en-US"/>
        </w:rPr>
      </w:pPr>
      <w:r w:rsidRPr="00E87808">
        <w:rPr>
          <w:rFonts w:ascii="Arial" w:hAnsi="Arial" w:cs="Arial"/>
          <w:snapToGrid w:val="0"/>
          <w:color w:val="000000"/>
          <w:kern w:val="0"/>
          <w:sz w:val="20"/>
          <w:szCs w:val="20"/>
          <w:lang w:bidi="en-US"/>
        </w:rPr>
        <w:t>S2</w:t>
      </w:r>
    </w:p>
    <w:p w14:paraId="12F740D4" w14:textId="1CF2A187" w:rsidR="005331B7" w:rsidRDefault="007E7C6E">
      <w:pPr>
        <w:rPr>
          <w:rFonts w:ascii="Times New Roman" w:eastAsia="Times New Roman" w:hAnsi="Times New Roman" w:cs="Times New Roman"/>
          <w:snapToGrid w:val="0"/>
          <w:color w:val="000000"/>
          <w:kern w:val="0"/>
          <w:szCs w:val="21"/>
          <w:lang w:eastAsia="de-DE" w:bidi="en-US"/>
        </w:rPr>
      </w:pPr>
      <w:r>
        <w:rPr>
          <w:rFonts w:ascii="Times New Roman" w:eastAsia="Times New Roman" w:hAnsi="Times New Roman" w:cs="Times New Roman"/>
          <w:noProof/>
          <w:color w:val="000000"/>
          <w:kern w:val="0"/>
          <w:szCs w:val="21"/>
          <w:lang w:eastAsia="de-DE" w:bidi="en-US"/>
        </w:rPr>
        <w:drawing>
          <wp:inline distT="0" distB="0" distL="0" distR="0" wp14:anchorId="267B7D7A" wp14:editId="3B60F0EB">
            <wp:extent cx="4829175" cy="1352550"/>
            <wp:effectExtent l="0" t="0" r="9525" b="0"/>
            <wp:docPr id="343965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65343" name="图片 343965343"/>
                    <pic:cNvPicPr/>
                  </pic:nvPicPr>
                  <pic:blipFill rotWithShape="1">
                    <a:blip r:embed="rId7" cstate="print">
                      <a:extLst>
                        <a:ext uri="{28A0092B-C50C-407E-A947-70E740481C1C}">
                          <a14:useLocalDpi xmlns:a14="http://schemas.microsoft.com/office/drawing/2010/main" val="0"/>
                        </a:ext>
                      </a:extLst>
                    </a:blip>
                    <a:srcRect l="4514" r="3925" b="8348"/>
                    <a:stretch/>
                  </pic:blipFill>
                  <pic:spPr bwMode="auto">
                    <a:xfrm>
                      <a:off x="0" y="0"/>
                      <a:ext cx="4829175" cy="1352550"/>
                    </a:xfrm>
                    <a:prstGeom prst="rect">
                      <a:avLst/>
                    </a:prstGeom>
                    <a:ln>
                      <a:noFill/>
                    </a:ln>
                    <a:extLst>
                      <a:ext uri="{53640926-AAD7-44D8-BBD7-CCE9431645EC}">
                        <a14:shadowObscured xmlns:a14="http://schemas.microsoft.com/office/drawing/2010/main"/>
                      </a:ext>
                    </a:extLst>
                  </pic:spPr>
                </pic:pic>
              </a:graphicData>
            </a:graphic>
          </wp:inline>
        </w:drawing>
      </w:r>
    </w:p>
    <w:p w14:paraId="56612539" w14:textId="43FA266A" w:rsidR="005331B7" w:rsidRDefault="005331B7" w:rsidP="0063337A">
      <w:pPr>
        <w:rPr>
          <w:rFonts w:ascii="Arial" w:eastAsia="Times New Roman" w:hAnsi="Arial" w:cs="Arial"/>
          <w:snapToGrid w:val="0"/>
          <w:color w:val="000000"/>
          <w:kern w:val="0"/>
          <w:sz w:val="20"/>
          <w:szCs w:val="20"/>
          <w:lang w:eastAsia="de-DE" w:bidi="en-US"/>
        </w:rPr>
      </w:pPr>
      <w:r w:rsidRPr="005331B7">
        <w:rPr>
          <w:rFonts w:ascii="Arial" w:eastAsia="Times New Roman" w:hAnsi="Arial" w:cs="Arial"/>
          <w:snapToGrid w:val="0"/>
          <w:color w:val="000000"/>
          <w:kern w:val="0"/>
          <w:sz w:val="20"/>
          <w:szCs w:val="20"/>
          <w:lang w:eastAsia="de-DE" w:bidi="en-US"/>
        </w:rPr>
        <w:t>Fig</w:t>
      </w:r>
      <w:r w:rsidR="007E6513" w:rsidRPr="007E6513">
        <w:rPr>
          <w:rFonts w:ascii="Arial" w:eastAsia="Times New Roman" w:hAnsi="Arial" w:cs="Arial"/>
          <w:snapToGrid w:val="0"/>
          <w:color w:val="000000"/>
          <w:kern w:val="0"/>
          <w:sz w:val="20"/>
          <w:szCs w:val="20"/>
          <w:lang w:eastAsia="de-DE" w:bidi="en-US"/>
        </w:rPr>
        <w:t>ure</w:t>
      </w:r>
      <w:r w:rsidR="004B5100">
        <w:rPr>
          <w:rFonts w:ascii="Arial" w:eastAsia="Times New Roman" w:hAnsi="Arial" w:cs="Arial"/>
          <w:snapToGrid w:val="0"/>
          <w:color w:val="000000"/>
          <w:kern w:val="0"/>
          <w:sz w:val="20"/>
          <w:szCs w:val="20"/>
          <w:lang w:eastAsia="de-DE" w:bidi="en-US"/>
        </w:rPr>
        <w:t xml:space="preserve"> </w:t>
      </w:r>
      <w:r w:rsidRPr="005331B7">
        <w:rPr>
          <w:rFonts w:ascii="Arial" w:eastAsia="Times New Roman" w:hAnsi="Arial" w:cs="Arial"/>
          <w:snapToGrid w:val="0"/>
          <w:color w:val="000000"/>
          <w:kern w:val="0"/>
          <w:sz w:val="20"/>
          <w:szCs w:val="20"/>
          <w:lang w:eastAsia="de-DE" w:bidi="en-US"/>
        </w:rPr>
        <w:t>S2 Transmission electron microscopy show</w:t>
      </w:r>
      <w:r w:rsidR="007E6513">
        <w:rPr>
          <w:rFonts w:ascii="Arial" w:eastAsia="Times New Roman" w:hAnsi="Arial" w:cs="Arial"/>
          <w:snapToGrid w:val="0"/>
          <w:color w:val="000000"/>
          <w:kern w:val="0"/>
          <w:sz w:val="20"/>
          <w:szCs w:val="20"/>
          <w:lang w:eastAsia="de-DE" w:bidi="en-US"/>
        </w:rPr>
        <w:t>ed</w:t>
      </w:r>
      <w:r w:rsidRPr="005331B7">
        <w:rPr>
          <w:rFonts w:ascii="Arial" w:eastAsia="Times New Roman" w:hAnsi="Arial" w:cs="Arial"/>
          <w:snapToGrid w:val="0"/>
          <w:color w:val="000000"/>
          <w:kern w:val="0"/>
          <w:sz w:val="20"/>
          <w:szCs w:val="20"/>
          <w:lang w:eastAsia="de-DE" w:bidi="en-US"/>
        </w:rPr>
        <w:t xml:space="preserve"> the ultrastructure of mitochondria in HK-2 cells cultured in high glucose for four groups. The results of transmission electron microscopy showed that irisin treatment partially reversed HG-induced mitochondrial swelling and cristae breakage.</w:t>
      </w:r>
      <w:r w:rsidR="004B5100">
        <w:rPr>
          <w:rFonts w:ascii="Arial" w:eastAsia="Times New Roman" w:hAnsi="Arial" w:cs="Arial"/>
          <w:snapToGrid w:val="0"/>
          <w:color w:val="000000"/>
          <w:kern w:val="0"/>
          <w:sz w:val="20"/>
          <w:szCs w:val="20"/>
          <w:lang w:eastAsia="de-DE" w:bidi="en-US"/>
        </w:rPr>
        <w:t xml:space="preserve"> </w:t>
      </w:r>
      <w:r w:rsidRPr="005331B7">
        <w:rPr>
          <w:rFonts w:ascii="Arial" w:eastAsia="Times New Roman" w:hAnsi="Arial" w:cs="Arial"/>
          <w:snapToGrid w:val="0"/>
          <w:color w:val="000000"/>
          <w:kern w:val="0"/>
          <w:sz w:val="20"/>
          <w:szCs w:val="20"/>
          <w:lang w:eastAsia="de-DE" w:bidi="en-US"/>
        </w:rPr>
        <w:t>(Scale bars: 1 μm)</w:t>
      </w:r>
    </w:p>
    <w:p w14:paraId="1BD5D53D" w14:textId="77777777" w:rsidR="00EB0404" w:rsidRDefault="00EB0404" w:rsidP="0063337A">
      <w:pPr>
        <w:rPr>
          <w:rFonts w:ascii="Arial" w:hAnsi="Arial" w:cs="Arial"/>
          <w:snapToGrid w:val="0"/>
          <w:color w:val="000000"/>
          <w:kern w:val="0"/>
          <w:sz w:val="20"/>
          <w:szCs w:val="20"/>
          <w:lang w:bidi="en-US"/>
        </w:rPr>
      </w:pPr>
    </w:p>
    <w:p w14:paraId="567C5BDB" w14:textId="77777777" w:rsidR="00EB0404" w:rsidRDefault="00EB0404">
      <w:pPr>
        <w:rPr>
          <w:rFonts w:ascii="Arial" w:hAnsi="Arial" w:cs="Arial"/>
          <w:snapToGrid w:val="0"/>
          <w:color w:val="000000"/>
          <w:kern w:val="0"/>
          <w:sz w:val="20"/>
          <w:szCs w:val="20"/>
          <w:lang w:bidi="en-US"/>
        </w:rPr>
      </w:pPr>
    </w:p>
    <w:p w14:paraId="736AC4D5" w14:textId="32E5F7DA" w:rsidR="00EB0404" w:rsidRPr="00EB0404" w:rsidRDefault="00EB0404">
      <w:pPr>
        <w:rPr>
          <w:rFonts w:ascii="Arial" w:hAnsi="Arial" w:cs="Arial"/>
          <w:snapToGrid w:val="0"/>
          <w:color w:val="000000"/>
          <w:kern w:val="0"/>
          <w:sz w:val="20"/>
          <w:szCs w:val="20"/>
          <w:lang w:bidi="en-US"/>
        </w:rPr>
      </w:pPr>
      <w:r>
        <w:rPr>
          <w:rFonts w:ascii="Arial" w:hAnsi="Arial" w:cs="Arial" w:hint="eastAsia"/>
          <w:snapToGrid w:val="0"/>
          <w:color w:val="000000"/>
          <w:kern w:val="0"/>
          <w:sz w:val="20"/>
          <w:szCs w:val="20"/>
          <w:lang w:bidi="en-US"/>
        </w:rPr>
        <w:t>S</w:t>
      </w:r>
      <w:r>
        <w:rPr>
          <w:rFonts w:ascii="Arial" w:hAnsi="Arial" w:cs="Arial"/>
          <w:snapToGrid w:val="0"/>
          <w:color w:val="000000"/>
          <w:kern w:val="0"/>
          <w:sz w:val="20"/>
          <w:szCs w:val="20"/>
          <w:lang w:bidi="en-US"/>
        </w:rPr>
        <w:t>3                       S4</w:t>
      </w:r>
    </w:p>
    <w:p w14:paraId="4EB8A47E" w14:textId="2A9F503B" w:rsidR="00EB0404" w:rsidRDefault="00EB0404">
      <w:pPr>
        <w:rPr>
          <w:noProof/>
        </w:rPr>
      </w:pPr>
      <w:r>
        <w:rPr>
          <w:noProof/>
        </w:rPr>
        <w:drawing>
          <wp:inline distT="0" distB="0" distL="0" distR="0" wp14:anchorId="00F3D77A" wp14:editId="5BBD1946">
            <wp:extent cx="1548000" cy="2272035"/>
            <wp:effectExtent l="0" t="0" r="0" b="0"/>
            <wp:docPr id="46" name="图片 45" descr="图示&#10;&#10;描述已自动生成">
              <a:extLst xmlns:a="http://schemas.openxmlformats.org/drawingml/2006/main">
                <a:ext uri="{FF2B5EF4-FFF2-40B4-BE49-F238E27FC236}">
                  <a16:creationId xmlns:a16="http://schemas.microsoft.com/office/drawing/2014/main" id="{704533F3-4FD9-0A77-A22B-4C3A17889B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图示&#10;&#10;描述已自动生成">
                      <a:extLst>
                        <a:ext uri="{FF2B5EF4-FFF2-40B4-BE49-F238E27FC236}">
                          <a16:creationId xmlns:a16="http://schemas.microsoft.com/office/drawing/2014/main" id="{704533F3-4FD9-0A77-A22B-4C3A17889B4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8000" cy="2272035"/>
                    </a:xfrm>
                    <a:prstGeom prst="rect">
                      <a:avLst/>
                    </a:prstGeom>
                  </pic:spPr>
                </pic:pic>
              </a:graphicData>
            </a:graphic>
          </wp:inline>
        </w:drawing>
      </w:r>
      <w:r w:rsidRPr="00EB0404">
        <w:rPr>
          <w:noProof/>
        </w:rPr>
        <w:t xml:space="preserve"> </w:t>
      </w:r>
      <w:r>
        <w:rPr>
          <w:noProof/>
        </w:rPr>
        <w:t xml:space="preserve">    </w:t>
      </w:r>
      <w:r>
        <w:rPr>
          <w:noProof/>
        </w:rPr>
        <w:drawing>
          <wp:inline distT="0" distB="0" distL="0" distR="0" wp14:anchorId="67BE8AFF" wp14:editId="529575C5">
            <wp:extent cx="1548000" cy="1660271"/>
            <wp:effectExtent l="0" t="0" r="0" b="0"/>
            <wp:docPr id="44" name="图片 43" descr="图表, 图示&#10;&#10;描述已自动生成">
              <a:extLst xmlns:a="http://schemas.openxmlformats.org/drawingml/2006/main">
                <a:ext uri="{FF2B5EF4-FFF2-40B4-BE49-F238E27FC236}">
                  <a16:creationId xmlns:a16="http://schemas.microsoft.com/office/drawing/2014/main" id="{D7EB71C0-6C00-D155-2782-1B52897543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图表, 图示&#10;&#10;描述已自动生成">
                      <a:extLst>
                        <a:ext uri="{FF2B5EF4-FFF2-40B4-BE49-F238E27FC236}">
                          <a16:creationId xmlns:a16="http://schemas.microsoft.com/office/drawing/2014/main" id="{D7EB71C0-6C00-D155-2782-1B52897543E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8000" cy="1660271"/>
                    </a:xfrm>
                    <a:prstGeom prst="rect">
                      <a:avLst/>
                    </a:prstGeom>
                  </pic:spPr>
                </pic:pic>
              </a:graphicData>
            </a:graphic>
          </wp:inline>
        </w:drawing>
      </w:r>
    </w:p>
    <w:p w14:paraId="127F8F8C" w14:textId="1567B2B0" w:rsidR="00970868" w:rsidRDefault="00EB0404" w:rsidP="0063337A">
      <w:pPr>
        <w:spacing w:line="360" w:lineRule="auto"/>
        <w:rPr>
          <w:rFonts w:ascii="Arial" w:hAnsi="Arial" w:cs="Arial"/>
          <w:sz w:val="20"/>
          <w:szCs w:val="20"/>
        </w:rPr>
      </w:pPr>
      <w:r w:rsidRPr="00EB0404">
        <w:rPr>
          <w:rFonts w:ascii="Arial" w:hAnsi="Arial" w:cs="Arial"/>
          <w:sz w:val="20"/>
          <w:szCs w:val="20"/>
        </w:rPr>
        <w:t>Fig</w:t>
      </w:r>
      <w:r w:rsidR="00AE1A6F">
        <w:rPr>
          <w:rFonts w:ascii="Arial" w:hAnsi="Arial" w:cs="Arial" w:hint="eastAsia"/>
          <w:sz w:val="20"/>
          <w:szCs w:val="20"/>
        </w:rPr>
        <w:t>ure</w:t>
      </w:r>
      <w:r w:rsidRPr="00EB0404">
        <w:rPr>
          <w:rFonts w:ascii="Arial" w:hAnsi="Arial" w:cs="Arial"/>
          <w:sz w:val="20"/>
          <w:szCs w:val="20"/>
        </w:rPr>
        <w:t xml:space="preserve"> S</w:t>
      </w:r>
      <w:r>
        <w:rPr>
          <w:rFonts w:ascii="Arial" w:hAnsi="Arial" w:cs="Arial"/>
          <w:sz w:val="20"/>
          <w:szCs w:val="20"/>
        </w:rPr>
        <w:t>3-S4</w:t>
      </w:r>
      <w:r w:rsidRPr="00EB0404">
        <w:rPr>
          <w:rFonts w:ascii="Arial" w:hAnsi="Arial" w:cs="Arial"/>
          <w:sz w:val="20"/>
          <w:szCs w:val="20"/>
        </w:rPr>
        <w:t xml:space="preserve"> </w:t>
      </w:r>
      <w:r w:rsidR="00DA550A" w:rsidRPr="00DA550A">
        <w:rPr>
          <w:rFonts w:ascii="Arial" w:hAnsi="Arial" w:cs="Arial"/>
          <w:sz w:val="20"/>
          <w:szCs w:val="20"/>
        </w:rPr>
        <w:t xml:space="preserve">Mesangial matrix deposition area in glomeruli and the percentage of fibrosis area were measured. All experiments were performed independently and repeated at least 3 times. Values </w:t>
      </w:r>
      <w:r w:rsidR="007E6513">
        <w:rPr>
          <w:rFonts w:ascii="Arial" w:hAnsi="Arial" w:cs="Arial"/>
          <w:sz w:val="20"/>
          <w:szCs w:val="20"/>
        </w:rPr>
        <w:t>are</w:t>
      </w:r>
      <w:r w:rsidR="00DA550A" w:rsidRPr="00DA550A">
        <w:rPr>
          <w:rFonts w:ascii="Arial" w:hAnsi="Arial" w:cs="Arial"/>
          <w:sz w:val="20"/>
          <w:szCs w:val="20"/>
        </w:rPr>
        <w:t xml:space="preserve"> expressed as mean ± SD. ***p &lt; 0.001 vs Control group</w:t>
      </w:r>
      <w:r w:rsidR="004B5100">
        <w:rPr>
          <w:rFonts w:ascii="Arial" w:hAnsi="Arial" w:cs="Arial"/>
          <w:sz w:val="20"/>
          <w:szCs w:val="20"/>
        </w:rPr>
        <w:t>,</w:t>
      </w:r>
      <w:r w:rsidR="00DA550A" w:rsidRPr="00DA550A">
        <w:rPr>
          <w:rFonts w:ascii="Arial" w:hAnsi="Arial" w:cs="Arial"/>
          <w:sz w:val="20"/>
          <w:szCs w:val="20"/>
        </w:rPr>
        <w:t xml:space="preserve"> </w:t>
      </w:r>
      <w:r w:rsidR="00DA550A" w:rsidRPr="004B5100">
        <w:rPr>
          <w:rFonts w:ascii="Arial" w:hAnsi="Arial" w:cs="Arial"/>
          <w:sz w:val="20"/>
          <w:szCs w:val="20"/>
          <w:vertAlign w:val="superscript"/>
        </w:rPr>
        <w:t>###</w:t>
      </w:r>
      <w:r w:rsidR="00DA550A" w:rsidRPr="00DA550A">
        <w:rPr>
          <w:rFonts w:ascii="Arial" w:hAnsi="Arial" w:cs="Arial"/>
          <w:sz w:val="20"/>
          <w:szCs w:val="20"/>
        </w:rPr>
        <w:t xml:space="preserve"> p &lt; 0.001 vs DM group.</w:t>
      </w:r>
    </w:p>
    <w:p w14:paraId="2E73DF2C" w14:textId="1EEE4C43" w:rsidR="00EB0404" w:rsidRDefault="00970868" w:rsidP="0063337A">
      <w:pPr>
        <w:spacing w:line="360" w:lineRule="auto"/>
        <w:rPr>
          <w:rFonts w:ascii="Arial" w:hAnsi="Arial" w:cs="Arial"/>
          <w:sz w:val="20"/>
          <w:szCs w:val="20"/>
        </w:rPr>
      </w:pPr>
      <w:r>
        <w:rPr>
          <w:noProof/>
        </w:rPr>
        <w:lastRenderedPageBreak/>
        <mc:AlternateContent>
          <mc:Choice Requires="wpg">
            <w:drawing>
              <wp:anchor distT="0" distB="0" distL="114300" distR="114300" simplePos="0" relativeHeight="251661312" behindDoc="0" locked="0" layoutInCell="1" allowOverlap="1" wp14:anchorId="5F392257" wp14:editId="6263BC62">
                <wp:simplePos x="0" y="0"/>
                <wp:positionH relativeFrom="column">
                  <wp:posOffset>-186799</wp:posOffset>
                </wp:positionH>
                <wp:positionV relativeFrom="paragraph">
                  <wp:posOffset>92710</wp:posOffset>
                </wp:positionV>
                <wp:extent cx="6060440" cy="1582420"/>
                <wp:effectExtent l="0" t="0" r="0" b="0"/>
                <wp:wrapTopAndBottom/>
                <wp:docPr id="8" name="组合 23"/>
                <wp:cNvGraphicFramePr/>
                <a:graphic xmlns:a="http://schemas.openxmlformats.org/drawingml/2006/main">
                  <a:graphicData uri="http://schemas.microsoft.com/office/word/2010/wordprocessingGroup">
                    <wpg:wgp>
                      <wpg:cNvGrpSpPr/>
                      <wpg:grpSpPr>
                        <a:xfrm>
                          <a:off x="0" y="0"/>
                          <a:ext cx="6060440" cy="1582420"/>
                          <a:chOff x="0" y="0"/>
                          <a:chExt cx="6060488" cy="1582940"/>
                        </a:xfrm>
                      </wpg:grpSpPr>
                      <pic:pic xmlns:pic="http://schemas.openxmlformats.org/drawingml/2006/picture">
                        <pic:nvPicPr>
                          <pic:cNvPr id="9" name="图片 9" descr="图表&#10;&#10;描述已自动生成"/>
                          <pic:cNvPicPr preferRelativeResize="0">
                            <a:picLocks/>
                          </pic:cNvPicPr>
                        </pic:nvPicPr>
                        <pic:blipFill>
                          <a:blip r:embed="rId10" cstate="print">
                            <a:extLst>
                              <a:ext uri="{28A0092B-C50C-407E-A947-70E740481C1C}">
                                <a14:useLocalDpi xmlns:a14="http://schemas.microsoft.com/office/drawing/2010/main" val="0"/>
                              </a:ext>
                            </a:extLst>
                          </a:blip>
                          <a:stretch>
                            <a:fillRect/>
                          </a:stretch>
                        </pic:blipFill>
                        <pic:spPr>
                          <a:xfrm>
                            <a:off x="3361392" y="250940"/>
                            <a:ext cx="1202400" cy="1332000"/>
                          </a:xfrm>
                          <a:prstGeom prst="rect">
                            <a:avLst/>
                          </a:prstGeom>
                        </pic:spPr>
                      </pic:pic>
                      <pic:pic xmlns:pic="http://schemas.openxmlformats.org/drawingml/2006/picture">
                        <pic:nvPicPr>
                          <pic:cNvPr id="10" name="图片 10" descr="图表, 直方图&#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69475" y="250940"/>
                            <a:ext cx="1200923" cy="1332000"/>
                          </a:xfrm>
                          <a:prstGeom prst="rect">
                            <a:avLst/>
                          </a:prstGeom>
                        </pic:spPr>
                      </pic:pic>
                      <wps:wsp>
                        <wps:cNvPr id="11" name="文本框 170"/>
                        <wps:cNvSpPr txBox="1"/>
                        <wps:spPr>
                          <a:xfrm>
                            <a:off x="0" y="0"/>
                            <a:ext cx="433070" cy="289560"/>
                          </a:xfrm>
                          <a:prstGeom prst="rect">
                            <a:avLst/>
                          </a:prstGeom>
                          <a:noFill/>
                        </wps:spPr>
                        <wps:txbx>
                          <w:txbxContent>
                            <w:p w14:paraId="4A2F65A9" w14:textId="77777777" w:rsidR="00970868" w:rsidRDefault="00970868" w:rsidP="00970868">
                              <w:pPr>
                                <w:jc w:val="right"/>
                                <w:rPr>
                                  <w:rFonts w:ascii="Arial" w:hAnsi="Arial" w:cs="Times New Roman"/>
                                  <w:color w:val="000000" w:themeColor="text1"/>
                                  <w:kern w:val="24"/>
                                  <w:sz w:val="20"/>
                                  <w:szCs w:val="20"/>
                                </w:rPr>
                              </w:pPr>
                              <w:r>
                                <w:rPr>
                                  <w:rFonts w:ascii="Arial" w:hAnsi="Arial" w:cs="Times New Roman"/>
                                  <w:color w:val="000000" w:themeColor="text1"/>
                                  <w:kern w:val="24"/>
                                  <w:sz w:val="20"/>
                                  <w:szCs w:val="20"/>
                                </w:rPr>
                                <w:t>S5</w:t>
                              </w:r>
                            </w:p>
                          </w:txbxContent>
                        </wps:txbx>
                        <wps:bodyPr wrap="square" rtlCol="0">
                          <a:spAutoFit/>
                        </wps:bodyPr>
                      </wps:wsp>
                      <wps:wsp>
                        <wps:cNvPr id="12" name="文本框 39"/>
                        <wps:cNvSpPr txBox="1"/>
                        <wps:spPr>
                          <a:xfrm>
                            <a:off x="1657499" y="0"/>
                            <a:ext cx="433070" cy="289560"/>
                          </a:xfrm>
                          <a:prstGeom prst="rect">
                            <a:avLst/>
                          </a:prstGeom>
                          <a:noFill/>
                        </wps:spPr>
                        <wps:txbx>
                          <w:txbxContent>
                            <w:p w14:paraId="3CF8D7FC" w14:textId="77777777" w:rsidR="00970868" w:rsidRDefault="00970868" w:rsidP="00970868">
                              <w:pPr>
                                <w:rPr>
                                  <w:rFonts w:ascii="Arial" w:hAnsi="Arial" w:cs="Times New Roman"/>
                                  <w:color w:val="000000" w:themeColor="text1"/>
                                  <w:kern w:val="24"/>
                                  <w:sz w:val="20"/>
                                  <w:szCs w:val="20"/>
                                </w:rPr>
                              </w:pPr>
                              <w:r>
                                <w:rPr>
                                  <w:rFonts w:ascii="Arial" w:hAnsi="Arial" w:cs="Times New Roman"/>
                                  <w:color w:val="000000" w:themeColor="text1"/>
                                  <w:kern w:val="24"/>
                                  <w:sz w:val="20"/>
                                  <w:szCs w:val="20"/>
                                </w:rPr>
                                <w:t>S6</w:t>
                              </w:r>
                            </w:p>
                          </w:txbxContent>
                        </wps:txbx>
                        <wps:bodyPr wrap="square" rtlCol="0">
                          <a:spAutoFit/>
                        </wps:bodyPr>
                      </wps:wsp>
                      <wps:wsp>
                        <wps:cNvPr id="13" name="文本框 40"/>
                        <wps:cNvSpPr txBox="1"/>
                        <wps:spPr>
                          <a:xfrm>
                            <a:off x="3033128" y="0"/>
                            <a:ext cx="433070" cy="289560"/>
                          </a:xfrm>
                          <a:prstGeom prst="rect">
                            <a:avLst/>
                          </a:prstGeom>
                          <a:noFill/>
                        </wps:spPr>
                        <wps:txbx>
                          <w:txbxContent>
                            <w:p w14:paraId="7C02E100" w14:textId="77777777" w:rsidR="00970868" w:rsidRDefault="00970868" w:rsidP="00970868">
                              <w:pPr>
                                <w:jc w:val="right"/>
                                <w:rPr>
                                  <w:rFonts w:ascii="Arial" w:hAnsi="Arial" w:cs="Times New Roman"/>
                                  <w:color w:val="000000" w:themeColor="text1"/>
                                  <w:kern w:val="24"/>
                                  <w:sz w:val="20"/>
                                  <w:szCs w:val="20"/>
                                </w:rPr>
                              </w:pPr>
                              <w:r>
                                <w:rPr>
                                  <w:rFonts w:ascii="Arial" w:hAnsi="Arial" w:cs="Times New Roman"/>
                                  <w:color w:val="000000" w:themeColor="text1"/>
                                  <w:kern w:val="24"/>
                                  <w:sz w:val="20"/>
                                  <w:szCs w:val="20"/>
                                </w:rPr>
                                <w:t>S7</w:t>
                              </w:r>
                            </w:p>
                          </w:txbxContent>
                        </wps:txbx>
                        <wps:bodyPr wrap="square" rtlCol="0">
                          <a:spAutoFit/>
                        </wps:bodyPr>
                      </wps:wsp>
                      <wps:wsp>
                        <wps:cNvPr id="14" name="文本框 41"/>
                        <wps:cNvSpPr txBox="1"/>
                        <wps:spPr>
                          <a:xfrm>
                            <a:off x="4433033" y="0"/>
                            <a:ext cx="433070" cy="289560"/>
                          </a:xfrm>
                          <a:prstGeom prst="rect">
                            <a:avLst/>
                          </a:prstGeom>
                          <a:noFill/>
                        </wps:spPr>
                        <wps:txbx>
                          <w:txbxContent>
                            <w:p w14:paraId="3878594C" w14:textId="77777777" w:rsidR="00970868" w:rsidRDefault="00970868" w:rsidP="00970868">
                              <w:pPr>
                                <w:jc w:val="right"/>
                                <w:rPr>
                                  <w:rFonts w:ascii="Arial" w:hAnsi="Arial" w:cs="Times New Roman"/>
                                  <w:color w:val="000000" w:themeColor="text1"/>
                                  <w:kern w:val="24"/>
                                  <w:sz w:val="20"/>
                                  <w:szCs w:val="20"/>
                                </w:rPr>
                              </w:pPr>
                              <w:r>
                                <w:rPr>
                                  <w:rFonts w:ascii="Arial" w:hAnsi="Arial" w:cs="Times New Roman"/>
                                  <w:color w:val="000000" w:themeColor="text1"/>
                                  <w:kern w:val="24"/>
                                  <w:sz w:val="20"/>
                                  <w:szCs w:val="20"/>
                                </w:rPr>
                                <w:t>S8</w:t>
                              </w:r>
                            </w:p>
                          </w:txbxContent>
                        </wps:txbx>
                        <wps:bodyPr wrap="square" rtlCol="0">
                          <a:spAutoFit/>
                        </wps:bodyPr>
                      </wps:wsp>
                      <pic:pic xmlns:pic="http://schemas.openxmlformats.org/drawingml/2006/picture">
                        <pic:nvPicPr>
                          <pic:cNvPr id="15" name="图片 15"/>
                          <pic:cNvPicPr preferRelativeResize="0">
                            <a:picLocks/>
                          </pic:cNvPicPr>
                        </pic:nvPicPr>
                        <pic:blipFill>
                          <a:blip r:embed="rId12" cstate="print">
                            <a:extLst>
                              <a:ext uri="{28A0092B-C50C-407E-A947-70E740481C1C}">
                                <a14:useLocalDpi xmlns:a14="http://schemas.microsoft.com/office/drawing/2010/main" val="0"/>
                              </a:ext>
                            </a:extLst>
                          </a:blip>
                          <a:stretch>
                            <a:fillRect/>
                          </a:stretch>
                        </pic:blipFill>
                        <pic:spPr>
                          <a:xfrm>
                            <a:off x="1864695" y="250940"/>
                            <a:ext cx="1202400" cy="1332000"/>
                          </a:xfrm>
                          <a:prstGeom prst="rect">
                            <a:avLst/>
                          </a:prstGeom>
                        </pic:spPr>
                      </pic:pic>
                      <pic:pic xmlns:pic="http://schemas.openxmlformats.org/drawingml/2006/picture">
                        <pic:nvPicPr>
                          <pic:cNvPr id="16" name="图片 16" descr="图片包含 图表&#10;&#10;描述已自动生成"/>
                          <pic:cNvPicPr preferRelativeResize="0">
                            <a:picLocks/>
                          </pic:cNvPicPr>
                        </pic:nvPicPr>
                        <pic:blipFill>
                          <a:blip r:embed="rId13" cstate="print">
                            <a:extLst>
                              <a:ext uri="{28A0092B-C50C-407E-A947-70E740481C1C}">
                                <a14:useLocalDpi xmlns:a14="http://schemas.microsoft.com/office/drawing/2010/main" val="0"/>
                              </a:ext>
                            </a:extLst>
                          </a:blip>
                          <a:stretch>
                            <a:fillRect/>
                          </a:stretch>
                        </pic:blipFill>
                        <pic:spPr>
                          <a:xfrm>
                            <a:off x="4858088" y="250940"/>
                            <a:ext cx="1202400" cy="1332000"/>
                          </a:xfrm>
                          <a:prstGeom prst="rect">
                            <a:avLst/>
                          </a:prstGeom>
                        </pic:spPr>
                      </pic:pic>
                    </wpg:wgp>
                  </a:graphicData>
                </a:graphic>
              </wp:anchor>
            </w:drawing>
          </mc:Choice>
          <mc:Fallback xmlns:w16du="http://schemas.microsoft.com/office/word/2023/wordml/word16du">
            <w:pict>
              <v:group w14:anchorId="5F392257" id="组合 23" o:spid="_x0000_s1032" style="position:absolute;left:0;text-align:left;margin-left:-14.7pt;margin-top:7.3pt;width:477.2pt;height:124.6pt;z-index:251661312" coordsize="60604,1582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">
                <v:shape id="图片 9" o:spid="_x0000_s1033" type="#_x0000_t75" alt="图表&#10;&#10;描述已自动生成" style="position:absolute;left:33613;top:2509;width:12024;height:133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">
                  <v:imagedata r:id="rId21" o:title="图表&#10;&#10;描述已自动生成"/>
                  <o:lock v:ext="edit" aspectratio="f"/>
                </v:shape>
                <v:shape id="图片 10" o:spid="_x0000_s1034" type="#_x0000_t75" alt="图表, 直方图&#10;&#10;描述已自动生成" style="position:absolute;left:3694;top:2509;width:12009;height:1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">
                  <v:imagedata r:id="rId22" o:title="图表, 直方图&#10;&#10;描述已自动生成"/>
                </v:shape>
                <v:shape id="文本框 170" o:spid="_x0000_s1035" type="#_x0000_t202" style="position:absolute;width:433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4A2F65A9" w14:textId="77777777" w:rsidR="00970868" w:rsidRDefault="00970868" w:rsidP="00970868">
                        <w:pPr>
                          <w:jc w:val="right"/>
                          <w:rPr>
                            <w:rFonts w:ascii="Arial" w:hAnsi="Arial" w:cs="Times New Roman"/>
                            <w:color w:val="000000" w:themeColor="text1"/>
                            <w:kern w:val="24"/>
                            <w:sz w:val="20"/>
                            <w:szCs w:val="20"/>
                          </w:rPr>
                        </w:pPr>
                        <w:r>
                          <w:rPr>
                            <w:rFonts w:ascii="Arial" w:hAnsi="Arial" w:cs="Times New Roman"/>
                            <w:color w:val="000000" w:themeColor="text1"/>
                            <w:kern w:val="24"/>
                            <w:sz w:val="20"/>
                            <w:szCs w:val="20"/>
                          </w:rPr>
                          <w:t>S5</w:t>
                        </w:r>
                      </w:p>
                    </w:txbxContent>
                  </v:textbox>
                </v:shape>
                <v:shape id="文本框 39" o:spid="_x0000_s1036" type="#_x0000_t202" style="position:absolute;left:16574;width:433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3CF8D7FC" w14:textId="77777777" w:rsidR="00970868" w:rsidRDefault="00970868" w:rsidP="00970868">
                        <w:pPr>
                          <w:rPr>
                            <w:rFonts w:ascii="Arial" w:hAnsi="Arial" w:cs="Times New Roman"/>
                            <w:color w:val="000000" w:themeColor="text1"/>
                            <w:kern w:val="24"/>
                            <w:sz w:val="20"/>
                            <w:szCs w:val="20"/>
                          </w:rPr>
                        </w:pPr>
                        <w:r>
                          <w:rPr>
                            <w:rFonts w:ascii="Arial" w:hAnsi="Arial" w:cs="Times New Roman"/>
                            <w:color w:val="000000" w:themeColor="text1"/>
                            <w:kern w:val="24"/>
                            <w:sz w:val="20"/>
                            <w:szCs w:val="20"/>
                          </w:rPr>
                          <w:t>S6</w:t>
                        </w:r>
                      </w:p>
                    </w:txbxContent>
                  </v:textbox>
                </v:shape>
                <v:shape id="文本框 40" o:spid="_x0000_s1037" type="#_x0000_t202" style="position:absolute;left:30331;width:433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7C02E100" w14:textId="77777777" w:rsidR="00970868" w:rsidRDefault="00970868" w:rsidP="00970868">
                        <w:pPr>
                          <w:jc w:val="right"/>
                          <w:rPr>
                            <w:rFonts w:ascii="Arial" w:hAnsi="Arial" w:cs="Times New Roman"/>
                            <w:color w:val="000000" w:themeColor="text1"/>
                            <w:kern w:val="24"/>
                            <w:sz w:val="20"/>
                            <w:szCs w:val="20"/>
                          </w:rPr>
                        </w:pPr>
                        <w:r>
                          <w:rPr>
                            <w:rFonts w:ascii="Arial" w:hAnsi="Arial" w:cs="Times New Roman"/>
                            <w:color w:val="000000" w:themeColor="text1"/>
                            <w:kern w:val="24"/>
                            <w:sz w:val="20"/>
                            <w:szCs w:val="20"/>
                          </w:rPr>
                          <w:t>S7</w:t>
                        </w:r>
                      </w:p>
                    </w:txbxContent>
                  </v:textbox>
                </v:shape>
                <v:shape id="文本框 41" o:spid="_x0000_s1038" type="#_x0000_t202" style="position:absolute;left:44330;width:433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3878594C" w14:textId="77777777" w:rsidR="00970868" w:rsidRDefault="00970868" w:rsidP="00970868">
                        <w:pPr>
                          <w:jc w:val="right"/>
                          <w:rPr>
                            <w:rFonts w:ascii="Arial" w:hAnsi="Arial" w:cs="Times New Roman"/>
                            <w:color w:val="000000" w:themeColor="text1"/>
                            <w:kern w:val="24"/>
                            <w:sz w:val="20"/>
                            <w:szCs w:val="20"/>
                          </w:rPr>
                        </w:pPr>
                        <w:r>
                          <w:rPr>
                            <w:rFonts w:ascii="Arial" w:hAnsi="Arial" w:cs="Times New Roman"/>
                            <w:color w:val="000000" w:themeColor="text1"/>
                            <w:kern w:val="24"/>
                            <w:sz w:val="20"/>
                            <w:szCs w:val="20"/>
                          </w:rPr>
                          <w:t>S8</w:t>
                        </w:r>
                      </w:p>
                    </w:txbxContent>
                  </v:textbox>
                </v:shape>
                <v:shape id="图片 15" o:spid="_x0000_s1039" type="#_x0000_t75" style="position:absolute;left:18646;top:2509;width:12024;height:133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">
                  <v:imagedata r:id="rId23" o:title=""/>
                  <o:lock v:ext="edit" aspectratio="f"/>
                </v:shape>
                <v:shape id="图片 16" o:spid="_x0000_s1040" type="#_x0000_t75" alt="图片包含 图表&#10;&#10;描述已自动生成" style="position:absolute;left:48580;top:2509;width:12024;height:133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">
                  <v:imagedata r:id="rId24" o:title="图片包含 图表&#10;&#10;描述已自动生成"/>
                  <o:lock v:ext="edit" aspectratio="f"/>
                </v:shape>
                <w10:wrap type="topAndBottom"/>
              </v:group>
            </w:pict>
          </mc:Fallback>
        </mc:AlternateContent>
      </w:r>
      <w:r w:rsidRPr="00970868">
        <w:rPr>
          <w:rFonts w:ascii="Arial" w:hAnsi="Arial" w:cs="Arial"/>
          <w:sz w:val="20"/>
          <w:szCs w:val="20"/>
        </w:rPr>
        <w:t>Figure S</w:t>
      </w:r>
      <w:r>
        <w:rPr>
          <w:rFonts w:ascii="Arial" w:hAnsi="Arial" w:cs="Arial"/>
          <w:sz w:val="20"/>
          <w:szCs w:val="20"/>
        </w:rPr>
        <w:t>5</w:t>
      </w:r>
      <w:r w:rsidRPr="00970868">
        <w:rPr>
          <w:rFonts w:ascii="Arial" w:hAnsi="Arial" w:cs="Arial"/>
          <w:sz w:val="20"/>
          <w:szCs w:val="20"/>
        </w:rPr>
        <w:t>-S</w:t>
      </w:r>
      <w:r>
        <w:rPr>
          <w:rFonts w:ascii="Arial" w:hAnsi="Arial" w:cs="Arial"/>
          <w:sz w:val="20"/>
          <w:szCs w:val="20"/>
        </w:rPr>
        <w:t>8</w:t>
      </w:r>
      <w:r w:rsidRPr="00970868">
        <w:rPr>
          <w:rFonts w:ascii="Arial" w:hAnsi="Arial" w:cs="Arial"/>
          <w:sz w:val="20"/>
          <w:szCs w:val="20"/>
        </w:rPr>
        <w:t>. Quantitative data of immunohistochemical staining results in renal tissues of four groups. All experiments were performed independently and repeated at least 3 times. Values are expressed as mean ± SD. *p &lt; 0.05 vs Control group</w:t>
      </w:r>
      <w:r w:rsidR="004B5100">
        <w:rPr>
          <w:rFonts w:ascii="Arial" w:hAnsi="Arial" w:cs="Arial"/>
          <w:sz w:val="20"/>
          <w:szCs w:val="20"/>
        </w:rPr>
        <w:t>,</w:t>
      </w:r>
      <w:r w:rsidRPr="00970868">
        <w:rPr>
          <w:rFonts w:ascii="Arial" w:hAnsi="Arial" w:cs="Arial"/>
          <w:sz w:val="20"/>
          <w:szCs w:val="20"/>
        </w:rPr>
        <w:t xml:space="preserve"> </w:t>
      </w:r>
      <w:r w:rsidRPr="004B5100">
        <w:rPr>
          <w:rFonts w:ascii="Arial" w:hAnsi="Arial" w:cs="Arial"/>
          <w:sz w:val="20"/>
          <w:szCs w:val="20"/>
          <w:vertAlign w:val="superscript"/>
        </w:rPr>
        <w:t>#</w:t>
      </w:r>
      <w:r w:rsidRPr="00970868">
        <w:rPr>
          <w:rFonts w:ascii="Arial" w:hAnsi="Arial" w:cs="Arial"/>
          <w:sz w:val="20"/>
          <w:szCs w:val="20"/>
        </w:rPr>
        <w:t xml:space="preserve">p &lt; 0.05 vs DM group. </w:t>
      </w:r>
    </w:p>
    <w:p w14:paraId="704B1AB9" w14:textId="77777777" w:rsidR="00FC6974" w:rsidRDefault="00FC6974" w:rsidP="0063337A">
      <w:pPr>
        <w:spacing w:line="360" w:lineRule="auto"/>
        <w:rPr>
          <w:rFonts w:ascii="Arial" w:hAnsi="Arial" w:cs="Arial"/>
          <w:sz w:val="20"/>
          <w:szCs w:val="20"/>
        </w:rPr>
      </w:pPr>
    </w:p>
    <w:p w14:paraId="0425F3E6" w14:textId="77777777" w:rsidR="00FC6974" w:rsidRDefault="00FC6974" w:rsidP="0063337A">
      <w:pPr>
        <w:spacing w:line="360" w:lineRule="auto"/>
        <w:rPr>
          <w:rFonts w:ascii="Arial" w:hAnsi="Arial" w:cs="Arial"/>
          <w:sz w:val="20"/>
          <w:szCs w:val="20"/>
        </w:rPr>
      </w:pPr>
    </w:p>
    <w:p w14:paraId="0CF6A367" w14:textId="77777777" w:rsidR="00FC6974" w:rsidRDefault="00FC6974" w:rsidP="0063337A">
      <w:pPr>
        <w:spacing w:line="360" w:lineRule="auto"/>
        <w:rPr>
          <w:rFonts w:ascii="Arial" w:hAnsi="Arial" w:cs="Arial"/>
          <w:sz w:val="20"/>
          <w:szCs w:val="20"/>
        </w:rPr>
      </w:pPr>
    </w:p>
    <w:p w14:paraId="0411451D" w14:textId="77777777" w:rsidR="00FC6974" w:rsidRDefault="00FC6974" w:rsidP="0063337A">
      <w:pPr>
        <w:spacing w:line="360" w:lineRule="auto"/>
        <w:rPr>
          <w:rFonts w:ascii="Arial" w:hAnsi="Arial" w:cs="Arial"/>
          <w:sz w:val="20"/>
          <w:szCs w:val="20"/>
        </w:rPr>
      </w:pPr>
    </w:p>
    <w:p w14:paraId="66E83258" w14:textId="77777777" w:rsidR="00FC6974" w:rsidRDefault="00FC6974" w:rsidP="0063337A">
      <w:pPr>
        <w:spacing w:line="360" w:lineRule="auto"/>
        <w:rPr>
          <w:rFonts w:ascii="Arial" w:hAnsi="Arial" w:cs="Arial"/>
          <w:sz w:val="20"/>
          <w:szCs w:val="20"/>
        </w:rPr>
      </w:pPr>
    </w:p>
    <w:p w14:paraId="596C8FA5" w14:textId="77777777" w:rsidR="00FC6974" w:rsidRDefault="00FC6974" w:rsidP="0063337A">
      <w:pPr>
        <w:spacing w:line="360" w:lineRule="auto"/>
        <w:rPr>
          <w:rFonts w:ascii="Arial" w:hAnsi="Arial" w:cs="Arial"/>
          <w:sz w:val="20"/>
          <w:szCs w:val="20"/>
        </w:rPr>
      </w:pPr>
    </w:p>
    <w:p w14:paraId="196F6CF3" w14:textId="77777777" w:rsidR="00FC6974" w:rsidRDefault="00FC6974" w:rsidP="0063337A">
      <w:pPr>
        <w:spacing w:line="360" w:lineRule="auto"/>
        <w:rPr>
          <w:rFonts w:ascii="Arial" w:hAnsi="Arial" w:cs="Arial"/>
          <w:sz w:val="20"/>
          <w:szCs w:val="20"/>
        </w:rPr>
      </w:pPr>
    </w:p>
    <w:p w14:paraId="189AAF5A" w14:textId="77777777" w:rsidR="00FC6974" w:rsidRDefault="00FC6974" w:rsidP="0063337A">
      <w:pPr>
        <w:spacing w:line="360" w:lineRule="auto"/>
        <w:rPr>
          <w:rFonts w:ascii="Arial" w:hAnsi="Arial" w:cs="Arial"/>
          <w:sz w:val="20"/>
          <w:szCs w:val="20"/>
        </w:rPr>
      </w:pPr>
    </w:p>
    <w:p w14:paraId="6F8D9BED" w14:textId="77777777" w:rsidR="00FC6974" w:rsidRDefault="00FC6974" w:rsidP="0063337A">
      <w:pPr>
        <w:spacing w:line="360" w:lineRule="auto"/>
        <w:rPr>
          <w:rFonts w:ascii="Arial" w:hAnsi="Arial" w:cs="Arial"/>
          <w:sz w:val="20"/>
          <w:szCs w:val="20"/>
        </w:rPr>
      </w:pPr>
    </w:p>
    <w:p w14:paraId="72F170A8" w14:textId="77777777" w:rsidR="00FC6974" w:rsidRDefault="00FC6974" w:rsidP="0063337A">
      <w:pPr>
        <w:spacing w:line="360" w:lineRule="auto"/>
        <w:rPr>
          <w:rFonts w:ascii="Arial" w:hAnsi="Arial" w:cs="Arial"/>
          <w:sz w:val="20"/>
          <w:szCs w:val="20"/>
        </w:rPr>
      </w:pPr>
    </w:p>
    <w:p w14:paraId="30424B5F" w14:textId="77777777" w:rsidR="00FC6974" w:rsidRDefault="00FC6974" w:rsidP="0063337A">
      <w:pPr>
        <w:spacing w:line="360" w:lineRule="auto"/>
        <w:rPr>
          <w:rFonts w:ascii="Arial" w:hAnsi="Arial" w:cs="Arial"/>
          <w:sz w:val="20"/>
          <w:szCs w:val="20"/>
        </w:rPr>
      </w:pPr>
    </w:p>
    <w:p w14:paraId="4336D427" w14:textId="77777777" w:rsidR="00FC6974" w:rsidRDefault="00FC6974" w:rsidP="0063337A">
      <w:pPr>
        <w:spacing w:line="360" w:lineRule="auto"/>
        <w:rPr>
          <w:rFonts w:ascii="Arial" w:hAnsi="Arial" w:cs="Arial"/>
          <w:sz w:val="20"/>
          <w:szCs w:val="20"/>
        </w:rPr>
      </w:pPr>
    </w:p>
    <w:p w14:paraId="23A07EBA" w14:textId="77777777" w:rsidR="00FC6974" w:rsidRDefault="00FC6974" w:rsidP="0063337A">
      <w:pPr>
        <w:spacing w:line="360" w:lineRule="auto"/>
        <w:rPr>
          <w:rFonts w:ascii="Arial" w:hAnsi="Arial" w:cs="Arial"/>
          <w:sz w:val="20"/>
          <w:szCs w:val="20"/>
        </w:rPr>
      </w:pPr>
    </w:p>
    <w:p w14:paraId="7BF3B5FC" w14:textId="77777777" w:rsidR="00FC6974" w:rsidRDefault="00FC6974" w:rsidP="0063337A">
      <w:pPr>
        <w:spacing w:line="360" w:lineRule="auto"/>
        <w:rPr>
          <w:rFonts w:ascii="Arial" w:hAnsi="Arial" w:cs="Arial"/>
          <w:sz w:val="20"/>
          <w:szCs w:val="20"/>
        </w:rPr>
      </w:pPr>
    </w:p>
    <w:p w14:paraId="512A389D" w14:textId="77777777" w:rsidR="00FC6974" w:rsidRDefault="00FC6974" w:rsidP="0063337A">
      <w:pPr>
        <w:spacing w:line="360" w:lineRule="auto"/>
        <w:rPr>
          <w:rFonts w:ascii="Arial" w:hAnsi="Arial" w:cs="Arial"/>
          <w:sz w:val="20"/>
          <w:szCs w:val="20"/>
        </w:rPr>
      </w:pPr>
    </w:p>
    <w:p w14:paraId="0DEEFAD9" w14:textId="77777777" w:rsidR="00FC6974" w:rsidRDefault="00FC6974" w:rsidP="0063337A">
      <w:pPr>
        <w:spacing w:line="360" w:lineRule="auto"/>
        <w:rPr>
          <w:rFonts w:ascii="Arial" w:hAnsi="Arial" w:cs="Arial"/>
          <w:sz w:val="20"/>
          <w:szCs w:val="20"/>
        </w:rPr>
      </w:pPr>
    </w:p>
    <w:p w14:paraId="176BDA77" w14:textId="77777777" w:rsidR="00FC6974" w:rsidRDefault="00FC6974" w:rsidP="0063337A">
      <w:pPr>
        <w:spacing w:line="360" w:lineRule="auto"/>
        <w:rPr>
          <w:rFonts w:ascii="Arial" w:hAnsi="Arial" w:cs="Arial"/>
          <w:sz w:val="20"/>
          <w:szCs w:val="20"/>
        </w:rPr>
      </w:pPr>
    </w:p>
    <w:p w14:paraId="2B84B016" w14:textId="77777777" w:rsidR="00FC6974" w:rsidRDefault="00FC6974" w:rsidP="0063337A">
      <w:pPr>
        <w:spacing w:line="360" w:lineRule="auto"/>
        <w:rPr>
          <w:rFonts w:ascii="Arial" w:hAnsi="Arial" w:cs="Arial"/>
          <w:sz w:val="20"/>
          <w:szCs w:val="20"/>
        </w:rPr>
      </w:pPr>
    </w:p>
    <w:p w14:paraId="42DDA9A2" w14:textId="77777777" w:rsidR="00FC6974" w:rsidRDefault="00FC6974" w:rsidP="0063337A">
      <w:pPr>
        <w:spacing w:line="360" w:lineRule="auto"/>
        <w:rPr>
          <w:rFonts w:ascii="Arial" w:hAnsi="Arial" w:cs="Arial"/>
          <w:sz w:val="20"/>
          <w:szCs w:val="20"/>
        </w:rPr>
      </w:pPr>
    </w:p>
    <w:p w14:paraId="38497C6E" w14:textId="77777777" w:rsidR="00FC6974" w:rsidRDefault="00FC6974" w:rsidP="0063337A">
      <w:pPr>
        <w:spacing w:line="360" w:lineRule="auto"/>
        <w:rPr>
          <w:rFonts w:ascii="Arial" w:hAnsi="Arial" w:cs="Arial"/>
          <w:sz w:val="20"/>
          <w:szCs w:val="20"/>
        </w:rPr>
      </w:pPr>
    </w:p>
    <w:p w14:paraId="433483BA" w14:textId="77777777" w:rsidR="00FC6974" w:rsidRDefault="00FC6974" w:rsidP="0063337A">
      <w:pPr>
        <w:spacing w:line="360" w:lineRule="auto"/>
        <w:rPr>
          <w:rFonts w:ascii="Arial" w:hAnsi="Arial" w:cs="Arial"/>
          <w:sz w:val="20"/>
          <w:szCs w:val="20"/>
        </w:rPr>
      </w:pPr>
    </w:p>
    <w:p w14:paraId="4631B73C" w14:textId="50AE4612" w:rsidR="00FC6974" w:rsidRDefault="00FC6974" w:rsidP="0063337A">
      <w:pPr>
        <w:spacing w:line="360" w:lineRule="auto"/>
        <w:rPr>
          <w:rFonts w:ascii="Arial" w:hAnsi="Arial" w:cs="Arial"/>
          <w:sz w:val="20"/>
          <w:szCs w:val="20"/>
        </w:rPr>
      </w:pPr>
      <w:r>
        <w:rPr>
          <w:rFonts w:ascii="Arial" w:hAnsi="Arial" w:cs="Arial"/>
          <w:sz w:val="20"/>
          <w:szCs w:val="20"/>
        </w:rPr>
        <w:lastRenderedPageBreak/>
        <w:t>S9</w:t>
      </w:r>
    </w:p>
    <w:p w14:paraId="0D1B2C9C" w14:textId="12DFD663" w:rsidR="00D16FC2" w:rsidRDefault="00FC6974" w:rsidP="00D16FC2">
      <w:pPr>
        <w:rPr>
          <w:rFonts w:ascii="Arial" w:hAnsi="Arial" w:cs="Arial"/>
          <w:sz w:val="20"/>
          <w:szCs w:val="20"/>
        </w:rPr>
      </w:pPr>
      <w:r>
        <w:rPr>
          <w:noProof/>
        </w:rPr>
        <w:drawing>
          <wp:inline distT="0" distB="0" distL="0" distR="0" wp14:anchorId="03A69785" wp14:editId="176182B3">
            <wp:extent cx="5273040" cy="710692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3040" cy="7106920"/>
                    </a:xfrm>
                    <a:prstGeom prst="rect">
                      <a:avLst/>
                    </a:prstGeom>
                    <a:noFill/>
                    <a:ln>
                      <a:noFill/>
                    </a:ln>
                  </pic:spPr>
                </pic:pic>
              </a:graphicData>
            </a:graphic>
          </wp:inline>
        </w:drawing>
      </w:r>
    </w:p>
    <w:p w14:paraId="61AEB421" w14:textId="77777777" w:rsidR="00DA550A" w:rsidRDefault="00DA550A" w:rsidP="00D16FC2">
      <w:pPr>
        <w:rPr>
          <w:rFonts w:ascii="Arial" w:hAnsi="Arial" w:cs="Arial"/>
          <w:sz w:val="20"/>
          <w:szCs w:val="20"/>
        </w:rPr>
      </w:pPr>
    </w:p>
    <w:p w14:paraId="28508959" w14:textId="7BD99A83" w:rsidR="00D16FC2" w:rsidRDefault="00D16FC2" w:rsidP="0063337A">
      <w:pPr>
        <w:spacing w:line="360" w:lineRule="auto"/>
        <w:rPr>
          <w:rFonts w:ascii="Arial" w:hAnsi="Arial" w:cs="Arial"/>
          <w:sz w:val="20"/>
          <w:szCs w:val="20"/>
        </w:rPr>
      </w:pPr>
      <w:r w:rsidRPr="00D16FC2">
        <w:rPr>
          <w:rFonts w:ascii="Arial" w:hAnsi="Arial" w:cs="Arial"/>
          <w:sz w:val="20"/>
          <w:szCs w:val="20"/>
        </w:rPr>
        <w:t>Figure S</w:t>
      </w:r>
      <w:r>
        <w:rPr>
          <w:rFonts w:ascii="Arial" w:hAnsi="Arial" w:cs="Arial"/>
          <w:sz w:val="20"/>
          <w:szCs w:val="20"/>
        </w:rPr>
        <w:t>9</w:t>
      </w:r>
      <w:r w:rsidRPr="00D16FC2">
        <w:rPr>
          <w:rFonts w:ascii="Arial" w:hAnsi="Arial" w:cs="Arial"/>
          <w:sz w:val="20"/>
          <w:szCs w:val="20"/>
        </w:rPr>
        <w:t>. Representative images from immunofluorescence staining of Fibronectin and Collagen 1. Green fluorescein is used to label Fibronectin, and red fluorescein is applied to label Collagen 1. The nuclei are stained blue by DAPI. (</w:t>
      </w:r>
      <w:r>
        <w:rPr>
          <w:rFonts w:ascii="Arial" w:hAnsi="Arial" w:cs="Arial"/>
          <w:sz w:val="20"/>
          <w:szCs w:val="20"/>
        </w:rPr>
        <w:t>S</w:t>
      </w:r>
      <w:r w:rsidRPr="00D16FC2">
        <w:rPr>
          <w:rFonts w:ascii="Arial" w:hAnsi="Arial" w:cs="Arial"/>
          <w:sz w:val="20"/>
          <w:szCs w:val="20"/>
        </w:rPr>
        <w:t>cale bar</w:t>
      </w:r>
      <w:r>
        <w:rPr>
          <w:rFonts w:ascii="Arial" w:hAnsi="Arial" w:cs="Arial"/>
          <w:sz w:val="20"/>
          <w:szCs w:val="20"/>
        </w:rPr>
        <w:t>:</w:t>
      </w:r>
      <w:r w:rsidRPr="00D16FC2">
        <w:rPr>
          <w:rFonts w:ascii="Arial" w:hAnsi="Arial" w:cs="Arial"/>
          <w:sz w:val="20"/>
          <w:szCs w:val="20"/>
        </w:rPr>
        <w:t xml:space="preserve"> 50</w:t>
      </w:r>
      <w:r>
        <w:rPr>
          <w:rFonts w:ascii="Arial" w:hAnsi="Arial" w:cs="Arial"/>
          <w:sz w:val="20"/>
          <w:szCs w:val="20"/>
        </w:rPr>
        <w:t xml:space="preserve"> </w:t>
      </w:r>
      <w:r w:rsidRPr="00D16FC2">
        <w:rPr>
          <w:rFonts w:ascii="Arial" w:hAnsi="Arial" w:cs="Arial"/>
          <w:sz w:val="20"/>
          <w:szCs w:val="20"/>
        </w:rPr>
        <w:t>μm)</w:t>
      </w:r>
    </w:p>
    <w:p w14:paraId="04BCDD27" w14:textId="77777777" w:rsidR="00FE676A" w:rsidRDefault="00FE676A" w:rsidP="00FE676A">
      <w:pPr>
        <w:rPr>
          <w:rFonts w:ascii="Times New Roman" w:hAnsi="Times New Roman" w:cs="Times New Roman"/>
          <w:sz w:val="24"/>
          <w:szCs w:val="24"/>
        </w:rPr>
      </w:pPr>
    </w:p>
    <w:p w14:paraId="3A020DE7" w14:textId="6B04682B" w:rsidR="00FE676A" w:rsidRPr="00AE1A6F" w:rsidRDefault="00FE676A" w:rsidP="00FE676A">
      <w:pPr>
        <w:rPr>
          <w:rFonts w:ascii="Arial" w:hAnsi="Arial" w:cs="Arial"/>
          <w:sz w:val="20"/>
          <w:szCs w:val="20"/>
        </w:rPr>
      </w:pPr>
      <w:r w:rsidRPr="00AE1A6F">
        <w:rPr>
          <w:rFonts w:ascii="Arial" w:hAnsi="Arial" w:cs="Arial"/>
          <w:sz w:val="20"/>
          <w:szCs w:val="20"/>
        </w:rPr>
        <w:lastRenderedPageBreak/>
        <w:t>Table S</w:t>
      </w:r>
      <w:r w:rsidR="00AE1A6F" w:rsidRPr="00AE1A6F">
        <w:rPr>
          <w:rFonts w:ascii="Arial" w:hAnsi="Arial" w:cs="Arial"/>
          <w:sz w:val="20"/>
          <w:szCs w:val="20"/>
        </w:rPr>
        <w:t>1</w:t>
      </w:r>
    </w:p>
    <w:p w14:paraId="7BDC2E5B" w14:textId="77777777" w:rsidR="00FE676A" w:rsidRPr="00AE1A6F" w:rsidRDefault="00FE676A" w:rsidP="00FE676A">
      <w:pPr>
        <w:rPr>
          <w:rFonts w:ascii="Arial" w:hAnsi="Arial" w:cs="Arial"/>
          <w:sz w:val="20"/>
          <w:szCs w:val="20"/>
        </w:rPr>
      </w:pPr>
      <w:r w:rsidRPr="00AE1A6F">
        <w:rPr>
          <w:rFonts w:ascii="Arial" w:hAnsi="Arial" w:cs="Arial"/>
          <w:sz w:val="20"/>
          <w:szCs w:val="20"/>
        </w:rPr>
        <w:t xml:space="preserve">The detailed information on the GO analysis of the </w:t>
      </w:r>
      <w:bookmarkStart w:id="0" w:name="_Hlk121432202"/>
      <w:r w:rsidRPr="00AE1A6F">
        <w:rPr>
          <w:rFonts w:ascii="Arial" w:hAnsi="Arial" w:cs="Arial"/>
          <w:sz w:val="20"/>
          <w:szCs w:val="20"/>
        </w:rPr>
        <w:t>common DEGS in any two datasets</w:t>
      </w:r>
      <w:bookmarkEnd w:id="0"/>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303"/>
        <w:gridCol w:w="934"/>
        <w:gridCol w:w="1276"/>
      </w:tblGrid>
      <w:tr w:rsidR="00FE676A" w:rsidRPr="00AE1A6F" w14:paraId="1BAFD402" w14:textId="77777777" w:rsidTr="00AE1A6F">
        <w:trPr>
          <w:trHeight w:val="300"/>
        </w:trPr>
        <w:tc>
          <w:tcPr>
            <w:tcW w:w="1418" w:type="dxa"/>
            <w:shd w:val="clear" w:color="auto" w:fill="auto"/>
            <w:noWrap/>
            <w:vAlign w:val="center"/>
            <w:hideMark/>
          </w:tcPr>
          <w:p w14:paraId="48EB5849" w14:textId="77777777" w:rsidR="00FE676A" w:rsidRPr="00AE1A6F" w:rsidRDefault="00FE676A" w:rsidP="008941CE">
            <w:pPr>
              <w:spacing w:line="360" w:lineRule="auto"/>
              <w:jc w:val="left"/>
              <w:rPr>
                <w:rFonts w:ascii="Arial" w:hAnsi="Arial" w:cs="Arial"/>
                <w:sz w:val="20"/>
                <w:szCs w:val="20"/>
              </w:rPr>
            </w:pPr>
            <w:bookmarkStart w:id="1" w:name="_Hlk114232721"/>
            <w:r w:rsidRPr="00AE1A6F">
              <w:rPr>
                <w:rFonts w:ascii="Arial" w:hAnsi="Arial" w:cs="Arial"/>
                <w:sz w:val="20"/>
                <w:szCs w:val="20"/>
              </w:rPr>
              <w:t>Category</w:t>
            </w:r>
          </w:p>
        </w:tc>
        <w:tc>
          <w:tcPr>
            <w:tcW w:w="5303" w:type="dxa"/>
            <w:shd w:val="clear" w:color="auto" w:fill="auto"/>
            <w:noWrap/>
            <w:vAlign w:val="center"/>
            <w:hideMark/>
          </w:tcPr>
          <w:p w14:paraId="07A6D2D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Term</w:t>
            </w:r>
          </w:p>
        </w:tc>
        <w:tc>
          <w:tcPr>
            <w:tcW w:w="934" w:type="dxa"/>
            <w:shd w:val="clear" w:color="auto" w:fill="auto"/>
            <w:noWrap/>
            <w:vAlign w:val="center"/>
            <w:hideMark/>
          </w:tcPr>
          <w:p w14:paraId="25F378A5"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Count</w:t>
            </w:r>
          </w:p>
        </w:tc>
        <w:tc>
          <w:tcPr>
            <w:tcW w:w="1276" w:type="dxa"/>
            <w:shd w:val="clear" w:color="auto" w:fill="auto"/>
            <w:noWrap/>
            <w:vAlign w:val="center"/>
            <w:hideMark/>
          </w:tcPr>
          <w:p w14:paraId="0868130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PValue</w:t>
            </w:r>
          </w:p>
        </w:tc>
      </w:tr>
      <w:tr w:rsidR="00FE676A" w:rsidRPr="00AE1A6F" w14:paraId="17BA1BCF" w14:textId="77777777" w:rsidTr="00AE1A6F">
        <w:trPr>
          <w:trHeight w:val="288"/>
        </w:trPr>
        <w:tc>
          <w:tcPr>
            <w:tcW w:w="1418" w:type="dxa"/>
            <w:shd w:val="clear" w:color="auto" w:fill="auto"/>
            <w:noWrap/>
            <w:vAlign w:val="center"/>
            <w:hideMark/>
          </w:tcPr>
          <w:p w14:paraId="436514F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17E2F39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immune response</w:t>
            </w:r>
          </w:p>
        </w:tc>
        <w:tc>
          <w:tcPr>
            <w:tcW w:w="934" w:type="dxa"/>
            <w:shd w:val="clear" w:color="auto" w:fill="auto"/>
            <w:noWrap/>
            <w:vAlign w:val="center"/>
            <w:hideMark/>
          </w:tcPr>
          <w:p w14:paraId="78A7E535"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15</w:t>
            </w:r>
          </w:p>
        </w:tc>
        <w:tc>
          <w:tcPr>
            <w:tcW w:w="1276" w:type="dxa"/>
            <w:shd w:val="clear" w:color="auto" w:fill="auto"/>
            <w:noWrap/>
            <w:vAlign w:val="center"/>
            <w:hideMark/>
          </w:tcPr>
          <w:p w14:paraId="5C111E0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6.30E-09</w:t>
            </w:r>
          </w:p>
        </w:tc>
      </w:tr>
      <w:tr w:rsidR="00FE676A" w:rsidRPr="00AE1A6F" w14:paraId="5A7F2C8F" w14:textId="77777777" w:rsidTr="00AE1A6F">
        <w:trPr>
          <w:trHeight w:val="276"/>
        </w:trPr>
        <w:tc>
          <w:tcPr>
            <w:tcW w:w="1418" w:type="dxa"/>
            <w:shd w:val="clear" w:color="auto" w:fill="auto"/>
            <w:noWrap/>
            <w:vAlign w:val="center"/>
            <w:hideMark/>
          </w:tcPr>
          <w:p w14:paraId="59C99430"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2546D3E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inflammatory response</w:t>
            </w:r>
          </w:p>
        </w:tc>
        <w:tc>
          <w:tcPr>
            <w:tcW w:w="934" w:type="dxa"/>
            <w:shd w:val="clear" w:color="auto" w:fill="auto"/>
            <w:noWrap/>
            <w:vAlign w:val="center"/>
            <w:hideMark/>
          </w:tcPr>
          <w:p w14:paraId="293CE07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12</w:t>
            </w:r>
          </w:p>
        </w:tc>
        <w:tc>
          <w:tcPr>
            <w:tcW w:w="1276" w:type="dxa"/>
            <w:shd w:val="clear" w:color="auto" w:fill="auto"/>
            <w:noWrap/>
            <w:vAlign w:val="center"/>
            <w:hideMark/>
          </w:tcPr>
          <w:p w14:paraId="1F7B5BD8"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6.21E-07</w:t>
            </w:r>
          </w:p>
        </w:tc>
      </w:tr>
      <w:tr w:rsidR="00FE676A" w:rsidRPr="00AE1A6F" w14:paraId="2DA5AFB1" w14:textId="77777777" w:rsidTr="00AE1A6F">
        <w:trPr>
          <w:trHeight w:val="276"/>
        </w:trPr>
        <w:tc>
          <w:tcPr>
            <w:tcW w:w="1418" w:type="dxa"/>
            <w:shd w:val="clear" w:color="auto" w:fill="auto"/>
            <w:noWrap/>
            <w:vAlign w:val="center"/>
            <w:hideMark/>
          </w:tcPr>
          <w:p w14:paraId="5BDD418A"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522831E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innate immune response</w:t>
            </w:r>
          </w:p>
        </w:tc>
        <w:tc>
          <w:tcPr>
            <w:tcW w:w="934" w:type="dxa"/>
            <w:shd w:val="clear" w:color="auto" w:fill="auto"/>
            <w:noWrap/>
            <w:vAlign w:val="center"/>
            <w:hideMark/>
          </w:tcPr>
          <w:p w14:paraId="6B107FC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12</w:t>
            </w:r>
          </w:p>
        </w:tc>
        <w:tc>
          <w:tcPr>
            <w:tcW w:w="1276" w:type="dxa"/>
            <w:shd w:val="clear" w:color="auto" w:fill="auto"/>
            <w:noWrap/>
            <w:vAlign w:val="center"/>
            <w:hideMark/>
          </w:tcPr>
          <w:p w14:paraId="7301F876"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2.92E-05</w:t>
            </w:r>
          </w:p>
        </w:tc>
      </w:tr>
      <w:tr w:rsidR="00FE676A" w:rsidRPr="00AE1A6F" w14:paraId="0841C53B" w14:textId="77777777" w:rsidTr="00AE1A6F">
        <w:trPr>
          <w:trHeight w:val="276"/>
        </w:trPr>
        <w:tc>
          <w:tcPr>
            <w:tcW w:w="1418" w:type="dxa"/>
            <w:shd w:val="clear" w:color="auto" w:fill="auto"/>
            <w:noWrap/>
            <w:vAlign w:val="center"/>
            <w:hideMark/>
          </w:tcPr>
          <w:p w14:paraId="4851F7A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0B95F5FE"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extracellular matrix organization</w:t>
            </w:r>
          </w:p>
        </w:tc>
        <w:tc>
          <w:tcPr>
            <w:tcW w:w="934" w:type="dxa"/>
            <w:shd w:val="clear" w:color="auto" w:fill="auto"/>
            <w:noWrap/>
            <w:vAlign w:val="center"/>
            <w:hideMark/>
          </w:tcPr>
          <w:p w14:paraId="130AD995"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11</w:t>
            </w:r>
          </w:p>
        </w:tc>
        <w:tc>
          <w:tcPr>
            <w:tcW w:w="1276" w:type="dxa"/>
            <w:shd w:val="clear" w:color="auto" w:fill="auto"/>
            <w:noWrap/>
            <w:vAlign w:val="center"/>
            <w:hideMark/>
          </w:tcPr>
          <w:p w14:paraId="2249E77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9.11E-08</w:t>
            </w:r>
          </w:p>
        </w:tc>
      </w:tr>
      <w:tr w:rsidR="00FE676A" w:rsidRPr="00AE1A6F" w14:paraId="5F8F59C7" w14:textId="77777777" w:rsidTr="00AE1A6F">
        <w:trPr>
          <w:trHeight w:val="276"/>
        </w:trPr>
        <w:tc>
          <w:tcPr>
            <w:tcW w:w="1418" w:type="dxa"/>
            <w:shd w:val="clear" w:color="auto" w:fill="auto"/>
            <w:noWrap/>
            <w:vAlign w:val="center"/>
            <w:hideMark/>
          </w:tcPr>
          <w:p w14:paraId="5E382BB8"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2BF21008"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negative regulation of endopeptidase activity</w:t>
            </w:r>
          </w:p>
        </w:tc>
        <w:tc>
          <w:tcPr>
            <w:tcW w:w="934" w:type="dxa"/>
            <w:shd w:val="clear" w:color="auto" w:fill="auto"/>
            <w:noWrap/>
            <w:vAlign w:val="center"/>
            <w:hideMark/>
          </w:tcPr>
          <w:p w14:paraId="005DC2C0"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10</w:t>
            </w:r>
          </w:p>
        </w:tc>
        <w:tc>
          <w:tcPr>
            <w:tcW w:w="1276" w:type="dxa"/>
            <w:shd w:val="clear" w:color="auto" w:fill="auto"/>
            <w:noWrap/>
            <w:vAlign w:val="center"/>
            <w:hideMark/>
          </w:tcPr>
          <w:p w14:paraId="2804E9F0"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9.74E-09</w:t>
            </w:r>
          </w:p>
        </w:tc>
      </w:tr>
      <w:tr w:rsidR="00FE676A" w:rsidRPr="00AE1A6F" w14:paraId="09A45C9C" w14:textId="77777777" w:rsidTr="00AE1A6F">
        <w:trPr>
          <w:trHeight w:val="276"/>
        </w:trPr>
        <w:tc>
          <w:tcPr>
            <w:tcW w:w="1418" w:type="dxa"/>
            <w:shd w:val="clear" w:color="auto" w:fill="auto"/>
            <w:noWrap/>
            <w:vAlign w:val="center"/>
            <w:hideMark/>
          </w:tcPr>
          <w:p w14:paraId="19741B5C"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164A59C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neutrophil degranulation</w:t>
            </w:r>
          </w:p>
        </w:tc>
        <w:tc>
          <w:tcPr>
            <w:tcW w:w="934" w:type="dxa"/>
            <w:shd w:val="clear" w:color="auto" w:fill="auto"/>
            <w:noWrap/>
            <w:vAlign w:val="center"/>
            <w:hideMark/>
          </w:tcPr>
          <w:p w14:paraId="3D62504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10</w:t>
            </w:r>
          </w:p>
        </w:tc>
        <w:tc>
          <w:tcPr>
            <w:tcW w:w="1276" w:type="dxa"/>
            <w:shd w:val="clear" w:color="auto" w:fill="auto"/>
            <w:noWrap/>
            <w:vAlign w:val="center"/>
            <w:hideMark/>
          </w:tcPr>
          <w:p w14:paraId="7FAF783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1.36E-04</w:t>
            </w:r>
          </w:p>
        </w:tc>
      </w:tr>
      <w:tr w:rsidR="00FE676A" w:rsidRPr="00AE1A6F" w14:paraId="033F4442" w14:textId="77777777" w:rsidTr="00AE1A6F">
        <w:trPr>
          <w:trHeight w:val="276"/>
        </w:trPr>
        <w:tc>
          <w:tcPr>
            <w:tcW w:w="1418" w:type="dxa"/>
            <w:shd w:val="clear" w:color="auto" w:fill="auto"/>
            <w:noWrap/>
            <w:vAlign w:val="center"/>
            <w:hideMark/>
          </w:tcPr>
          <w:p w14:paraId="018172D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5E1E5A7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G-protein coupled receptor signaling pathway</w:t>
            </w:r>
          </w:p>
        </w:tc>
        <w:tc>
          <w:tcPr>
            <w:tcW w:w="934" w:type="dxa"/>
            <w:shd w:val="clear" w:color="auto" w:fill="auto"/>
            <w:noWrap/>
            <w:vAlign w:val="center"/>
            <w:hideMark/>
          </w:tcPr>
          <w:p w14:paraId="4D82982C"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10</w:t>
            </w:r>
          </w:p>
        </w:tc>
        <w:tc>
          <w:tcPr>
            <w:tcW w:w="1276" w:type="dxa"/>
            <w:shd w:val="clear" w:color="auto" w:fill="auto"/>
            <w:noWrap/>
            <w:vAlign w:val="center"/>
            <w:hideMark/>
          </w:tcPr>
          <w:p w14:paraId="2614B3B7"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0.044295</w:t>
            </w:r>
          </w:p>
        </w:tc>
      </w:tr>
      <w:tr w:rsidR="00FE676A" w:rsidRPr="00AE1A6F" w14:paraId="41961EAC" w14:textId="77777777" w:rsidTr="00AE1A6F">
        <w:trPr>
          <w:trHeight w:val="276"/>
        </w:trPr>
        <w:tc>
          <w:tcPr>
            <w:tcW w:w="1418" w:type="dxa"/>
            <w:shd w:val="clear" w:color="auto" w:fill="auto"/>
            <w:noWrap/>
            <w:vAlign w:val="center"/>
            <w:hideMark/>
          </w:tcPr>
          <w:p w14:paraId="2D2A441C"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4983BF7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signal transduction</w:t>
            </w:r>
          </w:p>
        </w:tc>
        <w:tc>
          <w:tcPr>
            <w:tcW w:w="934" w:type="dxa"/>
            <w:shd w:val="clear" w:color="auto" w:fill="auto"/>
            <w:noWrap/>
            <w:vAlign w:val="center"/>
            <w:hideMark/>
          </w:tcPr>
          <w:p w14:paraId="5E55FCA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10</w:t>
            </w:r>
          </w:p>
        </w:tc>
        <w:tc>
          <w:tcPr>
            <w:tcW w:w="1276" w:type="dxa"/>
            <w:shd w:val="clear" w:color="auto" w:fill="auto"/>
            <w:noWrap/>
            <w:vAlign w:val="center"/>
            <w:hideMark/>
          </w:tcPr>
          <w:p w14:paraId="23CB194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0.05262</w:t>
            </w:r>
          </w:p>
        </w:tc>
      </w:tr>
      <w:tr w:rsidR="00FE676A" w:rsidRPr="00AE1A6F" w14:paraId="4B36251F" w14:textId="77777777" w:rsidTr="00AE1A6F">
        <w:trPr>
          <w:trHeight w:val="276"/>
        </w:trPr>
        <w:tc>
          <w:tcPr>
            <w:tcW w:w="1418" w:type="dxa"/>
            <w:shd w:val="clear" w:color="auto" w:fill="auto"/>
            <w:noWrap/>
            <w:vAlign w:val="center"/>
            <w:hideMark/>
          </w:tcPr>
          <w:p w14:paraId="372390D0"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6A775DB7"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cell adhesion</w:t>
            </w:r>
          </w:p>
        </w:tc>
        <w:tc>
          <w:tcPr>
            <w:tcW w:w="934" w:type="dxa"/>
            <w:shd w:val="clear" w:color="auto" w:fill="auto"/>
            <w:noWrap/>
            <w:vAlign w:val="center"/>
            <w:hideMark/>
          </w:tcPr>
          <w:p w14:paraId="005333B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9</w:t>
            </w:r>
          </w:p>
        </w:tc>
        <w:tc>
          <w:tcPr>
            <w:tcW w:w="1276" w:type="dxa"/>
            <w:shd w:val="clear" w:color="auto" w:fill="auto"/>
            <w:noWrap/>
            <w:vAlign w:val="center"/>
            <w:hideMark/>
          </w:tcPr>
          <w:p w14:paraId="12F48F9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0.001677</w:t>
            </w:r>
          </w:p>
        </w:tc>
      </w:tr>
      <w:tr w:rsidR="00FE676A" w:rsidRPr="00AE1A6F" w14:paraId="01963EC0" w14:textId="77777777" w:rsidTr="00AE1A6F">
        <w:trPr>
          <w:trHeight w:val="276"/>
        </w:trPr>
        <w:tc>
          <w:tcPr>
            <w:tcW w:w="1418" w:type="dxa"/>
            <w:shd w:val="clear" w:color="auto" w:fill="auto"/>
            <w:noWrap/>
            <w:vAlign w:val="center"/>
            <w:hideMark/>
          </w:tcPr>
          <w:p w14:paraId="773AE91C"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2A0DDB32"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antibacterial humoral response</w:t>
            </w:r>
          </w:p>
        </w:tc>
        <w:tc>
          <w:tcPr>
            <w:tcW w:w="934" w:type="dxa"/>
            <w:shd w:val="clear" w:color="auto" w:fill="auto"/>
            <w:noWrap/>
            <w:vAlign w:val="center"/>
            <w:hideMark/>
          </w:tcPr>
          <w:p w14:paraId="709EE91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7</w:t>
            </w:r>
          </w:p>
        </w:tc>
        <w:tc>
          <w:tcPr>
            <w:tcW w:w="1276" w:type="dxa"/>
            <w:shd w:val="clear" w:color="auto" w:fill="auto"/>
            <w:noWrap/>
            <w:vAlign w:val="center"/>
            <w:hideMark/>
          </w:tcPr>
          <w:p w14:paraId="1B615F6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1.21E-07</w:t>
            </w:r>
          </w:p>
        </w:tc>
      </w:tr>
      <w:tr w:rsidR="00FE676A" w:rsidRPr="00AE1A6F" w14:paraId="54E7FC33" w14:textId="77777777" w:rsidTr="00AE1A6F">
        <w:trPr>
          <w:trHeight w:val="276"/>
        </w:trPr>
        <w:tc>
          <w:tcPr>
            <w:tcW w:w="1418" w:type="dxa"/>
            <w:shd w:val="clear" w:color="auto" w:fill="auto"/>
            <w:noWrap/>
            <w:vAlign w:val="center"/>
            <w:hideMark/>
          </w:tcPr>
          <w:p w14:paraId="7BF20C0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0FC4AFA2"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collagen fibril organization</w:t>
            </w:r>
          </w:p>
        </w:tc>
        <w:tc>
          <w:tcPr>
            <w:tcW w:w="934" w:type="dxa"/>
            <w:shd w:val="clear" w:color="auto" w:fill="auto"/>
            <w:noWrap/>
            <w:vAlign w:val="center"/>
            <w:hideMark/>
          </w:tcPr>
          <w:p w14:paraId="07928A55"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7</w:t>
            </w:r>
          </w:p>
        </w:tc>
        <w:tc>
          <w:tcPr>
            <w:tcW w:w="1276" w:type="dxa"/>
            <w:shd w:val="clear" w:color="auto" w:fill="auto"/>
            <w:noWrap/>
            <w:vAlign w:val="center"/>
            <w:hideMark/>
          </w:tcPr>
          <w:p w14:paraId="1BD1A65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4.14E-06</w:t>
            </w:r>
          </w:p>
        </w:tc>
      </w:tr>
      <w:tr w:rsidR="00FE676A" w:rsidRPr="00AE1A6F" w14:paraId="16256C1E" w14:textId="77777777" w:rsidTr="00AE1A6F">
        <w:trPr>
          <w:trHeight w:val="276"/>
        </w:trPr>
        <w:tc>
          <w:tcPr>
            <w:tcW w:w="1418" w:type="dxa"/>
            <w:shd w:val="clear" w:color="auto" w:fill="auto"/>
            <w:noWrap/>
            <w:vAlign w:val="center"/>
            <w:hideMark/>
          </w:tcPr>
          <w:p w14:paraId="62C3162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7134D58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antimicrobial humoral immune response mediated by antimicrobial peptide</w:t>
            </w:r>
          </w:p>
        </w:tc>
        <w:tc>
          <w:tcPr>
            <w:tcW w:w="934" w:type="dxa"/>
            <w:shd w:val="clear" w:color="auto" w:fill="auto"/>
            <w:noWrap/>
            <w:vAlign w:val="center"/>
            <w:hideMark/>
          </w:tcPr>
          <w:p w14:paraId="12F00784"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7</w:t>
            </w:r>
          </w:p>
        </w:tc>
        <w:tc>
          <w:tcPr>
            <w:tcW w:w="1276" w:type="dxa"/>
            <w:shd w:val="clear" w:color="auto" w:fill="auto"/>
            <w:noWrap/>
            <w:vAlign w:val="center"/>
            <w:hideMark/>
          </w:tcPr>
          <w:p w14:paraId="1D5D0F6C"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5.14E-06</w:t>
            </w:r>
          </w:p>
        </w:tc>
      </w:tr>
      <w:tr w:rsidR="00FE676A" w:rsidRPr="00AE1A6F" w14:paraId="50021BAC" w14:textId="77777777" w:rsidTr="00AE1A6F">
        <w:trPr>
          <w:trHeight w:val="276"/>
        </w:trPr>
        <w:tc>
          <w:tcPr>
            <w:tcW w:w="1418" w:type="dxa"/>
            <w:shd w:val="clear" w:color="auto" w:fill="auto"/>
            <w:noWrap/>
            <w:vAlign w:val="center"/>
            <w:hideMark/>
          </w:tcPr>
          <w:p w14:paraId="34B1721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1673E415"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positive regulation of apoptotic process</w:t>
            </w:r>
          </w:p>
        </w:tc>
        <w:tc>
          <w:tcPr>
            <w:tcW w:w="934" w:type="dxa"/>
            <w:shd w:val="clear" w:color="auto" w:fill="auto"/>
            <w:noWrap/>
            <w:vAlign w:val="center"/>
            <w:hideMark/>
          </w:tcPr>
          <w:p w14:paraId="7701C4C7"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7</w:t>
            </w:r>
          </w:p>
        </w:tc>
        <w:tc>
          <w:tcPr>
            <w:tcW w:w="1276" w:type="dxa"/>
            <w:shd w:val="clear" w:color="auto" w:fill="auto"/>
            <w:noWrap/>
            <w:vAlign w:val="center"/>
            <w:hideMark/>
          </w:tcPr>
          <w:p w14:paraId="19E70D9E"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0.004209</w:t>
            </w:r>
          </w:p>
        </w:tc>
      </w:tr>
      <w:tr w:rsidR="00FE676A" w:rsidRPr="00AE1A6F" w14:paraId="286B1907" w14:textId="77777777" w:rsidTr="00AE1A6F">
        <w:trPr>
          <w:trHeight w:val="276"/>
        </w:trPr>
        <w:tc>
          <w:tcPr>
            <w:tcW w:w="1418" w:type="dxa"/>
            <w:shd w:val="clear" w:color="auto" w:fill="auto"/>
            <w:noWrap/>
            <w:vAlign w:val="center"/>
            <w:hideMark/>
          </w:tcPr>
          <w:p w14:paraId="7BEC74F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394F2B20"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proteolysis</w:t>
            </w:r>
          </w:p>
        </w:tc>
        <w:tc>
          <w:tcPr>
            <w:tcW w:w="934" w:type="dxa"/>
            <w:shd w:val="clear" w:color="auto" w:fill="auto"/>
            <w:noWrap/>
            <w:vAlign w:val="center"/>
            <w:hideMark/>
          </w:tcPr>
          <w:p w14:paraId="2D3641E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7</w:t>
            </w:r>
          </w:p>
        </w:tc>
        <w:tc>
          <w:tcPr>
            <w:tcW w:w="1276" w:type="dxa"/>
            <w:shd w:val="clear" w:color="auto" w:fill="auto"/>
            <w:noWrap/>
            <w:vAlign w:val="center"/>
            <w:hideMark/>
          </w:tcPr>
          <w:p w14:paraId="158B9F4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0.008659</w:t>
            </w:r>
          </w:p>
        </w:tc>
      </w:tr>
      <w:tr w:rsidR="00FE676A" w:rsidRPr="00AE1A6F" w14:paraId="20EF8CC9" w14:textId="77777777" w:rsidTr="00AE1A6F">
        <w:trPr>
          <w:trHeight w:val="276"/>
        </w:trPr>
        <w:tc>
          <w:tcPr>
            <w:tcW w:w="1418" w:type="dxa"/>
            <w:shd w:val="clear" w:color="auto" w:fill="auto"/>
            <w:noWrap/>
            <w:vAlign w:val="center"/>
            <w:hideMark/>
          </w:tcPr>
          <w:p w14:paraId="2FABE308"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70317A4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adaptive immune response</w:t>
            </w:r>
          </w:p>
        </w:tc>
        <w:tc>
          <w:tcPr>
            <w:tcW w:w="934" w:type="dxa"/>
            <w:shd w:val="clear" w:color="auto" w:fill="auto"/>
            <w:noWrap/>
            <w:vAlign w:val="center"/>
            <w:hideMark/>
          </w:tcPr>
          <w:p w14:paraId="352DD85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7</w:t>
            </w:r>
          </w:p>
        </w:tc>
        <w:tc>
          <w:tcPr>
            <w:tcW w:w="1276" w:type="dxa"/>
            <w:shd w:val="clear" w:color="auto" w:fill="auto"/>
            <w:noWrap/>
            <w:vAlign w:val="center"/>
            <w:hideMark/>
          </w:tcPr>
          <w:p w14:paraId="3AD1E29E"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0.009609</w:t>
            </w:r>
          </w:p>
        </w:tc>
      </w:tr>
      <w:tr w:rsidR="00FE676A" w:rsidRPr="00AE1A6F" w14:paraId="3505B88F" w14:textId="77777777" w:rsidTr="00AE1A6F">
        <w:trPr>
          <w:trHeight w:val="276"/>
        </w:trPr>
        <w:tc>
          <w:tcPr>
            <w:tcW w:w="1418" w:type="dxa"/>
            <w:shd w:val="clear" w:color="auto" w:fill="auto"/>
            <w:noWrap/>
            <w:vAlign w:val="center"/>
            <w:hideMark/>
          </w:tcPr>
          <w:p w14:paraId="20F8B624"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0070429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platelet degranulation</w:t>
            </w:r>
          </w:p>
        </w:tc>
        <w:tc>
          <w:tcPr>
            <w:tcW w:w="934" w:type="dxa"/>
            <w:shd w:val="clear" w:color="auto" w:fill="auto"/>
            <w:noWrap/>
            <w:vAlign w:val="center"/>
            <w:hideMark/>
          </w:tcPr>
          <w:p w14:paraId="6DB8826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6</w:t>
            </w:r>
          </w:p>
        </w:tc>
        <w:tc>
          <w:tcPr>
            <w:tcW w:w="1276" w:type="dxa"/>
            <w:shd w:val="clear" w:color="auto" w:fill="auto"/>
            <w:noWrap/>
            <w:vAlign w:val="center"/>
            <w:hideMark/>
          </w:tcPr>
          <w:p w14:paraId="5A70D0C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1.50E-04</w:t>
            </w:r>
          </w:p>
        </w:tc>
      </w:tr>
      <w:tr w:rsidR="00FE676A" w:rsidRPr="00AE1A6F" w14:paraId="6BF3A8C5" w14:textId="77777777" w:rsidTr="00AE1A6F">
        <w:trPr>
          <w:trHeight w:val="276"/>
        </w:trPr>
        <w:tc>
          <w:tcPr>
            <w:tcW w:w="1418" w:type="dxa"/>
            <w:shd w:val="clear" w:color="auto" w:fill="auto"/>
            <w:noWrap/>
            <w:vAlign w:val="center"/>
            <w:hideMark/>
          </w:tcPr>
          <w:p w14:paraId="3786191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2E7E859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angiogenesis</w:t>
            </w:r>
          </w:p>
        </w:tc>
        <w:tc>
          <w:tcPr>
            <w:tcW w:w="934" w:type="dxa"/>
            <w:shd w:val="clear" w:color="auto" w:fill="auto"/>
            <w:noWrap/>
            <w:vAlign w:val="center"/>
            <w:hideMark/>
          </w:tcPr>
          <w:p w14:paraId="46D6D435"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6</w:t>
            </w:r>
          </w:p>
        </w:tc>
        <w:tc>
          <w:tcPr>
            <w:tcW w:w="1276" w:type="dxa"/>
            <w:shd w:val="clear" w:color="auto" w:fill="auto"/>
            <w:noWrap/>
            <w:vAlign w:val="center"/>
            <w:hideMark/>
          </w:tcPr>
          <w:p w14:paraId="3A97C880"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0.003223</w:t>
            </w:r>
          </w:p>
        </w:tc>
      </w:tr>
      <w:tr w:rsidR="00FE676A" w:rsidRPr="00AE1A6F" w14:paraId="16D26E18" w14:textId="77777777" w:rsidTr="00AE1A6F">
        <w:trPr>
          <w:trHeight w:val="276"/>
        </w:trPr>
        <w:tc>
          <w:tcPr>
            <w:tcW w:w="1418" w:type="dxa"/>
            <w:shd w:val="clear" w:color="auto" w:fill="auto"/>
            <w:noWrap/>
            <w:vAlign w:val="center"/>
            <w:hideMark/>
          </w:tcPr>
          <w:p w14:paraId="7D9E7856"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437B754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cytokine-mediated signaling pathway</w:t>
            </w:r>
          </w:p>
        </w:tc>
        <w:tc>
          <w:tcPr>
            <w:tcW w:w="934" w:type="dxa"/>
            <w:shd w:val="clear" w:color="auto" w:fill="auto"/>
            <w:noWrap/>
            <w:vAlign w:val="center"/>
            <w:hideMark/>
          </w:tcPr>
          <w:p w14:paraId="724FE0C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6</w:t>
            </w:r>
          </w:p>
        </w:tc>
        <w:tc>
          <w:tcPr>
            <w:tcW w:w="1276" w:type="dxa"/>
            <w:shd w:val="clear" w:color="auto" w:fill="auto"/>
            <w:noWrap/>
            <w:vAlign w:val="center"/>
            <w:hideMark/>
          </w:tcPr>
          <w:p w14:paraId="7D6E9837"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0.009833</w:t>
            </w:r>
          </w:p>
        </w:tc>
      </w:tr>
      <w:tr w:rsidR="00FE676A" w:rsidRPr="00AE1A6F" w14:paraId="4B6C7FFD" w14:textId="77777777" w:rsidTr="00AE1A6F">
        <w:trPr>
          <w:trHeight w:val="276"/>
        </w:trPr>
        <w:tc>
          <w:tcPr>
            <w:tcW w:w="1418" w:type="dxa"/>
            <w:shd w:val="clear" w:color="auto" w:fill="auto"/>
            <w:noWrap/>
            <w:vAlign w:val="center"/>
            <w:hideMark/>
          </w:tcPr>
          <w:p w14:paraId="21D648CA"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34B33E75"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negative regulation of apoptotic process</w:t>
            </w:r>
          </w:p>
        </w:tc>
        <w:tc>
          <w:tcPr>
            <w:tcW w:w="934" w:type="dxa"/>
            <w:shd w:val="clear" w:color="auto" w:fill="auto"/>
            <w:noWrap/>
            <w:vAlign w:val="center"/>
            <w:hideMark/>
          </w:tcPr>
          <w:p w14:paraId="5B6FD682"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6</w:t>
            </w:r>
          </w:p>
        </w:tc>
        <w:tc>
          <w:tcPr>
            <w:tcW w:w="1276" w:type="dxa"/>
            <w:shd w:val="clear" w:color="auto" w:fill="auto"/>
            <w:noWrap/>
            <w:vAlign w:val="center"/>
            <w:hideMark/>
          </w:tcPr>
          <w:p w14:paraId="6C85286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0.063989</w:t>
            </w:r>
          </w:p>
        </w:tc>
      </w:tr>
      <w:tr w:rsidR="00FE676A" w:rsidRPr="00AE1A6F" w14:paraId="64DF784B" w14:textId="77777777" w:rsidTr="00AE1A6F">
        <w:trPr>
          <w:trHeight w:val="276"/>
        </w:trPr>
        <w:tc>
          <w:tcPr>
            <w:tcW w:w="1418" w:type="dxa"/>
            <w:shd w:val="clear" w:color="auto" w:fill="auto"/>
            <w:noWrap/>
            <w:vAlign w:val="center"/>
            <w:hideMark/>
          </w:tcPr>
          <w:p w14:paraId="1C76F52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BP</w:t>
            </w:r>
          </w:p>
        </w:tc>
        <w:tc>
          <w:tcPr>
            <w:tcW w:w="5303" w:type="dxa"/>
            <w:shd w:val="clear" w:color="auto" w:fill="auto"/>
            <w:noWrap/>
            <w:vAlign w:val="center"/>
            <w:hideMark/>
          </w:tcPr>
          <w:p w14:paraId="1AA70C98"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positive regulation of T cell activation</w:t>
            </w:r>
          </w:p>
        </w:tc>
        <w:tc>
          <w:tcPr>
            <w:tcW w:w="934" w:type="dxa"/>
            <w:shd w:val="clear" w:color="auto" w:fill="auto"/>
            <w:noWrap/>
            <w:vAlign w:val="center"/>
            <w:hideMark/>
          </w:tcPr>
          <w:p w14:paraId="159AE4A2"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5</w:t>
            </w:r>
          </w:p>
        </w:tc>
        <w:tc>
          <w:tcPr>
            <w:tcW w:w="1276" w:type="dxa"/>
            <w:shd w:val="clear" w:color="auto" w:fill="auto"/>
            <w:noWrap/>
            <w:vAlign w:val="center"/>
            <w:hideMark/>
          </w:tcPr>
          <w:p w14:paraId="7241E447"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9.15E-06</w:t>
            </w:r>
          </w:p>
        </w:tc>
      </w:tr>
      <w:tr w:rsidR="00FE676A" w:rsidRPr="00AE1A6F" w14:paraId="2F7606DB" w14:textId="77777777" w:rsidTr="00AE1A6F">
        <w:trPr>
          <w:trHeight w:val="276"/>
        </w:trPr>
        <w:tc>
          <w:tcPr>
            <w:tcW w:w="1418" w:type="dxa"/>
            <w:shd w:val="clear" w:color="auto" w:fill="auto"/>
            <w:noWrap/>
            <w:vAlign w:val="center"/>
            <w:hideMark/>
          </w:tcPr>
          <w:p w14:paraId="6C16C2D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403E8E86"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extracellular region</w:t>
            </w:r>
          </w:p>
        </w:tc>
        <w:tc>
          <w:tcPr>
            <w:tcW w:w="934" w:type="dxa"/>
            <w:shd w:val="clear" w:color="auto" w:fill="auto"/>
            <w:noWrap/>
            <w:vAlign w:val="center"/>
            <w:hideMark/>
          </w:tcPr>
          <w:p w14:paraId="3AEE766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40</w:t>
            </w:r>
          </w:p>
        </w:tc>
        <w:tc>
          <w:tcPr>
            <w:tcW w:w="1276" w:type="dxa"/>
            <w:shd w:val="clear" w:color="auto" w:fill="auto"/>
            <w:noWrap/>
            <w:vAlign w:val="center"/>
            <w:hideMark/>
          </w:tcPr>
          <w:p w14:paraId="69424C4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3.33E-18</w:t>
            </w:r>
          </w:p>
        </w:tc>
      </w:tr>
      <w:tr w:rsidR="00FE676A" w:rsidRPr="00AE1A6F" w14:paraId="3A6319C6" w14:textId="77777777" w:rsidTr="00AE1A6F">
        <w:trPr>
          <w:trHeight w:val="276"/>
        </w:trPr>
        <w:tc>
          <w:tcPr>
            <w:tcW w:w="1418" w:type="dxa"/>
            <w:shd w:val="clear" w:color="auto" w:fill="auto"/>
            <w:noWrap/>
            <w:vAlign w:val="center"/>
            <w:hideMark/>
          </w:tcPr>
          <w:p w14:paraId="5DF1D414"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2161D8E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extracellular space</w:t>
            </w:r>
          </w:p>
        </w:tc>
        <w:tc>
          <w:tcPr>
            <w:tcW w:w="934" w:type="dxa"/>
            <w:shd w:val="clear" w:color="auto" w:fill="auto"/>
            <w:noWrap/>
            <w:vAlign w:val="center"/>
            <w:hideMark/>
          </w:tcPr>
          <w:p w14:paraId="41CB2DB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39</w:t>
            </w:r>
          </w:p>
        </w:tc>
        <w:tc>
          <w:tcPr>
            <w:tcW w:w="1276" w:type="dxa"/>
            <w:shd w:val="clear" w:color="auto" w:fill="auto"/>
            <w:noWrap/>
            <w:vAlign w:val="center"/>
            <w:hideMark/>
          </w:tcPr>
          <w:p w14:paraId="2AA5EC3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8.63E-19</w:t>
            </w:r>
          </w:p>
        </w:tc>
      </w:tr>
      <w:tr w:rsidR="00FE676A" w:rsidRPr="00AE1A6F" w14:paraId="4E393599" w14:textId="77777777" w:rsidTr="00AE1A6F">
        <w:trPr>
          <w:trHeight w:val="276"/>
        </w:trPr>
        <w:tc>
          <w:tcPr>
            <w:tcW w:w="1418" w:type="dxa"/>
            <w:shd w:val="clear" w:color="auto" w:fill="auto"/>
            <w:noWrap/>
            <w:vAlign w:val="center"/>
            <w:hideMark/>
          </w:tcPr>
          <w:p w14:paraId="06E09215"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7050D83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extracellular exosome</w:t>
            </w:r>
          </w:p>
        </w:tc>
        <w:tc>
          <w:tcPr>
            <w:tcW w:w="934" w:type="dxa"/>
            <w:shd w:val="clear" w:color="auto" w:fill="auto"/>
            <w:noWrap/>
            <w:vAlign w:val="center"/>
            <w:hideMark/>
          </w:tcPr>
          <w:p w14:paraId="6884873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37</w:t>
            </w:r>
          </w:p>
        </w:tc>
        <w:tc>
          <w:tcPr>
            <w:tcW w:w="1276" w:type="dxa"/>
            <w:shd w:val="clear" w:color="auto" w:fill="auto"/>
            <w:noWrap/>
            <w:vAlign w:val="center"/>
            <w:hideMark/>
          </w:tcPr>
          <w:p w14:paraId="3F44D20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7.84E-15</w:t>
            </w:r>
          </w:p>
        </w:tc>
      </w:tr>
      <w:tr w:rsidR="00FE676A" w:rsidRPr="00AE1A6F" w14:paraId="3864D7BF" w14:textId="77777777" w:rsidTr="00AE1A6F">
        <w:trPr>
          <w:trHeight w:val="276"/>
        </w:trPr>
        <w:tc>
          <w:tcPr>
            <w:tcW w:w="1418" w:type="dxa"/>
            <w:shd w:val="clear" w:color="auto" w:fill="auto"/>
            <w:noWrap/>
            <w:vAlign w:val="center"/>
            <w:hideMark/>
          </w:tcPr>
          <w:p w14:paraId="03CA0222"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77C073C4"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plasma membrane</w:t>
            </w:r>
          </w:p>
        </w:tc>
        <w:tc>
          <w:tcPr>
            <w:tcW w:w="934" w:type="dxa"/>
            <w:shd w:val="clear" w:color="auto" w:fill="auto"/>
            <w:noWrap/>
            <w:vAlign w:val="center"/>
            <w:hideMark/>
          </w:tcPr>
          <w:p w14:paraId="2D2626D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31</w:t>
            </w:r>
          </w:p>
        </w:tc>
        <w:tc>
          <w:tcPr>
            <w:tcW w:w="1276" w:type="dxa"/>
            <w:shd w:val="clear" w:color="auto" w:fill="auto"/>
            <w:noWrap/>
            <w:vAlign w:val="center"/>
            <w:hideMark/>
          </w:tcPr>
          <w:p w14:paraId="2BAD74C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0.005621</w:t>
            </w:r>
          </w:p>
        </w:tc>
      </w:tr>
      <w:tr w:rsidR="00FE676A" w:rsidRPr="00AE1A6F" w14:paraId="6D5E39A1" w14:textId="77777777" w:rsidTr="00AE1A6F">
        <w:trPr>
          <w:trHeight w:val="276"/>
        </w:trPr>
        <w:tc>
          <w:tcPr>
            <w:tcW w:w="1418" w:type="dxa"/>
            <w:shd w:val="clear" w:color="auto" w:fill="auto"/>
            <w:noWrap/>
            <w:vAlign w:val="center"/>
            <w:hideMark/>
          </w:tcPr>
          <w:p w14:paraId="0FB586BE"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41FEDE05"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cell surface</w:t>
            </w:r>
          </w:p>
        </w:tc>
        <w:tc>
          <w:tcPr>
            <w:tcW w:w="934" w:type="dxa"/>
            <w:shd w:val="clear" w:color="auto" w:fill="auto"/>
            <w:noWrap/>
            <w:vAlign w:val="center"/>
            <w:hideMark/>
          </w:tcPr>
          <w:p w14:paraId="69984C17"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16</w:t>
            </w:r>
          </w:p>
        </w:tc>
        <w:tc>
          <w:tcPr>
            <w:tcW w:w="1276" w:type="dxa"/>
            <w:shd w:val="clear" w:color="auto" w:fill="auto"/>
            <w:noWrap/>
            <w:vAlign w:val="center"/>
            <w:hideMark/>
          </w:tcPr>
          <w:p w14:paraId="12AC0C3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1.50E-08</w:t>
            </w:r>
          </w:p>
        </w:tc>
      </w:tr>
      <w:tr w:rsidR="00FE676A" w:rsidRPr="00AE1A6F" w14:paraId="6DDABF91" w14:textId="77777777" w:rsidTr="00AE1A6F">
        <w:trPr>
          <w:trHeight w:val="276"/>
        </w:trPr>
        <w:tc>
          <w:tcPr>
            <w:tcW w:w="1418" w:type="dxa"/>
            <w:shd w:val="clear" w:color="auto" w:fill="auto"/>
            <w:noWrap/>
            <w:vAlign w:val="center"/>
            <w:hideMark/>
          </w:tcPr>
          <w:p w14:paraId="52D5BB8A"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lastRenderedPageBreak/>
              <w:t>CC</w:t>
            </w:r>
          </w:p>
        </w:tc>
        <w:tc>
          <w:tcPr>
            <w:tcW w:w="5303" w:type="dxa"/>
            <w:shd w:val="clear" w:color="auto" w:fill="auto"/>
            <w:noWrap/>
            <w:vAlign w:val="center"/>
            <w:hideMark/>
          </w:tcPr>
          <w:p w14:paraId="6C88864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extracellular matrix</w:t>
            </w:r>
          </w:p>
        </w:tc>
        <w:tc>
          <w:tcPr>
            <w:tcW w:w="934" w:type="dxa"/>
            <w:shd w:val="clear" w:color="auto" w:fill="auto"/>
            <w:noWrap/>
            <w:vAlign w:val="center"/>
            <w:hideMark/>
          </w:tcPr>
          <w:p w14:paraId="4C9365B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12</w:t>
            </w:r>
          </w:p>
        </w:tc>
        <w:tc>
          <w:tcPr>
            <w:tcW w:w="1276" w:type="dxa"/>
            <w:shd w:val="clear" w:color="auto" w:fill="auto"/>
            <w:noWrap/>
            <w:vAlign w:val="center"/>
            <w:hideMark/>
          </w:tcPr>
          <w:p w14:paraId="4DB32D3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4.70E-09</w:t>
            </w:r>
          </w:p>
        </w:tc>
      </w:tr>
      <w:tr w:rsidR="00FE676A" w:rsidRPr="00AE1A6F" w14:paraId="2994082F" w14:textId="77777777" w:rsidTr="00AE1A6F">
        <w:trPr>
          <w:trHeight w:val="276"/>
        </w:trPr>
        <w:tc>
          <w:tcPr>
            <w:tcW w:w="1418" w:type="dxa"/>
            <w:shd w:val="clear" w:color="auto" w:fill="auto"/>
            <w:noWrap/>
            <w:vAlign w:val="center"/>
            <w:hideMark/>
          </w:tcPr>
          <w:p w14:paraId="7BF4120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5D64E6E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integral component of plasma membrane</w:t>
            </w:r>
          </w:p>
        </w:tc>
        <w:tc>
          <w:tcPr>
            <w:tcW w:w="934" w:type="dxa"/>
            <w:shd w:val="clear" w:color="auto" w:fill="auto"/>
            <w:noWrap/>
            <w:vAlign w:val="center"/>
            <w:hideMark/>
          </w:tcPr>
          <w:p w14:paraId="02FBA4C2"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12</w:t>
            </w:r>
          </w:p>
        </w:tc>
        <w:tc>
          <w:tcPr>
            <w:tcW w:w="1276" w:type="dxa"/>
            <w:shd w:val="clear" w:color="auto" w:fill="auto"/>
            <w:noWrap/>
            <w:vAlign w:val="center"/>
            <w:hideMark/>
          </w:tcPr>
          <w:p w14:paraId="0AEC62B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0.025094</w:t>
            </w:r>
          </w:p>
        </w:tc>
      </w:tr>
      <w:tr w:rsidR="00FE676A" w:rsidRPr="00AE1A6F" w14:paraId="14B428C0" w14:textId="77777777" w:rsidTr="00AE1A6F">
        <w:trPr>
          <w:trHeight w:val="276"/>
        </w:trPr>
        <w:tc>
          <w:tcPr>
            <w:tcW w:w="1418" w:type="dxa"/>
            <w:shd w:val="clear" w:color="auto" w:fill="auto"/>
            <w:noWrap/>
            <w:vAlign w:val="center"/>
            <w:hideMark/>
          </w:tcPr>
          <w:p w14:paraId="2F0ACDA8"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4C80616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endoplasmic reticulum lumen</w:t>
            </w:r>
          </w:p>
        </w:tc>
        <w:tc>
          <w:tcPr>
            <w:tcW w:w="934" w:type="dxa"/>
            <w:shd w:val="clear" w:color="auto" w:fill="auto"/>
            <w:noWrap/>
            <w:vAlign w:val="center"/>
            <w:hideMark/>
          </w:tcPr>
          <w:p w14:paraId="7425E440"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8</w:t>
            </w:r>
          </w:p>
        </w:tc>
        <w:tc>
          <w:tcPr>
            <w:tcW w:w="1276" w:type="dxa"/>
            <w:shd w:val="clear" w:color="auto" w:fill="auto"/>
            <w:noWrap/>
            <w:vAlign w:val="center"/>
            <w:hideMark/>
          </w:tcPr>
          <w:p w14:paraId="6CB2715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2.01E-04</w:t>
            </w:r>
          </w:p>
        </w:tc>
      </w:tr>
      <w:tr w:rsidR="00FE676A" w:rsidRPr="00AE1A6F" w14:paraId="16A66FF6" w14:textId="77777777" w:rsidTr="00AE1A6F">
        <w:trPr>
          <w:trHeight w:val="276"/>
        </w:trPr>
        <w:tc>
          <w:tcPr>
            <w:tcW w:w="1418" w:type="dxa"/>
            <w:shd w:val="clear" w:color="auto" w:fill="auto"/>
            <w:noWrap/>
            <w:vAlign w:val="center"/>
            <w:hideMark/>
          </w:tcPr>
          <w:p w14:paraId="5E8BFC2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3B54688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collagen trimer</w:t>
            </w:r>
          </w:p>
        </w:tc>
        <w:tc>
          <w:tcPr>
            <w:tcW w:w="934" w:type="dxa"/>
            <w:shd w:val="clear" w:color="auto" w:fill="auto"/>
            <w:noWrap/>
            <w:vAlign w:val="center"/>
            <w:hideMark/>
          </w:tcPr>
          <w:p w14:paraId="303B34D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6</w:t>
            </w:r>
          </w:p>
        </w:tc>
        <w:tc>
          <w:tcPr>
            <w:tcW w:w="1276" w:type="dxa"/>
            <w:shd w:val="clear" w:color="auto" w:fill="auto"/>
            <w:noWrap/>
            <w:vAlign w:val="center"/>
            <w:hideMark/>
          </w:tcPr>
          <w:p w14:paraId="6A6743F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3.22E-05</w:t>
            </w:r>
          </w:p>
        </w:tc>
      </w:tr>
      <w:tr w:rsidR="00FE676A" w:rsidRPr="00AE1A6F" w14:paraId="55D10DAB" w14:textId="77777777" w:rsidTr="00AE1A6F">
        <w:trPr>
          <w:trHeight w:val="276"/>
        </w:trPr>
        <w:tc>
          <w:tcPr>
            <w:tcW w:w="1418" w:type="dxa"/>
            <w:shd w:val="clear" w:color="auto" w:fill="auto"/>
            <w:noWrap/>
            <w:vAlign w:val="center"/>
            <w:hideMark/>
          </w:tcPr>
          <w:p w14:paraId="0A21EA1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521D3C68"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blood microparticle</w:t>
            </w:r>
          </w:p>
        </w:tc>
        <w:tc>
          <w:tcPr>
            <w:tcW w:w="934" w:type="dxa"/>
            <w:shd w:val="clear" w:color="auto" w:fill="auto"/>
            <w:noWrap/>
            <w:vAlign w:val="center"/>
            <w:hideMark/>
          </w:tcPr>
          <w:p w14:paraId="46A33E64"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6</w:t>
            </w:r>
          </w:p>
        </w:tc>
        <w:tc>
          <w:tcPr>
            <w:tcW w:w="1276" w:type="dxa"/>
            <w:shd w:val="clear" w:color="auto" w:fill="auto"/>
            <w:noWrap/>
            <w:vAlign w:val="center"/>
            <w:hideMark/>
          </w:tcPr>
          <w:p w14:paraId="7F9D6FA5"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2.55E-04</w:t>
            </w:r>
          </w:p>
        </w:tc>
      </w:tr>
      <w:tr w:rsidR="00FE676A" w:rsidRPr="00AE1A6F" w14:paraId="31BFCF58" w14:textId="77777777" w:rsidTr="00AE1A6F">
        <w:trPr>
          <w:trHeight w:val="276"/>
        </w:trPr>
        <w:tc>
          <w:tcPr>
            <w:tcW w:w="1418" w:type="dxa"/>
            <w:shd w:val="clear" w:color="auto" w:fill="auto"/>
            <w:noWrap/>
            <w:vAlign w:val="center"/>
            <w:hideMark/>
          </w:tcPr>
          <w:p w14:paraId="5006355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1939D4E7"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external side of plasma membrane</w:t>
            </w:r>
          </w:p>
        </w:tc>
        <w:tc>
          <w:tcPr>
            <w:tcW w:w="934" w:type="dxa"/>
            <w:shd w:val="clear" w:color="auto" w:fill="auto"/>
            <w:noWrap/>
            <w:vAlign w:val="center"/>
            <w:hideMark/>
          </w:tcPr>
          <w:p w14:paraId="5AA96A86"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6</w:t>
            </w:r>
          </w:p>
        </w:tc>
        <w:tc>
          <w:tcPr>
            <w:tcW w:w="1276" w:type="dxa"/>
            <w:shd w:val="clear" w:color="auto" w:fill="auto"/>
            <w:noWrap/>
            <w:vAlign w:val="center"/>
            <w:hideMark/>
          </w:tcPr>
          <w:p w14:paraId="306870E5"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0.030991</w:t>
            </w:r>
          </w:p>
        </w:tc>
      </w:tr>
      <w:tr w:rsidR="00FE676A" w:rsidRPr="00AE1A6F" w14:paraId="19F2D602" w14:textId="77777777" w:rsidTr="00AE1A6F">
        <w:trPr>
          <w:trHeight w:val="276"/>
        </w:trPr>
        <w:tc>
          <w:tcPr>
            <w:tcW w:w="1418" w:type="dxa"/>
            <w:shd w:val="clear" w:color="auto" w:fill="auto"/>
            <w:noWrap/>
            <w:vAlign w:val="center"/>
            <w:hideMark/>
          </w:tcPr>
          <w:p w14:paraId="268227C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6A3BE736"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platelet alpha granule lumen</w:t>
            </w:r>
          </w:p>
        </w:tc>
        <w:tc>
          <w:tcPr>
            <w:tcW w:w="934" w:type="dxa"/>
            <w:shd w:val="clear" w:color="auto" w:fill="auto"/>
            <w:noWrap/>
            <w:vAlign w:val="center"/>
            <w:hideMark/>
          </w:tcPr>
          <w:p w14:paraId="1721E32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5</w:t>
            </w:r>
          </w:p>
        </w:tc>
        <w:tc>
          <w:tcPr>
            <w:tcW w:w="1276" w:type="dxa"/>
            <w:shd w:val="clear" w:color="auto" w:fill="auto"/>
            <w:noWrap/>
            <w:vAlign w:val="center"/>
            <w:hideMark/>
          </w:tcPr>
          <w:p w14:paraId="0A131AA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1.39E-04</w:t>
            </w:r>
          </w:p>
        </w:tc>
      </w:tr>
      <w:tr w:rsidR="00FE676A" w:rsidRPr="00AE1A6F" w14:paraId="42B27C29" w14:textId="77777777" w:rsidTr="00AE1A6F">
        <w:trPr>
          <w:trHeight w:val="276"/>
        </w:trPr>
        <w:tc>
          <w:tcPr>
            <w:tcW w:w="1418" w:type="dxa"/>
            <w:shd w:val="clear" w:color="auto" w:fill="auto"/>
            <w:noWrap/>
            <w:vAlign w:val="center"/>
            <w:hideMark/>
          </w:tcPr>
          <w:p w14:paraId="1408D3E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31B73D0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basement membrane</w:t>
            </w:r>
          </w:p>
        </w:tc>
        <w:tc>
          <w:tcPr>
            <w:tcW w:w="934" w:type="dxa"/>
            <w:shd w:val="clear" w:color="auto" w:fill="auto"/>
            <w:noWrap/>
            <w:vAlign w:val="center"/>
            <w:hideMark/>
          </w:tcPr>
          <w:p w14:paraId="5DAE3BFE"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5</w:t>
            </w:r>
          </w:p>
        </w:tc>
        <w:tc>
          <w:tcPr>
            <w:tcW w:w="1276" w:type="dxa"/>
            <w:shd w:val="clear" w:color="auto" w:fill="auto"/>
            <w:noWrap/>
            <w:vAlign w:val="center"/>
            <w:hideMark/>
          </w:tcPr>
          <w:p w14:paraId="00406D6C"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4.89E-04</w:t>
            </w:r>
          </w:p>
        </w:tc>
      </w:tr>
      <w:tr w:rsidR="00FE676A" w:rsidRPr="00AE1A6F" w14:paraId="26C7DCDE" w14:textId="77777777" w:rsidTr="00AE1A6F">
        <w:trPr>
          <w:trHeight w:val="276"/>
        </w:trPr>
        <w:tc>
          <w:tcPr>
            <w:tcW w:w="1418" w:type="dxa"/>
            <w:shd w:val="clear" w:color="auto" w:fill="auto"/>
            <w:noWrap/>
            <w:vAlign w:val="center"/>
            <w:hideMark/>
          </w:tcPr>
          <w:p w14:paraId="5452060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69BD9680"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endosome membrane</w:t>
            </w:r>
          </w:p>
        </w:tc>
        <w:tc>
          <w:tcPr>
            <w:tcW w:w="934" w:type="dxa"/>
            <w:shd w:val="clear" w:color="auto" w:fill="auto"/>
            <w:noWrap/>
            <w:vAlign w:val="center"/>
            <w:hideMark/>
          </w:tcPr>
          <w:p w14:paraId="29439E8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5</w:t>
            </w:r>
          </w:p>
        </w:tc>
        <w:tc>
          <w:tcPr>
            <w:tcW w:w="1276" w:type="dxa"/>
            <w:shd w:val="clear" w:color="auto" w:fill="auto"/>
            <w:noWrap/>
            <w:vAlign w:val="center"/>
            <w:hideMark/>
          </w:tcPr>
          <w:p w14:paraId="2225FF82"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0.01592</w:t>
            </w:r>
          </w:p>
        </w:tc>
      </w:tr>
      <w:tr w:rsidR="00FE676A" w:rsidRPr="00AE1A6F" w14:paraId="62391993" w14:textId="77777777" w:rsidTr="00AE1A6F">
        <w:trPr>
          <w:trHeight w:val="276"/>
        </w:trPr>
        <w:tc>
          <w:tcPr>
            <w:tcW w:w="1418" w:type="dxa"/>
            <w:shd w:val="clear" w:color="auto" w:fill="auto"/>
            <w:noWrap/>
            <w:vAlign w:val="center"/>
            <w:hideMark/>
          </w:tcPr>
          <w:p w14:paraId="5C7104C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76D1B8E8"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clathrin-coated endocytic vesicle membrane</w:t>
            </w:r>
          </w:p>
        </w:tc>
        <w:tc>
          <w:tcPr>
            <w:tcW w:w="934" w:type="dxa"/>
            <w:shd w:val="clear" w:color="auto" w:fill="auto"/>
            <w:noWrap/>
            <w:vAlign w:val="center"/>
            <w:hideMark/>
          </w:tcPr>
          <w:p w14:paraId="66AFA25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4</w:t>
            </w:r>
          </w:p>
        </w:tc>
        <w:tc>
          <w:tcPr>
            <w:tcW w:w="1276" w:type="dxa"/>
            <w:shd w:val="clear" w:color="auto" w:fill="auto"/>
            <w:noWrap/>
            <w:vAlign w:val="center"/>
            <w:hideMark/>
          </w:tcPr>
          <w:p w14:paraId="7AF348B4"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0.002624</w:t>
            </w:r>
          </w:p>
        </w:tc>
      </w:tr>
      <w:tr w:rsidR="00FE676A" w:rsidRPr="00AE1A6F" w14:paraId="6B7DB7BB" w14:textId="77777777" w:rsidTr="00AE1A6F">
        <w:trPr>
          <w:trHeight w:val="276"/>
        </w:trPr>
        <w:tc>
          <w:tcPr>
            <w:tcW w:w="1418" w:type="dxa"/>
            <w:shd w:val="clear" w:color="auto" w:fill="auto"/>
            <w:noWrap/>
            <w:vAlign w:val="center"/>
            <w:hideMark/>
          </w:tcPr>
          <w:p w14:paraId="439703B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1376E2E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ficolin-1-rich granule lumen</w:t>
            </w:r>
          </w:p>
        </w:tc>
        <w:tc>
          <w:tcPr>
            <w:tcW w:w="934" w:type="dxa"/>
            <w:shd w:val="clear" w:color="auto" w:fill="auto"/>
            <w:noWrap/>
            <w:vAlign w:val="center"/>
            <w:hideMark/>
          </w:tcPr>
          <w:p w14:paraId="52EC1DD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4</w:t>
            </w:r>
          </w:p>
        </w:tc>
        <w:tc>
          <w:tcPr>
            <w:tcW w:w="1276" w:type="dxa"/>
            <w:shd w:val="clear" w:color="auto" w:fill="auto"/>
            <w:noWrap/>
            <w:vAlign w:val="center"/>
            <w:hideMark/>
          </w:tcPr>
          <w:p w14:paraId="4742DF4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0.012785</w:t>
            </w:r>
          </w:p>
        </w:tc>
      </w:tr>
      <w:tr w:rsidR="00FE676A" w:rsidRPr="00AE1A6F" w14:paraId="1F57C6EE" w14:textId="77777777" w:rsidTr="00AE1A6F">
        <w:trPr>
          <w:trHeight w:val="276"/>
        </w:trPr>
        <w:tc>
          <w:tcPr>
            <w:tcW w:w="1418" w:type="dxa"/>
            <w:shd w:val="clear" w:color="auto" w:fill="auto"/>
            <w:noWrap/>
            <w:vAlign w:val="center"/>
            <w:hideMark/>
          </w:tcPr>
          <w:p w14:paraId="50FE7F90"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4E709040"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early endosome</w:t>
            </w:r>
          </w:p>
        </w:tc>
        <w:tc>
          <w:tcPr>
            <w:tcW w:w="934" w:type="dxa"/>
            <w:shd w:val="clear" w:color="auto" w:fill="auto"/>
            <w:noWrap/>
            <w:vAlign w:val="center"/>
            <w:hideMark/>
          </w:tcPr>
          <w:p w14:paraId="4F5AD864"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4</w:t>
            </w:r>
          </w:p>
        </w:tc>
        <w:tc>
          <w:tcPr>
            <w:tcW w:w="1276" w:type="dxa"/>
            <w:shd w:val="clear" w:color="auto" w:fill="auto"/>
            <w:noWrap/>
            <w:vAlign w:val="center"/>
            <w:hideMark/>
          </w:tcPr>
          <w:p w14:paraId="6B2C58CE"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0.099708</w:t>
            </w:r>
          </w:p>
        </w:tc>
      </w:tr>
      <w:tr w:rsidR="00FE676A" w:rsidRPr="00AE1A6F" w14:paraId="48833061" w14:textId="77777777" w:rsidTr="00AE1A6F">
        <w:trPr>
          <w:trHeight w:val="276"/>
        </w:trPr>
        <w:tc>
          <w:tcPr>
            <w:tcW w:w="1418" w:type="dxa"/>
            <w:shd w:val="clear" w:color="auto" w:fill="auto"/>
            <w:noWrap/>
            <w:vAlign w:val="center"/>
            <w:hideMark/>
          </w:tcPr>
          <w:p w14:paraId="0577681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50E1D73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MHC class II protein complex</w:t>
            </w:r>
          </w:p>
        </w:tc>
        <w:tc>
          <w:tcPr>
            <w:tcW w:w="934" w:type="dxa"/>
            <w:shd w:val="clear" w:color="auto" w:fill="auto"/>
            <w:noWrap/>
            <w:vAlign w:val="center"/>
            <w:hideMark/>
          </w:tcPr>
          <w:p w14:paraId="030AE334"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w:t>
            </w:r>
          </w:p>
        </w:tc>
        <w:tc>
          <w:tcPr>
            <w:tcW w:w="1276" w:type="dxa"/>
            <w:shd w:val="clear" w:color="auto" w:fill="auto"/>
            <w:noWrap/>
            <w:vAlign w:val="center"/>
            <w:hideMark/>
          </w:tcPr>
          <w:p w14:paraId="53BB0387"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0.004634</w:t>
            </w:r>
          </w:p>
        </w:tc>
      </w:tr>
      <w:tr w:rsidR="00FE676A" w:rsidRPr="00AE1A6F" w14:paraId="737B81E6" w14:textId="77777777" w:rsidTr="00AE1A6F">
        <w:trPr>
          <w:trHeight w:val="276"/>
        </w:trPr>
        <w:tc>
          <w:tcPr>
            <w:tcW w:w="1418" w:type="dxa"/>
            <w:shd w:val="clear" w:color="auto" w:fill="auto"/>
            <w:noWrap/>
            <w:vAlign w:val="center"/>
            <w:hideMark/>
          </w:tcPr>
          <w:p w14:paraId="6BE3DE04"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1FC9250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integral component of lumenal side of endoplasmic reticulum membrane</w:t>
            </w:r>
          </w:p>
        </w:tc>
        <w:tc>
          <w:tcPr>
            <w:tcW w:w="934" w:type="dxa"/>
            <w:shd w:val="clear" w:color="auto" w:fill="auto"/>
            <w:noWrap/>
            <w:vAlign w:val="center"/>
            <w:hideMark/>
          </w:tcPr>
          <w:p w14:paraId="029F6F9E"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w:t>
            </w:r>
          </w:p>
        </w:tc>
        <w:tc>
          <w:tcPr>
            <w:tcW w:w="1276" w:type="dxa"/>
            <w:shd w:val="clear" w:color="auto" w:fill="auto"/>
            <w:noWrap/>
            <w:vAlign w:val="center"/>
            <w:hideMark/>
          </w:tcPr>
          <w:p w14:paraId="3989B898"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0.005746</w:t>
            </w:r>
          </w:p>
        </w:tc>
      </w:tr>
      <w:tr w:rsidR="00FE676A" w:rsidRPr="00AE1A6F" w14:paraId="60157956" w14:textId="77777777" w:rsidTr="00AE1A6F">
        <w:trPr>
          <w:trHeight w:val="276"/>
        </w:trPr>
        <w:tc>
          <w:tcPr>
            <w:tcW w:w="1418" w:type="dxa"/>
            <w:shd w:val="clear" w:color="auto" w:fill="auto"/>
            <w:noWrap/>
            <w:vAlign w:val="center"/>
            <w:hideMark/>
          </w:tcPr>
          <w:p w14:paraId="64334DD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CC</w:t>
            </w:r>
          </w:p>
        </w:tc>
        <w:tc>
          <w:tcPr>
            <w:tcW w:w="5303" w:type="dxa"/>
            <w:shd w:val="clear" w:color="auto" w:fill="auto"/>
            <w:noWrap/>
            <w:vAlign w:val="center"/>
            <w:hideMark/>
          </w:tcPr>
          <w:p w14:paraId="1F3EF420"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intrinsic component of plasma membrane</w:t>
            </w:r>
          </w:p>
        </w:tc>
        <w:tc>
          <w:tcPr>
            <w:tcW w:w="934" w:type="dxa"/>
            <w:shd w:val="clear" w:color="auto" w:fill="auto"/>
            <w:noWrap/>
            <w:vAlign w:val="center"/>
            <w:hideMark/>
          </w:tcPr>
          <w:p w14:paraId="4D282520"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w:t>
            </w:r>
          </w:p>
        </w:tc>
        <w:tc>
          <w:tcPr>
            <w:tcW w:w="1276" w:type="dxa"/>
            <w:shd w:val="clear" w:color="auto" w:fill="auto"/>
            <w:noWrap/>
            <w:vAlign w:val="center"/>
            <w:hideMark/>
          </w:tcPr>
          <w:p w14:paraId="18250AA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0.010225</w:t>
            </w:r>
          </w:p>
        </w:tc>
      </w:tr>
      <w:tr w:rsidR="00FE676A" w:rsidRPr="00AE1A6F" w14:paraId="32B75177" w14:textId="77777777" w:rsidTr="00AE1A6F">
        <w:trPr>
          <w:trHeight w:val="276"/>
        </w:trPr>
        <w:tc>
          <w:tcPr>
            <w:tcW w:w="1418" w:type="dxa"/>
            <w:shd w:val="clear" w:color="auto" w:fill="auto"/>
            <w:noWrap/>
            <w:vAlign w:val="center"/>
            <w:hideMark/>
          </w:tcPr>
          <w:p w14:paraId="32DCB095"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576F23E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protein binding</w:t>
            </w:r>
          </w:p>
        </w:tc>
        <w:tc>
          <w:tcPr>
            <w:tcW w:w="934" w:type="dxa"/>
            <w:shd w:val="clear" w:color="auto" w:fill="auto"/>
            <w:noWrap/>
            <w:vAlign w:val="center"/>
            <w:hideMark/>
          </w:tcPr>
          <w:p w14:paraId="5DC09A8C"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60</w:t>
            </w:r>
          </w:p>
        </w:tc>
        <w:tc>
          <w:tcPr>
            <w:tcW w:w="1276" w:type="dxa"/>
            <w:shd w:val="clear" w:color="auto" w:fill="auto"/>
            <w:noWrap/>
            <w:vAlign w:val="center"/>
            <w:hideMark/>
          </w:tcPr>
          <w:p w14:paraId="40F5D9F5"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0.056663</w:t>
            </w:r>
          </w:p>
        </w:tc>
      </w:tr>
      <w:tr w:rsidR="00FE676A" w:rsidRPr="00AE1A6F" w14:paraId="2418C76C" w14:textId="77777777" w:rsidTr="00AE1A6F">
        <w:trPr>
          <w:trHeight w:val="276"/>
        </w:trPr>
        <w:tc>
          <w:tcPr>
            <w:tcW w:w="1418" w:type="dxa"/>
            <w:shd w:val="clear" w:color="auto" w:fill="auto"/>
            <w:noWrap/>
            <w:vAlign w:val="center"/>
            <w:hideMark/>
          </w:tcPr>
          <w:p w14:paraId="3DBD045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175B7936"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identical protein binding</w:t>
            </w:r>
          </w:p>
        </w:tc>
        <w:tc>
          <w:tcPr>
            <w:tcW w:w="934" w:type="dxa"/>
            <w:shd w:val="clear" w:color="auto" w:fill="auto"/>
            <w:noWrap/>
            <w:vAlign w:val="center"/>
            <w:hideMark/>
          </w:tcPr>
          <w:p w14:paraId="2B45C1A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13</w:t>
            </w:r>
          </w:p>
        </w:tc>
        <w:tc>
          <w:tcPr>
            <w:tcW w:w="1276" w:type="dxa"/>
            <w:shd w:val="clear" w:color="auto" w:fill="auto"/>
            <w:noWrap/>
            <w:vAlign w:val="center"/>
            <w:hideMark/>
          </w:tcPr>
          <w:p w14:paraId="2E2387A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0.04809</w:t>
            </w:r>
          </w:p>
        </w:tc>
      </w:tr>
      <w:tr w:rsidR="00FE676A" w:rsidRPr="00AE1A6F" w14:paraId="793986C2" w14:textId="77777777" w:rsidTr="00AE1A6F">
        <w:trPr>
          <w:trHeight w:val="276"/>
        </w:trPr>
        <w:tc>
          <w:tcPr>
            <w:tcW w:w="1418" w:type="dxa"/>
            <w:shd w:val="clear" w:color="auto" w:fill="auto"/>
            <w:noWrap/>
            <w:vAlign w:val="center"/>
            <w:hideMark/>
          </w:tcPr>
          <w:p w14:paraId="65A7505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5EC1750A"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extracellular matrix structural constituent</w:t>
            </w:r>
          </w:p>
        </w:tc>
        <w:tc>
          <w:tcPr>
            <w:tcW w:w="934" w:type="dxa"/>
            <w:shd w:val="clear" w:color="auto" w:fill="auto"/>
            <w:noWrap/>
            <w:vAlign w:val="center"/>
            <w:hideMark/>
          </w:tcPr>
          <w:p w14:paraId="3EB3E842"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10</w:t>
            </w:r>
          </w:p>
        </w:tc>
        <w:tc>
          <w:tcPr>
            <w:tcW w:w="1276" w:type="dxa"/>
            <w:shd w:val="clear" w:color="auto" w:fill="auto"/>
            <w:noWrap/>
            <w:vAlign w:val="center"/>
            <w:hideMark/>
          </w:tcPr>
          <w:p w14:paraId="16E20DD6"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5.73E-09</w:t>
            </w:r>
          </w:p>
        </w:tc>
      </w:tr>
      <w:tr w:rsidR="00FE676A" w:rsidRPr="00AE1A6F" w14:paraId="0FE0BA30" w14:textId="77777777" w:rsidTr="00AE1A6F">
        <w:trPr>
          <w:trHeight w:val="276"/>
        </w:trPr>
        <w:tc>
          <w:tcPr>
            <w:tcW w:w="1418" w:type="dxa"/>
            <w:shd w:val="clear" w:color="auto" w:fill="auto"/>
            <w:noWrap/>
            <w:vAlign w:val="center"/>
            <w:hideMark/>
          </w:tcPr>
          <w:p w14:paraId="2EF3AD46"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554B266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receptor binding</w:t>
            </w:r>
          </w:p>
        </w:tc>
        <w:tc>
          <w:tcPr>
            <w:tcW w:w="934" w:type="dxa"/>
            <w:shd w:val="clear" w:color="auto" w:fill="auto"/>
            <w:noWrap/>
            <w:vAlign w:val="center"/>
            <w:hideMark/>
          </w:tcPr>
          <w:p w14:paraId="3F0C29C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10</w:t>
            </w:r>
          </w:p>
        </w:tc>
        <w:tc>
          <w:tcPr>
            <w:tcW w:w="1276" w:type="dxa"/>
            <w:shd w:val="clear" w:color="auto" w:fill="auto"/>
            <w:noWrap/>
            <w:vAlign w:val="center"/>
            <w:hideMark/>
          </w:tcPr>
          <w:p w14:paraId="50ACCA7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4.21E-05</w:t>
            </w:r>
          </w:p>
        </w:tc>
      </w:tr>
      <w:tr w:rsidR="00FE676A" w:rsidRPr="00AE1A6F" w14:paraId="1624DA82" w14:textId="77777777" w:rsidTr="00AE1A6F">
        <w:trPr>
          <w:trHeight w:val="276"/>
        </w:trPr>
        <w:tc>
          <w:tcPr>
            <w:tcW w:w="1418" w:type="dxa"/>
            <w:shd w:val="clear" w:color="auto" w:fill="auto"/>
            <w:noWrap/>
            <w:vAlign w:val="center"/>
            <w:hideMark/>
          </w:tcPr>
          <w:p w14:paraId="3B536D5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0A95D13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serine-type endopeptidase inhibitor activity</w:t>
            </w:r>
          </w:p>
        </w:tc>
        <w:tc>
          <w:tcPr>
            <w:tcW w:w="934" w:type="dxa"/>
            <w:shd w:val="clear" w:color="auto" w:fill="auto"/>
            <w:noWrap/>
            <w:vAlign w:val="center"/>
            <w:hideMark/>
          </w:tcPr>
          <w:p w14:paraId="3088BA9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8</w:t>
            </w:r>
          </w:p>
        </w:tc>
        <w:tc>
          <w:tcPr>
            <w:tcW w:w="1276" w:type="dxa"/>
            <w:shd w:val="clear" w:color="auto" w:fill="auto"/>
            <w:noWrap/>
            <w:vAlign w:val="center"/>
            <w:hideMark/>
          </w:tcPr>
          <w:p w14:paraId="086B4438"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2.34E-07</w:t>
            </w:r>
          </w:p>
        </w:tc>
      </w:tr>
      <w:tr w:rsidR="00FE676A" w:rsidRPr="00AE1A6F" w14:paraId="2C221815" w14:textId="77777777" w:rsidTr="00AE1A6F">
        <w:trPr>
          <w:trHeight w:val="276"/>
        </w:trPr>
        <w:tc>
          <w:tcPr>
            <w:tcW w:w="1418" w:type="dxa"/>
            <w:shd w:val="clear" w:color="auto" w:fill="auto"/>
            <w:noWrap/>
            <w:vAlign w:val="center"/>
            <w:hideMark/>
          </w:tcPr>
          <w:p w14:paraId="1EDF6F9E"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7CC9B15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heparin binding</w:t>
            </w:r>
          </w:p>
        </w:tc>
        <w:tc>
          <w:tcPr>
            <w:tcW w:w="934" w:type="dxa"/>
            <w:shd w:val="clear" w:color="auto" w:fill="auto"/>
            <w:noWrap/>
            <w:vAlign w:val="center"/>
            <w:hideMark/>
          </w:tcPr>
          <w:p w14:paraId="60A4AE7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8</w:t>
            </w:r>
          </w:p>
        </w:tc>
        <w:tc>
          <w:tcPr>
            <w:tcW w:w="1276" w:type="dxa"/>
            <w:shd w:val="clear" w:color="auto" w:fill="auto"/>
            <w:noWrap/>
            <w:vAlign w:val="center"/>
            <w:hideMark/>
          </w:tcPr>
          <w:p w14:paraId="28C51778"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7.34E-06</w:t>
            </w:r>
          </w:p>
        </w:tc>
      </w:tr>
      <w:tr w:rsidR="00FE676A" w:rsidRPr="00AE1A6F" w14:paraId="05335F2D" w14:textId="77777777" w:rsidTr="00AE1A6F">
        <w:trPr>
          <w:trHeight w:val="276"/>
        </w:trPr>
        <w:tc>
          <w:tcPr>
            <w:tcW w:w="1418" w:type="dxa"/>
            <w:shd w:val="clear" w:color="auto" w:fill="auto"/>
            <w:noWrap/>
            <w:vAlign w:val="center"/>
            <w:hideMark/>
          </w:tcPr>
          <w:p w14:paraId="3302AE07"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08DB1890"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calcium ion binding</w:t>
            </w:r>
          </w:p>
        </w:tc>
        <w:tc>
          <w:tcPr>
            <w:tcW w:w="934" w:type="dxa"/>
            <w:shd w:val="clear" w:color="auto" w:fill="auto"/>
            <w:noWrap/>
            <w:vAlign w:val="center"/>
            <w:hideMark/>
          </w:tcPr>
          <w:p w14:paraId="584A13DE"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8</w:t>
            </w:r>
          </w:p>
        </w:tc>
        <w:tc>
          <w:tcPr>
            <w:tcW w:w="1276" w:type="dxa"/>
            <w:shd w:val="clear" w:color="auto" w:fill="auto"/>
            <w:noWrap/>
            <w:vAlign w:val="center"/>
            <w:hideMark/>
          </w:tcPr>
          <w:p w14:paraId="2CE91766"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0.034821</w:t>
            </w:r>
          </w:p>
        </w:tc>
      </w:tr>
      <w:tr w:rsidR="00FE676A" w:rsidRPr="00AE1A6F" w14:paraId="415A865E" w14:textId="77777777" w:rsidTr="00AE1A6F">
        <w:trPr>
          <w:trHeight w:val="276"/>
        </w:trPr>
        <w:tc>
          <w:tcPr>
            <w:tcW w:w="1418" w:type="dxa"/>
            <w:shd w:val="clear" w:color="auto" w:fill="auto"/>
            <w:noWrap/>
            <w:vAlign w:val="center"/>
            <w:hideMark/>
          </w:tcPr>
          <w:p w14:paraId="1ED700E4"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3949DF8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extracellular matrix structural constituent conferring tensile strength</w:t>
            </w:r>
          </w:p>
        </w:tc>
        <w:tc>
          <w:tcPr>
            <w:tcW w:w="934" w:type="dxa"/>
            <w:shd w:val="clear" w:color="auto" w:fill="auto"/>
            <w:noWrap/>
            <w:vAlign w:val="center"/>
            <w:hideMark/>
          </w:tcPr>
          <w:p w14:paraId="621025F0"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5</w:t>
            </w:r>
          </w:p>
        </w:tc>
        <w:tc>
          <w:tcPr>
            <w:tcW w:w="1276" w:type="dxa"/>
            <w:shd w:val="clear" w:color="auto" w:fill="auto"/>
            <w:noWrap/>
            <w:vAlign w:val="center"/>
            <w:hideMark/>
          </w:tcPr>
          <w:p w14:paraId="208C4C5E"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2.49E-05</w:t>
            </w:r>
          </w:p>
        </w:tc>
      </w:tr>
      <w:tr w:rsidR="00FE676A" w:rsidRPr="00AE1A6F" w14:paraId="09FDC03F" w14:textId="77777777" w:rsidTr="00AE1A6F">
        <w:trPr>
          <w:trHeight w:val="276"/>
        </w:trPr>
        <w:tc>
          <w:tcPr>
            <w:tcW w:w="1418" w:type="dxa"/>
            <w:shd w:val="clear" w:color="auto" w:fill="auto"/>
            <w:noWrap/>
            <w:vAlign w:val="center"/>
            <w:hideMark/>
          </w:tcPr>
          <w:p w14:paraId="48E1A448"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136839B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serine-type endopeptidase activity</w:t>
            </w:r>
          </w:p>
        </w:tc>
        <w:tc>
          <w:tcPr>
            <w:tcW w:w="934" w:type="dxa"/>
            <w:shd w:val="clear" w:color="auto" w:fill="auto"/>
            <w:noWrap/>
            <w:vAlign w:val="center"/>
            <w:hideMark/>
          </w:tcPr>
          <w:p w14:paraId="207B2056"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5</w:t>
            </w:r>
          </w:p>
        </w:tc>
        <w:tc>
          <w:tcPr>
            <w:tcW w:w="1276" w:type="dxa"/>
            <w:shd w:val="clear" w:color="auto" w:fill="auto"/>
            <w:noWrap/>
            <w:vAlign w:val="center"/>
            <w:hideMark/>
          </w:tcPr>
          <w:p w14:paraId="2E944A9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0.008253</w:t>
            </w:r>
          </w:p>
        </w:tc>
      </w:tr>
      <w:tr w:rsidR="00FE676A" w:rsidRPr="00AE1A6F" w14:paraId="1AD4C926" w14:textId="77777777" w:rsidTr="00AE1A6F">
        <w:trPr>
          <w:trHeight w:val="276"/>
        </w:trPr>
        <w:tc>
          <w:tcPr>
            <w:tcW w:w="1418" w:type="dxa"/>
            <w:shd w:val="clear" w:color="auto" w:fill="auto"/>
            <w:noWrap/>
            <w:vAlign w:val="center"/>
            <w:hideMark/>
          </w:tcPr>
          <w:p w14:paraId="66C4F85E"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2D7912EE"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endopeptidase inhibitor activity</w:t>
            </w:r>
          </w:p>
        </w:tc>
        <w:tc>
          <w:tcPr>
            <w:tcW w:w="934" w:type="dxa"/>
            <w:shd w:val="clear" w:color="auto" w:fill="auto"/>
            <w:noWrap/>
            <w:vAlign w:val="center"/>
            <w:hideMark/>
          </w:tcPr>
          <w:p w14:paraId="18D7F3B4"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4</w:t>
            </w:r>
          </w:p>
        </w:tc>
        <w:tc>
          <w:tcPr>
            <w:tcW w:w="1276" w:type="dxa"/>
            <w:shd w:val="clear" w:color="auto" w:fill="auto"/>
            <w:noWrap/>
            <w:vAlign w:val="center"/>
            <w:hideMark/>
          </w:tcPr>
          <w:p w14:paraId="2FACFF8E"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8.09E-04</w:t>
            </w:r>
          </w:p>
        </w:tc>
      </w:tr>
      <w:tr w:rsidR="00FE676A" w:rsidRPr="00AE1A6F" w14:paraId="74D65105" w14:textId="77777777" w:rsidTr="00AE1A6F">
        <w:trPr>
          <w:trHeight w:val="276"/>
        </w:trPr>
        <w:tc>
          <w:tcPr>
            <w:tcW w:w="1418" w:type="dxa"/>
            <w:shd w:val="clear" w:color="auto" w:fill="auto"/>
            <w:noWrap/>
            <w:vAlign w:val="center"/>
            <w:hideMark/>
          </w:tcPr>
          <w:p w14:paraId="7035731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4D8E4E9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integrin binding</w:t>
            </w:r>
          </w:p>
        </w:tc>
        <w:tc>
          <w:tcPr>
            <w:tcW w:w="934" w:type="dxa"/>
            <w:shd w:val="clear" w:color="auto" w:fill="auto"/>
            <w:noWrap/>
            <w:vAlign w:val="center"/>
            <w:hideMark/>
          </w:tcPr>
          <w:p w14:paraId="6768F680"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4</w:t>
            </w:r>
          </w:p>
        </w:tc>
        <w:tc>
          <w:tcPr>
            <w:tcW w:w="1276" w:type="dxa"/>
            <w:shd w:val="clear" w:color="auto" w:fill="auto"/>
            <w:noWrap/>
            <w:vAlign w:val="center"/>
            <w:hideMark/>
          </w:tcPr>
          <w:p w14:paraId="40C586E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0.029512</w:t>
            </w:r>
          </w:p>
        </w:tc>
      </w:tr>
      <w:tr w:rsidR="00FE676A" w:rsidRPr="00AE1A6F" w14:paraId="05B639EF" w14:textId="77777777" w:rsidTr="00AE1A6F">
        <w:trPr>
          <w:trHeight w:val="276"/>
        </w:trPr>
        <w:tc>
          <w:tcPr>
            <w:tcW w:w="1418" w:type="dxa"/>
            <w:shd w:val="clear" w:color="auto" w:fill="auto"/>
            <w:noWrap/>
            <w:vAlign w:val="center"/>
            <w:hideMark/>
          </w:tcPr>
          <w:p w14:paraId="5CEF109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5A5D7B80"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platelet-derived growth factor binding</w:t>
            </w:r>
          </w:p>
        </w:tc>
        <w:tc>
          <w:tcPr>
            <w:tcW w:w="934" w:type="dxa"/>
            <w:shd w:val="clear" w:color="auto" w:fill="auto"/>
            <w:noWrap/>
            <w:vAlign w:val="center"/>
            <w:hideMark/>
          </w:tcPr>
          <w:p w14:paraId="4F57D23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w:t>
            </w:r>
          </w:p>
        </w:tc>
        <w:tc>
          <w:tcPr>
            <w:tcW w:w="1276" w:type="dxa"/>
            <w:shd w:val="clear" w:color="auto" w:fill="auto"/>
            <w:noWrap/>
            <w:vAlign w:val="center"/>
            <w:hideMark/>
          </w:tcPr>
          <w:p w14:paraId="772947D9"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9.15E-04</w:t>
            </w:r>
          </w:p>
        </w:tc>
      </w:tr>
      <w:tr w:rsidR="00FE676A" w:rsidRPr="00AE1A6F" w14:paraId="4B318FF0" w14:textId="77777777" w:rsidTr="00AE1A6F">
        <w:trPr>
          <w:trHeight w:val="276"/>
        </w:trPr>
        <w:tc>
          <w:tcPr>
            <w:tcW w:w="1418" w:type="dxa"/>
            <w:shd w:val="clear" w:color="auto" w:fill="auto"/>
            <w:noWrap/>
            <w:vAlign w:val="center"/>
            <w:hideMark/>
          </w:tcPr>
          <w:p w14:paraId="3AD94118"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lastRenderedPageBreak/>
              <w:t>MF</w:t>
            </w:r>
          </w:p>
        </w:tc>
        <w:tc>
          <w:tcPr>
            <w:tcW w:w="5303" w:type="dxa"/>
            <w:shd w:val="clear" w:color="auto" w:fill="auto"/>
            <w:noWrap/>
            <w:vAlign w:val="center"/>
            <w:hideMark/>
          </w:tcPr>
          <w:p w14:paraId="3BA30332"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MHC class II receptor activity</w:t>
            </w:r>
          </w:p>
        </w:tc>
        <w:tc>
          <w:tcPr>
            <w:tcW w:w="934" w:type="dxa"/>
            <w:shd w:val="clear" w:color="auto" w:fill="auto"/>
            <w:noWrap/>
            <w:vAlign w:val="center"/>
            <w:hideMark/>
          </w:tcPr>
          <w:p w14:paraId="77BE67F5"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w:t>
            </w:r>
          </w:p>
        </w:tc>
        <w:tc>
          <w:tcPr>
            <w:tcW w:w="1276" w:type="dxa"/>
            <w:shd w:val="clear" w:color="auto" w:fill="auto"/>
            <w:noWrap/>
            <w:vAlign w:val="center"/>
            <w:hideMark/>
          </w:tcPr>
          <w:p w14:paraId="5EA7173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0.001291</w:t>
            </w:r>
          </w:p>
        </w:tc>
      </w:tr>
      <w:tr w:rsidR="00FE676A" w:rsidRPr="00AE1A6F" w14:paraId="0A8F18B8" w14:textId="77777777" w:rsidTr="00AE1A6F">
        <w:trPr>
          <w:trHeight w:val="276"/>
        </w:trPr>
        <w:tc>
          <w:tcPr>
            <w:tcW w:w="1418" w:type="dxa"/>
            <w:shd w:val="clear" w:color="auto" w:fill="auto"/>
            <w:noWrap/>
            <w:vAlign w:val="center"/>
            <w:hideMark/>
          </w:tcPr>
          <w:p w14:paraId="476BBB8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0B0740D5"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MHC class II protein complex binding</w:t>
            </w:r>
          </w:p>
        </w:tc>
        <w:tc>
          <w:tcPr>
            <w:tcW w:w="934" w:type="dxa"/>
            <w:shd w:val="clear" w:color="auto" w:fill="auto"/>
            <w:noWrap/>
            <w:vAlign w:val="center"/>
            <w:hideMark/>
          </w:tcPr>
          <w:p w14:paraId="304EE3BA"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w:t>
            </w:r>
          </w:p>
        </w:tc>
        <w:tc>
          <w:tcPr>
            <w:tcW w:w="1276" w:type="dxa"/>
            <w:shd w:val="clear" w:color="auto" w:fill="auto"/>
            <w:noWrap/>
            <w:vAlign w:val="center"/>
            <w:hideMark/>
          </w:tcPr>
          <w:p w14:paraId="5D8320D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0.005594</w:t>
            </w:r>
          </w:p>
        </w:tc>
      </w:tr>
      <w:tr w:rsidR="00FE676A" w:rsidRPr="00AE1A6F" w14:paraId="36A8F286" w14:textId="77777777" w:rsidTr="00AE1A6F">
        <w:trPr>
          <w:trHeight w:val="276"/>
        </w:trPr>
        <w:tc>
          <w:tcPr>
            <w:tcW w:w="1418" w:type="dxa"/>
            <w:shd w:val="clear" w:color="auto" w:fill="auto"/>
            <w:noWrap/>
            <w:vAlign w:val="center"/>
            <w:hideMark/>
          </w:tcPr>
          <w:p w14:paraId="2EB40B0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4C190B7A"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cysteine-type endopeptidase inhibitor activity</w:t>
            </w:r>
          </w:p>
        </w:tc>
        <w:tc>
          <w:tcPr>
            <w:tcW w:w="934" w:type="dxa"/>
            <w:shd w:val="clear" w:color="auto" w:fill="auto"/>
            <w:noWrap/>
            <w:vAlign w:val="center"/>
            <w:hideMark/>
          </w:tcPr>
          <w:p w14:paraId="77DA16AB"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w:t>
            </w:r>
          </w:p>
        </w:tc>
        <w:tc>
          <w:tcPr>
            <w:tcW w:w="1276" w:type="dxa"/>
            <w:shd w:val="clear" w:color="auto" w:fill="auto"/>
            <w:noWrap/>
            <w:vAlign w:val="center"/>
            <w:hideMark/>
          </w:tcPr>
          <w:p w14:paraId="04A485A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0.008775</w:t>
            </w:r>
          </w:p>
        </w:tc>
      </w:tr>
      <w:tr w:rsidR="00FE676A" w:rsidRPr="00AE1A6F" w14:paraId="28CA8159" w14:textId="77777777" w:rsidTr="00AE1A6F">
        <w:trPr>
          <w:trHeight w:val="276"/>
        </w:trPr>
        <w:tc>
          <w:tcPr>
            <w:tcW w:w="1418" w:type="dxa"/>
            <w:shd w:val="clear" w:color="auto" w:fill="auto"/>
            <w:noWrap/>
            <w:vAlign w:val="center"/>
            <w:hideMark/>
          </w:tcPr>
          <w:p w14:paraId="0A6CCCC2"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0AF7EC4C"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peptide antigen binding</w:t>
            </w:r>
          </w:p>
        </w:tc>
        <w:tc>
          <w:tcPr>
            <w:tcW w:w="934" w:type="dxa"/>
            <w:shd w:val="clear" w:color="auto" w:fill="auto"/>
            <w:noWrap/>
            <w:vAlign w:val="center"/>
            <w:hideMark/>
          </w:tcPr>
          <w:p w14:paraId="6430CD77"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w:t>
            </w:r>
          </w:p>
        </w:tc>
        <w:tc>
          <w:tcPr>
            <w:tcW w:w="1276" w:type="dxa"/>
            <w:shd w:val="clear" w:color="auto" w:fill="auto"/>
            <w:noWrap/>
            <w:vAlign w:val="center"/>
            <w:hideMark/>
          </w:tcPr>
          <w:p w14:paraId="3F472E5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0.010879</w:t>
            </w:r>
          </w:p>
        </w:tc>
      </w:tr>
      <w:tr w:rsidR="00FE676A" w:rsidRPr="00AE1A6F" w14:paraId="367D9EFB" w14:textId="77777777" w:rsidTr="00AE1A6F">
        <w:trPr>
          <w:trHeight w:val="276"/>
        </w:trPr>
        <w:tc>
          <w:tcPr>
            <w:tcW w:w="1418" w:type="dxa"/>
            <w:shd w:val="clear" w:color="auto" w:fill="auto"/>
            <w:noWrap/>
            <w:vAlign w:val="center"/>
            <w:hideMark/>
          </w:tcPr>
          <w:p w14:paraId="7BD10BD2"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1DBF64F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chemokine activity</w:t>
            </w:r>
          </w:p>
        </w:tc>
        <w:tc>
          <w:tcPr>
            <w:tcW w:w="934" w:type="dxa"/>
            <w:shd w:val="clear" w:color="auto" w:fill="auto"/>
            <w:noWrap/>
            <w:vAlign w:val="center"/>
            <w:hideMark/>
          </w:tcPr>
          <w:p w14:paraId="5291EE6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w:t>
            </w:r>
          </w:p>
        </w:tc>
        <w:tc>
          <w:tcPr>
            <w:tcW w:w="1276" w:type="dxa"/>
            <w:shd w:val="clear" w:color="auto" w:fill="auto"/>
            <w:noWrap/>
            <w:vAlign w:val="center"/>
            <w:hideMark/>
          </w:tcPr>
          <w:p w14:paraId="437339CF"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0.01836</w:t>
            </w:r>
          </w:p>
        </w:tc>
      </w:tr>
      <w:tr w:rsidR="00FE676A" w:rsidRPr="00AE1A6F" w14:paraId="7B738299" w14:textId="77777777" w:rsidTr="00AE1A6F">
        <w:trPr>
          <w:trHeight w:val="276"/>
        </w:trPr>
        <w:tc>
          <w:tcPr>
            <w:tcW w:w="1418" w:type="dxa"/>
            <w:shd w:val="clear" w:color="auto" w:fill="auto"/>
            <w:noWrap/>
            <w:vAlign w:val="center"/>
            <w:hideMark/>
          </w:tcPr>
          <w:p w14:paraId="0C48C26D"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5E578EC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calcium-dependent phospholipid binding</w:t>
            </w:r>
          </w:p>
        </w:tc>
        <w:tc>
          <w:tcPr>
            <w:tcW w:w="934" w:type="dxa"/>
            <w:shd w:val="clear" w:color="auto" w:fill="auto"/>
            <w:noWrap/>
            <w:vAlign w:val="center"/>
            <w:hideMark/>
          </w:tcPr>
          <w:p w14:paraId="600CAD66"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w:t>
            </w:r>
          </w:p>
        </w:tc>
        <w:tc>
          <w:tcPr>
            <w:tcW w:w="1276" w:type="dxa"/>
            <w:shd w:val="clear" w:color="auto" w:fill="auto"/>
            <w:noWrap/>
            <w:vAlign w:val="center"/>
            <w:hideMark/>
          </w:tcPr>
          <w:p w14:paraId="616504BC"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0.02122</w:t>
            </w:r>
          </w:p>
        </w:tc>
      </w:tr>
      <w:tr w:rsidR="00FE676A" w:rsidRPr="00AE1A6F" w14:paraId="542F9F80" w14:textId="77777777" w:rsidTr="00AE1A6F">
        <w:trPr>
          <w:trHeight w:val="276"/>
        </w:trPr>
        <w:tc>
          <w:tcPr>
            <w:tcW w:w="1418" w:type="dxa"/>
            <w:shd w:val="clear" w:color="auto" w:fill="auto"/>
            <w:noWrap/>
            <w:vAlign w:val="center"/>
            <w:hideMark/>
          </w:tcPr>
          <w:p w14:paraId="196633C7"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00DD0714"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collagen binding</w:t>
            </w:r>
          </w:p>
        </w:tc>
        <w:tc>
          <w:tcPr>
            <w:tcW w:w="934" w:type="dxa"/>
            <w:shd w:val="clear" w:color="auto" w:fill="auto"/>
            <w:noWrap/>
            <w:vAlign w:val="center"/>
            <w:hideMark/>
          </w:tcPr>
          <w:p w14:paraId="3A653D11"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w:t>
            </w:r>
          </w:p>
        </w:tc>
        <w:tc>
          <w:tcPr>
            <w:tcW w:w="1276" w:type="dxa"/>
            <w:shd w:val="clear" w:color="auto" w:fill="auto"/>
            <w:noWrap/>
            <w:vAlign w:val="center"/>
            <w:hideMark/>
          </w:tcPr>
          <w:p w14:paraId="58E494DC"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0.031674</w:t>
            </w:r>
          </w:p>
        </w:tc>
      </w:tr>
      <w:tr w:rsidR="00FE676A" w:rsidRPr="00AE1A6F" w14:paraId="50DCC85E" w14:textId="77777777" w:rsidTr="00AE1A6F">
        <w:trPr>
          <w:trHeight w:val="288"/>
        </w:trPr>
        <w:tc>
          <w:tcPr>
            <w:tcW w:w="1418" w:type="dxa"/>
            <w:shd w:val="clear" w:color="auto" w:fill="auto"/>
            <w:noWrap/>
            <w:vAlign w:val="center"/>
            <w:hideMark/>
          </w:tcPr>
          <w:p w14:paraId="4206DAB3"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MF</w:t>
            </w:r>
          </w:p>
        </w:tc>
        <w:tc>
          <w:tcPr>
            <w:tcW w:w="5303" w:type="dxa"/>
            <w:shd w:val="clear" w:color="auto" w:fill="auto"/>
            <w:noWrap/>
            <w:vAlign w:val="center"/>
            <w:hideMark/>
          </w:tcPr>
          <w:p w14:paraId="1C00DFC5"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protein binding, bridging</w:t>
            </w:r>
          </w:p>
        </w:tc>
        <w:tc>
          <w:tcPr>
            <w:tcW w:w="934" w:type="dxa"/>
            <w:shd w:val="clear" w:color="auto" w:fill="auto"/>
            <w:noWrap/>
            <w:vAlign w:val="center"/>
            <w:hideMark/>
          </w:tcPr>
          <w:p w14:paraId="68953AC4"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3</w:t>
            </w:r>
          </w:p>
        </w:tc>
        <w:tc>
          <w:tcPr>
            <w:tcW w:w="1276" w:type="dxa"/>
            <w:shd w:val="clear" w:color="auto" w:fill="auto"/>
            <w:noWrap/>
            <w:vAlign w:val="center"/>
            <w:hideMark/>
          </w:tcPr>
          <w:p w14:paraId="3FFC65DE" w14:textId="77777777" w:rsidR="00FE676A" w:rsidRPr="00AE1A6F" w:rsidRDefault="00FE676A" w:rsidP="008941CE">
            <w:pPr>
              <w:spacing w:line="360" w:lineRule="auto"/>
              <w:jc w:val="left"/>
              <w:rPr>
                <w:rFonts w:ascii="Arial" w:hAnsi="Arial" w:cs="Arial"/>
                <w:sz w:val="20"/>
                <w:szCs w:val="20"/>
              </w:rPr>
            </w:pPr>
            <w:r w:rsidRPr="00AE1A6F">
              <w:rPr>
                <w:rFonts w:ascii="Arial" w:hAnsi="Arial" w:cs="Arial"/>
                <w:sz w:val="20"/>
                <w:szCs w:val="20"/>
              </w:rPr>
              <w:t>0.068443</w:t>
            </w:r>
          </w:p>
        </w:tc>
      </w:tr>
      <w:bookmarkEnd w:id="1"/>
    </w:tbl>
    <w:p w14:paraId="40FFAC5E" w14:textId="77777777" w:rsidR="00FE676A" w:rsidRPr="00AE1A6F" w:rsidRDefault="00FE676A" w:rsidP="00FE676A">
      <w:pPr>
        <w:rPr>
          <w:rFonts w:ascii="Arial" w:hAnsi="Arial" w:cs="Arial"/>
          <w:sz w:val="20"/>
          <w:szCs w:val="20"/>
        </w:rPr>
      </w:pPr>
    </w:p>
    <w:p w14:paraId="2B847368" w14:textId="77777777" w:rsidR="00FE676A" w:rsidRPr="00AE1A6F" w:rsidRDefault="00FE676A" w:rsidP="00FE676A">
      <w:pPr>
        <w:rPr>
          <w:rFonts w:ascii="Arial" w:hAnsi="Arial" w:cs="Arial"/>
          <w:sz w:val="20"/>
          <w:szCs w:val="20"/>
        </w:rPr>
      </w:pPr>
    </w:p>
    <w:p w14:paraId="134C2DC8" w14:textId="77777777" w:rsidR="00FE676A" w:rsidRPr="00AE1A6F" w:rsidRDefault="00FE676A" w:rsidP="00FE676A">
      <w:pPr>
        <w:rPr>
          <w:rFonts w:ascii="Arial" w:hAnsi="Arial" w:cs="Arial"/>
          <w:sz w:val="20"/>
          <w:szCs w:val="20"/>
        </w:rPr>
      </w:pPr>
    </w:p>
    <w:p w14:paraId="6C8512B1" w14:textId="77777777" w:rsidR="00FE676A" w:rsidRPr="00AE1A6F" w:rsidRDefault="00FE676A" w:rsidP="00FE676A">
      <w:pPr>
        <w:rPr>
          <w:rFonts w:ascii="Arial" w:hAnsi="Arial" w:cs="Arial"/>
          <w:sz w:val="20"/>
          <w:szCs w:val="20"/>
        </w:rPr>
      </w:pPr>
    </w:p>
    <w:p w14:paraId="482B039E" w14:textId="77777777" w:rsidR="00FE676A" w:rsidRPr="00AE1A6F" w:rsidRDefault="00FE676A" w:rsidP="00FE676A">
      <w:pPr>
        <w:rPr>
          <w:rFonts w:ascii="Arial" w:hAnsi="Arial" w:cs="Arial"/>
          <w:sz w:val="20"/>
          <w:szCs w:val="20"/>
        </w:rPr>
      </w:pPr>
    </w:p>
    <w:p w14:paraId="35368CDB" w14:textId="77777777" w:rsidR="00FE676A" w:rsidRPr="00AE1A6F" w:rsidRDefault="00FE676A" w:rsidP="00FE676A">
      <w:pPr>
        <w:rPr>
          <w:rFonts w:ascii="Arial" w:hAnsi="Arial" w:cs="Arial"/>
          <w:sz w:val="20"/>
          <w:szCs w:val="20"/>
        </w:rPr>
      </w:pPr>
    </w:p>
    <w:p w14:paraId="08C679D7" w14:textId="77777777" w:rsidR="00FE676A" w:rsidRPr="00AE1A6F" w:rsidRDefault="00FE676A" w:rsidP="00FE676A">
      <w:pPr>
        <w:rPr>
          <w:rFonts w:ascii="Arial" w:hAnsi="Arial" w:cs="Arial"/>
          <w:sz w:val="20"/>
          <w:szCs w:val="20"/>
        </w:rPr>
      </w:pPr>
    </w:p>
    <w:p w14:paraId="413CDD22" w14:textId="77777777" w:rsidR="00FE676A" w:rsidRPr="00AE1A6F" w:rsidRDefault="00FE676A" w:rsidP="00FE676A">
      <w:pPr>
        <w:rPr>
          <w:rFonts w:ascii="Arial" w:hAnsi="Arial" w:cs="Arial"/>
          <w:sz w:val="20"/>
          <w:szCs w:val="20"/>
        </w:rPr>
      </w:pPr>
    </w:p>
    <w:p w14:paraId="56FC4BC0" w14:textId="77777777" w:rsidR="00FE676A" w:rsidRPr="00AE1A6F" w:rsidRDefault="00FE676A" w:rsidP="00FE676A">
      <w:pPr>
        <w:rPr>
          <w:rFonts w:ascii="Arial" w:hAnsi="Arial" w:cs="Arial"/>
          <w:sz w:val="20"/>
          <w:szCs w:val="20"/>
        </w:rPr>
      </w:pPr>
    </w:p>
    <w:p w14:paraId="27F2DBE5" w14:textId="77777777" w:rsidR="00FE676A" w:rsidRPr="00AE1A6F" w:rsidRDefault="00FE676A" w:rsidP="00FE676A">
      <w:pPr>
        <w:rPr>
          <w:rFonts w:ascii="Arial" w:hAnsi="Arial" w:cs="Arial"/>
          <w:sz w:val="20"/>
          <w:szCs w:val="20"/>
        </w:rPr>
      </w:pPr>
    </w:p>
    <w:p w14:paraId="2AEA9D2F" w14:textId="77777777" w:rsidR="00FE676A" w:rsidRPr="00AE1A6F" w:rsidRDefault="00FE676A" w:rsidP="00FE676A">
      <w:pPr>
        <w:rPr>
          <w:rFonts w:ascii="Arial" w:hAnsi="Arial" w:cs="Arial"/>
          <w:sz w:val="20"/>
          <w:szCs w:val="20"/>
        </w:rPr>
      </w:pPr>
    </w:p>
    <w:p w14:paraId="059CE85F" w14:textId="77777777" w:rsidR="00FE676A" w:rsidRPr="00AE1A6F" w:rsidRDefault="00FE676A" w:rsidP="00FE676A">
      <w:pPr>
        <w:rPr>
          <w:rFonts w:ascii="Arial" w:hAnsi="Arial" w:cs="Arial"/>
          <w:sz w:val="20"/>
          <w:szCs w:val="20"/>
        </w:rPr>
      </w:pPr>
    </w:p>
    <w:p w14:paraId="6F8B453F" w14:textId="77777777" w:rsidR="00FE676A" w:rsidRPr="00AE1A6F" w:rsidRDefault="00FE676A" w:rsidP="00FE676A">
      <w:pPr>
        <w:rPr>
          <w:rFonts w:ascii="Arial" w:hAnsi="Arial" w:cs="Arial"/>
          <w:sz w:val="20"/>
          <w:szCs w:val="20"/>
        </w:rPr>
      </w:pPr>
    </w:p>
    <w:p w14:paraId="4CEC7FB1" w14:textId="77777777" w:rsidR="00FE676A" w:rsidRPr="00AE1A6F" w:rsidRDefault="00FE676A" w:rsidP="00FE676A">
      <w:pPr>
        <w:rPr>
          <w:rFonts w:ascii="Arial" w:hAnsi="Arial" w:cs="Arial"/>
          <w:sz w:val="20"/>
          <w:szCs w:val="20"/>
        </w:rPr>
      </w:pPr>
    </w:p>
    <w:p w14:paraId="27EB823E" w14:textId="77777777" w:rsidR="00FE676A" w:rsidRPr="00AE1A6F" w:rsidRDefault="00FE676A" w:rsidP="00FE676A">
      <w:pPr>
        <w:rPr>
          <w:rFonts w:ascii="Arial" w:hAnsi="Arial" w:cs="Arial"/>
          <w:sz w:val="20"/>
          <w:szCs w:val="20"/>
        </w:rPr>
      </w:pPr>
    </w:p>
    <w:p w14:paraId="10F04F4E" w14:textId="77777777" w:rsidR="00FE676A" w:rsidRPr="00AE1A6F" w:rsidRDefault="00FE676A" w:rsidP="00FE676A">
      <w:pPr>
        <w:rPr>
          <w:rFonts w:ascii="Arial" w:hAnsi="Arial" w:cs="Arial"/>
          <w:sz w:val="20"/>
          <w:szCs w:val="20"/>
        </w:rPr>
      </w:pPr>
    </w:p>
    <w:p w14:paraId="6E1F2173" w14:textId="77777777" w:rsidR="00FE676A" w:rsidRPr="00AE1A6F" w:rsidRDefault="00FE676A" w:rsidP="00FE676A">
      <w:pPr>
        <w:rPr>
          <w:rFonts w:ascii="Arial" w:hAnsi="Arial" w:cs="Arial"/>
          <w:sz w:val="20"/>
          <w:szCs w:val="20"/>
        </w:rPr>
      </w:pPr>
    </w:p>
    <w:p w14:paraId="3B5328DF" w14:textId="77777777" w:rsidR="00FE676A" w:rsidRPr="00AE1A6F" w:rsidRDefault="00FE676A" w:rsidP="00FE676A">
      <w:pPr>
        <w:rPr>
          <w:rFonts w:ascii="Arial" w:hAnsi="Arial" w:cs="Arial"/>
          <w:sz w:val="20"/>
          <w:szCs w:val="20"/>
        </w:rPr>
      </w:pPr>
    </w:p>
    <w:p w14:paraId="0053C2AA" w14:textId="77777777" w:rsidR="00FE676A" w:rsidRPr="00AE1A6F" w:rsidRDefault="00FE676A" w:rsidP="00FE676A">
      <w:pPr>
        <w:rPr>
          <w:rFonts w:ascii="Arial" w:hAnsi="Arial" w:cs="Arial"/>
          <w:sz w:val="20"/>
          <w:szCs w:val="20"/>
        </w:rPr>
      </w:pPr>
    </w:p>
    <w:p w14:paraId="05EB3B77" w14:textId="77777777" w:rsidR="00FE676A" w:rsidRPr="00AE1A6F" w:rsidRDefault="00FE676A" w:rsidP="00FE676A">
      <w:pPr>
        <w:rPr>
          <w:rFonts w:ascii="Arial" w:hAnsi="Arial" w:cs="Arial"/>
          <w:sz w:val="20"/>
          <w:szCs w:val="20"/>
        </w:rPr>
      </w:pPr>
    </w:p>
    <w:p w14:paraId="03CE99AC" w14:textId="77777777" w:rsidR="00FC6974" w:rsidRDefault="00FC6974" w:rsidP="00FE676A">
      <w:pPr>
        <w:rPr>
          <w:rFonts w:ascii="Arial" w:hAnsi="Arial" w:cs="Arial"/>
          <w:sz w:val="20"/>
          <w:szCs w:val="20"/>
        </w:rPr>
      </w:pPr>
    </w:p>
    <w:p w14:paraId="5B0D30DD" w14:textId="77777777" w:rsidR="00FC6974" w:rsidRDefault="00FC6974" w:rsidP="00FE676A">
      <w:pPr>
        <w:rPr>
          <w:rFonts w:ascii="Arial" w:hAnsi="Arial" w:cs="Arial"/>
          <w:sz w:val="20"/>
          <w:szCs w:val="20"/>
        </w:rPr>
      </w:pPr>
    </w:p>
    <w:p w14:paraId="58B29609" w14:textId="77777777" w:rsidR="00FC6974" w:rsidRDefault="00FC6974" w:rsidP="00FE676A">
      <w:pPr>
        <w:rPr>
          <w:rFonts w:ascii="Arial" w:hAnsi="Arial" w:cs="Arial"/>
          <w:sz w:val="20"/>
          <w:szCs w:val="20"/>
        </w:rPr>
      </w:pPr>
    </w:p>
    <w:p w14:paraId="738D3C26" w14:textId="77777777" w:rsidR="00FC6974" w:rsidRDefault="00FC6974" w:rsidP="00FE676A">
      <w:pPr>
        <w:rPr>
          <w:rFonts w:ascii="Arial" w:hAnsi="Arial" w:cs="Arial"/>
          <w:sz w:val="20"/>
          <w:szCs w:val="20"/>
        </w:rPr>
      </w:pPr>
    </w:p>
    <w:p w14:paraId="794EB1A9" w14:textId="77777777" w:rsidR="00FC6974" w:rsidRDefault="00FC6974" w:rsidP="00FE676A">
      <w:pPr>
        <w:rPr>
          <w:rFonts w:ascii="Arial" w:hAnsi="Arial" w:cs="Arial"/>
          <w:sz w:val="20"/>
          <w:szCs w:val="20"/>
        </w:rPr>
      </w:pPr>
    </w:p>
    <w:p w14:paraId="0F92B6DA" w14:textId="77777777" w:rsidR="00FC6974" w:rsidRDefault="00FC6974" w:rsidP="00FE676A">
      <w:pPr>
        <w:rPr>
          <w:rFonts w:ascii="Arial" w:hAnsi="Arial" w:cs="Arial"/>
          <w:sz w:val="20"/>
          <w:szCs w:val="20"/>
        </w:rPr>
      </w:pPr>
    </w:p>
    <w:p w14:paraId="0B2D43C6" w14:textId="77777777" w:rsidR="00FC6974" w:rsidRDefault="00FC6974" w:rsidP="00FE676A">
      <w:pPr>
        <w:rPr>
          <w:rFonts w:ascii="Arial" w:hAnsi="Arial" w:cs="Arial"/>
          <w:sz w:val="20"/>
          <w:szCs w:val="20"/>
        </w:rPr>
      </w:pPr>
    </w:p>
    <w:p w14:paraId="6FAFFB91" w14:textId="77777777" w:rsidR="00FC6974" w:rsidRDefault="00FC6974" w:rsidP="00FE676A">
      <w:pPr>
        <w:rPr>
          <w:rFonts w:ascii="Arial" w:hAnsi="Arial" w:cs="Arial"/>
          <w:sz w:val="20"/>
          <w:szCs w:val="20"/>
        </w:rPr>
      </w:pPr>
    </w:p>
    <w:p w14:paraId="7D31791B" w14:textId="77777777" w:rsidR="00FC6974" w:rsidRDefault="00FC6974" w:rsidP="00FE676A">
      <w:pPr>
        <w:rPr>
          <w:rFonts w:ascii="Arial" w:hAnsi="Arial" w:cs="Arial"/>
          <w:sz w:val="20"/>
          <w:szCs w:val="20"/>
        </w:rPr>
      </w:pPr>
    </w:p>
    <w:p w14:paraId="0F705638" w14:textId="77777777" w:rsidR="00FC6974" w:rsidRDefault="00FC6974" w:rsidP="00FE676A">
      <w:pPr>
        <w:rPr>
          <w:rFonts w:ascii="Arial" w:hAnsi="Arial" w:cs="Arial"/>
          <w:sz w:val="20"/>
          <w:szCs w:val="20"/>
        </w:rPr>
      </w:pPr>
    </w:p>
    <w:p w14:paraId="4D331C7A" w14:textId="77777777" w:rsidR="00FC6974" w:rsidRDefault="00FC6974" w:rsidP="00FE676A">
      <w:pPr>
        <w:rPr>
          <w:rFonts w:ascii="Arial" w:hAnsi="Arial" w:cs="Arial"/>
          <w:sz w:val="20"/>
          <w:szCs w:val="20"/>
        </w:rPr>
      </w:pPr>
    </w:p>
    <w:p w14:paraId="50FC0F69" w14:textId="77777777" w:rsidR="00FC6974" w:rsidRDefault="00FC6974" w:rsidP="00FE676A">
      <w:pPr>
        <w:rPr>
          <w:rFonts w:ascii="Arial" w:hAnsi="Arial" w:cs="Arial"/>
          <w:sz w:val="20"/>
          <w:szCs w:val="20"/>
        </w:rPr>
      </w:pPr>
    </w:p>
    <w:p w14:paraId="12B2E5F1" w14:textId="77777777" w:rsidR="00FC6974" w:rsidRDefault="00FC6974" w:rsidP="00FE676A">
      <w:pPr>
        <w:rPr>
          <w:rFonts w:ascii="Arial" w:hAnsi="Arial" w:cs="Arial"/>
          <w:sz w:val="20"/>
          <w:szCs w:val="20"/>
        </w:rPr>
      </w:pPr>
    </w:p>
    <w:p w14:paraId="2C54EA98" w14:textId="70E81678" w:rsidR="00FE676A" w:rsidRPr="00AE1A6F" w:rsidRDefault="00FE676A" w:rsidP="00FE676A">
      <w:pPr>
        <w:rPr>
          <w:rFonts w:ascii="Arial" w:hAnsi="Arial" w:cs="Arial"/>
          <w:sz w:val="20"/>
          <w:szCs w:val="20"/>
        </w:rPr>
      </w:pPr>
      <w:r w:rsidRPr="00AE1A6F">
        <w:rPr>
          <w:rFonts w:ascii="Arial" w:hAnsi="Arial" w:cs="Arial"/>
          <w:sz w:val="20"/>
          <w:szCs w:val="20"/>
        </w:rPr>
        <w:t>Table S</w:t>
      </w:r>
      <w:r w:rsidR="00AE1A6F" w:rsidRPr="00AE1A6F">
        <w:rPr>
          <w:rFonts w:ascii="Arial" w:hAnsi="Arial" w:cs="Arial"/>
          <w:sz w:val="20"/>
          <w:szCs w:val="20"/>
        </w:rPr>
        <w:t>2</w:t>
      </w:r>
    </w:p>
    <w:p w14:paraId="78A1A6D3" w14:textId="78B7CD03" w:rsidR="00FE676A" w:rsidRPr="00D735CD" w:rsidRDefault="00FE676A" w:rsidP="00D735CD">
      <w:pPr>
        <w:rPr>
          <w:rFonts w:ascii="Arial" w:hAnsi="Arial" w:cs="Arial"/>
          <w:color w:val="FF0000"/>
          <w:sz w:val="20"/>
          <w:szCs w:val="20"/>
        </w:rPr>
      </w:pPr>
      <w:r w:rsidRPr="00AE1A6F">
        <w:rPr>
          <w:rFonts w:ascii="Arial" w:hAnsi="Arial" w:cs="Arial"/>
          <w:sz w:val="20"/>
          <w:szCs w:val="20"/>
        </w:rPr>
        <w:t xml:space="preserve">The detailed information on the KEGG enrichment analysis of common DEGs in any two datasets </w:t>
      </w:r>
    </w:p>
    <w:tbl>
      <w:tblPr>
        <w:tblW w:w="8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2719"/>
        <w:gridCol w:w="750"/>
        <w:gridCol w:w="1051"/>
        <w:gridCol w:w="3052"/>
      </w:tblGrid>
      <w:tr w:rsidR="00D735CD" w:rsidRPr="00AE1A6F" w14:paraId="50023CC2" w14:textId="77777777" w:rsidTr="00D735CD">
        <w:trPr>
          <w:trHeight w:val="300"/>
        </w:trPr>
        <w:tc>
          <w:tcPr>
            <w:tcW w:w="1095" w:type="dxa"/>
            <w:shd w:val="clear" w:color="auto" w:fill="auto"/>
            <w:noWrap/>
            <w:vAlign w:val="center"/>
            <w:hideMark/>
          </w:tcPr>
          <w:p w14:paraId="450DBB2C" w14:textId="77777777" w:rsidR="00D735CD" w:rsidRPr="00AE1A6F" w:rsidRDefault="00D735CD" w:rsidP="00AE1A6F">
            <w:pPr>
              <w:widowControl/>
              <w:rPr>
                <w:rFonts w:ascii="Arial" w:eastAsia="DengXian" w:hAnsi="Arial" w:cs="Arial"/>
                <w:color w:val="000000"/>
                <w:kern w:val="0"/>
                <w:sz w:val="20"/>
                <w:szCs w:val="20"/>
              </w:rPr>
            </w:pPr>
            <w:r w:rsidRPr="00AE1A6F">
              <w:rPr>
                <w:rFonts w:ascii="Arial" w:eastAsia="DengXian" w:hAnsi="Arial" w:cs="Arial"/>
                <w:color w:val="000000"/>
                <w:kern w:val="0"/>
                <w:sz w:val="20"/>
                <w:szCs w:val="20"/>
              </w:rPr>
              <w:t>Term</w:t>
            </w:r>
          </w:p>
        </w:tc>
        <w:tc>
          <w:tcPr>
            <w:tcW w:w="2719" w:type="dxa"/>
            <w:shd w:val="clear" w:color="auto" w:fill="auto"/>
            <w:noWrap/>
            <w:vAlign w:val="center"/>
            <w:hideMark/>
          </w:tcPr>
          <w:p w14:paraId="3AD2688B"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Pathway</w:t>
            </w:r>
          </w:p>
        </w:tc>
        <w:tc>
          <w:tcPr>
            <w:tcW w:w="750" w:type="dxa"/>
            <w:shd w:val="clear" w:color="auto" w:fill="auto"/>
            <w:noWrap/>
            <w:vAlign w:val="center"/>
            <w:hideMark/>
          </w:tcPr>
          <w:p w14:paraId="35016301" w14:textId="77777777" w:rsidR="00D735CD" w:rsidRPr="00AE1A6F" w:rsidRDefault="00D735CD" w:rsidP="00AE1A6F">
            <w:pPr>
              <w:widowControl/>
              <w:rPr>
                <w:rFonts w:ascii="Arial" w:eastAsia="DengXian" w:hAnsi="Arial" w:cs="Arial"/>
                <w:color w:val="000000"/>
                <w:kern w:val="0"/>
                <w:sz w:val="20"/>
                <w:szCs w:val="20"/>
              </w:rPr>
            </w:pPr>
            <w:r w:rsidRPr="00AE1A6F">
              <w:rPr>
                <w:rFonts w:ascii="Arial" w:eastAsia="DengXian" w:hAnsi="Arial" w:cs="Arial"/>
                <w:color w:val="000000"/>
                <w:kern w:val="0"/>
                <w:sz w:val="20"/>
                <w:szCs w:val="20"/>
              </w:rPr>
              <w:t>Count</w:t>
            </w:r>
          </w:p>
        </w:tc>
        <w:tc>
          <w:tcPr>
            <w:tcW w:w="1051" w:type="dxa"/>
            <w:shd w:val="clear" w:color="auto" w:fill="auto"/>
            <w:noWrap/>
            <w:vAlign w:val="center"/>
            <w:hideMark/>
          </w:tcPr>
          <w:p w14:paraId="113FF449" w14:textId="77777777" w:rsidR="00D735CD" w:rsidRPr="00AE1A6F" w:rsidRDefault="00D735CD" w:rsidP="00AE1A6F">
            <w:pPr>
              <w:widowControl/>
              <w:rPr>
                <w:rFonts w:ascii="Arial" w:eastAsia="DengXian" w:hAnsi="Arial" w:cs="Arial"/>
                <w:color w:val="000000"/>
                <w:kern w:val="0"/>
                <w:sz w:val="20"/>
                <w:szCs w:val="20"/>
              </w:rPr>
            </w:pPr>
            <w:r w:rsidRPr="00AE1A6F">
              <w:rPr>
                <w:rFonts w:ascii="Arial" w:eastAsia="DengXian" w:hAnsi="Arial" w:cs="Arial"/>
                <w:color w:val="000000"/>
                <w:kern w:val="0"/>
                <w:sz w:val="20"/>
                <w:szCs w:val="20"/>
              </w:rPr>
              <w:t>PValue</w:t>
            </w:r>
          </w:p>
        </w:tc>
        <w:tc>
          <w:tcPr>
            <w:tcW w:w="3052" w:type="dxa"/>
            <w:shd w:val="clear" w:color="auto" w:fill="auto"/>
            <w:noWrap/>
            <w:vAlign w:val="center"/>
            <w:hideMark/>
          </w:tcPr>
          <w:p w14:paraId="5D8B3C9B"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Genes</w:t>
            </w:r>
          </w:p>
        </w:tc>
      </w:tr>
      <w:tr w:rsidR="00D735CD" w:rsidRPr="00AE1A6F" w14:paraId="15A59E47" w14:textId="77777777" w:rsidTr="00D735CD">
        <w:trPr>
          <w:trHeight w:val="300"/>
        </w:trPr>
        <w:tc>
          <w:tcPr>
            <w:tcW w:w="1095" w:type="dxa"/>
            <w:shd w:val="clear" w:color="auto" w:fill="auto"/>
            <w:noWrap/>
            <w:vAlign w:val="center"/>
            <w:hideMark/>
          </w:tcPr>
          <w:p w14:paraId="00E1CECC"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hsa04145</w:t>
            </w:r>
          </w:p>
        </w:tc>
        <w:tc>
          <w:tcPr>
            <w:tcW w:w="2719" w:type="dxa"/>
            <w:shd w:val="clear" w:color="auto" w:fill="auto"/>
            <w:noWrap/>
            <w:vAlign w:val="center"/>
            <w:hideMark/>
          </w:tcPr>
          <w:p w14:paraId="71C7264C"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Phagosome</w:t>
            </w:r>
          </w:p>
        </w:tc>
        <w:tc>
          <w:tcPr>
            <w:tcW w:w="750" w:type="dxa"/>
            <w:shd w:val="clear" w:color="auto" w:fill="auto"/>
            <w:noWrap/>
            <w:vAlign w:val="center"/>
            <w:hideMark/>
          </w:tcPr>
          <w:p w14:paraId="001528AD"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7</w:t>
            </w:r>
          </w:p>
        </w:tc>
        <w:tc>
          <w:tcPr>
            <w:tcW w:w="1051" w:type="dxa"/>
            <w:shd w:val="clear" w:color="auto" w:fill="auto"/>
            <w:noWrap/>
            <w:vAlign w:val="center"/>
            <w:hideMark/>
          </w:tcPr>
          <w:p w14:paraId="46C625A0"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1.75E-04</w:t>
            </w:r>
          </w:p>
        </w:tc>
        <w:tc>
          <w:tcPr>
            <w:tcW w:w="3052" w:type="dxa"/>
            <w:shd w:val="clear" w:color="auto" w:fill="auto"/>
            <w:noWrap/>
            <w:vAlign w:val="center"/>
            <w:hideMark/>
          </w:tcPr>
          <w:p w14:paraId="3A9E4E7B"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C3, TUBA1A, THBS2, CTSS, HLA-DQA1, HLA-DPA1, HLA-DQB1</w:t>
            </w:r>
          </w:p>
        </w:tc>
      </w:tr>
      <w:tr w:rsidR="00D735CD" w:rsidRPr="00AE1A6F" w14:paraId="21540E77" w14:textId="77777777" w:rsidTr="00D735CD">
        <w:trPr>
          <w:trHeight w:val="300"/>
        </w:trPr>
        <w:tc>
          <w:tcPr>
            <w:tcW w:w="1095" w:type="dxa"/>
            <w:shd w:val="clear" w:color="auto" w:fill="auto"/>
            <w:noWrap/>
            <w:vAlign w:val="center"/>
            <w:hideMark/>
          </w:tcPr>
          <w:p w14:paraId="0DB5DA1F"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hsa05323</w:t>
            </w:r>
          </w:p>
        </w:tc>
        <w:tc>
          <w:tcPr>
            <w:tcW w:w="2719" w:type="dxa"/>
            <w:shd w:val="clear" w:color="auto" w:fill="auto"/>
            <w:noWrap/>
            <w:vAlign w:val="center"/>
            <w:hideMark/>
          </w:tcPr>
          <w:p w14:paraId="147D7FF3"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Rheumatoid arthritis</w:t>
            </w:r>
          </w:p>
        </w:tc>
        <w:tc>
          <w:tcPr>
            <w:tcW w:w="750" w:type="dxa"/>
            <w:shd w:val="clear" w:color="auto" w:fill="auto"/>
            <w:noWrap/>
            <w:vAlign w:val="center"/>
            <w:hideMark/>
          </w:tcPr>
          <w:p w14:paraId="2DA258F5"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6</w:t>
            </w:r>
          </w:p>
        </w:tc>
        <w:tc>
          <w:tcPr>
            <w:tcW w:w="1051" w:type="dxa"/>
            <w:shd w:val="clear" w:color="auto" w:fill="auto"/>
            <w:noWrap/>
            <w:vAlign w:val="center"/>
            <w:hideMark/>
          </w:tcPr>
          <w:p w14:paraId="483B7403"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1.51E-04</w:t>
            </w:r>
          </w:p>
        </w:tc>
        <w:tc>
          <w:tcPr>
            <w:tcW w:w="3052" w:type="dxa"/>
            <w:shd w:val="clear" w:color="auto" w:fill="auto"/>
            <w:noWrap/>
            <w:vAlign w:val="center"/>
            <w:hideMark/>
          </w:tcPr>
          <w:p w14:paraId="2BDE7C18"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CXCL6, CCL2, LTB, HLA-DQA1, HLA-DPA1, HLA-DQB1</w:t>
            </w:r>
          </w:p>
        </w:tc>
      </w:tr>
      <w:tr w:rsidR="00D735CD" w:rsidRPr="00AE1A6F" w14:paraId="586863E4" w14:textId="77777777" w:rsidTr="00D735CD">
        <w:trPr>
          <w:trHeight w:val="300"/>
        </w:trPr>
        <w:tc>
          <w:tcPr>
            <w:tcW w:w="1095" w:type="dxa"/>
            <w:shd w:val="clear" w:color="auto" w:fill="auto"/>
            <w:noWrap/>
            <w:vAlign w:val="center"/>
            <w:hideMark/>
          </w:tcPr>
          <w:p w14:paraId="30BB9CFC"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hsa05150</w:t>
            </w:r>
          </w:p>
        </w:tc>
        <w:tc>
          <w:tcPr>
            <w:tcW w:w="2719" w:type="dxa"/>
            <w:shd w:val="clear" w:color="auto" w:fill="auto"/>
            <w:noWrap/>
            <w:vAlign w:val="center"/>
            <w:hideMark/>
          </w:tcPr>
          <w:p w14:paraId="28823A67"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Staphylococcus aureus infection</w:t>
            </w:r>
          </w:p>
        </w:tc>
        <w:tc>
          <w:tcPr>
            <w:tcW w:w="750" w:type="dxa"/>
            <w:shd w:val="clear" w:color="auto" w:fill="auto"/>
            <w:noWrap/>
            <w:vAlign w:val="center"/>
            <w:hideMark/>
          </w:tcPr>
          <w:p w14:paraId="27074681"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6</w:t>
            </w:r>
          </w:p>
        </w:tc>
        <w:tc>
          <w:tcPr>
            <w:tcW w:w="1051" w:type="dxa"/>
            <w:shd w:val="clear" w:color="auto" w:fill="auto"/>
            <w:noWrap/>
            <w:vAlign w:val="center"/>
            <w:hideMark/>
          </w:tcPr>
          <w:p w14:paraId="5D288878"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1.76E-04</w:t>
            </w:r>
          </w:p>
        </w:tc>
        <w:tc>
          <w:tcPr>
            <w:tcW w:w="3052" w:type="dxa"/>
            <w:shd w:val="clear" w:color="auto" w:fill="auto"/>
            <w:noWrap/>
            <w:vAlign w:val="center"/>
            <w:hideMark/>
          </w:tcPr>
          <w:p w14:paraId="770859FA"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C3, DEFB1, CFB, HLA-DQA1, HLA-DPA1, HLA-DQB1</w:t>
            </w:r>
          </w:p>
        </w:tc>
      </w:tr>
      <w:tr w:rsidR="00D735CD" w:rsidRPr="00AE1A6F" w14:paraId="66BF3167" w14:textId="77777777" w:rsidTr="00D735CD">
        <w:trPr>
          <w:trHeight w:val="300"/>
        </w:trPr>
        <w:tc>
          <w:tcPr>
            <w:tcW w:w="1095" w:type="dxa"/>
            <w:shd w:val="clear" w:color="auto" w:fill="auto"/>
            <w:noWrap/>
            <w:vAlign w:val="center"/>
            <w:hideMark/>
          </w:tcPr>
          <w:p w14:paraId="37CD10CD"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hsa05152</w:t>
            </w:r>
          </w:p>
        </w:tc>
        <w:tc>
          <w:tcPr>
            <w:tcW w:w="2719" w:type="dxa"/>
            <w:shd w:val="clear" w:color="auto" w:fill="auto"/>
            <w:noWrap/>
            <w:vAlign w:val="center"/>
            <w:hideMark/>
          </w:tcPr>
          <w:p w14:paraId="510A4AB5"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Tuberculosis</w:t>
            </w:r>
          </w:p>
        </w:tc>
        <w:tc>
          <w:tcPr>
            <w:tcW w:w="750" w:type="dxa"/>
            <w:shd w:val="clear" w:color="auto" w:fill="auto"/>
            <w:noWrap/>
            <w:vAlign w:val="center"/>
            <w:hideMark/>
          </w:tcPr>
          <w:p w14:paraId="12E0F17A"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6</w:t>
            </w:r>
          </w:p>
        </w:tc>
        <w:tc>
          <w:tcPr>
            <w:tcW w:w="1051" w:type="dxa"/>
            <w:shd w:val="clear" w:color="auto" w:fill="auto"/>
            <w:noWrap/>
            <w:vAlign w:val="center"/>
            <w:hideMark/>
          </w:tcPr>
          <w:p w14:paraId="5A9C8220"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0.003029</w:t>
            </w:r>
          </w:p>
        </w:tc>
        <w:tc>
          <w:tcPr>
            <w:tcW w:w="3052" w:type="dxa"/>
            <w:shd w:val="clear" w:color="auto" w:fill="auto"/>
            <w:noWrap/>
            <w:vAlign w:val="center"/>
            <w:hideMark/>
          </w:tcPr>
          <w:p w14:paraId="4138F74B"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C3, CALML3, CTSS, HLA-DQA1, HLA-DPA1, HLA-DQB1</w:t>
            </w:r>
          </w:p>
        </w:tc>
      </w:tr>
      <w:tr w:rsidR="00D735CD" w:rsidRPr="00AE1A6F" w14:paraId="3D4A0771" w14:textId="77777777" w:rsidTr="00D735CD">
        <w:trPr>
          <w:trHeight w:val="300"/>
        </w:trPr>
        <w:tc>
          <w:tcPr>
            <w:tcW w:w="1095" w:type="dxa"/>
            <w:shd w:val="clear" w:color="auto" w:fill="auto"/>
            <w:noWrap/>
            <w:vAlign w:val="center"/>
            <w:hideMark/>
          </w:tcPr>
          <w:p w14:paraId="4FD72731"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hsa05165</w:t>
            </w:r>
          </w:p>
        </w:tc>
        <w:tc>
          <w:tcPr>
            <w:tcW w:w="2719" w:type="dxa"/>
            <w:shd w:val="clear" w:color="auto" w:fill="auto"/>
            <w:noWrap/>
            <w:vAlign w:val="center"/>
            <w:hideMark/>
          </w:tcPr>
          <w:p w14:paraId="0C07566D"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Human papillomavirus infection</w:t>
            </w:r>
          </w:p>
        </w:tc>
        <w:tc>
          <w:tcPr>
            <w:tcW w:w="750" w:type="dxa"/>
            <w:shd w:val="clear" w:color="auto" w:fill="auto"/>
            <w:noWrap/>
            <w:vAlign w:val="center"/>
            <w:hideMark/>
          </w:tcPr>
          <w:p w14:paraId="108B3BFD"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6</w:t>
            </w:r>
          </w:p>
        </w:tc>
        <w:tc>
          <w:tcPr>
            <w:tcW w:w="1051" w:type="dxa"/>
            <w:shd w:val="clear" w:color="auto" w:fill="auto"/>
            <w:noWrap/>
            <w:vAlign w:val="center"/>
            <w:hideMark/>
          </w:tcPr>
          <w:p w14:paraId="488908B7"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0.03526</w:t>
            </w:r>
          </w:p>
        </w:tc>
        <w:tc>
          <w:tcPr>
            <w:tcW w:w="3052" w:type="dxa"/>
            <w:shd w:val="clear" w:color="auto" w:fill="auto"/>
            <w:noWrap/>
            <w:vAlign w:val="center"/>
            <w:hideMark/>
          </w:tcPr>
          <w:p w14:paraId="4C2029F9"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COL1A2, COL4A1, EGF, FZD6, COL6A3, THBS2</w:t>
            </w:r>
          </w:p>
        </w:tc>
      </w:tr>
      <w:tr w:rsidR="00D735CD" w:rsidRPr="00AE1A6F" w14:paraId="377D8ECD" w14:textId="77777777" w:rsidTr="00D735CD">
        <w:trPr>
          <w:trHeight w:val="300"/>
        </w:trPr>
        <w:tc>
          <w:tcPr>
            <w:tcW w:w="1095" w:type="dxa"/>
            <w:shd w:val="clear" w:color="auto" w:fill="auto"/>
            <w:noWrap/>
            <w:vAlign w:val="center"/>
            <w:hideMark/>
          </w:tcPr>
          <w:p w14:paraId="5C0C523D"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hsa04933</w:t>
            </w:r>
          </w:p>
        </w:tc>
        <w:tc>
          <w:tcPr>
            <w:tcW w:w="2719" w:type="dxa"/>
            <w:shd w:val="clear" w:color="auto" w:fill="auto"/>
            <w:noWrap/>
            <w:vAlign w:val="center"/>
            <w:hideMark/>
          </w:tcPr>
          <w:p w14:paraId="5FBBE658"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AGE-RAGE signaling pathway in diabetic complications</w:t>
            </w:r>
          </w:p>
        </w:tc>
        <w:tc>
          <w:tcPr>
            <w:tcW w:w="750" w:type="dxa"/>
            <w:shd w:val="clear" w:color="auto" w:fill="auto"/>
            <w:noWrap/>
            <w:vAlign w:val="center"/>
            <w:hideMark/>
          </w:tcPr>
          <w:p w14:paraId="4680A54B"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5</w:t>
            </w:r>
          </w:p>
        </w:tc>
        <w:tc>
          <w:tcPr>
            <w:tcW w:w="1051" w:type="dxa"/>
            <w:shd w:val="clear" w:color="auto" w:fill="auto"/>
            <w:noWrap/>
            <w:vAlign w:val="center"/>
            <w:hideMark/>
          </w:tcPr>
          <w:p w14:paraId="50521A97"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0.002199</w:t>
            </w:r>
          </w:p>
        </w:tc>
        <w:tc>
          <w:tcPr>
            <w:tcW w:w="3052" w:type="dxa"/>
            <w:shd w:val="clear" w:color="auto" w:fill="auto"/>
            <w:noWrap/>
            <w:vAlign w:val="center"/>
            <w:hideMark/>
          </w:tcPr>
          <w:p w14:paraId="78D305B8"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COL3A1, VCAM1, COL1A2, COL4A1, CCL2</w:t>
            </w:r>
          </w:p>
        </w:tc>
      </w:tr>
      <w:tr w:rsidR="00D735CD" w:rsidRPr="00AE1A6F" w14:paraId="1794B70C" w14:textId="77777777" w:rsidTr="00D735CD">
        <w:trPr>
          <w:trHeight w:val="300"/>
        </w:trPr>
        <w:tc>
          <w:tcPr>
            <w:tcW w:w="1095" w:type="dxa"/>
            <w:shd w:val="clear" w:color="auto" w:fill="auto"/>
            <w:noWrap/>
            <w:vAlign w:val="center"/>
            <w:hideMark/>
          </w:tcPr>
          <w:p w14:paraId="66DC2743"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hsa04974</w:t>
            </w:r>
          </w:p>
        </w:tc>
        <w:tc>
          <w:tcPr>
            <w:tcW w:w="2719" w:type="dxa"/>
            <w:shd w:val="clear" w:color="auto" w:fill="auto"/>
            <w:noWrap/>
            <w:vAlign w:val="center"/>
            <w:hideMark/>
          </w:tcPr>
          <w:p w14:paraId="26DB188C"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Protein digestion and absorption</w:t>
            </w:r>
          </w:p>
        </w:tc>
        <w:tc>
          <w:tcPr>
            <w:tcW w:w="750" w:type="dxa"/>
            <w:shd w:val="clear" w:color="auto" w:fill="auto"/>
            <w:noWrap/>
            <w:vAlign w:val="center"/>
            <w:hideMark/>
          </w:tcPr>
          <w:p w14:paraId="3E497938"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5</w:t>
            </w:r>
          </w:p>
        </w:tc>
        <w:tc>
          <w:tcPr>
            <w:tcW w:w="1051" w:type="dxa"/>
            <w:shd w:val="clear" w:color="auto" w:fill="auto"/>
            <w:noWrap/>
            <w:vAlign w:val="center"/>
            <w:hideMark/>
          </w:tcPr>
          <w:p w14:paraId="23BC2253"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0.00245</w:t>
            </w:r>
          </w:p>
        </w:tc>
        <w:tc>
          <w:tcPr>
            <w:tcW w:w="3052" w:type="dxa"/>
            <w:shd w:val="clear" w:color="auto" w:fill="auto"/>
            <w:noWrap/>
            <w:vAlign w:val="center"/>
            <w:hideMark/>
          </w:tcPr>
          <w:p w14:paraId="037DA0D9"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COL3A1, COL15A1, COL1A2, COL4A1, COL6A3</w:t>
            </w:r>
          </w:p>
        </w:tc>
      </w:tr>
      <w:tr w:rsidR="00D735CD" w:rsidRPr="00AE1A6F" w14:paraId="3CE37D8A" w14:textId="77777777" w:rsidTr="00D735CD">
        <w:trPr>
          <w:trHeight w:val="300"/>
        </w:trPr>
        <w:tc>
          <w:tcPr>
            <w:tcW w:w="1095" w:type="dxa"/>
            <w:shd w:val="clear" w:color="auto" w:fill="auto"/>
            <w:noWrap/>
            <w:vAlign w:val="center"/>
            <w:hideMark/>
          </w:tcPr>
          <w:p w14:paraId="3F3F0D91"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hsa04064</w:t>
            </w:r>
          </w:p>
        </w:tc>
        <w:tc>
          <w:tcPr>
            <w:tcW w:w="2719" w:type="dxa"/>
            <w:shd w:val="clear" w:color="auto" w:fill="auto"/>
            <w:noWrap/>
            <w:vAlign w:val="center"/>
            <w:hideMark/>
          </w:tcPr>
          <w:p w14:paraId="70F85514"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NF-kappa B signaling pathway</w:t>
            </w:r>
          </w:p>
        </w:tc>
        <w:tc>
          <w:tcPr>
            <w:tcW w:w="750" w:type="dxa"/>
            <w:shd w:val="clear" w:color="auto" w:fill="auto"/>
            <w:noWrap/>
            <w:vAlign w:val="center"/>
            <w:hideMark/>
          </w:tcPr>
          <w:p w14:paraId="01E4E591"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5</w:t>
            </w:r>
          </w:p>
        </w:tc>
        <w:tc>
          <w:tcPr>
            <w:tcW w:w="1051" w:type="dxa"/>
            <w:shd w:val="clear" w:color="auto" w:fill="auto"/>
            <w:noWrap/>
            <w:vAlign w:val="center"/>
            <w:hideMark/>
          </w:tcPr>
          <w:p w14:paraId="4547A48C"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0.002537</w:t>
            </w:r>
          </w:p>
        </w:tc>
        <w:tc>
          <w:tcPr>
            <w:tcW w:w="3052" w:type="dxa"/>
            <w:shd w:val="clear" w:color="auto" w:fill="auto"/>
            <w:noWrap/>
            <w:vAlign w:val="center"/>
            <w:hideMark/>
          </w:tcPr>
          <w:p w14:paraId="68806387"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VCAM1, GADD45B, LY96, LTB, CCL19</w:t>
            </w:r>
          </w:p>
        </w:tc>
      </w:tr>
      <w:tr w:rsidR="00D735CD" w:rsidRPr="00AE1A6F" w14:paraId="17C34B5E" w14:textId="77777777" w:rsidTr="00D735CD">
        <w:trPr>
          <w:trHeight w:val="300"/>
        </w:trPr>
        <w:tc>
          <w:tcPr>
            <w:tcW w:w="1095" w:type="dxa"/>
            <w:shd w:val="clear" w:color="auto" w:fill="auto"/>
            <w:noWrap/>
            <w:vAlign w:val="center"/>
            <w:hideMark/>
          </w:tcPr>
          <w:p w14:paraId="7E53EF9F"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hsa04514</w:t>
            </w:r>
          </w:p>
        </w:tc>
        <w:tc>
          <w:tcPr>
            <w:tcW w:w="2719" w:type="dxa"/>
            <w:shd w:val="clear" w:color="auto" w:fill="auto"/>
            <w:noWrap/>
            <w:vAlign w:val="center"/>
            <w:hideMark/>
          </w:tcPr>
          <w:p w14:paraId="751C9474"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Cell adhesion molecules</w:t>
            </w:r>
          </w:p>
        </w:tc>
        <w:tc>
          <w:tcPr>
            <w:tcW w:w="750" w:type="dxa"/>
            <w:shd w:val="clear" w:color="auto" w:fill="auto"/>
            <w:noWrap/>
            <w:vAlign w:val="center"/>
            <w:hideMark/>
          </w:tcPr>
          <w:p w14:paraId="64782358"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5</w:t>
            </w:r>
          </w:p>
        </w:tc>
        <w:tc>
          <w:tcPr>
            <w:tcW w:w="1051" w:type="dxa"/>
            <w:shd w:val="clear" w:color="auto" w:fill="auto"/>
            <w:noWrap/>
            <w:vAlign w:val="center"/>
            <w:hideMark/>
          </w:tcPr>
          <w:p w14:paraId="6FF0D4E3"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0.009084</w:t>
            </w:r>
          </w:p>
        </w:tc>
        <w:tc>
          <w:tcPr>
            <w:tcW w:w="3052" w:type="dxa"/>
            <w:shd w:val="clear" w:color="auto" w:fill="auto"/>
            <w:noWrap/>
            <w:vAlign w:val="center"/>
            <w:hideMark/>
          </w:tcPr>
          <w:p w14:paraId="0523F437"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VCAN, VCAM1, HLA-DQA1, HLA-DPA1, HLA-DQB1</w:t>
            </w:r>
          </w:p>
        </w:tc>
      </w:tr>
      <w:tr w:rsidR="00D735CD" w:rsidRPr="00AE1A6F" w14:paraId="18CECF9E" w14:textId="77777777" w:rsidTr="00D735CD">
        <w:trPr>
          <w:trHeight w:val="300"/>
        </w:trPr>
        <w:tc>
          <w:tcPr>
            <w:tcW w:w="1095" w:type="dxa"/>
            <w:shd w:val="clear" w:color="auto" w:fill="auto"/>
            <w:noWrap/>
            <w:vAlign w:val="center"/>
            <w:hideMark/>
          </w:tcPr>
          <w:p w14:paraId="3A2F23F9"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hsa04510</w:t>
            </w:r>
          </w:p>
        </w:tc>
        <w:tc>
          <w:tcPr>
            <w:tcW w:w="2719" w:type="dxa"/>
            <w:shd w:val="clear" w:color="auto" w:fill="auto"/>
            <w:noWrap/>
            <w:vAlign w:val="center"/>
            <w:hideMark/>
          </w:tcPr>
          <w:p w14:paraId="3D83E498"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Focal adhesion</w:t>
            </w:r>
          </w:p>
        </w:tc>
        <w:tc>
          <w:tcPr>
            <w:tcW w:w="750" w:type="dxa"/>
            <w:shd w:val="clear" w:color="auto" w:fill="auto"/>
            <w:noWrap/>
            <w:vAlign w:val="center"/>
            <w:hideMark/>
          </w:tcPr>
          <w:p w14:paraId="07E56C98"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5</w:t>
            </w:r>
          </w:p>
        </w:tc>
        <w:tc>
          <w:tcPr>
            <w:tcW w:w="1051" w:type="dxa"/>
            <w:shd w:val="clear" w:color="auto" w:fill="auto"/>
            <w:noWrap/>
            <w:vAlign w:val="center"/>
            <w:hideMark/>
          </w:tcPr>
          <w:p w14:paraId="0783C0BD"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0.024699</w:t>
            </w:r>
          </w:p>
        </w:tc>
        <w:tc>
          <w:tcPr>
            <w:tcW w:w="3052" w:type="dxa"/>
            <w:shd w:val="clear" w:color="auto" w:fill="auto"/>
            <w:noWrap/>
            <w:vAlign w:val="center"/>
            <w:hideMark/>
          </w:tcPr>
          <w:p w14:paraId="6485CB01"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COL1A2, COL4A1, EGF, COL6A3, THBS2</w:t>
            </w:r>
          </w:p>
        </w:tc>
      </w:tr>
      <w:tr w:rsidR="00D735CD" w:rsidRPr="007E7C6E" w14:paraId="137490A1" w14:textId="77777777" w:rsidTr="00D735CD">
        <w:trPr>
          <w:trHeight w:val="300"/>
        </w:trPr>
        <w:tc>
          <w:tcPr>
            <w:tcW w:w="1095" w:type="dxa"/>
            <w:shd w:val="clear" w:color="auto" w:fill="auto"/>
            <w:noWrap/>
            <w:vAlign w:val="center"/>
            <w:hideMark/>
          </w:tcPr>
          <w:p w14:paraId="50FF94FF"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hsa04060</w:t>
            </w:r>
          </w:p>
        </w:tc>
        <w:tc>
          <w:tcPr>
            <w:tcW w:w="2719" w:type="dxa"/>
            <w:shd w:val="clear" w:color="auto" w:fill="auto"/>
            <w:noWrap/>
            <w:vAlign w:val="center"/>
            <w:hideMark/>
          </w:tcPr>
          <w:p w14:paraId="7803E81B"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Cytokine-cytokine receptor interaction</w:t>
            </w:r>
          </w:p>
        </w:tc>
        <w:tc>
          <w:tcPr>
            <w:tcW w:w="750" w:type="dxa"/>
            <w:shd w:val="clear" w:color="auto" w:fill="auto"/>
            <w:noWrap/>
            <w:vAlign w:val="center"/>
            <w:hideMark/>
          </w:tcPr>
          <w:p w14:paraId="48EC3C1C"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5</w:t>
            </w:r>
          </w:p>
        </w:tc>
        <w:tc>
          <w:tcPr>
            <w:tcW w:w="1051" w:type="dxa"/>
            <w:shd w:val="clear" w:color="auto" w:fill="auto"/>
            <w:noWrap/>
            <w:vAlign w:val="center"/>
            <w:hideMark/>
          </w:tcPr>
          <w:p w14:paraId="29CAD205"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0.07975</w:t>
            </w:r>
          </w:p>
        </w:tc>
        <w:tc>
          <w:tcPr>
            <w:tcW w:w="3052" w:type="dxa"/>
            <w:shd w:val="clear" w:color="auto" w:fill="auto"/>
            <w:noWrap/>
            <w:vAlign w:val="center"/>
            <w:hideMark/>
          </w:tcPr>
          <w:p w14:paraId="64E7C71B" w14:textId="77777777" w:rsidR="00D735CD" w:rsidRPr="00AE1A6F" w:rsidRDefault="00D735CD" w:rsidP="00AE1A6F">
            <w:pPr>
              <w:widowControl/>
              <w:jc w:val="center"/>
              <w:rPr>
                <w:rFonts w:ascii="Arial" w:eastAsia="DengXian" w:hAnsi="Arial" w:cs="Arial"/>
                <w:color w:val="000000"/>
                <w:kern w:val="0"/>
                <w:sz w:val="20"/>
                <w:szCs w:val="20"/>
                <w:lang w:val="fr-FR"/>
              </w:rPr>
            </w:pPr>
            <w:r w:rsidRPr="00AE1A6F">
              <w:rPr>
                <w:rFonts w:ascii="Arial" w:eastAsia="DengXian" w:hAnsi="Arial" w:cs="Arial"/>
                <w:color w:val="000000"/>
                <w:kern w:val="0"/>
                <w:sz w:val="20"/>
                <w:szCs w:val="20"/>
                <w:lang w:val="fr-FR"/>
              </w:rPr>
              <w:t>CX3CR1, CXCL6, CCL2, LTB, CCL19</w:t>
            </w:r>
          </w:p>
        </w:tc>
      </w:tr>
      <w:tr w:rsidR="00D735CD" w:rsidRPr="007E7C6E" w14:paraId="1A1EAFA9" w14:textId="77777777" w:rsidTr="00D735CD">
        <w:trPr>
          <w:trHeight w:val="300"/>
        </w:trPr>
        <w:tc>
          <w:tcPr>
            <w:tcW w:w="1095" w:type="dxa"/>
            <w:shd w:val="clear" w:color="auto" w:fill="auto"/>
            <w:noWrap/>
            <w:vAlign w:val="center"/>
            <w:hideMark/>
          </w:tcPr>
          <w:p w14:paraId="79DD3B43"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hsa05310</w:t>
            </w:r>
          </w:p>
        </w:tc>
        <w:tc>
          <w:tcPr>
            <w:tcW w:w="2719" w:type="dxa"/>
            <w:shd w:val="clear" w:color="auto" w:fill="auto"/>
            <w:noWrap/>
            <w:vAlign w:val="center"/>
            <w:hideMark/>
          </w:tcPr>
          <w:p w14:paraId="3737842F"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Asthma</w:t>
            </w:r>
          </w:p>
        </w:tc>
        <w:tc>
          <w:tcPr>
            <w:tcW w:w="750" w:type="dxa"/>
            <w:shd w:val="clear" w:color="auto" w:fill="auto"/>
            <w:noWrap/>
            <w:vAlign w:val="center"/>
            <w:hideMark/>
          </w:tcPr>
          <w:p w14:paraId="67D6C8E0"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4</w:t>
            </w:r>
          </w:p>
        </w:tc>
        <w:tc>
          <w:tcPr>
            <w:tcW w:w="1051" w:type="dxa"/>
            <w:shd w:val="clear" w:color="auto" w:fill="auto"/>
            <w:noWrap/>
            <w:vAlign w:val="center"/>
            <w:hideMark/>
          </w:tcPr>
          <w:p w14:paraId="35E5365B"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6.43E-04</w:t>
            </w:r>
          </w:p>
        </w:tc>
        <w:tc>
          <w:tcPr>
            <w:tcW w:w="3052" w:type="dxa"/>
            <w:shd w:val="clear" w:color="auto" w:fill="auto"/>
            <w:noWrap/>
            <w:vAlign w:val="center"/>
            <w:hideMark/>
          </w:tcPr>
          <w:p w14:paraId="35631A00" w14:textId="77777777" w:rsidR="00D735CD" w:rsidRPr="00AE1A6F" w:rsidRDefault="00D735CD" w:rsidP="00AE1A6F">
            <w:pPr>
              <w:widowControl/>
              <w:jc w:val="center"/>
              <w:rPr>
                <w:rFonts w:ascii="Arial" w:eastAsia="DengXian" w:hAnsi="Arial" w:cs="Arial"/>
                <w:color w:val="000000"/>
                <w:kern w:val="0"/>
                <w:sz w:val="20"/>
                <w:szCs w:val="20"/>
                <w:lang w:val="fr-FR"/>
              </w:rPr>
            </w:pPr>
            <w:r w:rsidRPr="00AE1A6F">
              <w:rPr>
                <w:rFonts w:ascii="Arial" w:eastAsia="DengXian" w:hAnsi="Arial" w:cs="Arial"/>
                <w:color w:val="000000"/>
                <w:kern w:val="0"/>
                <w:sz w:val="20"/>
                <w:szCs w:val="20"/>
                <w:lang w:val="fr-FR"/>
              </w:rPr>
              <w:t>FCER1A, HLA-DQA1, HLA-DPA1, HLA-DQB1</w:t>
            </w:r>
          </w:p>
        </w:tc>
      </w:tr>
      <w:tr w:rsidR="00D735CD" w:rsidRPr="00AE1A6F" w14:paraId="5DA798DC" w14:textId="77777777" w:rsidTr="00D735CD">
        <w:trPr>
          <w:trHeight w:val="300"/>
        </w:trPr>
        <w:tc>
          <w:tcPr>
            <w:tcW w:w="1095" w:type="dxa"/>
            <w:shd w:val="clear" w:color="auto" w:fill="auto"/>
            <w:noWrap/>
            <w:vAlign w:val="center"/>
            <w:hideMark/>
          </w:tcPr>
          <w:p w14:paraId="2645B60C"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hsa05144</w:t>
            </w:r>
          </w:p>
        </w:tc>
        <w:tc>
          <w:tcPr>
            <w:tcW w:w="2719" w:type="dxa"/>
            <w:shd w:val="clear" w:color="auto" w:fill="auto"/>
            <w:noWrap/>
            <w:vAlign w:val="center"/>
            <w:hideMark/>
          </w:tcPr>
          <w:p w14:paraId="5B65A10E"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Malaria</w:t>
            </w:r>
          </w:p>
        </w:tc>
        <w:tc>
          <w:tcPr>
            <w:tcW w:w="750" w:type="dxa"/>
            <w:shd w:val="clear" w:color="auto" w:fill="auto"/>
            <w:noWrap/>
            <w:vAlign w:val="center"/>
            <w:hideMark/>
          </w:tcPr>
          <w:p w14:paraId="64E086DA"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4</w:t>
            </w:r>
          </w:p>
        </w:tc>
        <w:tc>
          <w:tcPr>
            <w:tcW w:w="1051" w:type="dxa"/>
            <w:shd w:val="clear" w:color="auto" w:fill="auto"/>
            <w:noWrap/>
            <w:vAlign w:val="center"/>
            <w:hideMark/>
          </w:tcPr>
          <w:p w14:paraId="14A24133"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0.002606</w:t>
            </w:r>
          </w:p>
        </w:tc>
        <w:tc>
          <w:tcPr>
            <w:tcW w:w="3052" w:type="dxa"/>
            <w:shd w:val="clear" w:color="auto" w:fill="auto"/>
            <w:noWrap/>
            <w:vAlign w:val="center"/>
            <w:hideMark/>
          </w:tcPr>
          <w:p w14:paraId="2FABF980"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VCAM1, CCL2, ACKR1, THBS2</w:t>
            </w:r>
          </w:p>
        </w:tc>
      </w:tr>
      <w:tr w:rsidR="00D735CD" w:rsidRPr="00AE1A6F" w14:paraId="043F135C" w14:textId="77777777" w:rsidTr="00D735CD">
        <w:trPr>
          <w:trHeight w:val="300"/>
        </w:trPr>
        <w:tc>
          <w:tcPr>
            <w:tcW w:w="1095" w:type="dxa"/>
            <w:shd w:val="clear" w:color="auto" w:fill="auto"/>
            <w:noWrap/>
            <w:vAlign w:val="center"/>
            <w:hideMark/>
          </w:tcPr>
          <w:p w14:paraId="01A01587"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hsa05133</w:t>
            </w:r>
          </w:p>
        </w:tc>
        <w:tc>
          <w:tcPr>
            <w:tcW w:w="2719" w:type="dxa"/>
            <w:shd w:val="clear" w:color="auto" w:fill="auto"/>
            <w:noWrap/>
            <w:vAlign w:val="center"/>
            <w:hideMark/>
          </w:tcPr>
          <w:p w14:paraId="75669B34"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Pertussis</w:t>
            </w:r>
          </w:p>
        </w:tc>
        <w:tc>
          <w:tcPr>
            <w:tcW w:w="750" w:type="dxa"/>
            <w:shd w:val="clear" w:color="auto" w:fill="auto"/>
            <w:noWrap/>
            <w:vAlign w:val="center"/>
            <w:hideMark/>
          </w:tcPr>
          <w:p w14:paraId="7C5D1ED0"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4</w:t>
            </w:r>
          </w:p>
        </w:tc>
        <w:tc>
          <w:tcPr>
            <w:tcW w:w="1051" w:type="dxa"/>
            <w:shd w:val="clear" w:color="auto" w:fill="auto"/>
            <w:noWrap/>
            <w:vAlign w:val="center"/>
            <w:hideMark/>
          </w:tcPr>
          <w:p w14:paraId="1B73FFC9"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0.008457</w:t>
            </w:r>
          </w:p>
        </w:tc>
        <w:tc>
          <w:tcPr>
            <w:tcW w:w="3052" w:type="dxa"/>
            <w:shd w:val="clear" w:color="auto" w:fill="auto"/>
            <w:noWrap/>
            <w:vAlign w:val="center"/>
            <w:hideMark/>
          </w:tcPr>
          <w:p w14:paraId="4C287CFD"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C3, CXCL6, LY96, CALML3</w:t>
            </w:r>
          </w:p>
        </w:tc>
      </w:tr>
      <w:tr w:rsidR="00D735CD" w:rsidRPr="00AE1A6F" w14:paraId="5CFE297F" w14:textId="77777777" w:rsidTr="00D735CD">
        <w:trPr>
          <w:trHeight w:val="300"/>
        </w:trPr>
        <w:tc>
          <w:tcPr>
            <w:tcW w:w="1095" w:type="dxa"/>
            <w:shd w:val="clear" w:color="auto" w:fill="auto"/>
            <w:noWrap/>
            <w:vAlign w:val="center"/>
            <w:hideMark/>
          </w:tcPr>
          <w:p w14:paraId="02D67549"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hsa05140</w:t>
            </w:r>
          </w:p>
        </w:tc>
        <w:tc>
          <w:tcPr>
            <w:tcW w:w="2719" w:type="dxa"/>
            <w:shd w:val="clear" w:color="auto" w:fill="auto"/>
            <w:noWrap/>
            <w:vAlign w:val="center"/>
            <w:hideMark/>
          </w:tcPr>
          <w:p w14:paraId="785E2238"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Leishmaniasis</w:t>
            </w:r>
          </w:p>
        </w:tc>
        <w:tc>
          <w:tcPr>
            <w:tcW w:w="750" w:type="dxa"/>
            <w:shd w:val="clear" w:color="auto" w:fill="auto"/>
            <w:noWrap/>
            <w:vAlign w:val="center"/>
            <w:hideMark/>
          </w:tcPr>
          <w:p w14:paraId="4E53C118"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4</w:t>
            </w:r>
          </w:p>
        </w:tc>
        <w:tc>
          <w:tcPr>
            <w:tcW w:w="1051" w:type="dxa"/>
            <w:shd w:val="clear" w:color="auto" w:fill="auto"/>
            <w:noWrap/>
            <w:vAlign w:val="center"/>
            <w:hideMark/>
          </w:tcPr>
          <w:p w14:paraId="7E23A522"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0.008766</w:t>
            </w:r>
          </w:p>
        </w:tc>
        <w:tc>
          <w:tcPr>
            <w:tcW w:w="3052" w:type="dxa"/>
            <w:shd w:val="clear" w:color="auto" w:fill="auto"/>
            <w:noWrap/>
            <w:vAlign w:val="center"/>
            <w:hideMark/>
          </w:tcPr>
          <w:p w14:paraId="38830D60"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C3, HLA-DQA1, HLA-DPA1, HLA-DQB1</w:t>
            </w:r>
          </w:p>
        </w:tc>
      </w:tr>
      <w:tr w:rsidR="00D735CD" w:rsidRPr="00AE1A6F" w14:paraId="481312C0" w14:textId="77777777" w:rsidTr="00D735CD">
        <w:trPr>
          <w:trHeight w:val="300"/>
        </w:trPr>
        <w:tc>
          <w:tcPr>
            <w:tcW w:w="1095" w:type="dxa"/>
            <w:shd w:val="clear" w:color="auto" w:fill="auto"/>
            <w:noWrap/>
            <w:vAlign w:val="center"/>
            <w:hideMark/>
          </w:tcPr>
          <w:p w14:paraId="1D8AC5DB"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hsa04612</w:t>
            </w:r>
          </w:p>
        </w:tc>
        <w:tc>
          <w:tcPr>
            <w:tcW w:w="2719" w:type="dxa"/>
            <w:shd w:val="clear" w:color="auto" w:fill="auto"/>
            <w:noWrap/>
            <w:vAlign w:val="center"/>
            <w:hideMark/>
          </w:tcPr>
          <w:p w14:paraId="6FD5186E"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Antigen processing and presentation</w:t>
            </w:r>
          </w:p>
        </w:tc>
        <w:tc>
          <w:tcPr>
            <w:tcW w:w="750" w:type="dxa"/>
            <w:shd w:val="clear" w:color="auto" w:fill="auto"/>
            <w:noWrap/>
            <w:vAlign w:val="center"/>
            <w:hideMark/>
          </w:tcPr>
          <w:p w14:paraId="5D1724CD"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4</w:t>
            </w:r>
          </w:p>
        </w:tc>
        <w:tc>
          <w:tcPr>
            <w:tcW w:w="1051" w:type="dxa"/>
            <w:shd w:val="clear" w:color="auto" w:fill="auto"/>
            <w:noWrap/>
            <w:vAlign w:val="center"/>
            <w:hideMark/>
          </w:tcPr>
          <w:p w14:paraId="5BEBBB97"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0.009082</w:t>
            </w:r>
          </w:p>
        </w:tc>
        <w:tc>
          <w:tcPr>
            <w:tcW w:w="3052" w:type="dxa"/>
            <w:shd w:val="clear" w:color="auto" w:fill="auto"/>
            <w:noWrap/>
            <w:vAlign w:val="center"/>
            <w:hideMark/>
          </w:tcPr>
          <w:p w14:paraId="7D887801"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CTSS, HLA-DQA1, HLA-DPA1, HLA-DQB1</w:t>
            </w:r>
          </w:p>
        </w:tc>
      </w:tr>
      <w:tr w:rsidR="00D735CD" w:rsidRPr="00AE1A6F" w14:paraId="2CBB4E1A" w14:textId="77777777" w:rsidTr="00D735CD">
        <w:trPr>
          <w:trHeight w:val="300"/>
        </w:trPr>
        <w:tc>
          <w:tcPr>
            <w:tcW w:w="1095" w:type="dxa"/>
            <w:shd w:val="clear" w:color="auto" w:fill="auto"/>
            <w:noWrap/>
            <w:vAlign w:val="center"/>
            <w:hideMark/>
          </w:tcPr>
          <w:p w14:paraId="1EC33043"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hsa04512</w:t>
            </w:r>
          </w:p>
        </w:tc>
        <w:tc>
          <w:tcPr>
            <w:tcW w:w="2719" w:type="dxa"/>
            <w:shd w:val="clear" w:color="auto" w:fill="auto"/>
            <w:noWrap/>
            <w:vAlign w:val="center"/>
            <w:hideMark/>
          </w:tcPr>
          <w:p w14:paraId="411F2C04"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ECM-receptor interaction</w:t>
            </w:r>
          </w:p>
        </w:tc>
        <w:tc>
          <w:tcPr>
            <w:tcW w:w="750" w:type="dxa"/>
            <w:shd w:val="clear" w:color="auto" w:fill="auto"/>
            <w:noWrap/>
            <w:vAlign w:val="center"/>
            <w:hideMark/>
          </w:tcPr>
          <w:p w14:paraId="63E87FB3"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4</w:t>
            </w:r>
          </w:p>
        </w:tc>
        <w:tc>
          <w:tcPr>
            <w:tcW w:w="1051" w:type="dxa"/>
            <w:shd w:val="clear" w:color="auto" w:fill="auto"/>
            <w:noWrap/>
            <w:vAlign w:val="center"/>
            <w:hideMark/>
          </w:tcPr>
          <w:p w14:paraId="6977E598"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0.012607</w:t>
            </w:r>
          </w:p>
        </w:tc>
        <w:tc>
          <w:tcPr>
            <w:tcW w:w="3052" w:type="dxa"/>
            <w:shd w:val="clear" w:color="auto" w:fill="auto"/>
            <w:noWrap/>
            <w:vAlign w:val="center"/>
            <w:hideMark/>
          </w:tcPr>
          <w:p w14:paraId="37AFE3D1"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COL1A2, COL4A1, COL6A3, THBS2</w:t>
            </w:r>
          </w:p>
        </w:tc>
      </w:tr>
      <w:tr w:rsidR="00D735CD" w:rsidRPr="00AE1A6F" w14:paraId="1081DBAF" w14:textId="77777777" w:rsidTr="00D735CD">
        <w:trPr>
          <w:trHeight w:val="300"/>
        </w:trPr>
        <w:tc>
          <w:tcPr>
            <w:tcW w:w="1095" w:type="dxa"/>
            <w:shd w:val="clear" w:color="auto" w:fill="auto"/>
            <w:noWrap/>
            <w:vAlign w:val="center"/>
            <w:hideMark/>
          </w:tcPr>
          <w:p w14:paraId="28AFF837"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hsa04061</w:t>
            </w:r>
          </w:p>
        </w:tc>
        <w:tc>
          <w:tcPr>
            <w:tcW w:w="2719" w:type="dxa"/>
            <w:shd w:val="clear" w:color="auto" w:fill="auto"/>
            <w:noWrap/>
            <w:vAlign w:val="center"/>
            <w:hideMark/>
          </w:tcPr>
          <w:p w14:paraId="01D21560"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Viral protein interaction with cytokine and cytokine receptor</w:t>
            </w:r>
          </w:p>
        </w:tc>
        <w:tc>
          <w:tcPr>
            <w:tcW w:w="750" w:type="dxa"/>
            <w:shd w:val="clear" w:color="auto" w:fill="auto"/>
            <w:noWrap/>
            <w:vAlign w:val="center"/>
            <w:hideMark/>
          </w:tcPr>
          <w:p w14:paraId="738AAA9C"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4</w:t>
            </w:r>
          </w:p>
        </w:tc>
        <w:tc>
          <w:tcPr>
            <w:tcW w:w="1051" w:type="dxa"/>
            <w:shd w:val="clear" w:color="auto" w:fill="auto"/>
            <w:noWrap/>
            <w:vAlign w:val="center"/>
            <w:hideMark/>
          </w:tcPr>
          <w:p w14:paraId="29C01F5B"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0.017743</w:t>
            </w:r>
          </w:p>
        </w:tc>
        <w:tc>
          <w:tcPr>
            <w:tcW w:w="3052" w:type="dxa"/>
            <w:shd w:val="clear" w:color="auto" w:fill="auto"/>
            <w:noWrap/>
            <w:vAlign w:val="center"/>
            <w:hideMark/>
          </w:tcPr>
          <w:p w14:paraId="4A7FBA34"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CX3CR1, CXCL6, CCL2, CCL19</w:t>
            </w:r>
          </w:p>
        </w:tc>
      </w:tr>
      <w:tr w:rsidR="00D735CD" w:rsidRPr="00AE1A6F" w14:paraId="49F6F4D9" w14:textId="77777777" w:rsidTr="00D735CD">
        <w:trPr>
          <w:trHeight w:val="300"/>
        </w:trPr>
        <w:tc>
          <w:tcPr>
            <w:tcW w:w="1095" w:type="dxa"/>
            <w:shd w:val="clear" w:color="auto" w:fill="auto"/>
            <w:noWrap/>
            <w:vAlign w:val="center"/>
            <w:hideMark/>
          </w:tcPr>
          <w:p w14:paraId="60D5936D"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lastRenderedPageBreak/>
              <w:t>hsa05145</w:t>
            </w:r>
          </w:p>
        </w:tc>
        <w:tc>
          <w:tcPr>
            <w:tcW w:w="2719" w:type="dxa"/>
            <w:shd w:val="clear" w:color="auto" w:fill="auto"/>
            <w:noWrap/>
            <w:vAlign w:val="center"/>
            <w:hideMark/>
          </w:tcPr>
          <w:p w14:paraId="7C85A80B"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Toxoplasmosis</w:t>
            </w:r>
          </w:p>
        </w:tc>
        <w:tc>
          <w:tcPr>
            <w:tcW w:w="750" w:type="dxa"/>
            <w:shd w:val="clear" w:color="auto" w:fill="auto"/>
            <w:noWrap/>
            <w:vAlign w:val="center"/>
            <w:hideMark/>
          </w:tcPr>
          <w:p w14:paraId="2E8C99F8"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4</w:t>
            </w:r>
          </w:p>
        </w:tc>
        <w:tc>
          <w:tcPr>
            <w:tcW w:w="1051" w:type="dxa"/>
            <w:shd w:val="clear" w:color="auto" w:fill="auto"/>
            <w:noWrap/>
            <w:vAlign w:val="center"/>
            <w:hideMark/>
          </w:tcPr>
          <w:p w14:paraId="62FB8F31"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0.023888</w:t>
            </w:r>
          </w:p>
        </w:tc>
        <w:tc>
          <w:tcPr>
            <w:tcW w:w="3052" w:type="dxa"/>
            <w:shd w:val="clear" w:color="auto" w:fill="auto"/>
            <w:noWrap/>
            <w:vAlign w:val="center"/>
            <w:hideMark/>
          </w:tcPr>
          <w:p w14:paraId="67B12B4E"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LY96, HLA-DQA1, HLA-DPA1, HLA-DQB1</w:t>
            </w:r>
          </w:p>
        </w:tc>
      </w:tr>
      <w:tr w:rsidR="00D735CD" w:rsidRPr="00AE1A6F" w14:paraId="2A92904B" w14:textId="77777777" w:rsidTr="00D735CD">
        <w:trPr>
          <w:trHeight w:val="300"/>
        </w:trPr>
        <w:tc>
          <w:tcPr>
            <w:tcW w:w="1095" w:type="dxa"/>
            <w:shd w:val="clear" w:color="auto" w:fill="auto"/>
            <w:noWrap/>
            <w:vAlign w:val="center"/>
            <w:hideMark/>
          </w:tcPr>
          <w:p w14:paraId="221C146E"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hsa05322</w:t>
            </w:r>
          </w:p>
        </w:tc>
        <w:tc>
          <w:tcPr>
            <w:tcW w:w="2719" w:type="dxa"/>
            <w:shd w:val="clear" w:color="auto" w:fill="auto"/>
            <w:noWrap/>
            <w:vAlign w:val="center"/>
            <w:hideMark/>
          </w:tcPr>
          <w:p w14:paraId="2A489382"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Systemic lupus erythematosus</w:t>
            </w:r>
          </w:p>
        </w:tc>
        <w:tc>
          <w:tcPr>
            <w:tcW w:w="750" w:type="dxa"/>
            <w:shd w:val="clear" w:color="auto" w:fill="auto"/>
            <w:noWrap/>
            <w:vAlign w:val="center"/>
            <w:hideMark/>
          </w:tcPr>
          <w:p w14:paraId="3D4FAA02"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4</w:t>
            </w:r>
          </w:p>
        </w:tc>
        <w:tc>
          <w:tcPr>
            <w:tcW w:w="1051" w:type="dxa"/>
            <w:shd w:val="clear" w:color="auto" w:fill="auto"/>
            <w:noWrap/>
            <w:vAlign w:val="center"/>
            <w:hideMark/>
          </w:tcPr>
          <w:p w14:paraId="3439E904"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0.039223</w:t>
            </w:r>
          </w:p>
        </w:tc>
        <w:tc>
          <w:tcPr>
            <w:tcW w:w="3052" w:type="dxa"/>
            <w:shd w:val="clear" w:color="auto" w:fill="auto"/>
            <w:noWrap/>
            <w:vAlign w:val="center"/>
            <w:hideMark/>
          </w:tcPr>
          <w:p w14:paraId="2CAD1393" w14:textId="77777777" w:rsidR="00D735CD" w:rsidRPr="00AE1A6F" w:rsidRDefault="00D735CD" w:rsidP="00AE1A6F">
            <w:pPr>
              <w:widowControl/>
              <w:jc w:val="center"/>
              <w:rPr>
                <w:rFonts w:ascii="Arial" w:eastAsia="DengXian" w:hAnsi="Arial" w:cs="Arial"/>
                <w:color w:val="000000"/>
                <w:kern w:val="0"/>
                <w:sz w:val="20"/>
                <w:szCs w:val="20"/>
              </w:rPr>
            </w:pPr>
            <w:r w:rsidRPr="00AE1A6F">
              <w:rPr>
                <w:rFonts w:ascii="Arial" w:eastAsia="DengXian" w:hAnsi="Arial" w:cs="Arial"/>
                <w:color w:val="000000"/>
                <w:kern w:val="0"/>
                <w:sz w:val="20"/>
                <w:szCs w:val="20"/>
              </w:rPr>
              <w:t>C3, HLA-DQA1, HLA-DPA1, HLA-DQB1</w:t>
            </w:r>
          </w:p>
        </w:tc>
      </w:tr>
    </w:tbl>
    <w:p w14:paraId="6C89F7DE" w14:textId="77777777" w:rsidR="00FE676A" w:rsidRPr="00AE1A6F" w:rsidRDefault="00FE676A" w:rsidP="00FE676A">
      <w:pPr>
        <w:jc w:val="center"/>
        <w:rPr>
          <w:rFonts w:ascii="Arial" w:hAnsi="Arial" w:cs="Arial"/>
          <w:sz w:val="20"/>
          <w:szCs w:val="20"/>
        </w:rPr>
      </w:pPr>
    </w:p>
    <w:p w14:paraId="03F6EC60" w14:textId="77777777" w:rsidR="00FE676A" w:rsidRPr="00AE1A6F" w:rsidRDefault="00FE676A" w:rsidP="00FE676A">
      <w:pPr>
        <w:ind w:firstLineChars="1750" w:firstLine="3500"/>
        <w:jc w:val="center"/>
        <w:rPr>
          <w:rFonts w:ascii="Arial" w:hAnsi="Arial" w:cs="Arial"/>
          <w:sz w:val="20"/>
          <w:szCs w:val="20"/>
        </w:rPr>
      </w:pPr>
    </w:p>
    <w:p w14:paraId="32D6C191" w14:textId="77777777" w:rsidR="00FE676A" w:rsidRPr="00AE1A6F" w:rsidRDefault="00FE676A" w:rsidP="00FE676A">
      <w:pPr>
        <w:ind w:firstLineChars="1750" w:firstLine="3500"/>
        <w:rPr>
          <w:rFonts w:ascii="Arial" w:hAnsi="Arial" w:cs="Arial"/>
          <w:sz w:val="20"/>
          <w:szCs w:val="20"/>
        </w:rPr>
      </w:pPr>
    </w:p>
    <w:p w14:paraId="73CCB555" w14:textId="77777777" w:rsidR="00FE676A" w:rsidRPr="00AE1A6F" w:rsidRDefault="00FE676A" w:rsidP="00FE676A">
      <w:pPr>
        <w:ind w:firstLineChars="1750" w:firstLine="3500"/>
        <w:rPr>
          <w:rFonts w:ascii="Arial" w:hAnsi="Arial" w:cs="Arial"/>
          <w:sz w:val="20"/>
          <w:szCs w:val="20"/>
        </w:rPr>
      </w:pPr>
    </w:p>
    <w:p w14:paraId="0F558008" w14:textId="77777777" w:rsidR="00FE676A" w:rsidRPr="00AE1A6F" w:rsidRDefault="00FE676A" w:rsidP="00FE676A">
      <w:pPr>
        <w:ind w:firstLineChars="1750" w:firstLine="3500"/>
        <w:rPr>
          <w:rFonts w:ascii="Arial" w:hAnsi="Arial" w:cs="Arial"/>
          <w:sz w:val="20"/>
          <w:szCs w:val="20"/>
        </w:rPr>
      </w:pPr>
    </w:p>
    <w:p w14:paraId="5E1D7A03" w14:textId="77777777" w:rsidR="00FE676A" w:rsidRPr="00AE1A6F" w:rsidRDefault="00FE676A" w:rsidP="00FE676A">
      <w:pPr>
        <w:ind w:firstLineChars="1750" w:firstLine="3500"/>
        <w:rPr>
          <w:rFonts w:ascii="Arial" w:hAnsi="Arial" w:cs="Arial"/>
          <w:sz w:val="20"/>
          <w:szCs w:val="20"/>
        </w:rPr>
      </w:pPr>
    </w:p>
    <w:p w14:paraId="2BDEAD64" w14:textId="77777777" w:rsidR="00FE676A" w:rsidRPr="00AE1A6F" w:rsidRDefault="00FE676A" w:rsidP="00FE676A">
      <w:pPr>
        <w:ind w:firstLineChars="1750" w:firstLine="3500"/>
        <w:rPr>
          <w:rFonts w:ascii="Arial" w:hAnsi="Arial" w:cs="Arial"/>
          <w:sz w:val="20"/>
          <w:szCs w:val="20"/>
        </w:rPr>
      </w:pPr>
    </w:p>
    <w:p w14:paraId="18AEA92D" w14:textId="77777777" w:rsidR="00FE676A" w:rsidRPr="00AE1A6F" w:rsidRDefault="00FE676A" w:rsidP="00FE676A">
      <w:pPr>
        <w:ind w:firstLineChars="1750" w:firstLine="3500"/>
        <w:rPr>
          <w:rFonts w:ascii="Arial" w:hAnsi="Arial" w:cs="Arial"/>
          <w:sz w:val="20"/>
          <w:szCs w:val="20"/>
        </w:rPr>
      </w:pPr>
    </w:p>
    <w:p w14:paraId="7F9CE0A3" w14:textId="77777777" w:rsidR="00FE676A" w:rsidRPr="00AE1A6F" w:rsidRDefault="00FE676A" w:rsidP="00FE676A">
      <w:pPr>
        <w:ind w:firstLineChars="1750" w:firstLine="3500"/>
        <w:rPr>
          <w:rFonts w:ascii="Arial" w:hAnsi="Arial" w:cs="Arial"/>
          <w:sz w:val="20"/>
          <w:szCs w:val="20"/>
        </w:rPr>
      </w:pPr>
    </w:p>
    <w:p w14:paraId="4062BD62" w14:textId="77777777" w:rsidR="00FE676A" w:rsidRPr="00AE1A6F" w:rsidRDefault="00FE676A" w:rsidP="00FE676A">
      <w:pPr>
        <w:ind w:firstLineChars="1750" w:firstLine="3500"/>
        <w:rPr>
          <w:rFonts w:ascii="Arial" w:hAnsi="Arial" w:cs="Arial"/>
          <w:sz w:val="20"/>
          <w:szCs w:val="20"/>
        </w:rPr>
      </w:pPr>
    </w:p>
    <w:p w14:paraId="27082F4C" w14:textId="77777777" w:rsidR="00FE676A" w:rsidRPr="00AE1A6F" w:rsidRDefault="00FE676A" w:rsidP="00FE676A">
      <w:pPr>
        <w:ind w:firstLineChars="1750" w:firstLine="3500"/>
        <w:rPr>
          <w:rFonts w:ascii="Arial" w:hAnsi="Arial" w:cs="Arial"/>
          <w:sz w:val="20"/>
          <w:szCs w:val="20"/>
        </w:rPr>
      </w:pPr>
    </w:p>
    <w:p w14:paraId="000B3029" w14:textId="77777777" w:rsidR="00FE676A" w:rsidRPr="00AE1A6F" w:rsidRDefault="00FE676A" w:rsidP="00FE676A">
      <w:pPr>
        <w:ind w:firstLineChars="1750" w:firstLine="3500"/>
        <w:rPr>
          <w:rFonts w:ascii="Arial" w:hAnsi="Arial" w:cs="Arial"/>
          <w:sz w:val="20"/>
          <w:szCs w:val="20"/>
        </w:rPr>
      </w:pPr>
    </w:p>
    <w:p w14:paraId="48433530" w14:textId="77777777" w:rsidR="00FE676A" w:rsidRPr="00AE1A6F" w:rsidRDefault="00FE676A" w:rsidP="00FE676A">
      <w:pPr>
        <w:ind w:firstLineChars="1750" w:firstLine="3500"/>
        <w:rPr>
          <w:rFonts w:ascii="Arial" w:hAnsi="Arial" w:cs="Arial"/>
          <w:sz w:val="20"/>
          <w:szCs w:val="20"/>
        </w:rPr>
      </w:pPr>
    </w:p>
    <w:p w14:paraId="555C574B" w14:textId="77777777" w:rsidR="00FE676A" w:rsidRDefault="00FE676A" w:rsidP="00FE676A">
      <w:pPr>
        <w:ind w:firstLineChars="1750" w:firstLine="4200"/>
        <w:rPr>
          <w:rFonts w:ascii="Times New Roman" w:hAnsi="Times New Roman" w:cs="Times New Roman"/>
          <w:sz w:val="24"/>
          <w:szCs w:val="24"/>
        </w:rPr>
      </w:pPr>
    </w:p>
    <w:p w14:paraId="528DAC17" w14:textId="77777777" w:rsidR="00FE676A" w:rsidRDefault="00FE676A" w:rsidP="00FE676A">
      <w:pPr>
        <w:ind w:firstLineChars="1750" w:firstLine="4200"/>
        <w:rPr>
          <w:rFonts w:ascii="Times New Roman" w:hAnsi="Times New Roman" w:cs="Times New Roman"/>
          <w:sz w:val="24"/>
          <w:szCs w:val="24"/>
        </w:rPr>
      </w:pPr>
    </w:p>
    <w:p w14:paraId="200FD203" w14:textId="77777777" w:rsidR="00FE676A" w:rsidRDefault="00FE676A" w:rsidP="00FE676A">
      <w:pPr>
        <w:ind w:firstLineChars="1750" w:firstLine="4200"/>
        <w:rPr>
          <w:rFonts w:ascii="Times New Roman" w:hAnsi="Times New Roman" w:cs="Times New Roman"/>
          <w:sz w:val="24"/>
          <w:szCs w:val="24"/>
        </w:rPr>
      </w:pPr>
    </w:p>
    <w:p w14:paraId="19F886E6" w14:textId="77777777" w:rsidR="00FE676A" w:rsidRDefault="00FE676A" w:rsidP="00FE676A">
      <w:pPr>
        <w:ind w:firstLineChars="1750" w:firstLine="4200"/>
        <w:rPr>
          <w:rFonts w:ascii="Times New Roman" w:hAnsi="Times New Roman" w:cs="Times New Roman"/>
          <w:sz w:val="24"/>
          <w:szCs w:val="24"/>
        </w:rPr>
      </w:pPr>
    </w:p>
    <w:p w14:paraId="6E5BD5CE" w14:textId="77777777" w:rsidR="00FE676A" w:rsidRDefault="00FE676A" w:rsidP="00FE676A">
      <w:pPr>
        <w:ind w:firstLineChars="1750" w:firstLine="4200"/>
        <w:rPr>
          <w:rFonts w:ascii="Times New Roman" w:hAnsi="Times New Roman" w:cs="Times New Roman"/>
          <w:sz w:val="24"/>
          <w:szCs w:val="24"/>
        </w:rPr>
      </w:pPr>
    </w:p>
    <w:p w14:paraId="54263F23" w14:textId="77777777" w:rsidR="00FE676A" w:rsidRDefault="00FE676A" w:rsidP="00FE676A">
      <w:pPr>
        <w:ind w:firstLineChars="1750" w:firstLine="4200"/>
        <w:rPr>
          <w:rFonts w:ascii="Times New Roman" w:hAnsi="Times New Roman" w:cs="Times New Roman"/>
          <w:sz w:val="24"/>
          <w:szCs w:val="24"/>
        </w:rPr>
      </w:pPr>
    </w:p>
    <w:p w14:paraId="5A5112EE" w14:textId="742C1B33" w:rsidR="00FE676A" w:rsidRDefault="00FE676A" w:rsidP="00FE676A">
      <w:pPr>
        <w:ind w:firstLineChars="1750" w:firstLine="4200"/>
        <w:rPr>
          <w:rFonts w:ascii="Times New Roman" w:hAnsi="Times New Roman" w:cs="Times New Roman"/>
          <w:sz w:val="24"/>
          <w:szCs w:val="24"/>
        </w:rPr>
      </w:pPr>
    </w:p>
    <w:p w14:paraId="5B1C6CC3" w14:textId="6C854AC8" w:rsidR="00FC6974" w:rsidRDefault="00FC6974" w:rsidP="00FE676A">
      <w:pPr>
        <w:ind w:firstLineChars="1750" w:firstLine="4200"/>
        <w:rPr>
          <w:rFonts w:ascii="Times New Roman" w:hAnsi="Times New Roman" w:cs="Times New Roman"/>
          <w:sz w:val="24"/>
          <w:szCs w:val="24"/>
        </w:rPr>
      </w:pPr>
    </w:p>
    <w:p w14:paraId="5092C19B" w14:textId="291A4754" w:rsidR="00FC6974" w:rsidRDefault="00FC6974" w:rsidP="00FE676A">
      <w:pPr>
        <w:ind w:firstLineChars="1750" w:firstLine="4200"/>
        <w:rPr>
          <w:rFonts w:ascii="Times New Roman" w:hAnsi="Times New Roman" w:cs="Times New Roman"/>
          <w:sz w:val="24"/>
          <w:szCs w:val="24"/>
        </w:rPr>
      </w:pPr>
    </w:p>
    <w:p w14:paraId="702F2A32" w14:textId="5C72A158" w:rsidR="00FC6974" w:rsidRDefault="00FC6974" w:rsidP="00FE676A">
      <w:pPr>
        <w:ind w:firstLineChars="1750" w:firstLine="4200"/>
        <w:rPr>
          <w:rFonts w:ascii="Times New Roman" w:hAnsi="Times New Roman" w:cs="Times New Roman"/>
          <w:sz w:val="24"/>
          <w:szCs w:val="24"/>
        </w:rPr>
      </w:pPr>
    </w:p>
    <w:p w14:paraId="34A49D70" w14:textId="2A389DD1" w:rsidR="00FC6974" w:rsidRDefault="00FC6974" w:rsidP="00FE676A">
      <w:pPr>
        <w:ind w:firstLineChars="1750" w:firstLine="4200"/>
        <w:rPr>
          <w:rFonts w:ascii="Times New Roman" w:hAnsi="Times New Roman" w:cs="Times New Roman"/>
          <w:sz w:val="24"/>
          <w:szCs w:val="24"/>
        </w:rPr>
      </w:pPr>
    </w:p>
    <w:p w14:paraId="590B2361" w14:textId="1B5932E2" w:rsidR="00FC6974" w:rsidRDefault="00FC6974" w:rsidP="00FE676A">
      <w:pPr>
        <w:ind w:firstLineChars="1750" w:firstLine="4200"/>
        <w:rPr>
          <w:rFonts w:ascii="Times New Roman" w:hAnsi="Times New Roman" w:cs="Times New Roman"/>
          <w:sz w:val="24"/>
          <w:szCs w:val="24"/>
        </w:rPr>
      </w:pPr>
    </w:p>
    <w:p w14:paraId="4801B821" w14:textId="0501B464" w:rsidR="00FC6974" w:rsidRDefault="00FC6974" w:rsidP="00FE676A">
      <w:pPr>
        <w:ind w:firstLineChars="1750" w:firstLine="4200"/>
        <w:rPr>
          <w:rFonts w:ascii="Times New Roman" w:hAnsi="Times New Roman" w:cs="Times New Roman"/>
          <w:sz w:val="24"/>
          <w:szCs w:val="24"/>
        </w:rPr>
      </w:pPr>
    </w:p>
    <w:p w14:paraId="2D72111C" w14:textId="0C071C2B" w:rsidR="00FC6974" w:rsidRDefault="00FC6974" w:rsidP="00FE676A">
      <w:pPr>
        <w:ind w:firstLineChars="1750" w:firstLine="4200"/>
        <w:rPr>
          <w:rFonts w:ascii="Times New Roman" w:hAnsi="Times New Roman" w:cs="Times New Roman"/>
          <w:sz w:val="24"/>
          <w:szCs w:val="24"/>
        </w:rPr>
      </w:pPr>
    </w:p>
    <w:p w14:paraId="07D04B8E" w14:textId="5CEF4753" w:rsidR="00FC6974" w:rsidRDefault="00FC6974" w:rsidP="00FE676A">
      <w:pPr>
        <w:ind w:firstLineChars="1750" w:firstLine="4200"/>
        <w:rPr>
          <w:rFonts w:ascii="Times New Roman" w:hAnsi="Times New Roman" w:cs="Times New Roman"/>
          <w:sz w:val="24"/>
          <w:szCs w:val="24"/>
        </w:rPr>
      </w:pPr>
    </w:p>
    <w:p w14:paraId="62901298" w14:textId="4C262A15" w:rsidR="00FC6974" w:rsidRDefault="00FC6974" w:rsidP="00FE676A">
      <w:pPr>
        <w:ind w:firstLineChars="1750" w:firstLine="4200"/>
        <w:rPr>
          <w:rFonts w:ascii="Times New Roman" w:hAnsi="Times New Roman" w:cs="Times New Roman"/>
          <w:sz w:val="24"/>
          <w:szCs w:val="24"/>
        </w:rPr>
      </w:pPr>
    </w:p>
    <w:p w14:paraId="6F2951CD" w14:textId="1F340E13" w:rsidR="00FC6974" w:rsidRDefault="00FC6974" w:rsidP="00FE676A">
      <w:pPr>
        <w:ind w:firstLineChars="1750" w:firstLine="4200"/>
        <w:rPr>
          <w:rFonts w:ascii="Times New Roman" w:hAnsi="Times New Roman" w:cs="Times New Roman"/>
          <w:sz w:val="24"/>
          <w:szCs w:val="24"/>
        </w:rPr>
      </w:pPr>
    </w:p>
    <w:p w14:paraId="2B0CB842" w14:textId="22058F26" w:rsidR="00FC6974" w:rsidRDefault="00FC6974" w:rsidP="00FE676A">
      <w:pPr>
        <w:ind w:firstLineChars="1750" w:firstLine="4200"/>
        <w:rPr>
          <w:rFonts w:ascii="Times New Roman" w:hAnsi="Times New Roman" w:cs="Times New Roman"/>
          <w:sz w:val="24"/>
          <w:szCs w:val="24"/>
        </w:rPr>
      </w:pPr>
    </w:p>
    <w:p w14:paraId="4A51701B" w14:textId="3146AAB4" w:rsidR="00FC6974" w:rsidRDefault="00FC6974" w:rsidP="00FE676A">
      <w:pPr>
        <w:ind w:firstLineChars="1750" w:firstLine="4200"/>
        <w:rPr>
          <w:rFonts w:ascii="Times New Roman" w:hAnsi="Times New Roman" w:cs="Times New Roman"/>
          <w:sz w:val="24"/>
          <w:szCs w:val="24"/>
        </w:rPr>
      </w:pPr>
    </w:p>
    <w:p w14:paraId="7F0F8EA2" w14:textId="12DFD57D" w:rsidR="00FC6974" w:rsidRDefault="00FC6974" w:rsidP="00FE676A">
      <w:pPr>
        <w:ind w:firstLineChars="1750" w:firstLine="4200"/>
        <w:rPr>
          <w:rFonts w:ascii="Times New Roman" w:hAnsi="Times New Roman" w:cs="Times New Roman"/>
          <w:sz w:val="24"/>
          <w:szCs w:val="24"/>
        </w:rPr>
      </w:pPr>
    </w:p>
    <w:p w14:paraId="300DE0F9" w14:textId="1F7C6BA7" w:rsidR="00FC6974" w:rsidRDefault="00FC6974" w:rsidP="00FE676A">
      <w:pPr>
        <w:ind w:firstLineChars="1750" w:firstLine="4200"/>
        <w:rPr>
          <w:rFonts w:ascii="Times New Roman" w:hAnsi="Times New Roman" w:cs="Times New Roman"/>
          <w:sz w:val="24"/>
          <w:szCs w:val="24"/>
        </w:rPr>
      </w:pPr>
    </w:p>
    <w:p w14:paraId="033AAC2E" w14:textId="7CEC1143" w:rsidR="00FC6974" w:rsidRDefault="00FC6974" w:rsidP="00FE676A">
      <w:pPr>
        <w:ind w:firstLineChars="1750" w:firstLine="4200"/>
        <w:rPr>
          <w:rFonts w:ascii="Times New Roman" w:hAnsi="Times New Roman" w:cs="Times New Roman"/>
          <w:sz w:val="24"/>
          <w:szCs w:val="24"/>
        </w:rPr>
      </w:pPr>
    </w:p>
    <w:p w14:paraId="075F2C29" w14:textId="692DCBD4" w:rsidR="00FC6974" w:rsidRDefault="00FC6974" w:rsidP="00FE676A">
      <w:pPr>
        <w:ind w:firstLineChars="1750" w:firstLine="4200"/>
        <w:rPr>
          <w:rFonts w:ascii="Times New Roman" w:hAnsi="Times New Roman" w:cs="Times New Roman"/>
          <w:sz w:val="24"/>
          <w:szCs w:val="24"/>
        </w:rPr>
      </w:pPr>
    </w:p>
    <w:p w14:paraId="1CF160EE" w14:textId="732046ED" w:rsidR="00FC6974" w:rsidRDefault="00FC6974" w:rsidP="00FE676A">
      <w:pPr>
        <w:ind w:firstLineChars="1750" w:firstLine="4200"/>
        <w:rPr>
          <w:rFonts w:ascii="Times New Roman" w:hAnsi="Times New Roman" w:cs="Times New Roman"/>
          <w:sz w:val="24"/>
          <w:szCs w:val="24"/>
        </w:rPr>
      </w:pPr>
    </w:p>
    <w:p w14:paraId="384DE257" w14:textId="1EF10158" w:rsidR="00FC6974" w:rsidRDefault="00FC6974" w:rsidP="00FE676A">
      <w:pPr>
        <w:ind w:firstLineChars="1750" w:firstLine="4200"/>
        <w:rPr>
          <w:rFonts w:ascii="Times New Roman" w:hAnsi="Times New Roman" w:cs="Times New Roman"/>
          <w:sz w:val="24"/>
          <w:szCs w:val="24"/>
        </w:rPr>
      </w:pPr>
    </w:p>
    <w:p w14:paraId="1ECD495D" w14:textId="448437B2" w:rsidR="00FC6974" w:rsidRDefault="00FC6974" w:rsidP="00FE676A">
      <w:pPr>
        <w:ind w:firstLineChars="1750" w:firstLine="4200"/>
        <w:rPr>
          <w:rFonts w:ascii="Times New Roman" w:hAnsi="Times New Roman" w:cs="Times New Roman"/>
          <w:sz w:val="24"/>
          <w:szCs w:val="24"/>
        </w:rPr>
      </w:pPr>
    </w:p>
    <w:p w14:paraId="1F59895F" w14:textId="77777777" w:rsidR="00FC6974" w:rsidRDefault="00FC6974" w:rsidP="00FE676A">
      <w:pPr>
        <w:ind w:firstLineChars="1750" w:firstLine="4200"/>
        <w:rPr>
          <w:rFonts w:ascii="Times New Roman" w:hAnsi="Times New Roman" w:cs="Times New Roman"/>
          <w:sz w:val="24"/>
          <w:szCs w:val="24"/>
        </w:rPr>
      </w:pPr>
    </w:p>
    <w:p w14:paraId="73501FE8" w14:textId="0518007D" w:rsidR="00FE676A" w:rsidRPr="00AE1A6F" w:rsidRDefault="00FE676A" w:rsidP="00FE676A">
      <w:pPr>
        <w:rPr>
          <w:rFonts w:ascii="Arial" w:hAnsi="Arial" w:cs="Arial"/>
          <w:sz w:val="20"/>
          <w:szCs w:val="20"/>
        </w:rPr>
      </w:pPr>
      <w:r w:rsidRPr="00AE1A6F">
        <w:rPr>
          <w:rFonts w:ascii="Arial" w:hAnsi="Arial" w:cs="Arial"/>
          <w:sz w:val="20"/>
          <w:szCs w:val="20"/>
        </w:rPr>
        <w:lastRenderedPageBreak/>
        <w:t>Table S</w:t>
      </w:r>
      <w:r w:rsidR="00AE1A6F" w:rsidRPr="00AE1A6F">
        <w:rPr>
          <w:rFonts w:ascii="Arial" w:hAnsi="Arial" w:cs="Arial"/>
          <w:sz w:val="20"/>
          <w:szCs w:val="20"/>
        </w:rPr>
        <w:t>3</w:t>
      </w:r>
    </w:p>
    <w:p w14:paraId="63E4F340" w14:textId="77777777" w:rsidR="00FE676A" w:rsidRPr="00AE1A6F" w:rsidRDefault="00FE676A" w:rsidP="00FE676A">
      <w:pPr>
        <w:rPr>
          <w:rFonts w:ascii="Arial" w:hAnsi="Arial" w:cs="Arial"/>
          <w:sz w:val="20"/>
          <w:szCs w:val="20"/>
        </w:rPr>
      </w:pPr>
      <w:r w:rsidRPr="00AE1A6F">
        <w:rPr>
          <w:rFonts w:ascii="Arial" w:hAnsi="Arial" w:cs="Arial"/>
          <w:sz w:val="20"/>
          <w:szCs w:val="20"/>
        </w:rPr>
        <w:t>The degree values of the top 50 hub genes of common DEGS in any two datasets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4248"/>
        <w:gridCol w:w="1276"/>
        <w:gridCol w:w="1075"/>
      </w:tblGrid>
      <w:tr w:rsidR="00FE676A" w:rsidRPr="00AE1A6F" w14:paraId="46F1396E" w14:textId="77777777" w:rsidTr="00AE1A6F">
        <w:trPr>
          <w:trHeight w:val="300"/>
          <w:jc w:val="center"/>
        </w:trPr>
        <w:tc>
          <w:tcPr>
            <w:tcW w:w="1023" w:type="pct"/>
            <w:shd w:val="clear" w:color="auto" w:fill="auto"/>
            <w:noWrap/>
            <w:vAlign w:val="center"/>
            <w:hideMark/>
          </w:tcPr>
          <w:p w14:paraId="6154D4B6"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Name</w:t>
            </w:r>
          </w:p>
        </w:tc>
        <w:tc>
          <w:tcPr>
            <w:tcW w:w="2560" w:type="pct"/>
            <w:shd w:val="clear" w:color="auto" w:fill="auto"/>
            <w:noWrap/>
            <w:vAlign w:val="center"/>
            <w:hideMark/>
          </w:tcPr>
          <w:p w14:paraId="0E712AA1"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Gene title</w:t>
            </w:r>
          </w:p>
        </w:tc>
        <w:tc>
          <w:tcPr>
            <w:tcW w:w="768" w:type="pct"/>
            <w:shd w:val="clear" w:color="auto" w:fill="auto"/>
            <w:noWrap/>
            <w:vAlign w:val="center"/>
            <w:hideMark/>
          </w:tcPr>
          <w:p w14:paraId="267D142B"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Score</w:t>
            </w:r>
          </w:p>
        </w:tc>
        <w:tc>
          <w:tcPr>
            <w:tcW w:w="648" w:type="pct"/>
            <w:shd w:val="clear" w:color="auto" w:fill="auto"/>
            <w:noWrap/>
            <w:vAlign w:val="center"/>
            <w:hideMark/>
          </w:tcPr>
          <w:p w14:paraId="277B7982"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LogFC</w:t>
            </w:r>
          </w:p>
        </w:tc>
      </w:tr>
      <w:tr w:rsidR="00FE676A" w:rsidRPr="00AE1A6F" w14:paraId="1D01FD84" w14:textId="77777777" w:rsidTr="00AE1A6F">
        <w:trPr>
          <w:trHeight w:val="300"/>
          <w:jc w:val="center"/>
        </w:trPr>
        <w:tc>
          <w:tcPr>
            <w:tcW w:w="1023" w:type="pct"/>
            <w:shd w:val="clear" w:color="auto" w:fill="auto"/>
            <w:noWrap/>
            <w:vAlign w:val="center"/>
            <w:hideMark/>
          </w:tcPr>
          <w:p w14:paraId="2F351C8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CCL2</w:t>
            </w:r>
          </w:p>
        </w:tc>
        <w:tc>
          <w:tcPr>
            <w:tcW w:w="2560" w:type="pct"/>
            <w:shd w:val="clear" w:color="auto" w:fill="auto"/>
            <w:noWrap/>
            <w:vAlign w:val="center"/>
            <w:hideMark/>
          </w:tcPr>
          <w:p w14:paraId="23956D7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C-C motif chemokine ligand 2</w:t>
            </w:r>
          </w:p>
        </w:tc>
        <w:tc>
          <w:tcPr>
            <w:tcW w:w="769" w:type="pct"/>
            <w:shd w:val="clear" w:color="auto" w:fill="auto"/>
            <w:noWrap/>
            <w:vAlign w:val="center"/>
            <w:hideMark/>
          </w:tcPr>
          <w:p w14:paraId="369668EB"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20</w:t>
            </w:r>
          </w:p>
        </w:tc>
        <w:tc>
          <w:tcPr>
            <w:tcW w:w="648" w:type="pct"/>
            <w:shd w:val="clear" w:color="auto" w:fill="auto"/>
            <w:noWrap/>
            <w:vAlign w:val="center"/>
            <w:hideMark/>
          </w:tcPr>
          <w:p w14:paraId="4343D9A9"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-1.818</w:t>
            </w:r>
          </w:p>
        </w:tc>
      </w:tr>
      <w:tr w:rsidR="00FE676A" w:rsidRPr="00AE1A6F" w14:paraId="7E067339" w14:textId="77777777" w:rsidTr="00AE1A6F">
        <w:trPr>
          <w:trHeight w:val="288"/>
          <w:jc w:val="center"/>
        </w:trPr>
        <w:tc>
          <w:tcPr>
            <w:tcW w:w="1023" w:type="pct"/>
            <w:shd w:val="clear" w:color="auto" w:fill="auto"/>
            <w:noWrap/>
            <w:vAlign w:val="center"/>
            <w:hideMark/>
          </w:tcPr>
          <w:p w14:paraId="7067719D"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TIMP1</w:t>
            </w:r>
          </w:p>
        </w:tc>
        <w:tc>
          <w:tcPr>
            <w:tcW w:w="2560" w:type="pct"/>
            <w:shd w:val="clear" w:color="auto" w:fill="auto"/>
            <w:noWrap/>
            <w:vAlign w:val="center"/>
            <w:hideMark/>
          </w:tcPr>
          <w:p w14:paraId="4B7E8AD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TIMP metallopeptidase inhibitor 1</w:t>
            </w:r>
          </w:p>
        </w:tc>
        <w:tc>
          <w:tcPr>
            <w:tcW w:w="769" w:type="pct"/>
            <w:shd w:val="clear" w:color="auto" w:fill="auto"/>
            <w:noWrap/>
            <w:vAlign w:val="center"/>
            <w:hideMark/>
          </w:tcPr>
          <w:p w14:paraId="50A26A26"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18</w:t>
            </w:r>
          </w:p>
        </w:tc>
        <w:tc>
          <w:tcPr>
            <w:tcW w:w="648" w:type="pct"/>
            <w:shd w:val="clear" w:color="auto" w:fill="auto"/>
            <w:noWrap/>
            <w:vAlign w:val="center"/>
            <w:hideMark/>
          </w:tcPr>
          <w:p w14:paraId="01CF052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-2.37719</w:t>
            </w:r>
          </w:p>
        </w:tc>
      </w:tr>
      <w:tr w:rsidR="00FE676A" w:rsidRPr="00AE1A6F" w14:paraId="4A821A6F" w14:textId="77777777" w:rsidTr="00AE1A6F">
        <w:trPr>
          <w:trHeight w:val="288"/>
          <w:jc w:val="center"/>
        </w:trPr>
        <w:tc>
          <w:tcPr>
            <w:tcW w:w="1023" w:type="pct"/>
            <w:shd w:val="clear" w:color="auto" w:fill="auto"/>
            <w:noWrap/>
            <w:vAlign w:val="center"/>
            <w:hideMark/>
          </w:tcPr>
          <w:p w14:paraId="587F56C8"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COL3A1</w:t>
            </w:r>
          </w:p>
        </w:tc>
        <w:tc>
          <w:tcPr>
            <w:tcW w:w="2560" w:type="pct"/>
            <w:shd w:val="clear" w:color="auto" w:fill="auto"/>
            <w:noWrap/>
            <w:vAlign w:val="center"/>
            <w:hideMark/>
          </w:tcPr>
          <w:p w14:paraId="283117FD" w14:textId="77777777" w:rsidR="00FE676A" w:rsidRPr="00AE1A6F" w:rsidRDefault="00FE676A" w:rsidP="008941CE">
            <w:pPr>
              <w:widowControl/>
              <w:spacing w:line="360" w:lineRule="auto"/>
              <w:jc w:val="center"/>
              <w:rPr>
                <w:rFonts w:ascii="Arial" w:hAnsi="Arial" w:cs="Arial"/>
                <w:sz w:val="20"/>
                <w:szCs w:val="20"/>
                <w:lang w:val="fr-FR"/>
              </w:rPr>
            </w:pPr>
            <w:r w:rsidRPr="00AE1A6F">
              <w:rPr>
                <w:rFonts w:ascii="Arial" w:hAnsi="Arial" w:cs="Arial"/>
                <w:sz w:val="20"/>
                <w:szCs w:val="20"/>
                <w:lang w:val="fr-FR"/>
              </w:rPr>
              <w:t>collagen type III alpha 1 chain</w:t>
            </w:r>
          </w:p>
        </w:tc>
        <w:tc>
          <w:tcPr>
            <w:tcW w:w="769" w:type="pct"/>
            <w:shd w:val="clear" w:color="auto" w:fill="auto"/>
            <w:noWrap/>
            <w:vAlign w:val="center"/>
            <w:hideMark/>
          </w:tcPr>
          <w:p w14:paraId="7E721CD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14</w:t>
            </w:r>
          </w:p>
        </w:tc>
        <w:tc>
          <w:tcPr>
            <w:tcW w:w="648" w:type="pct"/>
            <w:shd w:val="clear" w:color="auto" w:fill="auto"/>
            <w:noWrap/>
            <w:vAlign w:val="center"/>
            <w:hideMark/>
          </w:tcPr>
          <w:p w14:paraId="7ACAA0A7"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-3.32154</w:t>
            </w:r>
          </w:p>
        </w:tc>
      </w:tr>
      <w:tr w:rsidR="00FE676A" w:rsidRPr="00AE1A6F" w14:paraId="0B492A5B" w14:textId="77777777" w:rsidTr="00AE1A6F">
        <w:trPr>
          <w:trHeight w:val="288"/>
          <w:jc w:val="center"/>
        </w:trPr>
        <w:tc>
          <w:tcPr>
            <w:tcW w:w="1023" w:type="pct"/>
            <w:shd w:val="clear" w:color="auto" w:fill="auto"/>
            <w:noWrap/>
            <w:vAlign w:val="center"/>
            <w:hideMark/>
          </w:tcPr>
          <w:p w14:paraId="7C3CE039"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THBS2</w:t>
            </w:r>
          </w:p>
        </w:tc>
        <w:tc>
          <w:tcPr>
            <w:tcW w:w="2560" w:type="pct"/>
            <w:shd w:val="clear" w:color="auto" w:fill="auto"/>
            <w:noWrap/>
            <w:vAlign w:val="center"/>
            <w:hideMark/>
          </w:tcPr>
          <w:p w14:paraId="4672EAFC"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thrombospondin 2</w:t>
            </w:r>
          </w:p>
        </w:tc>
        <w:tc>
          <w:tcPr>
            <w:tcW w:w="769" w:type="pct"/>
            <w:shd w:val="clear" w:color="auto" w:fill="auto"/>
            <w:noWrap/>
            <w:vAlign w:val="center"/>
            <w:hideMark/>
          </w:tcPr>
          <w:p w14:paraId="41AD9E30"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14</w:t>
            </w:r>
          </w:p>
        </w:tc>
        <w:tc>
          <w:tcPr>
            <w:tcW w:w="648" w:type="pct"/>
            <w:shd w:val="clear" w:color="auto" w:fill="auto"/>
            <w:noWrap/>
            <w:vAlign w:val="center"/>
            <w:hideMark/>
          </w:tcPr>
          <w:p w14:paraId="3C9A6CB5"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-2.37363</w:t>
            </w:r>
          </w:p>
        </w:tc>
      </w:tr>
      <w:tr w:rsidR="00FE676A" w:rsidRPr="00AE1A6F" w14:paraId="2CE2FEC2" w14:textId="77777777" w:rsidTr="00AE1A6F">
        <w:trPr>
          <w:trHeight w:val="288"/>
          <w:jc w:val="center"/>
        </w:trPr>
        <w:tc>
          <w:tcPr>
            <w:tcW w:w="1023" w:type="pct"/>
            <w:shd w:val="clear" w:color="auto" w:fill="auto"/>
            <w:noWrap/>
            <w:vAlign w:val="center"/>
            <w:hideMark/>
          </w:tcPr>
          <w:p w14:paraId="10EAAD4B"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COL1A2</w:t>
            </w:r>
          </w:p>
        </w:tc>
        <w:tc>
          <w:tcPr>
            <w:tcW w:w="2560" w:type="pct"/>
            <w:shd w:val="clear" w:color="auto" w:fill="auto"/>
            <w:noWrap/>
            <w:vAlign w:val="center"/>
            <w:hideMark/>
          </w:tcPr>
          <w:p w14:paraId="1606CD9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collagen type I alpha 2 chain</w:t>
            </w:r>
          </w:p>
        </w:tc>
        <w:tc>
          <w:tcPr>
            <w:tcW w:w="769" w:type="pct"/>
            <w:shd w:val="clear" w:color="auto" w:fill="auto"/>
            <w:noWrap/>
            <w:vAlign w:val="center"/>
            <w:hideMark/>
          </w:tcPr>
          <w:p w14:paraId="1E0B0928"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13</w:t>
            </w:r>
          </w:p>
        </w:tc>
        <w:tc>
          <w:tcPr>
            <w:tcW w:w="648" w:type="pct"/>
            <w:shd w:val="clear" w:color="auto" w:fill="auto"/>
            <w:noWrap/>
            <w:vAlign w:val="center"/>
            <w:hideMark/>
          </w:tcPr>
          <w:p w14:paraId="286B0672"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-3.107</w:t>
            </w:r>
          </w:p>
        </w:tc>
      </w:tr>
      <w:tr w:rsidR="00FE676A" w:rsidRPr="00AE1A6F" w14:paraId="7DB36741" w14:textId="77777777" w:rsidTr="00AE1A6F">
        <w:trPr>
          <w:trHeight w:val="288"/>
          <w:jc w:val="center"/>
        </w:trPr>
        <w:tc>
          <w:tcPr>
            <w:tcW w:w="1023" w:type="pct"/>
            <w:shd w:val="clear" w:color="auto" w:fill="auto"/>
            <w:noWrap/>
            <w:vAlign w:val="center"/>
            <w:hideMark/>
          </w:tcPr>
          <w:p w14:paraId="1B542CEC"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VCAM1</w:t>
            </w:r>
          </w:p>
        </w:tc>
        <w:tc>
          <w:tcPr>
            <w:tcW w:w="2560" w:type="pct"/>
            <w:shd w:val="clear" w:color="auto" w:fill="auto"/>
            <w:noWrap/>
            <w:vAlign w:val="center"/>
            <w:hideMark/>
          </w:tcPr>
          <w:p w14:paraId="074C286A"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vascular cell adhesion molecule 1</w:t>
            </w:r>
          </w:p>
        </w:tc>
        <w:tc>
          <w:tcPr>
            <w:tcW w:w="769" w:type="pct"/>
            <w:shd w:val="clear" w:color="auto" w:fill="auto"/>
            <w:noWrap/>
            <w:vAlign w:val="center"/>
            <w:hideMark/>
          </w:tcPr>
          <w:p w14:paraId="0FB71359"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13</w:t>
            </w:r>
          </w:p>
        </w:tc>
        <w:tc>
          <w:tcPr>
            <w:tcW w:w="648" w:type="pct"/>
            <w:shd w:val="clear" w:color="auto" w:fill="auto"/>
            <w:noWrap/>
            <w:vAlign w:val="center"/>
            <w:hideMark/>
          </w:tcPr>
          <w:p w14:paraId="7D6DF094"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-1.43136</w:t>
            </w:r>
          </w:p>
        </w:tc>
      </w:tr>
      <w:tr w:rsidR="00FE676A" w:rsidRPr="00AE1A6F" w14:paraId="6771A391" w14:textId="77777777" w:rsidTr="00AE1A6F">
        <w:trPr>
          <w:trHeight w:val="288"/>
          <w:jc w:val="center"/>
        </w:trPr>
        <w:tc>
          <w:tcPr>
            <w:tcW w:w="1023" w:type="pct"/>
            <w:shd w:val="clear" w:color="auto" w:fill="auto"/>
            <w:noWrap/>
            <w:vAlign w:val="center"/>
            <w:hideMark/>
          </w:tcPr>
          <w:p w14:paraId="668D34CD"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CTSS</w:t>
            </w:r>
          </w:p>
        </w:tc>
        <w:tc>
          <w:tcPr>
            <w:tcW w:w="2560" w:type="pct"/>
            <w:shd w:val="clear" w:color="auto" w:fill="auto"/>
            <w:noWrap/>
            <w:vAlign w:val="center"/>
            <w:hideMark/>
          </w:tcPr>
          <w:p w14:paraId="522F96FB"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cathepsin S</w:t>
            </w:r>
          </w:p>
        </w:tc>
        <w:tc>
          <w:tcPr>
            <w:tcW w:w="769" w:type="pct"/>
            <w:shd w:val="clear" w:color="auto" w:fill="auto"/>
            <w:noWrap/>
            <w:vAlign w:val="center"/>
            <w:hideMark/>
          </w:tcPr>
          <w:p w14:paraId="06BFF45A"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13</w:t>
            </w:r>
          </w:p>
        </w:tc>
        <w:tc>
          <w:tcPr>
            <w:tcW w:w="648" w:type="pct"/>
            <w:shd w:val="clear" w:color="auto" w:fill="auto"/>
            <w:noWrap/>
            <w:vAlign w:val="center"/>
            <w:hideMark/>
          </w:tcPr>
          <w:p w14:paraId="0D0DDA05"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-1.91275</w:t>
            </w:r>
          </w:p>
        </w:tc>
      </w:tr>
      <w:tr w:rsidR="00FE676A" w:rsidRPr="00AE1A6F" w14:paraId="79BF0C96" w14:textId="77777777" w:rsidTr="00AE1A6F">
        <w:trPr>
          <w:trHeight w:val="288"/>
          <w:jc w:val="center"/>
        </w:trPr>
        <w:tc>
          <w:tcPr>
            <w:tcW w:w="1023" w:type="pct"/>
            <w:shd w:val="clear" w:color="auto" w:fill="auto"/>
            <w:noWrap/>
            <w:vAlign w:val="center"/>
            <w:hideMark/>
          </w:tcPr>
          <w:p w14:paraId="0D9CE2E5"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VCAN</w:t>
            </w:r>
          </w:p>
        </w:tc>
        <w:tc>
          <w:tcPr>
            <w:tcW w:w="2560" w:type="pct"/>
            <w:shd w:val="clear" w:color="auto" w:fill="auto"/>
            <w:noWrap/>
            <w:vAlign w:val="center"/>
            <w:hideMark/>
          </w:tcPr>
          <w:p w14:paraId="56B93046"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versican</w:t>
            </w:r>
          </w:p>
        </w:tc>
        <w:tc>
          <w:tcPr>
            <w:tcW w:w="769" w:type="pct"/>
            <w:shd w:val="clear" w:color="auto" w:fill="auto"/>
            <w:noWrap/>
            <w:vAlign w:val="center"/>
            <w:hideMark/>
          </w:tcPr>
          <w:p w14:paraId="197DD967"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11</w:t>
            </w:r>
          </w:p>
        </w:tc>
        <w:tc>
          <w:tcPr>
            <w:tcW w:w="648" w:type="pct"/>
            <w:shd w:val="clear" w:color="auto" w:fill="auto"/>
            <w:noWrap/>
            <w:vAlign w:val="center"/>
            <w:hideMark/>
          </w:tcPr>
          <w:p w14:paraId="0C0A1472"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-2.98128</w:t>
            </w:r>
          </w:p>
        </w:tc>
      </w:tr>
      <w:tr w:rsidR="00FE676A" w:rsidRPr="00AE1A6F" w14:paraId="6CA9E8DC" w14:textId="77777777" w:rsidTr="00AE1A6F">
        <w:trPr>
          <w:trHeight w:val="288"/>
          <w:jc w:val="center"/>
        </w:trPr>
        <w:tc>
          <w:tcPr>
            <w:tcW w:w="1023" w:type="pct"/>
            <w:shd w:val="clear" w:color="auto" w:fill="auto"/>
            <w:noWrap/>
            <w:vAlign w:val="center"/>
            <w:hideMark/>
          </w:tcPr>
          <w:p w14:paraId="3152D905"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THY1</w:t>
            </w:r>
          </w:p>
        </w:tc>
        <w:tc>
          <w:tcPr>
            <w:tcW w:w="2560" w:type="pct"/>
            <w:shd w:val="clear" w:color="auto" w:fill="auto"/>
            <w:noWrap/>
            <w:vAlign w:val="center"/>
            <w:hideMark/>
          </w:tcPr>
          <w:p w14:paraId="525C587A"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Thy-1 cell surface antigen</w:t>
            </w:r>
          </w:p>
        </w:tc>
        <w:tc>
          <w:tcPr>
            <w:tcW w:w="769" w:type="pct"/>
            <w:shd w:val="clear" w:color="auto" w:fill="auto"/>
            <w:noWrap/>
            <w:vAlign w:val="center"/>
            <w:hideMark/>
          </w:tcPr>
          <w:p w14:paraId="3BBB1AFC"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11</w:t>
            </w:r>
          </w:p>
        </w:tc>
        <w:tc>
          <w:tcPr>
            <w:tcW w:w="648" w:type="pct"/>
            <w:shd w:val="clear" w:color="auto" w:fill="auto"/>
            <w:noWrap/>
            <w:vAlign w:val="center"/>
            <w:hideMark/>
          </w:tcPr>
          <w:p w14:paraId="14070726"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1.689596</w:t>
            </w:r>
          </w:p>
        </w:tc>
      </w:tr>
      <w:tr w:rsidR="00FE676A" w:rsidRPr="00AE1A6F" w14:paraId="5FD4B820" w14:textId="77777777" w:rsidTr="00AE1A6F">
        <w:trPr>
          <w:trHeight w:val="288"/>
          <w:jc w:val="center"/>
        </w:trPr>
        <w:tc>
          <w:tcPr>
            <w:tcW w:w="1023" w:type="pct"/>
            <w:shd w:val="clear" w:color="auto" w:fill="auto"/>
            <w:noWrap/>
            <w:vAlign w:val="center"/>
            <w:hideMark/>
          </w:tcPr>
          <w:p w14:paraId="4D5738A2"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LUM</w:t>
            </w:r>
          </w:p>
        </w:tc>
        <w:tc>
          <w:tcPr>
            <w:tcW w:w="2560" w:type="pct"/>
            <w:shd w:val="clear" w:color="auto" w:fill="auto"/>
            <w:noWrap/>
            <w:vAlign w:val="center"/>
            <w:hideMark/>
          </w:tcPr>
          <w:p w14:paraId="26246A4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lumican</w:t>
            </w:r>
          </w:p>
        </w:tc>
        <w:tc>
          <w:tcPr>
            <w:tcW w:w="769" w:type="pct"/>
            <w:shd w:val="clear" w:color="auto" w:fill="auto"/>
            <w:noWrap/>
            <w:vAlign w:val="center"/>
            <w:hideMark/>
          </w:tcPr>
          <w:p w14:paraId="5E0F08CD"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11</w:t>
            </w:r>
          </w:p>
        </w:tc>
        <w:tc>
          <w:tcPr>
            <w:tcW w:w="648" w:type="pct"/>
            <w:shd w:val="clear" w:color="auto" w:fill="auto"/>
            <w:noWrap/>
            <w:vAlign w:val="center"/>
            <w:hideMark/>
          </w:tcPr>
          <w:p w14:paraId="01D191D8"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-2.41695</w:t>
            </w:r>
          </w:p>
        </w:tc>
      </w:tr>
      <w:tr w:rsidR="00FE676A" w:rsidRPr="00AE1A6F" w14:paraId="327742B3" w14:textId="77777777" w:rsidTr="00AE1A6F">
        <w:trPr>
          <w:trHeight w:val="288"/>
          <w:jc w:val="center"/>
        </w:trPr>
        <w:tc>
          <w:tcPr>
            <w:tcW w:w="1023" w:type="pct"/>
            <w:shd w:val="clear" w:color="auto" w:fill="auto"/>
            <w:noWrap/>
            <w:vAlign w:val="center"/>
            <w:hideMark/>
          </w:tcPr>
          <w:p w14:paraId="7EA8875A"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COL4A1</w:t>
            </w:r>
          </w:p>
        </w:tc>
        <w:tc>
          <w:tcPr>
            <w:tcW w:w="2560" w:type="pct"/>
            <w:shd w:val="clear" w:color="auto" w:fill="auto"/>
            <w:noWrap/>
            <w:vAlign w:val="center"/>
            <w:hideMark/>
          </w:tcPr>
          <w:p w14:paraId="225D95D6" w14:textId="77777777" w:rsidR="00FE676A" w:rsidRPr="00AE1A6F" w:rsidRDefault="00FE676A" w:rsidP="008941CE">
            <w:pPr>
              <w:widowControl/>
              <w:spacing w:line="360" w:lineRule="auto"/>
              <w:jc w:val="center"/>
              <w:rPr>
                <w:rFonts w:ascii="Arial" w:hAnsi="Arial" w:cs="Arial"/>
                <w:sz w:val="20"/>
                <w:szCs w:val="20"/>
                <w:lang w:val="fr-FR"/>
              </w:rPr>
            </w:pPr>
            <w:r w:rsidRPr="00AE1A6F">
              <w:rPr>
                <w:rFonts w:ascii="Arial" w:hAnsi="Arial" w:cs="Arial"/>
                <w:sz w:val="20"/>
                <w:szCs w:val="20"/>
                <w:lang w:val="fr-FR"/>
              </w:rPr>
              <w:t>collagen type IV alpha 1 chain</w:t>
            </w:r>
          </w:p>
        </w:tc>
        <w:tc>
          <w:tcPr>
            <w:tcW w:w="769" w:type="pct"/>
            <w:shd w:val="clear" w:color="auto" w:fill="auto"/>
            <w:noWrap/>
            <w:vAlign w:val="center"/>
            <w:hideMark/>
          </w:tcPr>
          <w:p w14:paraId="7B49FC3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10</w:t>
            </w:r>
          </w:p>
        </w:tc>
        <w:tc>
          <w:tcPr>
            <w:tcW w:w="648" w:type="pct"/>
            <w:shd w:val="clear" w:color="auto" w:fill="auto"/>
            <w:noWrap/>
            <w:vAlign w:val="center"/>
            <w:hideMark/>
          </w:tcPr>
          <w:p w14:paraId="605EDDF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-1.66965</w:t>
            </w:r>
          </w:p>
        </w:tc>
      </w:tr>
      <w:tr w:rsidR="00FE676A" w:rsidRPr="00AE1A6F" w14:paraId="0D0BEF65" w14:textId="77777777" w:rsidTr="00AE1A6F">
        <w:trPr>
          <w:trHeight w:val="288"/>
          <w:jc w:val="center"/>
        </w:trPr>
        <w:tc>
          <w:tcPr>
            <w:tcW w:w="1023" w:type="pct"/>
            <w:shd w:val="clear" w:color="auto" w:fill="auto"/>
            <w:noWrap/>
            <w:vAlign w:val="center"/>
            <w:hideMark/>
          </w:tcPr>
          <w:p w14:paraId="2446964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CLU</w:t>
            </w:r>
          </w:p>
        </w:tc>
        <w:tc>
          <w:tcPr>
            <w:tcW w:w="2560" w:type="pct"/>
            <w:shd w:val="clear" w:color="auto" w:fill="auto"/>
            <w:noWrap/>
            <w:vAlign w:val="center"/>
            <w:hideMark/>
          </w:tcPr>
          <w:p w14:paraId="430120E7"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clusterin</w:t>
            </w:r>
          </w:p>
        </w:tc>
        <w:tc>
          <w:tcPr>
            <w:tcW w:w="769" w:type="pct"/>
            <w:shd w:val="clear" w:color="auto" w:fill="auto"/>
            <w:noWrap/>
            <w:vAlign w:val="center"/>
            <w:hideMark/>
          </w:tcPr>
          <w:p w14:paraId="1D580D58"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10</w:t>
            </w:r>
          </w:p>
        </w:tc>
        <w:tc>
          <w:tcPr>
            <w:tcW w:w="648" w:type="pct"/>
            <w:shd w:val="clear" w:color="auto" w:fill="auto"/>
            <w:noWrap/>
            <w:vAlign w:val="center"/>
            <w:hideMark/>
          </w:tcPr>
          <w:p w14:paraId="5604B120"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-2.46909</w:t>
            </w:r>
          </w:p>
        </w:tc>
      </w:tr>
      <w:tr w:rsidR="00FE676A" w:rsidRPr="00AE1A6F" w14:paraId="22FEF9E2" w14:textId="77777777" w:rsidTr="00AE1A6F">
        <w:trPr>
          <w:trHeight w:val="288"/>
          <w:jc w:val="center"/>
        </w:trPr>
        <w:tc>
          <w:tcPr>
            <w:tcW w:w="1023" w:type="pct"/>
            <w:shd w:val="clear" w:color="auto" w:fill="auto"/>
            <w:noWrap/>
            <w:vAlign w:val="center"/>
            <w:hideMark/>
          </w:tcPr>
          <w:p w14:paraId="1DEBB635"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COL15A1</w:t>
            </w:r>
          </w:p>
        </w:tc>
        <w:tc>
          <w:tcPr>
            <w:tcW w:w="2560" w:type="pct"/>
            <w:shd w:val="clear" w:color="auto" w:fill="auto"/>
            <w:noWrap/>
            <w:vAlign w:val="center"/>
            <w:hideMark/>
          </w:tcPr>
          <w:p w14:paraId="76B9D1CA" w14:textId="77777777" w:rsidR="00FE676A" w:rsidRPr="00AE1A6F" w:rsidRDefault="00FE676A" w:rsidP="008941CE">
            <w:pPr>
              <w:widowControl/>
              <w:spacing w:line="360" w:lineRule="auto"/>
              <w:jc w:val="center"/>
              <w:rPr>
                <w:rFonts w:ascii="Arial" w:hAnsi="Arial" w:cs="Arial"/>
                <w:sz w:val="20"/>
                <w:szCs w:val="20"/>
                <w:lang w:val="fr-FR"/>
              </w:rPr>
            </w:pPr>
            <w:r w:rsidRPr="00AE1A6F">
              <w:rPr>
                <w:rFonts w:ascii="Arial" w:hAnsi="Arial" w:cs="Arial"/>
                <w:sz w:val="20"/>
                <w:szCs w:val="20"/>
                <w:lang w:val="fr-FR"/>
              </w:rPr>
              <w:t>collagen type XV alpha 1 chain</w:t>
            </w:r>
          </w:p>
        </w:tc>
        <w:tc>
          <w:tcPr>
            <w:tcW w:w="769" w:type="pct"/>
            <w:shd w:val="clear" w:color="auto" w:fill="auto"/>
            <w:noWrap/>
            <w:vAlign w:val="center"/>
            <w:hideMark/>
          </w:tcPr>
          <w:p w14:paraId="51B2179C"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10</w:t>
            </w:r>
          </w:p>
        </w:tc>
        <w:tc>
          <w:tcPr>
            <w:tcW w:w="648" w:type="pct"/>
            <w:shd w:val="clear" w:color="auto" w:fill="auto"/>
            <w:noWrap/>
            <w:vAlign w:val="center"/>
            <w:hideMark/>
          </w:tcPr>
          <w:p w14:paraId="3840A4CC"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-2.07481</w:t>
            </w:r>
          </w:p>
        </w:tc>
      </w:tr>
      <w:tr w:rsidR="00FE676A" w:rsidRPr="00AE1A6F" w14:paraId="4934318C" w14:textId="77777777" w:rsidTr="00AE1A6F">
        <w:trPr>
          <w:trHeight w:val="288"/>
          <w:jc w:val="center"/>
        </w:trPr>
        <w:tc>
          <w:tcPr>
            <w:tcW w:w="1023" w:type="pct"/>
            <w:shd w:val="clear" w:color="auto" w:fill="auto"/>
            <w:noWrap/>
            <w:vAlign w:val="center"/>
            <w:hideMark/>
          </w:tcPr>
          <w:p w14:paraId="2AC5096D"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COL6A3</w:t>
            </w:r>
          </w:p>
        </w:tc>
        <w:tc>
          <w:tcPr>
            <w:tcW w:w="2560" w:type="pct"/>
            <w:shd w:val="clear" w:color="auto" w:fill="auto"/>
            <w:noWrap/>
            <w:vAlign w:val="center"/>
            <w:hideMark/>
          </w:tcPr>
          <w:p w14:paraId="64076885" w14:textId="77777777" w:rsidR="00FE676A" w:rsidRPr="00AE1A6F" w:rsidRDefault="00FE676A" w:rsidP="008941CE">
            <w:pPr>
              <w:widowControl/>
              <w:spacing w:line="360" w:lineRule="auto"/>
              <w:jc w:val="center"/>
              <w:rPr>
                <w:rFonts w:ascii="Arial" w:hAnsi="Arial" w:cs="Arial"/>
                <w:sz w:val="20"/>
                <w:szCs w:val="20"/>
                <w:lang w:val="fr-FR"/>
              </w:rPr>
            </w:pPr>
            <w:r w:rsidRPr="00AE1A6F">
              <w:rPr>
                <w:rFonts w:ascii="Arial" w:hAnsi="Arial" w:cs="Arial"/>
                <w:sz w:val="20"/>
                <w:szCs w:val="20"/>
                <w:lang w:val="fr-FR"/>
              </w:rPr>
              <w:t>collagen type VI alpha 3 chain</w:t>
            </w:r>
          </w:p>
        </w:tc>
        <w:tc>
          <w:tcPr>
            <w:tcW w:w="769" w:type="pct"/>
            <w:shd w:val="clear" w:color="auto" w:fill="auto"/>
            <w:noWrap/>
            <w:vAlign w:val="center"/>
            <w:hideMark/>
          </w:tcPr>
          <w:p w14:paraId="0B41B2ED"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9</w:t>
            </w:r>
          </w:p>
        </w:tc>
        <w:tc>
          <w:tcPr>
            <w:tcW w:w="648" w:type="pct"/>
            <w:shd w:val="clear" w:color="auto" w:fill="auto"/>
            <w:noWrap/>
            <w:vAlign w:val="center"/>
            <w:hideMark/>
          </w:tcPr>
          <w:p w14:paraId="7279E431"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-2.40169</w:t>
            </w:r>
          </w:p>
        </w:tc>
      </w:tr>
      <w:tr w:rsidR="00FE676A" w:rsidRPr="00AE1A6F" w14:paraId="10D79C61" w14:textId="77777777" w:rsidTr="00AE1A6F">
        <w:trPr>
          <w:trHeight w:val="288"/>
          <w:jc w:val="center"/>
        </w:trPr>
        <w:tc>
          <w:tcPr>
            <w:tcW w:w="1023" w:type="pct"/>
            <w:shd w:val="clear" w:color="auto" w:fill="auto"/>
            <w:noWrap/>
            <w:vAlign w:val="center"/>
            <w:hideMark/>
          </w:tcPr>
          <w:p w14:paraId="725DAA8A"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TGFBI</w:t>
            </w:r>
          </w:p>
        </w:tc>
        <w:tc>
          <w:tcPr>
            <w:tcW w:w="2560" w:type="pct"/>
            <w:shd w:val="clear" w:color="auto" w:fill="auto"/>
            <w:noWrap/>
            <w:vAlign w:val="center"/>
            <w:hideMark/>
          </w:tcPr>
          <w:p w14:paraId="0E645271"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transforming growth factor beta 1</w:t>
            </w:r>
          </w:p>
        </w:tc>
        <w:tc>
          <w:tcPr>
            <w:tcW w:w="769" w:type="pct"/>
            <w:shd w:val="clear" w:color="auto" w:fill="auto"/>
            <w:noWrap/>
            <w:vAlign w:val="center"/>
            <w:hideMark/>
          </w:tcPr>
          <w:p w14:paraId="39BB7884"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9</w:t>
            </w:r>
          </w:p>
        </w:tc>
        <w:tc>
          <w:tcPr>
            <w:tcW w:w="648" w:type="pct"/>
            <w:shd w:val="clear" w:color="auto" w:fill="auto"/>
            <w:noWrap/>
            <w:vAlign w:val="center"/>
            <w:hideMark/>
          </w:tcPr>
          <w:p w14:paraId="680B3405"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-1.70938</w:t>
            </w:r>
          </w:p>
        </w:tc>
      </w:tr>
      <w:tr w:rsidR="00FE676A" w:rsidRPr="00AE1A6F" w14:paraId="3919D12D" w14:textId="77777777" w:rsidTr="00AE1A6F">
        <w:trPr>
          <w:trHeight w:val="288"/>
          <w:jc w:val="center"/>
        </w:trPr>
        <w:tc>
          <w:tcPr>
            <w:tcW w:w="1023" w:type="pct"/>
            <w:shd w:val="clear" w:color="auto" w:fill="auto"/>
            <w:noWrap/>
            <w:vAlign w:val="center"/>
            <w:hideMark/>
          </w:tcPr>
          <w:p w14:paraId="3A96F2A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EGF</w:t>
            </w:r>
          </w:p>
        </w:tc>
        <w:tc>
          <w:tcPr>
            <w:tcW w:w="2560" w:type="pct"/>
            <w:shd w:val="clear" w:color="auto" w:fill="auto"/>
            <w:noWrap/>
            <w:vAlign w:val="center"/>
            <w:hideMark/>
          </w:tcPr>
          <w:p w14:paraId="4BE8D4F4"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epidermal growth factor</w:t>
            </w:r>
          </w:p>
        </w:tc>
        <w:tc>
          <w:tcPr>
            <w:tcW w:w="769" w:type="pct"/>
            <w:shd w:val="clear" w:color="auto" w:fill="auto"/>
            <w:noWrap/>
            <w:vAlign w:val="center"/>
            <w:hideMark/>
          </w:tcPr>
          <w:p w14:paraId="3E3E6304"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9</w:t>
            </w:r>
          </w:p>
        </w:tc>
        <w:tc>
          <w:tcPr>
            <w:tcW w:w="648" w:type="pct"/>
            <w:shd w:val="clear" w:color="auto" w:fill="auto"/>
            <w:noWrap/>
            <w:vAlign w:val="center"/>
            <w:hideMark/>
          </w:tcPr>
          <w:p w14:paraId="7A696A24"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2.225055</w:t>
            </w:r>
          </w:p>
        </w:tc>
      </w:tr>
      <w:tr w:rsidR="00FE676A" w:rsidRPr="00AE1A6F" w14:paraId="4D48D943" w14:textId="77777777" w:rsidTr="00AE1A6F">
        <w:trPr>
          <w:trHeight w:val="288"/>
          <w:jc w:val="center"/>
        </w:trPr>
        <w:tc>
          <w:tcPr>
            <w:tcW w:w="1023" w:type="pct"/>
            <w:shd w:val="clear" w:color="auto" w:fill="auto"/>
            <w:noWrap/>
            <w:vAlign w:val="center"/>
            <w:hideMark/>
          </w:tcPr>
          <w:p w14:paraId="2E7A8CFB"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C3</w:t>
            </w:r>
          </w:p>
        </w:tc>
        <w:tc>
          <w:tcPr>
            <w:tcW w:w="2560" w:type="pct"/>
            <w:shd w:val="clear" w:color="auto" w:fill="auto"/>
            <w:noWrap/>
            <w:vAlign w:val="center"/>
            <w:hideMark/>
          </w:tcPr>
          <w:p w14:paraId="2E7F46A9"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complement component 3</w:t>
            </w:r>
          </w:p>
        </w:tc>
        <w:tc>
          <w:tcPr>
            <w:tcW w:w="769" w:type="pct"/>
            <w:shd w:val="clear" w:color="auto" w:fill="auto"/>
            <w:noWrap/>
            <w:vAlign w:val="center"/>
            <w:hideMark/>
          </w:tcPr>
          <w:p w14:paraId="63C69430"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9</w:t>
            </w:r>
          </w:p>
        </w:tc>
        <w:tc>
          <w:tcPr>
            <w:tcW w:w="648" w:type="pct"/>
            <w:shd w:val="clear" w:color="auto" w:fill="auto"/>
            <w:noWrap/>
            <w:vAlign w:val="center"/>
            <w:hideMark/>
          </w:tcPr>
          <w:p w14:paraId="542FEAA0"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-3.58461</w:t>
            </w:r>
          </w:p>
        </w:tc>
      </w:tr>
      <w:tr w:rsidR="00FE676A" w:rsidRPr="00AE1A6F" w14:paraId="6BA75872" w14:textId="77777777" w:rsidTr="00AE1A6F">
        <w:trPr>
          <w:trHeight w:val="288"/>
          <w:jc w:val="center"/>
        </w:trPr>
        <w:tc>
          <w:tcPr>
            <w:tcW w:w="1023" w:type="pct"/>
            <w:shd w:val="clear" w:color="auto" w:fill="auto"/>
            <w:noWrap/>
            <w:vAlign w:val="center"/>
            <w:hideMark/>
          </w:tcPr>
          <w:p w14:paraId="7EC3B0B5"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MMP7</w:t>
            </w:r>
          </w:p>
        </w:tc>
        <w:tc>
          <w:tcPr>
            <w:tcW w:w="2560" w:type="pct"/>
            <w:shd w:val="clear" w:color="auto" w:fill="auto"/>
            <w:noWrap/>
            <w:vAlign w:val="center"/>
            <w:hideMark/>
          </w:tcPr>
          <w:p w14:paraId="345F19F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matrix metallopeptidase 7</w:t>
            </w:r>
          </w:p>
        </w:tc>
        <w:tc>
          <w:tcPr>
            <w:tcW w:w="769" w:type="pct"/>
            <w:shd w:val="clear" w:color="auto" w:fill="auto"/>
            <w:noWrap/>
            <w:vAlign w:val="center"/>
            <w:hideMark/>
          </w:tcPr>
          <w:p w14:paraId="3F752A6C"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8</w:t>
            </w:r>
          </w:p>
        </w:tc>
        <w:tc>
          <w:tcPr>
            <w:tcW w:w="648" w:type="pct"/>
            <w:shd w:val="clear" w:color="auto" w:fill="auto"/>
            <w:noWrap/>
            <w:vAlign w:val="center"/>
            <w:hideMark/>
          </w:tcPr>
          <w:p w14:paraId="0CE94276"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-3.7222</w:t>
            </w:r>
          </w:p>
        </w:tc>
      </w:tr>
      <w:tr w:rsidR="00FE676A" w:rsidRPr="00AE1A6F" w14:paraId="5CC01BBE" w14:textId="77777777" w:rsidTr="00AE1A6F">
        <w:trPr>
          <w:trHeight w:val="288"/>
          <w:jc w:val="center"/>
        </w:trPr>
        <w:tc>
          <w:tcPr>
            <w:tcW w:w="1023" w:type="pct"/>
            <w:shd w:val="clear" w:color="auto" w:fill="auto"/>
            <w:noWrap/>
            <w:vAlign w:val="center"/>
            <w:hideMark/>
          </w:tcPr>
          <w:p w14:paraId="0DF8F45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MNDA</w:t>
            </w:r>
          </w:p>
        </w:tc>
        <w:tc>
          <w:tcPr>
            <w:tcW w:w="2560" w:type="pct"/>
            <w:shd w:val="clear" w:color="auto" w:fill="auto"/>
            <w:noWrap/>
            <w:vAlign w:val="center"/>
            <w:hideMark/>
          </w:tcPr>
          <w:p w14:paraId="22C383C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myeloid cell nuclear differentiation antigen</w:t>
            </w:r>
          </w:p>
        </w:tc>
        <w:tc>
          <w:tcPr>
            <w:tcW w:w="769" w:type="pct"/>
            <w:shd w:val="clear" w:color="auto" w:fill="auto"/>
            <w:noWrap/>
            <w:vAlign w:val="center"/>
            <w:hideMark/>
          </w:tcPr>
          <w:p w14:paraId="41A43E84"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7</w:t>
            </w:r>
          </w:p>
        </w:tc>
        <w:tc>
          <w:tcPr>
            <w:tcW w:w="648" w:type="pct"/>
            <w:shd w:val="clear" w:color="auto" w:fill="auto"/>
            <w:noWrap/>
            <w:vAlign w:val="center"/>
            <w:hideMark/>
          </w:tcPr>
          <w:p w14:paraId="54FF2F22"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-2.1702</w:t>
            </w:r>
          </w:p>
        </w:tc>
      </w:tr>
      <w:tr w:rsidR="00FE676A" w:rsidRPr="00AE1A6F" w14:paraId="577B6A35" w14:textId="77777777" w:rsidTr="00AE1A6F">
        <w:trPr>
          <w:trHeight w:val="288"/>
          <w:jc w:val="center"/>
        </w:trPr>
        <w:tc>
          <w:tcPr>
            <w:tcW w:w="1023" w:type="pct"/>
            <w:shd w:val="clear" w:color="auto" w:fill="auto"/>
            <w:noWrap/>
            <w:vAlign w:val="center"/>
            <w:hideMark/>
          </w:tcPr>
          <w:p w14:paraId="50F5338B"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ANXA1</w:t>
            </w:r>
          </w:p>
        </w:tc>
        <w:tc>
          <w:tcPr>
            <w:tcW w:w="2560" w:type="pct"/>
            <w:shd w:val="clear" w:color="auto" w:fill="auto"/>
            <w:noWrap/>
            <w:vAlign w:val="center"/>
            <w:hideMark/>
          </w:tcPr>
          <w:p w14:paraId="69C74E6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annexin A1</w:t>
            </w:r>
          </w:p>
        </w:tc>
        <w:tc>
          <w:tcPr>
            <w:tcW w:w="769" w:type="pct"/>
            <w:shd w:val="clear" w:color="auto" w:fill="auto"/>
            <w:noWrap/>
            <w:vAlign w:val="center"/>
            <w:hideMark/>
          </w:tcPr>
          <w:p w14:paraId="1E18EA98"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7</w:t>
            </w:r>
          </w:p>
        </w:tc>
        <w:tc>
          <w:tcPr>
            <w:tcW w:w="648" w:type="pct"/>
            <w:shd w:val="clear" w:color="auto" w:fill="auto"/>
            <w:noWrap/>
            <w:vAlign w:val="center"/>
            <w:hideMark/>
          </w:tcPr>
          <w:p w14:paraId="3CEC7CC5"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-2.51584</w:t>
            </w:r>
          </w:p>
        </w:tc>
      </w:tr>
      <w:tr w:rsidR="00FE676A" w:rsidRPr="00AE1A6F" w14:paraId="5FCA95C8" w14:textId="77777777" w:rsidTr="00AE1A6F">
        <w:trPr>
          <w:trHeight w:val="288"/>
          <w:jc w:val="center"/>
        </w:trPr>
        <w:tc>
          <w:tcPr>
            <w:tcW w:w="1023" w:type="pct"/>
            <w:shd w:val="clear" w:color="auto" w:fill="auto"/>
            <w:noWrap/>
            <w:vAlign w:val="center"/>
            <w:hideMark/>
          </w:tcPr>
          <w:p w14:paraId="34A64886"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SLPI</w:t>
            </w:r>
          </w:p>
        </w:tc>
        <w:tc>
          <w:tcPr>
            <w:tcW w:w="2560" w:type="pct"/>
            <w:shd w:val="clear" w:color="auto" w:fill="auto"/>
            <w:noWrap/>
            <w:vAlign w:val="center"/>
            <w:hideMark/>
          </w:tcPr>
          <w:p w14:paraId="6A390B47"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secretory leukocyte peptidase inhibitor</w:t>
            </w:r>
          </w:p>
        </w:tc>
        <w:tc>
          <w:tcPr>
            <w:tcW w:w="769" w:type="pct"/>
            <w:shd w:val="clear" w:color="auto" w:fill="auto"/>
            <w:noWrap/>
            <w:vAlign w:val="center"/>
            <w:hideMark/>
          </w:tcPr>
          <w:p w14:paraId="29729164"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7</w:t>
            </w:r>
          </w:p>
        </w:tc>
        <w:tc>
          <w:tcPr>
            <w:tcW w:w="648" w:type="pct"/>
            <w:shd w:val="clear" w:color="auto" w:fill="auto"/>
            <w:noWrap/>
            <w:vAlign w:val="center"/>
            <w:hideMark/>
          </w:tcPr>
          <w:p w14:paraId="2B4060B4"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-1.70585</w:t>
            </w:r>
          </w:p>
        </w:tc>
      </w:tr>
      <w:tr w:rsidR="00FE676A" w:rsidRPr="00AE1A6F" w14:paraId="0FC0808C" w14:textId="77777777" w:rsidTr="00AE1A6F">
        <w:trPr>
          <w:trHeight w:val="288"/>
          <w:jc w:val="center"/>
        </w:trPr>
        <w:tc>
          <w:tcPr>
            <w:tcW w:w="1023" w:type="pct"/>
            <w:shd w:val="clear" w:color="auto" w:fill="auto"/>
            <w:noWrap/>
            <w:vAlign w:val="center"/>
            <w:hideMark/>
          </w:tcPr>
          <w:p w14:paraId="79E102ED"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SERPINA3</w:t>
            </w:r>
          </w:p>
        </w:tc>
        <w:tc>
          <w:tcPr>
            <w:tcW w:w="2560" w:type="pct"/>
            <w:shd w:val="clear" w:color="auto" w:fill="auto"/>
            <w:noWrap/>
            <w:vAlign w:val="center"/>
            <w:hideMark/>
          </w:tcPr>
          <w:p w14:paraId="483A462B"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serpin family A member 3</w:t>
            </w:r>
          </w:p>
        </w:tc>
        <w:tc>
          <w:tcPr>
            <w:tcW w:w="769" w:type="pct"/>
            <w:shd w:val="clear" w:color="auto" w:fill="auto"/>
            <w:noWrap/>
            <w:vAlign w:val="center"/>
            <w:hideMark/>
          </w:tcPr>
          <w:p w14:paraId="7EA2B410"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7</w:t>
            </w:r>
          </w:p>
        </w:tc>
        <w:tc>
          <w:tcPr>
            <w:tcW w:w="648" w:type="pct"/>
            <w:shd w:val="clear" w:color="auto" w:fill="auto"/>
            <w:noWrap/>
            <w:vAlign w:val="center"/>
            <w:hideMark/>
          </w:tcPr>
          <w:p w14:paraId="42E2BEDA"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-2.6513</w:t>
            </w:r>
          </w:p>
        </w:tc>
      </w:tr>
      <w:tr w:rsidR="00FE676A" w:rsidRPr="00AE1A6F" w14:paraId="09E8B170" w14:textId="77777777" w:rsidTr="00AE1A6F">
        <w:trPr>
          <w:trHeight w:val="288"/>
          <w:jc w:val="center"/>
        </w:trPr>
        <w:tc>
          <w:tcPr>
            <w:tcW w:w="1023" w:type="pct"/>
            <w:shd w:val="clear" w:color="auto" w:fill="auto"/>
            <w:noWrap/>
            <w:vAlign w:val="center"/>
            <w:hideMark/>
          </w:tcPr>
          <w:p w14:paraId="67103C0C"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CD48</w:t>
            </w:r>
          </w:p>
        </w:tc>
        <w:tc>
          <w:tcPr>
            <w:tcW w:w="2560" w:type="pct"/>
            <w:shd w:val="clear" w:color="auto" w:fill="auto"/>
            <w:noWrap/>
            <w:vAlign w:val="center"/>
            <w:hideMark/>
          </w:tcPr>
          <w:p w14:paraId="74DC733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CD48 molecule</w:t>
            </w:r>
          </w:p>
        </w:tc>
        <w:tc>
          <w:tcPr>
            <w:tcW w:w="769" w:type="pct"/>
            <w:shd w:val="clear" w:color="auto" w:fill="auto"/>
            <w:noWrap/>
            <w:vAlign w:val="center"/>
            <w:hideMark/>
          </w:tcPr>
          <w:p w14:paraId="483E1E63"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7</w:t>
            </w:r>
          </w:p>
        </w:tc>
        <w:tc>
          <w:tcPr>
            <w:tcW w:w="648" w:type="pct"/>
            <w:shd w:val="clear" w:color="auto" w:fill="auto"/>
            <w:noWrap/>
            <w:vAlign w:val="center"/>
            <w:hideMark/>
          </w:tcPr>
          <w:p w14:paraId="1220A864"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-1.92885</w:t>
            </w:r>
          </w:p>
        </w:tc>
      </w:tr>
      <w:tr w:rsidR="00FE676A" w:rsidRPr="00AE1A6F" w14:paraId="22DC0F8A" w14:textId="77777777" w:rsidTr="00AE1A6F">
        <w:trPr>
          <w:trHeight w:val="288"/>
          <w:jc w:val="center"/>
        </w:trPr>
        <w:tc>
          <w:tcPr>
            <w:tcW w:w="1023" w:type="pct"/>
            <w:shd w:val="clear" w:color="auto" w:fill="auto"/>
            <w:noWrap/>
            <w:vAlign w:val="center"/>
            <w:hideMark/>
          </w:tcPr>
          <w:p w14:paraId="3EEBD680"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CD53</w:t>
            </w:r>
          </w:p>
        </w:tc>
        <w:tc>
          <w:tcPr>
            <w:tcW w:w="2560" w:type="pct"/>
            <w:shd w:val="clear" w:color="auto" w:fill="auto"/>
            <w:noWrap/>
            <w:vAlign w:val="center"/>
            <w:hideMark/>
          </w:tcPr>
          <w:p w14:paraId="7890CAE8"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CD53 molecule</w:t>
            </w:r>
          </w:p>
        </w:tc>
        <w:tc>
          <w:tcPr>
            <w:tcW w:w="769" w:type="pct"/>
            <w:shd w:val="clear" w:color="auto" w:fill="auto"/>
            <w:noWrap/>
            <w:vAlign w:val="center"/>
            <w:hideMark/>
          </w:tcPr>
          <w:p w14:paraId="65C52163"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6</w:t>
            </w:r>
          </w:p>
        </w:tc>
        <w:tc>
          <w:tcPr>
            <w:tcW w:w="648" w:type="pct"/>
            <w:shd w:val="clear" w:color="auto" w:fill="auto"/>
            <w:noWrap/>
            <w:vAlign w:val="center"/>
            <w:hideMark/>
          </w:tcPr>
          <w:p w14:paraId="569EBD96"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-2.2082</w:t>
            </w:r>
          </w:p>
        </w:tc>
      </w:tr>
      <w:tr w:rsidR="00FE676A" w:rsidRPr="00AE1A6F" w14:paraId="2EEA4AD5" w14:textId="77777777" w:rsidTr="00AE1A6F">
        <w:trPr>
          <w:trHeight w:val="288"/>
          <w:jc w:val="center"/>
        </w:trPr>
        <w:tc>
          <w:tcPr>
            <w:tcW w:w="1023" w:type="pct"/>
            <w:shd w:val="clear" w:color="auto" w:fill="auto"/>
            <w:noWrap/>
            <w:vAlign w:val="center"/>
            <w:hideMark/>
          </w:tcPr>
          <w:p w14:paraId="6F4CF81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RNASE6</w:t>
            </w:r>
          </w:p>
        </w:tc>
        <w:tc>
          <w:tcPr>
            <w:tcW w:w="2560" w:type="pct"/>
            <w:shd w:val="clear" w:color="auto" w:fill="auto"/>
            <w:noWrap/>
            <w:vAlign w:val="center"/>
            <w:hideMark/>
          </w:tcPr>
          <w:p w14:paraId="76D7B90A"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ribonuclease A family member k6</w:t>
            </w:r>
          </w:p>
        </w:tc>
        <w:tc>
          <w:tcPr>
            <w:tcW w:w="769" w:type="pct"/>
            <w:shd w:val="clear" w:color="auto" w:fill="auto"/>
            <w:noWrap/>
            <w:vAlign w:val="center"/>
            <w:hideMark/>
          </w:tcPr>
          <w:p w14:paraId="4CE2B788"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6</w:t>
            </w:r>
          </w:p>
        </w:tc>
        <w:tc>
          <w:tcPr>
            <w:tcW w:w="648" w:type="pct"/>
            <w:shd w:val="clear" w:color="auto" w:fill="auto"/>
            <w:noWrap/>
            <w:vAlign w:val="center"/>
            <w:hideMark/>
          </w:tcPr>
          <w:p w14:paraId="30A7C2D6"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-1.81412</w:t>
            </w:r>
          </w:p>
        </w:tc>
      </w:tr>
      <w:tr w:rsidR="00FE676A" w:rsidRPr="00AE1A6F" w14:paraId="58A01E7F" w14:textId="77777777" w:rsidTr="00AE1A6F">
        <w:trPr>
          <w:trHeight w:val="288"/>
          <w:jc w:val="center"/>
        </w:trPr>
        <w:tc>
          <w:tcPr>
            <w:tcW w:w="1023" w:type="pct"/>
            <w:shd w:val="clear" w:color="auto" w:fill="auto"/>
            <w:noWrap/>
            <w:vAlign w:val="center"/>
            <w:hideMark/>
          </w:tcPr>
          <w:p w14:paraId="6D45A4F8"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SERPINF1</w:t>
            </w:r>
          </w:p>
        </w:tc>
        <w:tc>
          <w:tcPr>
            <w:tcW w:w="2560" w:type="pct"/>
            <w:shd w:val="clear" w:color="auto" w:fill="auto"/>
            <w:noWrap/>
            <w:vAlign w:val="center"/>
            <w:hideMark/>
          </w:tcPr>
          <w:p w14:paraId="23D6A4E6"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serpin family F member 1</w:t>
            </w:r>
          </w:p>
        </w:tc>
        <w:tc>
          <w:tcPr>
            <w:tcW w:w="769" w:type="pct"/>
            <w:shd w:val="clear" w:color="auto" w:fill="auto"/>
            <w:noWrap/>
            <w:vAlign w:val="center"/>
            <w:hideMark/>
          </w:tcPr>
          <w:p w14:paraId="7C80C71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6</w:t>
            </w:r>
          </w:p>
        </w:tc>
        <w:tc>
          <w:tcPr>
            <w:tcW w:w="648" w:type="pct"/>
            <w:shd w:val="clear" w:color="auto" w:fill="auto"/>
            <w:noWrap/>
            <w:vAlign w:val="center"/>
            <w:hideMark/>
          </w:tcPr>
          <w:p w14:paraId="7363D99C"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-1.34417</w:t>
            </w:r>
          </w:p>
        </w:tc>
      </w:tr>
      <w:tr w:rsidR="00FE676A" w:rsidRPr="00AE1A6F" w14:paraId="597DA1F0" w14:textId="77777777" w:rsidTr="00AE1A6F">
        <w:trPr>
          <w:trHeight w:val="288"/>
          <w:jc w:val="center"/>
        </w:trPr>
        <w:tc>
          <w:tcPr>
            <w:tcW w:w="1023" w:type="pct"/>
            <w:shd w:val="clear" w:color="auto" w:fill="auto"/>
            <w:noWrap/>
            <w:vAlign w:val="center"/>
            <w:hideMark/>
          </w:tcPr>
          <w:p w14:paraId="11BECC79"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lastRenderedPageBreak/>
              <w:t>CCL19</w:t>
            </w:r>
          </w:p>
        </w:tc>
        <w:tc>
          <w:tcPr>
            <w:tcW w:w="2560" w:type="pct"/>
            <w:shd w:val="clear" w:color="auto" w:fill="auto"/>
            <w:noWrap/>
            <w:vAlign w:val="center"/>
            <w:hideMark/>
          </w:tcPr>
          <w:p w14:paraId="5FB70BBB"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C-C motif chemokine ligand 19</w:t>
            </w:r>
          </w:p>
        </w:tc>
        <w:tc>
          <w:tcPr>
            <w:tcW w:w="769" w:type="pct"/>
            <w:shd w:val="clear" w:color="auto" w:fill="auto"/>
            <w:noWrap/>
            <w:vAlign w:val="center"/>
            <w:hideMark/>
          </w:tcPr>
          <w:p w14:paraId="0C49F39B"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6</w:t>
            </w:r>
          </w:p>
        </w:tc>
        <w:tc>
          <w:tcPr>
            <w:tcW w:w="648" w:type="pct"/>
            <w:shd w:val="clear" w:color="auto" w:fill="auto"/>
            <w:noWrap/>
            <w:vAlign w:val="center"/>
            <w:hideMark/>
          </w:tcPr>
          <w:p w14:paraId="0C133FA7"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-2.04188</w:t>
            </w:r>
          </w:p>
        </w:tc>
      </w:tr>
      <w:tr w:rsidR="00FE676A" w:rsidRPr="00AE1A6F" w14:paraId="43C45645" w14:textId="77777777" w:rsidTr="00AE1A6F">
        <w:trPr>
          <w:trHeight w:val="288"/>
          <w:jc w:val="center"/>
        </w:trPr>
        <w:tc>
          <w:tcPr>
            <w:tcW w:w="1023" w:type="pct"/>
            <w:shd w:val="clear" w:color="auto" w:fill="auto"/>
            <w:noWrap/>
            <w:vAlign w:val="center"/>
            <w:hideMark/>
          </w:tcPr>
          <w:p w14:paraId="43BA5DD6"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APOH</w:t>
            </w:r>
          </w:p>
        </w:tc>
        <w:tc>
          <w:tcPr>
            <w:tcW w:w="2560" w:type="pct"/>
            <w:shd w:val="clear" w:color="auto" w:fill="auto"/>
            <w:noWrap/>
            <w:vAlign w:val="center"/>
            <w:hideMark/>
          </w:tcPr>
          <w:p w14:paraId="5FAEB8ED"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apolipoprotein H</w:t>
            </w:r>
          </w:p>
        </w:tc>
        <w:tc>
          <w:tcPr>
            <w:tcW w:w="769" w:type="pct"/>
            <w:shd w:val="clear" w:color="auto" w:fill="auto"/>
            <w:noWrap/>
            <w:vAlign w:val="center"/>
            <w:hideMark/>
          </w:tcPr>
          <w:p w14:paraId="4CF9424D"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6</w:t>
            </w:r>
          </w:p>
        </w:tc>
        <w:tc>
          <w:tcPr>
            <w:tcW w:w="648" w:type="pct"/>
            <w:shd w:val="clear" w:color="auto" w:fill="auto"/>
            <w:noWrap/>
            <w:vAlign w:val="center"/>
            <w:hideMark/>
          </w:tcPr>
          <w:p w14:paraId="11715486"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2.283968</w:t>
            </w:r>
          </w:p>
        </w:tc>
      </w:tr>
      <w:tr w:rsidR="00FE676A" w:rsidRPr="00AE1A6F" w14:paraId="5B211E67" w14:textId="77777777" w:rsidTr="00AE1A6F">
        <w:trPr>
          <w:trHeight w:val="288"/>
          <w:jc w:val="center"/>
        </w:trPr>
        <w:tc>
          <w:tcPr>
            <w:tcW w:w="1023" w:type="pct"/>
            <w:shd w:val="clear" w:color="auto" w:fill="auto"/>
            <w:noWrap/>
            <w:vAlign w:val="center"/>
            <w:hideMark/>
          </w:tcPr>
          <w:p w14:paraId="5E2E7AB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CX3CR1</w:t>
            </w:r>
          </w:p>
        </w:tc>
        <w:tc>
          <w:tcPr>
            <w:tcW w:w="2560" w:type="pct"/>
            <w:shd w:val="clear" w:color="auto" w:fill="auto"/>
            <w:noWrap/>
            <w:vAlign w:val="center"/>
            <w:hideMark/>
          </w:tcPr>
          <w:p w14:paraId="3827B785"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C-X-C motif chemokine receptor 1</w:t>
            </w:r>
          </w:p>
        </w:tc>
        <w:tc>
          <w:tcPr>
            <w:tcW w:w="769" w:type="pct"/>
            <w:shd w:val="clear" w:color="auto" w:fill="auto"/>
            <w:noWrap/>
            <w:vAlign w:val="center"/>
            <w:hideMark/>
          </w:tcPr>
          <w:p w14:paraId="66B843C1"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6</w:t>
            </w:r>
          </w:p>
        </w:tc>
        <w:tc>
          <w:tcPr>
            <w:tcW w:w="648" w:type="pct"/>
            <w:shd w:val="clear" w:color="auto" w:fill="auto"/>
            <w:noWrap/>
            <w:vAlign w:val="center"/>
            <w:hideMark/>
          </w:tcPr>
          <w:p w14:paraId="460C262B"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-2.18007</w:t>
            </w:r>
          </w:p>
        </w:tc>
      </w:tr>
      <w:tr w:rsidR="00FE676A" w:rsidRPr="00AE1A6F" w14:paraId="78446F12" w14:textId="77777777" w:rsidTr="00AE1A6F">
        <w:trPr>
          <w:trHeight w:val="288"/>
          <w:jc w:val="center"/>
        </w:trPr>
        <w:tc>
          <w:tcPr>
            <w:tcW w:w="1023" w:type="pct"/>
            <w:shd w:val="clear" w:color="auto" w:fill="auto"/>
            <w:noWrap/>
            <w:vAlign w:val="center"/>
            <w:hideMark/>
          </w:tcPr>
          <w:p w14:paraId="20984D01"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MS4A6A</w:t>
            </w:r>
          </w:p>
        </w:tc>
        <w:tc>
          <w:tcPr>
            <w:tcW w:w="2560" w:type="pct"/>
            <w:shd w:val="clear" w:color="auto" w:fill="auto"/>
            <w:noWrap/>
            <w:vAlign w:val="center"/>
            <w:hideMark/>
          </w:tcPr>
          <w:p w14:paraId="0DCEF54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membrane spanning 4-domains A6A</w:t>
            </w:r>
          </w:p>
        </w:tc>
        <w:tc>
          <w:tcPr>
            <w:tcW w:w="769" w:type="pct"/>
            <w:shd w:val="clear" w:color="auto" w:fill="auto"/>
            <w:noWrap/>
            <w:vAlign w:val="center"/>
            <w:hideMark/>
          </w:tcPr>
          <w:p w14:paraId="57A59849"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6</w:t>
            </w:r>
          </w:p>
        </w:tc>
        <w:tc>
          <w:tcPr>
            <w:tcW w:w="648" w:type="pct"/>
            <w:shd w:val="clear" w:color="auto" w:fill="auto"/>
            <w:noWrap/>
            <w:vAlign w:val="center"/>
            <w:hideMark/>
          </w:tcPr>
          <w:p w14:paraId="06D01864"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-1.9805</w:t>
            </w:r>
          </w:p>
        </w:tc>
      </w:tr>
      <w:tr w:rsidR="00FE676A" w:rsidRPr="00AE1A6F" w14:paraId="2D416ABC" w14:textId="77777777" w:rsidTr="00AE1A6F">
        <w:trPr>
          <w:trHeight w:val="288"/>
          <w:jc w:val="center"/>
        </w:trPr>
        <w:tc>
          <w:tcPr>
            <w:tcW w:w="1023" w:type="pct"/>
            <w:shd w:val="clear" w:color="auto" w:fill="auto"/>
            <w:noWrap/>
            <w:vAlign w:val="center"/>
            <w:hideMark/>
          </w:tcPr>
          <w:p w14:paraId="7465EEF6"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HRG</w:t>
            </w:r>
          </w:p>
        </w:tc>
        <w:tc>
          <w:tcPr>
            <w:tcW w:w="2560" w:type="pct"/>
            <w:shd w:val="clear" w:color="auto" w:fill="auto"/>
            <w:noWrap/>
            <w:vAlign w:val="center"/>
            <w:hideMark/>
          </w:tcPr>
          <w:p w14:paraId="058D4317"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histidine rich glycoprotein</w:t>
            </w:r>
          </w:p>
        </w:tc>
        <w:tc>
          <w:tcPr>
            <w:tcW w:w="769" w:type="pct"/>
            <w:shd w:val="clear" w:color="auto" w:fill="auto"/>
            <w:noWrap/>
            <w:vAlign w:val="center"/>
            <w:hideMark/>
          </w:tcPr>
          <w:p w14:paraId="1753763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6</w:t>
            </w:r>
          </w:p>
        </w:tc>
        <w:tc>
          <w:tcPr>
            <w:tcW w:w="648" w:type="pct"/>
            <w:shd w:val="clear" w:color="auto" w:fill="auto"/>
            <w:noWrap/>
            <w:vAlign w:val="center"/>
            <w:hideMark/>
          </w:tcPr>
          <w:p w14:paraId="77EBD46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1.165366</w:t>
            </w:r>
          </w:p>
        </w:tc>
      </w:tr>
      <w:tr w:rsidR="00FE676A" w:rsidRPr="00AE1A6F" w14:paraId="480F6BE3" w14:textId="77777777" w:rsidTr="00AE1A6F">
        <w:trPr>
          <w:trHeight w:val="288"/>
          <w:jc w:val="center"/>
        </w:trPr>
        <w:tc>
          <w:tcPr>
            <w:tcW w:w="1023" w:type="pct"/>
            <w:shd w:val="clear" w:color="auto" w:fill="auto"/>
            <w:noWrap/>
            <w:vAlign w:val="center"/>
            <w:hideMark/>
          </w:tcPr>
          <w:p w14:paraId="41A881F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FGL2</w:t>
            </w:r>
          </w:p>
        </w:tc>
        <w:tc>
          <w:tcPr>
            <w:tcW w:w="2560" w:type="pct"/>
            <w:shd w:val="clear" w:color="auto" w:fill="auto"/>
            <w:noWrap/>
            <w:vAlign w:val="center"/>
            <w:hideMark/>
          </w:tcPr>
          <w:p w14:paraId="788FC2FD"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fibrinogen like 2</w:t>
            </w:r>
          </w:p>
        </w:tc>
        <w:tc>
          <w:tcPr>
            <w:tcW w:w="769" w:type="pct"/>
            <w:shd w:val="clear" w:color="auto" w:fill="auto"/>
            <w:noWrap/>
            <w:vAlign w:val="center"/>
            <w:hideMark/>
          </w:tcPr>
          <w:p w14:paraId="3E385C52"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6</w:t>
            </w:r>
          </w:p>
        </w:tc>
        <w:tc>
          <w:tcPr>
            <w:tcW w:w="648" w:type="pct"/>
            <w:shd w:val="clear" w:color="auto" w:fill="auto"/>
            <w:noWrap/>
            <w:vAlign w:val="center"/>
            <w:hideMark/>
          </w:tcPr>
          <w:p w14:paraId="133A8BBC"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-1.47539</w:t>
            </w:r>
          </w:p>
        </w:tc>
      </w:tr>
      <w:tr w:rsidR="00FE676A" w:rsidRPr="00AE1A6F" w14:paraId="0BABD6F1" w14:textId="77777777" w:rsidTr="00AE1A6F">
        <w:trPr>
          <w:trHeight w:val="288"/>
          <w:jc w:val="center"/>
        </w:trPr>
        <w:tc>
          <w:tcPr>
            <w:tcW w:w="1023" w:type="pct"/>
            <w:shd w:val="clear" w:color="auto" w:fill="auto"/>
            <w:noWrap/>
            <w:vAlign w:val="center"/>
            <w:hideMark/>
          </w:tcPr>
          <w:p w14:paraId="12AAACF9"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LPL</w:t>
            </w:r>
          </w:p>
        </w:tc>
        <w:tc>
          <w:tcPr>
            <w:tcW w:w="2560" w:type="pct"/>
            <w:shd w:val="clear" w:color="auto" w:fill="auto"/>
            <w:noWrap/>
            <w:vAlign w:val="center"/>
            <w:hideMark/>
          </w:tcPr>
          <w:p w14:paraId="38BA8734"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lipoprotein lipase</w:t>
            </w:r>
          </w:p>
        </w:tc>
        <w:tc>
          <w:tcPr>
            <w:tcW w:w="769" w:type="pct"/>
            <w:shd w:val="clear" w:color="auto" w:fill="auto"/>
            <w:noWrap/>
            <w:vAlign w:val="center"/>
            <w:hideMark/>
          </w:tcPr>
          <w:p w14:paraId="66E198F3"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5</w:t>
            </w:r>
          </w:p>
        </w:tc>
        <w:tc>
          <w:tcPr>
            <w:tcW w:w="648" w:type="pct"/>
            <w:shd w:val="clear" w:color="auto" w:fill="auto"/>
            <w:noWrap/>
            <w:vAlign w:val="center"/>
            <w:hideMark/>
          </w:tcPr>
          <w:p w14:paraId="77B591EB"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2.132283</w:t>
            </w:r>
          </w:p>
        </w:tc>
      </w:tr>
      <w:tr w:rsidR="00FE676A" w:rsidRPr="00AE1A6F" w14:paraId="2431CB7E" w14:textId="77777777" w:rsidTr="00AE1A6F">
        <w:trPr>
          <w:trHeight w:val="288"/>
          <w:jc w:val="center"/>
        </w:trPr>
        <w:tc>
          <w:tcPr>
            <w:tcW w:w="1023" w:type="pct"/>
            <w:shd w:val="clear" w:color="auto" w:fill="auto"/>
            <w:noWrap/>
            <w:vAlign w:val="center"/>
            <w:hideMark/>
          </w:tcPr>
          <w:p w14:paraId="5A6184A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LTF</w:t>
            </w:r>
          </w:p>
        </w:tc>
        <w:tc>
          <w:tcPr>
            <w:tcW w:w="2560" w:type="pct"/>
            <w:shd w:val="clear" w:color="auto" w:fill="auto"/>
            <w:noWrap/>
            <w:vAlign w:val="center"/>
            <w:hideMark/>
          </w:tcPr>
          <w:p w14:paraId="6A2C230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lactotransferrin</w:t>
            </w:r>
          </w:p>
        </w:tc>
        <w:tc>
          <w:tcPr>
            <w:tcW w:w="769" w:type="pct"/>
            <w:shd w:val="clear" w:color="auto" w:fill="auto"/>
            <w:noWrap/>
            <w:vAlign w:val="center"/>
            <w:hideMark/>
          </w:tcPr>
          <w:p w14:paraId="3A49EF76"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5</w:t>
            </w:r>
          </w:p>
        </w:tc>
        <w:tc>
          <w:tcPr>
            <w:tcW w:w="648" w:type="pct"/>
            <w:shd w:val="clear" w:color="auto" w:fill="auto"/>
            <w:noWrap/>
            <w:vAlign w:val="center"/>
            <w:hideMark/>
          </w:tcPr>
          <w:p w14:paraId="417442C1"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-4.5225</w:t>
            </w:r>
          </w:p>
        </w:tc>
      </w:tr>
      <w:tr w:rsidR="00FE676A" w:rsidRPr="00AE1A6F" w14:paraId="61BE197C" w14:textId="77777777" w:rsidTr="00AE1A6F">
        <w:trPr>
          <w:trHeight w:val="288"/>
          <w:jc w:val="center"/>
        </w:trPr>
        <w:tc>
          <w:tcPr>
            <w:tcW w:w="1023" w:type="pct"/>
            <w:shd w:val="clear" w:color="auto" w:fill="auto"/>
            <w:noWrap/>
            <w:vAlign w:val="center"/>
            <w:hideMark/>
          </w:tcPr>
          <w:p w14:paraId="25587166"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CFB</w:t>
            </w:r>
          </w:p>
        </w:tc>
        <w:tc>
          <w:tcPr>
            <w:tcW w:w="2560" w:type="pct"/>
            <w:shd w:val="clear" w:color="auto" w:fill="auto"/>
            <w:noWrap/>
            <w:vAlign w:val="center"/>
            <w:hideMark/>
          </w:tcPr>
          <w:p w14:paraId="4D031A9D"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complement factor B</w:t>
            </w:r>
          </w:p>
        </w:tc>
        <w:tc>
          <w:tcPr>
            <w:tcW w:w="769" w:type="pct"/>
            <w:shd w:val="clear" w:color="auto" w:fill="auto"/>
            <w:noWrap/>
            <w:vAlign w:val="center"/>
            <w:hideMark/>
          </w:tcPr>
          <w:p w14:paraId="0B20DA98"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5</w:t>
            </w:r>
          </w:p>
        </w:tc>
        <w:tc>
          <w:tcPr>
            <w:tcW w:w="648" w:type="pct"/>
            <w:shd w:val="clear" w:color="auto" w:fill="auto"/>
            <w:noWrap/>
            <w:vAlign w:val="center"/>
            <w:hideMark/>
          </w:tcPr>
          <w:p w14:paraId="066EBFBB"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-2.34863</w:t>
            </w:r>
          </w:p>
        </w:tc>
      </w:tr>
      <w:tr w:rsidR="00FE676A" w:rsidRPr="00AE1A6F" w14:paraId="68032CDC" w14:textId="77777777" w:rsidTr="00AE1A6F">
        <w:trPr>
          <w:trHeight w:val="288"/>
          <w:jc w:val="center"/>
        </w:trPr>
        <w:tc>
          <w:tcPr>
            <w:tcW w:w="1023" w:type="pct"/>
            <w:shd w:val="clear" w:color="auto" w:fill="auto"/>
            <w:noWrap/>
            <w:vAlign w:val="center"/>
            <w:hideMark/>
          </w:tcPr>
          <w:p w14:paraId="54E49EDC"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CXCL6</w:t>
            </w:r>
          </w:p>
        </w:tc>
        <w:tc>
          <w:tcPr>
            <w:tcW w:w="2560" w:type="pct"/>
            <w:shd w:val="clear" w:color="auto" w:fill="auto"/>
            <w:noWrap/>
            <w:vAlign w:val="center"/>
            <w:hideMark/>
          </w:tcPr>
          <w:p w14:paraId="61AF3E94"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C-X-C motif chemokine ligand 6</w:t>
            </w:r>
          </w:p>
        </w:tc>
        <w:tc>
          <w:tcPr>
            <w:tcW w:w="769" w:type="pct"/>
            <w:shd w:val="clear" w:color="auto" w:fill="auto"/>
            <w:noWrap/>
            <w:vAlign w:val="center"/>
            <w:hideMark/>
          </w:tcPr>
          <w:p w14:paraId="1B0099B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5</w:t>
            </w:r>
          </w:p>
        </w:tc>
        <w:tc>
          <w:tcPr>
            <w:tcW w:w="648" w:type="pct"/>
            <w:shd w:val="clear" w:color="auto" w:fill="auto"/>
            <w:noWrap/>
            <w:vAlign w:val="center"/>
            <w:hideMark/>
          </w:tcPr>
          <w:p w14:paraId="0116F009"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-4.22223</w:t>
            </w:r>
          </w:p>
        </w:tc>
      </w:tr>
      <w:tr w:rsidR="00FE676A" w:rsidRPr="00AE1A6F" w14:paraId="55B5FCB0" w14:textId="77777777" w:rsidTr="00AE1A6F">
        <w:trPr>
          <w:trHeight w:val="288"/>
          <w:jc w:val="center"/>
        </w:trPr>
        <w:tc>
          <w:tcPr>
            <w:tcW w:w="1023" w:type="pct"/>
            <w:shd w:val="clear" w:color="auto" w:fill="auto"/>
            <w:noWrap/>
            <w:vAlign w:val="center"/>
            <w:hideMark/>
          </w:tcPr>
          <w:p w14:paraId="5CDCD87A"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LY96</w:t>
            </w:r>
          </w:p>
        </w:tc>
        <w:tc>
          <w:tcPr>
            <w:tcW w:w="2560" w:type="pct"/>
            <w:shd w:val="clear" w:color="auto" w:fill="auto"/>
            <w:noWrap/>
            <w:vAlign w:val="center"/>
            <w:hideMark/>
          </w:tcPr>
          <w:p w14:paraId="1F699C7C"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lymphocyte antigen 96</w:t>
            </w:r>
          </w:p>
        </w:tc>
        <w:tc>
          <w:tcPr>
            <w:tcW w:w="769" w:type="pct"/>
            <w:shd w:val="clear" w:color="auto" w:fill="auto"/>
            <w:noWrap/>
            <w:vAlign w:val="center"/>
            <w:hideMark/>
          </w:tcPr>
          <w:p w14:paraId="31A5048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4</w:t>
            </w:r>
          </w:p>
        </w:tc>
        <w:tc>
          <w:tcPr>
            <w:tcW w:w="648" w:type="pct"/>
            <w:shd w:val="clear" w:color="auto" w:fill="auto"/>
            <w:noWrap/>
            <w:vAlign w:val="center"/>
            <w:hideMark/>
          </w:tcPr>
          <w:p w14:paraId="22ACAEA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-2.37404</w:t>
            </w:r>
          </w:p>
        </w:tc>
      </w:tr>
      <w:tr w:rsidR="00FE676A" w:rsidRPr="00AE1A6F" w14:paraId="4C0823F1" w14:textId="77777777" w:rsidTr="00AE1A6F">
        <w:trPr>
          <w:trHeight w:val="288"/>
          <w:jc w:val="center"/>
        </w:trPr>
        <w:tc>
          <w:tcPr>
            <w:tcW w:w="1023" w:type="pct"/>
            <w:shd w:val="clear" w:color="auto" w:fill="auto"/>
            <w:noWrap/>
            <w:vAlign w:val="center"/>
            <w:hideMark/>
          </w:tcPr>
          <w:p w14:paraId="41ABBD9C"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CD52</w:t>
            </w:r>
          </w:p>
        </w:tc>
        <w:tc>
          <w:tcPr>
            <w:tcW w:w="2560" w:type="pct"/>
            <w:shd w:val="clear" w:color="auto" w:fill="auto"/>
            <w:noWrap/>
            <w:vAlign w:val="center"/>
            <w:hideMark/>
          </w:tcPr>
          <w:p w14:paraId="7495E30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CD52 molecule</w:t>
            </w:r>
          </w:p>
        </w:tc>
        <w:tc>
          <w:tcPr>
            <w:tcW w:w="769" w:type="pct"/>
            <w:shd w:val="clear" w:color="auto" w:fill="auto"/>
            <w:noWrap/>
            <w:vAlign w:val="center"/>
            <w:hideMark/>
          </w:tcPr>
          <w:p w14:paraId="3534AB0A"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4</w:t>
            </w:r>
          </w:p>
        </w:tc>
        <w:tc>
          <w:tcPr>
            <w:tcW w:w="648" w:type="pct"/>
            <w:shd w:val="clear" w:color="auto" w:fill="auto"/>
            <w:noWrap/>
            <w:vAlign w:val="center"/>
            <w:hideMark/>
          </w:tcPr>
          <w:p w14:paraId="40926A63"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-1.96201</w:t>
            </w:r>
          </w:p>
        </w:tc>
      </w:tr>
      <w:tr w:rsidR="00FE676A" w:rsidRPr="00AE1A6F" w14:paraId="1BA2FF07" w14:textId="77777777" w:rsidTr="00AE1A6F">
        <w:trPr>
          <w:trHeight w:val="288"/>
          <w:jc w:val="center"/>
        </w:trPr>
        <w:tc>
          <w:tcPr>
            <w:tcW w:w="1023" w:type="pct"/>
            <w:shd w:val="clear" w:color="auto" w:fill="auto"/>
            <w:noWrap/>
            <w:vAlign w:val="center"/>
            <w:hideMark/>
          </w:tcPr>
          <w:p w14:paraId="6F57B56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AGR2</w:t>
            </w:r>
          </w:p>
        </w:tc>
        <w:tc>
          <w:tcPr>
            <w:tcW w:w="2560" w:type="pct"/>
            <w:shd w:val="clear" w:color="auto" w:fill="auto"/>
            <w:noWrap/>
            <w:vAlign w:val="center"/>
            <w:hideMark/>
          </w:tcPr>
          <w:p w14:paraId="12D837D9"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anterior gradient 2, protein disulphide isomerase family member</w:t>
            </w:r>
          </w:p>
        </w:tc>
        <w:tc>
          <w:tcPr>
            <w:tcW w:w="769" w:type="pct"/>
            <w:shd w:val="clear" w:color="auto" w:fill="auto"/>
            <w:noWrap/>
            <w:vAlign w:val="center"/>
            <w:hideMark/>
          </w:tcPr>
          <w:p w14:paraId="0BE32F1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4</w:t>
            </w:r>
          </w:p>
        </w:tc>
        <w:tc>
          <w:tcPr>
            <w:tcW w:w="648" w:type="pct"/>
            <w:shd w:val="clear" w:color="auto" w:fill="auto"/>
            <w:noWrap/>
            <w:vAlign w:val="center"/>
            <w:hideMark/>
          </w:tcPr>
          <w:p w14:paraId="2593369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-2.07325</w:t>
            </w:r>
          </w:p>
        </w:tc>
      </w:tr>
      <w:tr w:rsidR="00FE676A" w:rsidRPr="00AE1A6F" w14:paraId="537AF031" w14:textId="77777777" w:rsidTr="00AE1A6F">
        <w:trPr>
          <w:trHeight w:val="288"/>
          <w:jc w:val="center"/>
        </w:trPr>
        <w:tc>
          <w:tcPr>
            <w:tcW w:w="1023" w:type="pct"/>
            <w:shd w:val="clear" w:color="auto" w:fill="auto"/>
            <w:noWrap/>
            <w:vAlign w:val="center"/>
            <w:hideMark/>
          </w:tcPr>
          <w:p w14:paraId="571E68C9"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WFDC2</w:t>
            </w:r>
          </w:p>
        </w:tc>
        <w:tc>
          <w:tcPr>
            <w:tcW w:w="2560" w:type="pct"/>
            <w:shd w:val="clear" w:color="auto" w:fill="auto"/>
            <w:noWrap/>
            <w:vAlign w:val="center"/>
            <w:hideMark/>
          </w:tcPr>
          <w:p w14:paraId="44A6DE88"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WAP four-disulfide core domain 2</w:t>
            </w:r>
          </w:p>
        </w:tc>
        <w:tc>
          <w:tcPr>
            <w:tcW w:w="769" w:type="pct"/>
            <w:shd w:val="clear" w:color="auto" w:fill="auto"/>
            <w:noWrap/>
            <w:vAlign w:val="center"/>
            <w:hideMark/>
          </w:tcPr>
          <w:p w14:paraId="50B3D661"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4</w:t>
            </w:r>
          </w:p>
        </w:tc>
        <w:tc>
          <w:tcPr>
            <w:tcW w:w="648" w:type="pct"/>
            <w:shd w:val="clear" w:color="auto" w:fill="auto"/>
            <w:noWrap/>
            <w:vAlign w:val="center"/>
            <w:hideMark/>
          </w:tcPr>
          <w:p w14:paraId="1E343250"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-2.01621</w:t>
            </w:r>
          </w:p>
        </w:tc>
      </w:tr>
      <w:tr w:rsidR="00FE676A" w:rsidRPr="00AE1A6F" w14:paraId="2DD326BA" w14:textId="77777777" w:rsidTr="00AE1A6F">
        <w:trPr>
          <w:trHeight w:val="288"/>
          <w:jc w:val="center"/>
        </w:trPr>
        <w:tc>
          <w:tcPr>
            <w:tcW w:w="1023" w:type="pct"/>
            <w:shd w:val="clear" w:color="auto" w:fill="auto"/>
            <w:noWrap/>
            <w:vAlign w:val="center"/>
            <w:hideMark/>
          </w:tcPr>
          <w:p w14:paraId="2E5D6C6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HLA-DQA1</w:t>
            </w:r>
          </w:p>
        </w:tc>
        <w:tc>
          <w:tcPr>
            <w:tcW w:w="2560" w:type="pct"/>
            <w:shd w:val="clear" w:color="auto" w:fill="auto"/>
            <w:noWrap/>
            <w:vAlign w:val="center"/>
            <w:hideMark/>
          </w:tcPr>
          <w:p w14:paraId="51158FA0"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major histocompatibility complex, class II, DQ alpha 1</w:t>
            </w:r>
          </w:p>
        </w:tc>
        <w:tc>
          <w:tcPr>
            <w:tcW w:w="769" w:type="pct"/>
            <w:shd w:val="clear" w:color="auto" w:fill="auto"/>
            <w:noWrap/>
            <w:vAlign w:val="center"/>
            <w:hideMark/>
          </w:tcPr>
          <w:p w14:paraId="4333DAE5"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4</w:t>
            </w:r>
          </w:p>
        </w:tc>
        <w:tc>
          <w:tcPr>
            <w:tcW w:w="648" w:type="pct"/>
            <w:shd w:val="clear" w:color="auto" w:fill="auto"/>
            <w:noWrap/>
            <w:vAlign w:val="center"/>
            <w:hideMark/>
          </w:tcPr>
          <w:p w14:paraId="37616101"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-1.7585</w:t>
            </w:r>
          </w:p>
        </w:tc>
      </w:tr>
      <w:tr w:rsidR="00FE676A" w:rsidRPr="00AE1A6F" w14:paraId="605F6636" w14:textId="77777777" w:rsidTr="00AE1A6F">
        <w:trPr>
          <w:trHeight w:val="288"/>
          <w:jc w:val="center"/>
        </w:trPr>
        <w:tc>
          <w:tcPr>
            <w:tcW w:w="1023" w:type="pct"/>
            <w:shd w:val="clear" w:color="auto" w:fill="auto"/>
            <w:noWrap/>
            <w:vAlign w:val="center"/>
            <w:hideMark/>
          </w:tcPr>
          <w:p w14:paraId="18816C5D"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HLA-DPA1</w:t>
            </w:r>
          </w:p>
        </w:tc>
        <w:tc>
          <w:tcPr>
            <w:tcW w:w="2560" w:type="pct"/>
            <w:shd w:val="clear" w:color="auto" w:fill="auto"/>
            <w:noWrap/>
            <w:vAlign w:val="center"/>
            <w:hideMark/>
          </w:tcPr>
          <w:p w14:paraId="3826E781"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major histocompatibility complex, class II, DPalpha 1</w:t>
            </w:r>
          </w:p>
        </w:tc>
        <w:tc>
          <w:tcPr>
            <w:tcW w:w="769" w:type="pct"/>
            <w:shd w:val="clear" w:color="auto" w:fill="auto"/>
            <w:noWrap/>
            <w:vAlign w:val="center"/>
            <w:hideMark/>
          </w:tcPr>
          <w:p w14:paraId="478C10C9"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4</w:t>
            </w:r>
          </w:p>
        </w:tc>
        <w:tc>
          <w:tcPr>
            <w:tcW w:w="648" w:type="pct"/>
            <w:shd w:val="clear" w:color="auto" w:fill="auto"/>
            <w:noWrap/>
            <w:vAlign w:val="center"/>
            <w:hideMark/>
          </w:tcPr>
          <w:p w14:paraId="636CCF73"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-2.656</w:t>
            </w:r>
          </w:p>
        </w:tc>
      </w:tr>
      <w:tr w:rsidR="00FE676A" w:rsidRPr="00AE1A6F" w14:paraId="3E137353" w14:textId="77777777" w:rsidTr="00AE1A6F">
        <w:trPr>
          <w:trHeight w:val="288"/>
          <w:jc w:val="center"/>
        </w:trPr>
        <w:tc>
          <w:tcPr>
            <w:tcW w:w="1023" w:type="pct"/>
            <w:shd w:val="clear" w:color="auto" w:fill="auto"/>
            <w:noWrap/>
            <w:vAlign w:val="center"/>
            <w:hideMark/>
          </w:tcPr>
          <w:p w14:paraId="46E113FD"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HLA-DQB1</w:t>
            </w:r>
          </w:p>
        </w:tc>
        <w:tc>
          <w:tcPr>
            <w:tcW w:w="2560" w:type="pct"/>
            <w:shd w:val="clear" w:color="auto" w:fill="auto"/>
            <w:noWrap/>
            <w:vAlign w:val="center"/>
            <w:hideMark/>
          </w:tcPr>
          <w:p w14:paraId="43C899B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major histocompatibility complex, class II, DP beta 1</w:t>
            </w:r>
          </w:p>
        </w:tc>
        <w:tc>
          <w:tcPr>
            <w:tcW w:w="769" w:type="pct"/>
            <w:shd w:val="clear" w:color="auto" w:fill="auto"/>
            <w:noWrap/>
            <w:vAlign w:val="center"/>
            <w:hideMark/>
          </w:tcPr>
          <w:p w14:paraId="01BED6C8"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4</w:t>
            </w:r>
          </w:p>
        </w:tc>
        <w:tc>
          <w:tcPr>
            <w:tcW w:w="648" w:type="pct"/>
            <w:shd w:val="clear" w:color="auto" w:fill="auto"/>
            <w:noWrap/>
            <w:vAlign w:val="center"/>
            <w:hideMark/>
          </w:tcPr>
          <w:p w14:paraId="11427872"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-1.382</w:t>
            </w:r>
          </w:p>
        </w:tc>
      </w:tr>
      <w:tr w:rsidR="00FE676A" w:rsidRPr="00AE1A6F" w14:paraId="5492A959" w14:textId="77777777" w:rsidTr="00AE1A6F">
        <w:trPr>
          <w:trHeight w:val="288"/>
          <w:jc w:val="center"/>
        </w:trPr>
        <w:tc>
          <w:tcPr>
            <w:tcW w:w="1023" w:type="pct"/>
            <w:shd w:val="clear" w:color="auto" w:fill="auto"/>
            <w:noWrap/>
            <w:vAlign w:val="center"/>
            <w:hideMark/>
          </w:tcPr>
          <w:p w14:paraId="0B3C13B1"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FCER1A</w:t>
            </w:r>
          </w:p>
        </w:tc>
        <w:tc>
          <w:tcPr>
            <w:tcW w:w="2560" w:type="pct"/>
            <w:shd w:val="clear" w:color="auto" w:fill="auto"/>
            <w:noWrap/>
            <w:vAlign w:val="center"/>
            <w:hideMark/>
          </w:tcPr>
          <w:p w14:paraId="1ACC2D4B"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Fc fragment of IgE receptor Ia</w:t>
            </w:r>
          </w:p>
        </w:tc>
        <w:tc>
          <w:tcPr>
            <w:tcW w:w="769" w:type="pct"/>
            <w:shd w:val="clear" w:color="auto" w:fill="auto"/>
            <w:noWrap/>
            <w:vAlign w:val="center"/>
            <w:hideMark/>
          </w:tcPr>
          <w:p w14:paraId="25F24E5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3</w:t>
            </w:r>
          </w:p>
        </w:tc>
        <w:tc>
          <w:tcPr>
            <w:tcW w:w="648" w:type="pct"/>
            <w:shd w:val="clear" w:color="auto" w:fill="auto"/>
            <w:noWrap/>
            <w:vAlign w:val="center"/>
            <w:hideMark/>
          </w:tcPr>
          <w:p w14:paraId="5BB547DC"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-1.99308</w:t>
            </w:r>
          </w:p>
        </w:tc>
      </w:tr>
      <w:tr w:rsidR="00FE676A" w:rsidRPr="00AE1A6F" w14:paraId="66DC31D0" w14:textId="77777777" w:rsidTr="00AE1A6F">
        <w:trPr>
          <w:trHeight w:val="288"/>
          <w:jc w:val="center"/>
        </w:trPr>
        <w:tc>
          <w:tcPr>
            <w:tcW w:w="1023" w:type="pct"/>
            <w:shd w:val="clear" w:color="auto" w:fill="auto"/>
            <w:noWrap/>
            <w:vAlign w:val="center"/>
            <w:hideMark/>
          </w:tcPr>
          <w:p w14:paraId="1977A0CA"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EVI2A</w:t>
            </w:r>
          </w:p>
        </w:tc>
        <w:tc>
          <w:tcPr>
            <w:tcW w:w="2560" w:type="pct"/>
            <w:shd w:val="clear" w:color="auto" w:fill="auto"/>
            <w:noWrap/>
            <w:vAlign w:val="center"/>
            <w:hideMark/>
          </w:tcPr>
          <w:p w14:paraId="1D60169D"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ecotropic viral integration site 2A</w:t>
            </w:r>
          </w:p>
        </w:tc>
        <w:tc>
          <w:tcPr>
            <w:tcW w:w="769" w:type="pct"/>
            <w:shd w:val="clear" w:color="auto" w:fill="auto"/>
            <w:noWrap/>
            <w:vAlign w:val="center"/>
            <w:hideMark/>
          </w:tcPr>
          <w:p w14:paraId="0A50457A"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3</w:t>
            </w:r>
          </w:p>
        </w:tc>
        <w:tc>
          <w:tcPr>
            <w:tcW w:w="648" w:type="pct"/>
            <w:shd w:val="clear" w:color="auto" w:fill="auto"/>
            <w:noWrap/>
            <w:vAlign w:val="center"/>
            <w:hideMark/>
          </w:tcPr>
          <w:p w14:paraId="448614E3"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-2.74674</w:t>
            </w:r>
          </w:p>
        </w:tc>
      </w:tr>
      <w:tr w:rsidR="00FE676A" w:rsidRPr="00AE1A6F" w14:paraId="6A0D18FF" w14:textId="77777777" w:rsidTr="00AE1A6F">
        <w:trPr>
          <w:trHeight w:val="288"/>
          <w:jc w:val="center"/>
        </w:trPr>
        <w:tc>
          <w:tcPr>
            <w:tcW w:w="1023" w:type="pct"/>
            <w:shd w:val="clear" w:color="auto" w:fill="auto"/>
            <w:noWrap/>
            <w:vAlign w:val="center"/>
            <w:hideMark/>
          </w:tcPr>
          <w:p w14:paraId="286FE13D"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ACKR1</w:t>
            </w:r>
          </w:p>
        </w:tc>
        <w:tc>
          <w:tcPr>
            <w:tcW w:w="2560" w:type="pct"/>
            <w:shd w:val="clear" w:color="auto" w:fill="auto"/>
            <w:noWrap/>
            <w:vAlign w:val="center"/>
            <w:hideMark/>
          </w:tcPr>
          <w:p w14:paraId="6720B17B"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atypical chemokine receptor 1 (Duffy blood group)</w:t>
            </w:r>
          </w:p>
        </w:tc>
        <w:tc>
          <w:tcPr>
            <w:tcW w:w="769" w:type="pct"/>
            <w:shd w:val="clear" w:color="auto" w:fill="auto"/>
            <w:noWrap/>
            <w:vAlign w:val="center"/>
            <w:hideMark/>
          </w:tcPr>
          <w:p w14:paraId="6C45B118"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3</w:t>
            </w:r>
          </w:p>
        </w:tc>
        <w:tc>
          <w:tcPr>
            <w:tcW w:w="648" w:type="pct"/>
            <w:shd w:val="clear" w:color="auto" w:fill="auto"/>
            <w:noWrap/>
            <w:vAlign w:val="center"/>
            <w:hideMark/>
          </w:tcPr>
          <w:p w14:paraId="48A7D7C2"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-1.56704</w:t>
            </w:r>
          </w:p>
        </w:tc>
      </w:tr>
      <w:tr w:rsidR="00FE676A" w:rsidRPr="00AE1A6F" w14:paraId="651EE4FC" w14:textId="77777777" w:rsidTr="00AE1A6F">
        <w:trPr>
          <w:trHeight w:val="288"/>
          <w:jc w:val="center"/>
        </w:trPr>
        <w:tc>
          <w:tcPr>
            <w:tcW w:w="1023" w:type="pct"/>
            <w:shd w:val="clear" w:color="auto" w:fill="auto"/>
            <w:noWrap/>
            <w:vAlign w:val="center"/>
            <w:hideMark/>
          </w:tcPr>
          <w:p w14:paraId="1384E194"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DEFB1</w:t>
            </w:r>
          </w:p>
        </w:tc>
        <w:tc>
          <w:tcPr>
            <w:tcW w:w="2560" w:type="pct"/>
            <w:shd w:val="clear" w:color="auto" w:fill="auto"/>
            <w:noWrap/>
            <w:vAlign w:val="center"/>
            <w:hideMark/>
          </w:tcPr>
          <w:p w14:paraId="6BCEB6AA"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defensin beta 1</w:t>
            </w:r>
          </w:p>
        </w:tc>
        <w:tc>
          <w:tcPr>
            <w:tcW w:w="769" w:type="pct"/>
            <w:shd w:val="clear" w:color="auto" w:fill="auto"/>
            <w:noWrap/>
            <w:vAlign w:val="center"/>
            <w:hideMark/>
          </w:tcPr>
          <w:p w14:paraId="74429808"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3</w:t>
            </w:r>
          </w:p>
        </w:tc>
        <w:tc>
          <w:tcPr>
            <w:tcW w:w="648" w:type="pct"/>
            <w:shd w:val="clear" w:color="auto" w:fill="auto"/>
            <w:noWrap/>
            <w:vAlign w:val="center"/>
            <w:hideMark/>
          </w:tcPr>
          <w:p w14:paraId="39CF69E9"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1.084826</w:t>
            </w:r>
          </w:p>
        </w:tc>
      </w:tr>
      <w:tr w:rsidR="00FE676A" w:rsidRPr="00AE1A6F" w14:paraId="5307E84E" w14:textId="77777777" w:rsidTr="00AE1A6F">
        <w:trPr>
          <w:trHeight w:val="288"/>
          <w:jc w:val="center"/>
        </w:trPr>
        <w:tc>
          <w:tcPr>
            <w:tcW w:w="1023" w:type="pct"/>
            <w:shd w:val="clear" w:color="auto" w:fill="auto"/>
            <w:noWrap/>
            <w:vAlign w:val="center"/>
            <w:hideMark/>
          </w:tcPr>
          <w:p w14:paraId="6D43937A"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IFI16</w:t>
            </w:r>
          </w:p>
        </w:tc>
        <w:tc>
          <w:tcPr>
            <w:tcW w:w="2560" w:type="pct"/>
            <w:shd w:val="clear" w:color="auto" w:fill="auto"/>
            <w:noWrap/>
            <w:vAlign w:val="center"/>
            <w:hideMark/>
          </w:tcPr>
          <w:p w14:paraId="547D99CB"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interferon gamma inducible protein 16</w:t>
            </w:r>
          </w:p>
        </w:tc>
        <w:tc>
          <w:tcPr>
            <w:tcW w:w="769" w:type="pct"/>
            <w:shd w:val="clear" w:color="auto" w:fill="auto"/>
            <w:noWrap/>
            <w:vAlign w:val="center"/>
            <w:hideMark/>
          </w:tcPr>
          <w:p w14:paraId="7181DEEE"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3</w:t>
            </w:r>
          </w:p>
        </w:tc>
        <w:tc>
          <w:tcPr>
            <w:tcW w:w="648" w:type="pct"/>
            <w:shd w:val="clear" w:color="auto" w:fill="auto"/>
            <w:noWrap/>
            <w:vAlign w:val="center"/>
            <w:hideMark/>
          </w:tcPr>
          <w:p w14:paraId="1E5236AA"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-2.03743</w:t>
            </w:r>
          </w:p>
        </w:tc>
      </w:tr>
      <w:tr w:rsidR="00FE676A" w:rsidRPr="00AE1A6F" w14:paraId="7CDEFD23" w14:textId="77777777" w:rsidTr="00AE1A6F">
        <w:trPr>
          <w:trHeight w:val="288"/>
          <w:jc w:val="center"/>
        </w:trPr>
        <w:tc>
          <w:tcPr>
            <w:tcW w:w="1023" w:type="pct"/>
            <w:shd w:val="clear" w:color="auto" w:fill="auto"/>
            <w:noWrap/>
            <w:vAlign w:val="center"/>
            <w:hideMark/>
          </w:tcPr>
          <w:p w14:paraId="7167DC4A"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FOSB</w:t>
            </w:r>
          </w:p>
        </w:tc>
        <w:tc>
          <w:tcPr>
            <w:tcW w:w="2560" w:type="pct"/>
            <w:shd w:val="clear" w:color="auto" w:fill="auto"/>
            <w:noWrap/>
            <w:vAlign w:val="center"/>
            <w:hideMark/>
          </w:tcPr>
          <w:p w14:paraId="387AE890"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FosB proto-oncogene, AP-1 transcription factor subunit</w:t>
            </w:r>
          </w:p>
        </w:tc>
        <w:tc>
          <w:tcPr>
            <w:tcW w:w="769" w:type="pct"/>
            <w:shd w:val="clear" w:color="auto" w:fill="auto"/>
            <w:noWrap/>
            <w:vAlign w:val="center"/>
            <w:hideMark/>
          </w:tcPr>
          <w:p w14:paraId="5E38A285"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3</w:t>
            </w:r>
          </w:p>
        </w:tc>
        <w:tc>
          <w:tcPr>
            <w:tcW w:w="648" w:type="pct"/>
            <w:shd w:val="clear" w:color="auto" w:fill="auto"/>
            <w:noWrap/>
            <w:vAlign w:val="center"/>
            <w:hideMark/>
          </w:tcPr>
          <w:p w14:paraId="3DBFA9B9"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2.214993</w:t>
            </w:r>
          </w:p>
        </w:tc>
      </w:tr>
      <w:tr w:rsidR="00FE676A" w:rsidRPr="00AE1A6F" w14:paraId="1BDACE29" w14:textId="77777777" w:rsidTr="00AE1A6F">
        <w:trPr>
          <w:trHeight w:val="288"/>
          <w:jc w:val="center"/>
        </w:trPr>
        <w:tc>
          <w:tcPr>
            <w:tcW w:w="1023" w:type="pct"/>
            <w:shd w:val="clear" w:color="auto" w:fill="auto"/>
            <w:noWrap/>
            <w:vAlign w:val="center"/>
            <w:hideMark/>
          </w:tcPr>
          <w:p w14:paraId="11A22D3D"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lastRenderedPageBreak/>
              <w:t>GADD45B</w:t>
            </w:r>
          </w:p>
        </w:tc>
        <w:tc>
          <w:tcPr>
            <w:tcW w:w="2560" w:type="pct"/>
            <w:shd w:val="clear" w:color="auto" w:fill="auto"/>
            <w:noWrap/>
            <w:vAlign w:val="center"/>
            <w:hideMark/>
          </w:tcPr>
          <w:p w14:paraId="15AE4B03"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growth arrest and DNA damage inducible beta</w:t>
            </w:r>
          </w:p>
        </w:tc>
        <w:tc>
          <w:tcPr>
            <w:tcW w:w="769" w:type="pct"/>
            <w:shd w:val="clear" w:color="auto" w:fill="auto"/>
            <w:noWrap/>
            <w:vAlign w:val="center"/>
            <w:hideMark/>
          </w:tcPr>
          <w:p w14:paraId="5A80815D"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2</w:t>
            </w:r>
          </w:p>
        </w:tc>
        <w:tc>
          <w:tcPr>
            <w:tcW w:w="648" w:type="pct"/>
            <w:shd w:val="clear" w:color="auto" w:fill="auto"/>
            <w:noWrap/>
            <w:vAlign w:val="center"/>
            <w:hideMark/>
          </w:tcPr>
          <w:p w14:paraId="0EEFAD5F" w14:textId="77777777" w:rsidR="00FE676A" w:rsidRPr="00AE1A6F" w:rsidRDefault="00FE676A" w:rsidP="008941CE">
            <w:pPr>
              <w:widowControl/>
              <w:spacing w:line="360" w:lineRule="auto"/>
              <w:jc w:val="center"/>
              <w:rPr>
                <w:rFonts w:ascii="Arial" w:hAnsi="Arial" w:cs="Arial"/>
                <w:sz w:val="20"/>
                <w:szCs w:val="20"/>
              </w:rPr>
            </w:pPr>
            <w:r w:rsidRPr="00AE1A6F">
              <w:rPr>
                <w:rFonts w:ascii="Arial" w:hAnsi="Arial" w:cs="Arial"/>
                <w:sz w:val="20"/>
                <w:szCs w:val="20"/>
              </w:rPr>
              <w:t>1.28208</w:t>
            </w:r>
          </w:p>
        </w:tc>
      </w:tr>
    </w:tbl>
    <w:p w14:paraId="3423BAA9" w14:textId="77777777" w:rsidR="00FE676A" w:rsidRPr="00AE1A6F" w:rsidRDefault="00FE676A" w:rsidP="00FE676A">
      <w:pPr>
        <w:spacing w:line="360" w:lineRule="auto"/>
        <w:jc w:val="center"/>
        <w:rPr>
          <w:rFonts w:ascii="Arial" w:hAnsi="Arial" w:cs="Arial"/>
          <w:sz w:val="20"/>
          <w:szCs w:val="20"/>
        </w:rPr>
      </w:pPr>
    </w:p>
    <w:p w14:paraId="66099570" w14:textId="77777777" w:rsidR="00A567BB" w:rsidRPr="00AE1A6F" w:rsidRDefault="00A567BB" w:rsidP="0063337A">
      <w:pPr>
        <w:spacing w:line="360" w:lineRule="auto"/>
        <w:rPr>
          <w:rFonts w:ascii="Arial" w:hAnsi="Arial" w:cs="Arial"/>
          <w:sz w:val="20"/>
          <w:szCs w:val="20"/>
        </w:rPr>
      </w:pPr>
    </w:p>
    <w:sectPr w:rsidR="00A567BB" w:rsidRPr="00AE1A6F">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FE71B" w14:textId="77777777" w:rsidR="008346CC" w:rsidRDefault="008346CC" w:rsidP="00A567BB">
      <w:r>
        <w:separator/>
      </w:r>
    </w:p>
  </w:endnote>
  <w:endnote w:type="continuationSeparator" w:id="0">
    <w:p w14:paraId="3F60DFA2" w14:textId="77777777" w:rsidR="008346CC" w:rsidRDefault="008346CC" w:rsidP="00A56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C88B3" w14:textId="72C86ED4" w:rsidR="00265C7F" w:rsidRDefault="00265C7F">
    <w:pPr>
      <w:pStyle w:val="Footer"/>
    </w:pPr>
    <w:r>
      <w:rPr>
        <w:noProof/>
      </w:rPr>
      <mc:AlternateContent>
        <mc:Choice Requires="wps">
          <w:drawing>
            <wp:anchor distT="0" distB="0" distL="114300" distR="114300" simplePos="0" relativeHeight="251659264" behindDoc="0" locked="0" layoutInCell="0" allowOverlap="1" wp14:anchorId="0E50B527" wp14:editId="24773366">
              <wp:simplePos x="0" y="0"/>
              <wp:positionH relativeFrom="page">
                <wp:posOffset>0</wp:posOffset>
              </wp:positionH>
              <wp:positionV relativeFrom="page">
                <wp:posOffset>10237470</wp:posOffset>
              </wp:positionV>
              <wp:extent cx="7560310" cy="263525"/>
              <wp:effectExtent l="0" t="0" r="0" b="3175"/>
              <wp:wrapNone/>
              <wp:docPr id="1" name="MSIPCM5ddf4a85bc3965a64a4e0d31"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452AEE" w14:textId="75CF83A0" w:rsidR="00265C7F" w:rsidRPr="00265C7F" w:rsidRDefault="00265C7F" w:rsidP="00265C7F">
                          <w:pPr>
                            <w:jc w:val="left"/>
                            <w:rPr>
                              <w:rFonts w:ascii="Rockwell" w:hAnsi="Rockwell"/>
                              <w:color w:val="0078D7"/>
                              <w:sz w:val="18"/>
                            </w:rPr>
                          </w:pPr>
                          <w:r w:rsidRPr="00265C7F">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E50B527" id="_x0000_t202" coordsize="21600,21600" o:spt="202" path="m,l,21600r21600,l21600,xe">
              <v:stroke joinstyle="miter"/>
              <v:path gradientshapeok="t" o:connecttype="rect"/>
            </v:shapetype>
            <v:shape id="MSIPCM5ddf4a85bc3965a64a4e0d31" o:spid="_x0000_s1035" type="#_x0000_t202" alt="{&quot;HashCode&quot;:-1348403003,&quot;Height&quot;:841.0,&quot;Width&quot;:595.0,&quot;Placement&quot;:&quot;Footer&quot;,&quot;Index&quot;:&quot;Primary&quot;,&quot;Section&quot;:1,&quot;Top&quot;:0.0,&quot;Left&quot;:0.0}" style="position:absolute;margin-left:0;margin-top:806.1pt;width:595.3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" o:allowincell="f" filled="f" stroked="f" strokeweight=".5pt">
              <v:fill o:detectmouseclick="t"/>
              <v:textbox inset="20pt,0,,0">
                <w:txbxContent>
                  <w:p w14:paraId="7C452AEE" w14:textId="75CF83A0" w:rsidR="00265C7F" w:rsidRPr="00265C7F" w:rsidRDefault="00265C7F" w:rsidP="00265C7F">
                    <w:pPr>
                      <w:jc w:val="left"/>
                      <w:rPr>
                        <w:rFonts w:ascii="Rockwell" w:hAnsi="Rockwell"/>
                        <w:color w:val="0078D7"/>
                        <w:sz w:val="18"/>
                      </w:rPr>
                    </w:pPr>
                    <w:r w:rsidRPr="00265C7F">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A9998" w14:textId="77777777" w:rsidR="008346CC" w:rsidRDefault="008346CC" w:rsidP="00A567BB">
      <w:r>
        <w:separator/>
      </w:r>
    </w:p>
  </w:footnote>
  <w:footnote w:type="continuationSeparator" w:id="0">
    <w:p w14:paraId="1B4F2A69" w14:textId="77777777" w:rsidR="008346CC" w:rsidRDefault="008346CC" w:rsidP="00A567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805"/>
    <w:rsid w:val="00265C7F"/>
    <w:rsid w:val="004923B2"/>
    <w:rsid w:val="004B5100"/>
    <w:rsid w:val="005331B7"/>
    <w:rsid w:val="00606ACD"/>
    <w:rsid w:val="0063337A"/>
    <w:rsid w:val="006C7F9E"/>
    <w:rsid w:val="007E6513"/>
    <w:rsid w:val="007E7C6E"/>
    <w:rsid w:val="008346CC"/>
    <w:rsid w:val="00970868"/>
    <w:rsid w:val="00A468FE"/>
    <w:rsid w:val="00A567BB"/>
    <w:rsid w:val="00AE1A6F"/>
    <w:rsid w:val="00C1672C"/>
    <w:rsid w:val="00D16FC2"/>
    <w:rsid w:val="00D61805"/>
    <w:rsid w:val="00D735CD"/>
    <w:rsid w:val="00DA550A"/>
    <w:rsid w:val="00E87808"/>
    <w:rsid w:val="00EB0404"/>
    <w:rsid w:val="00F538B7"/>
    <w:rsid w:val="00FC6974"/>
    <w:rsid w:val="00FE6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B208D"/>
  <w15:chartTrackingRefBased/>
  <w15:docId w15:val="{EBA974DF-F357-4E2E-9774-B67D9882E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7B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567BB"/>
    <w:rPr>
      <w:sz w:val="18"/>
      <w:szCs w:val="18"/>
    </w:rPr>
  </w:style>
  <w:style w:type="paragraph" w:styleId="Footer">
    <w:name w:val="footer"/>
    <w:basedOn w:val="Normal"/>
    <w:link w:val="FooterChar"/>
    <w:uiPriority w:val="99"/>
    <w:unhideWhenUsed/>
    <w:rsid w:val="00A567B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567BB"/>
    <w:rPr>
      <w:sz w:val="18"/>
      <w:szCs w:val="18"/>
    </w:rPr>
  </w:style>
  <w:style w:type="table" w:styleId="TableGrid">
    <w:name w:val="Table Grid"/>
    <w:basedOn w:val="TableNormal"/>
    <w:uiPriority w:val="39"/>
    <w:rsid w:val="00AE1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229759">
      <w:bodyDiv w:val="1"/>
      <w:marLeft w:val="0"/>
      <w:marRight w:val="0"/>
      <w:marTop w:val="0"/>
      <w:marBottom w:val="0"/>
      <w:divBdr>
        <w:top w:val="none" w:sz="0" w:space="0" w:color="auto"/>
        <w:left w:val="none" w:sz="0" w:space="0" w:color="auto"/>
        <w:bottom w:val="none" w:sz="0" w:space="0" w:color="auto"/>
        <w:right w:val="none" w:sz="0" w:space="0" w:color="auto"/>
      </w:divBdr>
    </w:div>
    <w:div w:id="976106515">
      <w:bodyDiv w:val="1"/>
      <w:marLeft w:val="0"/>
      <w:marRight w:val="0"/>
      <w:marTop w:val="0"/>
      <w:marBottom w:val="0"/>
      <w:divBdr>
        <w:top w:val="none" w:sz="0" w:space="0" w:color="auto"/>
        <w:left w:val="none" w:sz="0" w:space="0" w:color="auto"/>
        <w:bottom w:val="none" w:sz="0" w:space="0" w:color="auto"/>
        <w:right w:val="none" w:sz="0" w:space="0" w:color="auto"/>
      </w:divBdr>
    </w:div>
    <w:div w:id="100159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tiff"/><Relationship Id="rId12" Type="http://schemas.openxmlformats.org/officeDocument/2006/relationships/image" Target="media/image7.tiff"/><Relationship Id="rId25" Type="http://schemas.openxmlformats.org/officeDocument/2006/relationships/image" Target="media/image9.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24" Type="http://schemas.openxmlformats.org/officeDocument/2006/relationships/image" Target="media/image19.png"/><Relationship Id="rId5" Type="http://schemas.openxmlformats.org/officeDocument/2006/relationships/endnotes" Target="endnotes.xml"/><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1265</Words>
  <Characters>7213</Characters>
  <Application>Microsoft Office Word</Application>
  <DocSecurity>0</DocSecurity>
  <Lines>60</Lines>
  <Paragraphs>16</Paragraphs>
  <ScaleCrop>false</ScaleCrop>
  <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小劲</dc:creator>
  <cp:keywords/>
  <dc:description/>
  <cp:lastModifiedBy>Lee, Boon</cp:lastModifiedBy>
  <cp:revision>2</cp:revision>
  <dcterms:created xsi:type="dcterms:W3CDTF">2023-05-22T20:37:00Z</dcterms:created>
  <dcterms:modified xsi:type="dcterms:W3CDTF">2023-05-22T20:37:00Z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2023-05-22T20:37:01Z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b3b3a901-df02-44f1-9a3c-4203e63d533e</vt:lpwstr>
  </property>
  <property fmtid="{D5CDD505-2E9C-101B-9397-08002B2CF9AE}" pid="8" name="MSIP_Label_2bbab825-a111-45e4-86a1-18cee0005896_ContentBits">
    <vt:lpwstr>2</vt:lpwstr>
  </property>
</Properties>
</file>