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7AD1A" w14:textId="77777777" w:rsidR="00337354" w:rsidRPr="006F0AEA" w:rsidRDefault="00337354" w:rsidP="00337354">
      <w:pPr>
        <w:autoSpaceDE w:val="0"/>
        <w:autoSpaceDN w:val="0"/>
        <w:adjustRightInd w:val="0"/>
        <w:spacing w:line="240" w:lineRule="auto"/>
        <w:rPr>
          <w:rFonts w:eastAsiaTheme="minorEastAsia"/>
          <w:color w:val="000000"/>
          <w:lang w:eastAsia="da-DK"/>
        </w:rPr>
      </w:pPr>
      <w:r w:rsidRPr="006F0AEA">
        <w:rPr>
          <w:rFonts w:eastAsiaTheme="minorEastAsia"/>
          <w:b/>
          <w:bCs/>
          <w:color w:val="000000"/>
          <w:lang w:eastAsia="da-DK"/>
        </w:rPr>
        <w:t xml:space="preserve">Supplementary table </w:t>
      </w:r>
      <w:r>
        <w:rPr>
          <w:rFonts w:eastAsiaTheme="minorEastAsia"/>
          <w:b/>
          <w:bCs/>
          <w:color w:val="000000"/>
          <w:lang w:eastAsia="da-DK"/>
        </w:rPr>
        <w:t>1</w:t>
      </w:r>
      <w:r w:rsidRPr="006F0AEA">
        <w:rPr>
          <w:rFonts w:eastAsiaTheme="minorEastAsia"/>
          <w:color w:val="000000"/>
          <w:lang w:eastAsia="da-DK"/>
        </w:rPr>
        <w:t>. Comorbidities of patients with melanoma and for the general population comparison cohort</w:t>
      </w:r>
    </w:p>
    <w:p w14:paraId="7F08B4AE" w14:textId="77777777" w:rsidR="00337354" w:rsidRPr="006F0AEA" w:rsidRDefault="00337354" w:rsidP="00337354">
      <w:pPr>
        <w:autoSpaceDE w:val="0"/>
        <w:autoSpaceDN w:val="0"/>
        <w:adjustRightInd w:val="0"/>
        <w:spacing w:line="240" w:lineRule="auto"/>
        <w:rPr>
          <w:rFonts w:eastAsiaTheme="minorEastAsia"/>
          <w:color w:val="000000"/>
          <w:lang w:eastAsia="da-DK"/>
        </w:rPr>
      </w:pPr>
    </w:p>
    <w:tbl>
      <w:tblPr>
        <w:tblStyle w:val="GridTable1Light"/>
        <w:tblW w:w="0" w:type="auto"/>
        <w:tblLook w:val="0000" w:firstRow="0" w:lastRow="0" w:firstColumn="0" w:lastColumn="0" w:noHBand="0" w:noVBand="0"/>
      </w:tblPr>
      <w:tblGrid>
        <w:gridCol w:w="3171"/>
        <w:gridCol w:w="707"/>
        <w:gridCol w:w="838"/>
        <w:gridCol w:w="751"/>
        <w:gridCol w:w="696"/>
      </w:tblGrid>
      <w:tr w:rsidR="00337354" w:rsidRPr="006F0AEA" w14:paraId="17AB8949" w14:textId="77777777" w:rsidTr="00E5450D">
        <w:trPr>
          <w:trHeight w:val="264"/>
        </w:trPr>
        <w:tc>
          <w:tcPr>
            <w:tcW w:w="0" w:type="auto"/>
          </w:tcPr>
          <w:p w14:paraId="0C08692E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0" w:type="auto"/>
            <w:gridSpan w:val="2"/>
          </w:tcPr>
          <w:p w14:paraId="39B7C7D4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Advanced cutaneous</w:t>
            </w:r>
          </w:p>
          <w:p w14:paraId="5A79D9BE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melanoma cohort</w:t>
            </w:r>
          </w:p>
        </w:tc>
        <w:tc>
          <w:tcPr>
            <w:tcW w:w="0" w:type="auto"/>
            <w:gridSpan w:val="2"/>
          </w:tcPr>
          <w:p w14:paraId="0FA3440A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General population</w:t>
            </w:r>
          </w:p>
          <w:p w14:paraId="0575EA56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comparison cohort</w:t>
            </w:r>
          </w:p>
        </w:tc>
      </w:tr>
      <w:tr w:rsidR="00337354" w:rsidRPr="006F0AEA" w14:paraId="548FD265" w14:textId="77777777" w:rsidTr="00E5450D">
        <w:trPr>
          <w:trHeight w:val="160"/>
        </w:trPr>
        <w:tc>
          <w:tcPr>
            <w:tcW w:w="0" w:type="auto"/>
          </w:tcPr>
          <w:p w14:paraId="2ABE7729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Total</w:t>
            </w:r>
          </w:p>
        </w:tc>
        <w:tc>
          <w:tcPr>
            <w:tcW w:w="0" w:type="auto"/>
          </w:tcPr>
          <w:p w14:paraId="67EE17DD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1,236</w:t>
            </w:r>
          </w:p>
        </w:tc>
        <w:tc>
          <w:tcPr>
            <w:tcW w:w="0" w:type="auto"/>
          </w:tcPr>
          <w:p w14:paraId="34166D6D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(100.0)</w:t>
            </w:r>
          </w:p>
        </w:tc>
        <w:tc>
          <w:tcPr>
            <w:tcW w:w="0" w:type="auto"/>
          </w:tcPr>
          <w:p w14:paraId="5B70B6E7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123,600</w:t>
            </w:r>
          </w:p>
        </w:tc>
        <w:tc>
          <w:tcPr>
            <w:tcW w:w="0" w:type="auto"/>
          </w:tcPr>
          <w:p w14:paraId="0E25A0A0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(100.0)</w:t>
            </w:r>
          </w:p>
        </w:tc>
      </w:tr>
      <w:tr w:rsidR="00337354" w:rsidRPr="006F0AEA" w14:paraId="131D462C" w14:textId="77777777" w:rsidTr="00E5450D">
        <w:trPr>
          <w:trHeight w:val="168"/>
        </w:trPr>
        <w:tc>
          <w:tcPr>
            <w:tcW w:w="0" w:type="auto"/>
          </w:tcPr>
          <w:p w14:paraId="2C875658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Myocardial infarction</w:t>
            </w:r>
          </w:p>
        </w:tc>
        <w:tc>
          <w:tcPr>
            <w:tcW w:w="0" w:type="auto"/>
          </w:tcPr>
          <w:p w14:paraId="5F0825CA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9</w:t>
            </w:r>
          </w:p>
        </w:tc>
        <w:tc>
          <w:tcPr>
            <w:tcW w:w="0" w:type="auto"/>
          </w:tcPr>
          <w:p w14:paraId="569E9C95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(0.7)</w:t>
            </w:r>
          </w:p>
        </w:tc>
        <w:tc>
          <w:tcPr>
            <w:tcW w:w="0" w:type="auto"/>
          </w:tcPr>
          <w:p w14:paraId="1DE9F70B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1,308</w:t>
            </w:r>
          </w:p>
        </w:tc>
        <w:tc>
          <w:tcPr>
            <w:tcW w:w="0" w:type="auto"/>
          </w:tcPr>
          <w:p w14:paraId="33B71E97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(1.1)</w:t>
            </w:r>
          </w:p>
        </w:tc>
      </w:tr>
      <w:tr w:rsidR="00337354" w:rsidRPr="006F0AEA" w14:paraId="4A0A62F4" w14:textId="77777777" w:rsidTr="00E5450D">
        <w:trPr>
          <w:trHeight w:val="168"/>
        </w:trPr>
        <w:tc>
          <w:tcPr>
            <w:tcW w:w="0" w:type="auto"/>
          </w:tcPr>
          <w:p w14:paraId="6519CC1E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Congestive heart failure</w:t>
            </w:r>
          </w:p>
        </w:tc>
        <w:tc>
          <w:tcPr>
            <w:tcW w:w="0" w:type="auto"/>
          </w:tcPr>
          <w:p w14:paraId="29B87557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26</w:t>
            </w:r>
          </w:p>
        </w:tc>
        <w:tc>
          <w:tcPr>
            <w:tcW w:w="0" w:type="auto"/>
          </w:tcPr>
          <w:p w14:paraId="247A474D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(2.1)</w:t>
            </w:r>
          </w:p>
        </w:tc>
        <w:tc>
          <w:tcPr>
            <w:tcW w:w="0" w:type="auto"/>
          </w:tcPr>
          <w:p w14:paraId="020E0D66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1,598</w:t>
            </w:r>
          </w:p>
        </w:tc>
        <w:tc>
          <w:tcPr>
            <w:tcW w:w="0" w:type="auto"/>
          </w:tcPr>
          <w:p w14:paraId="7024ACE9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(1.3)</w:t>
            </w:r>
          </w:p>
        </w:tc>
      </w:tr>
      <w:tr w:rsidR="00337354" w:rsidRPr="006F0AEA" w14:paraId="07955781" w14:textId="77777777" w:rsidTr="00E5450D">
        <w:trPr>
          <w:trHeight w:val="168"/>
        </w:trPr>
        <w:tc>
          <w:tcPr>
            <w:tcW w:w="0" w:type="auto"/>
          </w:tcPr>
          <w:p w14:paraId="0B83023C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Peripheral vascular disease</w:t>
            </w:r>
          </w:p>
        </w:tc>
        <w:tc>
          <w:tcPr>
            <w:tcW w:w="0" w:type="auto"/>
          </w:tcPr>
          <w:p w14:paraId="3BF9783C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17</w:t>
            </w:r>
          </w:p>
        </w:tc>
        <w:tc>
          <w:tcPr>
            <w:tcW w:w="0" w:type="auto"/>
          </w:tcPr>
          <w:p w14:paraId="6C8677BA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(1.4)</w:t>
            </w:r>
          </w:p>
        </w:tc>
        <w:tc>
          <w:tcPr>
            <w:tcW w:w="0" w:type="auto"/>
          </w:tcPr>
          <w:p w14:paraId="7DAC03EB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1,490</w:t>
            </w:r>
          </w:p>
        </w:tc>
        <w:tc>
          <w:tcPr>
            <w:tcW w:w="0" w:type="auto"/>
          </w:tcPr>
          <w:p w14:paraId="4B1F3732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(1.2)</w:t>
            </w:r>
          </w:p>
        </w:tc>
      </w:tr>
      <w:tr w:rsidR="00337354" w:rsidRPr="006F0AEA" w14:paraId="013AFCC4" w14:textId="77777777" w:rsidTr="00E5450D">
        <w:trPr>
          <w:trHeight w:val="160"/>
        </w:trPr>
        <w:tc>
          <w:tcPr>
            <w:tcW w:w="0" w:type="auto"/>
          </w:tcPr>
          <w:p w14:paraId="074A9748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Cerebrovascular disease</w:t>
            </w:r>
          </w:p>
        </w:tc>
        <w:tc>
          <w:tcPr>
            <w:tcW w:w="0" w:type="auto"/>
          </w:tcPr>
          <w:p w14:paraId="539A4719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28</w:t>
            </w:r>
          </w:p>
        </w:tc>
        <w:tc>
          <w:tcPr>
            <w:tcW w:w="0" w:type="auto"/>
          </w:tcPr>
          <w:p w14:paraId="60A66EC9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(2.3)</w:t>
            </w:r>
          </w:p>
        </w:tc>
        <w:tc>
          <w:tcPr>
            <w:tcW w:w="0" w:type="auto"/>
          </w:tcPr>
          <w:p w14:paraId="6BF4F3A7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2,861</w:t>
            </w:r>
          </w:p>
        </w:tc>
        <w:tc>
          <w:tcPr>
            <w:tcW w:w="0" w:type="auto"/>
          </w:tcPr>
          <w:p w14:paraId="2F343751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(2.3)</w:t>
            </w:r>
          </w:p>
        </w:tc>
      </w:tr>
      <w:tr w:rsidR="00337354" w:rsidRPr="006F0AEA" w14:paraId="31197F41" w14:textId="77777777" w:rsidTr="00E5450D">
        <w:trPr>
          <w:trHeight w:val="160"/>
        </w:trPr>
        <w:tc>
          <w:tcPr>
            <w:tcW w:w="0" w:type="auto"/>
          </w:tcPr>
          <w:p w14:paraId="4EFF929D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Dementia</w:t>
            </w:r>
          </w:p>
        </w:tc>
        <w:tc>
          <w:tcPr>
            <w:tcW w:w="0" w:type="auto"/>
          </w:tcPr>
          <w:p w14:paraId="3DA87FB5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&lt;5</w:t>
            </w:r>
          </w:p>
        </w:tc>
        <w:tc>
          <w:tcPr>
            <w:tcW w:w="0" w:type="auto"/>
          </w:tcPr>
          <w:p w14:paraId="04380C90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0" w:type="auto"/>
          </w:tcPr>
          <w:p w14:paraId="7546A090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654</w:t>
            </w:r>
          </w:p>
        </w:tc>
        <w:tc>
          <w:tcPr>
            <w:tcW w:w="0" w:type="auto"/>
          </w:tcPr>
          <w:p w14:paraId="318AB39E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(0.5)</w:t>
            </w:r>
          </w:p>
        </w:tc>
      </w:tr>
      <w:tr w:rsidR="00337354" w:rsidRPr="006F0AEA" w14:paraId="145E5D77" w14:textId="77777777" w:rsidTr="00E5450D">
        <w:trPr>
          <w:trHeight w:val="168"/>
        </w:trPr>
        <w:tc>
          <w:tcPr>
            <w:tcW w:w="0" w:type="auto"/>
          </w:tcPr>
          <w:p w14:paraId="3A33A5B3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Chronic pulmonary disease</w:t>
            </w:r>
          </w:p>
        </w:tc>
        <w:tc>
          <w:tcPr>
            <w:tcW w:w="0" w:type="auto"/>
          </w:tcPr>
          <w:p w14:paraId="6A6889A2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23</w:t>
            </w:r>
          </w:p>
        </w:tc>
        <w:tc>
          <w:tcPr>
            <w:tcW w:w="0" w:type="auto"/>
          </w:tcPr>
          <w:p w14:paraId="4775023D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(1.9)</w:t>
            </w:r>
          </w:p>
        </w:tc>
        <w:tc>
          <w:tcPr>
            <w:tcW w:w="0" w:type="auto"/>
          </w:tcPr>
          <w:p w14:paraId="6EE3B7B2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2,744</w:t>
            </w:r>
          </w:p>
        </w:tc>
        <w:tc>
          <w:tcPr>
            <w:tcW w:w="0" w:type="auto"/>
          </w:tcPr>
          <w:p w14:paraId="310B2A31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(2.2)</w:t>
            </w:r>
          </w:p>
        </w:tc>
      </w:tr>
      <w:tr w:rsidR="00337354" w:rsidRPr="006F0AEA" w14:paraId="0BDE80CB" w14:textId="77777777" w:rsidTr="00E5450D">
        <w:trPr>
          <w:trHeight w:val="168"/>
        </w:trPr>
        <w:tc>
          <w:tcPr>
            <w:tcW w:w="0" w:type="auto"/>
          </w:tcPr>
          <w:p w14:paraId="03345289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Connective tissue disease</w:t>
            </w:r>
          </w:p>
        </w:tc>
        <w:tc>
          <w:tcPr>
            <w:tcW w:w="0" w:type="auto"/>
          </w:tcPr>
          <w:p w14:paraId="094EFD02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18</w:t>
            </w:r>
          </w:p>
        </w:tc>
        <w:tc>
          <w:tcPr>
            <w:tcW w:w="0" w:type="auto"/>
          </w:tcPr>
          <w:p w14:paraId="364CE1CA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(1.5)</w:t>
            </w:r>
          </w:p>
        </w:tc>
        <w:tc>
          <w:tcPr>
            <w:tcW w:w="0" w:type="auto"/>
          </w:tcPr>
          <w:p w14:paraId="3E7EC55C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1,044</w:t>
            </w:r>
          </w:p>
        </w:tc>
        <w:tc>
          <w:tcPr>
            <w:tcW w:w="0" w:type="auto"/>
          </w:tcPr>
          <w:p w14:paraId="206633D0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(0.8)</w:t>
            </w:r>
          </w:p>
        </w:tc>
      </w:tr>
      <w:tr w:rsidR="00337354" w:rsidRPr="006F0AEA" w14:paraId="1B770088" w14:textId="77777777" w:rsidTr="00E5450D">
        <w:trPr>
          <w:trHeight w:val="168"/>
        </w:trPr>
        <w:tc>
          <w:tcPr>
            <w:tcW w:w="0" w:type="auto"/>
          </w:tcPr>
          <w:p w14:paraId="71FF9122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Ulcer disease</w:t>
            </w:r>
          </w:p>
        </w:tc>
        <w:tc>
          <w:tcPr>
            <w:tcW w:w="0" w:type="auto"/>
          </w:tcPr>
          <w:p w14:paraId="746FB7B0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9</w:t>
            </w:r>
          </w:p>
        </w:tc>
        <w:tc>
          <w:tcPr>
            <w:tcW w:w="0" w:type="auto"/>
          </w:tcPr>
          <w:p w14:paraId="7CE6E254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(0.7)</w:t>
            </w:r>
          </w:p>
        </w:tc>
        <w:tc>
          <w:tcPr>
            <w:tcW w:w="0" w:type="auto"/>
          </w:tcPr>
          <w:p w14:paraId="4085B969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963</w:t>
            </w:r>
          </w:p>
        </w:tc>
        <w:tc>
          <w:tcPr>
            <w:tcW w:w="0" w:type="auto"/>
          </w:tcPr>
          <w:p w14:paraId="6526C596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(0.8)</w:t>
            </w:r>
          </w:p>
        </w:tc>
      </w:tr>
      <w:tr w:rsidR="00337354" w:rsidRPr="006F0AEA" w14:paraId="5C5FB55B" w14:textId="77777777" w:rsidTr="00E5450D">
        <w:trPr>
          <w:trHeight w:val="160"/>
        </w:trPr>
        <w:tc>
          <w:tcPr>
            <w:tcW w:w="0" w:type="auto"/>
          </w:tcPr>
          <w:p w14:paraId="3F5C309B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Mild liver disease</w:t>
            </w:r>
          </w:p>
        </w:tc>
        <w:tc>
          <w:tcPr>
            <w:tcW w:w="0" w:type="auto"/>
          </w:tcPr>
          <w:p w14:paraId="4EC183EC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6</w:t>
            </w:r>
          </w:p>
        </w:tc>
        <w:tc>
          <w:tcPr>
            <w:tcW w:w="0" w:type="auto"/>
          </w:tcPr>
          <w:p w14:paraId="70EED7DD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(0.5)</w:t>
            </w:r>
          </w:p>
        </w:tc>
        <w:tc>
          <w:tcPr>
            <w:tcW w:w="0" w:type="auto"/>
          </w:tcPr>
          <w:p w14:paraId="15DC1F0A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334</w:t>
            </w:r>
          </w:p>
        </w:tc>
        <w:tc>
          <w:tcPr>
            <w:tcW w:w="0" w:type="auto"/>
          </w:tcPr>
          <w:p w14:paraId="389F8FE2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(0.3)</w:t>
            </w:r>
          </w:p>
        </w:tc>
      </w:tr>
      <w:tr w:rsidR="00337354" w:rsidRPr="006F0AEA" w14:paraId="1B87DF41" w14:textId="77777777" w:rsidTr="00E5450D">
        <w:trPr>
          <w:trHeight w:val="160"/>
        </w:trPr>
        <w:tc>
          <w:tcPr>
            <w:tcW w:w="0" w:type="auto"/>
          </w:tcPr>
          <w:p w14:paraId="5EBD3F3F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Diabetes I and II</w:t>
            </w:r>
          </w:p>
        </w:tc>
        <w:tc>
          <w:tcPr>
            <w:tcW w:w="0" w:type="auto"/>
          </w:tcPr>
          <w:p w14:paraId="1D302FE7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39</w:t>
            </w:r>
          </w:p>
        </w:tc>
        <w:tc>
          <w:tcPr>
            <w:tcW w:w="0" w:type="auto"/>
          </w:tcPr>
          <w:p w14:paraId="5CAA667E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(3.2)</w:t>
            </w:r>
          </w:p>
        </w:tc>
        <w:tc>
          <w:tcPr>
            <w:tcW w:w="0" w:type="auto"/>
          </w:tcPr>
          <w:p w14:paraId="102AC4BF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2,405</w:t>
            </w:r>
          </w:p>
        </w:tc>
        <w:tc>
          <w:tcPr>
            <w:tcW w:w="0" w:type="auto"/>
          </w:tcPr>
          <w:p w14:paraId="53CA861D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(1.9)</w:t>
            </w:r>
          </w:p>
        </w:tc>
      </w:tr>
      <w:tr w:rsidR="00337354" w:rsidRPr="006F0AEA" w14:paraId="1E0EAF4E" w14:textId="77777777" w:rsidTr="00E5450D">
        <w:trPr>
          <w:trHeight w:val="168"/>
        </w:trPr>
        <w:tc>
          <w:tcPr>
            <w:tcW w:w="0" w:type="auto"/>
          </w:tcPr>
          <w:p w14:paraId="468C767D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Hemiplegia</w:t>
            </w:r>
          </w:p>
        </w:tc>
        <w:tc>
          <w:tcPr>
            <w:tcW w:w="0" w:type="auto"/>
          </w:tcPr>
          <w:p w14:paraId="15AA63E4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&lt;5</w:t>
            </w:r>
          </w:p>
        </w:tc>
        <w:tc>
          <w:tcPr>
            <w:tcW w:w="0" w:type="auto"/>
          </w:tcPr>
          <w:p w14:paraId="44C6EA6F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0" w:type="auto"/>
          </w:tcPr>
          <w:p w14:paraId="1E1C7E8A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91</w:t>
            </w:r>
          </w:p>
        </w:tc>
        <w:tc>
          <w:tcPr>
            <w:tcW w:w="0" w:type="auto"/>
          </w:tcPr>
          <w:p w14:paraId="462F4248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(0.1)</w:t>
            </w:r>
          </w:p>
        </w:tc>
      </w:tr>
      <w:tr w:rsidR="00337354" w:rsidRPr="006F0AEA" w14:paraId="54D9C991" w14:textId="77777777" w:rsidTr="00E5450D">
        <w:trPr>
          <w:trHeight w:val="168"/>
        </w:trPr>
        <w:tc>
          <w:tcPr>
            <w:tcW w:w="0" w:type="auto"/>
          </w:tcPr>
          <w:p w14:paraId="3468136F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Moderate to severe renal disease</w:t>
            </w:r>
          </w:p>
        </w:tc>
        <w:tc>
          <w:tcPr>
            <w:tcW w:w="0" w:type="auto"/>
          </w:tcPr>
          <w:p w14:paraId="17BE69D6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8</w:t>
            </w:r>
          </w:p>
        </w:tc>
        <w:tc>
          <w:tcPr>
            <w:tcW w:w="0" w:type="auto"/>
          </w:tcPr>
          <w:p w14:paraId="7EEEE86B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(0.6)</w:t>
            </w:r>
          </w:p>
        </w:tc>
        <w:tc>
          <w:tcPr>
            <w:tcW w:w="0" w:type="auto"/>
          </w:tcPr>
          <w:p w14:paraId="2E573B1F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566</w:t>
            </w:r>
          </w:p>
        </w:tc>
        <w:tc>
          <w:tcPr>
            <w:tcW w:w="0" w:type="auto"/>
          </w:tcPr>
          <w:p w14:paraId="6383DD9D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(0.5)</w:t>
            </w:r>
          </w:p>
        </w:tc>
      </w:tr>
      <w:tr w:rsidR="00337354" w:rsidRPr="006F0AEA" w14:paraId="5E0AA159" w14:textId="77777777" w:rsidTr="00E5450D">
        <w:trPr>
          <w:trHeight w:val="160"/>
        </w:trPr>
        <w:tc>
          <w:tcPr>
            <w:tcW w:w="0" w:type="auto"/>
          </w:tcPr>
          <w:p w14:paraId="4216B158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Diabetes with end organ</w:t>
            </w:r>
          </w:p>
        </w:tc>
        <w:tc>
          <w:tcPr>
            <w:tcW w:w="0" w:type="auto"/>
          </w:tcPr>
          <w:p w14:paraId="7B9E457F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18</w:t>
            </w:r>
          </w:p>
        </w:tc>
        <w:tc>
          <w:tcPr>
            <w:tcW w:w="0" w:type="auto"/>
          </w:tcPr>
          <w:p w14:paraId="01DD12C0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(1.5)</w:t>
            </w:r>
          </w:p>
        </w:tc>
        <w:tc>
          <w:tcPr>
            <w:tcW w:w="0" w:type="auto"/>
          </w:tcPr>
          <w:p w14:paraId="1924FBBC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1,100</w:t>
            </w:r>
          </w:p>
        </w:tc>
        <w:tc>
          <w:tcPr>
            <w:tcW w:w="0" w:type="auto"/>
          </w:tcPr>
          <w:p w14:paraId="3ADA26AD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(0.9)</w:t>
            </w:r>
          </w:p>
        </w:tc>
      </w:tr>
      <w:tr w:rsidR="00337354" w:rsidRPr="006F0AEA" w14:paraId="33CD679D" w14:textId="77777777" w:rsidTr="00E5450D">
        <w:trPr>
          <w:trHeight w:val="160"/>
        </w:trPr>
        <w:tc>
          <w:tcPr>
            <w:tcW w:w="0" w:type="auto"/>
          </w:tcPr>
          <w:p w14:paraId="58DCBFC1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 xml:space="preserve">Any </w:t>
            </w:r>
            <w:proofErr w:type="spellStart"/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tumor</w:t>
            </w:r>
            <w:proofErr w:type="spellEnd"/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 xml:space="preserve"> without melanoma</w:t>
            </w:r>
          </w:p>
        </w:tc>
        <w:tc>
          <w:tcPr>
            <w:tcW w:w="0" w:type="auto"/>
          </w:tcPr>
          <w:p w14:paraId="27B52296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60</w:t>
            </w:r>
          </w:p>
        </w:tc>
        <w:tc>
          <w:tcPr>
            <w:tcW w:w="0" w:type="auto"/>
          </w:tcPr>
          <w:p w14:paraId="6AFC954E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(4.9)</w:t>
            </w:r>
          </w:p>
        </w:tc>
        <w:tc>
          <w:tcPr>
            <w:tcW w:w="0" w:type="auto"/>
          </w:tcPr>
          <w:p w14:paraId="76F8AFBE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3,270</w:t>
            </w:r>
          </w:p>
        </w:tc>
        <w:tc>
          <w:tcPr>
            <w:tcW w:w="0" w:type="auto"/>
          </w:tcPr>
          <w:p w14:paraId="3D7B0722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(2.6)</w:t>
            </w:r>
          </w:p>
        </w:tc>
      </w:tr>
      <w:tr w:rsidR="00337354" w:rsidRPr="006F0AEA" w14:paraId="4FB8E5B2" w14:textId="77777777" w:rsidTr="00E5450D">
        <w:trPr>
          <w:trHeight w:val="168"/>
        </w:trPr>
        <w:tc>
          <w:tcPr>
            <w:tcW w:w="0" w:type="auto"/>
          </w:tcPr>
          <w:p w14:paraId="6A0CB7B7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proofErr w:type="spellStart"/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Leukemia</w:t>
            </w:r>
            <w:proofErr w:type="spellEnd"/>
          </w:p>
        </w:tc>
        <w:tc>
          <w:tcPr>
            <w:tcW w:w="0" w:type="auto"/>
          </w:tcPr>
          <w:p w14:paraId="04F0E4D7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&lt;5</w:t>
            </w:r>
          </w:p>
        </w:tc>
        <w:tc>
          <w:tcPr>
            <w:tcW w:w="0" w:type="auto"/>
          </w:tcPr>
          <w:p w14:paraId="2887BB2A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0" w:type="auto"/>
          </w:tcPr>
          <w:p w14:paraId="7A23F06E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126</w:t>
            </w:r>
          </w:p>
        </w:tc>
        <w:tc>
          <w:tcPr>
            <w:tcW w:w="0" w:type="auto"/>
          </w:tcPr>
          <w:p w14:paraId="4FCB9250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(0.1)</w:t>
            </w:r>
          </w:p>
        </w:tc>
      </w:tr>
      <w:tr w:rsidR="00337354" w:rsidRPr="006F0AEA" w14:paraId="1B40B533" w14:textId="77777777" w:rsidTr="00E5450D">
        <w:trPr>
          <w:trHeight w:val="168"/>
        </w:trPr>
        <w:tc>
          <w:tcPr>
            <w:tcW w:w="0" w:type="auto"/>
          </w:tcPr>
          <w:p w14:paraId="0350C751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Lymphoma</w:t>
            </w:r>
          </w:p>
        </w:tc>
        <w:tc>
          <w:tcPr>
            <w:tcW w:w="0" w:type="auto"/>
          </w:tcPr>
          <w:p w14:paraId="4CFB263F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7</w:t>
            </w:r>
          </w:p>
        </w:tc>
        <w:tc>
          <w:tcPr>
            <w:tcW w:w="0" w:type="auto"/>
          </w:tcPr>
          <w:p w14:paraId="59F72517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(0.6)</w:t>
            </w:r>
          </w:p>
        </w:tc>
        <w:tc>
          <w:tcPr>
            <w:tcW w:w="0" w:type="auto"/>
          </w:tcPr>
          <w:p w14:paraId="7956CAE7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254</w:t>
            </w:r>
          </w:p>
        </w:tc>
        <w:tc>
          <w:tcPr>
            <w:tcW w:w="0" w:type="auto"/>
          </w:tcPr>
          <w:p w14:paraId="11B3012C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(0.2)</w:t>
            </w:r>
          </w:p>
        </w:tc>
      </w:tr>
      <w:tr w:rsidR="00337354" w:rsidRPr="006F0AEA" w14:paraId="271BD5E6" w14:textId="77777777" w:rsidTr="00E5450D">
        <w:trPr>
          <w:trHeight w:val="168"/>
        </w:trPr>
        <w:tc>
          <w:tcPr>
            <w:tcW w:w="0" w:type="auto"/>
          </w:tcPr>
          <w:p w14:paraId="1C74328E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Moderate to severe liver disease</w:t>
            </w:r>
          </w:p>
        </w:tc>
        <w:tc>
          <w:tcPr>
            <w:tcW w:w="0" w:type="auto"/>
          </w:tcPr>
          <w:p w14:paraId="30C440F0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&lt;5</w:t>
            </w:r>
          </w:p>
        </w:tc>
        <w:tc>
          <w:tcPr>
            <w:tcW w:w="0" w:type="auto"/>
          </w:tcPr>
          <w:p w14:paraId="73FBF85F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</w:p>
        </w:tc>
        <w:tc>
          <w:tcPr>
            <w:tcW w:w="0" w:type="auto"/>
          </w:tcPr>
          <w:p w14:paraId="247455C4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77</w:t>
            </w:r>
          </w:p>
        </w:tc>
        <w:tc>
          <w:tcPr>
            <w:tcW w:w="0" w:type="auto"/>
          </w:tcPr>
          <w:p w14:paraId="1E0B006B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(0.1)</w:t>
            </w:r>
          </w:p>
        </w:tc>
      </w:tr>
      <w:tr w:rsidR="00337354" w:rsidRPr="006F0AEA" w14:paraId="460A5203" w14:textId="77777777" w:rsidTr="00E5450D">
        <w:trPr>
          <w:trHeight w:val="160"/>
        </w:trPr>
        <w:tc>
          <w:tcPr>
            <w:tcW w:w="0" w:type="auto"/>
          </w:tcPr>
          <w:p w14:paraId="71E9A7E7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 xml:space="preserve">Metastatic solid </w:t>
            </w:r>
            <w:proofErr w:type="spellStart"/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tumor</w:t>
            </w:r>
            <w:proofErr w:type="spellEnd"/>
          </w:p>
        </w:tc>
        <w:tc>
          <w:tcPr>
            <w:tcW w:w="0" w:type="auto"/>
          </w:tcPr>
          <w:p w14:paraId="2BDB3078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37</w:t>
            </w:r>
          </w:p>
        </w:tc>
        <w:tc>
          <w:tcPr>
            <w:tcW w:w="0" w:type="auto"/>
          </w:tcPr>
          <w:p w14:paraId="12DF46A2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(3.0)</w:t>
            </w:r>
          </w:p>
        </w:tc>
        <w:tc>
          <w:tcPr>
            <w:tcW w:w="0" w:type="auto"/>
          </w:tcPr>
          <w:p w14:paraId="1AA582EE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349</w:t>
            </w:r>
          </w:p>
        </w:tc>
        <w:tc>
          <w:tcPr>
            <w:tcW w:w="0" w:type="auto"/>
          </w:tcPr>
          <w:p w14:paraId="5A9CA247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(0.3)</w:t>
            </w:r>
          </w:p>
        </w:tc>
      </w:tr>
      <w:tr w:rsidR="00337354" w:rsidRPr="006F0AEA" w14:paraId="7A1EEB8E" w14:textId="77777777" w:rsidTr="00E5450D">
        <w:trPr>
          <w:trHeight w:val="160"/>
        </w:trPr>
        <w:tc>
          <w:tcPr>
            <w:tcW w:w="0" w:type="auto"/>
          </w:tcPr>
          <w:p w14:paraId="14F91D3A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AIDS</w:t>
            </w:r>
          </w:p>
        </w:tc>
        <w:tc>
          <w:tcPr>
            <w:tcW w:w="0" w:type="auto"/>
          </w:tcPr>
          <w:p w14:paraId="33E2EF45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0</w:t>
            </w:r>
          </w:p>
        </w:tc>
        <w:tc>
          <w:tcPr>
            <w:tcW w:w="0" w:type="auto"/>
          </w:tcPr>
          <w:p w14:paraId="2402028F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(0.0)</w:t>
            </w:r>
          </w:p>
        </w:tc>
        <w:tc>
          <w:tcPr>
            <w:tcW w:w="0" w:type="auto"/>
          </w:tcPr>
          <w:p w14:paraId="7C28EF47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37</w:t>
            </w:r>
          </w:p>
        </w:tc>
        <w:tc>
          <w:tcPr>
            <w:tcW w:w="0" w:type="auto"/>
          </w:tcPr>
          <w:p w14:paraId="497073FF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(0.0)</w:t>
            </w:r>
          </w:p>
        </w:tc>
      </w:tr>
      <w:tr w:rsidR="00337354" w:rsidRPr="006F0AEA" w14:paraId="39460B4B" w14:textId="77777777" w:rsidTr="00E5450D">
        <w:trPr>
          <w:trHeight w:val="168"/>
        </w:trPr>
        <w:tc>
          <w:tcPr>
            <w:tcW w:w="0" w:type="auto"/>
          </w:tcPr>
          <w:p w14:paraId="0F3F9256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Obesity</w:t>
            </w:r>
          </w:p>
        </w:tc>
        <w:tc>
          <w:tcPr>
            <w:tcW w:w="0" w:type="auto"/>
          </w:tcPr>
          <w:p w14:paraId="14DDA883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16</w:t>
            </w:r>
          </w:p>
        </w:tc>
        <w:tc>
          <w:tcPr>
            <w:tcW w:w="0" w:type="auto"/>
          </w:tcPr>
          <w:p w14:paraId="16967712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(1.3)</w:t>
            </w:r>
          </w:p>
        </w:tc>
        <w:tc>
          <w:tcPr>
            <w:tcW w:w="0" w:type="auto"/>
          </w:tcPr>
          <w:p w14:paraId="256299F9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1,005</w:t>
            </w:r>
          </w:p>
        </w:tc>
        <w:tc>
          <w:tcPr>
            <w:tcW w:w="0" w:type="auto"/>
          </w:tcPr>
          <w:p w14:paraId="52B9B448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(0.8)</w:t>
            </w:r>
          </w:p>
        </w:tc>
      </w:tr>
      <w:tr w:rsidR="00337354" w:rsidRPr="006F0AEA" w14:paraId="2D3506F2" w14:textId="77777777" w:rsidTr="00E5450D">
        <w:trPr>
          <w:trHeight w:val="168"/>
        </w:trPr>
        <w:tc>
          <w:tcPr>
            <w:tcW w:w="0" w:type="auto"/>
          </w:tcPr>
          <w:p w14:paraId="4F2C0D9E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Alcoholism and alcoholism-related conditions</w:t>
            </w:r>
          </w:p>
        </w:tc>
        <w:tc>
          <w:tcPr>
            <w:tcW w:w="0" w:type="auto"/>
          </w:tcPr>
          <w:p w14:paraId="68134A47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9</w:t>
            </w:r>
          </w:p>
        </w:tc>
        <w:tc>
          <w:tcPr>
            <w:tcW w:w="0" w:type="auto"/>
          </w:tcPr>
          <w:p w14:paraId="47156481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(0.7)</w:t>
            </w:r>
          </w:p>
        </w:tc>
        <w:tc>
          <w:tcPr>
            <w:tcW w:w="0" w:type="auto"/>
          </w:tcPr>
          <w:p w14:paraId="1ABD731F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841</w:t>
            </w:r>
          </w:p>
        </w:tc>
        <w:tc>
          <w:tcPr>
            <w:tcW w:w="0" w:type="auto"/>
          </w:tcPr>
          <w:p w14:paraId="70F61FF6" w14:textId="77777777" w:rsidR="00337354" w:rsidRPr="006F0AEA" w:rsidRDefault="00337354" w:rsidP="00E5450D">
            <w:pPr>
              <w:autoSpaceDE w:val="0"/>
              <w:autoSpaceDN w:val="0"/>
              <w:adjustRightInd w:val="0"/>
              <w:spacing w:line="240" w:lineRule="auto"/>
              <w:rPr>
                <w:rFonts w:eastAsiaTheme="minorEastAsia"/>
                <w:color w:val="000000"/>
                <w:sz w:val="16"/>
                <w:szCs w:val="16"/>
                <w:lang w:eastAsia="da-DK"/>
              </w:rPr>
            </w:pPr>
            <w:r w:rsidRPr="006F0AEA">
              <w:rPr>
                <w:rFonts w:eastAsiaTheme="minorEastAsia"/>
                <w:color w:val="000000"/>
                <w:sz w:val="16"/>
                <w:szCs w:val="16"/>
                <w:lang w:eastAsia="da-DK"/>
              </w:rPr>
              <w:t>(0.7)</w:t>
            </w:r>
          </w:p>
        </w:tc>
      </w:tr>
    </w:tbl>
    <w:p w14:paraId="66583F03" w14:textId="77777777" w:rsidR="00337354" w:rsidRPr="006F0AEA" w:rsidRDefault="00337354" w:rsidP="00337354">
      <w:pPr>
        <w:autoSpaceDE w:val="0"/>
        <w:autoSpaceDN w:val="0"/>
        <w:adjustRightInd w:val="0"/>
        <w:spacing w:line="240" w:lineRule="auto"/>
        <w:rPr>
          <w:rFonts w:eastAsiaTheme="minorEastAsia"/>
          <w:color w:val="000000"/>
          <w:sz w:val="16"/>
          <w:szCs w:val="16"/>
          <w:lang w:eastAsia="da-DK"/>
        </w:rPr>
      </w:pPr>
    </w:p>
    <w:p w14:paraId="627652C5" w14:textId="77777777" w:rsidR="00337354" w:rsidRPr="006F0AEA" w:rsidRDefault="00337354" w:rsidP="00337354">
      <w:pPr>
        <w:autoSpaceDE w:val="0"/>
        <w:autoSpaceDN w:val="0"/>
        <w:adjustRightInd w:val="0"/>
        <w:spacing w:line="240" w:lineRule="auto"/>
        <w:rPr>
          <w:rFonts w:eastAsiaTheme="minorEastAsia"/>
          <w:color w:val="000000"/>
          <w:sz w:val="16"/>
          <w:szCs w:val="16"/>
          <w:lang w:eastAsia="da-DK"/>
        </w:rPr>
      </w:pPr>
    </w:p>
    <w:p w14:paraId="705232FE" w14:textId="77777777" w:rsidR="00337354" w:rsidRPr="006F0AEA" w:rsidRDefault="00337354" w:rsidP="00337354">
      <w:pPr>
        <w:autoSpaceDE w:val="0"/>
        <w:autoSpaceDN w:val="0"/>
        <w:adjustRightInd w:val="0"/>
        <w:spacing w:line="240" w:lineRule="auto"/>
        <w:jc w:val="center"/>
        <w:rPr>
          <w:rFonts w:eastAsiaTheme="minorEastAsia"/>
          <w:lang w:eastAsia="da-DK"/>
        </w:rPr>
      </w:pPr>
    </w:p>
    <w:p w14:paraId="1C7B3BE7" w14:textId="77777777" w:rsidR="00337354" w:rsidRPr="006F0AEA" w:rsidRDefault="00337354" w:rsidP="00337354">
      <w:pPr>
        <w:autoSpaceDE w:val="0"/>
        <w:autoSpaceDN w:val="0"/>
        <w:adjustRightInd w:val="0"/>
        <w:spacing w:line="240" w:lineRule="auto"/>
        <w:rPr>
          <w:rFonts w:eastAsiaTheme="minorEastAsia"/>
          <w:color w:val="000000"/>
          <w:sz w:val="16"/>
          <w:szCs w:val="16"/>
          <w:lang w:eastAsia="da-DK"/>
        </w:rPr>
      </w:pPr>
    </w:p>
    <w:p w14:paraId="2BDA2B7B" w14:textId="77777777" w:rsidR="00337354" w:rsidRDefault="00337354" w:rsidP="006F0AEA">
      <w:pPr>
        <w:spacing w:line="240" w:lineRule="auto"/>
        <w:rPr>
          <w:b/>
          <w:lang w:val="en-US" w:eastAsia="zh-CN"/>
        </w:rPr>
      </w:pPr>
    </w:p>
    <w:p w14:paraId="2CC34DAD" w14:textId="77777777" w:rsidR="00337354" w:rsidRDefault="00337354" w:rsidP="006F0AEA">
      <w:pPr>
        <w:spacing w:line="240" w:lineRule="auto"/>
        <w:rPr>
          <w:b/>
          <w:lang w:val="en-US" w:eastAsia="zh-CN"/>
        </w:rPr>
      </w:pPr>
    </w:p>
    <w:p w14:paraId="3B9E492F" w14:textId="714DE296" w:rsidR="008037E1" w:rsidRDefault="008037E1" w:rsidP="006F0AEA">
      <w:pPr>
        <w:spacing w:line="240" w:lineRule="auto"/>
        <w:rPr>
          <w:lang w:val="en-US" w:eastAsia="zh-CN"/>
        </w:rPr>
      </w:pPr>
      <w:r>
        <w:rPr>
          <w:b/>
          <w:lang w:val="en-US" w:eastAsia="zh-CN"/>
        </w:rPr>
        <w:t>S</w:t>
      </w:r>
      <w:r w:rsidR="00337354">
        <w:rPr>
          <w:b/>
          <w:lang w:val="en-US" w:eastAsia="zh-CN"/>
        </w:rPr>
        <w:t xml:space="preserve">upplementary </w:t>
      </w:r>
      <w:r>
        <w:rPr>
          <w:b/>
          <w:lang w:val="en-US" w:eastAsia="zh-CN"/>
        </w:rPr>
        <w:t xml:space="preserve">Table </w:t>
      </w:r>
      <w:r w:rsidR="004F7241">
        <w:rPr>
          <w:b/>
          <w:lang w:val="en-US" w:eastAsia="zh-CN"/>
        </w:rPr>
        <w:t>2</w:t>
      </w:r>
      <w:r w:rsidRPr="00CA4FA3">
        <w:rPr>
          <w:lang w:val="en-US" w:eastAsia="zh-CN"/>
        </w:rPr>
        <w:t xml:space="preserve"> </w:t>
      </w:r>
      <w:r w:rsidR="00A1336A">
        <w:rPr>
          <w:lang w:val="en-US" w:eastAsia="zh-CN"/>
        </w:rPr>
        <w:t>Crude and S</w:t>
      </w:r>
      <w:r w:rsidRPr="00CA4FA3">
        <w:rPr>
          <w:lang w:val="en-US" w:eastAsia="zh-CN"/>
        </w:rPr>
        <w:t xml:space="preserve">tandardized mortality rates in patients with advanced melanoma by calendar year of diagnosis and stage, </w:t>
      </w:r>
      <w:r>
        <w:rPr>
          <w:lang w:val="en-US" w:eastAsia="zh-CN"/>
        </w:rPr>
        <w:t>unadjusted</w:t>
      </w:r>
      <w:r w:rsidRPr="00CA4FA3">
        <w:rPr>
          <w:lang w:val="en-US" w:eastAsia="zh-CN"/>
        </w:rPr>
        <w:t xml:space="preserve"> and adjusted </w:t>
      </w:r>
      <w:r>
        <w:rPr>
          <w:lang w:val="en-US" w:eastAsia="zh-CN"/>
        </w:rPr>
        <w:t>hazard ratios</w:t>
      </w:r>
      <w:r w:rsidRPr="00CA4FA3">
        <w:rPr>
          <w:lang w:val="en-US" w:eastAsia="zh-CN"/>
        </w:rPr>
        <w:t xml:space="preserve"> for death</w:t>
      </w:r>
      <w:r>
        <w:rPr>
          <w:lang w:val="en-US" w:eastAsia="zh-CN"/>
        </w:rPr>
        <w:t>,</w:t>
      </w:r>
      <w:r w:rsidRPr="00CA4FA3">
        <w:rPr>
          <w:lang w:val="en-US" w:eastAsia="zh-CN"/>
        </w:rPr>
        <w:t xml:space="preserve"> and corresponding 95% </w:t>
      </w:r>
      <w:r>
        <w:rPr>
          <w:lang w:val="en-US" w:eastAsia="zh-CN"/>
        </w:rPr>
        <w:t>confidence intervals</w:t>
      </w:r>
      <w:r w:rsidRPr="00CA4FA3">
        <w:rPr>
          <w:lang w:val="en-US" w:eastAsia="zh-CN"/>
        </w:rPr>
        <w:t xml:space="preserve"> in advanced melanoma patients compared with </w:t>
      </w:r>
      <w:r>
        <w:rPr>
          <w:lang w:val="en-US" w:eastAsia="zh-CN"/>
        </w:rPr>
        <w:t xml:space="preserve">the </w:t>
      </w:r>
      <w:r w:rsidRPr="00CA4FA3">
        <w:rPr>
          <w:lang w:val="en-US" w:eastAsia="zh-CN"/>
        </w:rPr>
        <w:t xml:space="preserve">matched </w:t>
      </w:r>
      <w:r w:rsidR="00A1336A">
        <w:rPr>
          <w:lang w:val="en-US" w:eastAsia="zh-CN"/>
        </w:rPr>
        <w:t xml:space="preserve">comparison cohort from the </w:t>
      </w:r>
      <w:r w:rsidRPr="00CA4FA3">
        <w:rPr>
          <w:lang w:val="en-US" w:eastAsia="zh-CN"/>
        </w:rPr>
        <w:t>general population</w:t>
      </w:r>
      <w:r w:rsidR="00A1336A">
        <w:rPr>
          <w:lang w:val="en-US" w:eastAsia="zh-CN"/>
        </w:rPr>
        <w:t>.</w:t>
      </w:r>
    </w:p>
    <w:p w14:paraId="0A0823B1" w14:textId="77777777" w:rsidR="006F0AEA" w:rsidRDefault="006F0AEA" w:rsidP="006F0AEA">
      <w:pPr>
        <w:adjustRightInd w:val="0"/>
        <w:spacing w:line="240" w:lineRule="auto"/>
        <w:jc w:val="center"/>
        <w:rPr>
          <w:color w:val="000000"/>
          <w:sz w:val="28"/>
          <w:szCs w:val="28"/>
        </w:rPr>
      </w:pPr>
    </w:p>
    <w:p w14:paraId="1D81A295" w14:textId="53E4C28B" w:rsidR="00A1336A" w:rsidRDefault="00A1336A" w:rsidP="006F0AEA">
      <w:pPr>
        <w:adjustRightInd w:val="0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Stage - Distant (before 2004)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8"/>
        <w:gridCol w:w="1212"/>
        <w:gridCol w:w="1620"/>
        <w:gridCol w:w="1620"/>
        <w:gridCol w:w="1774"/>
        <w:gridCol w:w="1620"/>
      </w:tblGrid>
      <w:tr w:rsidR="00A1336A" w:rsidRPr="00A1336A" w14:paraId="14EA8EA0" w14:textId="77777777" w:rsidTr="00050FE3">
        <w:trPr>
          <w:cantSplit/>
          <w:trHeight w:val="715"/>
          <w:tblHeader/>
          <w:jc w:val="center"/>
        </w:trPr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90B0D9"/>
            <w:tcMar>
              <w:left w:w="60" w:type="dxa"/>
              <w:right w:w="60" w:type="dxa"/>
            </w:tcMar>
            <w:vAlign w:val="bottom"/>
          </w:tcPr>
          <w:p w14:paraId="68DB5D6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0B0D9"/>
            <w:tcMar>
              <w:left w:w="60" w:type="dxa"/>
              <w:right w:w="60" w:type="dxa"/>
            </w:tcMar>
            <w:vAlign w:val="bottom"/>
          </w:tcPr>
          <w:p w14:paraId="429B79C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MortRisk</w:t>
            </w:r>
            <w:proofErr w:type="spellEnd"/>
          </w:p>
        </w:tc>
        <w:tc>
          <w:tcPr>
            <w:tcW w:w="162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0B0D9"/>
            <w:tcMar>
              <w:left w:w="60" w:type="dxa"/>
              <w:right w:w="60" w:type="dxa"/>
            </w:tcMar>
            <w:vAlign w:val="bottom"/>
          </w:tcPr>
          <w:p w14:paraId="619CCCE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Crude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mortality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rate/1000 PY*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0B0D9"/>
            <w:tcMar>
              <w:left w:w="60" w:type="dxa"/>
              <w:right w:w="60" w:type="dxa"/>
            </w:tcMar>
            <w:vAlign w:val="bottom"/>
          </w:tcPr>
          <w:p w14:paraId="576E419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Standardized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mortality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rate/1000 PY**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0B0D9"/>
            <w:tcMar>
              <w:left w:w="60" w:type="dxa"/>
              <w:right w:w="60" w:type="dxa"/>
            </w:tcMar>
            <w:vAlign w:val="bottom"/>
          </w:tcPr>
          <w:p w14:paraId="3BD71F1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Unadjusted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Hazard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Ratio</w:t>
            </w:r>
          </w:p>
          <w:p w14:paraId="46D16C8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(95% CI)***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90B0D9"/>
            <w:tcMar>
              <w:left w:w="60" w:type="dxa"/>
              <w:right w:w="60" w:type="dxa"/>
            </w:tcMar>
            <w:vAlign w:val="bottom"/>
          </w:tcPr>
          <w:p w14:paraId="6B3D84C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Adjusted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Hazard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Ratio</w:t>
            </w:r>
          </w:p>
          <w:p w14:paraId="321CC62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(95% CI)****</w:t>
            </w:r>
          </w:p>
        </w:tc>
      </w:tr>
      <w:tr w:rsidR="00A1336A" w:rsidRPr="00A1336A" w14:paraId="455B3569" w14:textId="77777777" w:rsidTr="00A1336A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056E5C6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  <w:t>1980-1991</w:t>
            </w:r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75DBB1C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08413C9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49BE90B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2EC2EC9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06FA249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3AA4C1EA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71CD49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Comparison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cohort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814575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F68283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9DC480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2C44AA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F6FAF4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624A282D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DB00D8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0 - 30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60457A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0.3 (0.3–0.4)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FA45AF2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38.9 (30.6–47.3)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F41BA4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36.0 (28.2–43.7)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792F5E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BF071C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35DCEB3C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1F41F5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31-364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D64048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3.7 (3.4–3.9)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10EB5C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40.8 (38.2–43.4)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C5FEA4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38.9 (36.4–41.4)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6ACA4D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83C217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793055F9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739335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1-5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873629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15.5 (15.0–15.9)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D9996D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41.9 (40.6–43.3)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83B9B9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43.2 (41.8–44.6)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1CD4E52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C425E8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15C1D4AA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E5F2CD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6-10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448FA6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19.1 (18.6–19.7)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EBBB66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42.5 (41.2–43.8)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25298D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52.3 (50.6–53.9)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5BD515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AE607B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586AFEC9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8083C9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0-10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F0A88C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34.4 (33.8–34.9)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22F605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42.0 (41.1–42.9)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E90B0A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46.3 (45.3–47.2)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FD664A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EDFBD3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12D66C0B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BBD3F0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Melanoma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cohort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6270F5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384276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FE7F64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0E0D30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C0D3C7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265A2C96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6FB934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0 - 30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C4EB86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8.8 (6.0–13.0)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3043F0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1118.6 (661.4–1575.8)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4F3991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1102.4 (645.6–1559.1)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0449FC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29.8 (18.7–47.4)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3B29DB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32.1 (19.4–53.1)</w:t>
            </w:r>
          </w:p>
        </w:tc>
      </w:tr>
      <w:tr w:rsidR="00A1336A" w:rsidRPr="00A1336A" w14:paraId="3ED15DCC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C6D308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31-364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3ECD56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58.2 (52.0–64.5)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FC2FF2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999.4 (832.6–1166.1)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6C21F0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1012.5 (840.7–1184.3)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02D366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28.1 (23.2–34.0)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18D8FC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28.3 (23.3–34.5)</w:t>
            </w:r>
          </w:p>
        </w:tc>
      </w:tr>
      <w:tr w:rsidR="00A1336A" w:rsidRPr="00A1336A" w14:paraId="783E0051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1081DC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1-5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F6BE7E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72.7 (63.7–81.1)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9ACB67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390.4 (300.2–480.5)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1E0593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426.9 (321.7–532.1)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6CA954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11.3 (8.8–14.4)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4CC9A0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11.0 (8.6–14.1)</w:t>
            </w:r>
          </w:p>
        </w:tc>
      </w:tr>
      <w:tr w:rsidR="00A1336A" w:rsidRPr="00A1336A" w14:paraId="46734DBC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D9F145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6-10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ADC439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37.0 (21.9–57.9)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F1AE18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90.1 (34.2–145.9)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54B162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188.9 (48.7–329.2)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C9D46F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3.4 (1.8–6.4)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8B803B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3.1 (1.6–5.8)</w:t>
            </w:r>
          </w:p>
        </w:tc>
      </w:tr>
      <w:tr w:rsidR="00A1336A" w:rsidRPr="00A1336A" w14:paraId="07D7B37D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079FF6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0-10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34932D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93.5 (90.0–96.0)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A315DE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534.3 (467.1–601.4)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2ECD02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587.2 (510.7–663.7)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1FAEC9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16.4 (14.3–18.8)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25451E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15.7 (13.6–18.0)</w:t>
            </w:r>
          </w:p>
        </w:tc>
      </w:tr>
      <w:tr w:rsidR="00A1336A" w:rsidRPr="00A1336A" w14:paraId="3819762A" w14:textId="77777777" w:rsidTr="00A1336A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790D735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  <w:t>1992-2003</w:t>
            </w:r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140E9B8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0F71A2D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15803A2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7343477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7719E95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40477BAD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3D6EEB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Comparison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cohort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790CAE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8C5EE3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C519BE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1D810B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907189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09102F1D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1606A6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0 - 30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ADDA62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0.3 (0.2–0.3)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43B6E92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31.6 (24.2–39.1)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70DB96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29.4 (22.3–36.4)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48F2AA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364B212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619C0CD2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CEC257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31-364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A65BCA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3.2 (3.0–3.4)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C02AFD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35.1 (32.7–37.5)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E20201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32.7 (30.4–34.9)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17C2EE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41F58B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23A93835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AA4BD0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1-5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CF4FFE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13.1 (12.7–13.5)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E0AF20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35.1 (33.9–36.3)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4F3C29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34.9 (33.7–36.1)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67D291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A9D67F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2EB8CFE7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DDE10D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6-10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B37C0F2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17.5 (17.0–18.0)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4F1E56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38.4 (37.2–39.6)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EFA399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43.8 (42.4–45.2)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0805742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6A04D0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770737DA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30CA52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0-10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7280FD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30.7 (30.2–31.3)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6F4D36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36.5 (35.8–37.3)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95EB93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38.3 (37.4–39.1)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1F324B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7D3E50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4206C7C3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AF6AA5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Melanoma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cohort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3F2C1E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3046D3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BDFA63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DF8326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5B313A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6564CE15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92A5D9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0 - 30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955CE0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5.3 (3.2–8.7)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BCD269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651.2 (310.1–992.2)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84EAFC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653.2 (299.4–1006.9)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DBAF46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20.8 (11.7–37.1)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83E342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14.8 (7.9–27.8)</w:t>
            </w:r>
          </w:p>
        </w:tc>
      </w:tr>
      <w:tr w:rsidR="00A1336A" w:rsidRPr="00A1336A" w14:paraId="72E0F297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742E1C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31-364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BDB990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55.6 (49.5–61.8)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28B962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954.3 (796.2–1112.4)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00C883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1015.5 (841.6–1189.3)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BD1D62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30.8 (25.5–37.2)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C12A8C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27.5 (22.5–33.6)</w:t>
            </w:r>
          </w:p>
        </w:tc>
      </w:tr>
      <w:tr w:rsidR="00A1336A" w:rsidRPr="00A1336A" w14:paraId="5D46F0B9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AC77C1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1-5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1EFAA1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70.5 (62.0–78.7)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25BF46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377.3 (294.1–460.5)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CBB6C3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461.9 (342.2–581.6)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D33ED5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15.0 (11.8–19.0)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C2547F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14.2 (11.1–18.1)</w:t>
            </w:r>
          </w:p>
        </w:tc>
      </w:tr>
      <w:tr w:rsidR="00A1336A" w:rsidRPr="00A1336A" w14:paraId="55B88C54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58DDE2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lastRenderedPageBreak/>
              <w:t xml:space="preserve">6-10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E91063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36.4 (22.5–55.1)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CA849B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91.7 (39.8–143.5)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F20D43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359.5 (0.0–759.2)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97AEB1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3.6 (2.0–6.4)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B98F34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3.0 (1.6–5.3)</w:t>
            </w:r>
          </w:p>
        </w:tc>
      </w:tr>
      <w:tr w:rsidR="00A1336A" w:rsidRPr="00A1336A" w14:paraId="61A3E533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3EC678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0-10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F4D81C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92.1 (88.5–94.9)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B78D5A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481.1 (420.8–541.3)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5A88AF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612.7 (526.1–699.4)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DE8A4F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18.1 (15.7–20.8)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10C584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16.0 (13.9–18.4)</w:t>
            </w:r>
          </w:p>
        </w:tc>
      </w:tr>
    </w:tbl>
    <w:p w14:paraId="225DE7AF" w14:textId="1146EAD3" w:rsidR="008037E1" w:rsidRPr="00CA4FA3" w:rsidRDefault="008037E1" w:rsidP="006F0AEA">
      <w:pPr>
        <w:spacing w:line="240" w:lineRule="auto"/>
        <w:rPr>
          <w:lang w:val="en-US"/>
        </w:rPr>
      </w:pPr>
    </w:p>
    <w:p w14:paraId="5F87C759" w14:textId="77777777" w:rsidR="008037E1" w:rsidRPr="00CA4FA3" w:rsidRDefault="008037E1" w:rsidP="006F0AEA">
      <w:pPr>
        <w:spacing w:line="240" w:lineRule="auto"/>
        <w:rPr>
          <w:lang w:val="en-US" w:eastAsia="zh-CN"/>
        </w:rPr>
      </w:pPr>
    </w:p>
    <w:p w14:paraId="76F793BF" w14:textId="3ADB523D" w:rsidR="008037E1" w:rsidRDefault="00A1336A" w:rsidP="006F0AEA">
      <w:pPr>
        <w:spacing w:line="240" w:lineRule="auto"/>
        <w:jc w:val="center"/>
        <w:rPr>
          <w:color w:val="000000"/>
          <w:sz w:val="28"/>
          <w:szCs w:val="28"/>
          <w:lang w:val="en-US"/>
        </w:rPr>
      </w:pPr>
      <w:r w:rsidRPr="00DB25FA">
        <w:rPr>
          <w:color w:val="000000"/>
          <w:sz w:val="28"/>
          <w:szCs w:val="28"/>
          <w:lang w:val="en-US"/>
        </w:rPr>
        <w:t>Stage III (unknown if A, B or C)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8"/>
        <w:gridCol w:w="1212"/>
        <w:gridCol w:w="1376"/>
        <w:gridCol w:w="1613"/>
        <w:gridCol w:w="1774"/>
        <w:gridCol w:w="1620"/>
      </w:tblGrid>
      <w:tr w:rsidR="00A1336A" w:rsidRPr="00A1336A" w14:paraId="13CACD3F" w14:textId="77777777" w:rsidTr="00050FE3">
        <w:trPr>
          <w:cantSplit/>
          <w:tblHeader/>
          <w:jc w:val="center"/>
        </w:trPr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90B0D9"/>
            <w:tcMar>
              <w:left w:w="60" w:type="dxa"/>
              <w:right w:w="60" w:type="dxa"/>
            </w:tcMar>
            <w:vAlign w:val="bottom"/>
          </w:tcPr>
          <w:p w14:paraId="02FA1148" w14:textId="1144C6BC" w:rsidR="00A1336A" w:rsidRPr="006F0AE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en-US" w:eastAsia="da-DK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0B0D9"/>
            <w:tcMar>
              <w:left w:w="60" w:type="dxa"/>
              <w:right w:w="60" w:type="dxa"/>
            </w:tcMar>
            <w:vAlign w:val="bottom"/>
          </w:tcPr>
          <w:p w14:paraId="4E75AF6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MortRisk</w:t>
            </w:r>
            <w:proofErr w:type="spellEnd"/>
          </w:p>
        </w:tc>
        <w:tc>
          <w:tcPr>
            <w:tcW w:w="137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0B0D9"/>
            <w:tcMar>
              <w:left w:w="60" w:type="dxa"/>
              <w:right w:w="60" w:type="dxa"/>
            </w:tcMar>
            <w:vAlign w:val="bottom"/>
          </w:tcPr>
          <w:p w14:paraId="13D7D24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Crude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mortality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rate/1000 PY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0B0D9"/>
            <w:tcMar>
              <w:left w:w="60" w:type="dxa"/>
              <w:right w:w="60" w:type="dxa"/>
            </w:tcMar>
            <w:vAlign w:val="bottom"/>
          </w:tcPr>
          <w:p w14:paraId="59A9B01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Standardized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mortality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rate/1000 PY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0B0D9"/>
            <w:tcMar>
              <w:left w:w="60" w:type="dxa"/>
              <w:right w:w="60" w:type="dxa"/>
            </w:tcMar>
            <w:vAlign w:val="bottom"/>
          </w:tcPr>
          <w:p w14:paraId="5DD4A60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Unadjusted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Hazard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Ratio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90B0D9"/>
            <w:tcMar>
              <w:left w:w="60" w:type="dxa"/>
              <w:right w:w="60" w:type="dxa"/>
            </w:tcMar>
            <w:vAlign w:val="bottom"/>
          </w:tcPr>
          <w:p w14:paraId="41F29F0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Adjusted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Hazard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Ratio</w:t>
            </w:r>
          </w:p>
        </w:tc>
      </w:tr>
      <w:tr w:rsidR="00A1336A" w:rsidRPr="001426A0" w14:paraId="4A9C60C6" w14:textId="77777777" w:rsidTr="006F0AEA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tcMar>
              <w:left w:w="60" w:type="dxa"/>
              <w:right w:w="60" w:type="dxa"/>
            </w:tcMar>
          </w:tcPr>
          <w:p w14:paraId="6630A23B" w14:textId="77777777" w:rsidR="00A1336A" w:rsidRPr="006F0AE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  <w:t>2004-2007</w:t>
            </w:r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tcMar>
              <w:left w:w="60" w:type="dxa"/>
              <w:right w:w="60" w:type="dxa"/>
            </w:tcMar>
          </w:tcPr>
          <w:p w14:paraId="72CCA20C" w14:textId="77777777" w:rsidR="00A1336A" w:rsidRPr="006F0AE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tcMar>
              <w:left w:w="60" w:type="dxa"/>
              <w:right w:w="60" w:type="dxa"/>
            </w:tcMar>
          </w:tcPr>
          <w:p w14:paraId="2F71A6CA" w14:textId="77777777" w:rsidR="00A1336A" w:rsidRPr="006F0AE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tcMar>
              <w:left w:w="60" w:type="dxa"/>
              <w:right w:w="60" w:type="dxa"/>
            </w:tcMar>
          </w:tcPr>
          <w:p w14:paraId="361853BF" w14:textId="77777777" w:rsidR="00A1336A" w:rsidRPr="006F0AE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tcMar>
              <w:left w:w="60" w:type="dxa"/>
              <w:right w:w="60" w:type="dxa"/>
            </w:tcMar>
          </w:tcPr>
          <w:p w14:paraId="5E51A159" w14:textId="77777777" w:rsidR="00A1336A" w:rsidRPr="006F0AE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7E6E6" w:themeFill="background2"/>
            <w:tcMar>
              <w:left w:w="60" w:type="dxa"/>
              <w:right w:w="60" w:type="dxa"/>
            </w:tcMar>
          </w:tcPr>
          <w:p w14:paraId="7CA7C0CD" w14:textId="77777777" w:rsidR="00A1336A" w:rsidRPr="006F0AE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579CC34B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C395FC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Comparison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cohort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01C129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001CE7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059D00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08F0DA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B0C080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6B6D60E6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3FCEA6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0 - 30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8B9BA0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0.1 (0.1–0.4)</w:t>
            </w: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821758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18.0 (0.4–35.7)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6A5B81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16.7 (0.3–33.1)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E944F9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ABDB8F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5CC6D546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E2B45D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31-364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D237E0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2.6 (2.1–3.3)</w:t>
            </w: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5A7D25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28.8 (22.1–35.6)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23CA1E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27.2 (20.8–33.6)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B1CF0E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05234F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1761135D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2F0CDB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1-5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B101BB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9.8 (8.7–11.0)</w:t>
            </w: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40578C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25.7 (22.6–28.9)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0F7570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25.7 (22.5–28.8)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BD1FD6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1F4620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679F6ABA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2309D7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6-10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E14F3E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16.5 (14.3–19.1)</w:t>
            </w: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4DDEEC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36.3 (31.8–40.9)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11E8E4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37.0 (32.3–41.7)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C44296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DF553E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7D612A70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9CE3DC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0-10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825F8A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26.8 (24.6–29.2)</w:t>
            </w: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3C1F3D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29.7 (27.3–32.1)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2B3732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29.6 (27.2–32.0)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954FA3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C106E3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228E2656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3A6119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Melanoma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cohort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4FC72F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3D43E2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061741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5AFCEA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498BCC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50DE6DA9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2616C3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0 - 30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E812B9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C71D66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63B477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B31B1D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C7F75F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</w:tr>
      <w:tr w:rsidR="00A1336A" w:rsidRPr="00A1336A" w14:paraId="440E081A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021C4D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31-364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A881FE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11.1 (3.7–30.6)</w:t>
            </w: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33DA21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125.8 (0.0–268.1)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E7F154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129.7 (0.0–276.6)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C6134D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5.3 (1.7–17.1)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834FE5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4.0 (1.2–13.1)</w:t>
            </w:r>
          </w:p>
        </w:tc>
      </w:tr>
      <w:tr w:rsidR="00A1336A" w:rsidRPr="00A1336A" w14:paraId="50CEF204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959A5A2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1-5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F34300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45.8 (28.6–67.3)</w:t>
            </w: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023B09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146.4 (59.9–232.9)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43AA39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207.0 (68.5–345.6)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8A1BE2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5.6 (3.1–10.4)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009BE1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5.7 (3.1–10.6)</w:t>
            </w:r>
          </w:p>
        </w:tc>
      </w:tr>
      <w:tr w:rsidR="00A1336A" w:rsidRPr="00A1336A" w14:paraId="2AD626A3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E2765F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6-10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88048E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C7A271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539FD9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CC23CB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2A0B89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</w:tr>
      <w:tr w:rsidR="00A1336A" w:rsidRPr="00A1336A" w14:paraId="7AAC6C89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495146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0-10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63BACE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51.9 (34.8–71.3)</w:t>
            </w: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A65B1E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94.6 (45.0–144.1)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A67A2E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141.6 (56.8–226.4)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4E1F8B2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3.1 (1.8–5.3)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C0EB11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3.1 (1.8–5.4)</w:t>
            </w:r>
          </w:p>
        </w:tc>
      </w:tr>
      <w:tr w:rsidR="00A1336A" w:rsidRPr="001426A0" w14:paraId="1C1F949A" w14:textId="77777777" w:rsidTr="006F0AEA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tcMar>
              <w:left w:w="60" w:type="dxa"/>
              <w:right w:w="60" w:type="dxa"/>
            </w:tcMar>
          </w:tcPr>
          <w:p w14:paraId="43CCB1EA" w14:textId="77777777" w:rsidR="00A1336A" w:rsidRPr="006F0AE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  <w:t>2008-2011</w:t>
            </w:r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tcMar>
              <w:left w:w="60" w:type="dxa"/>
              <w:right w:w="60" w:type="dxa"/>
            </w:tcMar>
          </w:tcPr>
          <w:p w14:paraId="1ED23873" w14:textId="77777777" w:rsidR="00A1336A" w:rsidRPr="006F0AE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tcMar>
              <w:left w:w="60" w:type="dxa"/>
              <w:right w:w="60" w:type="dxa"/>
            </w:tcMar>
          </w:tcPr>
          <w:p w14:paraId="01CC5079" w14:textId="77777777" w:rsidR="00A1336A" w:rsidRPr="006F0AE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tcMar>
              <w:left w:w="60" w:type="dxa"/>
              <w:right w:w="60" w:type="dxa"/>
            </w:tcMar>
          </w:tcPr>
          <w:p w14:paraId="1637EA62" w14:textId="77777777" w:rsidR="00A1336A" w:rsidRPr="006F0AE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  <w:tcMar>
              <w:left w:w="60" w:type="dxa"/>
              <w:right w:w="60" w:type="dxa"/>
            </w:tcMar>
          </w:tcPr>
          <w:p w14:paraId="7A275C76" w14:textId="77777777" w:rsidR="00A1336A" w:rsidRPr="006F0AE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7E6E6" w:themeFill="background2"/>
            <w:tcMar>
              <w:left w:w="60" w:type="dxa"/>
              <w:right w:w="60" w:type="dxa"/>
            </w:tcMar>
          </w:tcPr>
          <w:p w14:paraId="531307D0" w14:textId="77777777" w:rsidR="00A1336A" w:rsidRPr="006F0AE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7888D0CC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29489D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Comparison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cohort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77922A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D3210F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4C1D77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B73636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4B9D76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5E70F1F7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3BF082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0 - 30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2A8F60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0.1 (0.0–0.4)</w:t>
            </w: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6F2F19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12.2 (0.0–29.1)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12AE42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12.8 (0.0–32.8)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58086A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EB9F17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7A349BEE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DFF701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31-364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B7CEB2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0.8 (0.5–1.2)</w:t>
            </w: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2559F6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8.3 (4.1–12.4)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9D18F7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11.6 (5.3–17.8)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7794F3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3E02D3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0AE4C4BA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F4EF5C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1-5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337473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4.8 (3.8–6.1)</w:t>
            </w: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AB472E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12.0 (9.2–14.7)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7A90B4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15.7 (11.7–19.6)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B22198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6392F9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63AB271E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55BBEA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0-6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BADF78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6.6 (5.3–8.2)</w:t>
            </w: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BFD5D8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11.1 (8.9–13.4)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1FA682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14.6 (11.3–17.9)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E796A2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2EAC59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7AFD4ADC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8088E0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Melanoma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cohort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B3C899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C78304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9E16212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67C288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42C852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4FBE16BB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22DD96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0 - 30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3F910A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5012CF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926C61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F8A295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2609EF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</w:tr>
      <w:tr w:rsidR="00A1336A" w:rsidRPr="00A1336A" w14:paraId="2D43F467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A7AF0F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31-364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97ABC7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49E37A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4C970C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EF9941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7B1DBA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</w:tr>
      <w:tr w:rsidR="00A1336A" w:rsidRPr="00A1336A" w14:paraId="045E8049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303D462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1-5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4F7799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30.9 (13.7–60.5)</w:t>
            </w: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5003BF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88.8 (11.0–166.6)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50A6A9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92.3 (0.0–189.9)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BA7411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8.2 (3.3–20.6)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A784E3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12.0 (4.6–31.2)</w:t>
            </w:r>
          </w:p>
        </w:tc>
      </w:tr>
      <w:tr w:rsidR="00A1336A" w:rsidRPr="00A1336A" w14:paraId="7758FA9C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86C293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0-6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876F642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53.9 (22.3–90.7)</w:t>
            </w:r>
          </w:p>
        </w:tc>
        <w:tc>
          <w:tcPr>
            <w:tcW w:w="137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6D2076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75.9 (15.2–136.6)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27415C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71.4 (0.6–142.1)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A742ED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7.4 (3.2–17.0)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636975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11.8 (5.0–28.1)</w:t>
            </w:r>
          </w:p>
        </w:tc>
      </w:tr>
    </w:tbl>
    <w:p w14:paraId="5182189A" w14:textId="77777777" w:rsidR="00A1336A" w:rsidRDefault="00A1336A" w:rsidP="006F0AEA">
      <w:pPr>
        <w:spacing w:line="240" w:lineRule="auto"/>
        <w:jc w:val="center"/>
        <w:rPr>
          <w:lang w:val="en-US" w:eastAsia="zh-CN"/>
        </w:rPr>
      </w:pPr>
    </w:p>
    <w:p w14:paraId="78589F44" w14:textId="77777777" w:rsidR="006F0AEA" w:rsidRDefault="006F0AEA" w:rsidP="006F0AEA">
      <w:pPr>
        <w:adjustRightInd w:val="0"/>
        <w:spacing w:line="240" w:lineRule="auto"/>
        <w:jc w:val="center"/>
        <w:rPr>
          <w:color w:val="000000"/>
          <w:sz w:val="28"/>
          <w:szCs w:val="28"/>
        </w:rPr>
      </w:pPr>
    </w:p>
    <w:p w14:paraId="74F06CC2" w14:textId="4A7EAA50" w:rsidR="00A1336A" w:rsidRDefault="00A1336A" w:rsidP="006F0AEA">
      <w:pPr>
        <w:adjustRightInd w:val="0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Stage IIIA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8"/>
        <w:gridCol w:w="1212"/>
        <w:gridCol w:w="1212"/>
        <w:gridCol w:w="1613"/>
        <w:gridCol w:w="1774"/>
        <w:gridCol w:w="1620"/>
      </w:tblGrid>
      <w:tr w:rsidR="00A1336A" w:rsidRPr="00A1336A" w14:paraId="3C8702C9" w14:textId="77777777" w:rsidTr="00050FE3">
        <w:trPr>
          <w:cantSplit/>
          <w:tblHeader/>
          <w:jc w:val="center"/>
        </w:trPr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90B0D9"/>
            <w:tcMar>
              <w:left w:w="60" w:type="dxa"/>
              <w:right w:w="60" w:type="dxa"/>
            </w:tcMar>
            <w:vAlign w:val="bottom"/>
          </w:tcPr>
          <w:p w14:paraId="55B16B21" w14:textId="1E5B1DAF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0B0D9"/>
            <w:tcMar>
              <w:left w:w="60" w:type="dxa"/>
              <w:right w:w="60" w:type="dxa"/>
            </w:tcMar>
            <w:vAlign w:val="bottom"/>
          </w:tcPr>
          <w:p w14:paraId="1267A40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MortRisk</w:t>
            </w:r>
            <w:proofErr w:type="spellEnd"/>
          </w:p>
        </w:tc>
        <w:tc>
          <w:tcPr>
            <w:tcW w:w="121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0B0D9"/>
            <w:tcMar>
              <w:left w:w="60" w:type="dxa"/>
              <w:right w:w="60" w:type="dxa"/>
            </w:tcMar>
            <w:vAlign w:val="bottom"/>
          </w:tcPr>
          <w:p w14:paraId="2D0BC47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Crude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mortality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rate/1000 PY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0B0D9"/>
            <w:tcMar>
              <w:left w:w="60" w:type="dxa"/>
              <w:right w:w="60" w:type="dxa"/>
            </w:tcMar>
            <w:vAlign w:val="bottom"/>
          </w:tcPr>
          <w:p w14:paraId="377C8D4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Standardized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mortality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rate/1000 PY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0B0D9"/>
            <w:tcMar>
              <w:left w:w="60" w:type="dxa"/>
              <w:right w:w="60" w:type="dxa"/>
            </w:tcMar>
            <w:vAlign w:val="bottom"/>
          </w:tcPr>
          <w:p w14:paraId="4044AF4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Unadjusted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Hazard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Ratio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90B0D9"/>
            <w:tcMar>
              <w:left w:w="60" w:type="dxa"/>
              <w:right w:w="60" w:type="dxa"/>
            </w:tcMar>
            <w:vAlign w:val="bottom"/>
          </w:tcPr>
          <w:p w14:paraId="2605833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Adjusted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Hazard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Ratio</w:t>
            </w:r>
          </w:p>
        </w:tc>
      </w:tr>
      <w:tr w:rsidR="00A1336A" w:rsidRPr="00A1336A" w14:paraId="066D6B31" w14:textId="77777777" w:rsidTr="00A1336A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2282A8E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  <w:t>2004-2007</w:t>
            </w:r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099624C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600E642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2324EEE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5AEEF43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1C1C581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40EF91C4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EB5E6A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Comparison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cohort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35F7DA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1650ED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CF83D4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A52C1F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3E7713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57F326D3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1B7E1E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0 - 30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662ECC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0.1 (0.1–0.2)</w:t>
            </w:r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C228A8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14.9 (7.6–22.2)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42916A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23.8 (11.6–36.1)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757456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A0DA15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2FE02318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6254A8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31-364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FA95A7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1.1 (0.9–1.3)</w:t>
            </w:r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F0041E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12.2 (10.2–14.2)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7ECF71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19.3 (16.0–22.6)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8CFDB5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91F467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655745F9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4AF28F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1-5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EC325A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5.1 (4.7–5.5)</w:t>
            </w:r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F88720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13.0 (12.0–14.0)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08B41C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21.7 (19.9–23.4)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9670A7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10A5B2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25C5DD0F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0244FC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6-10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C1460F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7.1 (6.3–7.9)</w:t>
            </w:r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4D923B2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15.1 (13.8–16.4)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93B4B9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26.3 (23.8–28.8)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2CFB73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5B4D7C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5267CD6B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2BE490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0-10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904CE2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12.9 (12.0–13.7)</w:t>
            </w:r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864F5D2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13.7 (12.9–14.4)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43762B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22.9 (21.6–24.2)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BD2CFC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179380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24CEB664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340706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Melanoma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cohort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A24831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5C616B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B636DD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07A6DE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3D7471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7115F594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937DD8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0 - 30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F3ACE5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E0B16A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A70FB3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B61E18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51566D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</w:tr>
      <w:tr w:rsidR="00A1336A" w:rsidRPr="00A1336A" w14:paraId="69114812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27B1B8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31-364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7DD3342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2.3 (0.7–6.9)</w:t>
            </w:r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C0463F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25.2 (0.0–53.8)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F7CA1D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50.4 (0.0–107.5)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B5AD46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2.1 (0.7–6.5)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69479C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2.2 (0.7–7.2)</w:t>
            </w:r>
          </w:p>
        </w:tc>
      </w:tr>
      <w:tr w:rsidR="00A1336A" w:rsidRPr="00A1336A" w14:paraId="4FBA45C2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706C6E2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1-5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A08BEF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22.7 (16.3–30.9)</w:t>
            </w:r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C92F50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65.7 (41.8–89.5)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CCEEB9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95.9 (53.1–138.7)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930651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5.4 (3.7–7.9)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0A39C9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5.4 (3.7–7.9)</w:t>
            </w:r>
          </w:p>
        </w:tc>
      </w:tr>
      <w:tr w:rsidR="00A1336A" w:rsidRPr="00A1336A" w14:paraId="457E3D01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81310A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6-10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E727CB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20.8 (9.1–43.5)</w:t>
            </w:r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927F64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31.1 (9.6–52.7)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D1F4A7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33.4 (7.8–58.9)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479C20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2.2 (1.1–4.5)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E1562D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2.1 (1.1–4.4)</w:t>
            </w:r>
          </w:p>
        </w:tc>
      </w:tr>
      <w:tr w:rsidR="00A1336A" w:rsidRPr="00A1336A" w14:paraId="31EF718B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6F73A4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0-10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583E41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40.2 (27.9–55.3)</w:t>
            </w:r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FD199C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48.3 (33.3–63.2)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70517D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73.7 (45.9–101.6)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970AE4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3.8 (2.8–5.2)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2DAE0D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3.9 (2.8–5.3)</w:t>
            </w:r>
          </w:p>
        </w:tc>
      </w:tr>
      <w:tr w:rsidR="00A1336A" w:rsidRPr="00A1336A" w14:paraId="0549B567" w14:textId="77777777" w:rsidTr="00A1336A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49E39D2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  <w:t>2008-2011</w:t>
            </w:r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3C10380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55426F7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70BAD29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4A2CD03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343C385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1FD3CC54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7C0DD72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Comparison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cohort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CFC64F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9BAFA1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518A5A2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D9725E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A96A20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65957834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B5272C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0 - 30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50B1CD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0.2 (0.1–0.3)</w:t>
            </w:r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65DE29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20.7 (10.9–30.6)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ACB3C3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29.4 (15.1–43.7)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1D2A12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87D9A4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11C6732D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23142E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31-364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6DF590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1.3 (1.1–1.6)</w:t>
            </w:r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16635B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14.6 (12.1–17.1)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92833E2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20.1 (16.5–23.6)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65B1CA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065F07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5C01F6A3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53D418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1-5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A07395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4.5 (4.0–5.0)</w:t>
            </w:r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22EECD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11.5 (10.2–12.7)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D41873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17.2 (15.2–19.1)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5EE2EC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D84D59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4CC82F14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25FB8A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0-6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D3CF9E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6.5 (5.9–7.3)</w:t>
            </w:r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74ADA3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12.3 (11.2–13.4)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DA27A0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18.3 (16.6–20.0)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D2F1BC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34A847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18EE76EC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6C3036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Melanoma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cohort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2669142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3DF811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0675F3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8BB917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EC9A5E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55682DBB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F54F3B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0 - 30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916348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3EA0DB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51CE3D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05CCDE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354C07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</w:tr>
      <w:tr w:rsidR="00A1336A" w:rsidRPr="00A1336A" w14:paraId="5362D2EF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8AF47F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31-364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7695B5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4.0 (1.5–10.3)</w:t>
            </w:r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FE2462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44.1 (0.9–87.4)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6A9A0A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70.1 (1.4–138.8)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4841A4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3.1 (1.1–8.3)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AEFFA52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3.2 (1.2–8.7)</w:t>
            </w:r>
          </w:p>
        </w:tc>
      </w:tr>
      <w:tr w:rsidR="00A1336A" w:rsidRPr="00A1336A" w14:paraId="13014338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1430F0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1-5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4A4C1E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16.8 (9.9–27.8)</w:t>
            </w:r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FAFC1D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49.2 (22.5–76.0)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4AD1A4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78.4 (30.3–126.4)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FD6956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4.6 (2.6–8.0)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62D4D7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5.0 (2.8–8.7)</w:t>
            </w:r>
          </w:p>
        </w:tc>
      </w:tr>
      <w:tr w:rsidR="00A1336A" w:rsidRPr="00A1336A" w14:paraId="351DF2CB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27C7A4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0-6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C6C0C2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23.9 (14.7–37.5)</w:t>
            </w:r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81BE30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48.2 (25.9–70.4)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0E164E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76.4 (38.1–114.6)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1E7BD5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4.1 (2.6–6.6)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25795E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4.4 (2.7–7.0)</w:t>
            </w:r>
          </w:p>
        </w:tc>
      </w:tr>
    </w:tbl>
    <w:p w14:paraId="57619254" w14:textId="77777777" w:rsidR="00A1336A" w:rsidRDefault="00A1336A" w:rsidP="006F0AEA">
      <w:pPr>
        <w:spacing w:line="240" w:lineRule="auto"/>
        <w:jc w:val="center"/>
        <w:rPr>
          <w:lang w:val="en-US" w:eastAsia="zh-CN"/>
        </w:rPr>
      </w:pPr>
    </w:p>
    <w:p w14:paraId="4AB215D4" w14:textId="77777777" w:rsidR="004F7241" w:rsidRDefault="004F7241" w:rsidP="006F0AEA">
      <w:pPr>
        <w:adjustRightInd w:val="0"/>
        <w:spacing w:line="240" w:lineRule="auto"/>
        <w:jc w:val="center"/>
        <w:rPr>
          <w:color w:val="000000"/>
          <w:sz w:val="28"/>
          <w:szCs w:val="28"/>
        </w:rPr>
      </w:pPr>
    </w:p>
    <w:p w14:paraId="6427A65C" w14:textId="77777777" w:rsidR="004F7241" w:rsidRDefault="004F7241" w:rsidP="006F0AEA">
      <w:pPr>
        <w:adjustRightInd w:val="0"/>
        <w:spacing w:line="240" w:lineRule="auto"/>
        <w:jc w:val="center"/>
        <w:rPr>
          <w:color w:val="000000"/>
          <w:sz w:val="28"/>
          <w:szCs w:val="28"/>
        </w:rPr>
      </w:pPr>
    </w:p>
    <w:p w14:paraId="563ABA51" w14:textId="2CFC3FC8" w:rsidR="00A1336A" w:rsidRDefault="00A1336A" w:rsidP="006F0AEA">
      <w:pPr>
        <w:adjustRightInd w:val="0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Stage IIIB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8"/>
        <w:gridCol w:w="1212"/>
        <w:gridCol w:w="1457"/>
        <w:gridCol w:w="1613"/>
        <w:gridCol w:w="1774"/>
        <w:gridCol w:w="1620"/>
      </w:tblGrid>
      <w:tr w:rsidR="00A1336A" w:rsidRPr="00A1336A" w14:paraId="0C33C6DB" w14:textId="77777777" w:rsidTr="00A1336A">
        <w:trPr>
          <w:cantSplit/>
          <w:tblHeader/>
          <w:jc w:val="center"/>
        </w:trPr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90B0D9"/>
            <w:tcMar>
              <w:left w:w="60" w:type="dxa"/>
              <w:right w:w="60" w:type="dxa"/>
            </w:tcMar>
            <w:vAlign w:val="bottom"/>
          </w:tcPr>
          <w:p w14:paraId="1C4905B1" w14:textId="1EB54C72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0B0D9"/>
            <w:tcMar>
              <w:left w:w="60" w:type="dxa"/>
              <w:right w:w="60" w:type="dxa"/>
            </w:tcMar>
            <w:vAlign w:val="bottom"/>
          </w:tcPr>
          <w:p w14:paraId="386C1FE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MortRisk</w:t>
            </w:r>
            <w:proofErr w:type="spellEnd"/>
          </w:p>
        </w:tc>
        <w:tc>
          <w:tcPr>
            <w:tcW w:w="145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0B0D9"/>
            <w:tcMar>
              <w:left w:w="60" w:type="dxa"/>
              <w:right w:w="60" w:type="dxa"/>
            </w:tcMar>
            <w:vAlign w:val="bottom"/>
          </w:tcPr>
          <w:p w14:paraId="2710E17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Crude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mortality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rate/1000 PY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0B0D9"/>
            <w:tcMar>
              <w:left w:w="60" w:type="dxa"/>
              <w:right w:w="60" w:type="dxa"/>
            </w:tcMar>
            <w:vAlign w:val="bottom"/>
          </w:tcPr>
          <w:p w14:paraId="4DA7934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Standardized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mortality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rate/1000 PY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0B0D9"/>
            <w:tcMar>
              <w:left w:w="60" w:type="dxa"/>
              <w:right w:w="60" w:type="dxa"/>
            </w:tcMar>
            <w:vAlign w:val="bottom"/>
          </w:tcPr>
          <w:p w14:paraId="30CA42A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Unadjusted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Hazard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Ratio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90B0D9"/>
            <w:tcMar>
              <w:left w:w="60" w:type="dxa"/>
              <w:right w:w="60" w:type="dxa"/>
            </w:tcMar>
            <w:vAlign w:val="bottom"/>
          </w:tcPr>
          <w:p w14:paraId="5A6C6A3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Adjusted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Hazard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Ratio</w:t>
            </w:r>
          </w:p>
        </w:tc>
      </w:tr>
      <w:tr w:rsidR="00A1336A" w:rsidRPr="00A1336A" w14:paraId="0970906C" w14:textId="77777777" w:rsidTr="00A1336A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3960713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  <w:t>2004-2007</w:t>
            </w:r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43E4F50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4199969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3C31FDE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64E6A73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7FA8CA9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4E0C5271" w14:textId="77777777" w:rsidTr="00A1336A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E612E1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Comparison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cohort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13109C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152168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537FC9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FE1C66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3855B4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25F5B982" w14:textId="77777777" w:rsidTr="00A1336A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9C39F1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0 - 30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0BB916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0.2 (0.2–0.4)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6C6A21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29.6 (15.5–43.7)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D444B1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32.5 (16.6–48.4)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00217F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B5EFBF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6884C6CC" w14:textId="77777777" w:rsidTr="00A1336A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EDA643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31-364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B43E12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1.9 (1.6–2.2)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6219E6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20.7 (17.2–24.3)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2C7FF8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23.6 (19.4–27.8)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DA3044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1E926D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0C279EB2" w14:textId="77777777" w:rsidTr="00A1336A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8CB6A2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1-5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EB38C0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8.5 (7.9–9.2)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90F645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22.3 (20.5–24.1)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E897D9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26.6 (24.3–28.8)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BA3690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701690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39702971" w14:textId="77777777" w:rsidTr="00A1336A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6FFC21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6-10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CC5EBB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9.4 (8.3–10.7)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FF15D0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22.0 (19.8–24.1)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98B4F6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30.6 (27.3–33.8)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073000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6D5216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09ADC790" w14:textId="77777777" w:rsidTr="00A1336A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EF29B8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0-10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C45952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18.9 (17.6–20.2)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47911A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22.0 (20.7–23.3)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3A7FF6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27.5 (25.8–29.2)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EFCE48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6D738E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3C22BB37" w14:textId="77777777" w:rsidTr="00A1336A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ACD9F2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Melanoma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cohort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D5F6BB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0B42F8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B8F7AF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A6C8542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041172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5668AB10" w14:textId="77777777" w:rsidTr="00A1336A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B750AB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0 - 30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428F13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1BB7412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F60B85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C8BFD3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17D7E72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</w:tr>
      <w:tr w:rsidR="00A1336A" w:rsidRPr="00A1336A" w14:paraId="69A23D45" w14:textId="77777777" w:rsidTr="00A1336A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87761E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31-364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6F298C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8.6 (3.9–18.1)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3DBF24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97.9 (19.6–176.2)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7EB059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120.6 (13.6–227.6)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E41F2E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4.7 (2.1–10.8)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310769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4.7 (2.0–10.9)</w:t>
            </w:r>
          </w:p>
        </w:tc>
      </w:tr>
      <w:tr w:rsidR="00A1336A" w:rsidRPr="00A1336A" w14:paraId="167D920C" w14:textId="77777777" w:rsidTr="00A1336A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01565A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1-5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FEA36A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40.6 (29.8–53.7)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73F5CD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135.2 (83.2–187.1)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4DA6CF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194.3 (105.1–283.4)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A93221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8.4 (5.6–12.5)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99078F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8.7 (5.8–13.0)</w:t>
            </w:r>
          </w:p>
        </w:tc>
      </w:tr>
      <w:tr w:rsidR="00A1336A" w:rsidRPr="00A1336A" w14:paraId="6E10D8EC" w14:textId="77777777" w:rsidTr="00A1336A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A58829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6-10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095D4F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11.1 (3.6–31.3)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F17A48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29.0 (0.0–61.8)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90EB91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41.7 (0.0–101.6)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4E055B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1.6 (0.5–5.0)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D443E2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1.7 (0.5–5.3)</w:t>
            </w:r>
          </w:p>
        </w:tc>
      </w:tr>
      <w:tr w:rsidR="00A1336A" w:rsidRPr="00A1336A" w14:paraId="2E7DF75E" w14:textId="77777777" w:rsidTr="00A1336A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75EBAA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0-10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82BD90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51.7 (40.2–64.4)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53105F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96.4 (64.5–128.3)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4BF495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138.2 (83.5–192.8)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96E9D8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5.5 (3.9–7.7)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39DF99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5.5 (3.9–7.8)</w:t>
            </w:r>
          </w:p>
        </w:tc>
      </w:tr>
      <w:tr w:rsidR="00A1336A" w:rsidRPr="00A1336A" w14:paraId="5FA4A95A" w14:textId="77777777" w:rsidTr="00A1336A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3187AA3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  <w:t>2008-2011</w:t>
            </w:r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3C9ABEE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1799739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74F5188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79BA488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7A7E703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516D5254" w14:textId="77777777" w:rsidTr="00A1336A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B01CFC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Comparison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cohort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F8C658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81F9EE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020840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A75AE2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FA7BF9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6C78E608" w14:textId="77777777" w:rsidTr="00A1336A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9FC37E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0 - 30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BF8AB0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0.2 (0.1–0.3)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DC4E6E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19.4 (9.2–29.5)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5DC20A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21.7 (10.3–33.2)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8DECCD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6642F5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2787BEE0" w14:textId="77777777" w:rsidTr="00A1336A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51DC16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31-364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191A06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1.6 (1.4–1.9)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AC35F5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17.7 (14.8–20.6)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42E6BB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19.8 (16.5–23.0)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3E7522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C467F2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4199E216" w14:textId="77777777" w:rsidTr="00A1336A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DB25F7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1-5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F04DB4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6.8 (6.2–7.4)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85E03F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18.0 (16.3–19.7)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9CB299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22.3 (20.2–24.4)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2087B2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A69381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5F106FE1" w14:textId="77777777" w:rsidTr="00A1336A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783390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0-6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02F0BD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9.4 (8.6–10.3)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7E5480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17.7 (16.4–19.1)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20A604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21.6 (19.9–23.3)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31D901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02D909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51ACCCF2" w14:textId="77777777" w:rsidTr="00A1336A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4A0FD1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Melanoma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cohort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F19C92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B468B5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C5BC4C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799912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963B89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04602846" w14:textId="77777777" w:rsidTr="00A1336A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D3F4F2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0 - 30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0CD8DC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8C5AF2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2DCBE5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97FB7C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3BAE7E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</w:tr>
      <w:tr w:rsidR="00A1336A" w:rsidRPr="00A1336A" w14:paraId="04468DFE" w14:textId="77777777" w:rsidTr="00A1336A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7F5A93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31-364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66AA8F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3.4 (1.1–10.2)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4E18FF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37.7 (0.0–80.4)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C5C7DA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46.8 (0.0–100.2)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34C31E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2.1 (0.7–6.6)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D22348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2.6 (0.8–8.2)</w:t>
            </w:r>
          </w:p>
        </w:tc>
      </w:tr>
      <w:tr w:rsidR="00A1336A" w:rsidRPr="00A1336A" w14:paraId="589BF4CF" w14:textId="77777777" w:rsidTr="00A1336A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1C2066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1-5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B7CF2B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40.7 (30.1–53.5)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3791B8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150.7 (96.7–204.6)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821958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181.3 (113.1–249.5)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B716E2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8.9 (6.1–12.9)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99A898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9.1 (6.2–13.3)</w:t>
            </w:r>
          </w:p>
        </w:tc>
      </w:tr>
      <w:tr w:rsidR="00A1336A" w:rsidRPr="00A1336A" w14:paraId="38B83FF4" w14:textId="77777777" w:rsidTr="00A1336A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20B9C7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0-6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27D5C7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45.9 (34.4–59.2)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E510AB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114.7 (76.2–153.3)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615AF6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135.5 (88.0–183.1)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8F6EBD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6.7 (4.7–9.5)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3C286B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7.2 (5.1–10.2)</w:t>
            </w:r>
          </w:p>
        </w:tc>
      </w:tr>
    </w:tbl>
    <w:p w14:paraId="71014E06" w14:textId="77777777" w:rsidR="006F0AEA" w:rsidRDefault="006F0AEA" w:rsidP="006F0AEA">
      <w:pPr>
        <w:adjustRightInd w:val="0"/>
        <w:spacing w:line="240" w:lineRule="auto"/>
        <w:jc w:val="center"/>
        <w:rPr>
          <w:color w:val="000000"/>
          <w:sz w:val="28"/>
          <w:szCs w:val="28"/>
        </w:rPr>
      </w:pPr>
    </w:p>
    <w:p w14:paraId="4C3818F8" w14:textId="7AE2FC98" w:rsidR="00A1336A" w:rsidRDefault="00A1336A" w:rsidP="006F0AEA">
      <w:pPr>
        <w:adjustRightInd w:val="0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Stage IIIC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8"/>
        <w:gridCol w:w="1212"/>
        <w:gridCol w:w="1457"/>
        <w:gridCol w:w="1613"/>
        <w:gridCol w:w="1774"/>
        <w:gridCol w:w="1620"/>
      </w:tblGrid>
      <w:tr w:rsidR="00A1336A" w:rsidRPr="00A1336A" w14:paraId="14F5B242" w14:textId="77777777" w:rsidTr="00050FE3">
        <w:trPr>
          <w:cantSplit/>
          <w:tblHeader/>
          <w:jc w:val="center"/>
        </w:trPr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90B0D9"/>
            <w:tcMar>
              <w:left w:w="60" w:type="dxa"/>
              <w:right w:w="60" w:type="dxa"/>
            </w:tcMar>
            <w:vAlign w:val="bottom"/>
          </w:tcPr>
          <w:p w14:paraId="2C417C5A" w14:textId="43A7655F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21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0B0D9"/>
            <w:tcMar>
              <w:left w:w="60" w:type="dxa"/>
              <w:right w:w="60" w:type="dxa"/>
            </w:tcMar>
            <w:vAlign w:val="bottom"/>
          </w:tcPr>
          <w:p w14:paraId="674C5AD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MortRisk</w:t>
            </w:r>
            <w:proofErr w:type="spellEnd"/>
          </w:p>
        </w:tc>
        <w:tc>
          <w:tcPr>
            <w:tcW w:w="145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0B0D9"/>
            <w:tcMar>
              <w:left w:w="60" w:type="dxa"/>
              <w:right w:w="60" w:type="dxa"/>
            </w:tcMar>
            <w:vAlign w:val="bottom"/>
          </w:tcPr>
          <w:p w14:paraId="7744E0C2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Crude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mortality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rate/1000 PY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0B0D9"/>
            <w:tcMar>
              <w:left w:w="60" w:type="dxa"/>
              <w:right w:w="60" w:type="dxa"/>
            </w:tcMar>
            <w:vAlign w:val="bottom"/>
          </w:tcPr>
          <w:p w14:paraId="286F74B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Standardized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mortality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rate/1000 PY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0B0D9"/>
            <w:tcMar>
              <w:left w:w="60" w:type="dxa"/>
              <w:right w:w="60" w:type="dxa"/>
            </w:tcMar>
            <w:vAlign w:val="bottom"/>
          </w:tcPr>
          <w:p w14:paraId="56DCEB8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Unadjusted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Hazard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Ratio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90B0D9"/>
            <w:tcMar>
              <w:left w:w="60" w:type="dxa"/>
              <w:right w:w="60" w:type="dxa"/>
            </w:tcMar>
            <w:vAlign w:val="bottom"/>
          </w:tcPr>
          <w:p w14:paraId="7444F84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Adjusted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Hazard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Ratio</w:t>
            </w:r>
          </w:p>
        </w:tc>
      </w:tr>
      <w:tr w:rsidR="00A1336A" w:rsidRPr="00A1336A" w14:paraId="1E078AAE" w14:textId="77777777" w:rsidTr="00A1336A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30C44832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  <w:t>2004-2007</w:t>
            </w:r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7512852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628BCF1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2895553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03F2017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762FACD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0ED0FCE4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25FFA5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Comparison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cohort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714DB1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625CD42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34036E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186A17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4ED4DD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389E1048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28275F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0 - 30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1F56FD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0.4 (0.3–0.7)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FD0211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53.2 (27.9–78.5)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E9135C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46.5 (24.2–68.7)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3C8303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1EF690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39D4AA87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2E37DF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31-364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C641E1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3.2 (2.7–3.8)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7E3E68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35.8 (29.6–42.1)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D10628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30.2 (24.8–35.7)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8A17F0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6933E9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6C7BC654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E9ED31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1-5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E13D45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12.8 (11.7–13.9)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9C705E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34.2 (31.1–37.2)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33A03A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30.4 (27.6–33.1)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3ABC37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F7667E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49850B08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374691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6-10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3EFA86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15.8 (14.0–17.9)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C1BB76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36.2 (32.2–40.2)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E58CC2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36.3 (32.2–40.4)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F9CE22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09D319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738BF789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005183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0-10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E7D9A9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29.3 (27.4–31.2)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3A072B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35.3 (33.0–37.5)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D5CAFF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32.3 (30.2–34.5)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7D865E2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3C97B4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1CBEA547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BA4364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Melanoma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cohort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5C4522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78FCF9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31BF3F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26B9E0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59A551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5CC747C2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8D7536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0 - 30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7A89D7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2.6 (0.4–16.8)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AADDDC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319.8 (0.0–946.7)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B213B2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344.6 (0.0–1019.9)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4E76C1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6.4 (0.8–48.4)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D2A59E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9.5 (1.2–75.8)</w:t>
            </w:r>
          </w:p>
        </w:tc>
      </w:tr>
      <w:tr w:rsidR="00A1336A" w:rsidRPr="00A1336A" w14:paraId="1FD6BCC2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418C5B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31-364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565574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34.2 (21.5–51.5)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BD1B37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417.9 (190.7–645.1)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6DF3F1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429.5 (166.7–692.3)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D8515A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11.8 (6.6–21.0)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59D551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12.6 (6.9–23.1)</w:t>
            </w:r>
          </w:p>
        </w:tc>
      </w:tr>
      <w:tr w:rsidR="00A1336A" w:rsidRPr="00A1336A" w14:paraId="72C6892C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C14310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1-5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DAA79A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68.0 (49.8–84.8)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009721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335.1 (175.8–494.4)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56A398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411.4 (164.3–658.5)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72D450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23.0 (13.6–39.1)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EBE3A1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27.8 (16.3–47.5)</w:t>
            </w:r>
          </w:p>
        </w:tc>
      </w:tr>
      <w:tr w:rsidR="00A1336A" w:rsidRPr="00A1336A" w14:paraId="16AD3409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5894582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6-10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E3C750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62.5 (19.2–98.9)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06351F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121.4 (0.0–289.7)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D4CF75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138.8 (0.0–331.8)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CBA2A7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7.9 (1.9–33.7)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CFCBB6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8.3 (1.9–35.2)</w:t>
            </w:r>
          </w:p>
        </w:tc>
      </w:tr>
      <w:tr w:rsidR="00A1336A" w:rsidRPr="00A1336A" w14:paraId="603A8715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DB1EEC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0-10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E22E46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92.3 (74.4–99.2)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BA1D4A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324.9 (214.1–435.8)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A69022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407.9 (241.1–574.8)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983B3E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14.7 (10.2–21.2)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C99B82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16.6 (11.4–24.0)</w:t>
            </w:r>
          </w:p>
        </w:tc>
      </w:tr>
      <w:tr w:rsidR="00A1336A" w:rsidRPr="00A1336A" w14:paraId="32F0C592" w14:textId="77777777" w:rsidTr="00A1336A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405D257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  <w:t>2008-2011</w:t>
            </w:r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507240B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4A2945B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2C64F8F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38AEFF8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2C8CDC6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1302E3B8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9D83D9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Comparison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cohort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7BEC11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C033C6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331A84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31118E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1F5852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0C37A2BE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0E6D18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0 - 30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201E18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0.1 (0.0–0.2)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D366AB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7.0 (0.0–15.0)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BA994F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6.8 (0.0–14.4)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3C4026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19DC26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02316732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D6B04C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31-364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DA3112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1.6 (1.3–1.9)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3D5A3E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17.2 (13.4–20.9)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5FD277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18.9 (14.6–23.2)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BDEC3B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C06F6A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6B4585E4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C50ACA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1-5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DFD359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8.5 (7.5–9.6)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5FD393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20.2 (17.9–22.5)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E89EEA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23.9 (21.1–26.8)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C94F1C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90D38B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45D1AD17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52E6B9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0-6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0E38CE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11.3 (10.0–12.7)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4A1411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19.2 (17.3–21.1)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94B4B5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22.4 (20.1–24.7)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8968B7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2724BC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064B12E9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7EA341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Melanoma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cohort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EDDC71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D2BFB5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B575DE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1BB350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5EDFE8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11785B17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921242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0 - 30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774A5C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1090402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1EBA17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79DF27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16B03A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-</w:t>
            </w:r>
          </w:p>
        </w:tc>
      </w:tr>
      <w:tr w:rsidR="00A1336A" w:rsidRPr="00A1336A" w14:paraId="0D8C2FC0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14B3C0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31-364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E4A94A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26.9 (16.9–41.2)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E34FE9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338.1 (161.0–515.2)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218BF3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369.6 (169.6–569.7)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A6CE70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19.8 (11.1–35.1)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EE7614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19.4 (10.3–36.6)</w:t>
            </w:r>
          </w:p>
        </w:tc>
      </w:tr>
      <w:tr w:rsidR="00A1336A" w:rsidRPr="00A1336A" w14:paraId="16DCC1D1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610808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1-5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21FF2E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35.6 (21.4–55.2)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EB6F17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136.8 (59.4–214.2)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B5A691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150.3 (54.4–246.2)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67EE27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6.9 (3.8–12.3)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CC3994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5.8 (3.2–10.6)</w:t>
            </w:r>
          </w:p>
        </w:tc>
      </w:tr>
      <w:tr w:rsidR="00A1336A" w:rsidRPr="00A1336A" w14:paraId="727F9950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E04342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0-6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251DC7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52.9 (39.3–68.0)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982A2D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190.5 (117.3–263.8)</w:t>
            </w:r>
          </w:p>
        </w:tc>
        <w:tc>
          <w:tcPr>
            <w:tcW w:w="1613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3AD9FD2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212.9 (125.9–299.8)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6D8F7F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10.1 (6.8–15.2)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CAE36F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8.7 (5.7–13.2)</w:t>
            </w:r>
          </w:p>
        </w:tc>
      </w:tr>
    </w:tbl>
    <w:p w14:paraId="3FBA0282" w14:textId="77777777" w:rsidR="00A1336A" w:rsidRDefault="00A1336A" w:rsidP="006F0AEA">
      <w:pPr>
        <w:spacing w:line="240" w:lineRule="auto"/>
        <w:jc w:val="center"/>
        <w:rPr>
          <w:lang w:val="en-US" w:eastAsia="zh-CN"/>
        </w:rPr>
      </w:pPr>
    </w:p>
    <w:p w14:paraId="14F165E1" w14:textId="77777777" w:rsidR="00A1336A" w:rsidRDefault="00A1336A" w:rsidP="006F0AEA">
      <w:pPr>
        <w:adjustRightInd w:val="0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Stage IV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8"/>
        <w:gridCol w:w="1212"/>
        <w:gridCol w:w="1457"/>
        <w:gridCol w:w="1457"/>
        <w:gridCol w:w="1774"/>
        <w:gridCol w:w="1620"/>
      </w:tblGrid>
      <w:tr w:rsidR="00A1336A" w:rsidRPr="00A1336A" w14:paraId="1571231F" w14:textId="77777777" w:rsidTr="00050FE3">
        <w:trPr>
          <w:cantSplit/>
          <w:tblHeader/>
          <w:jc w:val="center"/>
        </w:trPr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90B0D9"/>
            <w:tcMar>
              <w:left w:w="60" w:type="dxa"/>
              <w:right w:w="60" w:type="dxa"/>
            </w:tcMar>
            <w:vAlign w:val="bottom"/>
          </w:tcPr>
          <w:p w14:paraId="06EFE6F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'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0B0D9"/>
            <w:tcMar>
              <w:left w:w="60" w:type="dxa"/>
              <w:right w:w="60" w:type="dxa"/>
            </w:tcMar>
            <w:vAlign w:val="bottom"/>
          </w:tcPr>
          <w:p w14:paraId="3C7C496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MortRisk</w:t>
            </w:r>
            <w:proofErr w:type="spellEnd"/>
          </w:p>
        </w:tc>
        <w:tc>
          <w:tcPr>
            <w:tcW w:w="145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0B0D9"/>
            <w:tcMar>
              <w:left w:w="60" w:type="dxa"/>
              <w:right w:w="60" w:type="dxa"/>
            </w:tcMar>
            <w:vAlign w:val="bottom"/>
          </w:tcPr>
          <w:p w14:paraId="0718E3A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Crude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mortality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rate/1000 PY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0B0D9"/>
            <w:tcMar>
              <w:left w:w="60" w:type="dxa"/>
              <w:right w:w="60" w:type="dxa"/>
            </w:tcMar>
            <w:vAlign w:val="bottom"/>
          </w:tcPr>
          <w:p w14:paraId="60E34AA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Standardized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mortality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rate/1000 PY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0B0D9"/>
            <w:tcMar>
              <w:left w:w="60" w:type="dxa"/>
              <w:right w:w="60" w:type="dxa"/>
            </w:tcMar>
            <w:vAlign w:val="bottom"/>
          </w:tcPr>
          <w:p w14:paraId="0AB3A43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Unadjusted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Hazard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Ratio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90B0D9"/>
            <w:tcMar>
              <w:left w:w="60" w:type="dxa"/>
              <w:right w:w="60" w:type="dxa"/>
            </w:tcMar>
            <w:vAlign w:val="bottom"/>
          </w:tcPr>
          <w:p w14:paraId="28B07B2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Adjusted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Hazard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Ratio</w:t>
            </w:r>
          </w:p>
        </w:tc>
      </w:tr>
      <w:tr w:rsidR="00A1336A" w:rsidRPr="00A1336A" w14:paraId="42316E7E" w14:textId="77777777" w:rsidTr="00A1336A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305D063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  <w:t>2004-2007</w:t>
            </w:r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7BC487C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3D98E92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2E3568B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51FE1AE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1C59F5A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39E29CD8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D68B06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Comparison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cohort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444A7C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8E54C0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FA3182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EE2D8C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FA2214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25468E77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5A7E96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0 - 30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5B1F39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0.3 (0.2–0.4)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6DA427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31.2 (18.4–43.9)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E34B6E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28.4 (16.8–40.1)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75AB14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D501BC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51840B6E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ED437A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31-364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E680C5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3.0 (2.7–3.4)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8AF079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33.8 (29.8–37.8)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DC290A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31.3 (27.5–35.1)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C34595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F54566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49EF0C8E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1B75C8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1-5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26520D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12.5 (11.9–13.3)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CA9159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33.5 (31.5–35.5)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DAD507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33.1 (31.1–35.1)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CF5C31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B49668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24D41801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2C17062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6-10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20166C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12.3 (11.2–13.4)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AD0877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29.5 (27.2–31.7)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CEA5372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31.9 (29.4–34.4)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490447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D9FC1A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2157C658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7A9A20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0-10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1B99AD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25.8 (24.7–26.9)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876223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32.1 (30.7–33.5)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70B785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32.5 (31.0–33.9)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E146BB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074F14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3F241967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F60EA3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Melanoma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cohort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40754C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84C4F6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28E041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D3FEDF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89960D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38F1FA61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6EF585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0 - 30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71CC5D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1.1 (0.2–7.6)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5DF9B5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135.3 (0.0–400.6)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E56E2D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122.0 (0.0–361.0)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64A5A82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4.3 (0.6–32.0)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D7EEA5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2.6 (0.3–20.4)</w:t>
            </w:r>
          </w:p>
        </w:tc>
      </w:tr>
      <w:tr w:rsidR="00A1336A" w:rsidRPr="00A1336A" w14:paraId="04E681B5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61F3A2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31-364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707892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42.7 (33.2–53.6)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7251E2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607.8 (414.5–801.0)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60232C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645.9 (426.4–865.5)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D62E51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19.7 (13.9–28.0)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5FC8E2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18.9 (13.2–27.1)</w:t>
            </w:r>
          </w:p>
        </w:tc>
      </w:tr>
      <w:tr w:rsidR="00A1336A" w:rsidRPr="00A1336A" w14:paraId="6932D25B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A0AA2D2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lastRenderedPageBreak/>
              <w:t xml:space="preserve">1-5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5151042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54.9 (42.0–68.8)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41D6FC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210.1 (132.3–288.0)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855B07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225.6 (137.1–314.0)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A5F54D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6.1 (4.2–9.0)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645A75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6.3 (4.3–9.3)</w:t>
            </w:r>
          </w:p>
        </w:tc>
      </w:tr>
      <w:tr w:rsidR="00A1336A" w:rsidRPr="00A1336A" w14:paraId="40D4A5A4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DBCEE2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6-10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409737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22.3 (9.9–45.6)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99F442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83.4 (10.3–156.4)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E06F85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118.7 (0.0–238.2)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C720FD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3.7 (1.5–9.2)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ED5F2E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4.2 (1.7–10.4)</w:t>
            </w:r>
          </w:p>
        </w:tc>
      </w:tr>
      <w:tr w:rsidR="00A1336A" w:rsidRPr="00A1336A" w14:paraId="4E010CA7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8E36BF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0-10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7B2492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80.1 (71.3–87.6)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DAC8C1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273.3 (210.2–336.5)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F87606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303.6 (228.7–378.5)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789B6D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9.0 (7.1–11.5)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9384022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9.1 (7.2–11.7)</w:t>
            </w:r>
          </w:p>
        </w:tc>
      </w:tr>
      <w:tr w:rsidR="00A1336A" w:rsidRPr="00A1336A" w14:paraId="2C10CC2A" w14:textId="77777777" w:rsidTr="00A1336A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194F344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  <w:t>2008-2011</w:t>
            </w:r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0E94E72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017388F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485A83D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5380783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0291BD1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083EA8EA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B753DC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Comparison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cohort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BD0CA72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3F3639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B413C9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0BEAD2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E045BB2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27BAB362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6E2C63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0 - 30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4DA0D9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0.3 (0.2–0.4)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C47E76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34.1 (21.0–47.2)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D85C8F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31.7 (18.6–44.9)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07C78F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2385FA9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43358519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0807A0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31-364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BD6976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2.4 (2.1–2.7)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27AB54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26.0 (22.6–29.5)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889A92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23.2 (20.1–26.3)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42C26A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CD2849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60CA2803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73FEDA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1-5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A8D8DF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11.4 (10.5–12.3)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38B21B4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29.6 (27.5–31.7)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B98D75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27.6 (25.6–29.6)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18A4CD2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1B1E5D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180EBB9F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66DF7E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0-6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3CCE3B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16.5 (14.9–18.3)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6499CA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28.9 (27.1–30.7)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10CA2F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26.8 (25.1–28.4)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CD3C85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3B8EAA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51474CFB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8408A0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Melanoma</w:t>
            </w:r>
            <w:proofErr w:type="spellEnd"/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cohort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EFBB1B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8DC9EE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2C8E85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0857AE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BC936C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A1336A" w:rsidRPr="00A1336A" w14:paraId="2BFD6B46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761071C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0 - 30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05A936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2.2 (0.5–8.3)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DD625F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265.6 (0.0–633.8)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B7B7A7B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219.2 (0.0–522.9)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B167CED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8.0 (1.9–33.6)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8C36B6F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6.3 (1.2–32.7)</w:t>
            </w:r>
          </w:p>
        </w:tc>
      </w:tr>
      <w:tr w:rsidR="00A1336A" w:rsidRPr="00A1336A" w14:paraId="0177509F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409302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31-364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F88115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47.3 (37.6–58.0)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20E2F0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702.0 (492.2–911.9)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52E8251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710.8 (476.9–944.7)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44A63C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34.7 (24.5–49.1)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4E2879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33.9 (23.2–49.4)</w:t>
            </w:r>
          </w:p>
        </w:tc>
      </w:tr>
      <w:tr w:rsidR="00A1336A" w:rsidRPr="00A1336A" w14:paraId="6DE6D88D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95C84CE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1-5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D5FB0A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42.8 (30.0–58.2)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B089F2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209.0 (117.4–300.7)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4CD9220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302.7 (158.9–446.5)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D6BA71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10.6 (6.7–16.9)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5F54863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8.9 (5.5–14.6)</w:t>
            </w:r>
          </w:p>
        </w:tc>
      </w:tr>
      <w:tr w:rsidR="00A1336A" w:rsidRPr="00A1336A" w14:paraId="5C5B9E6D" w14:textId="77777777" w:rsidTr="00050FE3">
        <w:trPr>
          <w:cantSplit/>
          <w:jc w:val="center"/>
        </w:trPr>
        <w:tc>
          <w:tcPr>
            <w:tcW w:w="138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C0E8A37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 xml:space="preserve">0-6 </w:t>
            </w:r>
            <w:proofErr w:type="spellStart"/>
            <w:r w:rsidRPr="00A1336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4D93685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70.5 (60.9–79.5)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C0D84A6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384.9 (291.3–478.4)</w:t>
            </w:r>
          </w:p>
        </w:tc>
        <w:tc>
          <w:tcPr>
            <w:tcW w:w="1457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DA6C992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457.0 (334.5–579.5)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28FA3DA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19.0 (14.6–24.9)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B8DDCC8" w14:textId="77777777" w:rsidR="00A1336A" w:rsidRPr="00A1336A" w:rsidRDefault="00A1336A" w:rsidP="006F0AEA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 w:val="16"/>
                <w:szCs w:val="16"/>
                <w:lang w:val="da-DK" w:eastAsia="da-DK"/>
              </w:rPr>
            </w:pPr>
            <w:r w:rsidRPr="00A1336A">
              <w:rPr>
                <w:color w:val="000000"/>
                <w:sz w:val="16"/>
                <w:szCs w:val="16"/>
                <w:lang w:val="da-DK" w:eastAsia="da-DK"/>
              </w:rPr>
              <w:t>17.3 (13.0–23.0)</w:t>
            </w:r>
          </w:p>
        </w:tc>
      </w:tr>
    </w:tbl>
    <w:p w14:paraId="571FC5AD" w14:textId="77777777" w:rsidR="00A1336A" w:rsidRPr="00CA4FA3" w:rsidRDefault="00A1336A" w:rsidP="006F0AEA">
      <w:pPr>
        <w:spacing w:line="240" w:lineRule="auto"/>
        <w:jc w:val="center"/>
        <w:rPr>
          <w:lang w:val="en-US" w:eastAsia="zh-CN"/>
        </w:rPr>
      </w:pPr>
    </w:p>
    <w:p w14:paraId="12EBEE3E" w14:textId="77777777" w:rsidR="008037E1" w:rsidRPr="00346303" w:rsidRDefault="008037E1" w:rsidP="006F0AEA">
      <w:pPr>
        <w:spacing w:line="240" w:lineRule="auto"/>
        <w:rPr>
          <w:sz w:val="20"/>
          <w:szCs w:val="20"/>
          <w:lang w:val="en-US" w:eastAsia="zh-CN"/>
        </w:rPr>
      </w:pPr>
      <w:r w:rsidRPr="00346303">
        <w:rPr>
          <w:sz w:val="20"/>
          <w:szCs w:val="20"/>
          <w:lang w:val="en-US" w:eastAsia="zh-CN"/>
        </w:rPr>
        <w:t>*PY- person year</w:t>
      </w:r>
      <w:proofErr w:type="gramStart"/>
      <w:r w:rsidRPr="00346303">
        <w:rPr>
          <w:sz w:val="20"/>
          <w:szCs w:val="20"/>
          <w:lang w:val="en-US" w:eastAsia="zh-CN"/>
        </w:rPr>
        <w:t>;</w:t>
      </w:r>
      <w:proofErr w:type="gramEnd"/>
      <w:r w:rsidRPr="00346303">
        <w:rPr>
          <w:sz w:val="20"/>
          <w:szCs w:val="20"/>
          <w:lang w:val="en-US" w:eastAsia="zh-CN"/>
        </w:rPr>
        <w:t xml:space="preserve"> ** standardized to age and sex distribution of melanoma cohort from 2010. ***Controlled for age, sex and calendar year by study design; **** Controlled for age, sex, and calendar year by study design, and additionally adjusted for obesity, alcoholism, and </w:t>
      </w:r>
      <w:proofErr w:type="spellStart"/>
      <w:r w:rsidRPr="00346303">
        <w:rPr>
          <w:sz w:val="20"/>
          <w:szCs w:val="20"/>
          <w:lang w:val="en-US" w:eastAsia="zh-CN"/>
        </w:rPr>
        <w:t>Charlson</w:t>
      </w:r>
      <w:proofErr w:type="spellEnd"/>
      <w:r w:rsidRPr="00346303">
        <w:rPr>
          <w:sz w:val="20"/>
          <w:szCs w:val="20"/>
          <w:lang w:val="en-US" w:eastAsia="zh-CN"/>
        </w:rPr>
        <w:t xml:space="preserve"> comorbidity index score.</w:t>
      </w:r>
    </w:p>
    <w:p w14:paraId="001F6AB6" w14:textId="77777777" w:rsidR="008037E1" w:rsidRPr="00CA4FA3" w:rsidRDefault="008037E1" w:rsidP="006F0AEA">
      <w:pPr>
        <w:spacing w:line="240" w:lineRule="auto"/>
        <w:rPr>
          <w:lang w:val="en-US" w:eastAsia="zh-CN"/>
        </w:rPr>
      </w:pPr>
    </w:p>
    <w:p w14:paraId="603EE07D" w14:textId="77777777" w:rsidR="006F0AEA" w:rsidRDefault="006F0AEA" w:rsidP="006F0AEA">
      <w:pPr>
        <w:autoSpaceDE w:val="0"/>
        <w:autoSpaceDN w:val="0"/>
        <w:adjustRightInd w:val="0"/>
        <w:spacing w:line="240" w:lineRule="auto"/>
        <w:rPr>
          <w:b/>
          <w:bCs/>
          <w:color w:val="000000"/>
          <w:lang w:val="en-US" w:eastAsia="da-DK"/>
        </w:rPr>
      </w:pPr>
      <w:bookmarkStart w:id="0" w:name="IDX"/>
      <w:bookmarkEnd w:id="0"/>
    </w:p>
    <w:p w14:paraId="42D00565" w14:textId="77777777" w:rsidR="006F0AEA" w:rsidRDefault="006F0AEA" w:rsidP="006F0AEA">
      <w:pPr>
        <w:autoSpaceDE w:val="0"/>
        <w:autoSpaceDN w:val="0"/>
        <w:adjustRightInd w:val="0"/>
        <w:spacing w:line="240" w:lineRule="auto"/>
        <w:rPr>
          <w:b/>
          <w:bCs/>
          <w:color w:val="000000"/>
          <w:lang w:val="en-US" w:eastAsia="da-DK"/>
        </w:rPr>
      </w:pPr>
    </w:p>
    <w:p w14:paraId="2CA34797" w14:textId="4234B61F" w:rsidR="006F0AEA" w:rsidRPr="006F0AEA" w:rsidRDefault="006F0AEA" w:rsidP="006F0AEA">
      <w:pPr>
        <w:autoSpaceDE w:val="0"/>
        <w:autoSpaceDN w:val="0"/>
        <w:adjustRightInd w:val="0"/>
        <w:spacing w:line="240" w:lineRule="auto"/>
        <w:rPr>
          <w:color w:val="000000"/>
          <w:lang w:val="en-US" w:eastAsia="da-DK"/>
        </w:rPr>
      </w:pPr>
      <w:r w:rsidRPr="006F0AEA">
        <w:rPr>
          <w:b/>
          <w:bCs/>
          <w:color w:val="000000"/>
          <w:lang w:val="en-US" w:eastAsia="da-DK"/>
        </w:rPr>
        <w:t>Supplementary</w:t>
      </w:r>
      <w:r w:rsidR="004F7241">
        <w:rPr>
          <w:color w:val="000000"/>
          <w:lang w:val="en-US" w:eastAsia="da-DK"/>
        </w:rPr>
        <w:t xml:space="preserve"> Table 3</w:t>
      </w:r>
      <w:bookmarkStart w:id="1" w:name="_GoBack"/>
      <w:bookmarkEnd w:id="1"/>
      <w:r w:rsidRPr="006F0AEA">
        <w:rPr>
          <w:color w:val="000000"/>
          <w:lang w:val="en-US" w:eastAsia="da-DK"/>
        </w:rPr>
        <w:t>. Crude and standardized mortality rates in patients with advanced melanoma by age and sex, unadjusted and adjusted hazard ratios for death, and corresponding 95% confidence intervals in advanced melanoma patients compared with the matched comparison cohort from the general population.</w:t>
      </w:r>
    </w:p>
    <w:p w14:paraId="0EFE2900" w14:textId="77777777" w:rsidR="006F0AEA" w:rsidRPr="006F0AEA" w:rsidRDefault="006F0AEA" w:rsidP="006F0AEA">
      <w:pPr>
        <w:autoSpaceDE w:val="0"/>
        <w:autoSpaceDN w:val="0"/>
        <w:adjustRightInd w:val="0"/>
        <w:spacing w:line="240" w:lineRule="auto"/>
        <w:jc w:val="center"/>
        <w:rPr>
          <w:color w:val="000000"/>
          <w:sz w:val="28"/>
          <w:szCs w:val="28"/>
          <w:lang w:val="en-US" w:eastAsia="da-DK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212"/>
        <w:gridCol w:w="1620"/>
        <w:gridCol w:w="1620"/>
        <w:gridCol w:w="1774"/>
        <w:gridCol w:w="1620"/>
      </w:tblGrid>
      <w:tr w:rsidR="006F0AEA" w:rsidRPr="006F0AEA" w14:paraId="220C6BC8" w14:textId="77777777" w:rsidTr="00E5450D">
        <w:trPr>
          <w:cantSplit/>
          <w:tblHeader/>
          <w:jc w:val="center"/>
        </w:trPr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90B0D9"/>
            <w:tcMar>
              <w:left w:w="60" w:type="dxa"/>
              <w:right w:w="60" w:type="dxa"/>
            </w:tcMar>
            <w:vAlign w:val="bottom"/>
          </w:tcPr>
          <w:p w14:paraId="4777A0DE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'</w:t>
            </w:r>
          </w:p>
        </w:tc>
        <w:tc>
          <w:tcPr>
            <w:tcW w:w="121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0B0D9"/>
            <w:tcMar>
              <w:left w:w="60" w:type="dxa"/>
              <w:right w:w="60" w:type="dxa"/>
            </w:tcMar>
            <w:vAlign w:val="bottom"/>
          </w:tcPr>
          <w:p w14:paraId="53634382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6F0AEA">
              <w:rPr>
                <w:color w:val="000000"/>
                <w:sz w:val="16"/>
                <w:szCs w:val="16"/>
                <w:lang w:val="da-DK" w:eastAsia="da-DK"/>
              </w:rPr>
              <w:t>MortRisk</w:t>
            </w:r>
            <w:proofErr w:type="spellEnd"/>
          </w:p>
        </w:tc>
        <w:tc>
          <w:tcPr>
            <w:tcW w:w="162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0B0D9"/>
            <w:tcMar>
              <w:left w:w="60" w:type="dxa"/>
              <w:right w:w="60" w:type="dxa"/>
            </w:tcMar>
            <w:vAlign w:val="bottom"/>
          </w:tcPr>
          <w:p w14:paraId="2221AA6B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6F0AEA">
              <w:rPr>
                <w:color w:val="000000"/>
                <w:sz w:val="16"/>
                <w:szCs w:val="16"/>
                <w:lang w:val="da-DK" w:eastAsia="da-DK"/>
              </w:rPr>
              <w:t>Crude</w:t>
            </w:r>
            <w:proofErr w:type="spellEnd"/>
            <w:r w:rsidRPr="006F0AE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6F0AEA">
              <w:rPr>
                <w:color w:val="000000"/>
                <w:sz w:val="16"/>
                <w:szCs w:val="16"/>
                <w:lang w:val="da-DK" w:eastAsia="da-DK"/>
              </w:rPr>
              <w:t>mortality</w:t>
            </w:r>
            <w:proofErr w:type="spellEnd"/>
            <w:r w:rsidRPr="006F0AEA">
              <w:rPr>
                <w:color w:val="000000"/>
                <w:sz w:val="16"/>
                <w:szCs w:val="16"/>
                <w:lang w:val="da-DK" w:eastAsia="da-DK"/>
              </w:rPr>
              <w:t xml:space="preserve"> rate/1000 PY*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0B0D9"/>
            <w:tcMar>
              <w:left w:w="60" w:type="dxa"/>
              <w:right w:w="60" w:type="dxa"/>
            </w:tcMar>
            <w:vAlign w:val="bottom"/>
          </w:tcPr>
          <w:p w14:paraId="00939CB2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6F0AEA">
              <w:rPr>
                <w:color w:val="000000"/>
                <w:sz w:val="16"/>
                <w:szCs w:val="16"/>
                <w:lang w:val="da-DK" w:eastAsia="da-DK"/>
              </w:rPr>
              <w:t>Standardized</w:t>
            </w:r>
            <w:proofErr w:type="spellEnd"/>
            <w:r w:rsidRPr="006F0AE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6F0AEA">
              <w:rPr>
                <w:color w:val="000000"/>
                <w:sz w:val="16"/>
                <w:szCs w:val="16"/>
                <w:lang w:val="da-DK" w:eastAsia="da-DK"/>
              </w:rPr>
              <w:t>mortality</w:t>
            </w:r>
            <w:proofErr w:type="spellEnd"/>
            <w:r w:rsidRPr="006F0AEA">
              <w:rPr>
                <w:color w:val="000000"/>
                <w:sz w:val="16"/>
                <w:szCs w:val="16"/>
                <w:lang w:val="da-DK" w:eastAsia="da-DK"/>
              </w:rPr>
              <w:t xml:space="preserve"> rate/1000 PY**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90B0D9"/>
            <w:tcMar>
              <w:left w:w="60" w:type="dxa"/>
              <w:right w:w="60" w:type="dxa"/>
            </w:tcMar>
            <w:vAlign w:val="bottom"/>
          </w:tcPr>
          <w:p w14:paraId="39EF19A1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6F0AEA">
              <w:rPr>
                <w:color w:val="000000"/>
                <w:sz w:val="16"/>
                <w:szCs w:val="16"/>
                <w:lang w:val="da-DK" w:eastAsia="da-DK"/>
              </w:rPr>
              <w:t>Unadjusted</w:t>
            </w:r>
            <w:proofErr w:type="spellEnd"/>
            <w:r w:rsidRPr="006F0AE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6F0AEA">
              <w:rPr>
                <w:color w:val="000000"/>
                <w:sz w:val="16"/>
                <w:szCs w:val="16"/>
                <w:lang w:val="da-DK" w:eastAsia="da-DK"/>
              </w:rPr>
              <w:t>Hazard</w:t>
            </w:r>
            <w:proofErr w:type="spellEnd"/>
            <w:r w:rsidRPr="006F0AEA">
              <w:rPr>
                <w:color w:val="000000"/>
                <w:sz w:val="16"/>
                <w:szCs w:val="16"/>
                <w:lang w:val="da-DK" w:eastAsia="da-DK"/>
              </w:rPr>
              <w:t xml:space="preserve"> Ratio</w:t>
            </w:r>
          </w:p>
          <w:p w14:paraId="24B6FB79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(95% CI)***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90B0D9"/>
            <w:tcMar>
              <w:left w:w="60" w:type="dxa"/>
              <w:right w:w="60" w:type="dxa"/>
            </w:tcMar>
            <w:vAlign w:val="bottom"/>
          </w:tcPr>
          <w:p w14:paraId="1ADA28ED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6F0AEA">
              <w:rPr>
                <w:color w:val="000000"/>
                <w:sz w:val="16"/>
                <w:szCs w:val="16"/>
                <w:lang w:val="da-DK" w:eastAsia="da-DK"/>
              </w:rPr>
              <w:t>Adjusted</w:t>
            </w:r>
            <w:proofErr w:type="spellEnd"/>
            <w:r w:rsidRPr="006F0AEA">
              <w:rPr>
                <w:color w:val="000000"/>
                <w:sz w:val="16"/>
                <w:szCs w:val="16"/>
                <w:lang w:val="da-DK" w:eastAsia="da-DK"/>
              </w:rPr>
              <w:t xml:space="preserve"> </w:t>
            </w:r>
            <w:proofErr w:type="spellStart"/>
            <w:r w:rsidRPr="006F0AEA">
              <w:rPr>
                <w:color w:val="000000"/>
                <w:sz w:val="16"/>
                <w:szCs w:val="16"/>
                <w:lang w:val="da-DK" w:eastAsia="da-DK"/>
              </w:rPr>
              <w:t>Hazard</w:t>
            </w:r>
            <w:proofErr w:type="spellEnd"/>
            <w:r w:rsidRPr="006F0AEA">
              <w:rPr>
                <w:color w:val="000000"/>
                <w:sz w:val="16"/>
                <w:szCs w:val="16"/>
                <w:lang w:val="da-DK" w:eastAsia="da-DK"/>
              </w:rPr>
              <w:t xml:space="preserve"> Ratio</w:t>
            </w:r>
          </w:p>
          <w:p w14:paraId="3E60C904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(95% CI)****</w:t>
            </w:r>
          </w:p>
        </w:tc>
      </w:tr>
      <w:tr w:rsidR="006F0AEA" w:rsidRPr="006F0AEA" w14:paraId="2F5B6267" w14:textId="77777777" w:rsidTr="006F0AEA">
        <w:trPr>
          <w:cantSplit/>
          <w:jc w:val="center"/>
        </w:trPr>
        <w:tc>
          <w:tcPr>
            <w:tcW w:w="127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518F9C84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  <w:t xml:space="preserve">Age </w:t>
            </w:r>
            <w:proofErr w:type="spellStart"/>
            <w:r w:rsidRPr="006F0AEA"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  <w:t>categories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0D744B06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416EDB34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54DC324E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1E82C111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19355DC7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6F0AEA" w:rsidRPr="006F0AEA" w14:paraId="2B477F6C" w14:textId="77777777" w:rsidTr="006F0AEA">
        <w:trPr>
          <w:cantSplit/>
          <w:jc w:val="center"/>
        </w:trPr>
        <w:tc>
          <w:tcPr>
            <w:tcW w:w="127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5FDACB5A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  <w:t xml:space="preserve">18-44 </w:t>
            </w:r>
            <w:proofErr w:type="spellStart"/>
            <w:r w:rsidRPr="006F0AEA"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67B835E7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20F8C293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024D4B36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6A4B06DE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5B5371F4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6F0AEA" w:rsidRPr="006F0AEA" w14:paraId="004A60B8" w14:textId="77777777" w:rsidTr="00E5450D">
        <w:trPr>
          <w:cantSplit/>
          <w:jc w:val="center"/>
        </w:trPr>
        <w:tc>
          <w:tcPr>
            <w:tcW w:w="127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0F02DA5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 xml:space="preserve">0 - 30 </w:t>
            </w:r>
            <w:proofErr w:type="spellStart"/>
            <w:r w:rsidRPr="006F0AE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91403DC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2.3 (0.9–5.3)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FE4DE93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275.5 (34.0–517.1)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A3B641A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37.5 (4.4–70.7)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37C03D9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167.9 (40.1–702.4)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7AC83D6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129.9 (29.6–570.3)</w:t>
            </w:r>
          </w:p>
        </w:tc>
      </w:tr>
      <w:tr w:rsidR="006F0AEA" w:rsidRPr="006F0AEA" w14:paraId="76CD143B" w14:textId="77777777" w:rsidTr="00E5450D">
        <w:trPr>
          <w:cantSplit/>
          <w:jc w:val="center"/>
        </w:trPr>
        <w:tc>
          <w:tcPr>
            <w:tcW w:w="127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06D1A42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 xml:space="preserve">31-364 </w:t>
            </w:r>
            <w:proofErr w:type="spellStart"/>
            <w:r w:rsidRPr="006F0AE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4951E49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23.5 (18.4–29.7)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7B7A33F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297.8 (216.1–379.6)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AFE81BA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41.1 (29.8–52.5)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0C38E3E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273.1 (165.6–450.4)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934B9E9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252.4 (149.6–425.9)</w:t>
            </w:r>
          </w:p>
        </w:tc>
      </w:tr>
      <w:tr w:rsidR="006F0AEA" w:rsidRPr="006F0AEA" w14:paraId="69005108" w14:textId="77777777" w:rsidTr="00E5450D">
        <w:trPr>
          <w:cantSplit/>
          <w:jc w:val="center"/>
        </w:trPr>
        <w:tc>
          <w:tcPr>
            <w:tcW w:w="127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48E0D8D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 xml:space="preserve">1-5 </w:t>
            </w:r>
            <w:proofErr w:type="spellStart"/>
            <w:r w:rsidRPr="006F0AE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8AAA646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27.9 (21.6–35.7)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5B9B348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91.1 (64.2–118.0)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01FA18E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13.9 (9.8–18.1)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8859A9A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57.6 (40.8–81.1)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888F3DD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55.8 (39.1–79.7)</w:t>
            </w:r>
          </w:p>
        </w:tc>
      </w:tr>
      <w:tr w:rsidR="006F0AEA" w:rsidRPr="006F0AEA" w14:paraId="4E12ABA7" w14:textId="77777777" w:rsidTr="00E5450D">
        <w:trPr>
          <w:cantSplit/>
          <w:jc w:val="center"/>
        </w:trPr>
        <w:tc>
          <w:tcPr>
            <w:tcW w:w="127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C318163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 xml:space="preserve">6-10 </w:t>
            </w:r>
            <w:proofErr w:type="spellStart"/>
            <w:r w:rsidRPr="006F0AE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23D98DF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5.7 (1.6–18.9)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01E57B0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13.5 (0.0–28.7)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716C904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1.8 (0.0–3.8)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02A5C44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6.5 (2.1–20.4)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4229749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6.2 (1.9–19.7)</w:t>
            </w:r>
          </w:p>
        </w:tc>
      </w:tr>
      <w:tr w:rsidR="006F0AEA" w:rsidRPr="006F0AEA" w14:paraId="0DA3DF7F" w14:textId="77777777" w:rsidTr="00E5450D">
        <w:trPr>
          <w:cantSplit/>
          <w:jc w:val="center"/>
        </w:trPr>
        <w:tc>
          <w:tcPr>
            <w:tcW w:w="127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D50013B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 xml:space="preserve">0-10 </w:t>
            </w:r>
            <w:proofErr w:type="spellStart"/>
            <w:r w:rsidRPr="006F0AE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14C0CED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49.2 (42.1–56.8)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D98A76F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114.9 (92.7–137.1)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45BFDCF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16.6 (13.3–19.8)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8248F51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66.0 (52.5–82.9)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D9AFB35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60.9 (47.9–77.3)</w:t>
            </w:r>
          </w:p>
        </w:tc>
      </w:tr>
      <w:tr w:rsidR="006F0AEA" w:rsidRPr="006F0AEA" w14:paraId="5FD44DAC" w14:textId="77777777" w:rsidTr="006F0AEA">
        <w:trPr>
          <w:cantSplit/>
          <w:jc w:val="center"/>
        </w:trPr>
        <w:tc>
          <w:tcPr>
            <w:tcW w:w="127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62C1CA4D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  <w:t xml:space="preserve">45-54 </w:t>
            </w:r>
            <w:proofErr w:type="spellStart"/>
            <w:r w:rsidRPr="006F0AEA"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3F7ACA88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64B8A616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1AC87C4D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18555571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1CBB7DC2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6F0AEA" w:rsidRPr="006F0AEA" w14:paraId="7C911D42" w14:textId="77777777" w:rsidTr="00E5450D">
        <w:trPr>
          <w:cantSplit/>
          <w:jc w:val="center"/>
        </w:trPr>
        <w:tc>
          <w:tcPr>
            <w:tcW w:w="127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EB4A349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 xml:space="preserve">0 - 30 </w:t>
            </w:r>
            <w:proofErr w:type="spellStart"/>
            <w:r w:rsidRPr="006F0AE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2E925A0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2.3 (1.0–5.4)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5553993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279.5 (34.5–524.6)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18E9D10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51.9 (6.2–97.6)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72C2E6E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72.1 (22.9–227.1)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4FDED9A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53.4 (15.9–180.1)</w:t>
            </w:r>
          </w:p>
        </w:tc>
      </w:tr>
      <w:tr w:rsidR="006F0AEA" w:rsidRPr="006F0AEA" w14:paraId="6477F7EF" w14:textId="77777777" w:rsidTr="00E5450D">
        <w:trPr>
          <w:cantSplit/>
          <w:jc w:val="center"/>
        </w:trPr>
        <w:tc>
          <w:tcPr>
            <w:tcW w:w="127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61C77E4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 xml:space="preserve">31-364 </w:t>
            </w:r>
            <w:proofErr w:type="spellStart"/>
            <w:r w:rsidRPr="006F0AE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D305D09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26.0 (20.7–32.5)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36E2218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333.5 (246.1–420.8)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31EEE6C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67.6 (49.8–85.4)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4ADA13E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79.6 (56.7–111.8)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40F929B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65.3 (46.0–92.6)</w:t>
            </w:r>
          </w:p>
        </w:tc>
      </w:tr>
      <w:tr w:rsidR="006F0AEA" w:rsidRPr="006F0AEA" w14:paraId="4F768238" w14:textId="77777777" w:rsidTr="00E5450D">
        <w:trPr>
          <w:cantSplit/>
          <w:jc w:val="center"/>
        </w:trPr>
        <w:tc>
          <w:tcPr>
            <w:tcW w:w="127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96F6B6E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 xml:space="preserve">1-5 </w:t>
            </w:r>
            <w:proofErr w:type="spellStart"/>
            <w:r w:rsidRPr="006F0AE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2795278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39.0 (31.6–47.5)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35DBAEF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135.8 (100.8–170.7)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DD927AF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29.1 (21.5–36.7)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ED43BA3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26.4 (20.1–34.8)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F00DEF7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23.0 (17.3–30.7)</w:t>
            </w:r>
          </w:p>
        </w:tc>
      </w:tr>
      <w:tr w:rsidR="006F0AEA" w:rsidRPr="006F0AEA" w14:paraId="5BC17E2C" w14:textId="77777777" w:rsidTr="00E5450D">
        <w:trPr>
          <w:cantSplit/>
          <w:jc w:val="center"/>
        </w:trPr>
        <w:tc>
          <w:tcPr>
            <w:tcW w:w="127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06E8C0B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 xml:space="preserve">6-10 </w:t>
            </w:r>
            <w:proofErr w:type="spellStart"/>
            <w:r w:rsidRPr="006F0AE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BFF3279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24.0 (13.5–40.5)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84039CE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60.9 (24.9–96.9)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2F65267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13.8 (5.6–22.0)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EC40698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7.4 (4.1–13.4)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13DD282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6.4 (3.5–11.9)</w:t>
            </w:r>
          </w:p>
        </w:tc>
      </w:tr>
      <w:tr w:rsidR="006F0AEA" w:rsidRPr="006F0AEA" w14:paraId="2A86EF8F" w14:textId="77777777" w:rsidTr="00E5450D">
        <w:trPr>
          <w:cantSplit/>
          <w:jc w:val="center"/>
        </w:trPr>
        <w:tc>
          <w:tcPr>
            <w:tcW w:w="127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91239A0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 xml:space="preserve">0-10 </w:t>
            </w:r>
            <w:proofErr w:type="spellStart"/>
            <w:r w:rsidRPr="006F0AE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B396839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66.5 (58.7–74.2)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46015EB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163.7 (135.5–191.8)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535AF97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34.3 (28.3–40.3)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79DF7D1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28.1 (23.4–33.8)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238DD1A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24.0 (19.8–29.0)</w:t>
            </w:r>
          </w:p>
        </w:tc>
      </w:tr>
      <w:tr w:rsidR="006F0AEA" w:rsidRPr="006F0AEA" w14:paraId="15DD79C6" w14:textId="77777777" w:rsidTr="006F0AEA">
        <w:trPr>
          <w:cantSplit/>
          <w:jc w:val="center"/>
        </w:trPr>
        <w:tc>
          <w:tcPr>
            <w:tcW w:w="127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15A114DF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  <w:t xml:space="preserve">55-64 </w:t>
            </w:r>
            <w:proofErr w:type="spellStart"/>
            <w:r w:rsidRPr="006F0AEA"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5FAA7345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29150A1D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2731D187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3D3FFD76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5AEB7467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6F0AEA" w:rsidRPr="006F0AEA" w14:paraId="240B4FFB" w14:textId="77777777" w:rsidTr="00E5450D">
        <w:trPr>
          <w:cantSplit/>
          <w:jc w:val="center"/>
        </w:trPr>
        <w:tc>
          <w:tcPr>
            <w:tcW w:w="127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C95590C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 xml:space="preserve">0 - 30 </w:t>
            </w:r>
            <w:proofErr w:type="spellStart"/>
            <w:r w:rsidRPr="006F0AE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8862370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1.5 (0.6–3.8)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D0A3FC1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178.7 (3.6–353.9)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D3C8E34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40.8 (0.0–81.8)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728387B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17.5 (6.0–50.6)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D0BAD7C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12.1 (4.1–35.6)</w:t>
            </w:r>
          </w:p>
        </w:tc>
      </w:tr>
      <w:tr w:rsidR="006F0AEA" w:rsidRPr="006F0AEA" w14:paraId="412913B9" w14:textId="77777777" w:rsidTr="00E5450D">
        <w:trPr>
          <w:cantSplit/>
          <w:jc w:val="center"/>
        </w:trPr>
        <w:tc>
          <w:tcPr>
            <w:tcW w:w="127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108132B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 xml:space="preserve">31-364 </w:t>
            </w:r>
            <w:proofErr w:type="spellStart"/>
            <w:r w:rsidRPr="006F0AE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DD4414D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30.7 (25.6–36.6)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2D9D0EF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410.2 (321.9–498.4)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9312FE0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88.8 (69.2–108.4)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F06700E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36.0 (28.2–46.0)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5058E19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33.0 (25.7–42.3)</w:t>
            </w:r>
          </w:p>
        </w:tc>
      </w:tr>
      <w:tr w:rsidR="006F0AEA" w:rsidRPr="006F0AEA" w14:paraId="3A94878D" w14:textId="77777777" w:rsidTr="00E5450D">
        <w:trPr>
          <w:cantSplit/>
          <w:jc w:val="center"/>
        </w:trPr>
        <w:tc>
          <w:tcPr>
            <w:tcW w:w="127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FE6745A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 xml:space="preserve">1-5 </w:t>
            </w:r>
            <w:proofErr w:type="spellStart"/>
            <w:r w:rsidRPr="006F0AE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70A79DD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41.3 (34.3–49.0)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7F1CC9B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143.6 (110.6–176.5)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2432E6C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30.2 (23.2–37.2)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658D674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11.4 (9.0–14.4)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927E54C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11.3 (9.0–14.4)</w:t>
            </w:r>
          </w:p>
        </w:tc>
      </w:tr>
      <w:tr w:rsidR="006F0AEA" w:rsidRPr="006F0AEA" w14:paraId="54360314" w14:textId="77777777" w:rsidTr="00E5450D">
        <w:trPr>
          <w:cantSplit/>
          <w:jc w:val="center"/>
        </w:trPr>
        <w:tc>
          <w:tcPr>
            <w:tcW w:w="127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F20F81F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 xml:space="preserve">6-10 </w:t>
            </w:r>
            <w:proofErr w:type="spellStart"/>
            <w:r w:rsidRPr="006F0AE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EDBBD8A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25.6 (14.1–43.6)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F032FC6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60.4 (24.7–96.1)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84C9433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13.4 (5.5–21.4)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CDE3721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3.3 (1.8–6.0)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3F5B539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3.6 (2.0–6.5)</w:t>
            </w:r>
          </w:p>
        </w:tc>
      </w:tr>
      <w:tr w:rsidR="006F0AEA" w:rsidRPr="006F0AEA" w14:paraId="49CCBD43" w14:textId="77777777" w:rsidTr="00E5450D">
        <w:trPr>
          <w:cantSplit/>
          <w:jc w:val="center"/>
        </w:trPr>
        <w:tc>
          <w:tcPr>
            <w:tcW w:w="127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720F906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 xml:space="preserve">0-10 </w:t>
            </w:r>
            <w:proofErr w:type="spellStart"/>
            <w:r w:rsidRPr="006F0AE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6FE1E18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70.2 (62.7–77.3)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DD53A0F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186.6 (158.7–214.6)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8214C41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39.8 (33.8–45.9)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0774EA8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13.7 (11.7–16.0)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C112BDE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13.8 (11.8–16.1)</w:t>
            </w:r>
          </w:p>
        </w:tc>
      </w:tr>
      <w:tr w:rsidR="006F0AEA" w:rsidRPr="006F0AEA" w14:paraId="7BD29517" w14:textId="77777777" w:rsidTr="006F0AEA">
        <w:trPr>
          <w:cantSplit/>
          <w:jc w:val="center"/>
        </w:trPr>
        <w:tc>
          <w:tcPr>
            <w:tcW w:w="127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4E859678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  <w:t xml:space="preserve">65-74 </w:t>
            </w:r>
            <w:proofErr w:type="spellStart"/>
            <w:r w:rsidRPr="006F0AEA"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75EA5F58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3B58A66F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52F5C6B7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39D544E1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45C042E1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6F0AEA" w:rsidRPr="006F0AEA" w14:paraId="7E7558C2" w14:textId="77777777" w:rsidTr="00E5450D">
        <w:trPr>
          <w:cantSplit/>
          <w:jc w:val="center"/>
        </w:trPr>
        <w:tc>
          <w:tcPr>
            <w:tcW w:w="127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8AE8E03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 xml:space="preserve">0 - 30 </w:t>
            </w:r>
            <w:proofErr w:type="spellStart"/>
            <w:r w:rsidRPr="006F0AE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B8AF044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4.4 (2.5–7.7)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C303F1D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551.6 (239.5–863.7)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1F21047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232.7 (100.7–364.6)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E675E56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19.4 (10.5–36.0)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E9B14AF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13.9 (7.4–26.0)</w:t>
            </w:r>
          </w:p>
        </w:tc>
      </w:tr>
      <w:tr w:rsidR="006F0AEA" w:rsidRPr="006F0AEA" w14:paraId="6C450F15" w14:textId="77777777" w:rsidTr="00E5450D">
        <w:trPr>
          <w:cantSplit/>
          <w:jc w:val="center"/>
        </w:trPr>
        <w:tc>
          <w:tcPr>
            <w:tcW w:w="127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6DB0CD9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 xml:space="preserve">31-364 </w:t>
            </w:r>
            <w:proofErr w:type="spellStart"/>
            <w:r w:rsidRPr="006F0AE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C88E322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39.5 (33.9–45.8)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A7E6465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565.4 (455.7–675.2)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DDE56C0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247.5 (199.4–295.6)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5B2D857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19.4 (15.7–23.8)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9228494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16.6 (13.4–20.4)</w:t>
            </w:r>
          </w:p>
        </w:tc>
      </w:tr>
      <w:tr w:rsidR="006F0AEA" w:rsidRPr="006F0AEA" w14:paraId="7275CBF0" w14:textId="77777777" w:rsidTr="00E5450D">
        <w:trPr>
          <w:cantSplit/>
          <w:jc w:val="center"/>
        </w:trPr>
        <w:tc>
          <w:tcPr>
            <w:tcW w:w="127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060995B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 xml:space="preserve">1-5 </w:t>
            </w:r>
            <w:proofErr w:type="spellStart"/>
            <w:r w:rsidRPr="006F0AE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4E8144D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56.6 (48.7–64.9)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65F7216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249.7 (196.3–303.1)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6A8A4F6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112.4 (88.3–136.5)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ECD4B95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8.0 (6.4–9.9)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4D96148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7.9 (6.3–9.8)</w:t>
            </w:r>
          </w:p>
        </w:tc>
      </w:tr>
      <w:tr w:rsidR="006F0AEA" w:rsidRPr="006F0AEA" w14:paraId="470230BB" w14:textId="77777777" w:rsidTr="00E5450D">
        <w:trPr>
          <w:cantSplit/>
          <w:jc w:val="center"/>
        </w:trPr>
        <w:tc>
          <w:tcPr>
            <w:tcW w:w="127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C1DACA7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 xml:space="preserve">6-10 </w:t>
            </w:r>
            <w:proofErr w:type="spellStart"/>
            <w:r w:rsidRPr="006F0AE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9753CE4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38.7 (21.5–62.7)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1ADAF79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86.8 (33.0–140.6)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F319B16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39.8 (14.9–64.7)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D1764A6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1.9 (1.0–3.5)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57CFCFD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2.0 (1.1–3.7)</w:t>
            </w:r>
          </w:p>
        </w:tc>
      </w:tr>
      <w:tr w:rsidR="006F0AEA" w:rsidRPr="006F0AEA" w14:paraId="0EA9BBE3" w14:textId="77777777" w:rsidTr="00E5450D">
        <w:trPr>
          <w:cantSplit/>
          <w:jc w:val="center"/>
        </w:trPr>
        <w:tc>
          <w:tcPr>
            <w:tcW w:w="127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A143FF7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 xml:space="preserve">0-10 </w:t>
            </w:r>
            <w:proofErr w:type="spellStart"/>
            <w:r w:rsidRPr="006F0AE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5E6ABE4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84.6 (77.9–90.2)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D5D1667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317.8 (274.6–361.0)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7315FAF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141.6 (122.3–160.8)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C309691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9.5 (8.2–10.9)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F0CF1EB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9.3 (8.1–10.6)</w:t>
            </w:r>
          </w:p>
        </w:tc>
      </w:tr>
      <w:tr w:rsidR="006F0AEA" w:rsidRPr="006F0AEA" w14:paraId="42EC4F62" w14:textId="77777777" w:rsidTr="006F0AEA">
        <w:trPr>
          <w:cantSplit/>
          <w:jc w:val="center"/>
        </w:trPr>
        <w:tc>
          <w:tcPr>
            <w:tcW w:w="127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20999C14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  <w:t xml:space="preserve">75+  </w:t>
            </w:r>
            <w:proofErr w:type="spellStart"/>
            <w:r w:rsidRPr="006F0AEA"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40056FFA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2BA592F4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0A0358E9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3D7693F3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091698B0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6F0AEA" w:rsidRPr="006F0AEA" w14:paraId="0C64DEF8" w14:textId="77777777" w:rsidTr="00E5450D">
        <w:trPr>
          <w:cantSplit/>
          <w:jc w:val="center"/>
        </w:trPr>
        <w:tc>
          <w:tcPr>
            <w:tcW w:w="127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EAE4C52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 xml:space="preserve">0 - 30 </w:t>
            </w:r>
            <w:proofErr w:type="spellStart"/>
            <w:r w:rsidRPr="006F0AE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FB2F14D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6.0 (3.7–9.8)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EE01F92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749.3 (370.1–1128.5)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727DC9C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322.6 (159.1–486.2)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F472BD4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7.9 (4.7–13.3)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8695814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6.5 (3.8–11.0)</w:t>
            </w:r>
          </w:p>
        </w:tc>
      </w:tr>
      <w:tr w:rsidR="006F0AEA" w:rsidRPr="006F0AEA" w14:paraId="1990A066" w14:textId="77777777" w:rsidTr="00E5450D">
        <w:trPr>
          <w:cantSplit/>
          <w:jc w:val="center"/>
        </w:trPr>
        <w:tc>
          <w:tcPr>
            <w:tcW w:w="127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4CA928F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 xml:space="preserve">31-364 </w:t>
            </w:r>
            <w:proofErr w:type="spellStart"/>
            <w:r w:rsidRPr="006F0AE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A652FD9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48.1 (41.9–54.7)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6E95EA3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745.2 (607.8–882.6)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1E08601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328.1 (267.4–388.7)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D81B8B2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8.1 (6.7–9.8)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4974074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7.7 (6.4–9.3)</w:t>
            </w:r>
          </w:p>
        </w:tc>
      </w:tr>
      <w:tr w:rsidR="006F0AEA" w:rsidRPr="006F0AEA" w14:paraId="27958084" w14:textId="77777777" w:rsidTr="00E5450D">
        <w:trPr>
          <w:cantSplit/>
          <w:jc w:val="center"/>
        </w:trPr>
        <w:tc>
          <w:tcPr>
            <w:tcW w:w="127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C661F00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 xml:space="preserve">1-5 </w:t>
            </w:r>
            <w:proofErr w:type="spellStart"/>
            <w:r w:rsidRPr="006F0AE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4C03ACF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70.9 (62.2–79.1)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D9D020B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353.3 (277.3–429.3)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B6460F3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157.3 (123.3–191.3)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4E814FC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3.4 (2.7–4.2)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679BEB2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3.3 (2.6–4.1)</w:t>
            </w:r>
          </w:p>
        </w:tc>
      </w:tr>
      <w:tr w:rsidR="006F0AEA" w:rsidRPr="006F0AEA" w14:paraId="3F446F4B" w14:textId="77777777" w:rsidTr="00E5450D">
        <w:trPr>
          <w:cantSplit/>
          <w:jc w:val="center"/>
        </w:trPr>
        <w:tc>
          <w:tcPr>
            <w:tcW w:w="127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D70173B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 xml:space="preserve">6-10 </w:t>
            </w:r>
            <w:proofErr w:type="spellStart"/>
            <w:r w:rsidRPr="006F0AE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037ECA7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62.1 (36.2–87.7)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C7EA1AD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145.8 (44.8–246.8)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10D4FF9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62.6 (17.9–107.4)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6C1F366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1.0 (0.5–2.0)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9A37821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0.9 (0.5–1.9)</w:t>
            </w:r>
          </w:p>
        </w:tc>
      </w:tr>
      <w:tr w:rsidR="006F0AEA" w:rsidRPr="006F0AEA" w14:paraId="5FB92308" w14:textId="77777777" w:rsidTr="00E5450D">
        <w:trPr>
          <w:cantSplit/>
          <w:jc w:val="center"/>
        </w:trPr>
        <w:tc>
          <w:tcPr>
            <w:tcW w:w="127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F6E59E7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 xml:space="preserve">0-10 </w:t>
            </w:r>
            <w:proofErr w:type="spellStart"/>
            <w:r w:rsidRPr="006F0AE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77BBB9A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94.6 (89.1–97.9)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0D8BDC4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473.8 (411.1–536.6)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5F4D23C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209.3 (181.5–237.2)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C320CF5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4.5 (3.9–5.2)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727DF95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4.3 (3.7–4.9)</w:t>
            </w:r>
          </w:p>
        </w:tc>
      </w:tr>
      <w:tr w:rsidR="006F0AEA" w:rsidRPr="006F0AEA" w14:paraId="79B92058" w14:textId="77777777" w:rsidTr="006F0AEA">
        <w:trPr>
          <w:cantSplit/>
          <w:jc w:val="center"/>
        </w:trPr>
        <w:tc>
          <w:tcPr>
            <w:tcW w:w="127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5C81C3D2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  <w:t xml:space="preserve">Sex </w:t>
            </w:r>
            <w:proofErr w:type="spellStart"/>
            <w:r w:rsidRPr="006F0AEA"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  <w:t>categories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794227ED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7A02AABA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535C96AF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220D8DD2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7D066762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6F0AEA" w:rsidRPr="006F0AEA" w14:paraId="3EAE5BB7" w14:textId="77777777" w:rsidTr="006F0AEA">
        <w:trPr>
          <w:cantSplit/>
          <w:jc w:val="center"/>
        </w:trPr>
        <w:tc>
          <w:tcPr>
            <w:tcW w:w="127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4E1AD903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  <w:proofErr w:type="spellStart"/>
            <w:r w:rsidRPr="006F0AEA"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  <w:t>Females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77042A78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75DE2A63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670D0E46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7AE98C70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6CBD8BF0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6F0AEA" w:rsidRPr="006F0AEA" w14:paraId="24110724" w14:textId="77777777" w:rsidTr="00E5450D">
        <w:trPr>
          <w:cantSplit/>
          <w:jc w:val="center"/>
        </w:trPr>
        <w:tc>
          <w:tcPr>
            <w:tcW w:w="127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2015A1D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 xml:space="preserve">0 - 30 </w:t>
            </w:r>
            <w:proofErr w:type="spellStart"/>
            <w:r w:rsidRPr="006F0AE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8EAF42F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3.8 (2.5–5.7)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8A68D42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464.6 (265.9–663.4)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886032E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213.5 (121.1–305.9)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834CC42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17.0 (10.7–27.0)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C8CE3EE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12.7 (7.9–20.3)</w:t>
            </w:r>
          </w:p>
        </w:tc>
      </w:tr>
      <w:tr w:rsidR="006F0AEA" w:rsidRPr="006F0AEA" w14:paraId="5C0E4792" w14:textId="77777777" w:rsidTr="00E5450D">
        <w:trPr>
          <w:cantSplit/>
          <w:jc w:val="center"/>
        </w:trPr>
        <w:tc>
          <w:tcPr>
            <w:tcW w:w="127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C4BB636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 xml:space="preserve">31-364 </w:t>
            </w:r>
            <w:proofErr w:type="spellStart"/>
            <w:r w:rsidRPr="006F0AE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F9A100E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33.0 (29.2–37.2)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466CC25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446.6 (380.8–512.4)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6B25FDD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213.3 (181.3–245.3)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4147282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17.3 (14.8–20.2)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F79BB2B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17.2 (14.7–20.2)</w:t>
            </w:r>
          </w:p>
        </w:tc>
      </w:tr>
      <w:tr w:rsidR="006F0AEA" w:rsidRPr="006F0AEA" w14:paraId="3F28E8D5" w14:textId="77777777" w:rsidTr="00E5450D">
        <w:trPr>
          <w:cantSplit/>
          <w:jc w:val="center"/>
        </w:trPr>
        <w:tc>
          <w:tcPr>
            <w:tcW w:w="127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ADC9BE9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 xml:space="preserve">1-5 </w:t>
            </w:r>
            <w:proofErr w:type="spellStart"/>
            <w:r w:rsidRPr="006F0AE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C55F463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35.7 (30.8–41.2)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88D6364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122.1 (100.2–143.9)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32ABCAF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68.6 (55.8–81.3)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99558BF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4.6 (3.8–5.5)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17A62B1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6.0 (5.0–7.1)</w:t>
            </w:r>
          </w:p>
        </w:tc>
      </w:tr>
      <w:tr w:rsidR="006F0AEA" w:rsidRPr="006F0AEA" w14:paraId="1EB47849" w14:textId="77777777" w:rsidTr="00E5450D">
        <w:trPr>
          <w:cantSplit/>
          <w:jc w:val="center"/>
        </w:trPr>
        <w:tc>
          <w:tcPr>
            <w:tcW w:w="127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F7906A0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 xml:space="preserve">6-10 </w:t>
            </w:r>
            <w:proofErr w:type="spellStart"/>
            <w:r w:rsidRPr="006F0AE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0FFFA67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19.8 (12.4–30.7)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735DF76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41.7 (21.9–61.5)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8CAABD9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26.8 (13.0–40.5)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22FA47C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1.3 (0.8–2.0)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8C5FE2B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1.7 (1.1–2.8)</w:t>
            </w:r>
          </w:p>
        </w:tc>
      </w:tr>
      <w:tr w:rsidR="006F0AEA" w:rsidRPr="006F0AEA" w14:paraId="34108FED" w14:textId="77777777" w:rsidTr="00E5450D">
        <w:trPr>
          <w:cantSplit/>
          <w:jc w:val="center"/>
        </w:trPr>
        <w:tc>
          <w:tcPr>
            <w:tcW w:w="127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C7758FF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lastRenderedPageBreak/>
              <w:t xml:space="preserve">0-10 </w:t>
            </w:r>
            <w:proofErr w:type="spellStart"/>
            <w:r w:rsidRPr="006F0AE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99DE542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66.8 (61.7–71.7)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970FEC7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182.7 (163.1–202.2)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EEADE0E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98.8 (87.8–109.9)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35576AF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6.5 (5.8–7.3)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0B6E8DE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7.9 (7.1–8.8)</w:t>
            </w:r>
          </w:p>
        </w:tc>
      </w:tr>
      <w:tr w:rsidR="006F0AEA" w:rsidRPr="006F0AEA" w14:paraId="27D3B214" w14:textId="77777777" w:rsidTr="006F0AEA">
        <w:trPr>
          <w:cantSplit/>
          <w:jc w:val="center"/>
        </w:trPr>
        <w:tc>
          <w:tcPr>
            <w:tcW w:w="127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7A6E3390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  <w:t>Males</w:t>
            </w:r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70BD0B8D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1F712453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528B409E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433ADDA4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7E6E6"/>
            <w:tcMar>
              <w:left w:w="60" w:type="dxa"/>
              <w:right w:w="60" w:type="dxa"/>
            </w:tcMar>
          </w:tcPr>
          <w:p w14:paraId="4455BA2A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val="da-DK" w:eastAsia="da-DK"/>
              </w:rPr>
            </w:pPr>
          </w:p>
        </w:tc>
      </w:tr>
      <w:tr w:rsidR="006F0AEA" w:rsidRPr="006F0AEA" w14:paraId="69765658" w14:textId="77777777" w:rsidTr="00E5450D">
        <w:trPr>
          <w:cantSplit/>
          <w:jc w:val="center"/>
        </w:trPr>
        <w:tc>
          <w:tcPr>
            <w:tcW w:w="127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F63746A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 xml:space="preserve">0 - 30 </w:t>
            </w:r>
            <w:proofErr w:type="spellStart"/>
            <w:r w:rsidRPr="006F0AE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5760DD5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2.9 (1.9–4.5)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CFD59A7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363.7 (204.3–523.1)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E653B20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201.1 (112.5–289.6)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C9A2432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12.2 (7.7–19.4)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06B8FBE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9.6 (6.0–15.3)</w:t>
            </w:r>
          </w:p>
        </w:tc>
      </w:tr>
      <w:tr w:rsidR="006F0AEA" w:rsidRPr="006F0AEA" w14:paraId="5F39F1B9" w14:textId="77777777" w:rsidTr="00E5450D">
        <w:trPr>
          <w:cantSplit/>
          <w:jc w:val="center"/>
        </w:trPr>
        <w:tc>
          <w:tcPr>
            <w:tcW w:w="127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BDB6494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 xml:space="preserve">31-364 </w:t>
            </w:r>
            <w:proofErr w:type="spellStart"/>
            <w:r w:rsidRPr="006F0AEA">
              <w:rPr>
                <w:color w:val="000000"/>
                <w:sz w:val="16"/>
                <w:szCs w:val="16"/>
                <w:lang w:val="da-DK" w:eastAsia="da-DK"/>
              </w:rPr>
              <w:t>days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AAE7036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34.6 (31.1–38.4)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1139792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477.8 (415.8–539.8)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7AA683F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269.2 (233.7–304.6)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F6E192D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16.0 (14.0–18.4)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DC87B96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16.1 (14.0–18.5)</w:t>
            </w:r>
          </w:p>
        </w:tc>
      </w:tr>
      <w:tr w:rsidR="006F0AEA" w:rsidRPr="006F0AEA" w14:paraId="70D5F172" w14:textId="77777777" w:rsidTr="00E5450D">
        <w:trPr>
          <w:cantSplit/>
          <w:jc w:val="center"/>
        </w:trPr>
        <w:tc>
          <w:tcPr>
            <w:tcW w:w="127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CFB23F1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 xml:space="preserve">1-5 </w:t>
            </w:r>
            <w:proofErr w:type="spellStart"/>
            <w:r w:rsidRPr="006F0AE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99EB74E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53.9 (49.1–58.8)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8EB149C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220.5 (191.5–249.4)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D828661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135.6 (116.6–154.5)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036A0BB0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7.2 (6.3–8.2)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64F0740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9.2 (8.1–10.6)</w:t>
            </w:r>
          </w:p>
        </w:tc>
      </w:tr>
      <w:tr w:rsidR="006F0AEA" w:rsidRPr="006F0AEA" w14:paraId="3C17094A" w14:textId="77777777" w:rsidTr="00E5450D">
        <w:trPr>
          <w:cantSplit/>
          <w:jc w:val="center"/>
        </w:trPr>
        <w:tc>
          <w:tcPr>
            <w:tcW w:w="127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A9CA264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 xml:space="preserve">6-10 </w:t>
            </w:r>
            <w:proofErr w:type="spellStart"/>
            <w:r w:rsidRPr="006F0AE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60EB975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30.7 (21.1–43.4)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3DEDA342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74.7 (46.0–103.4)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09CE813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49.6 (28.6–70.7)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7E801D94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2.1 (1.4–3.1)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13FBC090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2.9 (2.0–4.2)</w:t>
            </w:r>
          </w:p>
        </w:tc>
      </w:tr>
      <w:tr w:rsidR="006F0AEA" w:rsidRPr="006F0AEA" w14:paraId="7F74A96F" w14:textId="77777777" w:rsidTr="00E5450D">
        <w:trPr>
          <w:cantSplit/>
          <w:jc w:val="center"/>
        </w:trPr>
        <w:tc>
          <w:tcPr>
            <w:tcW w:w="1272" w:type="dxa"/>
            <w:tcBorders>
              <w:top w:val="nil"/>
              <w:left w:val="single" w:sz="6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5ACC1F78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 xml:space="preserve">0-10 </w:t>
            </w:r>
            <w:proofErr w:type="spellStart"/>
            <w:r w:rsidRPr="006F0AEA">
              <w:rPr>
                <w:color w:val="000000"/>
                <w:sz w:val="16"/>
                <w:szCs w:val="16"/>
                <w:lang w:val="da-DK" w:eastAsia="da-DK"/>
              </w:rPr>
              <w:t>years</w:t>
            </w:r>
            <w:proofErr w:type="spellEnd"/>
          </w:p>
        </w:tc>
        <w:tc>
          <w:tcPr>
            <w:tcW w:w="1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3E01249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79.7 (75.5–83.6)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62A769A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262.5 (239.4–285.6)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4614C3FE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161.7 (146.8–176.6)</w:t>
            </w:r>
          </w:p>
        </w:tc>
        <w:tc>
          <w:tcPr>
            <w:tcW w:w="17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25AFBD25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8.3 (7.6–9.1)</w:t>
            </w:r>
          </w:p>
        </w:tc>
        <w:tc>
          <w:tcPr>
            <w:tcW w:w="16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left w:w="60" w:type="dxa"/>
              <w:right w:w="60" w:type="dxa"/>
            </w:tcMar>
          </w:tcPr>
          <w:p w14:paraId="61F7EE0F" w14:textId="77777777" w:rsidR="006F0AEA" w:rsidRPr="006F0AEA" w:rsidRDefault="006F0AEA" w:rsidP="006F0AE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  <w:sz w:val="16"/>
                <w:szCs w:val="16"/>
                <w:lang w:val="da-DK" w:eastAsia="da-DK"/>
              </w:rPr>
            </w:pPr>
            <w:r w:rsidRPr="006F0AEA">
              <w:rPr>
                <w:color w:val="000000"/>
                <w:sz w:val="16"/>
                <w:szCs w:val="16"/>
                <w:lang w:val="da-DK" w:eastAsia="da-DK"/>
              </w:rPr>
              <w:t>10.1 (9.2–11.1)</w:t>
            </w:r>
          </w:p>
        </w:tc>
      </w:tr>
    </w:tbl>
    <w:p w14:paraId="39950E6C" w14:textId="77777777" w:rsidR="006F0AEA" w:rsidRPr="006F0AEA" w:rsidRDefault="006F0AEA" w:rsidP="006F0AEA">
      <w:pPr>
        <w:autoSpaceDE w:val="0"/>
        <w:autoSpaceDN w:val="0"/>
        <w:adjustRightInd w:val="0"/>
        <w:spacing w:line="240" w:lineRule="auto"/>
        <w:jc w:val="center"/>
        <w:rPr>
          <w:lang w:val="da-DK" w:eastAsia="da-DK"/>
        </w:rPr>
      </w:pPr>
    </w:p>
    <w:p w14:paraId="09F015C9" w14:textId="6903D8C4" w:rsidR="006F0AEA" w:rsidRPr="006F0AEA" w:rsidRDefault="006F0AEA" w:rsidP="006F0AEA">
      <w:pPr>
        <w:spacing w:line="240" w:lineRule="auto"/>
        <w:rPr>
          <w:sz w:val="20"/>
          <w:szCs w:val="20"/>
          <w:lang w:val="en-US" w:eastAsia="zh-CN"/>
        </w:rPr>
      </w:pPr>
      <w:r w:rsidRPr="006F0AEA">
        <w:rPr>
          <w:sz w:val="20"/>
          <w:szCs w:val="20"/>
          <w:lang w:val="en-US" w:eastAsia="zh-CN"/>
        </w:rPr>
        <w:t>*PY- person year</w:t>
      </w:r>
      <w:proofErr w:type="gramStart"/>
      <w:r w:rsidRPr="006F0AEA">
        <w:rPr>
          <w:sz w:val="20"/>
          <w:szCs w:val="20"/>
          <w:lang w:val="en-US" w:eastAsia="zh-CN"/>
        </w:rPr>
        <w:t>;</w:t>
      </w:r>
      <w:proofErr w:type="gramEnd"/>
      <w:r w:rsidRPr="006F0AEA">
        <w:rPr>
          <w:sz w:val="20"/>
          <w:szCs w:val="20"/>
          <w:lang w:val="en-US" w:eastAsia="zh-CN"/>
        </w:rPr>
        <w:t xml:space="preserve"> ** standardized to age and sex distribution of melanoma cohort from 2010. ***Controlled for age, sex and calendar year by study design; **** Controlled for age, sex, and calendar year by study design, and additionally adjusted for obesity, alcoholism, and </w:t>
      </w:r>
      <w:proofErr w:type="spellStart"/>
      <w:r w:rsidRPr="006F0AEA">
        <w:rPr>
          <w:sz w:val="20"/>
          <w:szCs w:val="20"/>
          <w:lang w:val="en-US" w:eastAsia="zh-CN"/>
        </w:rPr>
        <w:t>Charlson</w:t>
      </w:r>
      <w:proofErr w:type="spellEnd"/>
      <w:r w:rsidRPr="006F0AEA">
        <w:rPr>
          <w:sz w:val="20"/>
          <w:szCs w:val="20"/>
          <w:lang w:val="en-US" w:eastAsia="zh-CN"/>
        </w:rPr>
        <w:t xml:space="preserve"> comorbidity index score.</w:t>
      </w:r>
    </w:p>
    <w:p w14:paraId="5A807B23" w14:textId="77777777" w:rsidR="006F0AEA" w:rsidRPr="006F0AEA" w:rsidRDefault="006F0AEA" w:rsidP="006F0AEA">
      <w:pPr>
        <w:autoSpaceDE w:val="0"/>
        <w:autoSpaceDN w:val="0"/>
        <w:adjustRightInd w:val="0"/>
        <w:spacing w:line="240" w:lineRule="auto"/>
        <w:jc w:val="center"/>
        <w:rPr>
          <w:lang w:val="en-US" w:eastAsia="da-DK"/>
        </w:rPr>
      </w:pPr>
    </w:p>
    <w:p w14:paraId="78DAA8EA" w14:textId="77777777" w:rsidR="006F0AEA" w:rsidRPr="00765E5F" w:rsidRDefault="006F0AEA" w:rsidP="006F0AEA">
      <w:pPr>
        <w:adjustRightInd w:val="0"/>
        <w:spacing w:line="240" w:lineRule="auto"/>
        <w:rPr>
          <w:lang w:val="en-US"/>
        </w:rPr>
      </w:pPr>
    </w:p>
    <w:p w14:paraId="490F566F" w14:textId="539FC1C0" w:rsidR="008037E1" w:rsidRDefault="008037E1" w:rsidP="006F0AEA">
      <w:pPr>
        <w:spacing w:line="240" w:lineRule="auto"/>
        <w:rPr>
          <w:lang w:val="en-US" w:eastAsia="zh-CN"/>
        </w:rPr>
      </w:pPr>
    </w:p>
    <w:p w14:paraId="60DCBF42" w14:textId="77777777" w:rsidR="006F0AEA" w:rsidRDefault="006F0AEA" w:rsidP="006F0AEA">
      <w:pPr>
        <w:autoSpaceDE w:val="0"/>
        <w:autoSpaceDN w:val="0"/>
        <w:adjustRightInd w:val="0"/>
        <w:spacing w:line="240" w:lineRule="auto"/>
        <w:rPr>
          <w:rFonts w:eastAsiaTheme="minorEastAsia"/>
          <w:b/>
          <w:bCs/>
          <w:color w:val="000000"/>
          <w:lang w:eastAsia="da-DK"/>
        </w:rPr>
      </w:pPr>
    </w:p>
    <w:p w14:paraId="45C9E40D" w14:textId="77777777" w:rsidR="00CF326A" w:rsidRPr="008037E1" w:rsidRDefault="00CF326A" w:rsidP="006F0AEA">
      <w:pPr>
        <w:spacing w:line="240" w:lineRule="auto"/>
        <w:rPr>
          <w:lang w:val="en-US"/>
        </w:rPr>
      </w:pPr>
    </w:p>
    <w:sectPr w:rsidR="00CF326A" w:rsidRPr="008037E1" w:rsidSect="006F0A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7E1"/>
    <w:rsid w:val="00136E5F"/>
    <w:rsid w:val="001426A0"/>
    <w:rsid w:val="00274258"/>
    <w:rsid w:val="00337354"/>
    <w:rsid w:val="003F6E37"/>
    <w:rsid w:val="004F7241"/>
    <w:rsid w:val="006F0AEA"/>
    <w:rsid w:val="008037E1"/>
    <w:rsid w:val="00A1336A"/>
    <w:rsid w:val="00CF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5A62C"/>
  <w15:chartTrackingRefBased/>
  <w15:docId w15:val="{38579F7E-493B-42AF-8C9D-073FA02B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7E1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133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A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AEA"/>
    <w:rPr>
      <w:rFonts w:ascii="Segoe UI" w:eastAsia="Times New Roman" w:hAnsi="Segoe UI" w:cs="Segoe UI"/>
      <w:sz w:val="18"/>
      <w:szCs w:val="18"/>
      <w:lang w:val="en-GB" w:eastAsia="en-GB"/>
    </w:rPr>
  </w:style>
  <w:style w:type="table" w:styleId="GridTable1Light">
    <w:name w:val="Grid Table 1 Light"/>
    <w:basedOn w:val="TableNormal"/>
    <w:uiPriority w:val="46"/>
    <w:rsid w:val="006F0AEA"/>
    <w:pPr>
      <w:spacing w:after="0" w:line="240" w:lineRule="auto"/>
    </w:pPr>
    <w:rPr>
      <w:rFonts w:eastAsiaTheme="minorEastAsia" w:cs="Times New Roman"/>
      <w:lang w:eastAsia="da-DK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467DF-E3A6-4FE7-9CED-5C28A0166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2358</Words>
  <Characters>13445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Becic Pedersen</dc:creator>
  <cp:keywords/>
  <dc:description/>
  <cp:lastModifiedBy>Alma Becic Pedersen</cp:lastModifiedBy>
  <cp:revision>4</cp:revision>
  <dcterms:created xsi:type="dcterms:W3CDTF">2023-05-26T05:51:00Z</dcterms:created>
  <dcterms:modified xsi:type="dcterms:W3CDTF">2023-05-26T05:54:00Z</dcterms:modified>
</cp:coreProperties>
</file>