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C550" w14:textId="77777777" w:rsidR="00F5686F" w:rsidRPr="00D23375" w:rsidRDefault="00F5686F">
      <w:pPr>
        <w:pStyle w:val="NormalWeb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8683B3" w14:textId="77777777" w:rsidR="00E67A6A" w:rsidRPr="00D23375" w:rsidRDefault="00C44DC0">
      <w:pPr>
        <w:pStyle w:val="NormalWeb"/>
        <w:rPr>
          <w:color w:val="000000"/>
        </w:rPr>
      </w:pPr>
      <w:r w:rsidRPr="00D23375">
        <w:rPr>
          <w:rFonts w:ascii="Times New Roman" w:hAnsi="Times New Roman" w:cs="Times New Roman"/>
          <w:b/>
          <w:color w:val="000000"/>
        </w:rPr>
        <w:t>Supplementary t</w:t>
      </w:r>
      <w:r w:rsidR="00B376F2" w:rsidRPr="00D23375">
        <w:rPr>
          <w:rFonts w:ascii="Times New Roman" w:hAnsi="Times New Roman" w:cs="Times New Roman"/>
          <w:b/>
          <w:color w:val="000000"/>
        </w:rPr>
        <w:t>able</w:t>
      </w:r>
      <w:r w:rsidR="0089573B" w:rsidRPr="00D23375">
        <w:rPr>
          <w:rFonts w:ascii="Times New Roman" w:hAnsi="Times New Roman" w:cs="Times New Roman"/>
          <w:b/>
          <w:color w:val="000000"/>
        </w:rPr>
        <w:t xml:space="preserve">1 </w:t>
      </w:r>
      <w:r w:rsidRPr="00D23375">
        <w:rPr>
          <w:rFonts w:ascii="Times New Roman" w:hAnsi="Times New Roman" w:cs="Times New Roman"/>
          <w:b/>
          <w:color w:val="000000"/>
        </w:rPr>
        <w:t xml:space="preserve"> </w:t>
      </w:r>
      <w:r w:rsidR="00B376F2" w:rsidRPr="00D23375">
        <w:rPr>
          <w:rFonts w:ascii="Times New Roman" w:hAnsi="Times New Roman" w:cs="Times New Roman"/>
          <w:b/>
          <w:color w:val="000000"/>
        </w:rPr>
        <w:t xml:space="preserve"> </w:t>
      </w:r>
      <w:r w:rsidR="00B376F2" w:rsidRPr="00D23375">
        <w:rPr>
          <w:rFonts w:ascii="Times New Roman" w:hAnsi="Times New Roman" w:cs="Times New Roman"/>
          <w:color w:val="000000"/>
        </w:rPr>
        <w:t xml:space="preserve">Demographics and Clinical Characteristics of Patients with </w:t>
      </w:r>
      <w:r w:rsidR="002A777D" w:rsidRPr="00D23375">
        <w:rPr>
          <w:rFonts w:ascii="Times New Roman" w:hAnsi="Times New Roman" w:cs="Times New Roman"/>
          <w:bCs/>
          <w:color w:val="000000"/>
        </w:rPr>
        <w:t>Severe Pneumonia</w:t>
      </w:r>
      <w:r w:rsidR="00B376F2" w:rsidRPr="00D23375">
        <w:rPr>
          <w:rFonts w:ascii="Times New Roman" w:hAnsi="Times New Roman" w:cs="Times New Roman"/>
          <w:bCs/>
          <w:color w:val="000000"/>
        </w:rPr>
        <w:t xml:space="preserve"> </w:t>
      </w:r>
    </w:p>
    <w:tbl>
      <w:tblPr>
        <w:tblW w:w="9356" w:type="dxa"/>
        <w:tblInd w:w="-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1842"/>
        <w:gridCol w:w="1560"/>
        <w:gridCol w:w="1984"/>
        <w:gridCol w:w="992"/>
      </w:tblGrid>
      <w:tr w:rsidR="00E67A6A" w:rsidRPr="00D23375" w14:paraId="039CA691" w14:textId="77777777" w:rsidTr="00847483">
        <w:trPr>
          <w:trHeight w:val="926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74AC4" w14:textId="77777777" w:rsidR="00E67A6A" w:rsidRPr="00D23375" w:rsidRDefault="00B376F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Demographics or </w:t>
            </w:r>
          </w:p>
          <w:p w14:paraId="7B7BE16B" w14:textId="77777777" w:rsidR="00E67A6A" w:rsidRPr="00D23375" w:rsidRDefault="00B376F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3CA1F" w14:textId="77777777" w:rsidR="00E67A6A" w:rsidRPr="00D23375" w:rsidRDefault="00B376F2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DD35" w14:textId="77777777" w:rsidR="00E67A6A" w:rsidRPr="00D23375" w:rsidRDefault="00B376F2">
            <w:pPr>
              <w:textAlignment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Patients with </w:t>
            </w:r>
            <w:r w:rsidR="009816D6"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PI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BO</w:t>
            </w:r>
            <w:r w:rsidR="009816D6" w:rsidRPr="00D23375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n=</w:t>
            </w:r>
            <w:r w:rsidR="00640017"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BFAD8" w14:textId="77777777" w:rsidR="00E67A6A" w:rsidRPr="00D23375" w:rsidRDefault="00B376F2" w:rsidP="009816D6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Patients </w:t>
            </w:r>
            <w:r w:rsidR="00ED006D" w:rsidRPr="00D2337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  <w:r w:rsidR="00102E2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on-</w:t>
            </w:r>
            <w:r w:rsidR="009816D6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PI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</w:t>
            </w:r>
            <w:r w:rsidR="009816D6" w:rsidRPr="00D2337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n=1</w:t>
            </w:r>
            <w:r w:rsidR="007840AE"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2F9FA" w14:textId="77777777" w:rsidR="00E67A6A" w:rsidRPr="00D23375" w:rsidRDefault="00B376F2">
            <w:pPr>
              <w:textAlignment w:val="center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P-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value</w:t>
            </w:r>
          </w:p>
        </w:tc>
      </w:tr>
      <w:tr w:rsidR="00E67A6A" w:rsidRPr="00D23375" w14:paraId="2B2B8F8B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BAECBBD" w14:textId="77777777" w:rsidR="00E67A6A" w:rsidRPr="00D23375" w:rsidRDefault="00B376F2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Gender, N (%) </w:t>
            </w:r>
          </w:p>
        </w:tc>
        <w:tc>
          <w:tcPr>
            <w:tcW w:w="1842" w:type="dxa"/>
            <w:vAlign w:val="center"/>
          </w:tcPr>
          <w:p w14:paraId="6BCADAF0" w14:textId="77777777" w:rsidR="00E67A6A" w:rsidRPr="00D23375" w:rsidRDefault="00E67A6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3E1BC0" w14:textId="77777777" w:rsidR="00E67A6A" w:rsidRPr="00D23375" w:rsidRDefault="00E67A6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9BB8A9D" w14:textId="77777777" w:rsidR="00E67A6A" w:rsidRPr="00D23375" w:rsidRDefault="00E67A6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C17829" w14:textId="77777777" w:rsidR="00E67A6A" w:rsidRPr="00D23375" w:rsidRDefault="00B376F2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2F730D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362</w:t>
            </w:r>
          </w:p>
        </w:tc>
      </w:tr>
      <w:tr w:rsidR="00E67A6A" w:rsidRPr="00D23375" w14:paraId="457171C7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12E8862" w14:textId="77777777" w:rsidR="00E67A6A" w:rsidRPr="00D23375" w:rsidRDefault="00B376F2" w:rsidP="007C5E9B">
            <w:pPr>
              <w:ind w:firstLineChars="150" w:firstLine="315"/>
              <w:rPr>
                <w:rFonts w:ascii="Times New Roman" w:eastAsia="Songti SC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842" w:type="dxa"/>
            <w:vAlign w:val="center"/>
          </w:tcPr>
          <w:p w14:paraId="3132FCFB" w14:textId="77777777" w:rsidR="00E67A6A" w:rsidRPr="00D23375" w:rsidRDefault="007840AE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1560" w:type="dxa"/>
            <w:vAlign w:val="center"/>
          </w:tcPr>
          <w:p w14:paraId="0C1FF9CF" w14:textId="77777777" w:rsidR="00E67A6A" w:rsidRPr="00D23375" w:rsidRDefault="007840AE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41BF3EC2" w14:textId="77777777" w:rsidR="00E67A6A" w:rsidRPr="00D23375" w:rsidRDefault="007840AE" w:rsidP="006A3EB8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(5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60D77A08" w14:textId="77777777" w:rsidR="00E67A6A" w:rsidRPr="00D23375" w:rsidRDefault="00E67A6A">
            <w:pPr>
              <w:textAlignment w:val="center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E67A6A" w:rsidRPr="00D23375" w14:paraId="1CB22022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C26B636" w14:textId="77777777" w:rsidR="00E67A6A" w:rsidRPr="00D23375" w:rsidRDefault="00B376F2" w:rsidP="007C5E9B">
            <w:pPr>
              <w:ind w:firstLineChars="150" w:firstLine="31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842" w:type="dxa"/>
            <w:vAlign w:val="center"/>
          </w:tcPr>
          <w:p w14:paraId="64290411" w14:textId="77777777" w:rsidR="00E67A6A" w:rsidRPr="00D23375" w:rsidRDefault="007840AE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1560" w:type="dxa"/>
            <w:vAlign w:val="center"/>
          </w:tcPr>
          <w:p w14:paraId="148DE0D6" w14:textId="77777777" w:rsidR="00E67A6A" w:rsidRPr="00D23375" w:rsidRDefault="007840AE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21F7315C" w14:textId="77777777" w:rsidR="00E67A6A" w:rsidRPr="00D23375" w:rsidRDefault="007840AE" w:rsidP="006A3EB8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(4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232D5211" w14:textId="77777777" w:rsidR="00E67A6A" w:rsidRPr="00D23375" w:rsidRDefault="00E67A6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67A6A" w:rsidRPr="00D23375" w14:paraId="66B491FC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887768A" w14:textId="77777777" w:rsidR="00E67A6A" w:rsidRPr="00D23375" w:rsidRDefault="00B376F2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Songti SC" w:hAnsi="Times New Roman" w:cs="Times New Roman"/>
                <w:color w:val="000000"/>
                <w:sz w:val="21"/>
                <w:szCs w:val="21"/>
              </w:rPr>
              <w:t>Age (months)</w:t>
            </w:r>
          </w:p>
        </w:tc>
        <w:tc>
          <w:tcPr>
            <w:tcW w:w="1842" w:type="dxa"/>
            <w:vAlign w:val="center"/>
          </w:tcPr>
          <w:p w14:paraId="7FDB8331" w14:textId="77777777" w:rsidR="00E67A6A" w:rsidRPr="00D23375" w:rsidRDefault="00E67A6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44E0C5" w14:textId="77777777" w:rsidR="00E67A6A" w:rsidRPr="00D23375" w:rsidRDefault="00E67A6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46FA3AF" w14:textId="77777777" w:rsidR="00E67A6A" w:rsidRPr="00D23375" w:rsidRDefault="00E67A6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E73A4D" w14:textId="77777777" w:rsidR="00E67A6A" w:rsidRPr="00D23375" w:rsidRDefault="009E6AA3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B56B8C" w:rsidRPr="00D23375" w14:paraId="0EB5C3CA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8514D9C" w14:textId="77777777" w:rsidR="00B56B8C" w:rsidRPr="00D23375" w:rsidRDefault="00B56B8C" w:rsidP="007C5E9B">
            <w:pPr>
              <w:ind w:firstLineChars="150" w:firstLine="315"/>
              <w:textAlignment w:val="center"/>
              <w:rPr>
                <w:rFonts w:ascii="Times New Roman" w:eastAsia="Songti SC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221B2414" w14:textId="77777777" w:rsidR="00B56B8C" w:rsidRPr="00D23375" w:rsidRDefault="004D3733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560" w:type="dxa"/>
            <w:vAlign w:val="center"/>
          </w:tcPr>
          <w:p w14:paraId="0643D4E8" w14:textId="77777777" w:rsidR="00B56B8C" w:rsidRPr="00D23375" w:rsidRDefault="0006389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14.5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34B8040" w14:textId="77777777" w:rsidR="00B56B8C" w:rsidRPr="00D23375" w:rsidRDefault="0006389B" w:rsidP="006A3EB8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992" w:type="dxa"/>
            <w:vAlign w:val="center"/>
          </w:tcPr>
          <w:p w14:paraId="32840B64" w14:textId="77777777" w:rsidR="00B56B8C" w:rsidRPr="00D23375" w:rsidRDefault="00B56B8C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56B8C" w:rsidRPr="00D23375" w14:paraId="549CF5D0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E24C24B" w14:textId="77777777" w:rsidR="00B56B8C" w:rsidRPr="00D23375" w:rsidRDefault="00B56B8C" w:rsidP="007C5E9B">
            <w:pPr>
              <w:ind w:firstLineChars="150" w:firstLine="315"/>
              <w:textAlignment w:val="center"/>
              <w:rPr>
                <w:rFonts w:ascii="Times New Roman" w:eastAsia="Songti SC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133EB401" w14:textId="77777777" w:rsidR="00B56B8C" w:rsidRPr="00D23375" w:rsidRDefault="004D3733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14-72</w:t>
            </w:r>
          </w:p>
        </w:tc>
        <w:tc>
          <w:tcPr>
            <w:tcW w:w="1560" w:type="dxa"/>
            <w:vAlign w:val="center"/>
          </w:tcPr>
          <w:p w14:paraId="678C4E79" w14:textId="77777777" w:rsidR="00B56B8C" w:rsidRPr="00D23375" w:rsidRDefault="0006389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8-28</w:t>
            </w:r>
          </w:p>
        </w:tc>
        <w:tc>
          <w:tcPr>
            <w:tcW w:w="1984" w:type="dxa"/>
            <w:vAlign w:val="center"/>
          </w:tcPr>
          <w:p w14:paraId="0CAB5612" w14:textId="77777777" w:rsidR="00B56B8C" w:rsidRPr="00D23375" w:rsidRDefault="0006389B" w:rsidP="006A3EB8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27.5-84</w:t>
            </w:r>
          </w:p>
        </w:tc>
        <w:tc>
          <w:tcPr>
            <w:tcW w:w="992" w:type="dxa"/>
            <w:vAlign w:val="center"/>
          </w:tcPr>
          <w:p w14:paraId="2411A969" w14:textId="77777777" w:rsidR="00B56B8C" w:rsidRPr="00D23375" w:rsidRDefault="00B56B8C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67A6A" w:rsidRPr="00D23375" w14:paraId="036E3FF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48F1025" w14:textId="77777777" w:rsidR="00E67A6A" w:rsidRPr="00D23375" w:rsidRDefault="00A1702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Theme="minorEastAsia" w:hAnsi="Times New Roman" w:cs="Times New Roman"/>
                <w:color w:val="000000"/>
                <w:kern w:val="2"/>
                <w:sz w:val="21"/>
                <w:szCs w:val="21"/>
              </w:rPr>
              <w:t>Length of stay</w:t>
            </w:r>
            <w:r w:rsidR="00B376F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F6B1E48" w14:textId="77777777" w:rsidR="00E67A6A" w:rsidRPr="00D23375" w:rsidRDefault="00E67A6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756487" w14:textId="77777777" w:rsidR="00E67A6A" w:rsidRPr="00D23375" w:rsidRDefault="00E67A6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19E8DFA" w14:textId="77777777" w:rsidR="00E67A6A" w:rsidRPr="00D23375" w:rsidRDefault="00E67A6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B957E9" w14:textId="77777777" w:rsidR="00E67A6A" w:rsidRPr="00D23375" w:rsidRDefault="00B376F2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E67A6A" w:rsidRPr="00D23375" w14:paraId="317B1A54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797C02A" w14:textId="77777777" w:rsidR="00E67A6A" w:rsidRPr="00D23375" w:rsidRDefault="00B376F2" w:rsidP="007C5E9B">
            <w:pPr>
              <w:ind w:firstLineChars="150" w:firstLine="31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53B3ED43" w14:textId="77777777" w:rsidR="00E67A6A" w:rsidRPr="00D23375" w:rsidRDefault="00B376F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 w14:paraId="38A213A8" w14:textId="77777777" w:rsidR="00E67A6A" w:rsidRPr="00D23375" w:rsidRDefault="00B376F2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84" w:type="dxa"/>
            <w:vAlign w:val="center"/>
          </w:tcPr>
          <w:p w14:paraId="3CD8F896" w14:textId="77777777" w:rsidR="00E67A6A" w:rsidRPr="00D23375" w:rsidRDefault="00B376F2" w:rsidP="006A3EB8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6AC56330" w14:textId="77777777" w:rsidR="00E67A6A" w:rsidRPr="00D23375" w:rsidRDefault="00E67A6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67A6A" w:rsidRPr="00D23375" w14:paraId="0A97E2C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AADE5F3" w14:textId="77777777" w:rsidR="00E67A6A" w:rsidRPr="00D23375" w:rsidRDefault="00B376F2" w:rsidP="007C5E9B">
            <w:pPr>
              <w:ind w:firstLineChars="150" w:firstLine="315"/>
              <w:textAlignment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5C5B8885" w14:textId="77777777" w:rsidR="00E67A6A" w:rsidRPr="00D23375" w:rsidRDefault="00B376F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8-14</w:t>
            </w:r>
          </w:p>
        </w:tc>
        <w:tc>
          <w:tcPr>
            <w:tcW w:w="1560" w:type="dxa"/>
            <w:vAlign w:val="center"/>
          </w:tcPr>
          <w:p w14:paraId="3E915013" w14:textId="77777777" w:rsidR="00E67A6A" w:rsidRPr="00D23375" w:rsidRDefault="00B376F2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11-23</w:t>
            </w:r>
          </w:p>
        </w:tc>
        <w:tc>
          <w:tcPr>
            <w:tcW w:w="1984" w:type="dxa"/>
            <w:vAlign w:val="center"/>
          </w:tcPr>
          <w:p w14:paraId="67B9C91C" w14:textId="77777777" w:rsidR="00E67A6A" w:rsidRPr="00D23375" w:rsidRDefault="00B376F2" w:rsidP="006A3EB8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7-13</w:t>
            </w:r>
          </w:p>
        </w:tc>
        <w:tc>
          <w:tcPr>
            <w:tcW w:w="992" w:type="dxa"/>
            <w:vAlign w:val="center"/>
          </w:tcPr>
          <w:p w14:paraId="5D6519B3" w14:textId="77777777" w:rsidR="00E67A6A" w:rsidRPr="00D23375" w:rsidRDefault="00E67A6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6154A" w:rsidRPr="00D23375" w14:paraId="331A9A79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FE31A8B" w14:textId="77777777" w:rsidR="0056154A" w:rsidRPr="00D23375" w:rsidRDefault="0056154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Pleural effusion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, N (%) </w:t>
            </w:r>
          </w:p>
        </w:tc>
        <w:tc>
          <w:tcPr>
            <w:tcW w:w="1842" w:type="dxa"/>
            <w:vAlign w:val="center"/>
          </w:tcPr>
          <w:p w14:paraId="467E402E" w14:textId="77777777" w:rsidR="0056154A" w:rsidRPr="00D23375" w:rsidRDefault="0056154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470FDF3" w14:textId="77777777" w:rsidR="0056154A" w:rsidRPr="00D23375" w:rsidRDefault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DCB39EE" w14:textId="77777777" w:rsidR="0056154A" w:rsidRPr="00D23375" w:rsidRDefault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7A339A" w14:textId="77777777" w:rsidR="0056154A" w:rsidRPr="00D23375" w:rsidRDefault="0056154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</w:t>
            </w:r>
            <w:r w:rsidR="002F730D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69</w:t>
            </w:r>
          </w:p>
        </w:tc>
      </w:tr>
      <w:tr w:rsidR="0056154A" w:rsidRPr="00D23375" w14:paraId="567E4D9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EA4F3A5" w14:textId="77777777" w:rsidR="0056154A" w:rsidRPr="00D23375" w:rsidRDefault="0056154A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842" w:type="dxa"/>
            <w:vAlign w:val="center"/>
          </w:tcPr>
          <w:p w14:paraId="3923B2B2" w14:textId="77777777" w:rsidR="0056154A" w:rsidRPr="00D23375" w:rsidRDefault="00152505" w:rsidP="00090BD2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56154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14:paraId="298B2185" w14:textId="77777777" w:rsidR="0056154A" w:rsidRPr="00D23375" w:rsidRDefault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 (3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5991B066" w14:textId="77777777" w:rsidR="0056154A" w:rsidRPr="00D23375" w:rsidRDefault="0056154A" w:rsidP="006A3EB8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(2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45292507" w14:textId="77777777" w:rsidR="0056154A" w:rsidRPr="00D23375" w:rsidRDefault="0056154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6154A" w:rsidRPr="00D23375" w14:paraId="4774DCA8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6728D37" w14:textId="77777777" w:rsidR="0056154A" w:rsidRPr="00D23375" w:rsidRDefault="0056154A" w:rsidP="007C5E9B">
            <w:pPr>
              <w:ind w:firstLineChars="150" w:firstLine="31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1842" w:type="dxa"/>
            <w:vAlign w:val="center"/>
          </w:tcPr>
          <w:p w14:paraId="33A05325" w14:textId="77777777" w:rsidR="0056154A" w:rsidRPr="00D23375" w:rsidRDefault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090BD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60" w:type="dxa"/>
            <w:vAlign w:val="center"/>
          </w:tcPr>
          <w:p w14:paraId="28A275F4" w14:textId="77777777" w:rsidR="0056154A" w:rsidRPr="00D23375" w:rsidRDefault="00431A60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54</w:t>
            </w:r>
            <w:r w:rsidR="0056154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(6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  <w:r w:rsidR="0056154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="0056154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7B93DE5D" w14:textId="77777777" w:rsidR="0056154A" w:rsidRPr="00D23375" w:rsidRDefault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 (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72C695FC" w14:textId="77777777" w:rsidR="0056154A" w:rsidRPr="00D23375" w:rsidRDefault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6154A" w:rsidRPr="00D23375" w14:paraId="537E9138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941F976" w14:textId="77777777" w:rsidR="0056154A" w:rsidRPr="00D23375" w:rsidRDefault="0056154A" w:rsidP="00BA2B3A">
            <w:pPr>
              <w:textAlignment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Multiple lobes</w:t>
            </w:r>
            <w:r w:rsidR="00F03DE8"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, N (%)</w:t>
            </w:r>
          </w:p>
        </w:tc>
        <w:tc>
          <w:tcPr>
            <w:tcW w:w="1842" w:type="dxa"/>
            <w:vAlign w:val="center"/>
          </w:tcPr>
          <w:p w14:paraId="230C1B4E" w14:textId="77777777" w:rsidR="0056154A" w:rsidRPr="00D23375" w:rsidRDefault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804758" w14:textId="77777777" w:rsidR="0056154A" w:rsidRPr="00D23375" w:rsidRDefault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E3DC3CD" w14:textId="77777777" w:rsidR="0056154A" w:rsidRPr="00D23375" w:rsidRDefault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8D583B" w14:textId="77777777" w:rsidR="0056154A" w:rsidRPr="00D23375" w:rsidRDefault="002F730D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</w:t>
            </w:r>
            <w:r w:rsidR="007F1BC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</w:tr>
      <w:tr w:rsidR="0056154A" w:rsidRPr="00D23375" w14:paraId="21137E8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995FD9E" w14:textId="77777777" w:rsidR="0056154A" w:rsidRPr="00D23375" w:rsidRDefault="0056154A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842" w:type="dxa"/>
            <w:vAlign w:val="center"/>
          </w:tcPr>
          <w:p w14:paraId="4A2F5BEE" w14:textId="77777777" w:rsidR="0056154A" w:rsidRPr="00D23375" w:rsidRDefault="00152505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1560" w:type="dxa"/>
            <w:vAlign w:val="center"/>
          </w:tcPr>
          <w:p w14:paraId="15E6A8E2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4CE99D66" w14:textId="77777777" w:rsidR="0056154A" w:rsidRPr="00D23375" w:rsidRDefault="0056154A" w:rsidP="006A3EB8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87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39482DD8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6154A" w:rsidRPr="00D23375" w14:paraId="117F0DA9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3E8D5D6" w14:textId="77777777" w:rsidR="0056154A" w:rsidRPr="00D23375" w:rsidRDefault="0056154A" w:rsidP="007C5E9B">
            <w:pPr>
              <w:ind w:firstLineChars="150" w:firstLine="31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1842" w:type="dxa"/>
            <w:vAlign w:val="center"/>
          </w:tcPr>
          <w:p w14:paraId="16602459" w14:textId="77777777" w:rsidR="0056154A" w:rsidRPr="00D23375" w:rsidRDefault="00152505" w:rsidP="00090BD2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560" w:type="dxa"/>
            <w:vAlign w:val="center"/>
          </w:tcPr>
          <w:p w14:paraId="015F2741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3A718F94" w14:textId="77777777" w:rsidR="0056154A" w:rsidRPr="00D23375" w:rsidRDefault="0056154A" w:rsidP="006A3EB8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319DE5A1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6154A" w:rsidRPr="00D23375" w14:paraId="42FD4649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23BBA66" w14:textId="77777777" w:rsidR="0056154A" w:rsidRPr="00D23375" w:rsidRDefault="0056154A" w:rsidP="00BA2B3A">
            <w:pPr>
              <w:textAlignment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Emphysema</w:t>
            </w:r>
            <w:r w:rsidR="00F03DE8"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, N (%)</w:t>
            </w:r>
          </w:p>
        </w:tc>
        <w:tc>
          <w:tcPr>
            <w:tcW w:w="1842" w:type="dxa"/>
            <w:vAlign w:val="center"/>
          </w:tcPr>
          <w:p w14:paraId="586AC920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B2A3F3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7485427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D142D2" w14:textId="77777777" w:rsidR="0056154A" w:rsidRPr="00D23375" w:rsidRDefault="007F1BCE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56154A" w:rsidRPr="00D23375" w14:paraId="5D3CBB6B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97E29C0" w14:textId="77777777" w:rsidR="0056154A" w:rsidRPr="00D23375" w:rsidRDefault="0056154A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842" w:type="dxa"/>
            <w:vAlign w:val="center"/>
          </w:tcPr>
          <w:p w14:paraId="48146C50" w14:textId="77777777" w:rsidR="0056154A" w:rsidRPr="00D23375" w:rsidRDefault="00152505" w:rsidP="00090BD2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60" w:type="dxa"/>
            <w:vAlign w:val="center"/>
          </w:tcPr>
          <w:p w14:paraId="528C106E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(3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625F1DDB" w14:textId="77777777" w:rsidR="0056154A" w:rsidRPr="00D23375" w:rsidRDefault="0056154A" w:rsidP="006A3EB8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760948DA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6154A" w:rsidRPr="00D23375" w14:paraId="43934A98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DEEEB2F" w14:textId="77777777" w:rsidR="0056154A" w:rsidRPr="00D23375" w:rsidRDefault="0056154A" w:rsidP="007C5E9B">
            <w:pPr>
              <w:ind w:firstLineChars="150" w:firstLine="31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1842" w:type="dxa"/>
            <w:vAlign w:val="center"/>
          </w:tcPr>
          <w:p w14:paraId="51C158D1" w14:textId="77777777" w:rsidR="0056154A" w:rsidRPr="00D23375" w:rsidRDefault="00152505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1560" w:type="dxa"/>
            <w:vAlign w:val="center"/>
          </w:tcPr>
          <w:p w14:paraId="017935C0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220FC8D7" w14:textId="77777777" w:rsidR="0056154A" w:rsidRPr="00D23375" w:rsidRDefault="00D75992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137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91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52989B86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6154A" w:rsidRPr="00D23375" w14:paraId="1ABAF3BC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4A18263" w14:textId="77777777" w:rsidR="0056154A" w:rsidRPr="00D23375" w:rsidRDefault="0056154A" w:rsidP="00BA2B3A">
            <w:pPr>
              <w:textAlignment w:val="center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Short breath</w:t>
            </w:r>
            <w:r w:rsidR="00F03DE8"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, N (%)</w:t>
            </w:r>
          </w:p>
        </w:tc>
        <w:tc>
          <w:tcPr>
            <w:tcW w:w="1842" w:type="dxa"/>
            <w:vAlign w:val="center"/>
          </w:tcPr>
          <w:p w14:paraId="4313C949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1DCDA2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66B112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A3C49F" w14:textId="77777777" w:rsidR="0056154A" w:rsidRPr="00D23375" w:rsidRDefault="007F1BCE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56154A" w:rsidRPr="00D23375" w14:paraId="2E661892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1254366" w14:textId="77777777" w:rsidR="0056154A" w:rsidRPr="00D23375" w:rsidRDefault="0056154A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842" w:type="dxa"/>
            <w:vAlign w:val="center"/>
          </w:tcPr>
          <w:p w14:paraId="5D975A33" w14:textId="77777777" w:rsidR="0056154A" w:rsidRPr="00D23375" w:rsidRDefault="00152505" w:rsidP="00090BD2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60" w:type="dxa"/>
            <w:vAlign w:val="center"/>
          </w:tcPr>
          <w:p w14:paraId="126C2E92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(3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5B435AEC" w14:textId="77777777" w:rsidR="0056154A" w:rsidRPr="00D23375" w:rsidRDefault="0056154A" w:rsidP="006A3EB8">
            <w:pPr>
              <w:ind w:firstLineChars="100" w:firstLine="21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(3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.3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4203FF4E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6154A" w:rsidRPr="00D23375" w14:paraId="5598973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DC96C96" w14:textId="77777777" w:rsidR="0056154A" w:rsidRPr="00D23375" w:rsidRDefault="0056154A" w:rsidP="007C5E9B">
            <w:pPr>
              <w:ind w:firstLineChars="150" w:firstLine="31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1842" w:type="dxa"/>
            <w:vAlign w:val="center"/>
          </w:tcPr>
          <w:p w14:paraId="53577E46" w14:textId="77777777" w:rsidR="0056154A" w:rsidRPr="00D23375" w:rsidRDefault="00152505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1560" w:type="dxa"/>
            <w:vAlign w:val="center"/>
          </w:tcPr>
          <w:p w14:paraId="5E941DB7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7344F0F6" w14:textId="77777777" w:rsidR="0056154A" w:rsidRPr="00D23375" w:rsidRDefault="00D75992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145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96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6A3EB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36DCF465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6154A" w:rsidRPr="00D23375" w14:paraId="32C42260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9EEE31D" w14:textId="77777777" w:rsidR="0056154A" w:rsidRPr="00D23375" w:rsidRDefault="0056154A" w:rsidP="00BA2B3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Mechanical ventilation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, N (%) </w:t>
            </w:r>
          </w:p>
        </w:tc>
        <w:tc>
          <w:tcPr>
            <w:tcW w:w="1842" w:type="dxa"/>
            <w:vAlign w:val="center"/>
          </w:tcPr>
          <w:p w14:paraId="3C8BB537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B3C51D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99DC3F9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740A83" w14:textId="77777777" w:rsidR="0056154A" w:rsidRPr="00D23375" w:rsidRDefault="007F1BCE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56154A" w:rsidRPr="00D23375" w14:paraId="2662D22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9678E19" w14:textId="77777777" w:rsidR="0056154A" w:rsidRPr="00D23375" w:rsidRDefault="0056154A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842" w:type="dxa"/>
            <w:vAlign w:val="center"/>
          </w:tcPr>
          <w:p w14:paraId="04C32B07" w14:textId="77777777" w:rsidR="0056154A" w:rsidRPr="00D23375" w:rsidRDefault="00152505" w:rsidP="00090BD2">
            <w:pPr>
              <w:ind w:firstLineChars="50" w:firstLine="105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60" w:type="dxa"/>
            <w:vAlign w:val="center"/>
          </w:tcPr>
          <w:p w14:paraId="4E566C21" w14:textId="77777777" w:rsidR="0056154A" w:rsidRPr="00D23375" w:rsidRDefault="0056154A" w:rsidP="0056154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647F1DDB" w14:textId="77777777" w:rsidR="0056154A" w:rsidRPr="00D23375" w:rsidRDefault="0056154A" w:rsidP="006A3EB8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 (1.3)</w:t>
            </w:r>
          </w:p>
        </w:tc>
        <w:tc>
          <w:tcPr>
            <w:tcW w:w="992" w:type="dxa"/>
            <w:vAlign w:val="center"/>
          </w:tcPr>
          <w:p w14:paraId="7BA93BAA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6154A" w:rsidRPr="00D23375" w14:paraId="7853BC38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8261E6E" w14:textId="77777777" w:rsidR="0056154A" w:rsidRPr="00D23375" w:rsidRDefault="0056154A" w:rsidP="00BA2B3A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lastRenderedPageBreak/>
              <w:t>No</w:t>
            </w:r>
          </w:p>
        </w:tc>
        <w:tc>
          <w:tcPr>
            <w:tcW w:w="1842" w:type="dxa"/>
            <w:vAlign w:val="center"/>
          </w:tcPr>
          <w:p w14:paraId="296A3522" w14:textId="77777777" w:rsidR="0056154A" w:rsidRPr="00D23375" w:rsidRDefault="00152505" w:rsidP="0056154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1560" w:type="dxa"/>
            <w:vAlign w:val="center"/>
          </w:tcPr>
          <w:p w14:paraId="6A8524A7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10DC0991" w14:textId="77777777" w:rsidR="0056154A" w:rsidRPr="00D23375" w:rsidRDefault="0056154A" w:rsidP="0056154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  <w:r w:rsidR="00D7599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98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.7)</w:t>
            </w:r>
          </w:p>
        </w:tc>
        <w:tc>
          <w:tcPr>
            <w:tcW w:w="992" w:type="dxa"/>
            <w:vAlign w:val="center"/>
          </w:tcPr>
          <w:p w14:paraId="6467AC8E" w14:textId="77777777" w:rsidR="0056154A" w:rsidRPr="00D23375" w:rsidRDefault="0056154A" w:rsidP="0056154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22784EBE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F689B1E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ESR (mm/h)</w:t>
            </w:r>
          </w:p>
        </w:tc>
        <w:tc>
          <w:tcPr>
            <w:tcW w:w="1842" w:type="dxa"/>
            <w:vAlign w:val="center"/>
          </w:tcPr>
          <w:p w14:paraId="2B13A198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B2B19F0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F8EDE3C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F079AB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582B6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024</w:t>
            </w:r>
          </w:p>
        </w:tc>
      </w:tr>
      <w:tr w:rsidR="0097695B" w:rsidRPr="00D23375" w14:paraId="57FD4C0E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C719CA5" w14:textId="77777777" w:rsidR="0097695B" w:rsidRPr="00D23375" w:rsidRDefault="0097695B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2D936D0A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39.5</w:t>
            </w:r>
          </w:p>
        </w:tc>
        <w:tc>
          <w:tcPr>
            <w:tcW w:w="1560" w:type="dxa"/>
            <w:vAlign w:val="center"/>
          </w:tcPr>
          <w:p w14:paraId="0BCADF4B" w14:textId="77777777" w:rsidR="0097695B" w:rsidRPr="00D23375" w:rsidRDefault="004F23CC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32.5</w:t>
            </w:r>
          </w:p>
        </w:tc>
        <w:tc>
          <w:tcPr>
            <w:tcW w:w="1984" w:type="dxa"/>
            <w:vAlign w:val="center"/>
          </w:tcPr>
          <w:p w14:paraId="00E4FEBE" w14:textId="77777777" w:rsidR="0097695B" w:rsidRPr="00D23375" w:rsidRDefault="0097695B" w:rsidP="006A3EB8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F948C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6C0D5EDE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471FC1A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B5B9F90" w14:textId="77777777" w:rsidR="0097695B" w:rsidRPr="00D23375" w:rsidRDefault="0097695B" w:rsidP="0097695B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</w:t>
            </w:r>
            <w:r w:rsidR="007C5E9B"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Q Range</w:t>
            </w:r>
          </w:p>
        </w:tc>
        <w:tc>
          <w:tcPr>
            <w:tcW w:w="1842" w:type="dxa"/>
            <w:vAlign w:val="center"/>
          </w:tcPr>
          <w:p w14:paraId="75050F0E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17.3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-6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5.8</w:t>
            </w:r>
          </w:p>
        </w:tc>
        <w:tc>
          <w:tcPr>
            <w:tcW w:w="1560" w:type="dxa"/>
            <w:vAlign w:val="center"/>
          </w:tcPr>
          <w:p w14:paraId="5E1F91AE" w14:textId="77777777" w:rsidR="0097695B" w:rsidRPr="00D23375" w:rsidRDefault="00F948CA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9.8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-6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14:paraId="7C24BB51" w14:textId="77777777" w:rsidR="0097695B" w:rsidRPr="00D23375" w:rsidRDefault="00F948CA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21.5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-6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8.3</w:t>
            </w:r>
          </w:p>
        </w:tc>
        <w:tc>
          <w:tcPr>
            <w:tcW w:w="992" w:type="dxa"/>
            <w:vAlign w:val="center"/>
          </w:tcPr>
          <w:p w14:paraId="2832FCFA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3BD7AD4C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8563FA0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DD dimer (10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mg/L) </w:t>
            </w:r>
          </w:p>
        </w:tc>
        <w:tc>
          <w:tcPr>
            <w:tcW w:w="1842" w:type="dxa"/>
            <w:vAlign w:val="center"/>
          </w:tcPr>
          <w:p w14:paraId="0FD3A9EE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2AC9E8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29096D4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F74325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582B6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319</w:t>
            </w:r>
          </w:p>
        </w:tc>
      </w:tr>
      <w:tr w:rsidR="0097695B" w:rsidRPr="00D23375" w14:paraId="5610CC62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C2001B1" w14:textId="77777777" w:rsidR="0097695B" w:rsidRPr="00D23375" w:rsidRDefault="0097695B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52EDCF46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0.49</w:t>
            </w:r>
          </w:p>
        </w:tc>
        <w:tc>
          <w:tcPr>
            <w:tcW w:w="1560" w:type="dxa"/>
            <w:vAlign w:val="center"/>
          </w:tcPr>
          <w:p w14:paraId="08358075" w14:textId="77777777" w:rsidR="0097695B" w:rsidRPr="00D23375" w:rsidRDefault="00F948CA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1984" w:type="dxa"/>
            <w:vAlign w:val="center"/>
          </w:tcPr>
          <w:p w14:paraId="078DBBAF" w14:textId="77777777" w:rsidR="0097695B" w:rsidRPr="00D23375" w:rsidRDefault="00F948CA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0.46</w:t>
            </w:r>
          </w:p>
        </w:tc>
        <w:tc>
          <w:tcPr>
            <w:tcW w:w="992" w:type="dxa"/>
            <w:vAlign w:val="center"/>
          </w:tcPr>
          <w:p w14:paraId="6365DE5F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22992E17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D7DBEB1" w14:textId="77777777" w:rsidR="0097695B" w:rsidRPr="00D23375" w:rsidRDefault="0097695B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3C096624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1.04</w:t>
            </w:r>
          </w:p>
        </w:tc>
        <w:tc>
          <w:tcPr>
            <w:tcW w:w="1560" w:type="dxa"/>
            <w:vAlign w:val="center"/>
          </w:tcPr>
          <w:p w14:paraId="4FA044C0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0.27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1.22</w:t>
            </w:r>
          </w:p>
        </w:tc>
        <w:tc>
          <w:tcPr>
            <w:tcW w:w="1984" w:type="dxa"/>
            <w:vAlign w:val="center"/>
          </w:tcPr>
          <w:p w14:paraId="527A5323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0.31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39D45A4E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49D272AE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989F455" w14:textId="77777777" w:rsidR="0097695B" w:rsidRPr="00D23375" w:rsidRDefault="00F03DE8" w:rsidP="0097695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WBC</w:t>
            </w:r>
            <w:r w:rsidR="00BA2B3A"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(10^9/L)</w:t>
            </w:r>
          </w:p>
        </w:tc>
        <w:tc>
          <w:tcPr>
            <w:tcW w:w="1842" w:type="dxa"/>
            <w:vAlign w:val="center"/>
          </w:tcPr>
          <w:p w14:paraId="6C6F41C2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3AAA5D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CA66110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5E69442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582B6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669</w:t>
            </w:r>
          </w:p>
        </w:tc>
      </w:tr>
      <w:tr w:rsidR="0097695B" w:rsidRPr="00D23375" w14:paraId="4A13C65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9865AB9" w14:textId="77777777" w:rsidR="0097695B" w:rsidRPr="00D23375" w:rsidRDefault="0097695B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2253390F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8.16</w:t>
            </w:r>
          </w:p>
        </w:tc>
        <w:tc>
          <w:tcPr>
            <w:tcW w:w="1560" w:type="dxa"/>
            <w:vAlign w:val="center"/>
          </w:tcPr>
          <w:p w14:paraId="6DC0C3B9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8.31</w:t>
            </w:r>
          </w:p>
        </w:tc>
        <w:tc>
          <w:tcPr>
            <w:tcW w:w="1984" w:type="dxa"/>
            <w:vAlign w:val="center"/>
          </w:tcPr>
          <w:p w14:paraId="172170CB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8.15</w:t>
            </w:r>
          </w:p>
        </w:tc>
        <w:tc>
          <w:tcPr>
            <w:tcW w:w="992" w:type="dxa"/>
            <w:vAlign w:val="center"/>
          </w:tcPr>
          <w:p w14:paraId="78F0D477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600B6CD8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3AC49F9" w14:textId="77777777" w:rsidR="0097695B" w:rsidRPr="00D23375" w:rsidRDefault="0097695B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339EBDE8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6.26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11.2</w:t>
            </w:r>
          </w:p>
        </w:tc>
        <w:tc>
          <w:tcPr>
            <w:tcW w:w="1560" w:type="dxa"/>
            <w:vAlign w:val="center"/>
          </w:tcPr>
          <w:p w14:paraId="6BE84F36" w14:textId="77777777" w:rsidR="0097695B" w:rsidRPr="00D23375" w:rsidRDefault="00F948CA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6.03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12.33</w:t>
            </w:r>
          </w:p>
        </w:tc>
        <w:tc>
          <w:tcPr>
            <w:tcW w:w="1984" w:type="dxa"/>
            <w:vAlign w:val="center"/>
          </w:tcPr>
          <w:p w14:paraId="4A33B3F7" w14:textId="77777777" w:rsidR="0097695B" w:rsidRPr="00D23375" w:rsidRDefault="00F948CA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6.51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="00516C06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10.4</w:t>
            </w:r>
          </w:p>
        </w:tc>
        <w:tc>
          <w:tcPr>
            <w:tcW w:w="992" w:type="dxa"/>
            <w:vAlign w:val="center"/>
          </w:tcPr>
          <w:p w14:paraId="3C8BF38E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4C32140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15B87A4" w14:textId="77777777" w:rsidR="0097695B" w:rsidRPr="00D23375" w:rsidRDefault="00F03DE8" w:rsidP="0097695B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Neutropil 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</w:p>
        </w:tc>
        <w:tc>
          <w:tcPr>
            <w:tcW w:w="1842" w:type="dxa"/>
            <w:vAlign w:val="center"/>
          </w:tcPr>
          <w:p w14:paraId="1F6F6B02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068E9B2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3DA0D75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431964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582B6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011</w:t>
            </w:r>
          </w:p>
        </w:tc>
      </w:tr>
      <w:tr w:rsidR="0097695B" w:rsidRPr="00D23375" w14:paraId="244A03A0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8363BD0" w14:textId="77777777" w:rsidR="0097695B" w:rsidRPr="00D23375" w:rsidRDefault="0097695B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13A15F0D" w14:textId="77777777" w:rsidR="0097695B" w:rsidRPr="00D23375" w:rsidRDefault="00F03DE8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0.57</w:t>
            </w:r>
          </w:p>
        </w:tc>
        <w:tc>
          <w:tcPr>
            <w:tcW w:w="1560" w:type="dxa"/>
            <w:vAlign w:val="center"/>
          </w:tcPr>
          <w:p w14:paraId="30C829F3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1984" w:type="dxa"/>
            <w:vAlign w:val="center"/>
          </w:tcPr>
          <w:p w14:paraId="09FE19E9" w14:textId="77777777" w:rsidR="0097695B" w:rsidRPr="00D23375" w:rsidRDefault="00516C06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0.55</w:t>
            </w:r>
          </w:p>
        </w:tc>
        <w:tc>
          <w:tcPr>
            <w:tcW w:w="992" w:type="dxa"/>
            <w:vAlign w:val="center"/>
          </w:tcPr>
          <w:p w14:paraId="7434AFD2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56243D25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679E02D" w14:textId="77777777" w:rsidR="0097695B" w:rsidRPr="00D23375" w:rsidRDefault="0097695B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4C99EA06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0.43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0.70</w:t>
            </w:r>
          </w:p>
        </w:tc>
        <w:tc>
          <w:tcPr>
            <w:tcW w:w="1560" w:type="dxa"/>
            <w:vAlign w:val="center"/>
          </w:tcPr>
          <w:p w14:paraId="47B3D38D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0.45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0.78</w:t>
            </w:r>
          </w:p>
        </w:tc>
        <w:tc>
          <w:tcPr>
            <w:tcW w:w="1984" w:type="dxa"/>
            <w:vAlign w:val="center"/>
          </w:tcPr>
          <w:p w14:paraId="58C7AD3A" w14:textId="77777777" w:rsidR="0097695B" w:rsidRPr="00D23375" w:rsidRDefault="00516C06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0.41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992" w:type="dxa"/>
            <w:vAlign w:val="center"/>
          </w:tcPr>
          <w:p w14:paraId="7F4D5E36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3AC3762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74A9446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PLT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(10^9/L)</w:t>
            </w:r>
          </w:p>
        </w:tc>
        <w:tc>
          <w:tcPr>
            <w:tcW w:w="1842" w:type="dxa"/>
            <w:vAlign w:val="center"/>
          </w:tcPr>
          <w:p w14:paraId="1327277C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2282A8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6FB533B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B4BD00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0.28</w:t>
            </w:r>
            <w:r w:rsidR="00582B6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97695B" w:rsidRPr="00D23375" w14:paraId="503F64E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79979A1" w14:textId="77777777" w:rsidR="0097695B" w:rsidRPr="00D23375" w:rsidRDefault="0097695B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55DC1B29" w14:textId="77777777" w:rsidR="0097695B" w:rsidRPr="00D23375" w:rsidRDefault="00F03DE8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1560" w:type="dxa"/>
            <w:vAlign w:val="center"/>
          </w:tcPr>
          <w:p w14:paraId="780ACF87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341</w:t>
            </w:r>
          </w:p>
        </w:tc>
        <w:tc>
          <w:tcPr>
            <w:tcW w:w="1984" w:type="dxa"/>
            <w:vAlign w:val="center"/>
          </w:tcPr>
          <w:p w14:paraId="51C873DD" w14:textId="77777777" w:rsidR="0097695B" w:rsidRPr="00D23375" w:rsidRDefault="00516C06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992" w:type="dxa"/>
            <w:vAlign w:val="center"/>
          </w:tcPr>
          <w:p w14:paraId="1211CF03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2860AE79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B0DEDD2" w14:textId="77777777" w:rsidR="0097695B" w:rsidRPr="00D23375" w:rsidRDefault="0097695B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50696236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238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389</w:t>
            </w:r>
          </w:p>
        </w:tc>
        <w:tc>
          <w:tcPr>
            <w:tcW w:w="1560" w:type="dxa"/>
            <w:vAlign w:val="center"/>
          </w:tcPr>
          <w:p w14:paraId="75E9920C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245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394</w:t>
            </w:r>
          </w:p>
        </w:tc>
        <w:tc>
          <w:tcPr>
            <w:tcW w:w="1984" w:type="dxa"/>
            <w:vAlign w:val="center"/>
          </w:tcPr>
          <w:p w14:paraId="1C94CDCC" w14:textId="77777777" w:rsidR="0097695B" w:rsidRPr="00D23375" w:rsidRDefault="00516C06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237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386</w:t>
            </w:r>
          </w:p>
        </w:tc>
        <w:tc>
          <w:tcPr>
            <w:tcW w:w="992" w:type="dxa"/>
            <w:vAlign w:val="center"/>
          </w:tcPr>
          <w:p w14:paraId="13A7D345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66B2D252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0121879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EO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</w:p>
        </w:tc>
        <w:tc>
          <w:tcPr>
            <w:tcW w:w="1842" w:type="dxa"/>
            <w:vAlign w:val="center"/>
          </w:tcPr>
          <w:p w14:paraId="71419C7E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1D7300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DD1B01F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05E8F79" w14:textId="77777777" w:rsidR="0097695B" w:rsidRPr="00D23375" w:rsidRDefault="00162709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97695B" w:rsidRPr="00D23375" w14:paraId="05CD2FC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53B8AEC" w14:textId="77777777" w:rsidR="0097695B" w:rsidRPr="00D23375" w:rsidRDefault="0097695B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084D7899" w14:textId="77777777" w:rsidR="0097695B" w:rsidRPr="00D23375" w:rsidRDefault="00F03DE8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60" w:type="dxa"/>
            <w:vAlign w:val="center"/>
          </w:tcPr>
          <w:p w14:paraId="1F18389C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7F4086E5" w14:textId="77777777" w:rsidR="0097695B" w:rsidRPr="00D23375" w:rsidRDefault="00516C06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14:paraId="6983F14E" w14:textId="77777777" w:rsidR="0097695B" w:rsidRPr="00D23375" w:rsidRDefault="0097695B" w:rsidP="0097695B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78A60E4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BADC09A" w14:textId="77777777" w:rsidR="0097695B" w:rsidRPr="00D23375" w:rsidRDefault="0097695B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43C2A458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1560" w:type="dxa"/>
            <w:vAlign w:val="center"/>
          </w:tcPr>
          <w:p w14:paraId="1D2799FD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84" w:type="dxa"/>
            <w:vAlign w:val="center"/>
          </w:tcPr>
          <w:p w14:paraId="134B4678" w14:textId="77777777" w:rsidR="0097695B" w:rsidRPr="00D23375" w:rsidRDefault="00516C06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992" w:type="dxa"/>
            <w:vAlign w:val="center"/>
          </w:tcPr>
          <w:p w14:paraId="49DB2EFA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03DE8" w:rsidRPr="00D23375" w14:paraId="05848E82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57F85E1" w14:textId="77777777" w:rsidR="00F03DE8" w:rsidRPr="00D23375" w:rsidRDefault="00F03DE8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CRP (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/L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</w:p>
        </w:tc>
        <w:tc>
          <w:tcPr>
            <w:tcW w:w="1842" w:type="dxa"/>
            <w:vAlign w:val="center"/>
          </w:tcPr>
          <w:p w14:paraId="583FBD69" w14:textId="77777777" w:rsidR="00F03DE8" w:rsidRPr="00D23375" w:rsidRDefault="00F03DE8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525996" w14:textId="77777777" w:rsidR="00F03DE8" w:rsidRPr="00D23375" w:rsidRDefault="00F03DE8" w:rsidP="00F03DE8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2438D50" w14:textId="77777777" w:rsidR="00F03DE8" w:rsidRPr="00D23375" w:rsidRDefault="00F03DE8" w:rsidP="00F03DE8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90E3EB" w14:textId="77777777" w:rsidR="00F03DE8" w:rsidRPr="00D23375" w:rsidRDefault="00F03DE8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162709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380</w:t>
            </w:r>
          </w:p>
        </w:tc>
      </w:tr>
      <w:tr w:rsidR="00F03DE8" w:rsidRPr="00D23375" w14:paraId="134D427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95BC66D" w14:textId="77777777" w:rsidR="00F03DE8" w:rsidRPr="00D23375" w:rsidRDefault="00F03DE8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60D81C16" w14:textId="77777777" w:rsidR="00F03DE8" w:rsidRPr="00D23375" w:rsidRDefault="00F03DE8" w:rsidP="00F03DE8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60" w:type="dxa"/>
            <w:vAlign w:val="center"/>
          </w:tcPr>
          <w:p w14:paraId="5DBA65B0" w14:textId="77777777" w:rsidR="00F03DE8" w:rsidRPr="00D23375" w:rsidRDefault="00F948C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984" w:type="dxa"/>
            <w:vAlign w:val="center"/>
          </w:tcPr>
          <w:p w14:paraId="52DBE7C7" w14:textId="77777777" w:rsidR="00F03DE8" w:rsidRPr="00D23375" w:rsidRDefault="00516C06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12.5</w:t>
            </w:r>
          </w:p>
        </w:tc>
        <w:tc>
          <w:tcPr>
            <w:tcW w:w="992" w:type="dxa"/>
            <w:vAlign w:val="center"/>
          </w:tcPr>
          <w:p w14:paraId="5957AB23" w14:textId="77777777" w:rsidR="00F03DE8" w:rsidRPr="00D23375" w:rsidRDefault="00F03DE8" w:rsidP="00F03DE8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03DE8" w:rsidRPr="00D23375" w14:paraId="021C6BAB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5FCC161" w14:textId="77777777" w:rsidR="00F03DE8" w:rsidRPr="00D23375" w:rsidRDefault="00F03DE8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1C936568" w14:textId="77777777" w:rsidR="00F03DE8" w:rsidRPr="00D23375" w:rsidRDefault="00F03DE8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5-34.8</w:t>
            </w:r>
          </w:p>
        </w:tc>
        <w:tc>
          <w:tcPr>
            <w:tcW w:w="1560" w:type="dxa"/>
            <w:vAlign w:val="center"/>
          </w:tcPr>
          <w:p w14:paraId="5DA5FEFA" w14:textId="77777777" w:rsidR="00F03DE8" w:rsidRPr="00D23375" w:rsidRDefault="00F948C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F03DE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33.8</w:t>
            </w:r>
          </w:p>
        </w:tc>
        <w:tc>
          <w:tcPr>
            <w:tcW w:w="1984" w:type="dxa"/>
            <w:vAlign w:val="center"/>
          </w:tcPr>
          <w:p w14:paraId="44339F80" w14:textId="77777777" w:rsidR="00F03DE8" w:rsidRPr="00D23375" w:rsidRDefault="00516C06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F03DE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F03DE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0B7AD3CF" w14:textId="77777777" w:rsidR="00F03DE8" w:rsidRPr="00D23375" w:rsidRDefault="00F03DE8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03DE8" w:rsidRPr="00D23375" w14:paraId="60B2372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75B2CD5" w14:textId="77777777" w:rsidR="00F03DE8" w:rsidRPr="00D23375" w:rsidRDefault="00F03DE8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PCT (ng/ml) </w:t>
            </w:r>
          </w:p>
        </w:tc>
        <w:tc>
          <w:tcPr>
            <w:tcW w:w="1842" w:type="dxa"/>
            <w:vAlign w:val="center"/>
          </w:tcPr>
          <w:p w14:paraId="1FD39337" w14:textId="77777777" w:rsidR="00F03DE8" w:rsidRPr="00D23375" w:rsidRDefault="00F03DE8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C3796E" w14:textId="77777777" w:rsidR="00F03DE8" w:rsidRPr="00D23375" w:rsidRDefault="00F03DE8" w:rsidP="00F03DE8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0161945" w14:textId="77777777" w:rsidR="00F03DE8" w:rsidRPr="00D23375" w:rsidRDefault="00F03DE8" w:rsidP="00F03DE8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D461A2" w14:textId="77777777" w:rsidR="00F03DE8" w:rsidRPr="00D23375" w:rsidRDefault="00F03DE8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162709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628</w:t>
            </w:r>
          </w:p>
        </w:tc>
      </w:tr>
      <w:tr w:rsidR="00F03DE8" w:rsidRPr="00D23375" w14:paraId="22AC0F0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FFBA373" w14:textId="77777777" w:rsidR="00F03DE8" w:rsidRPr="00D23375" w:rsidRDefault="00F03DE8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63BA2E0B" w14:textId="77777777" w:rsidR="00F03DE8" w:rsidRPr="00D23375" w:rsidRDefault="00F03DE8" w:rsidP="00F03DE8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1560" w:type="dxa"/>
            <w:vAlign w:val="center"/>
          </w:tcPr>
          <w:p w14:paraId="78854FD5" w14:textId="77777777" w:rsidR="00F03DE8" w:rsidRPr="00D23375" w:rsidRDefault="00F948C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0.16</w:t>
            </w:r>
          </w:p>
        </w:tc>
        <w:tc>
          <w:tcPr>
            <w:tcW w:w="1984" w:type="dxa"/>
            <w:vAlign w:val="center"/>
          </w:tcPr>
          <w:p w14:paraId="2D54978A" w14:textId="77777777" w:rsidR="00F03DE8" w:rsidRPr="00D23375" w:rsidRDefault="00516C06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992" w:type="dxa"/>
            <w:vAlign w:val="center"/>
          </w:tcPr>
          <w:p w14:paraId="21465809" w14:textId="77777777" w:rsidR="00F03DE8" w:rsidRPr="00D23375" w:rsidRDefault="00F03DE8" w:rsidP="00F03DE8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F03DE8" w:rsidRPr="00D23375" w14:paraId="5BD0840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DC8B357" w14:textId="77777777" w:rsidR="00F03DE8" w:rsidRPr="00D23375" w:rsidRDefault="00F03DE8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5794F4DC" w14:textId="77777777" w:rsidR="00F03DE8" w:rsidRPr="00D23375" w:rsidRDefault="00F03DE8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0.06-0.41</w:t>
            </w:r>
          </w:p>
        </w:tc>
        <w:tc>
          <w:tcPr>
            <w:tcW w:w="1560" w:type="dxa"/>
            <w:vAlign w:val="center"/>
          </w:tcPr>
          <w:p w14:paraId="0882771D" w14:textId="77777777" w:rsidR="00F03DE8" w:rsidRPr="00D23375" w:rsidRDefault="00F948C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0.05</w:t>
            </w:r>
            <w:r w:rsidR="00F03DE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1984" w:type="dxa"/>
            <w:vAlign w:val="center"/>
          </w:tcPr>
          <w:p w14:paraId="10204930" w14:textId="77777777" w:rsidR="00F03DE8" w:rsidRPr="00D23375" w:rsidRDefault="00516C06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0.07</w:t>
            </w:r>
            <w:r w:rsidR="00F03DE8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992" w:type="dxa"/>
            <w:vAlign w:val="center"/>
          </w:tcPr>
          <w:p w14:paraId="41A46C03" w14:textId="77777777" w:rsidR="00F03DE8" w:rsidRPr="00D23375" w:rsidRDefault="00F03DE8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1DD2FD7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9670C89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LDH (U/L) </w:t>
            </w:r>
          </w:p>
        </w:tc>
        <w:tc>
          <w:tcPr>
            <w:tcW w:w="1842" w:type="dxa"/>
            <w:vAlign w:val="center"/>
          </w:tcPr>
          <w:p w14:paraId="3158E2D9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A037B12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2952C05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FC6846D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162709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098</w:t>
            </w:r>
          </w:p>
        </w:tc>
      </w:tr>
      <w:tr w:rsidR="0097695B" w:rsidRPr="00D23375" w14:paraId="0953EFF4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251F2EE" w14:textId="77777777" w:rsidR="0097695B" w:rsidRPr="00D23375" w:rsidRDefault="0097695B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5CE1593E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322</w:t>
            </w:r>
          </w:p>
        </w:tc>
        <w:tc>
          <w:tcPr>
            <w:tcW w:w="1560" w:type="dxa"/>
            <w:vAlign w:val="center"/>
          </w:tcPr>
          <w:p w14:paraId="4C2995FC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355</w:t>
            </w:r>
          </w:p>
        </w:tc>
        <w:tc>
          <w:tcPr>
            <w:tcW w:w="1984" w:type="dxa"/>
            <w:vAlign w:val="center"/>
          </w:tcPr>
          <w:p w14:paraId="726BC50D" w14:textId="77777777" w:rsidR="0097695B" w:rsidRPr="00D23375" w:rsidRDefault="00516C06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314</w:t>
            </w:r>
          </w:p>
        </w:tc>
        <w:tc>
          <w:tcPr>
            <w:tcW w:w="992" w:type="dxa"/>
            <w:vAlign w:val="center"/>
          </w:tcPr>
          <w:p w14:paraId="2B738221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7695B" w:rsidRPr="00D23375" w14:paraId="7088FD0C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4290D73" w14:textId="77777777" w:rsidR="0097695B" w:rsidRPr="00D23375" w:rsidRDefault="0097695B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65F5DC40" w14:textId="77777777" w:rsidR="0097695B" w:rsidRPr="00D23375" w:rsidRDefault="00F03DE8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269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404</w:t>
            </w:r>
          </w:p>
        </w:tc>
        <w:tc>
          <w:tcPr>
            <w:tcW w:w="1560" w:type="dxa"/>
            <w:vAlign w:val="center"/>
          </w:tcPr>
          <w:p w14:paraId="240F7D9C" w14:textId="77777777" w:rsidR="0097695B" w:rsidRPr="00D23375" w:rsidRDefault="00F948CA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268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487</w:t>
            </w:r>
          </w:p>
        </w:tc>
        <w:tc>
          <w:tcPr>
            <w:tcW w:w="1984" w:type="dxa"/>
            <w:vAlign w:val="center"/>
          </w:tcPr>
          <w:p w14:paraId="015294E7" w14:textId="77777777" w:rsidR="0097695B" w:rsidRPr="00D23375" w:rsidRDefault="00516C06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270</w:t>
            </w:r>
            <w:r w:rsidR="0097695B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382</w:t>
            </w:r>
          </w:p>
        </w:tc>
        <w:tc>
          <w:tcPr>
            <w:tcW w:w="992" w:type="dxa"/>
            <w:vAlign w:val="center"/>
          </w:tcPr>
          <w:p w14:paraId="5827237B" w14:textId="77777777" w:rsidR="0097695B" w:rsidRPr="00D23375" w:rsidRDefault="0097695B" w:rsidP="0097695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A2B3A" w:rsidRPr="00D23375" w14:paraId="7624A287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260B915" w14:textId="77777777" w:rsidR="00BA2B3A" w:rsidRPr="00D23375" w:rsidRDefault="00BA2B3A" w:rsidP="00BA2B3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Songti SC" w:hAnsi="Times New Roman" w:cs="Times New Roman"/>
                <w:color w:val="000000"/>
                <w:sz w:val="21"/>
                <w:szCs w:val="21"/>
              </w:rPr>
              <w:t>ALB (g/L)</w:t>
            </w:r>
          </w:p>
        </w:tc>
        <w:tc>
          <w:tcPr>
            <w:tcW w:w="1842" w:type="dxa"/>
            <w:vAlign w:val="center"/>
          </w:tcPr>
          <w:p w14:paraId="63A9410E" w14:textId="77777777" w:rsidR="00BA2B3A" w:rsidRPr="00D23375" w:rsidRDefault="00BA2B3A" w:rsidP="00BA2B3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41.2±5.9</w:t>
            </w:r>
          </w:p>
        </w:tc>
        <w:tc>
          <w:tcPr>
            <w:tcW w:w="1560" w:type="dxa"/>
            <w:vAlign w:val="center"/>
          </w:tcPr>
          <w:p w14:paraId="6F319B89" w14:textId="77777777" w:rsidR="00BA2B3A" w:rsidRPr="00D23375" w:rsidRDefault="00F948CA" w:rsidP="00BA2B3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±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5D28D4B9" w14:textId="77777777" w:rsidR="00BA2B3A" w:rsidRPr="00D23375" w:rsidRDefault="00516C06" w:rsidP="00BA2B3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±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275A416" w14:textId="77777777" w:rsidR="00BA2B3A" w:rsidRPr="00D23375" w:rsidRDefault="00BA2B3A" w:rsidP="00BA2B3A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162709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126</w:t>
            </w:r>
          </w:p>
        </w:tc>
      </w:tr>
      <w:tr w:rsidR="00BA2B3A" w:rsidRPr="00D23375" w14:paraId="4408647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67BFA45" w14:textId="77777777" w:rsidR="00BA2B3A" w:rsidRPr="00D23375" w:rsidRDefault="00BA2B3A" w:rsidP="00BA2B3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Ferritin (ng/mL) </w:t>
            </w:r>
          </w:p>
        </w:tc>
        <w:tc>
          <w:tcPr>
            <w:tcW w:w="1842" w:type="dxa"/>
            <w:vAlign w:val="center"/>
          </w:tcPr>
          <w:p w14:paraId="0D3D291F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E5F4E11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942F124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29BB70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162709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002</w:t>
            </w:r>
          </w:p>
        </w:tc>
      </w:tr>
      <w:tr w:rsidR="00BA2B3A" w:rsidRPr="00D23375" w14:paraId="0252D19B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1042771" w14:textId="77777777" w:rsidR="00BA2B3A" w:rsidRPr="00D23375" w:rsidRDefault="00BA2B3A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6769E294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93.1</w:t>
            </w:r>
          </w:p>
        </w:tc>
        <w:tc>
          <w:tcPr>
            <w:tcW w:w="1560" w:type="dxa"/>
            <w:vAlign w:val="center"/>
          </w:tcPr>
          <w:p w14:paraId="6426415F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  <w:r w:rsidR="00F948C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1984" w:type="dxa"/>
            <w:vAlign w:val="center"/>
          </w:tcPr>
          <w:p w14:paraId="2AA6D226" w14:textId="77777777" w:rsidR="00BA2B3A" w:rsidRPr="00D23375" w:rsidRDefault="00516C06" w:rsidP="00DD2A00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992" w:type="dxa"/>
            <w:vAlign w:val="center"/>
          </w:tcPr>
          <w:p w14:paraId="5CD8C036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A2B3A" w:rsidRPr="00D23375" w14:paraId="3A289D2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E3FCFB2" w14:textId="77777777" w:rsidR="00BA2B3A" w:rsidRPr="00D23375" w:rsidRDefault="00BA2B3A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310FB5D6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58.2-161.5</w:t>
            </w:r>
          </w:p>
        </w:tc>
        <w:tc>
          <w:tcPr>
            <w:tcW w:w="1560" w:type="dxa"/>
            <w:vAlign w:val="center"/>
          </w:tcPr>
          <w:p w14:paraId="42BF98E0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="00F948C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7.2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="00F948C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369.1</w:t>
            </w:r>
          </w:p>
        </w:tc>
        <w:tc>
          <w:tcPr>
            <w:tcW w:w="1984" w:type="dxa"/>
            <w:vAlign w:val="center"/>
          </w:tcPr>
          <w:p w14:paraId="4B58A3D0" w14:textId="77777777" w:rsidR="00BA2B3A" w:rsidRPr="00D23375" w:rsidRDefault="00516C06" w:rsidP="00DD2A00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57.9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130.4</w:t>
            </w:r>
          </w:p>
        </w:tc>
        <w:tc>
          <w:tcPr>
            <w:tcW w:w="992" w:type="dxa"/>
            <w:vAlign w:val="center"/>
          </w:tcPr>
          <w:p w14:paraId="2291459F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A2B3A" w:rsidRPr="00D23375" w14:paraId="44860066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322E54C" w14:textId="77777777" w:rsidR="00BA2B3A" w:rsidRPr="00D23375" w:rsidRDefault="00BA2B3A" w:rsidP="00BA2B3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ALT (U/L) </w:t>
            </w:r>
          </w:p>
        </w:tc>
        <w:tc>
          <w:tcPr>
            <w:tcW w:w="1842" w:type="dxa"/>
            <w:vAlign w:val="center"/>
          </w:tcPr>
          <w:p w14:paraId="2CC36A8E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DB8A2C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50A9DB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90F14E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162709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004</w:t>
            </w:r>
          </w:p>
        </w:tc>
      </w:tr>
      <w:tr w:rsidR="00BA2B3A" w:rsidRPr="00D23375" w14:paraId="0D7CACB0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3CA1255" w14:textId="77777777" w:rsidR="00BA2B3A" w:rsidRPr="00D23375" w:rsidRDefault="00BA2B3A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5A2E3971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60" w:type="dxa"/>
            <w:vAlign w:val="center"/>
          </w:tcPr>
          <w:p w14:paraId="3A5E99D7" w14:textId="77777777" w:rsidR="00BA2B3A" w:rsidRPr="00D23375" w:rsidRDefault="00F948C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16.5</w:t>
            </w:r>
          </w:p>
        </w:tc>
        <w:tc>
          <w:tcPr>
            <w:tcW w:w="1984" w:type="dxa"/>
            <w:vAlign w:val="center"/>
          </w:tcPr>
          <w:p w14:paraId="5A409543" w14:textId="77777777" w:rsidR="00BA2B3A" w:rsidRPr="00D23375" w:rsidRDefault="00516C06" w:rsidP="00DD2A00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14:paraId="7AAB021B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A2B3A" w:rsidRPr="00D23375" w14:paraId="26E5680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2F99E8E" w14:textId="77777777" w:rsidR="00BA2B3A" w:rsidRPr="00D23375" w:rsidRDefault="00BA2B3A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3D444D0E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11-21.8</w:t>
            </w:r>
          </w:p>
        </w:tc>
        <w:tc>
          <w:tcPr>
            <w:tcW w:w="1560" w:type="dxa"/>
            <w:vAlign w:val="center"/>
          </w:tcPr>
          <w:p w14:paraId="004CF705" w14:textId="77777777" w:rsidR="00BA2B3A" w:rsidRPr="00D23375" w:rsidRDefault="00F948C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984" w:type="dxa"/>
            <w:vAlign w:val="center"/>
          </w:tcPr>
          <w:p w14:paraId="23AD38A2" w14:textId="77777777" w:rsidR="00BA2B3A" w:rsidRPr="00D23375" w:rsidRDefault="00516C06" w:rsidP="00DD2A00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19.3</w:t>
            </w:r>
          </w:p>
        </w:tc>
        <w:tc>
          <w:tcPr>
            <w:tcW w:w="992" w:type="dxa"/>
            <w:vAlign w:val="center"/>
          </w:tcPr>
          <w:p w14:paraId="47627313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A2B3A" w:rsidRPr="00D23375" w14:paraId="1BBB275A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9D5DE37" w14:textId="77777777" w:rsidR="00BA2B3A" w:rsidRPr="00D23375" w:rsidRDefault="00DC1041" w:rsidP="00BA2B3A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</w:t>
            </w:r>
            <w:r w:rsidR="00516C06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</w:t>
            </w:r>
            <w:r w:rsidR="00516C06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BA2B3A"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N (%) </w:t>
            </w:r>
          </w:p>
        </w:tc>
        <w:tc>
          <w:tcPr>
            <w:tcW w:w="1842" w:type="dxa"/>
            <w:vAlign w:val="center"/>
          </w:tcPr>
          <w:p w14:paraId="2CBACADC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5051C76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02199BC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1383FC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BA2B3A" w:rsidRPr="00D23375" w14:paraId="3EFE7947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5E17086" w14:textId="77777777" w:rsidR="00BA2B3A" w:rsidRPr="00D23375" w:rsidRDefault="00BA2B3A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842" w:type="dxa"/>
            <w:vAlign w:val="center"/>
          </w:tcPr>
          <w:p w14:paraId="64A6B3CC" w14:textId="77777777" w:rsidR="00BA2B3A" w:rsidRPr="00D23375" w:rsidRDefault="0058760C" w:rsidP="00090BD2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60" w:type="dxa"/>
            <w:vAlign w:val="center"/>
          </w:tcPr>
          <w:p w14:paraId="6A4C8155" w14:textId="77777777" w:rsidR="00BA2B3A" w:rsidRPr="00D23375" w:rsidRDefault="00516C06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(4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140A8D1F" w14:textId="77777777" w:rsidR="00BA2B3A" w:rsidRPr="00D23375" w:rsidRDefault="00516C06" w:rsidP="00DD2A00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73D49FAC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A2B3A" w:rsidRPr="00D23375" w14:paraId="203D189C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37F72EF" w14:textId="77777777" w:rsidR="00BA2B3A" w:rsidRPr="00D23375" w:rsidRDefault="00BA2B3A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1842" w:type="dxa"/>
            <w:vAlign w:val="center"/>
          </w:tcPr>
          <w:p w14:paraId="0B690202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60" w:type="dxa"/>
            <w:vAlign w:val="center"/>
          </w:tcPr>
          <w:p w14:paraId="567ECFA1" w14:textId="77777777" w:rsidR="00BA2B3A" w:rsidRPr="00D23375" w:rsidRDefault="00516C06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(5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="00BA2B3A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59F04993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7243706E" w14:textId="77777777" w:rsidR="00BA2B3A" w:rsidRPr="00D23375" w:rsidRDefault="00BA2B3A" w:rsidP="00F03DE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16C06" w:rsidRPr="00D23375" w14:paraId="042515DA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2E5DAD5" w14:textId="77777777" w:rsidR="00516C06" w:rsidRPr="00D23375" w:rsidRDefault="00516C06" w:rsidP="00516C06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Co-infection,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N (%) </w:t>
            </w:r>
          </w:p>
        </w:tc>
        <w:tc>
          <w:tcPr>
            <w:tcW w:w="1842" w:type="dxa"/>
            <w:vAlign w:val="center"/>
          </w:tcPr>
          <w:p w14:paraId="27090621" w14:textId="77777777" w:rsidR="00516C06" w:rsidRPr="00D23375" w:rsidRDefault="00516C06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3CF748" w14:textId="77777777" w:rsidR="00516C06" w:rsidRPr="00D23375" w:rsidRDefault="00516C06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DE75015" w14:textId="77777777" w:rsidR="00516C06" w:rsidRPr="00D23375" w:rsidRDefault="00516C06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F8280C" w14:textId="77777777" w:rsidR="00516C06" w:rsidRPr="00D23375" w:rsidRDefault="00516C06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516C06" w:rsidRPr="00D23375" w14:paraId="2F97815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DC3F63C" w14:textId="77777777" w:rsidR="00516C06" w:rsidRPr="00D23375" w:rsidRDefault="00516C06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842" w:type="dxa"/>
            <w:vAlign w:val="center"/>
          </w:tcPr>
          <w:p w14:paraId="01CA0B75" w14:textId="77777777" w:rsidR="00516C06" w:rsidRPr="00D23375" w:rsidRDefault="0058760C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560" w:type="dxa"/>
            <w:vAlign w:val="center"/>
          </w:tcPr>
          <w:p w14:paraId="3F2628B3" w14:textId="77777777" w:rsidR="00516C06" w:rsidRPr="00D23375" w:rsidRDefault="00516C06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 (</w:t>
            </w:r>
            <w:r w:rsidR="002E1116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2E1116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35F4206A" w14:textId="77777777" w:rsidR="00516C06" w:rsidRPr="00D23375" w:rsidRDefault="00516C06" w:rsidP="00DD2A00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 (</w:t>
            </w:r>
            <w:r w:rsidR="00090BD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090BD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718C54A0" w14:textId="77777777" w:rsidR="00516C06" w:rsidRPr="00D23375" w:rsidRDefault="00516C06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16C06" w:rsidRPr="00D23375" w14:paraId="7D8AE788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2492916" w14:textId="77777777" w:rsidR="00516C06" w:rsidRPr="00D23375" w:rsidRDefault="00516C06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1842" w:type="dxa"/>
            <w:vAlign w:val="center"/>
          </w:tcPr>
          <w:p w14:paraId="2BBA2C53" w14:textId="77777777" w:rsidR="00516C06" w:rsidRPr="00D23375" w:rsidRDefault="0058760C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560" w:type="dxa"/>
            <w:vAlign w:val="center"/>
          </w:tcPr>
          <w:p w14:paraId="2043453F" w14:textId="77777777" w:rsidR="00516C06" w:rsidRPr="00D23375" w:rsidRDefault="00516C06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 (</w:t>
            </w:r>
            <w:r w:rsidR="002E1116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2E1116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4FC4343D" w14:textId="77777777" w:rsidR="00516C06" w:rsidRPr="00D23375" w:rsidRDefault="00516C06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 (</w:t>
            </w:r>
            <w:r w:rsidR="00090BD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090BD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3514E466" w14:textId="77777777" w:rsidR="00516C06" w:rsidRPr="00D23375" w:rsidRDefault="00516C06" w:rsidP="00516C0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0EFE0C4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4E13B60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MP-Ab,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N (%) </w:t>
            </w:r>
          </w:p>
        </w:tc>
        <w:tc>
          <w:tcPr>
            <w:tcW w:w="1842" w:type="dxa"/>
            <w:vAlign w:val="center"/>
          </w:tcPr>
          <w:p w14:paraId="5FAFAC29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6C9C60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EB7F5E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2616F78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</w:t>
            </w:r>
            <w:r w:rsidR="007F1BC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</w:t>
            </w:r>
          </w:p>
        </w:tc>
      </w:tr>
      <w:tr w:rsidR="0058760C" w:rsidRPr="00D23375" w14:paraId="52AFF102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3292C9F" w14:textId="77777777" w:rsidR="0058760C" w:rsidRPr="00D23375" w:rsidRDefault="0058760C" w:rsidP="007C5E9B">
            <w:pPr>
              <w:ind w:firstLineChars="150" w:firstLine="315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842" w:type="dxa"/>
            <w:vAlign w:val="center"/>
          </w:tcPr>
          <w:p w14:paraId="1DA1B824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1560" w:type="dxa"/>
            <w:vAlign w:val="center"/>
          </w:tcPr>
          <w:p w14:paraId="6021F187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 (</w:t>
            </w:r>
            <w:r w:rsidR="00090BD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090BD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113BA794" w14:textId="77777777" w:rsidR="0058760C" w:rsidRPr="00D23375" w:rsidRDefault="0058760C" w:rsidP="00DD2A00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3898A2F2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76487C30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2BDC46D" w14:textId="77777777" w:rsidR="0058760C" w:rsidRPr="00D23375" w:rsidRDefault="0058760C" w:rsidP="007C5E9B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1842" w:type="dxa"/>
            <w:vAlign w:val="center"/>
          </w:tcPr>
          <w:p w14:paraId="05255641" w14:textId="77777777" w:rsidR="0058760C" w:rsidRPr="00D23375" w:rsidRDefault="0058760C" w:rsidP="00090BD2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560" w:type="dxa"/>
            <w:vAlign w:val="center"/>
          </w:tcPr>
          <w:p w14:paraId="046AA820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 (</w:t>
            </w:r>
            <w:r w:rsidR="00090BD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090BD2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0AC0830F" w14:textId="77777777" w:rsidR="0058760C" w:rsidRPr="00D23375" w:rsidRDefault="0058760C" w:rsidP="00DD2A00">
            <w:pPr>
              <w:ind w:firstLineChars="50" w:firstLine="10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 (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DD2A0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1670891B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2AD0E16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5D14428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IL-8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-2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pg/ml)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830A32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EFC2DE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513A539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B66F1A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</w:t>
            </w:r>
            <w:r w:rsidR="00AF6136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58760C" w:rsidRPr="00D23375" w14:paraId="6C2CBCAB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A652083" w14:textId="77777777" w:rsidR="0058760C" w:rsidRPr="00D23375" w:rsidRDefault="0058760C" w:rsidP="0058760C">
            <w:pPr>
              <w:ind w:firstLineChars="100" w:firstLine="21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Median</w:t>
            </w:r>
          </w:p>
        </w:tc>
        <w:tc>
          <w:tcPr>
            <w:tcW w:w="1842" w:type="dxa"/>
            <w:vAlign w:val="center"/>
          </w:tcPr>
          <w:p w14:paraId="049D1C7B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16.42</w:t>
            </w:r>
          </w:p>
        </w:tc>
        <w:tc>
          <w:tcPr>
            <w:tcW w:w="1560" w:type="dxa"/>
            <w:vAlign w:val="center"/>
          </w:tcPr>
          <w:p w14:paraId="1A5A5AD3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19.5</w:t>
            </w:r>
          </w:p>
        </w:tc>
        <w:tc>
          <w:tcPr>
            <w:tcW w:w="1984" w:type="dxa"/>
            <w:vAlign w:val="center"/>
          </w:tcPr>
          <w:p w14:paraId="175B16B7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11.3</w:t>
            </w:r>
          </w:p>
        </w:tc>
        <w:tc>
          <w:tcPr>
            <w:tcW w:w="992" w:type="dxa"/>
            <w:vAlign w:val="center"/>
          </w:tcPr>
          <w:p w14:paraId="1C831797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723BD309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B4ECA89" w14:textId="77777777" w:rsidR="0058760C" w:rsidRPr="00D23375" w:rsidRDefault="0058760C" w:rsidP="0058760C">
            <w:pPr>
              <w:ind w:firstLineChars="150" w:firstLine="315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68BC9826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3.6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29.12</w:t>
            </w:r>
          </w:p>
        </w:tc>
        <w:tc>
          <w:tcPr>
            <w:tcW w:w="1560" w:type="dxa"/>
            <w:vAlign w:val="center"/>
          </w:tcPr>
          <w:p w14:paraId="2625D45B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15.8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31.1</w:t>
            </w:r>
          </w:p>
        </w:tc>
        <w:tc>
          <w:tcPr>
            <w:tcW w:w="1984" w:type="dxa"/>
            <w:vAlign w:val="center"/>
          </w:tcPr>
          <w:p w14:paraId="145065C7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27.9</w:t>
            </w:r>
          </w:p>
        </w:tc>
        <w:tc>
          <w:tcPr>
            <w:tcW w:w="992" w:type="dxa"/>
            <w:vAlign w:val="center"/>
          </w:tcPr>
          <w:p w14:paraId="6B5D380A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2A5A5CB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C1C06C3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IL-1β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-2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pg/ml) </w:t>
            </w:r>
          </w:p>
        </w:tc>
        <w:tc>
          <w:tcPr>
            <w:tcW w:w="1842" w:type="dxa"/>
            <w:vAlign w:val="center"/>
          </w:tcPr>
          <w:p w14:paraId="5A3C68D7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8EDFA3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62660C2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5AC592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</w:t>
            </w:r>
            <w:r w:rsidR="00AF6136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</w:t>
            </w:r>
          </w:p>
        </w:tc>
      </w:tr>
      <w:tr w:rsidR="0058760C" w:rsidRPr="00D23375" w14:paraId="116D23F9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7A48B4F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40663D"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Median</w:t>
            </w:r>
          </w:p>
        </w:tc>
        <w:tc>
          <w:tcPr>
            <w:tcW w:w="1842" w:type="dxa"/>
            <w:vAlign w:val="center"/>
          </w:tcPr>
          <w:p w14:paraId="2E814EEF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4.99</w:t>
            </w:r>
          </w:p>
        </w:tc>
        <w:tc>
          <w:tcPr>
            <w:tcW w:w="1560" w:type="dxa"/>
            <w:vAlign w:val="center"/>
          </w:tcPr>
          <w:p w14:paraId="31BDFC9E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17.9</w:t>
            </w:r>
          </w:p>
        </w:tc>
        <w:tc>
          <w:tcPr>
            <w:tcW w:w="1984" w:type="dxa"/>
            <w:vAlign w:val="center"/>
          </w:tcPr>
          <w:p w14:paraId="60911269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992" w:type="dxa"/>
            <w:vAlign w:val="center"/>
          </w:tcPr>
          <w:p w14:paraId="387C3E41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18BA7604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309D190" w14:textId="77777777" w:rsidR="0058760C" w:rsidRPr="00D23375" w:rsidRDefault="0058760C" w:rsidP="0040663D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4AB94D70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18.1</w:t>
            </w:r>
          </w:p>
        </w:tc>
        <w:tc>
          <w:tcPr>
            <w:tcW w:w="1560" w:type="dxa"/>
            <w:vAlign w:val="center"/>
          </w:tcPr>
          <w:p w14:paraId="41DCB082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2.1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18.1</w:t>
            </w:r>
          </w:p>
        </w:tc>
        <w:tc>
          <w:tcPr>
            <w:tcW w:w="1984" w:type="dxa"/>
            <w:vAlign w:val="center"/>
          </w:tcPr>
          <w:p w14:paraId="4A6C3781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22.3</w:t>
            </w:r>
          </w:p>
        </w:tc>
        <w:tc>
          <w:tcPr>
            <w:tcW w:w="992" w:type="dxa"/>
            <w:vAlign w:val="center"/>
          </w:tcPr>
          <w:p w14:paraId="349A2642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6EA312B5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44E283B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IL-2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pg/ml) </w:t>
            </w:r>
          </w:p>
        </w:tc>
        <w:tc>
          <w:tcPr>
            <w:tcW w:w="1842" w:type="dxa"/>
            <w:vAlign w:val="center"/>
          </w:tcPr>
          <w:p w14:paraId="056A42CB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9113AD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ACBAF3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8CD3B9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58760C" w:rsidRPr="00D23375" w14:paraId="0D74B7E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11193EE" w14:textId="77777777" w:rsidR="0058760C" w:rsidRPr="00D23375" w:rsidRDefault="0058760C" w:rsidP="0058760C">
            <w:pPr>
              <w:ind w:firstLineChars="100" w:firstLine="21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 Median</w:t>
            </w:r>
          </w:p>
        </w:tc>
        <w:tc>
          <w:tcPr>
            <w:tcW w:w="1842" w:type="dxa"/>
            <w:vAlign w:val="center"/>
          </w:tcPr>
          <w:p w14:paraId="1A64D3C6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</w:p>
        </w:tc>
        <w:tc>
          <w:tcPr>
            <w:tcW w:w="1560" w:type="dxa"/>
            <w:vAlign w:val="center"/>
          </w:tcPr>
          <w:p w14:paraId="291D2341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40663D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.9</w:t>
            </w:r>
          </w:p>
        </w:tc>
        <w:tc>
          <w:tcPr>
            <w:tcW w:w="1984" w:type="dxa"/>
            <w:vAlign w:val="center"/>
          </w:tcPr>
          <w:p w14:paraId="5DDE4F2A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992" w:type="dxa"/>
            <w:vAlign w:val="center"/>
          </w:tcPr>
          <w:p w14:paraId="348FD89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05482262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1BEEDDB" w14:textId="77777777" w:rsidR="0058760C" w:rsidRPr="00D23375" w:rsidRDefault="0058760C" w:rsidP="0058760C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24B7D077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0C0DE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.9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-3</w:t>
            </w:r>
            <w:r w:rsidR="000C0DE0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.84</w:t>
            </w:r>
          </w:p>
        </w:tc>
        <w:tc>
          <w:tcPr>
            <w:tcW w:w="1560" w:type="dxa"/>
            <w:vAlign w:val="center"/>
          </w:tcPr>
          <w:p w14:paraId="3AC519E8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0.15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2.09</w:t>
            </w:r>
          </w:p>
        </w:tc>
        <w:tc>
          <w:tcPr>
            <w:tcW w:w="1984" w:type="dxa"/>
            <w:vAlign w:val="center"/>
          </w:tcPr>
          <w:p w14:paraId="367FA75C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4.79</w:t>
            </w:r>
          </w:p>
        </w:tc>
        <w:tc>
          <w:tcPr>
            <w:tcW w:w="992" w:type="dxa"/>
            <w:vAlign w:val="center"/>
          </w:tcPr>
          <w:p w14:paraId="5A44323D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094AA4AA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B5BC35F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IL-6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pg/ml) </w:t>
            </w:r>
          </w:p>
        </w:tc>
        <w:tc>
          <w:tcPr>
            <w:tcW w:w="1842" w:type="dxa"/>
            <w:vAlign w:val="center"/>
          </w:tcPr>
          <w:p w14:paraId="4A62EF13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7A8464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735DE07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93630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A20C4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072</w:t>
            </w:r>
          </w:p>
        </w:tc>
      </w:tr>
      <w:tr w:rsidR="0058760C" w:rsidRPr="00D23375" w14:paraId="0F9011E5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F9BCC2D" w14:textId="77777777" w:rsidR="0058760C" w:rsidRPr="00D23375" w:rsidRDefault="0058760C" w:rsidP="0058760C">
            <w:pPr>
              <w:ind w:firstLineChars="100" w:firstLine="21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 Median</w:t>
            </w:r>
          </w:p>
        </w:tc>
        <w:tc>
          <w:tcPr>
            <w:tcW w:w="1842" w:type="dxa"/>
            <w:vAlign w:val="center"/>
          </w:tcPr>
          <w:p w14:paraId="66F49996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9.91</w:t>
            </w:r>
          </w:p>
        </w:tc>
        <w:tc>
          <w:tcPr>
            <w:tcW w:w="1560" w:type="dxa"/>
            <w:vAlign w:val="center"/>
          </w:tcPr>
          <w:p w14:paraId="50B4F505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38.4</w:t>
            </w:r>
          </w:p>
        </w:tc>
        <w:tc>
          <w:tcPr>
            <w:tcW w:w="1984" w:type="dxa"/>
            <w:vAlign w:val="center"/>
          </w:tcPr>
          <w:p w14:paraId="49289F60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9.2</w:t>
            </w:r>
          </w:p>
        </w:tc>
        <w:tc>
          <w:tcPr>
            <w:tcW w:w="992" w:type="dxa"/>
            <w:vAlign w:val="center"/>
          </w:tcPr>
          <w:p w14:paraId="3677088E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4E5660C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50B3DA8" w14:textId="77777777" w:rsidR="0058760C" w:rsidRPr="00D23375" w:rsidRDefault="0058760C" w:rsidP="0058760C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3B492A1A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3.17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38.4</w:t>
            </w:r>
          </w:p>
        </w:tc>
        <w:tc>
          <w:tcPr>
            <w:tcW w:w="1560" w:type="dxa"/>
            <w:vAlign w:val="center"/>
          </w:tcPr>
          <w:p w14:paraId="00E0F9A5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0.47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-3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8.4</w:t>
            </w:r>
          </w:p>
        </w:tc>
        <w:tc>
          <w:tcPr>
            <w:tcW w:w="1984" w:type="dxa"/>
            <w:vAlign w:val="center"/>
          </w:tcPr>
          <w:p w14:paraId="51D5EC62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3.32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25.9</w:t>
            </w:r>
          </w:p>
        </w:tc>
        <w:tc>
          <w:tcPr>
            <w:tcW w:w="992" w:type="dxa"/>
            <w:vAlign w:val="center"/>
          </w:tcPr>
          <w:p w14:paraId="16DA4359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4075AC76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2CCB6DF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IL-10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pg/ml) </w:t>
            </w:r>
          </w:p>
        </w:tc>
        <w:tc>
          <w:tcPr>
            <w:tcW w:w="1842" w:type="dxa"/>
            <w:vAlign w:val="center"/>
          </w:tcPr>
          <w:p w14:paraId="6290626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1BD7A4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F2CA0B2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1D98A5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A20C4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255</w:t>
            </w:r>
          </w:p>
        </w:tc>
      </w:tr>
      <w:tr w:rsidR="0058760C" w:rsidRPr="00D23375" w14:paraId="7738FE7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D65FF62" w14:textId="77777777" w:rsidR="0058760C" w:rsidRPr="00D23375" w:rsidRDefault="0058760C" w:rsidP="0058760C">
            <w:pPr>
              <w:ind w:firstLineChars="100" w:firstLine="21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 Median</w:t>
            </w:r>
          </w:p>
        </w:tc>
        <w:tc>
          <w:tcPr>
            <w:tcW w:w="1842" w:type="dxa"/>
            <w:vAlign w:val="center"/>
          </w:tcPr>
          <w:p w14:paraId="4D034E9B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2.71</w:t>
            </w:r>
          </w:p>
        </w:tc>
        <w:tc>
          <w:tcPr>
            <w:tcW w:w="1560" w:type="dxa"/>
            <w:vAlign w:val="center"/>
          </w:tcPr>
          <w:p w14:paraId="12EB81D4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="0040663D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.8</w:t>
            </w:r>
          </w:p>
        </w:tc>
        <w:tc>
          <w:tcPr>
            <w:tcW w:w="1984" w:type="dxa"/>
            <w:vAlign w:val="center"/>
          </w:tcPr>
          <w:p w14:paraId="6FE05C9B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992" w:type="dxa"/>
            <w:vAlign w:val="center"/>
          </w:tcPr>
          <w:p w14:paraId="0D4DA82A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129EDF9E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087FA31" w14:textId="77777777" w:rsidR="0058760C" w:rsidRPr="00D23375" w:rsidRDefault="0058760C" w:rsidP="0058760C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lastRenderedPageBreak/>
              <w:t>IQ Range</w:t>
            </w:r>
          </w:p>
        </w:tc>
        <w:tc>
          <w:tcPr>
            <w:tcW w:w="1842" w:type="dxa"/>
            <w:vAlign w:val="center"/>
          </w:tcPr>
          <w:p w14:paraId="5B962282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3.57</w:t>
            </w:r>
          </w:p>
        </w:tc>
        <w:tc>
          <w:tcPr>
            <w:tcW w:w="1560" w:type="dxa"/>
            <w:vAlign w:val="center"/>
          </w:tcPr>
          <w:p w14:paraId="29B6C6F8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40663D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.78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="0040663D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2.88</w:t>
            </w:r>
          </w:p>
        </w:tc>
        <w:tc>
          <w:tcPr>
            <w:tcW w:w="1984" w:type="dxa"/>
            <w:vAlign w:val="center"/>
          </w:tcPr>
          <w:p w14:paraId="63FBE797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3.82</w:t>
            </w:r>
          </w:p>
        </w:tc>
        <w:tc>
          <w:tcPr>
            <w:tcW w:w="992" w:type="dxa"/>
            <w:vAlign w:val="center"/>
          </w:tcPr>
          <w:p w14:paraId="51F08158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51EF03E9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3F57149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IL-4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pg/ml) </w:t>
            </w:r>
          </w:p>
        </w:tc>
        <w:tc>
          <w:tcPr>
            <w:tcW w:w="1842" w:type="dxa"/>
            <w:vAlign w:val="center"/>
          </w:tcPr>
          <w:p w14:paraId="2A07E2E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986242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FE2323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96F985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A20C4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002</w:t>
            </w:r>
          </w:p>
        </w:tc>
      </w:tr>
      <w:tr w:rsidR="0058760C" w:rsidRPr="00D23375" w14:paraId="61BB0B4B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975DC02" w14:textId="77777777" w:rsidR="0058760C" w:rsidRPr="00D23375" w:rsidRDefault="0058760C" w:rsidP="0058760C">
            <w:pPr>
              <w:ind w:firstLineChars="100" w:firstLine="21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 Median</w:t>
            </w:r>
          </w:p>
        </w:tc>
        <w:tc>
          <w:tcPr>
            <w:tcW w:w="1842" w:type="dxa"/>
            <w:vAlign w:val="center"/>
          </w:tcPr>
          <w:p w14:paraId="198614D1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2.77</w:t>
            </w:r>
          </w:p>
        </w:tc>
        <w:tc>
          <w:tcPr>
            <w:tcW w:w="1560" w:type="dxa"/>
            <w:vAlign w:val="center"/>
          </w:tcPr>
          <w:p w14:paraId="47D95278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1984" w:type="dxa"/>
            <w:vAlign w:val="center"/>
          </w:tcPr>
          <w:p w14:paraId="773D9670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992" w:type="dxa"/>
            <w:vAlign w:val="center"/>
          </w:tcPr>
          <w:p w14:paraId="10C14685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538679C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FAD382D" w14:textId="77777777" w:rsidR="0058760C" w:rsidRPr="00D23375" w:rsidRDefault="0058760C" w:rsidP="0040663D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135100D3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1560" w:type="dxa"/>
            <w:vAlign w:val="center"/>
          </w:tcPr>
          <w:p w14:paraId="25995667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2.97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1984" w:type="dxa"/>
            <w:vAlign w:val="center"/>
          </w:tcPr>
          <w:p w14:paraId="0694664B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3.26</w:t>
            </w:r>
          </w:p>
        </w:tc>
        <w:tc>
          <w:tcPr>
            <w:tcW w:w="992" w:type="dxa"/>
            <w:vAlign w:val="center"/>
          </w:tcPr>
          <w:p w14:paraId="0624F98E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07DA8DE4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8FB96AB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IL-5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pg/ml) </w:t>
            </w:r>
          </w:p>
        </w:tc>
        <w:tc>
          <w:tcPr>
            <w:tcW w:w="1842" w:type="dxa"/>
            <w:vAlign w:val="center"/>
          </w:tcPr>
          <w:p w14:paraId="16D01F3A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4AA64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FD999BB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EB6DA7" w14:textId="77777777" w:rsidR="0058760C" w:rsidRPr="00D23375" w:rsidRDefault="00DA20C4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58760C" w:rsidRPr="00D23375" w14:paraId="717B8FD2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6821EB8" w14:textId="77777777" w:rsidR="0058760C" w:rsidRPr="00D23375" w:rsidRDefault="0058760C" w:rsidP="0058760C">
            <w:pPr>
              <w:ind w:firstLineChars="100" w:firstLine="21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 Median</w:t>
            </w:r>
          </w:p>
        </w:tc>
        <w:tc>
          <w:tcPr>
            <w:tcW w:w="1842" w:type="dxa"/>
            <w:vAlign w:val="center"/>
          </w:tcPr>
          <w:p w14:paraId="28E17035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4.39</w:t>
            </w:r>
          </w:p>
        </w:tc>
        <w:tc>
          <w:tcPr>
            <w:tcW w:w="1560" w:type="dxa"/>
            <w:vAlign w:val="center"/>
          </w:tcPr>
          <w:p w14:paraId="6B9A624A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1984" w:type="dxa"/>
            <w:vAlign w:val="center"/>
          </w:tcPr>
          <w:p w14:paraId="1CB9A433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3.82</w:t>
            </w:r>
          </w:p>
        </w:tc>
        <w:tc>
          <w:tcPr>
            <w:tcW w:w="992" w:type="dxa"/>
            <w:vAlign w:val="center"/>
          </w:tcPr>
          <w:p w14:paraId="18DD00FC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5A29D25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C49680C" w14:textId="77777777" w:rsidR="0058760C" w:rsidRPr="00D23375" w:rsidRDefault="0058760C" w:rsidP="0040663D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17295879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1560" w:type="dxa"/>
            <w:vAlign w:val="center"/>
          </w:tcPr>
          <w:p w14:paraId="2833D1B5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3.43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6.7</w:t>
            </w:r>
          </w:p>
        </w:tc>
        <w:tc>
          <w:tcPr>
            <w:tcW w:w="1984" w:type="dxa"/>
            <w:vAlign w:val="center"/>
          </w:tcPr>
          <w:p w14:paraId="6700C59F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5.17</w:t>
            </w:r>
          </w:p>
        </w:tc>
        <w:tc>
          <w:tcPr>
            <w:tcW w:w="992" w:type="dxa"/>
            <w:vAlign w:val="center"/>
          </w:tcPr>
          <w:p w14:paraId="23AA5FCC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2B5912FA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176A35B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IL-12p70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pg/ml) </w:t>
            </w:r>
          </w:p>
        </w:tc>
        <w:tc>
          <w:tcPr>
            <w:tcW w:w="1842" w:type="dxa"/>
            <w:vAlign w:val="center"/>
          </w:tcPr>
          <w:p w14:paraId="0F658E70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1610E4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792C921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3AC9B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A20C4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001</w:t>
            </w:r>
          </w:p>
        </w:tc>
      </w:tr>
      <w:tr w:rsidR="0058760C" w:rsidRPr="00D23375" w14:paraId="61638F1A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339BBB8" w14:textId="77777777" w:rsidR="0058760C" w:rsidRPr="00D23375" w:rsidRDefault="0058760C" w:rsidP="0058760C">
            <w:pPr>
              <w:ind w:firstLineChars="100" w:firstLine="21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 Median</w:t>
            </w:r>
          </w:p>
        </w:tc>
        <w:tc>
          <w:tcPr>
            <w:tcW w:w="1842" w:type="dxa"/>
            <w:vAlign w:val="center"/>
          </w:tcPr>
          <w:p w14:paraId="28E32C7B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2.84</w:t>
            </w:r>
          </w:p>
        </w:tc>
        <w:tc>
          <w:tcPr>
            <w:tcW w:w="1560" w:type="dxa"/>
            <w:vAlign w:val="center"/>
          </w:tcPr>
          <w:p w14:paraId="2E2E2BB9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984" w:type="dxa"/>
            <w:vAlign w:val="center"/>
          </w:tcPr>
          <w:p w14:paraId="3C502529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2.67</w:t>
            </w:r>
          </w:p>
        </w:tc>
        <w:tc>
          <w:tcPr>
            <w:tcW w:w="992" w:type="dxa"/>
            <w:vAlign w:val="center"/>
          </w:tcPr>
          <w:p w14:paraId="69AE5E4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0275F8C0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375B2F5" w14:textId="77777777" w:rsidR="0058760C" w:rsidRPr="00D23375" w:rsidRDefault="0058760C" w:rsidP="0040663D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155F4B08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560" w:type="dxa"/>
            <w:vAlign w:val="center"/>
          </w:tcPr>
          <w:p w14:paraId="03CE2636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3.08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984" w:type="dxa"/>
            <w:vAlign w:val="center"/>
          </w:tcPr>
          <w:p w14:paraId="169C90DB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3.34</w:t>
            </w:r>
          </w:p>
        </w:tc>
        <w:tc>
          <w:tcPr>
            <w:tcW w:w="992" w:type="dxa"/>
            <w:vAlign w:val="center"/>
          </w:tcPr>
          <w:p w14:paraId="0F6DCD9F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68C2C42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2D482C5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IL-17A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pg/ml) </w:t>
            </w:r>
          </w:p>
        </w:tc>
        <w:tc>
          <w:tcPr>
            <w:tcW w:w="1842" w:type="dxa"/>
            <w:vAlign w:val="center"/>
          </w:tcPr>
          <w:p w14:paraId="2DA968B5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722A783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78134E3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D6E2AC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A20C4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020</w:t>
            </w:r>
          </w:p>
        </w:tc>
      </w:tr>
      <w:tr w:rsidR="0058760C" w:rsidRPr="00D23375" w14:paraId="793E6879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2EB62E3" w14:textId="77777777" w:rsidR="0058760C" w:rsidRPr="00D23375" w:rsidRDefault="0058760C" w:rsidP="0058760C">
            <w:pPr>
              <w:ind w:firstLineChars="100" w:firstLine="21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 Median</w:t>
            </w:r>
          </w:p>
        </w:tc>
        <w:tc>
          <w:tcPr>
            <w:tcW w:w="1842" w:type="dxa"/>
            <w:vAlign w:val="center"/>
          </w:tcPr>
          <w:p w14:paraId="6B3D4EB7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3.33</w:t>
            </w:r>
          </w:p>
        </w:tc>
        <w:tc>
          <w:tcPr>
            <w:tcW w:w="1560" w:type="dxa"/>
            <w:vAlign w:val="center"/>
          </w:tcPr>
          <w:p w14:paraId="2A01C1C9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1984" w:type="dxa"/>
            <w:vAlign w:val="center"/>
          </w:tcPr>
          <w:p w14:paraId="207406E0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3.18</w:t>
            </w:r>
          </w:p>
        </w:tc>
        <w:tc>
          <w:tcPr>
            <w:tcW w:w="992" w:type="dxa"/>
            <w:vAlign w:val="center"/>
          </w:tcPr>
          <w:p w14:paraId="1E38847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5AF36FF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A3AE057" w14:textId="77777777" w:rsidR="0058760C" w:rsidRPr="00D23375" w:rsidRDefault="0058760C" w:rsidP="0040663D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6FBD6981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1560" w:type="dxa"/>
            <w:vAlign w:val="center"/>
          </w:tcPr>
          <w:p w14:paraId="50857C63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2.76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1984" w:type="dxa"/>
            <w:vAlign w:val="center"/>
          </w:tcPr>
          <w:p w14:paraId="2C01CBFD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4.12</w:t>
            </w:r>
          </w:p>
        </w:tc>
        <w:tc>
          <w:tcPr>
            <w:tcW w:w="992" w:type="dxa"/>
            <w:vAlign w:val="center"/>
          </w:tcPr>
          <w:p w14:paraId="5BFB8392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5C9A754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81C826C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TNF-α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pg/ml) </w:t>
            </w:r>
          </w:p>
        </w:tc>
        <w:tc>
          <w:tcPr>
            <w:tcW w:w="1842" w:type="dxa"/>
            <w:vAlign w:val="center"/>
          </w:tcPr>
          <w:p w14:paraId="08C43B96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2E8E81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41DE0B9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430EC5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A20C4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615</w:t>
            </w:r>
          </w:p>
        </w:tc>
      </w:tr>
      <w:tr w:rsidR="0058760C" w:rsidRPr="00D23375" w14:paraId="1F2E5F0A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C9128B7" w14:textId="77777777" w:rsidR="0058760C" w:rsidRPr="00D23375" w:rsidRDefault="0058760C" w:rsidP="0058760C">
            <w:pPr>
              <w:ind w:firstLineChars="100" w:firstLine="21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 Median</w:t>
            </w:r>
          </w:p>
        </w:tc>
        <w:tc>
          <w:tcPr>
            <w:tcW w:w="1842" w:type="dxa"/>
            <w:vAlign w:val="center"/>
          </w:tcPr>
          <w:p w14:paraId="57D3AFBF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4.31</w:t>
            </w:r>
          </w:p>
        </w:tc>
        <w:tc>
          <w:tcPr>
            <w:tcW w:w="1560" w:type="dxa"/>
            <w:vAlign w:val="center"/>
          </w:tcPr>
          <w:p w14:paraId="6F0A2639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7.98</w:t>
            </w:r>
          </w:p>
        </w:tc>
        <w:tc>
          <w:tcPr>
            <w:tcW w:w="1984" w:type="dxa"/>
            <w:vAlign w:val="center"/>
          </w:tcPr>
          <w:p w14:paraId="736951DD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992" w:type="dxa"/>
            <w:vAlign w:val="center"/>
          </w:tcPr>
          <w:p w14:paraId="2A76808D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5A59530A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100D6DA" w14:textId="77777777" w:rsidR="0058760C" w:rsidRPr="00D23375" w:rsidRDefault="0058760C" w:rsidP="0040663D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283F4955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8.18</w:t>
            </w:r>
          </w:p>
        </w:tc>
        <w:tc>
          <w:tcPr>
            <w:tcW w:w="1560" w:type="dxa"/>
            <w:vAlign w:val="center"/>
          </w:tcPr>
          <w:p w14:paraId="1EECF715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0.96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8.18</w:t>
            </w:r>
          </w:p>
        </w:tc>
        <w:tc>
          <w:tcPr>
            <w:tcW w:w="1984" w:type="dxa"/>
            <w:vAlign w:val="center"/>
          </w:tcPr>
          <w:p w14:paraId="03CF92C3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2.44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8.99</w:t>
            </w:r>
          </w:p>
        </w:tc>
        <w:tc>
          <w:tcPr>
            <w:tcW w:w="992" w:type="dxa"/>
            <w:vAlign w:val="center"/>
          </w:tcPr>
          <w:p w14:paraId="4D3DE3CF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0468890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FD3947B" w14:textId="77777777" w:rsidR="0058760C" w:rsidRPr="00D23375" w:rsidRDefault="0058760C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γ-INF (10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pg/ml) </w:t>
            </w:r>
          </w:p>
        </w:tc>
        <w:tc>
          <w:tcPr>
            <w:tcW w:w="1842" w:type="dxa"/>
            <w:vAlign w:val="center"/>
          </w:tcPr>
          <w:p w14:paraId="62F3F119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37531AF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1FFEC1B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118001" w14:textId="77777777" w:rsidR="0058760C" w:rsidRPr="00D23375" w:rsidRDefault="00DA20C4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58760C" w:rsidRPr="00D23375" w14:paraId="09B1E598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95E644E" w14:textId="77777777" w:rsidR="0058760C" w:rsidRPr="00D23375" w:rsidRDefault="0058760C" w:rsidP="0058760C">
            <w:pPr>
              <w:ind w:firstLineChars="100" w:firstLine="21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 Median</w:t>
            </w:r>
          </w:p>
        </w:tc>
        <w:tc>
          <w:tcPr>
            <w:tcW w:w="1842" w:type="dxa"/>
            <w:vAlign w:val="center"/>
          </w:tcPr>
          <w:p w14:paraId="753AE118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13.47</w:t>
            </w:r>
          </w:p>
        </w:tc>
        <w:tc>
          <w:tcPr>
            <w:tcW w:w="1560" w:type="dxa"/>
            <w:vAlign w:val="center"/>
          </w:tcPr>
          <w:p w14:paraId="6EDA50F9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65.9</w:t>
            </w:r>
          </w:p>
        </w:tc>
        <w:tc>
          <w:tcPr>
            <w:tcW w:w="1984" w:type="dxa"/>
            <w:vAlign w:val="center"/>
          </w:tcPr>
          <w:p w14:paraId="48615904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10.26</w:t>
            </w:r>
          </w:p>
        </w:tc>
        <w:tc>
          <w:tcPr>
            <w:tcW w:w="992" w:type="dxa"/>
            <w:vAlign w:val="center"/>
          </w:tcPr>
          <w:p w14:paraId="59A0D255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44A44454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8C19C1D" w14:textId="77777777" w:rsidR="0058760C" w:rsidRPr="00D23375" w:rsidRDefault="0058760C" w:rsidP="0040663D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068EB83D" w14:textId="77777777" w:rsidR="0058760C" w:rsidRPr="00D23375" w:rsidRDefault="00840C5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5.66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65.9</w:t>
            </w:r>
          </w:p>
        </w:tc>
        <w:tc>
          <w:tcPr>
            <w:tcW w:w="1560" w:type="dxa"/>
            <w:vAlign w:val="center"/>
          </w:tcPr>
          <w:p w14:paraId="2C3EBC60" w14:textId="77777777" w:rsidR="0058760C" w:rsidRPr="00D23375" w:rsidRDefault="0040663D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13.8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65.9</w:t>
            </w:r>
          </w:p>
        </w:tc>
        <w:tc>
          <w:tcPr>
            <w:tcW w:w="1984" w:type="dxa"/>
            <w:vAlign w:val="center"/>
          </w:tcPr>
          <w:p w14:paraId="7DCD7BE6" w14:textId="77777777" w:rsidR="0058760C" w:rsidRPr="00D23375" w:rsidRDefault="000C0DE0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4.02</w:t>
            </w:r>
            <w:r w:rsidR="0058760C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26.5</w:t>
            </w:r>
          </w:p>
        </w:tc>
        <w:tc>
          <w:tcPr>
            <w:tcW w:w="992" w:type="dxa"/>
            <w:vAlign w:val="center"/>
          </w:tcPr>
          <w:p w14:paraId="4F171C44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8760C" w:rsidRPr="00D23375" w14:paraId="609AB87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CDE2C5F" w14:textId="77777777" w:rsidR="0058760C" w:rsidRPr="00D23375" w:rsidRDefault="00612854" w:rsidP="0058760C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IgG</w:t>
            </w:r>
            <w:r w:rsidR="0058760C"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2591AE5" w14:textId="77777777" w:rsidR="0058760C" w:rsidRPr="00D23375" w:rsidRDefault="00E9746F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9.35±3.13</w:t>
            </w:r>
          </w:p>
        </w:tc>
        <w:tc>
          <w:tcPr>
            <w:tcW w:w="1560" w:type="dxa"/>
            <w:vAlign w:val="center"/>
          </w:tcPr>
          <w:p w14:paraId="4F6989B3" w14:textId="77777777" w:rsidR="0058760C" w:rsidRPr="00D23375" w:rsidRDefault="00885F6E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9.09±3.26</w:t>
            </w:r>
          </w:p>
        </w:tc>
        <w:tc>
          <w:tcPr>
            <w:tcW w:w="1984" w:type="dxa"/>
            <w:vAlign w:val="center"/>
          </w:tcPr>
          <w:p w14:paraId="1ED46EF2" w14:textId="77777777" w:rsidR="0058760C" w:rsidRPr="00D23375" w:rsidRDefault="006800B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9.48±3.07</w:t>
            </w:r>
          </w:p>
        </w:tc>
        <w:tc>
          <w:tcPr>
            <w:tcW w:w="992" w:type="dxa"/>
            <w:vAlign w:val="center"/>
          </w:tcPr>
          <w:p w14:paraId="56B1085D" w14:textId="77777777" w:rsidR="0058760C" w:rsidRPr="00D23375" w:rsidRDefault="0058760C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A20C4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373</w:t>
            </w:r>
          </w:p>
        </w:tc>
      </w:tr>
      <w:tr w:rsidR="00885F6E" w:rsidRPr="00D23375" w14:paraId="53C0AEE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AA2AD08" w14:textId="77777777" w:rsidR="00885F6E" w:rsidRPr="00D23375" w:rsidRDefault="00885F6E" w:rsidP="00885F6E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IgA</w:t>
            </w:r>
            <w:r w:rsidRPr="00D23375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DD4C78D" w14:textId="77777777" w:rsidR="00885F6E" w:rsidRPr="00D23375" w:rsidRDefault="00885F6E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F8362E" w14:textId="77777777" w:rsidR="00885F6E" w:rsidRPr="00D23375" w:rsidRDefault="00885F6E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B4340E7" w14:textId="77777777" w:rsidR="00885F6E" w:rsidRPr="00D23375" w:rsidRDefault="00885F6E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1DAE9D" w14:textId="77777777" w:rsidR="00885F6E" w:rsidRPr="00D23375" w:rsidRDefault="00DA20C4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885F6E" w:rsidRPr="00D23375" w14:paraId="79E5FF76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2039789" w14:textId="77777777" w:rsidR="00885F6E" w:rsidRPr="00D23375" w:rsidRDefault="00885F6E" w:rsidP="00840C5C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7ED929A6" w14:textId="77777777" w:rsidR="00885F6E" w:rsidRPr="00D23375" w:rsidRDefault="00885F6E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1.05</w:t>
            </w:r>
          </w:p>
        </w:tc>
        <w:tc>
          <w:tcPr>
            <w:tcW w:w="1560" w:type="dxa"/>
            <w:vAlign w:val="center"/>
          </w:tcPr>
          <w:p w14:paraId="6C1FBF10" w14:textId="77777777" w:rsidR="00885F6E" w:rsidRPr="00D23375" w:rsidRDefault="00885F6E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0.97</w:t>
            </w:r>
          </w:p>
        </w:tc>
        <w:tc>
          <w:tcPr>
            <w:tcW w:w="1984" w:type="dxa"/>
            <w:vAlign w:val="center"/>
          </w:tcPr>
          <w:p w14:paraId="18F1A919" w14:textId="77777777" w:rsidR="00885F6E" w:rsidRPr="00D23375" w:rsidRDefault="00885F6E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780C8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.23</w:t>
            </w:r>
          </w:p>
        </w:tc>
        <w:tc>
          <w:tcPr>
            <w:tcW w:w="992" w:type="dxa"/>
            <w:vAlign w:val="center"/>
          </w:tcPr>
          <w:p w14:paraId="09F0E74C" w14:textId="77777777" w:rsidR="00885F6E" w:rsidRPr="00D23375" w:rsidRDefault="00885F6E" w:rsidP="0058760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4533AE5B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7863C32" w14:textId="77777777" w:rsidR="00885F6E" w:rsidRPr="00D23375" w:rsidRDefault="00885F6E" w:rsidP="00885F6E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43BFF40D" w14:textId="77777777" w:rsidR="00885F6E" w:rsidRPr="00D23375" w:rsidRDefault="00885F6E" w:rsidP="00552FA0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0.64-1.685</w:t>
            </w:r>
          </w:p>
        </w:tc>
        <w:tc>
          <w:tcPr>
            <w:tcW w:w="1560" w:type="dxa"/>
            <w:vAlign w:val="center"/>
          </w:tcPr>
          <w:p w14:paraId="36025EC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0.49-1.24</w:t>
            </w:r>
          </w:p>
        </w:tc>
        <w:tc>
          <w:tcPr>
            <w:tcW w:w="1984" w:type="dxa"/>
            <w:vAlign w:val="center"/>
          </w:tcPr>
          <w:p w14:paraId="13FBD4A3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0.76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1.83</w:t>
            </w:r>
          </w:p>
        </w:tc>
        <w:tc>
          <w:tcPr>
            <w:tcW w:w="992" w:type="dxa"/>
            <w:vAlign w:val="center"/>
          </w:tcPr>
          <w:p w14:paraId="3F1935D9" w14:textId="77777777" w:rsidR="00885F6E" w:rsidRPr="00D23375" w:rsidRDefault="00885F6E" w:rsidP="00552FA0">
            <w:pPr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1FD87E5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AB4C1CE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IgM </w:t>
            </w:r>
          </w:p>
        </w:tc>
        <w:tc>
          <w:tcPr>
            <w:tcW w:w="1842" w:type="dxa"/>
            <w:vAlign w:val="center"/>
          </w:tcPr>
          <w:p w14:paraId="337BF97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1F21B4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35CC271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9C50E6" w14:textId="77777777" w:rsidR="00885F6E" w:rsidRPr="00D23375" w:rsidRDefault="00DA20C4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0.219</w:t>
            </w:r>
          </w:p>
        </w:tc>
      </w:tr>
      <w:tr w:rsidR="00885F6E" w:rsidRPr="00D23375" w14:paraId="0C6780C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F72BF85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002A1FD8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1.23</w:t>
            </w:r>
          </w:p>
        </w:tc>
        <w:tc>
          <w:tcPr>
            <w:tcW w:w="1560" w:type="dxa"/>
            <w:vAlign w:val="center"/>
          </w:tcPr>
          <w:p w14:paraId="6B1462BB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1.21</w:t>
            </w:r>
          </w:p>
        </w:tc>
        <w:tc>
          <w:tcPr>
            <w:tcW w:w="1984" w:type="dxa"/>
            <w:vAlign w:val="center"/>
          </w:tcPr>
          <w:p w14:paraId="081C81CC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1.25</w:t>
            </w:r>
          </w:p>
        </w:tc>
        <w:tc>
          <w:tcPr>
            <w:tcW w:w="992" w:type="dxa"/>
            <w:vAlign w:val="center"/>
          </w:tcPr>
          <w:p w14:paraId="48AC132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5FB6C7F5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9C53D2B" w14:textId="77777777" w:rsidR="00885F6E" w:rsidRPr="00D23375" w:rsidRDefault="00885F6E" w:rsidP="00AA76B1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1EC88EC3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0.865-1.63</w:t>
            </w:r>
          </w:p>
        </w:tc>
        <w:tc>
          <w:tcPr>
            <w:tcW w:w="1560" w:type="dxa"/>
            <w:vAlign w:val="center"/>
          </w:tcPr>
          <w:p w14:paraId="0F19974C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0.85-1.49</w:t>
            </w:r>
          </w:p>
        </w:tc>
        <w:tc>
          <w:tcPr>
            <w:tcW w:w="1984" w:type="dxa"/>
            <w:vAlign w:val="center"/>
          </w:tcPr>
          <w:p w14:paraId="63CE0AE2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0.89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1.65</w:t>
            </w:r>
          </w:p>
        </w:tc>
        <w:tc>
          <w:tcPr>
            <w:tcW w:w="992" w:type="dxa"/>
            <w:vAlign w:val="center"/>
          </w:tcPr>
          <w:p w14:paraId="72847CDB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0906AFC7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221D926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IgE </w:t>
            </w:r>
          </w:p>
        </w:tc>
        <w:tc>
          <w:tcPr>
            <w:tcW w:w="1842" w:type="dxa"/>
            <w:vAlign w:val="center"/>
          </w:tcPr>
          <w:p w14:paraId="679443CB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DF9BD68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E4168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40E10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DA20C4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079</w:t>
            </w:r>
          </w:p>
        </w:tc>
      </w:tr>
      <w:tr w:rsidR="00885F6E" w:rsidRPr="00D23375" w14:paraId="48624615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0922907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623CD32C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99.1</w:t>
            </w:r>
          </w:p>
        </w:tc>
        <w:tc>
          <w:tcPr>
            <w:tcW w:w="1560" w:type="dxa"/>
            <w:vAlign w:val="center"/>
          </w:tcPr>
          <w:p w14:paraId="527E32D3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150.5</w:t>
            </w:r>
          </w:p>
        </w:tc>
        <w:tc>
          <w:tcPr>
            <w:tcW w:w="1984" w:type="dxa"/>
            <w:vAlign w:val="center"/>
          </w:tcPr>
          <w:p w14:paraId="4E709B73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78.4</w:t>
            </w:r>
          </w:p>
        </w:tc>
        <w:tc>
          <w:tcPr>
            <w:tcW w:w="992" w:type="dxa"/>
            <w:vAlign w:val="center"/>
          </w:tcPr>
          <w:p w14:paraId="5108599A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0B3F9EC4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D2764FF" w14:textId="77777777" w:rsidR="00885F6E" w:rsidRPr="00D23375" w:rsidRDefault="00885F6E" w:rsidP="00AA76B1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6B5A94E1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27.4-282.8</w:t>
            </w:r>
          </w:p>
        </w:tc>
        <w:tc>
          <w:tcPr>
            <w:tcW w:w="1560" w:type="dxa"/>
            <w:vAlign w:val="center"/>
          </w:tcPr>
          <w:p w14:paraId="0D0E5A87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34.6-368.4</w:t>
            </w:r>
          </w:p>
        </w:tc>
        <w:tc>
          <w:tcPr>
            <w:tcW w:w="1984" w:type="dxa"/>
            <w:vAlign w:val="center"/>
          </w:tcPr>
          <w:p w14:paraId="7AB397F9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25.9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257.0</w:t>
            </w:r>
          </w:p>
        </w:tc>
        <w:tc>
          <w:tcPr>
            <w:tcW w:w="992" w:type="dxa"/>
            <w:vAlign w:val="center"/>
          </w:tcPr>
          <w:p w14:paraId="56DA2EBB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3851A69E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2BA8F16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lastRenderedPageBreak/>
              <w:t xml:space="preserve">CD3+ % </w:t>
            </w:r>
          </w:p>
        </w:tc>
        <w:tc>
          <w:tcPr>
            <w:tcW w:w="1842" w:type="dxa"/>
            <w:vAlign w:val="center"/>
          </w:tcPr>
          <w:p w14:paraId="6A0FF63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58.5±19.1</w:t>
            </w:r>
          </w:p>
        </w:tc>
        <w:tc>
          <w:tcPr>
            <w:tcW w:w="1560" w:type="dxa"/>
            <w:vAlign w:val="center"/>
          </w:tcPr>
          <w:p w14:paraId="016570C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46.9±</w:t>
            </w:r>
            <w:r w:rsidR="00AA76B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="00AA76B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14:paraId="2BA533A1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64.6±10.4</w:t>
            </w:r>
          </w:p>
        </w:tc>
        <w:tc>
          <w:tcPr>
            <w:tcW w:w="992" w:type="dxa"/>
            <w:vAlign w:val="center"/>
          </w:tcPr>
          <w:p w14:paraId="7BBA6214" w14:textId="77777777" w:rsidR="00885F6E" w:rsidRPr="00D23375" w:rsidRDefault="00EF01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885F6E" w:rsidRPr="00D23375" w14:paraId="212D6440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F71DBAF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CD8+ % </w:t>
            </w:r>
          </w:p>
        </w:tc>
        <w:tc>
          <w:tcPr>
            <w:tcW w:w="1842" w:type="dxa"/>
            <w:vAlign w:val="center"/>
          </w:tcPr>
          <w:p w14:paraId="3E058BB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23.1±9.1</w:t>
            </w:r>
          </w:p>
        </w:tc>
        <w:tc>
          <w:tcPr>
            <w:tcW w:w="1560" w:type="dxa"/>
            <w:vAlign w:val="center"/>
          </w:tcPr>
          <w:p w14:paraId="75CD955D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19.4±11.7</w:t>
            </w:r>
          </w:p>
        </w:tc>
        <w:tc>
          <w:tcPr>
            <w:tcW w:w="1984" w:type="dxa"/>
            <w:vAlign w:val="center"/>
          </w:tcPr>
          <w:p w14:paraId="6AE7FF3A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24.9±6.7</w:t>
            </w:r>
          </w:p>
        </w:tc>
        <w:tc>
          <w:tcPr>
            <w:tcW w:w="992" w:type="dxa"/>
            <w:vAlign w:val="center"/>
          </w:tcPr>
          <w:p w14:paraId="61374A61" w14:textId="77777777" w:rsidR="00885F6E" w:rsidRPr="00D23375" w:rsidRDefault="00EF01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885F6E" w:rsidRPr="00D23375" w14:paraId="067B4775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56BAC23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CD4+ % </w:t>
            </w:r>
          </w:p>
        </w:tc>
        <w:tc>
          <w:tcPr>
            <w:tcW w:w="1842" w:type="dxa"/>
            <w:vAlign w:val="center"/>
          </w:tcPr>
          <w:p w14:paraId="6EB7A017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5858958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EF2B987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0C4519B" w14:textId="77777777" w:rsidR="00885F6E" w:rsidRPr="00D23375" w:rsidRDefault="00EF01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885F6E" w:rsidRPr="00D23375" w14:paraId="25347CC5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271040F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04B58D6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32.4</w:t>
            </w:r>
          </w:p>
        </w:tc>
        <w:tc>
          <w:tcPr>
            <w:tcW w:w="1560" w:type="dxa"/>
            <w:vAlign w:val="center"/>
          </w:tcPr>
          <w:p w14:paraId="43FE4364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24.8</w:t>
            </w:r>
          </w:p>
        </w:tc>
        <w:tc>
          <w:tcPr>
            <w:tcW w:w="1984" w:type="dxa"/>
            <w:vAlign w:val="center"/>
          </w:tcPr>
          <w:p w14:paraId="0C6C3C28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34.5</w:t>
            </w:r>
          </w:p>
        </w:tc>
        <w:tc>
          <w:tcPr>
            <w:tcW w:w="992" w:type="dxa"/>
            <w:vAlign w:val="center"/>
          </w:tcPr>
          <w:p w14:paraId="2F4C826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75B8DBE7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9A35DFE" w14:textId="77777777" w:rsidR="00885F6E" w:rsidRPr="00D23375" w:rsidRDefault="00885F6E" w:rsidP="00AA76B1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3B59BD9A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25.2-39.1</w:t>
            </w:r>
          </w:p>
        </w:tc>
        <w:tc>
          <w:tcPr>
            <w:tcW w:w="1560" w:type="dxa"/>
            <w:vAlign w:val="center"/>
          </w:tcPr>
          <w:p w14:paraId="7CCB9F19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AA76B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8.8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="00AA76B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34.7</w:t>
            </w:r>
          </w:p>
        </w:tc>
        <w:tc>
          <w:tcPr>
            <w:tcW w:w="1984" w:type="dxa"/>
            <w:vAlign w:val="center"/>
          </w:tcPr>
          <w:p w14:paraId="2AA38056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28.5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40.6</w:t>
            </w:r>
          </w:p>
        </w:tc>
        <w:tc>
          <w:tcPr>
            <w:tcW w:w="992" w:type="dxa"/>
            <w:vAlign w:val="center"/>
          </w:tcPr>
          <w:p w14:paraId="5D7F3FA1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2F6F79E2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FD913A5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CD19+ % </w:t>
            </w:r>
          </w:p>
        </w:tc>
        <w:tc>
          <w:tcPr>
            <w:tcW w:w="1842" w:type="dxa"/>
            <w:vAlign w:val="center"/>
          </w:tcPr>
          <w:p w14:paraId="55D37BFA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481A43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2243A28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D7E4C1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EF018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132</w:t>
            </w:r>
          </w:p>
        </w:tc>
      </w:tr>
      <w:tr w:rsidR="00885F6E" w:rsidRPr="00D23375" w14:paraId="12C45540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2A3AEAA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3C709F40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21.7</w:t>
            </w:r>
          </w:p>
        </w:tc>
        <w:tc>
          <w:tcPr>
            <w:tcW w:w="1560" w:type="dxa"/>
            <w:vAlign w:val="center"/>
          </w:tcPr>
          <w:p w14:paraId="479A3EE1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21.1</w:t>
            </w:r>
          </w:p>
        </w:tc>
        <w:tc>
          <w:tcPr>
            <w:tcW w:w="1984" w:type="dxa"/>
            <w:vAlign w:val="center"/>
          </w:tcPr>
          <w:p w14:paraId="036B1569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21.7</w:t>
            </w:r>
          </w:p>
        </w:tc>
        <w:tc>
          <w:tcPr>
            <w:tcW w:w="992" w:type="dxa"/>
            <w:vAlign w:val="center"/>
          </w:tcPr>
          <w:p w14:paraId="3E20FE30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4C37705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1073B9D" w14:textId="77777777" w:rsidR="00885F6E" w:rsidRPr="00D23375" w:rsidRDefault="00885F6E" w:rsidP="00AA76B1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5D86B4D3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15.9-28.4</w:t>
            </w:r>
          </w:p>
        </w:tc>
        <w:tc>
          <w:tcPr>
            <w:tcW w:w="1560" w:type="dxa"/>
            <w:vAlign w:val="center"/>
          </w:tcPr>
          <w:p w14:paraId="13D3E4BD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13.5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28.4</w:t>
            </w:r>
          </w:p>
        </w:tc>
        <w:tc>
          <w:tcPr>
            <w:tcW w:w="1984" w:type="dxa"/>
            <w:vAlign w:val="center"/>
          </w:tcPr>
          <w:p w14:paraId="42FAD138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16.5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28.6</w:t>
            </w:r>
          </w:p>
        </w:tc>
        <w:tc>
          <w:tcPr>
            <w:tcW w:w="992" w:type="dxa"/>
            <w:vAlign w:val="center"/>
          </w:tcPr>
          <w:p w14:paraId="2B3931C7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75D7AA7E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5DE8E29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CD16+56+/CD3- ( %) </w:t>
            </w:r>
          </w:p>
        </w:tc>
        <w:tc>
          <w:tcPr>
            <w:tcW w:w="1842" w:type="dxa"/>
            <w:vAlign w:val="center"/>
          </w:tcPr>
          <w:p w14:paraId="46005D5D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0A818B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9187349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0B7D6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EF018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943</w:t>
            </w:r>
          </w:p>
        </w:tc>
      </w:tr>
      <w:tr w:rsidR="00885F6E" w:rsidRPr="00D23375" w14:paraId="3461F7FB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DB49330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437F9C89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8.4</w:t>
            </w:r>
          </w:p>
        </w:tc>
        <w:tc>
          <w:tcPr>
            <w:tcW w:w="1560" w:type="dxa"/>
            <w:vAlign w:val="center"/>
          </w:tcPr>
          <w:p w14:paraId="11A5169A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9.0</w:t>
            </w:r>
          </w:p>
        </w:tc>
        <w:tc>
          <w:tcPr>
            <w:tcW w:w="1984" w:type="dxa"/>
            <w:vAlign w:val="center"/>
          </w:tcPr>
          <w:p w14:paraId="0560DBD4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8.1</w:t>
            </w:r>
          </w:p>
        </w:tc>
        <w:tc>
          <w:tcPr>
            <w:tcW w:w="992" w:type="dxa"/>
            <w:vAlign w:val="center"/>
          </w:tcPr>
          <w:p w14:paraId="6FDE0B3C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218672E6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2D732357" w14:textId="77777777" w:rsidR="00885F6E" w:rsidRPr="00D23375" w:rsidRDefault="00885F6E" w:rsidP="00AA76B1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351F7B33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4.7-12.4</w:t>
            </w:r>
          </w:p>
        </w:tc>
        <w:tc>
          <w:tcPr>
            <w:tcW w:w="1560" w:type="dxa"/>
            <w:vAlign w:val="center"/>
          </w:tcPr>
          <w:p w14:paraId="13C62F05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4.3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13.2</w:t>
            </w:r>
          </w:p>
        </w:tc>
        <w:tc>
          <w:tcPr>
            <w:tcW w:w="1984" w:type="dxa"/>
            <w:vAlign w:val="center"/>
          </w:tcPr>
          <w:p w14:paraId="35067DFA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4.9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12.2</w:t>
            </w:r>
          </w:p>
        </w:tc>
        <w:tc>
          <w:tcPr>
            <w:tcW w:w="992" w:type="dxa"/>
            <w:vAlign w:val="center"/>
          </w:tcPr>
          <w:p w14:paraId="551BAB4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7D3FDE08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DF2AC8F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CD4+/CD8+ ( %) </w:t>
            </w:r>
          </w:p>
        </w:tc>
        <w:tc>
          <w:tcPr>
            <w:tcW w:w="1842" w:type="dxa"/>
            <w:vAlign w:val="center"/>
          </w:tcPr>
          <w:p w14:paraId="21D2BCF9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A859D3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18AC46D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9E5C18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EF018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027</w:t>
            </w:r>
          </w:p>
        </w:tc>
      </w:tr>
      <w:tr w:rsidR="00885F6E" w:rsidRPr="00D23375" w14:paraId="093E8A80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635C687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280DF8F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1560" w:type="dxa"/>
            <w:vAlign w:val="center"/>
          </w:tcPr>
          <w:p w14:paraId="3B15FAD8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1984" w:type="dxa"/>
            <w:vAlign w:val="center"/>
          </w:tcPr>
          <w:p w14:paraId="554510C0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780C8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.39</w:t>
            </w:r>
          </w:p>
        </w:tc>
        <w:tc>
          <w:tcPr>
            <w:tcW w:w="992" w:type="dxa"/>
            <w:vAlign w:val="center"/>
          </w:tcPr>
          <w:p w14:paraId="55A07F3F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24D51AB9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F541895" w14:textId="77777777" w:rsidR="00885F6E" w:rsidRPr="00D23375" w:rsidRDefault="00885F6E" w:rsidP="00AA76B1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183FDBE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1.0-1.7</w:t>
            </w:r>
          </w:p>
        </w:tc>
        <w:tc>
          <w:tcPr>
            <w:tcW w:w="1560" w:type="dxa"/>
            <w:vAlign w:val="center"/>
          </w:tcPr>
          <w:p w14:paraId="64E4FE18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1984" w:type="dxa"/>
            <w:vAlign w:val="center"/>
          </w:tcPr>
          <w:p w14:paraId="3FF4C73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780C8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.1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="00780C81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992" w:type="dxa"/>
            <w:vAlign w:val="center"/>
          </w:tcPr>
          <w:p w14:paraId="2C8C7E4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44854E9A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E6EF623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CD3+ *10^9/L </w:t>
            </w:r>
          </w:p>
        </w:tc>
        <w:tc>
          <w:tcPr>
            <w:tcW w:w="1842" w:type="dxa"/>
            <w:vAlign w:val="center"/>
          </w:tcPr>
          <w:p w14:paraId="21E568C5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F10F0D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2DB5C7C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77D724" w14:textId="77777777" w:rsidR="00885F6E" w:rsidRPr="00D23375" w:rsidRDefault="00EF01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885F6E" w:rsidRPr="00D23375" w14:paraId="17C168E0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9255192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37B72FE5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560" w:type="dxa"/>
            <w:vAlign w:val="center"/>
          </w:tcPr>
          <w:p w14:paraId="09B54693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1984" w:type="dxa"/>
            <w:vAlign w:val="center"/>
          </w:tcPr>
          <w:p w14:paraId="0A613BD7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992" w:type="dxa"/>
            <w:vAlign w:val="center"/>
          </w:tcPr>
          <w:p w14:paraId="4F4150B1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78AB6CC7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1E1134B" w14:textId="77777777" w:rsidR="00885F6E" w:rsidRPr="00D23375" w:rsidRDefault="00885F6E" w:rsidP="00AA76B1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62AE0DB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1.0-2.4</w:t>
            </w:r>
          </w:p>
        </w:tc>
        <w:tc>
          <w:tcPr>
            <w:tcW w:w="1560" w:type="dxa"/>
            <w:vAlign w:val="center"/>
          </w:tcPr>
          <w:p w14:paraId="4A5228A2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2.0</w:t>
            </w:r>
          </w:p>
        </w:tc>
        <w:tc>
          <w:tcPr>
            <w:tcW w:w="1984" w:type="dxa"/>
            <w:vAlign w:val="center"/>
          </w:tcPr>
          <w:p w14:paraId="4CEDBD4C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992" w:type="dxa"/>
            <w:vAlign w:val="center"/>
          </w:tcPr>
          <w:p w14:paraId="5783DC68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1CCEC56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378F6D1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CD8+ *10^9/L </w:t>
            </w:r>
          </w:p>
        </w:tc>
        <w:tc>
          <w:tcPr>
            <w:tcW w:w="1842" w:type="dxa"/>
            <w:vAlign w:val="center"/>
          </w:tcPr>
          <w:p w14:paraId="32A198C0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C6DDC02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D9E25E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20B50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0.001</w:t>
            </w:r>
          </w:p>
        </w:tc>
      </w:tr>
      <w:tr w:rsidR="00885F6E" w:rsidRPr="00D23375" w14:paraId="4A370E6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3771EA3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4BDF2B7B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0.59</w:t>
            </w:r>
          </w:p>
        </w:tc>
        <w:tc>
          <w:tcPr>
            <w:tcW w:w="1560" w:type="dxa"/>
            <w:vAlign w:val="center"/>
          </w:tcPr>
          <w:p w14:paraId="4B93E679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0.49</w:t>
            </w:r>
          </w:p>
        </w:tc>
        <w:tc>
          <w:tcPr>
            <w:tcW w:w="1984" w:type="dxa"/>
            <w:vAlign w:val="center"/>
          </w:tcPr>
          <w:p w14:paraId="03FD932B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0.65</w:t>
            </w:r>
          </w:p>
        </w:tc>
        <w:tc>
          <w:tcPr>
            <w:tcW w:w="992" w:type="dxa"/>
            <w:vAlign w:val="center"/>
          </w:tcPr>
          <w:p w14:paraId="3203789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5E0AC27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D2F75EE" w14:textId="77777777" w:rsidR="00885F6E" w:rsidRPr="00D23375" w:rsidRDefault="00885F6E" w:rsidP="00206ED4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60CC0B5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0.35-0.95</w:t>
            </w:r>
          </w:p>
        </w:tc>
        <w:tc>
          <w:tcPr>
            <w:tcW w:w="1560" w:type="dxa"/>
            <w:vAlign w:val="center"/>
          </w:tcPr>
          <w:p w14:paraId="0EDD022C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0.26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0.73</w:t>
            </w:r>
          </w:p>
        </w:tc>
        <w:tc>
          <w:tcPr>
            <w:tcW w:w="1984" w:type="dxa"/>
            <w:vAlign w:val="center"/>
          </w:tcPr>
          <w:p w14:paraId="4FA91079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0.41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0.99</w:t>
            </w:r>
          </w:p>
        </w:tc>
        <w:tc>
          <w:tcPr>
            <w:tcW w:w="992" w:type="dxa"/>
            <w:vAlign w:val="center"/>
          </w:tcPr>
          <w:p w14:paraId="23E9DE88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3F9A01A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5DD294B6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CD4+ *10^9/L</w:t>
            </w:r>
          </w:p>
        </w:tc>
        <w:tc>
          <w:tcPr>
            <w:tcW w:w="1842" w:type="dxa"/>
            <w:vAlign w:val="center"/>
          </w:tcPr>
          <w:p w14:paraId="729FE94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BC5167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2FCC78C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8035BA" w14:textId="77777777" w:rsidR="00885F6E" w:rsidRPr="00D23375" w:rsidRDefault="00847483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0.001</w:t>
            </w:r>
          </w:p>
        </w:tc>
      </w:tr>
      <w:tr w:rsidR="00885F6E" w:rsidRPr="00D23375" w14:paraId="64BB9B7B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123F3346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1D9ECDB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0.79</w:t>
            </w:r>
          </w:p>
        </w:tc>
        <w:tc>
          <w:tcPr>
            <w:tcW w:w="1560" w:type="dxa"/>
            <w:vAlign w:val="center"/>
          </w:tcPr>
          <w:p w14:paraId="70468B51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0.64</w:t>
            </w:r>
          </w:p>
        </w:tc>
        <w:tc>
          <w:tcPr>
            <w:tcW w:w="1984" w:type="dxa"/>
            <w:vAlign w:val="center"/>
          </w:tcPr>
          <w:p w14:paraId="5D5B9836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0.89</w:t>
            </w:r>
          </w:p>
        </w:tc>
        <w:tc>
          <w:tcPr>
            <w:tcW w:w="992" w:type="dxa"/>
            <w:vAlign w:val="center"/>
          </w:tcPr>
          <w:p w14:paraId="1DEB3E24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446C1DC8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C48A490" w14:textId="77777777" w:rsidR="00885F6E" w:rsidRPr="00D23375" w:rsidRDefault="00885F6E" w:rsidP="00206ED4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59DDEAD9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0.53-1.30</w:t>
            </w:r>
          </w:p>
        </w:tc>
        <w:tc>
          <w:tcPr>
            <w:tcW w:w="1560" w:type="dxa"/>
            <w:vAlign w:val="center"/>
          </w:tcPr>
          <w:p w14:paraId="31876C10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0.28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1.02</w:t>
            </w:r>
          </w:p>
        </w:tc>
        <w:tc>
          <w:tcPr>
            <w:tcW w:w="1984" w:type="dxa"/>
            <w:vAlign w:val="center"/>
          </w:tcPr>
          <w:p w14:paraId="33496480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0.59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1.40</w:t>
            </w:r>
          </w:p>
        </w:tc>
        <w:tc>
          <w:tcPr>
            <w:tcW w:w="992" w:type="dxa"/>
            <w:vAlign w:val="center"/>
          </w:tcPr>
          <w:p w14:paraId="21A14F4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33C58BA3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2BF4F36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Lym</w:t>
            </w:r>
            <w:r w:rsidRPr="00D23375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*10^9/L</w:t>
            </w:r>
          </w:p>
        </w:tc>
        <w:tc>
          <w:tcPr>
            <w:tcW w:w="1842" w:type="dxa"/>
            <w:vAlign w:val="center"/>
          </w:tcPr>
          <w:p w14:paraId="004E7E0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455085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42EF2D4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26638B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0.001</w:t>
            </w:r>
          </w:p>
        </w:tc>
      </w:tr>
      <w:tr w:rsidR="00885F6E" w:rsidRPr="00D23375" w14:paraId="555698B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3C8AB246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2FE5FAE7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2.46</w:t>
            </w:r>
          </w:p>
        </w:tc>
        <w:tc>
          <w:tcPr>
            <w:tcW w:w="1560" w:type="dxa"/>
            <w:vAlign w:val="center"/>
          </w:tcPr>
          <w:p w14:paraId="24D730BC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2.14</w:t>
            </w:r>
          </w:p>
        </w:tc>
        <w:tc>
          <w:tcPr>
            <w:tcW w:w="1984" w:type="dxa"/>
            <w:vAlign w:val="center"/>
          </w:tcPr>
          <w:p w14:paraId="6E755457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2.69</w:t>
            </w:r>
          </w:p>
        </w:tc>
        <w:tc>
          <w:tcPr>
            <w:tcW w:w="992" w:type="dxa"/>
            <w:vAlign w:val="center"/>
          </w:tcPr>
          <w:p w14:paraId="263188B7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51C13BDD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62E76B4" w14:textId="77777777" w:rsidR="00885F6E" w:rsidRPr="00D23375" w:rsidRDefault="00885F6E" w:rsidP="00206ED4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6F8CD4B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1.66-3.67</w:t>
            </w:r>
          </w:p>
        </w:tc>
        <w:tc>
          <w:tcPr>
            <w:tcW w:w="1560" w:type="dxa"/>
            <w:vAlign w:val="center"/>
          </w:tcPr>
          <w:p w14:paraId="08CA78E2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1.18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2.92</w:t>
            </w:r>
          </w:p>
        </w:tc>
        <w:tc>
          <w:tcPr>
            <w:tcW w:w="1984" w:type="dxa"/>
            <w:vAlign w:val="center"/>
          </w:tcPr>
          <w:p w14:paraId="5A8C3351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1.90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3.96</w:t>
            </w:r>
          </w:p>
        </w:tc>
        <w:tc>
          <w:tcPr>
            <w:tcW w:w="992" w:type="dxa"/>
            <w:vAlign w:val="center"/>
          </w:tcPr>
          <w:p w14:paraId="4F9993A0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6632CC7F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D2265D9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CD19+ *10^9/L</w:t>
            </w:r>
          </w:p>
        </w:tc>
        <w:tc>
          <w:tcPr>
            <w:tcW w:w="1842" w:type="dxa"/>
            <w:vAlign w:val="center"/>
          </w:tcPr>
          <w:p w14:paraId="2BAA2A7F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A2D1CEF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BBCBA5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807C72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 w:rsidR="00847483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316</w:t>
            </w:r>
          </w:p>
        </w:tc>
      </w:tr>
      <w:tr w:rsidR="00885F6E" w:rsidRPr="00D23375" w14:paraId="65230136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45DC0EFC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2637B423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0.61</w:t>
            </w:r>
          </w:p>
        </w:tc>
        <w:tc>
          <w:tcPr>
            <w:tcW w:w="1560" w:type="dxa"/>
            <w:vAlign w:val="center"/>
          </w:tcPr>
          <w:p w14:paraId="42066D58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1984" w:type="dxa"/>
            <w:vAlign w:val="center"/>
          </w:tcPr>
          <w:p w14:paraId="0B9D9F84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992" w:type="dxa"/>
            <w:vAlign w:val="center"/>
          </w:tcPr>
          <w:p w14:paraId="38FD3690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388C5181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0AF258BA" w14:textId="77777777" w:rsidR="00885F6E" w:rsidRPr="00D23375" w:rsidRDefault="00885F6E" w:rsidP="00AA76B1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vAlign w:val="center"/>
          </w:tcPr>
          <w:p w14:paraId="0E427E7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0.32-1.02</w:t>
            </w:r>
          </w:p>
        </w:tc>
        <w:tc>
          <w:tcPr>
            <w:tcW w:w="1560" w:type="dxa"/>
            <w:vAlign w:val="center"/>
          </w:tcPr>
          <w:p w14:paraId="27FA32C2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0.32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1984" w:type="dxa"/>
            <w:vAlign w:val="center"/>
          </w:tcPr>
          <w:p w14:paraId="447A17AA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0.32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1.05</w:t>
            </w:r>
          </w:p>
        </w:tc>
        <w:tc>
          <w:tcPr>
            <w:tcW w:w="992" w:type="dxa"/>
            <w:vAlign w:val="center"/>
          </w:tcPr>
          <w:p w14:paraId="1AEAB0C6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4CA49DEE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7A1F96D4" w14:textId="77777777" w:rsidR="00885F6E" w:rsidRPr="00D23375" w:rsidRDefault="00885F6E" w:rsidP="00206ED4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lastRenderedPageBreak/>
              <w:t xml:space="preserve">CD16+56+/CD3-*10^9/L </w:t>
            </w:r>
          </w:p>
        </w:tc>
        <w:tc>
          <w:tcPr>
            <w:tcW w:w="1842" w:type="dxa"/>
            <w:vAlign w:val="center"/>
          </w:tcPr>
          <w:p w14:paraId="28EA4278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04CE62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96E68C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B7938E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</w:t>
            </w:r>
            <w:r w:rsidR="00847483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</w:tr>
      <w:tr w:rsidR="00885F6E" w:rsidRPr="00D23375" w14:paraId="206DDD09" w14:textId="77777777" w:rsidTr="00847483">
        <w:trPr>
          <w:trHeight w:val="443"/>
        </w:trPr>
        <w:tc>
          <w:tcPr>
            <w:tcW w:w="2978" w:type="dxa"/>
            <w:vAlign w:val="center"/>
          </w:tcPr>
          <w:p w14:paraId="624B8A4D" w14:textId="77777777" w:rsidR="00885F6E" w:rsidRPr="00D23375" w:rsidRDefault="00885F6E" w:rsidP="00552FA0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Median</w:t>
            </w:r>
          </w:p>
        </w:tc>
        <w:tc>
          <w:tcPr>
            <w:tcW w:w="1842" w:type="dxa"/>
            <w:vAlign w:val="center"/>
          </w:tcPr>
          <w:p w14:paraId="070599D2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0.21</w:t>
            </w:r>
          </w:p>
        </w:tc>
        <w:tc>
          <w:tcPr>
            <w:tcW w:w="1560" w:type="dxa"/>
            <w:vAlign w:val="center"/>
          </w:tcPr>
          <w:p w14:paraId="7CEACBB3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0.19</w:t>
            </w:r>
          </w:p>
        </w:tc>
        <w:tc>
          <w:tcPr>
            <w:tcW w:w="1984" w:type="dxa"/>
            <w:vAlign w:val="center"/>
          </w:tcPr>
          <w:p w14:paraId="56959DFE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992" w:type="dxa"/>
            <w:vAlign w:val="center"/>
          </w:tcPr>
          <w:p w14:paraId="44DAFECD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885F6E" w:rsidRPr="00D23375" w14:paraId="703FDBAD" w14:textId="77777777" w:rsidTr="00847483">
        <w:trPr>
          <w:trHeight w:val="443"/>
        </w:trPr>
        <w:tc>
          <w:tcPr>
            <w:tcW w:w="2978" w:type="dxa"/>
            <w:tcBorders>
              <w:bottom w:val="single" w:sz="4" w:space="0" w:color="000000" w:themeColor="text1"/>
            </w:tcBorders>
            <w:vAlign w:val="center"/>
          </w:tcPr>
          <w:p w14:paraId="31C55E97" w14:textId="77777777" w:rsidR="00885F6E" w:rsidRPr="00D23375" w:rsidRDefault="00885F6E" w:rsidP="00206ED4">
            <w:pPr>
              <w:ind w:firstLineChars="200" w:firstLine="420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eastAsia="PingFang SC" w:hAnsi="Times New Roman" w:cs="Times New Roman"/>
                <w:color w:val="000000"/>
                <w:sz w:val="21"/>
                <w:szCs w:val="21"/>
              </w:rPr>
              <w:t>IQ Range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14:paraId="7BCA82CB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0.13-0.32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14:paraId="2308B1F0" w14:textId="77777777" w:rsidR="00885F6E" w:rsidRPr="00D23375" w:rsidRDefault="00AA76B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0.10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1F9F1856" w14:textId="77777777" w:rsidR="00885F6E" w:rsidRPr="00D23375" w:rsidRDefault="00780C81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0.13</w:t>
            </w:r>
            <w:r w:rsidR="00885F6E"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D233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0.34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35754E0B" w14:textId="77777777" w:rsidR="00885F6E" w:rsidRPr="00D23375" w:rsidRDefault="00885F6E" w:rsidP="00552FA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CDB7A53" w14:textId="77777777" w:rsidR="00DD1DCA" w:rsidRPr="00D23375" w:rsidRDefault="00DD1DCA" w:rsidP="001B303A">
      <w:pPr>
        <w:pStyle w:val="NormalWeb"/>
        <w:ind w:firstLineChars="100" w:firstLine="240"/>
        <w:rPr>
          <w:rFonts w:ascii="Times New Roman" w:hAnsi="Times New Roman" w:cs="Times New Roman"/>
          <w:bCs/>
          <w:color w:val="000000"/>
          <w:kern w:val="36"/>
        </w:rPr>
      </w:pPr>
      <w:r w:rsidRPr="00D23375">
        <w:rPr>
          <w:rFonts w:ascii="Times New Roman" w:eastAsiaTheme="minorEastAsia" w:hAnsi="Times New Roman" w:cs="Times New Roman"/>
          <w:color w:val="000000"/>
          <w:kern w:val="2"/>
        </w:rPr>
        <w:t xml:space="preserve">PIBO </w:t>
      </w:r>
      <w:r w:rsidRPr="00D23375">
        <w:rPr>
          <w:rFonts w:ascii="Times New Roman" w:hAnsi="Times New Roman" w:cs="Times New Roman"/>
          <w:bCs/>
          <w:color w:val="000000"/>
          <w:kern w:val="36"/>
        </w:rPr>
        <w:t>post-infectious bronchiolitis obliterans,</w:t>
      </w:r>
      <w:r w:rsidR="001B303A" w:rsidRPr="00D23375">
        <w:rPr>
          <w:rFonts w:ascii="Times New Roman" w:hAnsi="Times New Roman" w:cs="Times New Roman"/>
          <w:bCs/>
          <w:color w:val="000000"/>
          <w:kern w:val="36"/>
        </w:rPr>
        <w:t xml:space="preserve"> </w:t>
      </w:r>
      <w:r w:rsidRPr="00D23375">
        <w:rPr>
          <w:rFonts w:ascii="Times New Roman" w:hAnsi="Times New Roman" w:cs="Times New Roman"/>
          <w:color w:val="000000"/>
        </w:rPr>
        <w:t xml:space="preserve">ESR </w:t>
      </w:r>
      <w:r w:rsidRPr="00D23375">
        <w:rPr>
          <w:rFonts w:ascii="Times New Roman" w:eastAsia="Songti SC" w:hAnsi="Times New Roman" w:cs="Times New Roman"/>
          <w:color w:val="000000"/>
        </w:rPr>
        <w:t>erythrocyte sedimentation rate</w:t>
      </w:r>
      <w:r w:rsidRPr="00D23375">
        <w:rPr>
          <w:rFonts w:ascii="Times New Roman" w:hAnsi="Times New Roman" w:cs="Times New Roman"/>
          <w:color w:val="000000"/>
        </w:rPr>
        <w:t xml:space="preserve">, WBC White blood cell, PLT </w:t>
      </w:r>
      <w:r w:rsidR="001B303A" w:rsidRPr="00D23375">
        <w:rPr>
          <w:rFonts w:ascii="Times New Roman" w:hAnsi="Times New Roman" w:cs="Times New Roman"/>
          <w:color w:val="000000"/>
        </w:rPr>
        <w:t xml:space="preserve">platelet count, </w:t>
      </w:r>
      <w:r w:rsidRPr="00D23375">
        <w:rPr>
          <w:rFonts w:ascii="Times New Roman" w:hAnsi="Times New Roman" w:cs="Times New Roman"/>
          <w:color w:val="000000"/>
        </w:rPr>
        <w:t xml:space="preserve">EOS </w:t>
      </w:r>
      <w:r w:rsidR="001B303A" w:rsidRPr="00D23375">
        <w:rPr>
          <w:rStyle w:val="Emphasis"/>
          <w:rFonts w:ascii="Times New Roman" w:hAnsi="Times New Roman" w:cs="Times New Roman"/>
          <w:i w:val="0"/>
          <w:iCs w:val="0"/>
          <w:color w:val="000000"/>
        </w:rPr>
        <w:t xml:space="preserve">eosinophil, </w:t>
      </w:r>
      <w:r w:rsidRPr="00D23375">
        <w:rPr>
          <w:rFonts w:ascii="Times New Roman" w:hAnsi="Times New Roman" w:cs="Times New Roman"/>
          <w:color w:val="000000"/>
        </w:rPr>
        <w:t>CRP</w:t>
      </w:r>
      <w:r w:rsidRPr="00D23375">
        <w:rPr>
          <w:rFonts w:ascii="Times New Roman" w:eastAsia="Songti SC" w:hAnsi="Times New Roman" w:cs="Times New Roman"/>
          <w:color w:val="000000"/>
        </w:rPr>
        <w:t xml:space="preserve"> C-reactive protein</w:t>
      </w:r>
      <w:r w:rsidRPr="00D23375">
        <w:rPr>
          <w:rFonts w:ascii="Times New Roman" w:hAnsi="Times New Roman" w:cs="Times New Roman"/>
          <w:color w:val="000000"/>
        </w:rPr>
        <w:t>, PCT</w:t>
      </w:r>
      <w:r w:rsidRPr="00D23375">
        <w:rPr>
          <w:rFonts w:ascii="Times New Roman" w:eastAsia="Songti SC" w:hAnsi="Times New Roman" w:cs="Times New Roman"/>
          <w:color w:val="000000"/>
        </w:rPr>
        <w:t xml:space="preserve"> procalcitonin</w:t>
      </w:r>
      <w:r w:rsidRPr="00D23375">
        <w:rPr>
          <w:rFonts w:ascii="Times New Roman" w:hAnsi="Times New Roman" w:cs="Times New Roman"/>
          <w:color w:val="000000"/>
        </w:rPr>
        <w:t>, LDH</w:t>
      </w:r>
      <w:r w:rsidRPr="00D23375">
        <w:rPr>
          <w:rFonts w:ascii="Times New Roman" w:eastAsia="Songti SC" w:hAnsi="Times New Roman" w:cs="Times New Roman"/>
          <w:color w:val="000000"/>
        </w:rPr>
        <w:t xml:space="preserve"> lactate dehydrogenase</w:t>
      </w:r>
      <w:r w:rsidRPr="00D23375">
        <w:rPr>
          <w:rFonts w:ascii="Times New Roman" w:hAnsi="Times New Roman" w:cs="Times New Roman"/>
          <w:color w:val="000000"/>
        </w:rPr>
        <w:t xml:space="preserve">, ALB </w:t>
      </w:r>
      <w:r w:rsidR="001B303A" w:rsidRPr="00D23375">
        <w:rPr>
          <w:rFonts w:ascii="Times New Roman" w:hAnsi="Times New Roman" w:cs="Times New Roman"/>
          <w:color w:val="000000"/>
        </w:rPr>
        <w:t xml:space="preserve">albumin, </w:t>
      </w:r>
      <w:r w:rsidRPr="00D23375">
        <w:rPr>
          <w:rFonts w:ascii="Times New Roman" w:hAnsi="Times New Roman" w:cs="Times New Roman"/>
          <w:color w:val="000000"/>
        </w:rPr>
        <w:t>ALT</w:t>
      </w:r>
      <w:r w:rsidRPr="00D23375">
        <w:rPr>
          <w:rFonts w:ascii="Times New Roman" w:eastAsia="Songti SC" w:hAnsi="Times New Roman" w:cs="Times New Roman"/>
          <w:color w:val="000000"/>
        </w:rPr>
        <w:t xml:space="preserve"> alanine transaminase</w:t>
      </w:r>
      <w:r w:rsidRPr="00D23375">
        <w:rPr>
          <w:rFonts w:ascii="Times New Roman" w:hAnsi="Times New Roman" w:cs="Times New Roman"/>
          <w:color w:val="000000"/>
        </w:rPr>
        <w:t>, HAdV</w:t>
      </w:r>
      <w:r w:rsidRPr="00D23375">
        <w:rPr>
          <w:rFonts w:ascii="Times New Roman" w:eastAsiaTheme="minorEastAsia" w:hAnsi="Times New Roman" w:cs="Times New Roman"/>
          <w:color w:val="000000"/>
          <w:kern w:val="2"/>
        </w:rPr>
        <w:t xml:space="preserve"> human adenoviral infection,</w:t>
      </w:r>
      <w:r w:rsidR="001B303A" w:rsidRPr="00D23375">
        <w:rPr>
          <w:rFonts w:ascii="Times New Roman" w:eastAsiaTheme="minorEastAsia" w:hAnsi="Times New Roman" w:cs="Times New Roman"/>
          <w:color w:val="000000"/>
          <w:kern w:val="2"/>
        </w:rPr>
        <w:t xml:space="preserve"> </w:t>
      </w:r>
      <w:r w:rsidRPr="00D23375">
        <w:rPr>
          <w:rFonts w:ascii="Times New Roman" w:hAnsi="Times New Roman" w:cs="Times New Roman"/>
          <w:color w:val="000000"/>
        </w:rPr>
        <w:t xml:space="preserve">MP-Ab </w:t>
      </w:r>
      <w:r w:rsidRPr="00D23375">
        <w:rPr>
          <w:rFonts w:ascii="Times New Roman" w:eastAsia="Songti SC" w:hAnsi="Times New Roman" w:cs="Times New Roman"/>
          <w:iCs/>
          <w:color w:val="000000"/>
        </w:rPr>
        <w:t xml:space="preserve">Mycoplasma pneumoniae antibody, </w:t>
      </w:r>
      <w:r w:rsidRPr="00D23375">
        <w:rPr>
          <w:rFonts w:ascii="Times New Roman" w:hAnsi="Times New Roman" w:cs="Times New Roman"/>
          <w:color w:val="000000"/>
        </w:rPr>
        <w:t xml:space="preserve">IL-8 Interleukin-8, </w:t>
      </w:r>
      <w:r w:rsidR="00E54B4F" w:rsidRPr="00D23375">
        <w:rPr>
          <w:rFonts w:ascii="Times New Roman" w:eastAsia="DengXian" w:hAnsi="Times New Roman" w:cs="Times New Roman"/>
          <w:color w:val="000000"/>
        </w:rPr>
        <w:t xml:space="preserve">TNF-α </w:t>
      </w:r>
      <w:r w:rsidR="00E54B4F" w:rsidRPr="00D23375">
        <w:rPr>
          <w:rFonts w:ascii="Times New Roman" w:hAnsi="Times New Roman" w:cs="Times New Roman"/>
          <w:color w:val="000000"/>
        </w:rPr>
        <w:t xml:space="preserve">tumor necrosis factor </w:t>
      </w:r>
      <w:r w:rsidR="00E54B4F" w:rsidRPr="00D23375">
        <w:rPr>
          <w:rFonts w:ascii="Times New Roman" w:eastAsia="DengXian" w:hAnsi="Times New Roman" w:cs="Times New Roman"/>
          <w:color w:val="000000"/>
        </w:rPr>
        <w:t xml:space="preserve">α, γ-INF </w:t>
      </w:r>
      <w:r w:rsidR="00E54B4F" w:rsidRPr="00D23375">
        <w:rPr>
          <w:rFonts w:ascii="Times New Roman" w:hAnsi="Times New Roman" w:cs="Times New Roman"/>
          <w:color w:val="000000"/>
        </w:rPr>
        <w:t>γ-interferon,</w:t>
      </w:r>
      <w:r w:rsidR="001B303A" w:rsidRPr="00D23375">
        <w:rPr>
          <w:rFonts w:ascii="Times New Roman" w:hAnsi="Times New Roman" w:cs="Times New Roman"/>
          <w:color w:val="000000"/>
        </w:rPr>
        <w:t xml:space="preserve"> </w:t>
      </w:r>
      <w:r w:rsidRPr="00D23375">
        <w:rPr>
          <w:rFonts w:ascii="Times New Roman" w:hAnsi="Times New Roman" w:cs="Times New Roman"/>
          <w:color w:val="000000"/>
        </w:rPr>
        <w:t xml:space="preserve">Ig </w:t>
      </w:r>
      <w:r w:rsidR="00E54B4F" w:rsidRPr="00D23375">
        <w:rPr>
          <w:rFonts w:ascii="Times New Roman" w:hAnsi="Times New Roman" w:cs="Times New Roman"/>
          <w:color w:val="000000"/>
        </w:rPr>
        <w:t>G</w:t>
      </w:r>
      <w:r w:rsidRPr="00D23375">
        <w:rPr>
          <w:rFonts w:ascii="Times New Roman" w:hAnsi="Times New Roman" w:cs="Times New Roman"/>
          <w:color w:val="000000"/>
        </w:rPr>
        <w:t xml:space="preserve"> Immunoglobulin </w:t>
      </w:r>
      <w:r w:rsidR="00E54B4F" w:rsidRPr="00D23375">
        <w:rPr>
          <w:rFonts w:ascii="Times New Roman" w:hAnsi="Times New Roman" w:cs="Times New Roman"/>
          <w:color w:val="000000"/>
        </w:rPr>
        <w:t>G</w:t>
      </w:r>
      <w:r w:rsidRPr="00D23375">
        <w:rPr>
          <w:rFonts w:ascii="Times New Roman" w:hAnsi="Times New Roman" w:cs="Times New Roman"/>
          <w:color w:val="000000"/>
        </w:rPr>
        <w:t>, IQR Interquartile range</w:t>
      </w:r>
      <w:r w:rsidR="001B303A" w:rsidRPr="00D23375">
        <w:rPr>
          <w:rFonts w:ascii="Times New Roman" w:hAnsi="Times New Roman" w:cs="Times New Roman"/>
          <w:color w:val="000000"/>
        </w:rPr>
        <w:t xml:space="preserve"> </w:t>
      </w:r>
    </w:p>
    <w:sectPr w:rsidR="00DD1DCA" w:rsidRPr="00D23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29F8" w14:textId="77777777" w:rsidR="00245485" w:rsidRDefault="00245485" w:rsidP="00866C61">
      <w:r>
        <w:separator/>
      </w:r>
    </w:p>
  </w:endnote>
  <w:endnote w:type="continuationSeparator" w:id="0">
    <w:p w14:paraId="1D9282FB" w14:textId="77777777" w:rsidR="00245485" w:rsidRDefault="00245485" w:rsidP="0086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PingFang SC">
    <w:altName w:val="Microsoft YaHei"/>
    <w:charset w:val="86"/>
    <w:family w:val="swiss"/>
    <w:pitch w:val="variable"/>
    <w:sig w:usb0="A00002FF" w:usb1="7ACFFDFB" w:usb2="00000017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674798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AC066" w14:textId="77777777" w:rsidR="00E54B4F" w:rsidRDefault="00E54B4F" w:rsidP="006400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A3DDE0" w14:textId="77777777" w:rsidR="00E54B4F" w:rsidRDefault="00E54B4F" w:rsidP="00866C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0D00" w14:textId="7768D2AA" w:rsidR="00E54B4F" w:rsidRDefault="00D23375" w:rsidP="0064001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66ACBC" wp14:editId="7303499C">
              <wp:simplePos x="0" y="0"/>
              <wp:positionH relativeFrom="page">
                <wp:posOffset>0</wp:posOffset>
              </wp:positionH>
              <wp:positionV relativeFrom="page">
                <wp:posOffset>10238740</wp:posOffset>
              </wp:positionV>
              <wp:extent cx="7556500" cy="263525"/>
              <wp:effectExtent l="0" t="0" r="0" b="3175"/>
              <wp:wrapNone/>
              <wp:docPr id="1" name="MSIPCMe4ba450899459786be433e26" descr="{&quot;HashCode&quot;:-13484030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59C859" w14:textId="43A8497E" w:rsidR="00D23375" w:rsidRPr="00D23375" w:rsidRDefault="00D23375" w:rsidP="00D23375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2337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6ACBC" id="_x0000_t202" coordsize="21600,21600" o:spt="202" path="m,l,21600r21600,l21600,xe">
              <v:stroke joinstyle="miter"/>
              <v:path gradientshapeok="t" o:connecttype="rect"/>
            </v:shapetype>
            <v:shape id="MSIPCMe4ba450899459786be433e26" o:spid="_x0000_s1026" type="#_x0000_t202" alt="{&quot;HashCode&quot;:-1348403003,&quot;Height&quot;:842.0,&quot;Width&quot;:595.0,&quot;Placement&quot;:&quot;Footer&quot;,&quot;Index&quot;:&quot;Primary&quot;,&quot;Section&quot;:1,&quot;Top&quot;:0.0,&quot;Left&quot;:0.0}" style="position:absolute;margin-left:0;margin-top:806.2pt;width:595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4E59C859" w14:textId="43A8497E" w:rsidR="00D23375" w:rsidRPr="00D23375" w:rsidRDefault="00D23375" w:rsidP="00D23375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2337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99452082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54B4F">
          <w:rPr>
            <w:rStyle w:val="PageNumber"/>
          </w:rPr>
          <w:fldChar w:fldCharType="begin"/>
        </w:r>
        <w:r w:rsidR="00E54B4F">
          <w:rPr>
            <w:rStyle w:val="PageNumber"/>
          </w:rPr>
          <w:instrText xml:space="preserve"> PAGE </w:instrText>
        </w:r>
        <w:r w:rsidR="00E54B4F">
          <w:rPr>
            <w:rStyle w:val="PageNumber"/>
          </w:rPr>
          <w:fldChar w:fldCharType="separate"/>
        </w:r>
        <w:r w:rsidR="00E54B4F">
          <w:rPr>
            <w:rStyle w:val="PageNumber"/>
            <w:noProof/>
          </w:rPr>
          <w:t>1</w:t>
        </w:r>
        <w:r w:rsidR="00E54B4F">
          <w:rPr>
            <w:rStyle w:val="PageNumber"/>
          </w:rPr>
          <w:fldChar w:fldCharType="end"/>
        </w:r>
      </w:sdtContent>
    </w:sdt>
  </w:p>
  <w:p w14:paraId="4069947D" w14:textId="77777777" w:rsidR="00E54B4F" w:rsidRDefault="00E54B4F" w:rsidP="00866C6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ECE7" w14:textId="77777777" w:rsidR="00D23375" w:rsidRDefault="00D23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B35E" w14:textId="77777777" w:rsidR="00245485" w:rsidRDefault="00245485" w:rsidP="00866C61">
      <w:r>
        <w:separator/>
      </w:r>
    </w:p>
  </w:footnote>
  <w:footnote w:type="continuationSeparator" w:id="0">
    <w:p w14:paraId="2E3C9B57" w14:textId="77777777" w:rsidR="00245485" w:rsidRDefault="00245485" w:rsidP="0086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81F4" w14:textId="77777777" w:rsidR="00D23375" w:rsidRDefault="00D23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17D3" w14:textId="77777777" w:rsidR="00D23375" w:rsidRDefault="00D23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079E" w14:textId="77777777" w:rsidR="00D23375" w:rsidRDefault="00D23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20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E0"/>
    <w:rsid w:val="00013511"/>
    <w:rsid w:val="00014B8C"/>
    <w:rsid w:val="0002531C"/>
    <w:rsid w:val="00036E81"/>
    <w:rsid w:val="00037A6F"/>
    <w:rsid w:val="000520EF"/>
    <w:rsid w:val="000548CB"/>
    <w:rsid w:val="0006389B"/>
    <w:rsid w:val="000738B3"/>
    <w:rsid w:val="00090BD2"/>
    <w:rsid w:val="000A26AA"/>
    <w:rsid w:val="000B20BB"/>
    <w:rsid w:val="000B652B"/>
    <w:rsid w:val="000C0DE0"/>
    <w:rsid w:val="000C33F8"/>
    <w:rsid w:val="000D6F92"/>
    <w:rsid w:val="00102E2B"/>
    <w:rsid w:val="00120FAC"/>
    <w:rsid w:val="00152505"/>
    <w:rsid w:val="0015477C"/>
    <w:rsid w:val="00162709"/>
    <w:rsid w:val="001B066E"/>
    <w:rsid w:val="001B303A"/>
    <w:rsid w:val="001B63BA"/>
    <w:rsid w:val="001C0444"/>
    <w:rsid w:val="001C5F57"/>
    <w:rsid w:val="001D391F"/>
    <w:rsid w:val="001E4579"/>
    <w:rsid w:val="001E61D5"/>
    <w:rsid w:val="001F5668"/>
    <w:rsid w:val="00202025"/>
    <w:rsid w:val="00206ED4"/>
    <w:rsid w:val="00245485"/>
    <w:rsid w:val="00260824"/>
    <w:rsid w:val="00272427"/>
    <w:rsid w:val="00274ED7"/>
    <w:rsid w:val="002A777D"/>
    <w:rsid w:val="002B116B"/>
    <w:rsid w:val="002B5457"/>
    <w:rsid w:val="002E1116"/>
    <w:rsid w:val="002F1B2E"/>
    <w:rsid w:val="002F3401"/>
    <w:rsid w:val="002F730D"/>
    <w:rsid w:val="00304280"/>
    <w:rsid w:val="00325A2D"/>
    <w:rsid w:val="00356731"/>
    <w:rsid w:val="00372987"/>
    <w:rsid w:val="003772F1"/>
    <w:rsid w:val="003806C3"/>
    <w:rsid w:val="003935EA"/>
    <w:rsid w:val="003A45E2"/>
    <w:rsid w:val="003A6C57"/>
    <w:rsid w:val="003F62DD"/>
    <w:rsid w:val="003F7B48"/>
    <w:rsid w:val="0040663D"/>
    <w:rsid w:val="00423B2C"/>
    <w:rsid w:val="00431A60"/>
    <w:rsid w:val="00446A1B"/>
    <w:rsid w:val="00464146"/>
    <w:rsid w:val="0047531B"/>
    <w:rsid w:val="0047785B"/>
    <w:rsid w:val="004879CE"/>
    <w:rsid w:val="004B58C7"/>
    <w:rsid w:val="004C055E"/>
    <w:rsid w:val="004D3733"/>
    <w:rsid w:val="004E72FA"/>
    <w:rsid w:val="004F23CC"/>
    <w:rsid w:val="004F29B7"/>
    <w:rsid w:val="00502A72"/>
    <w:rsid w:val="00516C06"/>
    <w:rsid w:val="00523713"/>
    <w:rsid w:val="00535F93"/>
    <w:rsid w:val="00552FA0"/>
    <w:rsid w:val="0055684F"/>
    <w:rsid w:val="0056154A"/>
    <w:rsid w:val="005647A7"/>
    <w:rsid w:val="00582B6A"/>
    <w:rsid w:val="0058760C"/>
    <w:rsid w:val="005930B9"/>
    <w:rsid w:val="005A375C"/>
    <w:rsid w:val="005A6CE0"/>
    <w:rsid w:val="005B0C37"/>
    <w:rsid w:val="005B417F"/>
    <w:rsid w:val="005E257B"/>
    <w:rsid w:val="005E34A8"/>
    <w:rsid w:val="00603F5F"/>
    <w:rsid w:val="00612854"/>
    <w:rsid w:val="00616B30"/>
    <w:rsid w:val="00622198"/>
    <w:rsid w:val="00640017"/>
    <w:rsid w:val="00647E24"/>
    <w:rsid w:val="00675F8D"/>
    <w:rsid w:val="006800BC"/>
    <w:rsid w:val="006A3EB8"/>
    <w:rsid w:val="006B333F"/>
    <w:rsid w:val="006B637A"/>
    <w:rsid w:val="006B6A44"/>
    <w:rsid w:val="006B730C"/>
    <w:rsid w:val="006F2F20"/>
    <w:rsid w:val="007059E0"/>
    <w:rsid w:val="00713E45"/>
    <w:rsid w:val="00714F13"/>
    <w:rsid w:val="007235C9"/>
    <w:rsid w:val="0073112C"/>
    <w:rsid w:val="00735409"/>
    <w:rsid w:val="00744A7D"/>
    <w:rsid w:val="00746525"/>
    <w:rsid w:val="0075211D"/>
    <w:rsid w:val="00780C81"/>
    <w:rsid w:val="007840AE"/>
    <w:rsid w:val="0078444B"/>
    <w:rsid w:val="00792A8B"/>
    <w:rsid w:val="007C0DA6"/>
    <w:rsid w:val="007C5E9B"/>
    <w:rsid w:val="007C6974"/>
    <w:rsid w:val="007F0B5B"/>
    <w:rsid w:val="007F1BCE"/>
    <w:rsid w:val="00806CD6"/>
    <w:rsid w:val="00834BF3"/>
    <w:rsid w:val="008357C1"/>
    <w:rsid w:val="00840C5C"/>
    <w:rsid w:val="00845B23"/>
    <w:rsid w:val="00847483"/>
    <w:rsid w:val="0086350F"/>
    <w:rsid w:val="00866C61"/>
    <w:rsid w:val="00882D2A"/>
    <w:rsid w:val="00882FC4"/>
    <w:rsid w:val="00885F6E"/>
    <w:rsid w:val="00886521"/>
    <w:rsid w:val="0089059A"/>
    <w:rsid w:val="0089573B"/>
    <w:rsid w:val="008A2F8C"/>
    <w:rsid w:val="008B3BCF"/>
    <w:rsid w:val="008B6239"/>
    <w:rsid w:val="009029D8"/>
    <w:rsid w:val="0091114F"/>
    <w:rsid w:val="0091182C"/>
    <w:rsid w:val="00972FC1"/>
    <w:rsid w:val="0097414C"/>
    <w:rsid w:val="00974983"/>
    <w:rsid w:val="0097695B"/>
    <w:rsid w:val="009816D6"/>
    <w:rsid w:val="00982136"/>
    <w:rsid w:val="009A107D"/>
    <w:rsid w:val="009A464C"/>
    <w:rsid w:val="009B5C40"/>
    <w:rsid w:val="009B5D98"/>
    <w:rsid w:val="009C1AEB"/>
    <w:rsid w:val="009C6760"/>
    <w:rsid w:val="009E6AA3"/>
    <w:rsid w:val="009F2FDB"/>
    <w:rsid w:val="00A17027"/>
    <w:rsid w:val="00A20CE2"/>
    <w:rsid w:val="00A42A71"/>
    <w:rsid w:val="00A8559D"/>
    <w:rsid w:val="00AA76B1"/>
    <w:rsid w:val="00AB681E"/>
    <w:rsid w:val="00AC6473"/>
    <w:rsid w:val="00AE0489"/>
    <w:rsid w:val="00AF6136"/>
    <w:rsid w:val="00AF7EC0"/>
    <w:rsid w:val="00B01496"/>
    <w:rsid w:val="00B1588F"/>
    <w:rsid w:val="00B215C6"/>
    <w:rsid w:val="00B35022"/>
    <w:rsid w:val="00B351AE"/>
    <w:rsid w:val="00B376F2"/>
    <w:rsid w:val="00B37CC7"/>
    <w:rsid w:val="00B56B8C"/>
    <w:rsid w:val="00B56BC8"/>
    <w:rsid w:val="00B66C26"/>
    <w:rsid w:val="00B773F3"/>
    <w:rsid w:val="00B967F6"/>
    <w:rsid w:val="00BA2B3A"/>
    <w:rsid w:val="00BC7B85"/>
    <w:rsid w:val="00C05C6E"/>
    <w:rsid w:val="00C10A47"/>
    <w:rsid w:val="00C2086E"/>
    <w:rsid w:val="00C36FC5"/>
    <w:rsid w:val="00C443DC"/>
    <w:rsid w:val="00C44DC0"/>
    <w:rsid w:val="00C4715A"/>
    <w:rsid w:val="00C5532A"/>
    <w:rsid w:val="00C80C66"/>
    <w:rsid w:val="00C83E2E"/>
    <w:rsid w:val="00C83ED4"/>
    <w:rsid w:val="00C84223"/>
    <w:rsid w:val="00CA1CE0"/>
    <w:rsid w:val="00CA668D"/>
    <w:rsid w:val="00CC704B"/>
    <w:rsid w:val="00CC7AA0"/>
    <w:rsid w:val="00CE0A1A"/>
    <w:rsid w:val="00CF0C6E"/>
    <w:rsid w:val="00CF502E"/>
    <w:rsid w:val="00D23375"/>
    <w:rsid w:val="00D236EC"/>
    <w:rsid w:val="00D27A94"/>
    <w:rsid w:val="00D305C7"/>
    <w:rsid w:val="00D37FFA"/>
    <w:rsid w:val="00D45DB2"/>
    <w:rsid w:val="00D75992"/>
    <w:rsid w:val="00DA20C4"/>
    <w:rsid w:val="00DA3D07"/>
    <w:rsid w:val="00DA4D29"/>
    <w:rsid w:val="00DB1B6C"/>
    <w:rsid w:val="00DC1041"/>
    <w:rsid w:val="00DC1AD4"/>
    <w:rsid w:val="00DC784A"/>
    <w:rsid w:val="00DD1DCA"/>
    <w:rsid w:val="00DD2A00"/>
    <w:rsid w:val="00DE781C"/>
    <w:rsid w:val="00DF2145"/>
    <w:rsid w:val="00E03EEA"/>
    <w:rsid w:val="00E4266E"/>
    <w:rsid w:val="00E54B4F"/>
    <w:rsid w:val="00E67A6A"/>
    <w:rsid w:val="00E72367"/>
    <w:rsid w:val="00E81693"/>
    <w:rsid w:val="00E90191"/>
    <w:rsid w:val="00E91D0D"/>
    <w:rsid w:val="00E9746F"/>
    <w:rsid w:val="00EB06E1"/>
    <w:rsid w:val="00EB2E5B"/>
    <w:rsid w:val="00EB580E"/>
    <w:rsid w:val="00ED006D"/>
    <w:rsid w:val="00ED2BC3"/>
    <w:rsid w:val="00EE1C45"/>
    <w:rsid w:val="00EE68C6"/>
    <w:rsid w:val="00EF0181"/>
    <w:rsid w:val="00F01B10"/>
    <w:rsid w:val="00F03DE8"/>
    <w:rsid w:val="00F5686F"/>
    <w:rsid w:val="00F62D93"/>
    <w:rsid w:val="00F6441B"/>
    <w:rsid w:val="00F64863"/>
    <w:rsid w:val="00F948CA"/>
    <w:rsid w:val="00FB3DA5"/>
    <w:rsid w:val="00FB58AA"/>
    <w:rsid w:val="00FD52E3"/>
    <w:rsid w:val="00FE684A"/>
    <w:rsid w:val="039B2922"/>
    <w:rsid w:val="3F86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CC3358"/>
  <w14:defaultImageDpi w14:val="32767"/>
  <w15:docId w15:val="{51026EF6-DCE6-134E-AA5A-A1D44D6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B4F"/>
    <w:rPr>
      <w:rFonts w:ascii="SimSun" w:hAnsi="SimSun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table" w:customStyle="1" w:styleId="61">
    <w:name w:val="清单表 6 彩色1"/>
    <w:basedOn w:val="TableNormal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SimSun" w:hAnsi="SimSun" w:cs="SimSu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SimSun" w:hAnsi="SimSun" w:cs="SimSun"/>
      <w:b/>
      <w:bCs/>
    </w:rPr>
  </w:style>
  <w:style w:type="paragraph" w:customStyle="1" w:styleId="1">
    <w:name w:val="修订1"/>
    <w:hidden/>
    <w:uiPriority w:val="99"/>
    <w:semiHidden/>
    <w:qFormat/>
    <w:rPr>
      <w:rFonts w:ascii="SimSun" w:hAnsi="SimSun" w:cs="SimSu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gt-baf-pos">
    <w:name w:val="gt-baf-pos"/>
    <w:basedOn w:val="DefaultParagraphFont"/>
    <w:rPr>
      <w:color w:val="777777"/>
    </w:rPr>
  </w:style>
  <w:style w:type="character" w:customStyle="1" w:styleId="gbg2">
    <w:name w:val="gb_g2"/>
    <w:basedOn w:val="DefaultParagraphFont"/>
    <w:qFormat/>
    <w:rPr>
      <w:color w:val="FFFFFF"/>
    </w:rPr>
  </w:style>
  <w:style w:type="character" w:customStyle="1" w:styleId="gbg3">
    <w:name w:val="gb_g3"/>
    <w:basedOn w:val="DefaultParagraphFont"/>
    <w:qFormat/>
    <w:rPr>
      <w:u w:val="none"/>
    </w:rPr>
  </w:style>
  <w:style w:type="character" w:customStyle="1" w:styleId="gt-baf-base-sep">
    <w:name w:val="gt-baf-base-sep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styleId="Emphasis">
    <w:name w:val="Emphasis"/>
    <w:basedOn w:val="DefaultParagraphFont"/>
    <w:uiPriority w:val="20"/>
    <w:qFormat/>
    <w:rsid w:val="00AF7E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6414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66C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6C61"/>
    <w:rPr>
      <w:rFonts w:ascii="SimSun" w:hAnsi="SimSun" w:cs="SimSu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66C61"/>
  </w:style>
  <w:style w:type="paragraph" w:styleId="Header">
    <w:name w:val="header"/>
    <w:basedOn w:val="Normal"/>
    <w:link w:val="HeaderChar"/>
    <w:uiPriority w:val="99"/>
    <w:unhideWhenUsed/>
    <w:rsid w:val="00D2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375"/>
    <w:rPr>
      <w:rFonts w:ascii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95EA811-1ED8-5541-8FBF-636D9D7DB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 国刚</dc:creator>
  <cp:lastModifiedBy>Thadani, Lavina</cp:lastModifiedBy>
  <cp:revision>3</cp:revision>
  <dcterms:created xsi:type="dcterms:W3CDTF">2023-05-02T23:17:00Z</dcterms:created>
  <dcterms:modified xsi:type="dcterms:W3CDTF">2023-05-02T23:17:00Z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2023-05-02T23:17:45Z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543311e1-6792-41d5-9cd2-b0816a6ee588</vt:lpwstr>
  </property>
  <property fmtid="{D5CDD505-2E9C-101B-9397-08002B2CF9AE}" pid="9" name="MSIP_Label_2bbab825-a111-45e4-86a1-18cee0005896_ContentBits">
    <vt:lpwstr>2</vt:lpwstr>
  </property>
</Properties>
</file>