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08D3" w14:textId="77777777" w:rsidR="001767FE" w:rsidRDefault="001767FE" w:rsidP="001767FE">
      <w:pPr>
        <w:spacing w:before="0" w:after="0"/>
        <w:rPr>
          <w:rFonts w:ascii="Arial" w:eastAsia="SimHei" w:hAnsi="Arial" w:cs="Arial"/>
          <w:sz w:val="20"/>
          <w:szCs w:val="20"/>
        </w:rPr>
      </w:pPr>
      <w:bookmarkStart w:id="0" w:name="_Ref11304"/>
      <w:r>
        <w:rPr>
          <w:rFonts w:ascii="Arial" w:hAnsi="Arial" w:cs="Arial"/>
          <w:sz w:val="20"/>
          <w:szCs w:val="20"/>
        </w:rPr>
        <w:t>Supplementary Table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SEQ TABLE \* ARABIC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Demographic and basic data of the participants and associations with SCL-90 score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1773"/>
        <w:gridCol w:w="1184"/>
        <w:gridCol w:w="1105"/>
        <w:gridCol w:w="869"/>
      </w:tblGrid>
      <w:tr w:rsidR="001767FE" w14:paraId="06495D7D" w14:textId="77777777" w:rsidTr="004A2F87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B9D8116" w14:textId="77777777" w:rsidR="001767FE" w:rsidRDefault="001767FE" w:rsidP="004A2F87">
            <w:pPr>
              <w:spacing w:before="0" w:after="0" w:line="36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6DFB5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5003F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SCL-90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B5AA0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F/t</w:t>
            </w:r>
          </w:p>
        </w:tc>
      </w:tr>
      <w:tr w:rsidR="001767FE" w14:paraId="738F4F36" w14:textId="77777777" w:rsidTr="004A2F87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79430B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1CDD8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6C4F9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94(29.56)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36979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1.81±0.77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C618099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1767FE" w14:paraId="5969EC21" w14:textId="77777777" w:rsidTr="004A2F87">
        <w:tc>
          <w:tcPr>
            <w:tcW w:w="0" w:type="auto"/>
            <w:vMerge/>
          </w:tcPr>
          <w:p w14:paraId="5BDEBE8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40414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0" w:type="auto"/>
          </w:tcPr>
          <w:p w14:paraId="3B13DF8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224(70.44)</w:t>
            </w:r>
          </w:p>
        </w:tc>
        <w:tc>
          <w:tcPr>
            <w:tcW w:w="0" w:type="auto"/>
          </w:tcPr>
          <w:p w14:paraId="04744A5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1.76±0.67</w:t>
            </w:r>
          </w:p>
        </w:tc>
        <w:tc>
          <w:tcPr>
            <w:tcW w:w="0" w:type="auto"/>
            <w:vMerge/>
          </w:tcPr>
          <w:p w14:paraId="7C54B9D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06BB1D96" w14:textId="77777777" w:rsidTr="004A2F87">
        <w:tc>
          <w:tcPr>
            <w:tcW w:w="0" w:type="auto"/>
            <w:vMerge w:val="restart"/>
          </w:tcPr>
          <w:p w14:paraId="4F94A06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Age(years)</w:t>
            </w:r>
          </w:p>
        </w:tc>
        <w:tc>
          <w:tcPr>
            <w:tcW w:w="0" w:type="auto"/>
          </w:tcPr>
          <w:p w14:paraId="13DA774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F1E627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98(30.82)</w:t>
            </w:r>
          </w:p>
        </w:tc>
        <w:tc>
          <w:tcPr>
            <w:tcW w:w="0" w:type="auto"/>
          </w:tcPr>
          <w:p w14:paraId="0BB4454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1.87±0.81</w:t>
            </w:r>
          </w:p>
        </w:tc>
        <w:tc>
          <w:tcPr>
            <w:tcW w:w="0" w:type="auto"/>
            <w:vMerge w:val="restart"/>
          </w:tcPr>
          <w:p w14:paraId="1DD16FC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</w:tr>
      <w:tr w:rsidR="001767FE" w14:paraId="22D4210F" w14:textId="77777777" w:rsidTr="004A2F87">
        <w:tc>
          <w:tcPr>
            <w:tcW w:w="0" w:type="auto"/>
            <w:vMerge/>
          </w:tcPr>
          <w:p w14:paraId="536ABE9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F4C9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68C97E7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123(38.68)</w:t>
            </w:r>
          </w:p>
        </w:tc>
        <w:tc>
          <w:tcPr>
            <w:tcW w:w="0" w:type="auto"/>
          </w:tcPr>
          <w:p w14:paraId="1504832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1.75±0.63</w:t>
            </w:r>
          </w:p>
        </w:tc>
        <w:tc>
          <w:tcPr>
            <w:tcW w:w="0" w:type="auto"/>
            <w:vMerge/>
          </w:tcPr>
          <w:p w14:paraId="692746C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56C4138E" w14:textId="77777777" w:rsidTr="004A2F87">
        <w:tc>
          <w:tcPr>
            <w:tcW w:w="0" w:type="auto"/>
            <w:vMerge/>
          </w:tcPr>
          <w:p w14:paraId="3F04F63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669DE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47C4A5C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63(19.81)</w:t>
            </w:r>
          </w:p>
        </w:tc>
        <w:tc>
          <w:tcPr>
            <w:tcW w:w="0" w:type="auto"/>
          </w:tcPr>
          <w:p w14:paraId="5E18644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1.82±0.66</w:t>
            </w:r>
          </w:p>
        </w:tc>
        <w:tc>
          <w:tcPr>
            <w:tcW w:w="0" w:type="auto"/>
            <w:vMerge/>
          </w:tcPr>
          <w:p w14:paraId="68CB352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637EF641" w14:textId="77777777" w:rsidTr="004A2F87">
        <w:tc>
          <w:tcPr>
            <w:tcW w:w="0" w:type="auto"/>
            <w:vMerge/>
          </w:tcPr>
          <w:p w14:paraId="3B2F135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06BC6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5576077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28(8.81)</w:t>
            </w:r>
          </w:p>
        </w:tc>
        <w:tc>
          <w:tcPr>
            <w:tcW w:w="0" w:type="auto"/>
          </w:tcPr>
          <w:p w14:paraId="2C0A4B5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1.58±0.73</w:t>
            </w:r>
          </w:p>
        </w:tc>
        <w:tc>
          <w:tcPr>
            <w:tcW w:w="0" w:type="auto"/>
            <w:vMerge/>
          </w:tcPr>
          <w:p w14:paraId="21F8DE9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5A87326D" w14:textId="77777777" w:rsidTr="004A2F87">
        <w:tc>
          <w:tcPr>
            <w:tcW w:w="0" w:type="auto"/>
            <w:vMerge/>
          </w:tcPr>
          <w:p w14:paraId="18BA017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D6201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5B9B177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6(1.89)</w:t>
            </w:r>
          </w:p>
        </w:tc>
        <w:tc>
          <w:tcPr>
            <w:tcW w:w="0" w:type="auto"/>
          </w:tcPr>
          <w:p w14:paraId="67DFC74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1.51±0.38</w:t>
            </w:r>
          </w:p>
        </w:tc>
        <w:tc>
          <w:tcPr>
            <w:tcW w:w="0" w:type="auto"/>
            <w:vMerge/>
          </w:tcPr>
          <w:p w14:paraId="0EEDF97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1BA7C5A5" w14:textId="77777777" w:rsidTr="004A2F87">
        <w:tc>
          <w:tcPr>
            <w:tcW w:w="0" w:type="auto"/>
            <w:vMerge w:val="restart"/>
          </w:tcPr>
          <w:p w14:paraId="0FA6594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 siblings</w:t>
            </w:r>
          </w:p>
        </w:tc>
        <w:tc>
          <w:tcPr>
            <w:tcW w:w="0" w:type="auto"/>
          </w:tcPr>
          <w:p w14:paraId="7BBC2F9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7D7BA20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87(27.36)</w:t>
            </w:r>
          </w:p>
        </w:tc>
        <w:tc>
          <w:tcPr>
            <w:tcW w:w="0" w:type="auto"/>
          </w:tcPr>
          <w:p w14:paraId="0B03DA7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1.68±0.66</w:t>
            </w:r>
          </w:p>
        </w:tc>
        <w:tc>
          <w:tcPr>
            <w:tcW w:w="0" w:type="auto"/>
            <w:vMerge w:val="restart"/>
          </w:tcPr>
          <w:p w14:paraId="2DE0945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</w:tr>
      <w:tr w:rsidR="001767FE" w14:paraId="2F2380B3" w14:textId="77777777" w:rsidTr="004A2F87">
        <w:tc>
          <w:tcPr>
            <w:tcW w:w="0" w:type="auto"/>
            <w:vMerge/>
          </w:tcPr>
          <w:p w14:paraId="0E55FDF9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FCE15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75CD28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231(72.64)</w:t>
            </w:r>
          </w:p>
        </w:tc>
        <w:tc>
          <w:tcPr>
            <w:tcW w:w="0" w:type="auto"/>
          </w:tcPr>
          <w:p w14:paraId="6F05EA79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1.82±0.71</w:t>
            </w:r>
          </w:p>
        </w:tc>
        <w:tc>
          <w:tcPr>
            <w:tcW w:w="0" w:type="auto"/>
            <w:vMerge/>
          </w:tcPr>
          <w:p w14:paraId="510104D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6BCD5CBF" w14:textId="77777777" w:rsidTr="004A2F87">
        <w:tc>
          <w:tcPr>
            <w:tcW w:w="0" w:type="auto"/>
            <w:vMerge w:val="restart"/>
          </w:tcPr>
          <w:p w14:paraId="000D2FA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Parents alive</w:t>
            </w:r>
          </w:p>
        </w:tc>
        <w:tc>
          <w:tcPr>
            <w:tcW w:w="0" w:type="auto"/>
          </w:tcPr>
          <w:p w14:paraId="14E96D8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A1BFB2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309(97.17)</w:t>
            </w:r>
          </w:p>
        </w:tc>
        <w:tc>
          <w:tcPr>
            <w:tcW w:w="0" w:type="auto"/>
          </w:tcPr>
          <w:p w14:paraId="7E7E311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1.77±0.67</w:t>
            </w:r>
          </w:p>
        </w:tc>
        <w:tc>
          <w:tcPr>
            <w:tcW w:w="0" w:type="auto"/>
            <w:vMerge w:val="restart"/>
          </w:tcPr>
          <w:p w14:paraId="4A2E430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</w:tr>
      <w:tr w:rsidR="001767FE" w14:paraId="5BBE57C1" w14:textId="77777777" w:rsidTr="004A2F87">
        <w:tc>
          <w:tcPr>
            <w:tcW w:w="0" w:type="auto"/>
            <w:vMerge/>
          </w:tcPr>
          <w:p w14:paraId="406BEDF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96049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13BBE9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9(2.83)</w:t>
            </w:r>
          </w:p>
        </w:tc>
        <w:tc>
          <w:tcPr>
            <w:tcW w:w="0" w:type="auto"/>
          </w:tcPr>
          <w:p w14:paraId="0C0CAD7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2.03±1.48</w:t>
            </w:r>
          </w:p>
        </w:tc>
        <w:tc>
          <w:tcPr>
            <w:tcW w:w="0" w:type="auto"/>
            <w:vMerge/>
          </w:tcPr>
          <w:p w14:paraId="5D67373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025A0CDC" w14:textId="77777777" w:rsidTr="004A2F87">
        <w:tc>
          <w:tcPr>
            <w:tcW w:w="0" w:type="auto"/>
            <w:vMerge w:val="restart"/>
          </w:tcPr>
          <w:p w14:paraId="30395CF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0" w:type="auto"/>
          </w:tcPr>
          <w:p w14:paraId="23B0E92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4EDE43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239(75.16)</w:t>
            </w:r>
          </w:p>
        </w:tc>
        <w:tc>
          <w:tcPr>
            <w:tcW w:w="0" w:type="auto"/>
          </w:tcPr>
          <w:p w14:paraId="455A259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1.76±0.66</w:t>
            </w:r>
          </w:p>
        </w:tc>
        <w:tc>
          <w:tcPr>
            <w:tcW w:w="0" w:type="auto"/>
            <w:vMerge w:val="restart"/>
          </w:tcPr>
          <w:p w14:paraId="2E620B5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1767FE" w14:paraId="0035CB0E" w14:textId="77777777" w:rsidTr="004A2F87">
        <w:tc>
          <w:tcPr>
            <w:tcW w:w="0" w:type="auto"/>
            <w:vMerge/>
          </w:tcPr>
          <w:p w14:paraId="53ABF7E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51A08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187219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79(24.84)</w:t>
            </w:r>
          </w:p>
        </w:tc>
        <w:tc>
          <w:tcPr>
            <w:tcW w:w="0" w:type="auto"/>
          </w:tcPr>
          <w:p w14:paraId="1820AEE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1.82±0.83</w:t>
            </w:r>
          </w:p>
        </w:tc>
        <w:tc>
          <w:tcPr>
            <w:tcW w:w="0" w:type="auto"/>
            <w:vMerge/>
          </w:tcPr>
          <w:p w14:paraId="38E33A0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354A5D31" w14:textId="77777777" w:rsidTr="004A2F87">
        <w:tc>
          <w:tcPr>
            <w:tcW w:w="0" w:type="auto"/>
            <w:vMerge w:val="restart"/>
          </w:tcPr>
          <w:p w14:paraId="2ABB878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Lack of love experience</w:t>
            </w:r>
          </w:p>
        </w:tc>
        <w:tc>
          <w:tcPr>
            <w:tcW w:w="0" w:type="auto"/>
          </w:tcPr>
          <w:p w14:paraId="774AABF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06B4293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168(52.83)</w:t>
            </w:r>
          </w:p>
        </w:tc>
        <w:tc>
          <w:tcPr>
            <w:tcW w:w="0" w:type="auto"/>
          </w:tcPr>
          <w:p w14:paraId="489E71B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1.72±0.58</w:t>
            </w:r>
          </w:p>
        </w:tc>
        <w:tc>
          <w:tcPr>
            <w:tcW w:w="0" w:type="auto"/>
            <w:vMerge w:val="restart"/>
          </w:tcPr>
          <w:p w14:paraId="017D0C3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</w:tr>
      <w:tr w:rsidR="001767FE" w14:paraId="487BEA8A" w14:textId="77777777" w:rsidTr="004A2F87">
        <w:tc>
          <w:tcPr>
            <w:tcW w:w="0" w:type="auto"/>
            <w:vMerge/>
          </w:tcPr>
          <w:p w14:paraId="00E5F80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68A74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76E62D9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150(47.17)</w:t>
            </w:r>
          </w:p>
        </w:tc>
        <w:tc>
          <w:tcPr>
            <w:tcW w:w="0" w:type="auto"/>
          </w:tcPr>
          <w:p w14:paraId="7770D36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1.85±0.81</w:t>
            </w:r>
          </w:p>
        </w:tc>
        <w:tc>
          <w:tcPr>
            <w:tcW w:w="0" w:type="auto"/>
            <w:vMerge/>
          </w:tcPr>
          <w:p w14:paraId="3E6BCBF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567783AA" w14:textId="77777777" w:rsidTr="004A2F87">
        <w:tc>
          <w:tcPr>
            <w:tcW w:w="0" w:type="auto"/>
            <w:vMerge w:val="restart"/>
          </w:tcPr>
          <w:p w14:paraId="54E191F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Frequency of stay up late</w:t>
            </w:r>
          </w:p>
        </w:tc>
        <w:tc>
          <w:tcPr>
            <w:tcW w:w="0" w:type="auto"/>
          </w:tcPr>
          <w:p w14:paraId="6CAA794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Hardly ever</w:t>
            </w:r>
          </w:p>
        </w:tc>
        <w:tc>
          <w:tcPr>
            <w:tcW w:w="0" w:type="auto"/>
          </w:tcPr>
          <w:p w14:paraId="62FBF8A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20(6.29)</w:t>
            </w:r>
          </w:p>
        </w:tc>
        <w:tc>
          <w:tcPr>
            <w:tcW w:w="0" w:type="auto"/>
          </w:tcPr>
          <w:p w14:paraId="777FFB2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1.74±0.72</w:t>
            </w:r>
          </w:p>
        </w:tc>
        <w:tc>
          <w:tcPr>
            <w:tcW w:w="0" w:type="auto"/>
            <w:vMerge w:val="restart"/>
          </w:tcPr>
          <w:p w14:paraId="03D3267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</w:tr>
      <w:tr w:rsidR="001767FE" w14:paraId="549BCC8A" w14:textId="77777777" w:rsidTr="004A2F87">
        <w:tc>
          <w:tcPr>
            <w:tcW w:w="0" w:type="auto"/>
            <w:vMerge/>
          </w:tcPr>
          <w:p w14:paraId="4202E1D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9E706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1–3 times a week</w:t>
            </w:r>
          </w:p>
        </w:tc>
        <w:tc>
          <w:tcPr>
            <w:tcW w:w="0" w:type="auto"/>
          </w:tcPr>
          <w:p w14:paraId="704A4EC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32(10.06)</w:t>
            </w:r>
          </w:p>
        </w:tc>
        <w:tc>
          <w:tcPr>
            <w:tcW w:w="0" w:type="auto"/>
          </w:tcPr>
          <w:p w14:paraId="6DBDB0D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1.79±0.70</w:t>
            </w:r>
          </w:p>
        </w:tc>
        <w:tc>
          <w:tcPr>
            <w:tcW w:w="0" w:type="auto"/>
            <w:vMerge/>
          </w:tcPr>
          <w:p w14:paraId="2136F68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7F35D99F" w14:textId="77777777" w:rsidTr="004A2F87">
        <w:tc>
          <w:tcPr>
            <w:tcW w:w="0" w:type="auto"/>
            <w:vMerge/>
          </w:tcPr>
          <w:p w14:paraId="7802B8E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7B550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1–2 times a week</w:t>
            </w:r>
          </w:p>
        </w:tc>
        <w:tc>
          <w:tcPr>
            <w:tcW w:w="0" w:type="auto"/>
          </w:tcPr>
          <w:p w14:paraId="657A87F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89(27.98)</w:t>
            </w:r>
          </w:p>
        </w:tc>
        <w:tc>
          <w:tcPr>
            <w:tcW w:w="0" w:type="auto"/>
          </w:tcPr>
          <w:p w14:paraId="28BE3FE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1.71±0.66</w:t>
            </w:r>
          </w:p>
        </w:tc>
        <w:tc>
          <w:tcPr>
            <w:tcW w:w="0" w:type="auto"/>
            <w:vMerge/>
          </w:tcPr>
          <w:p w14:paraId="25A67DD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78E074B3" w14:textId="77777777" w:rsidTr="004A2F87">
        <w:tc>
          <w:tcPr>
            <w:tcW w:w="0" w:type="auto"/>
            <w:vMerge/>
          </w:tcPr>
          <w:p w14:paraId="4FEA9E0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D305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3–5 times a week</w:t>
            </w:r>
          </w:p>
        </w:tc>
        <w:tc>
          <w:tcPr>
            <w:tcW w:w="0" w:type="auto"/>
          </w:tcPr>
          <w:p w14:paraId="52F50DA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65(20.44)</w:t>
            </w:r>
          </w:p>
        </w:tc>
        <w:tc>
          <w:tcPr>
            <w:tcW w:w="0" w:type="auto"/>
          </w:tcPr>
          <w:p w14:paraId="1E192CB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1.98±0.78</w:t>
            </w:r>
          </w:p>
        </w:tc>
        <w:tc>
          <w:tcPr>
            <w:tcW w:w="0" w:type="auto"/>
            <w:vMerge/>
          </w:tcPr>
          <w:p w14:paraId="46D51DA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62F49CBC" w14:textId="77777777" w:rsidTr="004A2F87">
        <w:tc>
          <w:tcPr>
            <w:tcW w:w="0" w:type="auto"/>
            <w:vMerge/>
          </w:tcPr>
          <w:p w14:paraId="55E9E4B9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8F8640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Almost everyday</w:t>
            </w:r>
          </w:p>
        </w:tc>
        <w:tc>
          <w:tcPr>
            <w:tcW w:w="0" w:type="auto"/>
          </w:tcPr>
          <w:p w14:paraId="3C230E3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112(35.23)</w:t>
            </w:r>
          </w:p>
        </w:tc>
        <w:tc>
          <w:tcPr>
            <w:tcW w:w="0" w:type="auto"/>
          </w:tcPr>
          <w:p w14:paraId="27E4C5A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1.72±0.67</w:t>
            </w:r>
          </w:p>
        </w:tc>
        <w:tc>
          <w:tcPr>
            <w:tcW w:w="0" w:type="auto"/>
            <w:vMerge/>
          </w:tcPr>
          <w:p w14:paraId="0E8016B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7772EA61" w14:textId="77777777" w:rsidTr="004A2F87">
        <w:tc>
          <w:tcPr>
            <w:tcW w:w="0" w:type="auto"/>
            <w:vMerge w:val="restart"/>
          </w:tcPr>
          <w:p w14:paraId="5D2DB6D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Sleep quality</w:t>
            </w:r>
          </w:p>
        </w:tc>
        <w:tc>
          <w:tcPr>
            <w:tcW w:w="0" w:type="auto"/>
          </w:tcPr>
          <w:p w14:paraId="3DCCD23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0" w:type="auto"/>
          </w:tcPr>
          <w:p w14:paraId="75AA507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46(14.47)</w:t>
            </w:r>
          </w:p>
        </w:tc>
        <w:tc>
          <w:tcPr>
            <w:tcW w:w="0" w:type="auto"/>
          </w:tcPr>
          <w:p w14:paraId="21DDCB0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1.49±0.60</w:t>
            </w:r>
          </w:p>
        </w:tc>
        <w:tc>
          <w:tcPr>
            <w:tcW w:w="0" w:type="auto"/>
            <w:vMerge w:val="restart"/>
          </w:tcPr>
          <w:p w14:paraId="54C3D29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</w:p>
        </w:tc>
      </w:tr>
      <w:tr w:rsidR="001767FE" w14:paraId="7AB942B0" w14:textId="77777777" w:rsidTr="004A2F87">
        <w:tc>
          <w:tcPr>
            <w:tcW w:w="0" w:type="auto"/>
            <w:vMerge/>
          </w:tcPr>
          <w:p w14:paraId="0E96914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5075B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0" w:type="auto"/>
          </w:tcPr>
          <w:p w14:paraId="46C098F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216(67.92)</w:t>
            </w:r>
          </w:p>
        </w:tc>
        <w:tc>
          <w:tcPr>
            <w:tcW w:w="0" w:type="auto"/>
          </w:tcPr>
          <w:p w14:paraId="65B8168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1.73±0.64</w:t>
            </w:r>
          </w:p>
        </w:tc>
        <w:tc>
          <w:tcPr>
            <w:tcW w:w="0" w:type="auto"/>
            <w:vMerge/>
          </w:tcPr>
          <w:p w14:paraId="62448BE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4C26F8F9" w14:textId="77777777" w:rsidTr="004A2F87">
        <w:tc>
          <w:tcPr>
            <w:tcW w:w="0" w:type="auto"/>
            <w:vMerge/>
          </w:tcPr>
          <w:p w14:paraId="3040453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ACECD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0" w:type="auto"/>
          </w:tcPr>
          <w:p w14:paraId="01067FA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47(14.78)</w:t>
            </w:r>
          </w:p>
        </w:tc>
        <w:tc>
          <w:tcPr>
            <w:tcW w:w="0" w:type="auto"/>
          </w:tcPr>
          <w:p w14:paraId="715BB5B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2.06±0.72</w:t>
            </w:r>
          </w:p>
        </w:tc>
        <w:tc>
          <w:tcPr>
            <w:tcW w:w="0" w:type="auto"/>
            <w:vMerge/>
          </w:tcPr>
          <w:p w14:paraId="6657AA2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13E07ED3" w14:textId="77777777" w:rsidTr="004A2F87">
        <w:tc>
          <w:tcPr>
            <w:tcW w:w="0" w:type="auto"/>
            <w:vMerge/>
          </w:tcPr>
          <w:p w14:paraId="0E2A56C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4EEBF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Insomnia</w:t>
            </w:r>
          </w:p>
        </w:tc>
        <w:tc>
          <w:tcPr>
            <w:tcW w:w="0" w:type="auto"/>
          </w:tcPr>
          <w:p w14:paraId="33BFA2B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9(2.83)</w:t>
            </w:r>
          </w:p>
        </w:tc>
        <w:tc>
          <w:tcPr>
            <w:tcW w:w="0" w:type="auto"/>
          </w:tcPr>
          <w:p w14:paraId="59D16E7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2.92±1.08</w:t>
            </w:r>
          </w:p>
        </w:tc>
        <w:tc>
          <w:tcPr>
            <w:tcW w:w="0" w:type="auto"/>
            <w:vMerge/>
          </w:tcPr>
          <w:p w14:paraId="5286AE7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737D4419" w14:textId="77777777" w:rsidTr="004A2F87">
        <w:tc>
          <w:tcPr>
            <w:tcW w:w="0" w:type="auto"/>
            <w:vMerge w:val="restart"/>
          </w:tcPr>
          <w:p w14:paraId="266E2BD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diet</w:t>
            </w:r>
          </w:p>
        </w:tc>
        <w:tc>
          <w:tcPr>
            <w:tcW w:w="0" w:type="auto"/>
          </w:tcPr>
          <w:p w14:paraId="6B9479A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3A0BA50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259(81.45)</w:t>
            </w:r>
          </w:p>
        </w:tc>
        <w:tc>
          <w:tcPr>
            <w:tcW w:w="0" w:type="auto"/>
          </w:tcPr>
          <w:p w14:paraId="6BC6E19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1.64±0.62</w:t>
            </w:r>
          </w:p>
        </w:tc>
        <w:tc>
          <w:tcPr>
            <w:tcW w:w="0" w:type="auto"/>
            <w:vMerge w:val="restart"/>
          </w:tcPr>
          <w:p w14:paraId="47C88AA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62.82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***</w:t>
            </w:r>
          </w:p>
        </w:tc>
      </w:tr>
      <w:tr w:rsidR="001767FE" w14:paraId="2FAD0C7B" w14:textId="77777777" w:rsidTr="004A2F87">
        <w:tc>
          <w:tcPr>
            <w:tcW w:w="0" w:type="auto"/>
            <w:vMerge/>
          </w:tcPr>
          <w:p w14:paraId="27AA5BD5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91D1D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E2B3E2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59(18.55)</w:t>
            </w:r>
          </w:p>
        </w:tc>
        <w:tc>
          <w:tcPr>
            <w:tcW w:w="0" w:type="auto"/>
          </w:tcPr>
          <w:p w14:paraId="0BFC485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2.37±0.73</w:t>
            </w:r>
          </w:p>
        </w:tc>
        <w:tc>
          <w:tcPr>
            <w:tcW w:w="0" w:type="auto"/>
            <w:vMerge/>
          </w:tcPr>
          <w:p w14:paraId="68701A4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07C90A89" w14:textId="77777777" w:rsidTr="004A2F87">
        <w:tc>
          <w:tcPr>
            <w:tcW w:w="0" w:type="auto"/>
            <w:vMerge w:val="restart"/>
          </w:tcPr>
          <w:p w14:paraId="1CC499B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frequency</w:t>
            </w:r>
          </w:p>
        </w:tc>
        <w:tc>
          <w:tcPr>
            <w:tcW w:w="0" w:type="auto"/>
          </w:tcPr>
          <w:p w14:paraId="3D4A8CF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Almost everyday</w:t>
            </w:r>
          </w:p>
        </w:tc>
        <w:tc>
          <w:tcPr>
            <w:tcW w:w="0" w:type="auto"/>
          </w:tcPr>
          <w:p w14:paraId="700F17D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30(9.43)</w:t>
            </w:r>
          </w:p>
        </w:tc>
        <w:tc>
          <w:tcPr>
            <w:tcW w:w="0" w:type="auto"/>
          </w:tcPr>
          <w:p w14:paraId="0E12050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1.67±0.76</w:t>
            </w:r>
          </w:p>
        </w:tc>
        <w:tc>
          <w:tcPr>
            <w:tcW w:w="0" w:type="auto"/>
            <w:vMerge w:val="restart"/>
          </w:tcPr>
          <w:p w14:paraId="645764F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</w:tr>
      <w:tr w:rsidR="001767FE" w14:paraId="025E6F09" w14:textId="77777777" w:rsidTr="004A2F87">
        <w:tc>
          <w:tcPr>
            <w:tcW w:w="0" w:type="auto"/>
            <w:vMerge/>
          </w:tcPr>
          <w:p w14:paraId="46A5E31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5C17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3–5 times a week</w:t>
            </w:r>
          </w:p>
        </w:tc>
        <w:tc>
          <w:tcPr>
            <w:tcW w:w="0" w:type="auto"/>
          </w:tcPr>
          <w:p w14:paraId="28DC09D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66(20.76)</w:t>
            </w:r>
          </w:p>
        </w:tc>
        <w:tc>
          <w:tcPr>
            <w:tcW w:w="0" w:type="auto"/>
          </w:tcPr>
          <w:p w14:paraId="1C7135A6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1.71±0.73</w:t>
            </w:r>
          </w:p>
        </w:tc>
        <w:tc>
          <w:tcPr>
            <w:tcW w:w="0" w:type="auto"/>
            <w:vMerge/>
          </w:tcPr>
          <w:p w14:paraId="3E23E6EA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5A2C4FA7" w14:textId="77777777" w:rsidTr="004A2F87">
        <w:tc>
          <w:tcPr>
            <w:tcW w:w="0" w:type="auto"/>
            <w:vMerge/>
          </w:tcPr>
          <w:p w14:paraId="7BD65F7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18749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1–2 times a week</w:t>
            </w:r>
          </w:p>
        </w:tc>
        <w:tc>
          <w:tcPr>
            <w:tcW w:w="0" w:type="auto"/>
          </w:tcPr>
          <w:p w14:paraId="473D2C5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83(26.10)</w:t>
            </w:r>
          </w:p>
        </w:tc>
        <w:tc>
          <w:tcPr>
            <w:tcW w:w="0" w:type="auto"/>
          </w:tcPr>
          <w:p w14:paraId="10DB69B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1.76±0.63</w:t>
            </w:r>
          </w:p>
        </w:tc>
        <w:tc>
          <w:tcPr>
            <w:tcW w:w="0" w:type="auto"/>
            <w:vMerge/>
          </w:tcPr>
          <w:p w14:paraId="4C725B7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465FA41D" w14:textId="77777777" w:rsidTr="004A2F87">
        <w:tc>
          <w:tcPr>
            <w:tcW w:w="0" w:type="auto"/>
            <w:vMerge/>
          </w:tcPr>
          <w:p w14:paraId="70F8AEEE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5BC49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1–3 times a week</w:t>
            </w:r>
          </w:p>
        </w:tc>
        <w:tc>
          <w:tcPr>
            <w:tcW w:w="0" w:type="auto"/>
          </w:tcPr>
          <w:p w14:paraId="4E90BBE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70(22.01)</w:t>
            </w:r>
          </w:p>
        </w:tc>
        <w:tc>
          <w:tcPr>
            <w:tcW w:w="0" w:type="auto"/>
          </w:tcPr>
          <w:p w14:paraId="2186575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1.73±0.64</w:t>
            </w:r>
          </w:p>
        </w:tc>
        <w:tc>
          <w:tcPr>
            <w:tcW w:w="0" w:type="auto"/>
            <w:vMerge/>
          </w:tcPr>
          <w:p w14:paraId="39D1F2E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5E4C6D42" w14:textId="77777777" w:rsidTr="004A2F87">
        <w:tc>
          <w:tcPr>
            <w:tcW w:w="0" w:type="auto"/>
            <w:vMerge/>
          </w:tcPr>
          <w:p w14:paraId="5E27C87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429EED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Hardly ever</w:t>
            </w:r>
          </w:p>
        </w:tc>
        <w:tc>
          <w:tcPr>
            <w:tcW w:w="0" w:type="auto"/>
          </w:tcPr>
          <w:p w14:paraId="11D7C33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69(21.70)</w:t>
            </w:r>
          </w:p>
        </w:tc>
        <w:tc>
          <w:tcPr>
            <w:tcW w:w="0" w:type="auto"/>
          </w:tcPr>
          <w:p w14:paraId="1D67E12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1.95±0.77</w:t>
            </w:r>
          </w:p>
        </w:tc>
        <w:tc>
          <w:tcPr>
            <w:tcW w:w="0" w:type="auto"/>
            <w:vMerge/>
          </w:tcPr>
          <w:p w14:paraId="3535716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698F43D9" w14:textId="77777777" w:rsidTr="004A2F87">
        <w:tc>
          <w:tcPr>
            <w:tcW w:w="0" w:type="auto"/>
            <w:vMerge w:val="restart"/>
          </w:tcPr>
          <w:p w14:paraId="35086BF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duration</w:t>
            </w:r>
          </w:p>
        </w:tc>
        <w:tc>
          <w:tcPr>
            <w:tcW w:w="0" w:type="auto"/>
          </w:tcPr>
          <w:p w14:paraId="1F21FD21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&lt;20min</w:t>
            </w:r>
          </w:p>
        </w:tc>
        <w:tc>
          <w:tcPr>
            <w:tcW w:w="0" w:type="auto"/>
          </w:tcPr>
          <w:p w14:paraId="75F8A92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140(44.03)</w:t>
            </w:r>
          </w:p>
        </w:tc>
        <w:tc>
          <w:tcPr>
            <w:tcW w:w="0" w:type="auto"/>
          </w:tcPr>
          <w:p w14:paraId="5F7D8EDC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1.87±0.65</w:t>
            </w:r>
          </w:p>
        </w:tc>
        <w:tc>
          <w:tcPr>
            <w:tcW w:w="0" w:type="auto"/>
            <w:vMerge w:val="restart"/>
          </w:tcPr>
          <w:p w14:paraId="6EDE8488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</w:tr>
      <w:tr w:rsidR="001767FE" w14:paraId="5903C5C3" w14:textId="77777777" w:rsidTr="004A2F87">
        <w:tc>
          <w:tcPr>
            <w:tcW w:w="0" w:type="auto"/>
            <w:vMerge/>
          </w:tcPr>
          <w:p w14:paraId="382AD225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CCA803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20–29min</w:t>
            </w:r>
          </w:p>
        </w:tc>
        <w:tc>
          <w:tcPr>
            <w:tcW w:w="0" w:type="auto"/>
          </w:tcPr>
          <w:p w14:paraId="0F565B60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83(26.10)</w:t>
            </w:r>
          </w:p>
        </w:tc>
        <w:tc>
          <w:tcPr>
            <w:tcW w:w="0" w:type="auto"/>
          </w:tcPr>
          <w:p w14:paraId="7EFC350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1.71±0.71</w:t>
            </w:r>
          </w:p>
        </w:tc>
        <w:tc>
          <w:tcPr>
            <w:tcW w:w="0" w:type="auto"/>
            <w:vMerge/>
          </w:tcPr>
          <w:p w14:paraId="2C8A8457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336DD733" w14:textId="77777777" w:rsidTr="004A2F87">
        <w:tc>
          <w:tcPr>
            <w:tcW w:w="0" w:type="auto"/>
            <w:vMerge/>
          </w:tcPr>
          <w:p w14:paraId="00C6A09C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0C412F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30–59min</w:t>
            </w:r>
          </w:p>
        </w:tc>
        <w:tc>
          <w:tcPr>
            <w:tcW w:w="0" w:type="auto"/>
          </w:tcPr>
          <w:p w14:paraId="742D90F9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57(17.92)</w:t>
            </w:r>
          </w:p>
        </w:tc>
        <w:tc>
          <w:tcPr>
            <w:tcW w:w="0" w:type="auto"/>
          </w:tcPr>
          <w:p w14:paraId="131F912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1.72±0.71</w:t>
            </w:r>
          </w:p>
        </w:tc>
        <w:tc>
          <w:tcPr>
            <w:tcW w:w="0" w:type="auto"/>
            <w:vMerge/>
          </w:tcPr>
          <w:p w14:paraId="3D103FD6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4320968F" w14:textId="77777777" w:rsidTr="004A2F87">
        <w:tc>
          <w:tcPr>
            <w:tcW w:w="0" w:type="auto"/>
            <w:vMerge/>
          </w:tcPr>
          <w:p w14:paraId="17E58CEE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5C5249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1–2h</w:t>
            </w:r>
          </w:p>
        </w:tc>
        <w:tc>
          <w:tcPr>
            <w:tcW w:w="0" w:type="auto"/>
          </w:tcPr>
          <w:p w14:paraId="5CCDB3D4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32(10.06)</w:t>
            </w:r>
          </w:p>
        </w:tc>
        <w:tc>
          <w:tcPr>
            <w:tcW w:w="0" w:type="auto"/>
          </w:tcPr>
          <w:p w14:paraId="5A78A8C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1.58±0.65</w:t>
            </w:r>
          </w:p>
        </w:tc>
        <w:tc>
          <w:tcPr>
            <w:tcW w:w="0" w:type="auto"/>
            <w:vMerge/>
          </w:tcPr>
          <w:p w14:paraId="61EFAF2F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7FE" w14:paraId="0425DD59" w14:textId="77777777" w:rsidTr="004A2F87">
        <w:tc>
          <w:tcPr>
            <w:tcW w:w="0" w:type="auto"/>
            <w:vMerge/>
          </w:tcPr>
          <w:p w14:paraId="543CC8C9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EFA2E2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&gt;2h</w:t>
            </w:r>
          </w:p>
        </w:tc>
        <w:tc>
          <w:tcPr>
            <w:tcW w:w="0" w:type="auto"/>
          </w:tcPr>
          <w:p w14:paraId="1648861B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6(1.89)</w:t>
            </w:r>
          </w:p>
        </w:tc>
        <w:tc>
          <w:tcPr>
            <w:tcW w:w="0" w:type="auto"/>
          </w:tcPr>
          <w:p w14:paraId="774D70A7" w14:textId="77777777" w:rsidR="001767FE" w:rsidRDefault="001767FE" w:rsidP="004A2F87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2.17±1.42</w:t>
            </w:r>
          </w:p>
        </w:tc>
        <w:tc>
          <w:tcPr>
            <w:tcW w:w="0" w:type="auto"/>
            <w:vMerge/>
          </w:tcPr>
          <w:p w14:paraId="70E7B55E" w14:textId="77777777" w:rsidR="001767FE" w:rsidRDefault="001767FE" w:rsidP="004A2F8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95F19" w14:textId="77777777" w:rsidR="001767FE" w:rsidRDefault="001767FE" w:rsidP="001767FE">
      <w:p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Notes:</w:t>
      </w:r>
      <w:r>
        <w:rPr>
          <w:rFonts w:ascii="Arial" w:eastAsia="SimSun" w:hAnsi="Arial" w:cs="Arial"/>
          <w:b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</w:rPr>
        <w:t>***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p</w:t>
      </w:r>
      <w:r>
        <w:rPr>
          <w:rFonts w:ascii="Arial" w:hAnsi="Arial" w:cs="Arial"/>
          <w:sz w:val="20"/>
          <w:szCs w:val="20"/>
        </w:rPr>
        <w:t>&lt;0.001.</w:t>
      </w:r>
    </w:p>
    <w:p w14:paraId="0A62DF9A" w14:textId="77777777" w:rsidR="001767FE" w:rsidRDefault="001767FE">
      <w:pPr>
        <w:pStyle w:val="Caption"/>
        <w:rPr>
          <w:rFonts w:ascii="Arial" w:hAnsi="Arial" w:cs="Arial"/>
          <w:b w:val="0"/>
          <w:bCs w:val="0"/>
          <w:sz w:val="20"/>
          <w:szCs w:val="20"/>
        </w:rPr>
      </w:pPr>
    </w:p>
    <w:p w14:paraId="391B5BDD" w14:textId="3A989397" w:rsidR="008F71E2" w:rsidRDefault="001767FE">
      <w:pPr>
        <w:pStyle w:val="Caption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Supplementary Table</w:t>
      </w:r>
      <w:r>
        <w:rPr>
          <w:rFonts w:ascii="Arial" w:eastAsia="SimSun" w:hAnsi="Arial" w:cs="Arial"/>
          <w:b w:val="0"/>
          <w:bCs w:val="0"/>
          <w:sz w:val="20"/>
          <w:szCs w:val="20"/>
          <w:lang w:eastAsia="zh-CN"/>
        </w:rPr>
        <w:t xml:space="preserve"> 2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Comparison between SCL-90 score of medical students and the national college student norm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012"/>
        <w:gridCol w:w="1567"/>
        <w:gridCol w:w="784"/>
        <w:gridCol w:w="834"/>
      </w:tblGrid>
      <w:tr w:rsidR="008F71E2" w14:paraId="12D04B5F" w14:textId="77777777">
        <w:trPr>
          <w:trHeight w:val="237"/>
        </w:trPr>
        <w:tc>
          <w:tcPr>
            <w:tcW w:w="0" w:type="auto"/>
            <w:tcBorders>
              <w:bottom w:val="single" w:sz="4" w:space="0" w:color="auto"/>
            </w:tcBorders>
          </w:tcPr>
          <w:p w14:paraId="69A001F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77E83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 (n=318)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14B2D8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 (n=2685)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1DBDAB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02219C" w14:textId="77777777" w:rsidR="008F71E2" w:rsidRDefault="001767FE">
            <w:pPr>
              <w:spacing w:before="0" w:after="0" w:line="36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 w:hint="eastAsia"/>
                <w:i/>
                <w:iCs/>
                <w:sz w:val="20"/>
                <w:szCs w:val="20"/>
                <w:lang w:eastAsia="zh-CN"/>
              </w:rPr>
              <w:t>p</w:t>
            </w:r>
          </w:p>
        </w:tc>
      </w:tr>
      <w:tr w:rsidR="008F71E2" w14:paraId="411336DC" w14:textId="77777777">
        <w:trPr>
          <w:trHeight w:val="237"/>
        </w:trPr>
        <w:tc>
          <w:tcPr>
            <w:tcW w:w="0" w:type="auto"/>
            <w:tcBorders>
              <w:top w:val="single" w:sz="4" w:space="0" w:color="auto"/>
            </w:tcBorders>
          </w:tcPr>
          <w:p w14:paraId="5BE82BFD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Obsession (10)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EC76C1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2.08±0.74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94AEE5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2.03±0.66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064682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CBAF5D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0.194</w:t>
            </w:r>
          </w:p>
        </w:tc>
      </w:tr>
      <w:tr w:rsidR="008F71E2" w14:paraId="103EC607" w14:textId="77777777">
        <w:trPr>
          <w:trHeight w:val="237"/>
        </w:trPr>
        <w:tc>
          <w:tcPr>
            <w:tcW w:w="0" w:type="auto"/>
          </w:tcPr>
          <w:p w14:paraId="192C78FB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Interpersonal sensitivity (9)</w:t>
            </w:r>
          </w:p>
        </w:tc>
        <w:tc>
          <w:tcPr>
            <w:tcW w:w="0" w:type="auto"/>
          </w:tcPr>
          <w:p w14:paraId="5A29ED9A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2.00±0.78</w:t>
            </w:r>
          </w:p>
        </w:tc>
        <w:tc>
          <w:tcPr>
            <w:tcW w:w="0" w:type="auto"/>
          </w:tcPr>
          <w:p w14:paraId="158D248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1.92±0.65</w:t>
            </w:r>
          </w:p>
        </w:tc>
        <w:tc>
          <w:tcPr>
            <w:tcW w:w="0" w:type="auto"/>
          </w:tcPr>
          <w:p w14:paraId="62BF4B5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</w:t>
            </w:r>
          </w:p>
        </w:tc>
        <w:tc>
          <w:tcPr>
            <w:tcW w:w="0" w:type="auto"/>
          </w:tcPr>
          <w:p w14:paraId="5FBA7C48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0.081</w:t>
            </w:r>
          </w:p>
        </w:tc>
      </w:tr>
      <w:tr w:rsidR="008F71E2" w14:paraId="2E43F56E" w14:textId="77777777">
        <w:trPr>
          <w:trHeight w:val="237"/>
        </w:trPr>
        <w:tc>
          <w:tcPr>
            <w:tcW w:w="0" w:type="auto"/>
          </w:tcPr>
          <w:p w14:paraId="533FB54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Depression (13)</w:t>
            </w:r>
          </w:p>
        </w:tc>
        <w:tc>
          <w:tcPr>
            <w:tcW w:w="0" w:type="auto"/>
          </w:tcPr>
          <w:p w14:paraId="4E1A9AF1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1.87±0.77</w:t>
            </w:r>
          </w:p>
        </w:tc>
        <w:tc>
          <w:tcPr>
            <w:tcW w:w="0" w:type="auto"/>
          </w:tcPr>
          <w:p w14:paraId="6DB6FF31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1.91±0.54</w:t>
            </w:r>
          </w:p>
        </w:tc>
        <w:tc>
          <w:tcPr>
            <w:tcW w:w="0" w:type="auto"/>
          </w:tcPr>
          <w:p w14:paraId="2068ED5E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-0.865</w:t>
            </w:r>
          </w:p>
        </w:tc>
        <w:tc>
          <w:tcPr>
            <w:tcW w:w="0" w:type="auto"/>
          </w:tcPr>
          <w:p w14:paraId="7466FEA5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0.388</w:t>
            </w:r>
          </w:p>
        </w:tc>
      </w:tr>
      <w:tr w:rsidR="008F71E2" w14:paraId="58754E46" w14:textId="77777777">
        <w:trPr>
          <w:trHeight w:val="237"/>
        </w:trPr>
        <w:tc>
          <w:tcPr>
            <w:tcW w:w="0" w:type="auto"/>
          </w:tcPr>
          <w:p w14:paraId="002B4F9C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Anxiety (10)</w:t>
            </w:r>
          </w:p>
        </w:tc>
        <w:tc>
          <w:tcPr>
            <w:tcW w:w="0" w:type="auto"/>
          </w:tcPr>
          <w:p w14:paraId="1899D490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1.73±0.78</w:t>
            </w:r>
          </w:p>
        </w:tc>
        <w:tc>
          <w:tcPr>
            <w:tcW w:w="0" w:type="auto"/>
          </w:tcPr>
          <w:p w14:paraId="607C575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1.68±0.23</w:t>
            </w:r>
          </w:p>
        </w:tc>
        <w:tc>
          <w:tcPr>
            <w:tcW w:w="0" w:type="auto"/>
          </w:tcPr>
          <w:p w14:paraId="1D2F1082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1.213</w:t>
            </w:r>
          </w:p>
        </w:tc>
        <w:tc>
          <w:tcPr>
            <w:tcW w:w="0" w:type="auto"/>
          </w:tcPr>
          <w:p w14:paraId="319912DC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0.226</w:t>
            </w:r>
          </w:p>
        </w:tc>
      </w:tr>
      <w:tr w:rsidR="008F71E2" w14:paraId="2F8F527D" w14:textId="77777777">
        <w:trPr>
          <w:trHeight w:val="237"/>
        </w:trPr>
        <w:tc>
          <w:tcPr>
            <w:tcW w:w="0" w:type="auto"/>
          </w:tcPr>
          <w:p w14:paraId="2748B0CB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Psychosis (10)</w:t>
            </w:r>
          </w:p>
        </w:tc>
        <w:tc>
          <w:tcPr>
            <w:tcW w:w="0" w:type="auto"/>
          </w:tcPr>
          <w:p w14:paraId="2AB31BA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1.69±0.72</w:t>
            </w:r>
          </w:p>
        </w:tc>
        <w:tc>
          <w:tcPr>
            <w:tcW w:w="0" w:type="auto"/>
          </w:tcPr>
          <w:p w14:paraId="3438F9E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1.61±0.58</w:t>
            </w:r>
          </w:p>
        </w:tc>
        <w:tc>
          <w:tcPr>
            <w:tcW w:w="0" w:type="auto"/>
          </w:tcPr>
          <w:p w14:paraId="08D83F7B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2.044</w:t>
            </w:r>
          </w:p>
        </w:tc>
        <w:tc>
          <w:tcPr>
            <w:tcW w:w="0" w:type="auto"/>
          </w:tcPr>
          <w:p w14:paraId="6B08115F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</w:tr>
      <w:tr w:rsidR="008F71E2" w14:paraId="425AE7E7" w14:textId="77777777">
        <w:trPr>
          <w:trHeight w:val="237"/>
        </w:trPr>
        <w:tc>
          <w:tcPr>
            <w:tcW w:w="0" w:type="auto"/>
          </w:tcPr>
          <w:p w14:paraId="285C4B52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hobic anxiety (7)</w:t>
            </w:r>
          </w:p>
        </w:tc>
        <w:tc>
          <w:tcPr>
            <w:tcW w:w="0" w:type="auto"/>
          </w:tcPr>
          <w:p w14:paraId="77C24E52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1.67±0.77</w:t>
            </w:r>
          </w:p>
        </w:tc>
        <w:tc>
          <w:tcPr>
            <w:tcW w:w="0" w:type="auto"/>
          </w:tcPr>
          <w:p w14:paraId="74438F3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1.54±0.56</w:t>
            </w:r>
          </w:p>
        </w:tc>
        <w:tc>
          <w:tcPr>
            <w:tcW w:w="0" w:type="auto"/>
          </w:tcPr>
          <w:p w14:paraId="5ED9C1FD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3.153</w:t>
            </w:r>
          </w:p>
        </w:tc>
        <w:tc>
          <w:tcPr>
            <w:tcW w:w="0" w:type="auto"/>
          </w:tcPr>
          <w:p w14:paraId="62F3E9BD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8F71E2" w14:paraId="09A5EBEF" w14:textId="77777777">
        <w:trPr>
          <w:trHeight w:val="237"/>
        </w:trPr>
        <w:tc>
          <w:tcPr>
            <w:tcW w:w="0" w:type="auto"/>
          </w:tcPr>
          <w:p w14:paraId="347F6681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Paranoia (6)</w:t>
            </w:r>
          </w:p>
        </w:tc>
        <w:tc>
          <w:tcPr>
            <w:tcW w:w="0" w:type="auto"/>
          </w:tcPr>
          <w:p w14:paraId="168C37AF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1.66±0.73</w:t>
            </w:r>
          </w:p>
        </w:tc>
        <w:tc>
          <w:tcPr>
            <w:tcW w:w="0" w:type="auto"/>
          </w:tcPr>
          <w:p w14:paraId="1C40FFBB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1.84±0.63</w:t>
            </w:r>
          </w:p>
        </w:tc>
        <w:tc>
          <w:tcPr>
            <w:tcW w:w="0" w:type="auto"/>
          </w:tcPr>
          <w:p w14:paraId="049F6388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-4.420</w:t>
            </w:r>
          </w:p>
        </w:tc>
        <w:tc>
          <w:tcPr>
            <w:tcW w:w="0" w:type="auto"/>
          </w:tcPr>
          <w:p w14:paraId="71BA0D87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8F71E2" w14:paraId="2E36D842" w14:textId="77777777">
        <w:trPr>
          <w:trHeight w:val="237"/>
        </w:trPr>
        <w:tc>
          <w:tcPr>
            <w:tcW w:w="0" w:type="auto"/>
          </w:tcPr>
          <w:p w14:paraId="3D58D4EA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Hostility (6)</w:t>
            </w:r>
          </w:p>
        </w:tc>
        <w:tc>
          <w:tcPr>
            <w:tcW w:w="0" w:type="auto"/>
          </w:tcPr>
          <w:p w14:paraId="13ECEB7A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1.65±0.74</w:t>
            </w:r>
          </w:p>
        </w:tc>
        <w:tc>
          <w:tcPr>
            <w:tcW w:w="0" w:type="auto"/>
          </w:tcPr>
          <w:p w14:paraId="0312725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1.73±0.69</w:t>
            </w:r>
          </w:p>
        </w:tc>
        <w:tc>
          <w:tcPr>
            <w:tcW w:w="0" w:type="auto"/>
          </w:tcPr>
          <w:p w14:paraId="75B8AD2C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-1.940</w:t>
            </w:r>
          </w:p>
        </w:tc>
        <w:tc>
          <w:tcPr>
            <w:tcW w:w="0" w:type="auto"/>
          </w:tcPr>
          <w:p w14:paraId="48D854B7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8F71E2" w14:paraId="153D06FC" w14:textId="77777777">
        <w:trPr>
          <w:trHeight w:val="237"/>
        </w:trPr>
        <w:tc>
          <w:tcPr>
            <w:tcW w:w="0" w:type="auto"/>
          </w:tcPr>
          <w:p w14:paraId="09132569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Somatization (12)</w:t>
            </w:r>
          </w:p>
        </w:tc>
        <w:tc>
          <w:tcPr>
            <w:tcW w:w="0" w:type="auto"/>
          </w:tcPr>
          <w:p w14:paraId="3E8EE0EC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1.60±0.72</w:t>
            </w:r>
          </w:p>
        </w:tc>
        <w:tc>
          <w:tcPr>
            <w:tcW w:w="0" w:type="auto"/>
          </w:tcPr>
          <w:p w14:paraId="0A5784EB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1.57±0.55</w:t>
            </w:r>
          </w:p>
        </w:tc>
        <w:tc>
          <w:tcPr>
            <w:tcW w:w="0" w:type="auto"/>
          </w:tcPr>
          <w:p w14:paraId="5A92F446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0.762</w:t>
            </w:r>
          </w:p>
        </w:tc>
        <w:tc>
          <w:tcPr>
            <w:tcW w:w="0" w:type="auto"/>
          </w:tcPr>
          <w:p w14:paraId="52B2178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</w:tr>
      <w:tr w:rsidR="008F71E2" w14:paraId="48A9BD13" w14:textId="77777777">
        <w:trPr>
          <w:trHeight w:val="237"/>
        </w:trPr>
        <w:tc>
          <w:tcPr>
            <w:tcW w:w="0" w:type="auto"/>
          </w:tcPr>
          <w:p w14:paraId="6141B7D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score 90</w:t>
            </w:r>
          </w:p>
        </w:tc>
        <w:tc>
          <w:tcPr>
            <w:tcW w:w="0" w:type="auto"/>
          </w:tcPr>
          <w:p w14:paraId="31362864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1.78±0.70</w:t>
            </w:r>
          </w:p>
        </w:tc>
        <w:tc>
          <w:tcPr>
            <w:tcW w:w="0" w:type="auto"/>
          </w:tcPr>
          <w:p w14:paraId="05B85F25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1.63±0.51</w:t>
            </w:r>
          </w:p>
        </w:tc>
        <w:tc>
          <w:tcPr>
            <w:tcW w:w="0" w:type="auto"/>
          </w:tcPr>
          <w:p w14:paraId="0D26C79D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3.762</w:t>
            </w:r>
          </w:p>
        </w:tc>
        <w:tc>
          <w:tcPr>
            <w:tcW w:w="0" w:type="auto"/>
          </w:tcPr>
          <w:p w14:paraId="23C49C37" w14:textId="77777777" w:rsidR="008F71E2" w:rsidRDefault="001767FE">
            <w:p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32C76C9A" w14:textId="77777777" w:rsidR="008F71E2" w:rsidRDefault="008F71E2"/>
    <w:sectPr w:rsidR="008F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19CD" w14:textId="77777777" w:rsidR="008F71E2" w:rsidRDefault="001767FE">
      <w:r>
        <w:separator/>
      </w:r>
    </w:p>
  </w:endnote>
  <w:endnote w:type="continuationSeparator" w:id="0">
    <w:p w14:paraId="40F40BC9" w14:textId="77777777" w:rsidR="008F71E2" w:rsidRDefault="0017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1527" w14:textId="77777777" w:rsidR="001767FE" w:rsidRDefault="00176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7D44" w14:textId="4A2735D4" w:rsidR="001767FE" w:rsidRDefault="001767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48EFF6" wp14:editId="2408B40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9ce40adb3c03da6eb68df8d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90DD4" w14:textId="2F2BBCFC" w:rsidR="001767FE" w:rsidRPr="001767FE" w:rsidRDefault="001767FE" w:rsidP="001767FE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767F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8EFF6" id="_x0000_t202" coordsize="21600,21600" o:spt="202" path="m,l,21600r21600,l21600,xe">
              <v:stroke joinstyle="miter"/>
              <v:path gradientshapeok="t" o:connecttype="rect"/>
            </v:shapetype>
            <v:shape id="MSIPCM19ce40adb3c03da6eb68df8d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CD90DD4" w14:textId="2F2BBCFC" w:rsidR="001767FE" w:rsidRPr="001767FE" w:rsidRDefault="001767FE" w:rsidP="001767FE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767F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5E58" w14:textId="77777777" w:rsidR="001767FE" w:rsidRDefault="0017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1C99" w14:textId="77777777" w:rsidR="008F71E2" w:rsidRDefault="001767FE">
      <w:pPr>
        <w:spacing w:before="0" w:after="0"/>
      </w:pPr>
      <w:r>
        <w:separator/>
      </w:r>
    </w:p>
  </w:footnote>
  <w:footnote w:type="continuationSeparator" w:id="0">
    <w:p w14:paraId="7F6AF3EE" w14:textId="77777777" w:rsidR="008F71E2" w:rsidRDefault="001767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9688" w14:textId="77777777" w:rsidR="001767FE" w:rsidRDefault="00176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CCA0" w14:textId="77777777" w:rsidR="001767FE" w:rsidRDefault="00176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130A" w14:textId="77777777" w:rsidR="001767FE" w:rsidRDefault="00176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4YWE2NWM2NjkyMzUxOGRkNDNkNjJlMmYxYjJlZDkifQ=="/>
  </w:docVars>
  <w:rsids>
    <w:rsidRoot w:val="4CB8489E"/>
    <w:rsid w:val="001767FE"/>
    <w:rsid w:val="0058013E"/>
    <w:rsid w:val="008F71E2"/>
    <w:rsid w:val="4CB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FA387"/>
  <w15:docId w15:val="{4AD2B10B-88F5-4ED7-83DA-6A8A6B3B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ascii="Times New Roman" w:eastAsiaTheme="minorHAnsi" w:hAnsi="Times New Roman"/>
      <w:sz w:val="24"/>
      <w:szCs w:val="22"/>
      <w:lang w:val="en-US" w:eastAsia="en-US"/>
    </w:rPr>
  </w:style>
  <w:style w:type="table" w:styleId="TableGrid">
    <w:name w:val="Table Grid"/>
    <w:basedOn w:val="TableNormal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67F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1767FE"/>
    <w:rPr>
      <w:rFonts w:ascii="Times New Roman" w:eastAsiaTheme="minorHAnsi" w:hAnsi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rsid w:val="001767F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1767FE"/>
    <w:rPr>
      <w:rFonts w:ascii="Times New Roman" w:eastAsiaTheme="minorHAnsi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Informa plc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Dr...Three H＆A Line</dc:creator>
  <cp:lastModifiedBy>Khanapur, Soumya</cp:lastModifiedBy>
  <cp:revision>2</cp:revision>
  <dcterms:created xsi:type="dcterms:W3CDTF">2023-03-14T19:09:00Z</dcterms:created>
  <dcterms:modified xsi:type="dcterms:W3CDTF">2023-03-14T19:09:00Z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ZOTERO_PREF_1">
    <vt:lpwstr>1</vt:lpwstr>
  </property>
  <property fmtid="{D5CDD505-2E9C-101B-9397-08002B2CF9AE}" pid="4" name="ZOTERO_PREF_2">
    <vt:lpwstr>2</vt:lpwstr>
  </property>
  <property fmtid="{D5CDD505-2E9C-101B-9397-08002B2CF9AE}" pid="5" name="ICV">
    <vt:lpwstr>6E7CC7153E89411CAB2A57E8C960435F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2023-03-14T19:09:39Z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30a31096-a133-4ea7-91d7-1f913362d99e</vt:lpwstr>
  </property>
  <property fmtid="{D5CDD505-2E9C-101B-9397-08002B2CF9AE}" pid="12" name="MSIP_Label_2bbab825-a111-45e4-86a1-18cee0005896_ContentBits">
    <vt:lpwstr>2</vt:lpwstr>
  </property>
</Properties>
</file>