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605723" w14:textId="77777777" w:rsidR="00D84D9D" w:rsidRPr="00921C39" w:rsidRDefault="007A4B25">
      <w:pPr>
        <w:rPr>
          <w:b/>
          <w:sz w:val="36"/>
          <w:lang w:val="en-US"/>
        </w:rPr>
      </w:pPr>
      <w:r w:rsidRPr="00921C39">
        <w:rPr>
          <w:b/>
          <w:sz w:val="36"/>
          <w:lang w:val="en-US"/>
        </w:rPr>
        <w:t>Supplementary material</w:t>
      </w:r>
    </w:p>
    <w:p w14:paraId="36FB9775" w14:textId="77777777" w:rsidR="00921C39" w:rsidRPr="00921C39" w:rsidRDefault="00921C39" w:rsidP="00921C39">
      <w:pPr>
        <w:rPr>
          <w:b/>
          <w:lang w:val="en-US"/>
        </w:rPr>
      </w:pPr>
      <w:r>
        <w:rPr>
          <w:b/>
          <w:sz w:val="28"/>
          <w:lang w:val="en-US"/>
        </w:rPr>
        <w:t xml:space="preserve">Section 1: </w:t>
      </w:r>
      <w:r w:rsidRPr="00974633">
        <w:rPr>
          <w:b/>
          <w:sz w:val="28"/>
          <w:lang w:val="en-US"/>
        </w:rPr>
        <w:t>Search terms and selection criteria</w:t>
      </w:r>
    </w:p>
    <w:p w14:paraId="6CEE30C1" w14:textId="77777777" w:rsidR="00921C39" w:rsidRDefault="00921C39" w:rsidP="00921C39">
      <w:pPr>
        <w:rPr>
          <w:lang w:val="en-US"/>
        </w:rPr>
      </w:pPr>
      <w:r>
        <w:rPr>
          <w:lang w:val="en-US"/>
        </w:rPr>
        <w:t>Table 1: Block searches and search terms</w:t>
      </w:r>
    </w:p>
    <w:tbl>
      <w:tblPr>
        <w:tblStyle w:val="Gittertabel6-farverig-farve11"/>
        <w:tblW w:w="0" w:type="auto"/>
        <w:tblLook w:val="04A0" w:firstRow="1" w:lastRow="0" w:firstColumn="1" w:lastColumn="0" w:noHBand="0" w:noVBand="1"/>
      </w:tblPr>
      <w:tblGrid>
        <w:gridCol w:w="4661"/>
        <w:gridCol w:w="4393"/>
      </w:tblGrid>
      <w:tr w:rsidR="00921C39" w:rsidRPr="00474A5E" w14:paraId="1C3A4BFF" w14:textId="77777777" w:rsidTr="00A338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1" w:type="dxa"/>
          </w:tcPr>
          <w:p w14:paraId="08D1405F" w14:textId="77777777" w:rsidR="00921C39" w:rsidRPr="008C6633" w:rsidRDefault="00921C39" w:rsidP="00A338DC">
            <w:pPr>
              <w:spacing w:line="360" w:lineRule="auto"/>
              <w:jc w:val="center"/>
              <w:rPr>
                <w:rFonts w:ascii="Times New Roman" w:hAnsi="Times New Roman" w:cs="Times New Roman"/>
                <w:b w:val="0"/>
                <w:bCs w:val="0"/>
                <w:iCs/>
                <w:color w:val="000000" w:themeColor="text1"/>
                <w:lang w:val="en-US"/>
              </w:rPr>
            </w:pPr>
            <w:r w:rsidRPr="008C6633">
              <w:rPr>
                <w:rFonts w:ascii="Times New Roman" w:hAnsi="Times New Roman" w:cs="Times New Roman"/>
                <w:b w:val="0"/>
                <w:iCs/>
                <w:color w:val="000000" w:themeColor="text1"/>
                <w:lang w:val="en-US"/>
              </w:rPr>
              <w:t>Block 1</w:t>
            </w:r>
          </w:p>
        </w:tc>
        <w:tc>
          <w:tcPr>
            <w:tcW w:w="4393" w:type="dxa"/>
          </w:tcPr>
          <w:p w14:paraId="5E9F317C" w14:textId="77777777" w:rsidR="00921C39" w:rsidRPr="008C6633" w:rsidRDefault="00921C39" w:rsidP="00A338D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Cs/>
                <w:color w:val="000000" w:themeColor="text1"/>
                <w:lang w:val="en-US"/>
              </w:rPr>
            </w:pPr>
            <w:r w:rsidRPr="008C6633">
              <w:rPr>
                <w:rFonts w:ascii="Times New Roman" w:hAnsi="Times New Roman" w:cs="Times New Roman"/>
                <w:b w:val="0"/>
                <w:iCs/>
                <w:color w:val="000000" w:themeColor="text1"/>
                <w:lang w:val="en-US"/>
              </w:rPr>
              <w:t>Block 2</w:t>
            </w:r>
          </w:p>
        </w:tc>
      </w:tr>
      <w:tr w:rsidR="00921C39" w:rsidRPr="00474A5E" w14:paraId="60EC685B" w14:textId="77777777" w:rsidTr="00A338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1" w:type="dxa"/>
          </w:tcPr>
          <w:p w14:paraId="03824956" w14:textId="77777777" w:rsidR="00921C39" w:rsidRPr="00474A5E" w:rsidRDefault="00921C39" w:rsidP="00A338DC">
            <w:pPr>
              <w:spacing w:line="276" w:lineRule="auto"/>
              <w:rPr>
                <w:rFonts w:ascii="Times New Roman" w:hAnsi="Times New Roman" w:cs="Times New Roman"/>
                <w:b w:val="0"/>
                <w:bCs w:val="0"/>
                <w:color w:val="000000" w:themeColor="text1"/>
                <w:lang w:val="en-US"/>
              </w:rPr>
            </w:pPr>
            <w:r w:rsidRPr="00474A5E">
              <w:rPr>
                <w:rFonts w:ascii="Times New Roman" w:hAnsi="Times New Roman" w:cs="Times New Roman"/>
                <w:b w:val="0"/>
                <w:bCs w:val="0"/>
                <w:color w:val="000000" w:themeColor="text1"/>
                <w:lang w:val="en-US"/>
              </w:rPr>
              <w:t>Chronic Obstructive Pulmonary Disease</w:t>
            </w:r>
          </w:p>
          <w:p w14:paraId="38441799" w14:textId="77777777" w:rsidR="00921C39" w:rsidRPr="00474A5E" w:rsidRDefault="00921C39" w:rsidP="00A338DC">
            <w:pPr>
              <w:spacing w:line="276" w:lineRule="auto"/>
              <w:rPr>
                <w:rFonts w:ascii="Times New Roman" w:hAnsi="Times New Roman" w:cs="Times New Roman"/>
                <w:b w:val="0"/>
                <w:bCs w:val="0"/>
                <w:color w:val="000000" w:themeColor="text1"/>
                <w:lang w:val="en-US"/>
              </w:rPr>
            </w:pPr>
            <w:r w:rsidRPr="00474A5E">
              <w:rPr>
                <w:rFonts w:ascii="Times New Roman" w:hAnsi="Times New Roman" w:cs="Times New Roman"/>
                <w:b w:val="0"/>
                <w:bCs w:val="0"/>
                <w:color w:val="000000" w:themeColor="text1"/>
                <w:lang w:val="en-US"/>
              </w:rPr>
              <w:t>COPD</w:t>
            </w:r>
          </w:p>
        </w:tc>
        <w:tc>
          <w:tcPr>
            <w:tcW w:w="4393" w:type="dxa"/>
          </w:tcPr>
          <w:p w14:paraId="274A1AA1" w14:textId="77777777" w:rsidR="00921C39" w:rsidRPr="00474A5E" w:rsidRDefault="00921C39" w:rsidP="00A338D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n-US"/>
              </w:rPr>
            </w:pPr>
            <w:r w:rsidRPr="00474A5E">
              <w:rPr>
                <w:rFonts w:ascii="Times New Roman" w:hAnsi="Times New Roman" w:cs="Times New Roman"/>
                <w:color w:val="000000" w:themeColor="text1"/>
                <w:lang w:val="en-US"/>
              </w:rPr>
              <w:t>Anxiety</w:t>
            </w:r>
          </w:p>
        </w:tc>
      </w:tr>
      <w:tr w:rsidR="00921C39" w:rsidRPr="00474A5E" w14:paraId="4B3A716E" w14:textId="77777777" w:rsidTr="00A338DC">
        <w:tc>
          <w:tcPr>
            <w:cnfStyle w:val="001000000000" w:firstRow="0" w:lastRow="0" w:firstColumn="1" w:lastColumn="0" w:oddVBand="0" w:evenVBand="0" w:oddHBand="0" w:evenHBand="0" w:firstRowFirstColumn="0" w:firstRowLastColumn="0" w:lastRowFirstColumn="0" w:lastRowLastColumn="0"/>
            <w:tcW w:w="4661" w:type="dxa"/>
          </w:tcPr>
          <w:p w14:paraId="686C4B0A" w14:textId="77777777" w:rsidR="00921C39" w:rsidRPr="00474A5E" w:rsidRDefault="00921C39" w:rsidP="00A338DC">
            <w:pPr>
              <w:spacing w:line="276" w:lineRule="auto"/>
              <w:rPr>
                <w:rFonts w:ascii="Times New Roman" w:hAnsi="Times New Roman" w:cs="Times New Roman"/>
                <w:b w:val="0"/>
                <w:bCs w:val="0"/>
                <w:color w:val="000000" w:themeColor="text1"/>
                <w:lang w:val="en-US"/>
              </w:rPr>
            </w:pPr>
            <w:r w:rsidRPr="00474A5E">
              <w:rPr>
                <w:rFonts w:ascii="Times New Roman" w:hAnsi="Times New Roman" w:cs="Times New Roman"/>
                <w:b w:val="0"/>
                <w:bCs w:val="0"/>
                <w:color w:val="000000" w:themeColor="text1"/>
                <w:lang w:val="en-US"/>
              </w:rPr>
              <w:t>Chronic Obstructive Pulmonary Disease</w:t>
            </w:r>
          </w:p>
          <w:p w14:paraId="1D87B2A0" w14:textId="77777777" w:rsidR="00921C39" w:rsidRPr="00474A5E" w:rsidRDefault="00921C39" w:rsidP="00A338DC">
            <w:pPr>
              <w:spacing w:line="276" w:lineRule="auto"/>
              <w:rPr>
                <w:rFonts w:ascii="Times New Roman" w:hAnsi="Times New Roman" w:cs="Times New Roman"/>
                <w:b w:val="0"/>
                <w:bCs w:val="0"/>
                <w:color w:val="000000" w:themeColor="text1"/>
                <w:lang w:val="en-US"/>
              </w:rPr>
            </w:pPr>
            <w:r w:rsidRPr="00474A5E">
              <w:rPr>
                <w:rFonts w:ascii="Times New Roman" w:hAnsi="Times New Roman" w:cs="Times New Roman"/>
                <w:b w:val="0"/>
                <w:bCs w:val="0"/>
                <w:color w:val="000000" w:themeColor="text1"/>
                <w:lang w:val="en-US"/>
              </w:rPr>
              <w:t>Pulmonary Emphysema</w:t>
            </w:r>
          </w:p>
          <w:p w14:paraId="79DC5E7E" w14:textId="77777777" w:rsidR="00921C39" w:rsidRPr="00474A5E" w:rsidRDefault="00921C39" w:rsidP="00A338DC">
            <w:pPr>
              <w:spacing w:line="276" w:lineRule="auto"/>
              <w:rPr>
                <w:rFonts w:ascii="Times New Roman" w:hAnsi="Times New Roman" w:cs="Times New Roman"/>
                <w:b w:val="0"/>
                <w:bCs w:val="0"/>
                <w:color w:val="000000" w:themeColor="text1"/>
                <w:lang w:val="en-US"/>
              </w:rPr>
            </w:pPr>
            <w:r w:rsidRPr="00474A5E">
              <w:rPr>
                <w:rFonts w:ascii="Times New Roman" w:hAnsi="Times New Roman" w:cs="Times New Roman"/>
                <w:b w:val="0"/>
                <w:bCs w:val="0"/>
                <w:color w:val="000000" w:themeColor="text1"/>
                <w:lang w:val="en-US"/>
              </w:rPr>
              <w:t>Chronic bronchitis</w:t>
            </w:r>
          </w:p>
          <w:p w14:paraId="1621F4B9" w14:textId="77777777" w:rsidR="00921C39" w:rsidRPr="00474A5E" w:rsidRDefault="00921C39" w:rsidP="00A338DC">
            <w:pPr>
              <w:spacing w:line="276" w:lineRule="auto"/>
              <w:rPr>
                <w:rFonts w:ascii="Times New Roman" w:hAnsi="Times New Roman" w:cs="Times New Roman"/>
                <w:b w:val="0"/>
                <w:bCs w:val="0"/>
                <w:color w:val="000000" w:themeColor="text1"/>
                <w:lang w:val="en-US"/>
              </w:rPr>
            </w:pPr>
            <w:r w:rsidRPr="00474A5E">
              <w:rPr>
                <w:rFonts w:ascii="Times New Roman" w:hAnsi="Times New Roman" w:cs="Times New Roman"/>
                <w:b w:val="0"/>
                <w:bCs w:val="0"/>
                <w:color w:val="000000" w:themeColor="text1"/>
                <w:lang w:val="en-US"/>
              </w:rPr>
              <w:t>Obstructive Lung Diseases</w:t>
            </w:r>
          </w:p>
          <w:p w14:paraId="2FB614E1" w14:textId="77777777" w:rsidR="00921C39" w:rsidRPr="00474A5E" w:rsidRDefault="00921C39" w:rsidP="00A338DC">
            <w:pPr>
              <w:spacing w:line="276" w:lineRule="auto"/>
              <w:rPr>
                <w:rFonts w:ascii="Times New Roman" w:hAnsi="Times New Roman" w:cs="Times New Roman"/>
                <w:b w:val="0"/>
                <w:bCs w:val="0"/>
                <w:color w:val="000000" w:themeColor="text1"/>
                <w:lang w:val="en-US"/>
              </w:rPr>
            </w:pPr>
          </w:p>
          <w:p w14:paraId="774BD400" w14:textId="77777777" w:rsidR="00921C39" w:rsidRPr="00474A5E" w:rsidRDefault="00921C39" w:rsidP="00A338DC">
            <w:pPr>
              <w:spacing w:line="276" w:lineRule="auto"/>
              <w:rPr>
                <w:rFonts w:ascii="Times New Roman" w:hAnsi="Times New Roman" w:cs="Times New Roman"/>
                <w:b w:val="0"/>
                <w:bCs w:val="0"/>
                <w:color w:val="000000" w:themeColor="text1"/>
                <w:lang w:val="en-US"/>
              </w:rPr>
            </w:pPr>
            <w:r w:rsidRPr="00474A5E">
              <w:rPr>
                <w:rFonts w:ascii="Times New Roman" w:hAnsi="Times New Roman" w:cs="Times New Roman"/>
                <w:b w:val="0"/>
                <w:bCs w:val="0"/>
                <w:color w:val="000000" w:themeColor="text1"/>
                <w:lang w:val="en-US"/>
              </w:rPr>
              <w:t>"Chronic obstructive pulmonary disease"</w:t>
            </w:r>
          </w:p>
          <w:p w14:paraId="33110328" w14:textId="77777777" w:rsidR="00921C39" w:rsidRPr="00474A5E" w:rsidRDefault="00921C39" w:rsidP="00A338DC">
            <w:pPr>
              <w:spacing w:line="276" w:lineRule="auto"/>
              <w:rPr>
                <w:rFonts w:ascii="Times New Roman" w:hAnsi="Times New Roman" w:cs="Times New Roman"/>
                <w:b w:val="0"/>
                <w:bCs w:val="0"/>
                <w:color w:val="000000" w:themeColor="text1"/>
                <w:lang w:val="en-US"/>
              </w:rPr>
            </w:pPr>
            <w:r w:rsidRPr="00474A5E">
              <w:rPr>
                <w:rFonts w:ascii="Times New Roman" w:hAnsi="Times New Roman" w:cs="Times New Roman"/>
                <w:b w:val="0"/>
                <w:bCs w:val="0"/>
                <w:color w:val="000000" w:themeColor="text1"/>
                <w:lang w:val="en-US"/>
              </w:rPr>
              <w:t>COPD</w:t>
            </w:r>
          </w:p>
          <w:p w14:paraId="2EB2D273" w14:textId="77777777" w:rsidR="00921C39" w:rsidRPr="00474A5E" w:rsidRDefault="00921C39" w:rsidP="00A338DC">
            <w:pPr>
              <w:spacing w:line="276" w:lineRule="auto"/>
              <w:rPr>
                <w:rFonts w:ascii="Times New Roman" w:hAnsi="Times New Roman" w:cs="Times New Roman"/>
                <w:b w:val="0"/>
                <w:bCs w:val="0"/>
                <w:color w:val="000000" w:themeColor="text1"/>
                <w:lang w:val="en-US"/>
              </w:rPr>
            </w:pPr>
            <w:r w:rsidRPr="00474A5E">
              <w:rPr>
                <w:rFonts w:ascii="Times New Roman" w:hAnsi="Times New Roman" w:cs="Times New Roman"/>
                <w:b w:val="0"/>
                <w:bCs w:val="0"/>
                <w:color w:val="000000" w:themeColor="text1"/>
                <w:lang w:val="en-US"/>
              </w:rPr>
              <w:t>Emphysema</w:t>
            </w:r>
          </w:p>
          <w:p w14:paraId="1D40531B" w14:textId="77777777" w:rsidR="00921C39" w:rsidRPr="00474A5E" w:rsidRDefault="00921C39" w:rsidP="00A338DC">
            <w:pPr>
              <w:spacing w:line="276" w:lineRule="auto"/>
              <w:rPr>
                <w:rFonts w:ascii="Times New Roman" w:hAnsi="Times New Roman" w:cs="Times New Roman"/>
                <w:color w:val="000000" w:themeColor="text1"/>
                <w:lang w:val="en-US"/>
              </w:rPr>
            </w:pPr>
            <w:r w:rsidRPr="00474A5E">
              <w:rPr>
                <w:rFonts w:ascii="Times New Roman" w:hAnsi="Times New Roman" w:cs="Times New Roman"/>
                <w:b w:val="0"/>
                <w:bCs w:val="0"/>
                <w:color w:val="000000" w:themeColor="text1"/>
                <w:lang w:val="en-US"/>
              </w:rPr>
              <w:t>“Chronic bronchitis”</w:t>
            </w:r>
          </w:p>
        </w:tc>
        <w:tc>
          <w:tcPr>
            <w:tcW w:w="4393" w:type="dxa"/>
          </w:tcPr>
          <w:p w14:paraId="47C0F7AB" w14:textId="77777777" w:rsidR="00921C39" w:rsidRPr="00474A5E" w:rsidRDefault="00921C39" w:rsidP="00A338D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r w:rsidRPr="00474A5E">
              <w:rPr>
                <w:rFonts w:ascii="Times New Roman" w:hAnsi="Times New Roman" w:cs="Times New Roman"/>
                <w:color w:val="000000" w:themeColor="text1"/>
                <w:lang w:val="en-US"/>
              </w:rPr>
              <w:t xml:space="preserve">Anxiety </w:t>
            </w:r>
          </w:p>
          <w:p w14:paraId="50EA3230" w14:textId="77777777" w:rsidR="00921C39" w:rsidRPr="00474A5E" w:rsidRDefault="00921C39" w:rsidP="00A338D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r w:rsidRPr="00474A5E">
              <w:rPr>
                <w:rFonts w:ascii="Times New Roman" w:hAnsi="Times New Roman" w:cs="Times New Roman"/>
                <w:color w:val="000000" w:themeColor="text1"/>
                <w:lang w:val="en-US"/>
              </w:rPr>
              <w:t>Anxiety Disorders</w:t>
            </w:r>
          </w:p>
          <w:p w14:paraId="439437D3" w14:textId="77777777" w:rsidR="00921C39" w:rsidRPr="00474A5E" w:rsidRDefault="00921C39" w:rsidP="00A338D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r w:rsidRPr="00474A5E">
              <w:rPr>
                <w:rFonts w:ascii="Times New Roman" w:hAnsi="Times New Roman" w:cs="Times New Roman"/>
                <w:color w:val="000000" w:themeColor="text1"/>
                <w:lang w:val="en-US"/>
              </w:rPr>
              <w:t>Performance Anxiety</w:t>
            </w:r>
          </w:p>
          <w:p w14:paraId="282E7212" w14:textId="77777777" w:rsidR="00921C39" w:rsidRPr="00474A5E" w:rsidRDefault="00921C39" w:rsidP="00A338D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r w:rsidRPr="00474A5E">
              <w:rPr>
                <w:rFonts w:ascii="Times New Roman" w:hAnsi="Times New Roman" w:cs="Times New Roman"/>
                <w:color w:val="000000" w:themeColor="text1"/>
                <w:lang w:val="en-US"/>
              </w:rPr>
              <w:t xml:space="preserve">Social Phobia </w:t>
            </w:r>
          </w:p>
          <w:p w14:paraId="18DADCE8" w14:textId="77777777" w:rsidR="00921C39" w:rsidRPr="00474A5E" w:rsidRDefault="00921C39" w:rsidP="00A338D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lang w:val="en-US"/>
              </w:rPr>
            </w:pPr>
          </w:p>
          <w:p w14:paraId="1F5964E2" w14:textId="77777777" w:rsidR="00921C39" w:rsidRPr="00474A5E" w:rsidRDefault="00921C39" w:rsidP="00A338D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r w:rsidRPr="00474A5E">
              <w:rPr>
                <w:rFonts w:ascii="Times New Roman" w:hAnsi="Times New Roman" w:cs="Times New Roman"/>
                <w:color w:val="000000" w:themeColor="text1"/>
                <w:lang w:val="en-US"/>
              </w:rPr>
              <w:t>Anxiety</w:t>
            </w:r>
          </w:p>
          <w:p w14:paraId="437FF935" w14:textId="77777777" w:rsidR="00921C39" w:rsidRPr="00474A5E" w:rsidRDefault="00921C39" w:rsidP="00A338D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proofErr w:type="spellStart"/>
            <w:r w:rsidRPr="00474A5E">
              <w:rPr>
                <w:rFonts w:ascii="Times New Roman" w:hAnsi="Times New Roman" w:cs="Times New Roman"/>
                <w:color w:val="000000" w:themeColor="text1"/>
                <w:lang w:val="en-US"/>
              </w:rPr>
              <w:t>Anxi</w:t>
            </w:r>
            <w:proofErr w:type="spellEnd"/>
            <w:r w:rsidRPr="00474A5E">
              <w:rPr>
                <w:rFonts w:ascii="Times New Roman" w:hAnsi="Times New Roman" w:cs="Times New Roman"/>
                <w:color w:val="000000" w:themeColor="text1"/>
                <w:lang w:val="en-US"/>
              </w:rPr>
              <w:t>*</w:t>
            </w:r>
          </w:p>
          <w:p w14:paraId="1F884E8E" w14:textId="77777777" w:rsidR="00921C39" w:rsidRPr="00474A5E" w:rsidRDefault="00921C39" w:rsidP="00A338D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r w:rsidRPr="00474A5E">
              <w:rPr>
                <w:rFonts w:ascii="Times New Roman" w:hAnsi="Times New Roman" w:cs="Times New Roman"/>
                <w:color w:val="000000" w:themeColor="text1"/>
                <w:lang w:val="en-US"/>
              </w:rPr>
              <w:t>Fear*</w:t>
            </w:r>
          </w:p>
        </w:tc>
      </w:tr>
    </w:tbl>
    <w:p w14:paraId="1C1E6C9E" w14:textId="36793E29" w:rsidR="00921C39" w:rsidRDefault="005906F2" w:rsidP="00921C39">
      <w:pPr>
        <w:rPr>
          <w:lang w:val="en-US"/>
        </w:rPr>
      </w:pPr>
      <w:r>
        <w:rPr>
          <w:lang w:val="en-US"/>
        </w:rPr>
        <w:t xml:space="preserve">Notes: * refers to the use of truncation, broadening the search to include various word endings and </w:t>
      </w:r>
      <w:proofErr w:type="gramStart"/>
      <w:r>
        <w:rPr>
          <w:lang w:val="en-US"/>
        </w:rPr>
        <w:t>spellings</w:t>
      </w:r>
      <w:proofErr w:type="gramEnd"/>
      <w:r>
        <w:rPr>
          <w:lang w:val="en-US"/>
        </w:rPr>
        <w:t xml:space="preserve"> </w:t>
      </w:r>
    </w:p>
    <w:p w14:paraId="5F8ECD38" w14:textId="77777777" w:rsidR="005906F2" w:rsidRDefault="005906F2" w:rsidP="00921C39">
      <w:pPr>
        <w:rPr>
          <w:lang w:val="en-US"/>
        </w:rPr>
      </w:pPr>
    </w:p>
    <w:p w14:paraId="5639B334" w14:textId="77777777" w:rsidR="00921C39" w:rsidRDefault="00921C39" w:rsidP="00921C39">
      <w:pPr>
        <w:rPr>
          <w:lang w:val="en-US"/>
        </w:rPr>
      </w:pPr>
      <w:r>
        <w:rPr>
          <w:lang w:val="en-US"/>
        </w:rPr>
        <w:t xml:space="preserve">Table 2: Overall exclusion criteria </w:t>
      </w:r>
      <w:r w:rsidRPr="0010621A">
        <w:t>PROSPERO ID: CRD42021261124</w:t>
      </w:r>
    </w:p>
    <w:tbl>
      <w:tblPr>
        <w:tblStyle w:val="Gittertabel6-farverig-farve11"/>
        <w:tblW w:w="0" w:type="auto"/>
        <w:tblLook w:val="04A0" w:firstRow="1" w:lastRow="0" w:firstColumn="1" w:lastColumn="0" w:noHBand="0" w:noVBand="1"/>
      </w:tblPr>
      <w:tblGrid>
        <w:gridCol w:w="4531"/>
      </w:tblGrid>
      <w:tr w:rsidR="00921C39" w:rsidRPr="00474A5E" w14:paraId="5AF95C2A" w14:textId="77777777" w:rsidTr="00A338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E9CA881" w14:textId="77777777" w:rsidR="00921C39" w:rsidRPr="008C6633" w:rsidRDefault="00921C39" w:rsidP="00A338DC">
            <w:pPr>
              <w:spacing w:line="360" w:lineRule="auto"/>
              <w:rPr>
                <w:rFonts w:ascii="Times New Roman" w:hAnsi="Times New Roman" w:cs="Times New Roman"/>
                <w:b w:val="0"/>
                <w:bCs w:val="0"/>
                <w:iCs/>
                <w:color w:val="000000" w:themeColor="text1"/>
                <w:lang w:val="en-US"/>
              </w:rPr>
            </w:pPr>
            <w:r w:rsidRPr="008C6633">
              <w:rPr>
                <w:rFonts w:ascii="Times New Roman" w:hAnsi="Times New Roman" w:cs="Times New Roman"/>
                <w:b w:val="0"/>
                <w:iCs/>
                <w:color w:val="000000" w:themeColor="text1"/>
                <w:lang w:val="en-US"/>
              </w:rPr>
              <w:t xml:space="preserve">Exclusion criteria in </w:t>
            </w:r>
            <w:proofErr w:type="spellStart"/>
            <w:r w:rsidRPr="008C6633">
              <w:rPr>
                <w:rFonts w:ascii="Times New Roman" w:hAnsi="Times New Roman" w:cs="Times New Roman"/>
                <w:b w:val="0"/>
                <w:iCs/>
                <w:color w:val="000000" w:themeColor="text1"/>
                <w:lang w:val="en-US"/>
              </w:rPr>
              <w:t>Covidence</w:t>
            </w:r>
            <w:proofErr w:type="spellEnd"/>
          </w:p>
        </w:tc>
      </w:tr>
      <w:tr w:rsidR="00921C39" w:rsidRPr="00474A5E" w14:paraId="16E8F6A8" w14:textId="77777777" w:rsidTr="00A338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B51A87A" w14:textId="77777777" w:rsidR="00921C39" w:rsidRPr="00474A5E" w:rsidRDefault="00921C39" w:rsidP="00A338DC">
            <w:pPr>
              <w:spacing w:line="276" w:lineRule="auto"/>
              <w:rPr>
                <w:rFonts w:ascii="Times New Roman" w:hAnsi="Times New Roman" w:cs="Times New Roman"/>
                <w:b w:val="0"/>
                <w:bCs w:val="0"/>
                <w:color w:val="000000" w:themeColor="text1"/>
                <w:lang w:val="en-US"/>
              </w:rPr>
            </w:pPr>
            <w:r w:rsidRPr="00474A5E">
              <w:rPr>
                <w:rFonts w:ascii="Times New Roman" w:hAnsi="Times New Roman" w:cs="Times New Roman"/>
                <w:b w:val="0"/>
                <w:bCs w:val="0"/>
                <w:color w:val="000000" w:themeColor="text1"/>
                <w:lang w:val="en-US"/>
              </w:rPr>
              <w:t>No full text</w:t>
            </w:r>
          </w:p>
          <w:p w14:paraId="76B91567" w14:textId="77777777" w:rsidR="00921C39" w:rsidRPr="00474A5E" w:rsidRDefault="00921C39" w:rsidP="00A338DC">
            <w:pPr>
              <w:spacing w:line="276" w:lineRule="auto"/>
              <w:rPr>
                <w:rFonts w:ascii="Times New Roman" w:hAnsi="Times New Roman" w:cs="Times New Roman"/>
                <w:b w:val="0"/>
                <w:bCs w:val="0"/>
                <w:color w:val="000000" w:themeColor="text1"/>
                <w:lang w:val="en-US"/>
              </w:rPr>
            </w:pPr>
            <w:r w:rsidRPr="00474A5E">
              <w:rPr>
                <w:rFonts w:ascii="Times New Roman" w:hAnsi="Times New Roman" w:cs="Times New Roman"/>
                <w:b w:val="0"/>
                <w:bCs w:val="0"/>
                <w:color w:val="000000" w:themeColor="text1"/>
                <w:lang w:val="en-US"/>
              </w:rPr>
              <w:t>Not English/Swedish/Danish/Norwegian</w:t>
            </w:r>
          </w:p>
          <w:p w14:paraId="3576FC64" w14:textId="77777777" w:rsidR="00921C39" w:rsidRPr="00474A5E" w:rsidRDefault="00921C39" w:rsidP="00A338DC">
            <w:pPr>
              <w:spacing w:line="276" w:lineRule="auto"/>
              <w:rPr>
                <w:rFonts w:ascii="Times New Roman" w:hAnsi="Times New Roman" w:cs="Times New Roman"/>
                <w:b w:val="0"/>
                <w:bCs w:val="0"/>
                <w:color w:val="000000" w:themeColor="text1"/>
                <w:lang w:val="en-US"/>
              </w:rPr>
            </w:pPr>
            <w:r w:rsidRPr="00474A5E">
              <w:rPr>
                <w:rFonts w:ascii="Times New Roman" w:hAnsi="Times New Roman" w:cs="Times New Roman"/>
                <w:b w:val="0"/>
                <w:bCs w:val="0"/>
                <w:color w:val="000000" w:themeColor="text1"/>
                <w:lang w:val="en-US"/>
              </w:rPr>
              <w:t>Duplicate</w:t>
            </w:r>
          </w:p>
          <w:p w14:paraId="30BD586D" w14:textId="77777777" w:rsidR="00921C39" w:rsidRPr="00474A5E" w:rsidRDefault="00921C39" w:rsidP="00A338DC">
            <w:pPr>
              <w:spacing w:line="276" w:lineRule="auto"/>
              <w:rPr>
                <w:rFonts w:ascii="Times New Roman" w:hAnsi="Times New Roman" w:cs="Times New Roman"/>
                <w:b w:val="0"/>
                <w:bCs w:val="0"/>
                <w:color w:val="000000" w:themeColor="text1"/>
                <w:lang w:val="en-US"/>
              </w:rPr>
            </w:pPr>
            <w:r w:rsidRPr="00474A5E">
              <w:rPr>
                <w:rFonts w:ascii="Times New Roman" w:hAnsi="Times New Roman" w:cs="Times New Roman"/>
                <w:b w:val="0"/>
                <w:bCs w:val="0"/>
                <w:color w:val="000000" w:themeColor="text1"/>
                <w:lang w:val="en-US"/>
              </w:rPr>
              <w:t>Protocols</w:t>
            </w:r>
          </w:p>
          <w:p w14:paraId="6AF62E1A" w14:textId="77777777" w:rsidR="00921C39" w:rsidRPr="00474A5E" w:rsidRDefault="00921C39" w:rsidP="00A338DC">
            <w:pPr>
              <w:spacing w:line="276" w:lineRule="auto"/>
              <w:rPr>
                <w:rFonts w:ascii="Times New Roman" w:hAnsi="Times New Roman" w:cs="Times New Roman"/>
                <w:b w:val="0"/>
                <w:bCs w:val="0"/>
                <w:color w:val="000000" w:themeColor="text1"/>
                <w:lang w:val="en-US"/>
              </w:rPr>
            </w:pPr>
            <w:r w:rsidRPr="00474A5E">
              <w:rPr>
                <w:rFonts w:ascii="Times New Roman" w:hAnsi="Times New Roman" w:cs="Times New Roman"/>
                <w:b w:val="0"/>
                <w:bCs w:val="0"/>
                <w:color w:val="000000" w:themeColor="text1"/>
                <w:lang w:val="en-US"/>
              </w:rPr>
              <w:t>Case</w:t>
            </w:r>
            <w:r>
              <w:rPr>
                <w:rFonts w:ascii="Times New Roman" w:hAnsi="Times New Roman" w:cs="Times New Roman"/>
                <w:b w:val="0"/>
                <w:bCs w:val="0"/>
                <w:color w:val="000000" w:themeColor="text1"/>
                <w:lang w:val="en-US"/>
              </w:rPr>
              <w:t xml:space="preserve">-study </w:t>
            </w:r>
          </w:p>
          <w:p w14:paraId="015399DA" w14:textId="77777777" w:rsidR="00921C39" w:rsidRPr="00474A5E" w:rsidRDefault="00921C39" w:rsidP="00A338DC">
            <w:pPr>
              <w:spacing w:line="276" w:lineRule="auto"/>
              <w:rPr>
                <w:rFonts w:ascii="Times New Roman" w:hAnsi="Times New Roman" w:cs="Times New Roman"/>
                <w:b w:val="0"/>
                <w:bCs w:val="0"/>
                <w:color w:val="000000" w:themeColor="text1"/>
                <w:lang w:val="en-US"/>
              </w:rPr>
            </w:pPr>
            <w:r w:rsidRPr="00474A5E">
              <w:rPr>
                <w:rFonts w:ascii="Times New Roman" w:hAnsi="Times New Roman" w:cs="Times New Roman"/>
                <w:b w:val="0"/>
                <w:bCs w:val="0"/>
                <w:color w:val="000000" w:themeColor="text1"/>
                <w:lang w:val="en-US"/>
              </w:rPr>
              <w:t>Not COPD</w:t>
            </w:r>
          </w:p>
          <w:p w14:paraId="7F420427" w14:textId="77777777" w:rsidR="00921C39" w:rsidRPr="00474A5E" w:rsidRDefault="00921C39" w:rsidP="00A338DC">
            <w:pPr>
              <w:spacing w:line="276" w:lineRule="auto"/>
              <w:rPr>
                <w:rFonts w:ascii="Times New Roman" w:hAnsi="Times New Roman" w:cs="Times New Roman"/>
                <w:b w:val="0"/>
                <w:bCs w:val="0"/>
                <w:color w:val="000000" w:themeColor="text1"/>
                <w:lang w:val="en-US"/>
              </w:rPr>
            </w:pPr>
            <w:r w:rsidRPr="00474A5E">
              <w:rPr>
                <w:rFonts w:ascii="Times New Roman" w:hAnsi="Times New Roman" w:cs="Times New Roman"/>
                <w:b w:val="0"/>
                <w:bCs w:val="0"/>
                <w:color w:val="000000" w:themeColor="text1"/>
                <w:lang w:val="en-US"/>
              </w:rPr>
              <w:t xml:space="preserve">Mixed </w:t>
            </w:r>
            <w:r>
              <w:rPr>
                <w:rFonts w:ascii="Times New Roman" w:hAnsi="Times New Roman" w:cs="Times New Roman"/>
                <w:b w:val="0"/>
                <w:bCs w:val="0"/>
                <w:color w:val="000000" w:themeColor="text1"/>
                <w:lang w:val="en-US"/>
              </w:rPr>
              <w:t xml:space="preserve">illness </w:t>
            </w:r>
            <w:r w:rsidRPr="00474A5E">
              <w:rPr>
                <w:rFonts w:ascii="Times New Roman" w:hAnsi="Times New Roman" w:cs="Times New Roman"/>
                <w:b w:val="0"/>
                <w:bCs w:val="0"/>
                <w:color w:val="000000" w:themeColor="text1"/>
                <w:lang w:val="en-US"/>
              </w:rPr>
              <w:t>populations in same sample</w:t>
            </w:r>
          </w:p>
          <w:p w14:paraId="22A642B5" w14:textId="77777777" w:rsidR="00921C39" w:rsidRPr="00474A5E" w:rsidRDefault="00921C39" w:rsidP="00A338DC">
            <w:pPr>
              <w:spacing w:line="276" w:lineRule="auto"/>
              <w:rPr>
                <w:rFonts w:ascii="Times New Roman" w:hAnsi="Times New Roman" w:cs="Times New Roman"/>
                <w:b w:val="0"/>
                <w:bCs w:val="0"/>
                <w:color w:val="000000" w:themeColor="text1"/>
                <w:lang w:val="en-US"/>
              </w:rPr>
            </w:pPr>
            <w:r w:rsidRPr="00474A5E">
              <w:rPr>
                <w:rFonts w:ascii="Times New Roman" w:hAnsi="Times New Roman" w:cs="Times New Roman"/>
                <w:b w:val="0"/>
                <w:bCs w:val="0"/>
                <w:color w:val="000000" w:themeColor="text1"/>
                <w:lang w:val="en-US"/>
              </w:rPr>
              <w:t>Not anxiety</w:t>
            </w:r>
          </w:p>
          <w:p w14:paraId="5F59E667" w14:textId="77777777" w:rsidR="00921C39" w:rsidRPr="00474A5E" w:rsidRDefault="00921C39" w:rsidP="00A338DC">
            <w:pPr>
              <w:spacing w:line="276" w:lineRule="auto"/>
              <w:rPr>
                <w:rFonts w:ascii="Times New Roman" w:hAnsi="Times New Roman" w:cs="Times New Roman"/>
                <w:b w:val="0"/>
                <w:bCs w:val="0"/>
                <w:color w:val="000000" w:themeColor="text1"/>
                <w:lang w:val="en-US"/>
              </w:rPr>
            </w:pPr>
            <w:r>
              <w:rPr>
                <w:rFonts w:ascii="Times New Roman" w:hAnsi="Times New Roman" w:cs="Times New Roman"/>
                <w:b w:val="0"/>
                <w:bCs w:val="0"/>
                <w:color w:val="000000" w:themeColor="text1"/>
                <w:lang w:val="en-US"/>
              </w:rPr>
              <w:t xml:space="preserve">Wrong study design (e.g., literature review) </w:t>
            </w:r>
          </w:p>
        </w:tc>
      </w:tr>
    </w:tbl>
    <w:p w14:paraId="024B3A77" w14:textId="77777777" w:rsidR="00921C39" w:rsidRDefault="00921C39" w:rsidP="00921C39"/>
    <w:p w14:paraId="1B0E99E2" w14:textId="77777777" w:rsidR="00921C39" w:rsidRDefault="00921C39" w:rsidP="00921C39">
      <w:r>
        <w:t>Table 3: Inclusion and exclusion criteria for qualitative studies</w:t>
      </w:r>
    </w:p>
    <w:tbl>
      <w:tblPr>
        <w:tblStyle w:val="Gittertabel6-farverig-farve11"/>
        <w:tblW w:w="0" w:type="auto"/>
        <w:tblLook w:val="04A0" w:firstRow="1" w:lastRow="0" w:firstColumn="1" w:lastColumn="0" w:noHBand="0" w:noVBand="1"/>
      </w:tblPr>
      <w:tblGrid>
        <w:gridCol w:w="4261"/>
        <w:gridCol w:w="4793"/>
      </w:tblGrid>
      <w:tr w:rsidR="00921C39" w:rsidRPr="00474A5E" w14:paraId="24ADAF34" w14:textId="77777777" w:rsidTr="00A338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14:paraId="1A3244DA" w14:textId="77777777" w:rsidR="00921C39" w:rsidRPr="008C6633" w:rsidRDefault="00921C39" w:rsidP="00A338DC">
            <w:pPr>
              <w:jc w:val="center"/>
              <w:rPr>
                <w:rFonts w:ascii="Times New Roman" w:hAnsi="Times New Roman" w:cs="Times New Roman"/>
                <w:b w:val="0"/>
                <w:iCs/>
                <w:color w:val="000000" w:themeColor="text1"/>
                <w:lang w:val="en-US"/>
              </w:rPr>
            </w:pPr>
            <w:r w:rsidRPr="008C6633">
              <w:rPr>
                <w:rFonts w:ascii="Times New Roman" w:hAnsi="Times New Roman" w:cs="Times New Roman"/>
                <w:b w:val="0"/>
                <w:iCs/>
                <w:color w:val="000000" w:themeColor="text1"/>
                <w:lang w:val="en-US"/>
              </w:rPr>
              <w:t>Inclusion criteria</w:t>
            </w:r>
          </w:p>
        </w:tc>
        <w:tc>
          <w:tcPr>
            <w:tcW w:w="4793" w:type="dxa"/>
          </w:tcPr>
          <w:p w14:paraId="15883032" w14:textId="77777777" w:rsidR="00921C39" w:rsidRPr="008C6633" w:rsidRDefault="00921C39" w:rsidP="00A338D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color w:val="000000" w:themeColor="text1"/>
                <w:lang w:val="en-US"/>
              </w:rPr>
            </w:pPr>
            <w:r w:rsidRPr="008C6633">
              <w:rPr>
                <w:rFonts w:ascii="Times New Roman" w:hAnsi="Times New Roman" w:cs="Times New Roman"/>
                <w:b w:val="0"/>
                <w:iCs/>
                <w:color w:val="000000" w:themeColor="text1"/>
                <w:lang w:val="en-US"/>
              </w:rPr>
              <w:t>Exclusion criteria</w:t>
            </w:r>
          </w:p>
        </w:tc>
      </w:tr>
      <w:tr w:rsidR="00921C39" w:rsidRPr="00474A5E" w14:paraId="03FCED39" w14:textId="77777777" w:rsidTr="00A338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14:paraId="36272AD8" w14:textId="77777777" w:rsidR="00921C39" w:rsidRPr="00474A5E" w:rsidRDefault="00921C39" w:rsidP="00A338DC">
            <w:pPr>
              <w:rPr>
                <w:rFonts w:ascii="Times New Roman" w:hAnsi="Times New Roman" w:cs="Times New Roman"/>
                <w:b w:val="0"/>
                <w:bCs w:val="0"/>
                <w:color w:val="000000" w:themeColor="text1"/>
                <w:lang w:val="en-US"/>
              </w:rPr>
            </w:pPr>
            <w:r w:rsidRPr="00474A5E">
              <w:rPr>
                <w:rFonts w:ascii="Times New Roman" w:hAnsi="Times New Roman" w:cs="Times New Roman"/>
                <w:b w:val="0"/>
                <w:bCs w:val="0"/>
                <w:color w:val="000000" w:themeColor="text1"/>
                <w:lang w:val="en-US"/>
              </w:rPr>
              <w:t>- Studies describing COPD-related anxiety</w:t>
            </w:r>
          </w:p>
        </w:tc>
        <w:tc>
          <w:tcPr>
            <w:tcW w:w="4793" w:type="dxa"/>
          </w:tcPr>
          <w:p w14:paraId="17A368DA" w14:textId="77777777" w:rsidR="00921C39" w:rsidRPr="00474A5E" w:rsidRDefault="00921C39" w:rsidP="00A338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n-US"/>
              </w:rPr>
            </w:pPr>
            <w:r w:rsidRPr="00474A5E">
              <w:rPr>
                <w:rFonts w:ascii="Times New Roman" w:hAnsi="Times New Roman" w:cs="Times New Roman"/>
                <w:color w:val="000000" w:themeColor="text1"/>
                <w:lang w:val="en-US"/>
              </w:rPr>
              <w:t>- Mixed sample in roles</w:t>
            </w:r>
          </w:p>
          <w:p w14:paraId="72FA3880" w14:textId="77777777" w:rsidR="00921C39" w:rsidRPr="00474A5E" w:rsidRDefault="00921C39" w:rsidP="00A338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n-US"/>
              </w:rPr>
            </w:pPr>
            <w:r w:rsidRPr="00474A5E">
              <w:rPr>
                <w:rFonts w:ascii="Times New Roman" w:hAnsi="Times New Roman" w:cs="Times New Roman"/>
                <w:color w:val="000000" w:themeColor="text1"/>
                <w:lang w:val="en-US"/>
              </w:rPr>
              <w:t>- Populations with other diseases (apart from anxiety) in addition to COPD</w:t>
            </w:r>
          </w:p>
          <w:p w14:paraId="04568761" w14:textId="77777777" w:rsidR="00921C39" w:rsidRPr="00474A5E" w:rsidRDefault="00921C39" w:rsidP="00A338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n-US"/>
              </w:rPr>
            </w:pPr>
            <w:r w:rsidRPr="00474A5E">
              <w:rPr>
                <w:rFonts w:ascii="Times New Roman" w:hAnsi="Times New Roman" w:cs="Times New Roman"/>
                <w:color w:val="000000" w:themeColor="text1"/>
                <w:lang w:val="en-US"/>
              </w:rPr>
              <w:t>- Studies that do not describe patients' perspectives</w:t>
            </w:r>
          </w:p>
          <w:p w14:paraId="069457E7" w14:textId="77777777" w:rsidR="00921C39" w:rsidRPr="00474A5E" w:rsidRDefault="00921C39" w:rsidP="00A338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n-US"/>
              </w:rPr>
            </w:pPr>
            <w:r w:rsidRPr="00474A5E">
              <w:rPr>
                <w:rFonts w:ascii="Times New Roman" w:hAnsi="Times New Roman" w:cs="Times New Roman"/>
                <w:color w:val="000000" w:themeColor="text1"/>
                <w:lang w:val="en-US"/>
              </w:rPr>
              <w:t>- Mixed methods</w:t>
            </w:r>
          </w:p>
        </w:tc>
      </w:tr>
    </w:tbl>
    <w:p w14:paraId="19254EF1" w14:textId="77777777" w:rsidR="008C6633" w:rsidRDefault="008C6633"/>
    <w:p w14:paraId="475245F9" w14:textId="77777777" w:rsidR="003222B9" w:rsidRPr="003222B9" w:rsidRDefault="007A4B25">
      <w:pPr>
        <w:rPr>
          <w:b/>
          <w:sz w:val="28"/>
          <w:lang w:val="en-US"/>
        </w:rPr>
      </w:pPr>
      <w:r>
        <w:rPr>
          <w:b/>
          <w:sz w:val="28"/>
          <w:lang w:val="en-US"/>
        </w:rPr>
        <w:t xml:space="preserve">Section 2: </w:t>
      </w:r>
      <w:r w:rsidR="003222B9" w:rsidRPr="003222B9">
        <w:rPr>
          <w:b/>
          <w:sz w:val="28"/>
          <w:lang w:val="en-US"/>
        </w:rPr>
        <w:t>Example of thematic analysis</w:t>
      </w:r>
    </w:p>
    <w:p w14:paraId="3A5333CE" w14:textId="77777777" w:rsidR="003222B9" w:rsidRPr="00FF032D" w:rsidRDefault="003222B9" w:rsidP="003222B9">
      <w:pPr>
        <w:pStyle w:val="Billedtekst"/>
        <w:keepNext/>
        <w:rPr>
          <w:rFonts w:ascii="Times New Roman" w:hAnsi="Times New Roman" w:cs="Times New Roman"/>
          <w:sz w:val="24"/>
          <w:szCs w:val="24"/>
          <w:lang w:val="en-US"/>
        </w:rPr>
      </w:pPr>
    </w:p>
    <w:tbl>
      <w:tblPr>
        <w:tblStyle w:val="Tabel-Gitter"/>
        <w:tblW w:w="9634" w:type="dxa"/>
        <w:tblLook w:val="04A0" w:firstRow="1" w:lastRow="0" w:firstColumn="1" w:lastColumn="0" w:noHBand="0" w:noVBand="1"/>
      </w:tblPr>
      <w:tblGrid>
        <w:gridCol w:w="1071"/>
        <w:gridCol w:w="4097"/>
        <w:gridCol w:w="2648"/>
        <w:gridCol w:w="1818"/>
      </w:tblGrid>
      <w:tr w:rsidR="003222B9" w:rsidRPr="00FF032D" w14:paraId="035F8940" w14:textId="77777777" w:rsidTr="00677089">
        <w:tc>
          <w:tcPr>
            <w:tcW w:w="901" w:type="dxa"/>
          </w:tcPr>
          <w:p w14:paraId="24F73137" w14:textId="516BD5C3" w:rsidR="003222B9" w:rsidRPr="00FF032D" w:rsidRDefault="002F4635" w:rsidP="00677089">
            <w:pPr>
              <w:rPr>
                <w:rFonts w:ascii="Times New Roman" w:hAnsi="Times New Roman" w:cs="Times New Roman"/>
                <w:b/>
                <w:bCs/>
                <w:sz w:val="20"/>
                <w:szCs w:val="20"/>
                <w:lang w:val="en-US"/>
              </w:rPr>
            </w:pPr>
            <w:r>
              <w:rPr>
                <w:rFonts w:ascii="Times New Roman" w:hAnsi="Times New Roman" w:cs="Times New Roman"/>
                <w:b/>
                <w:bCs/>
                <w:sz w:val="20"/>
                <w:szCs w:val="20"/>
                <w:lang w:val="en-US"/>
              </w:rPr>
              <w:t>Reference</w:t>
            </w:r>
            <w:bookmarkStart w:id="0" w:name="_GoBack"/>
            <w:bookmarkEnd w:id="0"/>
          </w:p>
        </w:tc>
        <w:tc>
          <w:tcPr>
            <w:tcW w:w="4197" w:type="dxa"/>
          </w:tcPr>
          <w:p w14:paraId="3A27DA7B" w14:textId="77777777" w:rsidR="003222B9" w:rsidRPr="00FF032D" w:rsidRDefault="003222B9" w:rsidP="00677089">
            <w:pPr>
              <w:rPr>
                <w:rFonts w:ascii="Times New Roman" w:hAnsi="Times New Roman" w:cs="Times New Roman"/>
                <w:b/>
                <w:bCs/>
                <w:sz w:val="20"/>
                <w:szCs w:val="20"/>
                <w:lang w:val="en-US"/>
              </w:rPr>
            </w:pPr>
            <w:r w:rsidRPr="00FF032D">
              <w:rPr>
                <w:rFonts w:ascii="Times New Roman" w:hAnsi="Times New Roman" w:cs="Times New Roman"/>
                <w:b/>
                <w:bCs/>
                <w:sz w:val="20"/>
                <w:szCs w:val="20"/>
                <w:lang w:val="en-US"/>
              </w:rPr>
              <w:t>Step 1</w:t>
            </w:r>
          </w:p>
          <w:p w14:paraId="25F56FCF" w14:textId="77777777" w:rsidR="003222B9" w:rsidRPr="00FF032D" w:rsidRDefault="003222B9" w:rsidP="00677089">
            <w:pPr>
              <w:rPr>
                <w:rFonts w:ascii="Times New Roman" w:hAnsi="Times New Roman" w:cs="Times New Roman"/>
                <w:sz w:val="20"/>
                <w:szCs w:val="20"/>
                <w:lang w:val="en-US"/>
              </w:rPr>
            </w:pPr>
            <w:r w:rsidRPr="00FF032D">
              <w:rPr>
                <w:rFonts w:ascii="Times New Roman" w:hAnsi="Times New Roman" w:cs="Times New Roman"/>
                <w:sz w:val="20"/>
                <w:szCs w:val="20"/>
                <w:lang w:val="en-US"/>
              </w:rPr>
              <w:t>Coding text line-by-line</w:t>
            </w:r>
          </w:p>
          <w:p w14:paraId="53CF2AD8" w14:textId="77777777" w:rsidR="003222B9" w:rsidRPr="00FF032D" w:rsidRDefault="003222B9" w:rsidP="00677089">
            <w:pPr>
              <w:rPr>
                <w:rFonts w:ascii="Times New Roman" w:hAnsi="Times New Roman" w:cs="Times New Roman"/>
                <w:sz w:val="20"/>
                <w:szCs w:val="20"/>
                <w:lang w:val="en-US"/>
              </w:rPr>
            </w:pPr>
          </w:p>
        </w:tc>
        <w:tc>
          <w:tcPr>
            <w:tcW w:w="2694" w:type="dxa"/>
          </w:tcPr>
          <w:p w14:paraId="4DAB87B8" w14:textId="77777777" w:rsidR="003222B9" w:rsidRPr="00FF032D" w:rsidRDefault="003222B9" w:rsidP="00677089">
            <w:pPr>
              <w:rPr>
                <w:rFonts w:ascii="Times New Roman" w:hAnsi="Times New Roman" w:cs="Times New Roman"/>
                <w:b/>
                <w:bCs/>
                <w:sz w:val="20"/>
                <w:szCs w:val="20"/>
                <w:lang w:val="en-US"/>
              </w:rPr>
            </w:pPr>
            <w:r w:rsidRPr="00FF032D">
              <w:rPr>
                <w:rFonts w:ascii="Times New Roman" w:hAnsi="Times New Roman" w:cs="Times New Roman"/>
                <w:b/>
                <w:bCs/>
                <w:sz w:val="20"/>
                <w:szCs w:val="20"/>
                <w:lang w:val="en-US"/>
              </w:rPr>
              <w:t>Step 2</w:t>
            </w:r>
          </w:p>
          <w:p w14:paraId="48828339" w14:textId="77777777" w:rsidR="003222B9" w:rsidRPr="00FF032D" w:rsidRDefault="003222B9" w:rsidP="00677089">
            <w:pPr>
              <w:rPr>
                <w:rFonts w:ascii="Times New Roman" w:hAnsi="Times New Roman" w:cs="Times New Roman"/>
                <w:sz w:val="20"/>
                <w:szCs w:val="20"/>
                <w:lang w:val="en-US"/>
              </w:rPr>
            </w:pPr>
            <w:r w:rsidRPr="00FF032D">
              <w:rPr>
                <w:rFonts w:ascii="Times New Roman" w:hAnsi="Times New Roman" w:cs="Times New Roman"/>
                <w:sz w:val="20"/>
                <w:szCs w:val="20"/>
                <w:lang w:val="en-US"/>
              </w:rPr>
              <w:t>Developing descriptive themes</w:t>
            </w:r>
          </w:p>
        </w:tc>
        <w:tc>
          <w:tcPr>
            <w:tcW w:w="1842" w:type="dxa"/>
          </w:tcPr>
          <w:p w14:paraId="51F0F254" w14:textId="77777777" w:rsidR="003222B9" w:rsidRPr="00FF032D" w:rsidRDefault="003222B9" w:rsidP="00677089">
            <w:pPr>
              <w:rPr>
                <w:rFonts w:ascii="Times New Roman" w:hAnsi="Times New Roman" w:cs="Times New Roman"/>
                <w:b/>
                <w:bCs/>
                <w:sz w:val="20"/>
                <w:szCs w:val="20"/>
                <w:lang w:val="en-US"/>
              </w:rPr>
            </w:pPr>
            <w:r w:rsidRPr="00FF032D">
              <w:rPr>
                <w:rFonts w:ascii="Times New Roman" w:hAnsi="Times New Roman" w:cs="Times New Roman"/>
                <w:b/>
                <w:bCs/>
                <w:sz w:val="20"/>
                <w:szCs w:val="20"/>
                <w:lang w:val="en-US"/>
              </w:rPr>
              <w:t>Step 3</w:t>
            </w:r>
          </w:p>
          <w:p w14:paraId="238D6B71" w14:textId="77777777" w:rsidR="003222B9" w:rsidRPr="00FF032D" w:rsidRDefault="003222B9" w:rsidP="00677089">
            <w:pPr>
              <w:rPr>
                <w:rFonts w:ascii="Times New Roman" w:hAnsi="Times New Roman" w:cs="Times New Roman"/>
                <w:sz w:val="20"/>
                <w:szCs w:val="20"/>
                <w:lang w:val="en-US"/>
              </w:rPr>
            </w:pPr>
            <w:r w:rsidRPr="00FF032D">
              <w:rPr>
                <w:rFonts w:ascii="Times New Roman" w:hAnsi="Times New Roman" w:cs="Times New Roman"/>
                <w:sz w:val="20"/>
                <w:szCs w:val="20"/>
                <w:lang w:val="en-US"/>
              </w:rPr>
              <w:t>Generating analytical themes</w:t>
            </w:r>
          </w:p>
        </w:tc>
      </w:tr>
      <w:tr w:rsidR="003222B9" w:rsidRPr="005C3981" w14:paraId="2B2AEA77" w14:textId="77777777" w:rsidTr="00677089">
        <w:tc>
          <w:tcPr>
            <w:tcW w:w="901" w:type="dxa"/>
          </w:tcPr>
          <w:p w14:paraId="0320FC66" w14:textId="77777777" w:rsidR="003222B9" w:rsidRPr="00FF032D" w:rsidRDefault="003222B9" w:rsidP="00E70EB5">
            <w:pPr>
              <w:rPr>
                <w:rFonts w:ascii="Times New Roman" w:hAnsi="Times New Roman" w:cs="Times New Roman"/>
                <w:color w:val="000000" w:themeColor="text1"/>
                <w:sz w:val="20"/>
                <w:szCs w:val="20"/>
                <w:lang w:val="en-US"/>
              </w:rPr>
            </w:pPr>
            <w:r w:rsidRPr="00FF032D">
              <w:rPr>
                <w:rFonts w:ascii="Times New Roman" w:hAnsi="Times New Roman" w:cs="Times New Roman"/>
                <w:sz w:val="20"/>
                <w:szCs w:val="20"/>
                <w:lang w:val="en-US"/>
              </w:rPr>
              <w:t>Clancy et al 2009</w:t>
            </w:r>
            <w:r w:rsidR="00E70EB5">
              <w:rPr>
                <w:rFonts w:ascii="Times New Roman" w:hAnsi="Times New Roman" w:cs="Times New Roman"/>
                <w:sz w:val="20"/>
                <w:szCs w:val="20"/>
                <w:lang w:val="en-US"/>
              </w:rPr>
              <w:fldChar w:fldCharType="begin" w:fldLock="1"/>
            </w:r>
            <w:r w:rsidR="00E00E29">
              <w:rPr>
                <w:rFonts w:ascii="Times New Roman" w:hAnsi="Times New Roman" w:cs="Times New Roman"/>
                <w:sz w:val="20"/>
                <w:szCs w:val="20"/>
                <w:lang w:val="en-US"/>
              </w:rPr>
              <w:instrText>ADDIN CSL_CITATION {"citationItems":[{"id":"ITEM-1","itemData":{"DOI":"10.1111/J.1365-2702.2008.01005.X","ISSN":"17529816","abstract":"Saccharomyces cerevisiae and the pathogen Candida albicans can be induced to undergo morphogenesis from a yeast to a filamentous form. A C. albicans gene (CaCCT8) was identified encoding a subunit of the Cct chaperonin complex, whose expression prevents filament formation in both fungi without interfering with growth of the yeast form. In S. cerevisiae, pseudohyphal growth induced by Ras2Val19, by overproduction of Phd1p or by expression of the C. albicans EFG1 gene, was blocked by CaCct8p and its N-terminally deleted derivative CaCct8-delta1p; in contrast, pseudohyphal induction by other components (Cph1p, Cdc42p) could not be suppressed, indicating that morphogenesis per se is not inhibited. CaCCT8 expression also interfered with other Ras2pVal19 phenotypes, including heat sensitivity, lack of glycogen accumulation and lack of sporulation. In C. albicans, overproduction of CaCct8p effectively blocked hyphal morphogenesis induced by starvation conditions and by serum. The results suggest that the activity of a component in the Ras2p signal transduction pathway is suppressed by excess chaperonin subunits. This component may be a novel folding target for the Cct complex. In agreement with this hypothesis, disruption of one of the two CaCCT8 alleles in C. albicans led to defective hyphal morphogenesis","author":[{"dropping-particle":"","family":"Clancy","given":"Karen","non-dropping-particle":"","parse-names":false,"suffix":""},{"dropping-particle":"","family":"Hallet","given":"Christine","non-dropping-particle":"","parse-names":false,"suffix":""},{"dropping-particle":"","family":"Caress","given":"Ann","non-dropping-particle":"","parse-names":false,"suffix":""}],"container-title":"Journal of Nursing and Healthcare of Chronic Illness","id":"ITEM-1","issue":"1","issued":{"date-parts":[["2009","3"]]},"page":"78-86","publisher":"Wiley","title":"The meaning of living with chronic obstructive pulmonary disease","type":"article-journal","volume":"1"},"uris":["http://www.mendeley.com/documents/?uuid=584db815-f922-33dd-9987-34c48f9eec9d"]}],"mendeley":{"formattedCitation":"&lt;sup&gt;1&lt;/sup&gt;","plainTextFormattedCitation":"1","previouslyFormattedCitation":"&lt;sup&gt;1&lt;/sup&gt;"},"properties":{"noteIndex":0},"schema":"https://github.com/citation-style-language/schema/raw/master/csl-citation.json"}</w:instrText>
            </w:r>
            <w:r w:rsidR="00E70EB5">
              <w:rPr>
                <w:rFonts w:ascii="Times New Roman" w:hAnsi="Times New Roman" w:cs="Times New Roman"/>
                <w:sz w:val="20"/>
                <w:szCs w:val="20"/>
                <w:lang w:val="en-US"/>
              </w:rPr>
              <w:fldChar w:fldCharType="separate"/>
            </w:r>
            <w:r w:rsidR="00E70EB5" w:rsidRPr="00E70EB5">
              <w:rPr>
                <w:rFonts w:ascii="Times New Roman" w:hAnsi="Times New Roman" w:cs="Times New Roman"/>
                <w:noProof/>
                <w:sz w:val="20"/>
                <w:szCs w:val="20"/>
                <w:vertAlign w:val="superscript"/>
                <w:lang w:val="en-US"/>
              </w:rPr>
              <w:t>1</w:t>
            </w:r>
            <w:r w:rsidR="00E70EB5">
              <w:rPr>
                <w:rFonts w:ascii="Times New Roman" w:hAnsi="Times New Roman" w:cs="Times New Roman"/>
                <w:sz w:val="20"/>
                <w:szCs w:val="20"/>
                <w:lang w:val="en-US"/>
              </w:rPr>
              <w:fldChar w:fldCharType="end"/>
            </w:r>
          </w:p>
        </w:tc>
        <w:tc>
          <w:tcPr>
            <w:tcW w:w="4197" w:type="dxa"/>
          </w:tcPr>
          <w:p w14:paraId="237F859C" w14:textId="77777777" w:rsidR="003222B9" w:rsidRPr="008C6633" w:rsidRDefault="003222B9" w:rsidP="00677089">
            <w:pPr>
              <w:pStyle w:val="NormalWeb"/>
              <w:spacing w:before="0" w:beforeAutospacing="0" w:after="0" w:afterAutospacing="0"/>
              <w:rPr>
                <w:sz w:val="20"/>
                <w:szCs w:val="20"/>
                <w:lang w:val="en-US"/>
              </w:rPr>
            </w:pPr>
            <w:r w:rsidRPr="008C6633">
              <w:rPr>
                <w:sz w:val="20"/>
                <w:szCs w:val="20"/>
                <w:lang w:val="en-US"/>
              </w:rPr>
              <w:t xml:space="preserve">Participants frequently spoke about the fear they experienced, in relation to the fear of ‘losing their breath’ and their fear of the future. Vincent, a lifetime bachelor with no relatives nearby, talked about his fears of open spaces and situations over which he had no control: </w:t>
            </w:r>
            <w:r w:rsidRPr="008C6633">
              <w:rPr>
                <w:i/>
                <w:iCs/>
                <w:sz w:val="20"/>
                <w:szCs w:val="20"/>
                <w:lang w:val="en-US"/>
              </w:rPr>
              <w:t>I try to get out but as I say I get a taxi. I mean to be honest I go for a couple of pints just to get out. If I try to go shopping first of all there’s the sense of claustrophobia which I never used to have, but also err I get frightened if I get really breathless. I was also getting dizzy spells as well which the doctor said was because of the lack of oxygen. I was worried in case I might collapse or something. I used to like going on the trains but that’s stopped now because of the breathing. Plus if I get heavy breathing, sometimes I can’t control my urine and if there is no toilet, I’m in danger of panicking more and then I wet myself.</w:t>
            </w:r>
            <w:r w:rsidRPr="008C6633">
              <w:rPr>
                <w:sz w:val="20"/>
                <w:szCs w:val="20"/>
                <w:lang w:val="en-US"/>
              </w:rPr>
              <w:t xml:space="preserve"> (p. 81-82)</w:t>
            </w:r>
          </w:p>
          <w:p w14:paraId="6E35801F" w14:textId="77777777" w:rsidR="003222B9" w:rsidRPr="008C6633" w:rsidRDefault="003222B9" w:rsidP="00677089">
            <w:pPr>
              <w:pStyle w:val="NormalWeb"/>
              <w:spacing w:before="0" w:beforeAutospacing="0" w:after="0" w:afterAutospacing="0"/>
              <w:rPr>
                <w:sz w:val="20"/>
                <w:szCs w:val="20"/>
                <w:lang w:val="en-US"/>
              </w:rPr>
            </w:pPr>
            <w:r w:rsidRPr="008C6633">
              <w:rPr>
                <w:sz w:val="20"/>
                <w:szCs w:val="20"/>
                <w:lang w:val="en-US"/>
              </w:rPr>
              <w:t>Gordon described situations where he feared his treatment was not working</w:t>
            </w:r>
            <w:proofErr w:type="gramStart"/>
            <w:r w:rsidRPr="008C6633">
              <w:rPr>
                <w:sz w:val="20"/>
                <w:szCs w:val="20"/>
                <w:lang w:val="en-US"/>
              </w:rPr>
              <w:t>: ”</w:t>
            </w:r>
            <w:proofErr w:type="gramEnd"/>
            <w:r w:rsidRPr="008C6633">
              <w:rPr>
                <w:i/>
                <w:iCs/>
                <w:sz w:val="20"/>
                <w:szCs w:val="20"/>
                <w:lang w:val="en-US"/>
              </w:rPr>
              <w:t xml:space="preserve">I would start to panic you know, I felt like I couldn’t get the </w:t>
            </w:r>
            <w:proofErr w:type="spellStart"/>
            <w:r w:rsidRPr="008C6633">
              <w:rPr>
                <w:i/>
                <w:iCs/>
                <w:sz w:val="20"/>
                <w:szCs w:val="20"/>
                <w:lang w:val="en-US"/>
              </w:rPr>
              <w:t>nebuliser</w:t>
            </w:r>
            <w:proofErr w:type="spellEnd"/>
            <w:r w:rsidRPr="008C6633">
              <w:rPr>
                <w:i/>
                <w:iCs/>
                <w:sz w:val="20"/>
                <w:szCs w:val="20"/>
                <w:lang w:val="en-US"/>
              </w:rPr>
              <w:t xml:space="preserve"> on quick enough and then it wasn’t always effective</w:t>
            </w:r>
            <w:r w:rsidRPr="008C6633">
              <w:rPr>
                <w:sz w:val="20"/>
                <w:szCs w:val="20"/>
                <w:lang w:val="en-US"/>
              </w:rPr>
              <w:t>.” (p. 82)</w:t>
            </w:r>
          </w:p>
          <w:p w14:paraId="15811CED" w14:textId="77777777" w:rsidR="003222B9" w:rsidRPr="008C6633" w:rsidRDefault="003222B9" w:rsidP="00677089">
            <w:pPr>
              <w:pStyle w:val="NormalWeb"/>
              <w:spacing w:before="0" w:beforeAutospacing="0" w:after="0" w:afterAutospacing="0"/>
              <w:rPr>
                <w:b/>
                <w:bCs/>
                <w:sz w:val="20"/>
                <w:szCs w:val="20"/>
                <w:lang w:val="en-US"/>
              </w:rPr>
            </w:pPr>
          </w:p>
          <w:p w14:paraId="153F66B9" w14:textId="77777777" w:rsidR="003222B9" w:rsidRPr="008C6633" w:rsidRDefault="003222B9" w:rsidP="00677089">
            <w:pPr>
              <w:pStyle w:val="NormalWeb"/>
              <w:spacing w:before="0" w:beforeAutospacing="0" w:after="0" w:afterAutospacing="0"/>
              <w:rPr>
                <w:sz w:val="20"/>
                <w:szCs w:val="20"/>
                <w:lang w:val="en-US"/>
              </w:rPr>
            </w:pPr>
            <w:r w:rsidRPr="008C6633">
              <w:rPr>
                <w:sz w:val="20"/>
                <w:szCs w:val="20"/>
                <w:lang w:val="en-US"/>
              </w:rPr>
              <w:t>Observing others with respiratory disease appeared to have some impact on participants’ perception of disease. Bert (participant) described how his fear was associated with his previous experience of watching both his father and his brother struggle and die as a result of COPD</w:t>
            </w:r>
            <w:proofErr w:type="gramStart"/>
            <w:r w:rsidRPr="008C6633">
              <w:rPr>
                <w:sz w:val="20"/>
                <w:szCs w:val="20"/>
                <w:lang w:val="en-US"/>
              </w:rPr>
              <w:t>: ”</w:t>
            </w:r>
            <w:proofErr w:type="gramEnd"/>
            <w:r w:rsidRPr="008C6633">
              <w:rPr>
                <w:i/>
                <w:iCs/>
                <w:sz w:val="20"/>
                <w:szCs w:val="20"/>
                <w:lang w:val="en-US"/>
              </w:rPr>
              <w:t>A lot of the times when I’m bad I think of my brother. He was really bad. At the finish he never got out of bed, he just sat there and a lot of the times I think about that. He was bedridden for two and half years before he died. I think I’m going to finish up like that; it’s always at the back of my mind</w:t>
            </w:r>
            <w:r w:rsidRPr="008C6633">
              <w:rPr>
                <w:sz w:val="20"/>
                <w:szCs w:val="20"/>
                <w:lang w:val="en-US"/>
              </w:rPr>
              <w:t>.” (p. 82).</w:t>
            </w:r>
          </w:p>
          <w:p w14:paraId="3C548AA5" w14:textId="77777777" w:rsidR="003222B9" w:rsidRPr="008C6633" w:rsidRDefault="003222B9" w:rsidP="00677089">
            <w:pPr>
              <w:pStyle w:val="NormalWeb"/>
              <w:spacing w:before="0" w:beforeAutospacing="0" w:after="0" w:afterAutospacing="0"/>
              <w:rPr>
                <w:sz w:val="20"/>
                <w:szCs w:val="20"/>
                <w:lang w:val="en-US"/>
              </w:rPr>
            </w:pPr>
          </w:p>
        </w:tc>
        <w:tc>
          <w:tcPr>
            <w:tcW w:w="2694" w:type="dxa"/>
          </w:tcPr>
          <w:p w14:paraId="1257A1B4" w14:textId="77777777" w:rsidR="003222B9" w:rsidRPr="00921C39" w:rsidRDefault="003222B9" w:rsidP="00677089">
            <w:pPr>
              <w:rPr>
                <w:rFonts w:ascii="Times New Roman" w:hAnsi="Times New Roman" w:cs="Times New Roman"/>
                <w:sz w:val="20"/>
                <w:szCs w:val="20"/>
                <w:lang w:val="en-US"/>
              </w:rPr>
            </w:pPr>
            <w:r w:rsidRPr="00921C39">
              <w:rPr>
                <w:rFonts w:ascii="Times New Roman" w:hAnsi="Times New Roman" w:cs="Times New Roman"/>
                <w:sz w:val="20"/>
                <w:szCs w:val="20"/>
                <w:lang w:val="en-US"/>
              </w:rPr>
              <w:t>Fear of losing breath</w:t>
            </w:r>
          </w:p>
          <w:p w14:paraId="46E32DFD" w14:textId="77777777" w:rsidR="003222B9" w:rsidRPr="00921C39" w:rsidRDefault="003222B9" w:rsidP="00677089">
            <w:pPr>
              <w:rPr>
                <w:rFonts w:ascii="Times New Roman" w:hAnsi="Times New Roman" w:cs="Times New Roman"/>
                <w:sz w:val="20"/>
                <w:szCs w:val="20"/>
                <w:lang w:val="en-US"/>
              </w:rPr>
            </w:pPr>
          </w:p>
          <w:p w14:paraId="14681436" w14:textId="77777777" w:rsidR="003222B9" w:rsidRPr="00921C39" w:rsidRDefault="003222B9" w:rsidP="00677089">
            <w:pPr>
              <w:rPr>
                <w:rFonts w:ascii="Times New Roman" w:hAnsi="Times New Roman" w:cs="Times New Roman"/>
                <w:sz w:val="20"/>
                <w:szCs w:val="20"/>
                <w:lang w:val="en-US"/>
              </w:rPr>
            </w:pPr>
            <w:r w:rsidRPr="00921C39">
              <w:rPr>
                <w:rFonts w:ascii="Times New Roman" w:hAnsi="Times New Roman" w:cs="Times New Roman"/>
                <w:sz w:val="20"/>
                <w:szCs w:val="20"/>
                <w:lang w:val="en-US"/>
              </w:rPr>
              <w:t>Fear of the future</w:t>
            </w:r>
          </w:p>
          <w:p w14:paraId="77DC1229" w14:textId="77777777" w:rsidR="003222B9" w:rsidRPr="00921C39" w:rsidRDefault="003222B9" w:rsidP="00677089">
            <w:pPr>
              <w:rPr>
                <w:rFonts w:ascii="Times New Roman" w:hAnsi="Times New Roman" w:cs="Times New Roman"/>
                <w:sz w:val="20"/>
                <w:szCs w:val="20"/>
                <w:lang w:val="en-US"/>
              </w:rPr>
            </w:pPr>
          </w:p>
          <w:p w14:paraId="50B1B816" w14:textId="77777777" w:rsidR="003222B9" w:rsidRPr="00921C39" w:rsidRDefault="003222B9" w:rsidP="00677089">
            <w:pPr>
              <w:rPr>
                <w:rFonts w:ascii="Times New Roman" w:hAnsi="Times New Roman" w:cs="Times New Roman"/>
                <w:sz w:val="20"/>
                <w:szCs w:val="20"/>
                <w:lang w:val="en-US"/>
              </w:rPr>
            </w:pPr>
            <w:r w:rsidRPr="00921C39">
              <w:rPr>
                <w:rFonts w:ascii="Times New Roman" w:hAnsi="Times New Roman" w:cs="Times New Roman"/>
                <w:sz w:val="20"/>
                <w:szCs w:val="20"/>
                <w:lang w:val="en-US"/>
              </w:rPr>
              <w:t xml:space="preserve">Fears of open spaces, a feeling of claustrophobia </w:t>
            </w:r>
          </w:p>
          <w:p w14:paraId="4CF0144F" w14:textId="77777777" w:rsidR="003222B9" w:rsidRPr="00921C39" w:rsidRDefault="003222B9" w:rsidP="00677089">
            <w:pPr>
              <w:rPr>
                <w:rFonts w:ascii="Times New Roman" w:hAnsi="Times New Roman" w:cs="Times New Roman"/>
                <w:sz w:val="20"/>
                <w:szCs w:val="20"/>
                <w:lang w:val="en-US"/>
              </w:rPr>
            </w:pPr>
          </w:p>
          <w:p w14:paraId="3147FF41" w14:textId="77777777" w:rsidR="003222B9" w:rsidRPr="00921C39" w:rsidRDefault="003222B9" w:rsidP="00677089">
            <w:pPr>
              <w:rPr>
                <w:rFonts w:ascii="Times New Roman" w:hAnsi="Times New Roman" w:cs="Times New Roman"/>
                <w:sz w:val="20"/>
                <w:szCs w:val="20"/>
                <w:lang w:val="en-US"/>
              </w:rPr>
            </w:pPr>
            <w:r w:rsidRPr="00921C39">
              <w:rPr>
                <w:rFonts w:ascii="Times New Roman" w:hAnsi="Times New Roman" w:cs="Times New Roman"/>
                <w:sz w:val="20"/>
                <w:szCs w:val="20"/>
                <w:lang w:val="en-US"/>
              </w:rPr>
              <w:t>Fear of situation that are out of control</w:t>
            </w:r>
          </w:p>
          <w:p w14:paraId="32183150" w14:textId="77777777" w:rsidR="003222B9" w:rsidRPr="00921C39" w:rsidRDefault="003222B9" w:rsidP="00677089">
            <w:pPr>
              <w:rPr>
                <w:rFonts w:ascii="Times New Roman" w:hAnsi="Times New Roman" w:cs="Times New Roman"/>
                <w:sz w:val="20"/>
                <w:szCs w:val="20"/>
                <w:lang w:val="en-US"/>
              </w:rPr>
            </w:pPr>
          </w:p>
          <w:p w14:paraId="65289597" w14:textId="77777777" w:rsidR="003222B9" w:rsidRPr="00921C39" w:rsidRDefault="003222B9" w:rsidP="00677089">
            <w:pPr>
              <w:rPr>
                <w:rFonts w:ascii="Times New Roman" w:hAnsi="Times New Roman" w:cs="Times New Roman"/>
                <w:sz w:val="20"/>
                <w:szCs w:val="20"/>
                <w:lang w:val="en-US"/>
              </w:rPr>
            </w:pPr>
            <w:r w:rsidRPr="00921C39">
              <w:rPr>
                <w:rFonts w:ascii="Times New Roman" w:hAnsi="Times New Roman" w:cs="Times New Roman"/>
                <w:sz w:val="20"/>
                <w:szCs w:val="20"/>
                <w:lang w:val="en-US"/>
              </w:rPr>
              <w:t>Worry about collapsing due to breathlessness</w:t>
            </w:r>
          </w:p>
          <w:p w14:paraId="60FF9F4A" w14:textId="77777777" w:rsidR="003222B9" w:rsidRPr="00921C39" w:rsidRDefault="003222B9" w:rsidP="00677089">
            <w:pPr>
              <w:rPr>
                <w:rFonts w:ascii="Times New Roman" w:hAnsi="Times New Roman" w:cs="Times New Roman"/>
                <w:sz w:val="20"/>
                <w:szCs w:val="20"/>
                <w:lang w:val="en-US"/>
              </w:rPr>
            </w:pPr>
          </w:p>
          <w:p w14:paraId="498EC721" w14:textId="77777777" w:rsidR="003222B9" w:rsidRPr="00921C39" w:rsidRDefault="003222B9" w:rsidP="00677089">
            <w:pPr>
              <w:rPr>
                <w:rFonts w:ascii="Times New Roman" w:hAnsi="Times New Roman" w:cs="Times New Roman"/>
                <w:sz w:val="20"/>
                <w:szCs w:val="20"/>
                <w:lang w:val="en-US"/>
              </w:rPr>
            </w:pPr>
          </w:p>
          <w:p w14:paraId="057A1063" w14:textId="77777777" w:rsidR="003222B9" w:rsidRPr="00921C39" w:rsidRDefault="003222B9" w:rsidP="00677089">
            <w:pPr>
              <w:rPr>
                <w:rFonts w:ascii="Times New Roman" w:hAnsi="Times New Roman" w:cs="Times New Roman"/>
                <w:sz w:val="20"/>
                <w:szCs w:val="20"/>
                <w:lang w:val="en-US"/>
              </w:rPr>
            </w:pPr>
            <w:r w:rsidRPr="00921C39">
              <w:rPr>
                <w:rFonts w:ascii="Times New Roman" w:hAnsi="Times New Roman" w:cs="Times New Roman"/>
                <w:sz w:val="20"/>
                <w:szCs w:val="20"/>
                <w:lang w:val="en-US"/>
              </w:rPr>
              <w:t>Heavy breathing sometimes led to no control over urine, that leads to panicking more</w:t>
            </w:r>
          </w:p>
          <w:p w14:paraId="36D35FCF" w14:textId="77777777" w:rsidR="003222B9" w:rsidRPr="00921C39" w:rsidRDefault="003222B9" w:rsidP="00677089">
            <w:pPr>
              <w:rPr>
                <w:rFonts w:ascii="Times New Roman" w:hAnsi="Times New Roman" w:cs="Times New Roman"/>
                <w:sz w:val="20"/>
                <w:szCs w:val="20"/>
                <w:lang w:val="en-US"/>
              </w:rPr>
            </w:pPr>
          </w:p>
          <w:p w14:paraId="660F6ABA" w14:textId="77777777" w:rsidR="003222B9" w:rsidRPr="00921C39" w:rsidRDefault="003222B9" w:rsidP="00677089">
            <w:pPr>
              <w:rPr>
                <w:rFonts w:ascii="Times New Roman" w:hAnsi="Times New Roman" w:cs="Times New Roman"/>
                <w:sz w:val="20"/>
                <w:szCs w:val="20"/>
                <w:lang w:val="en-US"/>
              </w:rPr>
            </w:pPr>
          </w:p>
          <w:p w14:paraId="787E5C4D" w14:textId="77777777" w:rsidR="003222B9" w:rsidRPr="00921C39" w:rsidRDefault="003222B9" w:rsidP="00677089">
            <w:pPr>
              <w:rPr>
                <w:rFonts w:ascii="Times New Roman" w:hAnsi="Times New Roman" w:cs="Times New Roman"/>
                <w:sz w:val="20"/>
                <w:szCs w:val="20"/>
                <w:lang w:val="en-US"/>
              </w:rPr>
            </w:pPr>
          </w:p>
          <w:p w14:paraId="22A7E40B" w14:textId="77777777" w:rsidR="003222B9" w:rsidRPr="00921C39" w:rsidRDefault="003222B9" w:rsidP="00677089">
            <w:pPr>
              <w:rPr>
                <w:rFonts w:ascii="Times New Roman" w:hAnsi="Times New Roman" w:cs="Times New Roman"/>
                <w:sz w:val="20"/>
                <w:szCs w:val="20"/>
                <w:lang w:val="en-US"/>
              </w:rPr>
            </w:pPr>
            <w:r w:rsidRPr="00921C39">
              <w:rPr>
                <w:rFonts w:ascii="Times New Roman" w:hAnsi="Times New Roman" w:cs="Times New Roman"/>
                <w:sz w:val="20"/>
                <w:szCs w:val="20"/>
                <w:lang w:val="en-US"/>
              </w:rPr>
              <w:t>Fear and panic about treatment not working</w:t>
            </w:r>
          </w:p>
          <w:p w14:paraId="1DE44D65" w14:textId="77777777" w:rsidR="003222B9" w:rsidRPr="00921C39" w:rsidRDefault="003222B9" w:rsidP="00677089">
            <w:pPr>
              <w:rPr>
                <w:rFonts w:ascii="Times New Roman" w:hAnsi="Times New Roman" w:cs="Times New Roman"/>
                <w:sz w:val="20"/>
                <w:szCs w:val="20"/>
                <w:lang w:val="en-US"/>
              </w:rPr>
            </w:pPr>
          </w:p>
          <w:p w14:paraId="5A79D589" w14:textId="77777777" w:rsidR="003222B9" w:rsidRPr="00921C39" w:rsidRDefault="003222B9" w:rsidP="00677089">
            <w:pPr>
              <w:rPr>
                <w:rFonts w:ascii="Times New Roman" w:hAnsi="Times New Roman" w:cs="Times New Roman"/>
                <w:sz w:val="20"/>
                <w:szCs w:val="20"/>
                <w:lang w:val="en-US"/>
              </w:rPr>
            </w:pPr>
          </w:p>
          <w:p w14:paraId="0F01CB4E" w14:textId="77777777" w:rsidR="003222B9" w:rsidRPr="00921C39" w:rsidRDefault="003222B9" w:rsidP="00677089">
            <w:pPr>
              <w:rPr>
                <w:rFonts w:ascii="Times New Roman" w:hAnsi="Times New Roman" w:cs="Times New Roman"/>
                <w:sz w:val="20"/>
                <w:szCs w:val="20"/>
                <w:lang w:val="en-US"/>
              </w:rPr>
            </w:pPr>
          </w:p>
          <w:p w14:paraId="52E11D57" w14:textId="77777777" w:rsidR="003222B9" w:rsidRPr="00921C39" w:rsidRDefault="003222B9" w:rsidP="00677089">
            <w:pPr>
              <w:rPr>
                <w:rFonts w:ascii="Times New Roman" w:hAnsi="Times New Roman" w:cs="Times New Roman"/>
                <w:sz w:val="20"/>
                <w:szCs w:val="20"/>
                <w:lang w:val="en-US"/>
              </w:rPr>
            </w:pPr>
            <w:r w:rsidRPr="00921C39">
              <w:rPr>
                <w:rFonts w:ascii="Times New Roman" w:hAnsi="Times New Roman" w:cs="Times New Roman"/>
                <w:sz w:val="20"/>
                <w:szCs w:val="20"/>
                <w:lang w:val="en-US"/>
              </w:rPr>
              <w:t>Perception of their disease and progression effected by other with COPD</w:t>
            </w:r>
          </w:p>
          <w:p w14:paraId="212F80AD" w14:textId="77777777" w:rsidR="003222B9" w:rsidRPr="00921C39" w:rsidRDefault="003222B9" w:rsidP="00677089">
            <w:pPr>
              <w:rPr>
                <w:rFonts w:ascii="Times New Roman" w:hAnsi="Times New Roman" w:cs="Times New Roman"/>
                <w:sz w:val="20"/>
                <w:szCs w:val="20"/>
                <w:lang w:val="en-US"/>
              </w:rPr>
            </w:pPr>
          </w:p>
          <w:p w14:paraId="3668402B" w14:textId="77777777" w:rsidR="003222B9" w:rsidRPr="00921C39" w:rsidRDefault="003222B9" w:rsidP="00677089">
            <w:pPr>
              <w:rPr>
                <w:rFonts w:ascii="Times New Roman" w:hAnsi="Times New Roman" w:cs="Times New Roman"/>
                <w:sz w:val="20"/>
                <w:szCs w:val="20"/>
                <w:lang w:val="en-US"/>
              </w:rPr>
            </w:pPr>
            <w:r w:rsidRPr="00921C39">
              <w:rPr>
                <w:rFonts w:ascii="Times New Roman" w:hAnsi="Times New Roman" w:cs="Times New Roman"/>
                <w:sz w:val="20"/>
                <w:szCs w:val="20"/>
                <w:lang w:val="en-US"/>
              </w:rPr>
              <w:t>Worry about disease progression</w:t>
            </w:r>
          </w:p>
          <w:p w14:paraId="58728ADC" w14:textId="77777777" w:rsidR="003222B9" w:rsidRPr="00921C39" w:rsidRDefault="003222B9" w:rsidP="00677089">
            <w:pPr>
              <w:rPr>
                <w:rFonts w:ascii="Times New Roman" w:hAnsi="Times New Roman" w:cs="Times New Roman"/>
                <w:sz w:val="20"/>
                <w:szCs w:val="20"/>
                <w:lang w:val="en-US"/>
              </w:rPr>
            </w:pPr>
          </w:p>
        </w:tc>
        <w:tc>
          <w:tcPr>
            <w:tcW w:w="1842" w:type="dxa"/>
          </w:tcPr>
          <w:p w14:paraId="3D460093" w14:textId="77777777" w:rsidR="003222B9" w:rsidRPr="00921C39" w:rsidRDefault="003222B9" w:rsidP="00677089">
            <w:pPr>
              <w:rPr>
                <w:rFonts w:ascii="Times New Roman" w:hAnsi="Times New Roman" w:cs="Times New Roman"/>
                <w:sz w:val="20"/>
                <w:szCs w:val="20"/>
                <w:lang w:val="en-US"/>
              </w:rPr>
            </w:pPr>
            <w:r w:rsidRPr="00921C39">
              <w:rPr>
                <w:rFonts w:ascii="Times New Roman" w:hAnsi="Times New Roman" w:cs="Times New Roman"/>
                <w:sz w:val="20"/>
                <w:szCs w:val="20"/>
                <w:lang w:val="en-US"/>
              </w:rPr>
              <w:t>Initial events</w:t>
            </w:r>
          </w:p>
          <w:p w14:paraId="4190DB66" w14:textId="77777777" w:rsidR="003222B9" w:rsidRPr="00921C39" w:rsidRDefault="003222B9" w:rsidP="00677089">
            <w:pPr>
              <w:rPr>
                <w:rFonts w:ascii="Times New Roman" w:hAnsi="Times New Roman" w:cs="Times New Roman"/>
                <w:sz w:val="20"/>
                <w:szCs w:val="20"/>
                <w:lang w:val="en-US"/>
              </w:rPr>
            </w:pPr>
          </w:p>
          <w:p w14:paraId="6D3DA348" w14:textId="77777777" w:rsidR="003222B9" w:rsidRPr="00921C39" w:rsidRDefault="003222B9" w:rsidP="00677089">
            <w:pPr>
              <w:rPr>
                <w:rFonts w:ascii="Times New Roman" w:hAnsi="Times New Roman" w:cs="Times New Roman"/>
                <w:sz w:val="20"/>
                <w:szCs w:val="20"/>
                <w:lang w:val="en-US"/>
              </w:rPr>
            </w:pPr>
            <w:r w:rsidRPr="00921C39">
              <w:rPr>
                <w:rFonts w:ascii="Times New Roman" w:hAnsi="Times New Roman" w:cs="Times New Roman"/>
                <w:sz w:val="20"/>
                <w:szCs w:val="20"/>
                <w:lang w:val="en-US"/>
              </w:rPr>
              <w:t>Behavioral maintaining factors</w:t>
            </w:r>
          </w:p>
          <w:p w14:paraId="70ADE914" w14:textId="77777777" w:rsidR="003222B9" w:rsidRPr="00921C39" w:rsidRDefault="003222B9" w:rsidP="00677089">
            <w:pPr>
              <w:rPr>
                <w:rFonts w:ascii="Times New Roman" w:hAnsi="Times New Roman" w:cs="Times New Roman"/>
                <w:sz w:val="20"/>
                <w:szCs w:val="20"/>
                <w:lang w:val="en-US"/>
              </w:rPr>
            </w:pPr>
          </w:p>
          <w:p w14:paraId="5AD3A212" w14:textId="77777777" w:rsidR="003222B9" w:rsidRPr="00921C39" w:rsidRDefault="003222B9" w:rsidP="00677089">
            <w:pPr>
              <w:rPr>
                <w:rFonts w:ascii="Times New Roman" w:hAnsi="Times New Roman" w:cs="Times New Roman"/>
                <w:sz w:val="20"/>
                <w:szCs w:val="20"/>
                <w:lang w:val="en-US"/>
              </w:rPr>
            </w:pPr>
            <w:r w:rsidRPr="00921C39">
              <w:rPr>
                <w:rFonts w:ascii="Times New Roman" w:hAnsi="Times New Roman" w:cs="Times New Roman"/>
                <w:sz w:val="20"/>
                <w:szCs w:val="20"/>
                <w:lang w:val="en-US"/>
              </w:rPr>
              <w:t xml:space="preserve">Internal maintaining factors </w:t>
            </w:r>
          </w:p>
          <w:p w14:paraId="03FD657C" w14:textId="77777777" w:rsidR="003222B9" w:rsidRPr="00921C39" w:rsidRDefault="003222B9" w:rsidP="00677089">
            <w:pPr>
              <w:rPr>
                <w:rFonts w:ascii="Times New Roman" w:hAnsi="Times New Roman" w:cs="Times New Roman"/>
                <w:sz w:val="20"/>
                <w:szCs w:val="20"/>
                <w:lang w:val="en-US"/>
              </w:rPr>
            </w:pPr>
          </w:p>
        </w:tc>
      </w:tr>
      <w:tr w:rsidR="003222B9" w:rsidRPr="005C3981" w14:paraId="1DAD221A" w14:textId="77777777" w:rsidTr="00677089">
        <w:trPr>
          <w:trHeight w:val="407"/>
        </w:trPr>
        <w:tc>
          <w:tcPr>
            <w:tcW w:w="901" w:type="dxa"/>
          </w:tcPr>
          <w:p w14:paraId="28719559" w14:textId="77777777" w:rsidR="003222B9" w:rsidRPr="00FF032D" w:rsidRDefault="003222B9" w:rsidP="00E00E29">
            <w:pPr>
              <w:rPr>
                <w:rFonts w:ascii="Times New Roman" w:hAnsi="Times New Roman" w:cs="Times New Roman"/>
                <w:sz w:val="20"/>
                <w:szCs w:val="20"/>
                <w:lang w:val="en-US"/>
              </w:rPr>
            </w:pPr>
            <w:r w:rsidRPr="00FF032D">
              <w:rPr>
                <w:rFonts w:ascii="Times New Roman" w:hAnsi="Times New Roman" w:cs="Times New Roman"/>
                <w:sz w:val="20"/>
                <w:szCs w:val="20"/>
                <w:lang w:val="en-US"/>
              </w:rPr>
              <w:t>Gilliam et al 2021</w:t>
            </w:r>
            <w:r w:rsidR="00E00E29">
              <w:rPr>
                <w:rFonts w:ascii="Times New Roman" w:hAnsi="Times New Roman" w:cs="Times New Roman"/>
                <w:sz w:val="20"/>
                <w:szCs w:val="20"/>
                <w:lang w:val="en-US"/>
              </w:rPr>
              <w:fldChar w:fldCharType="begin" w:fldLock="1"/>
            </w:r>
            <w:r w:rsidR="00E00E29">
              <w:rPr>
                <w:rFonts w:ascii="Times New Roman" w:hAnsi="Times New Roman" w:cs="Times New Roman"/>
                <w:sz w:val="20"/>
                <w:szCs w:val="20"/>
                <w:lang w:val="en-US"/>
              </w:rPr>
              <w:instrText>ADDIN CSL_CITATION {"citationItems":[{"id":"ITEM-1","itemData":{"author":[{"dropping-particle":"","family":"Gilliam","given":"E A","non-dropping-particle":"","parse-names":false,"suffix":""},{"dropping-particle":"","family":"Kilgore","given":"K L","non-dropping-particle":"","parse-names":false,"suffix":""},{"dropping-particle":"","family":"Liu","given":"Y","non-dropping-particle":"","parse-names":false,"suffix":""},{"dropping-particle":"","family":"Bernier","given":"L","non-dropping-particle":"","parse-names":false,"suffix":""},{"dropping-particle":"","family":"Criscitiello","given":"S","non-dropping-particle":"","parse-names":false,"suffix":""},{"dropping-particle":"","family":"Litrownik","given":"D","non-dropping-particle":"","parse-names":false,"suffix":""},{"dropping-particle":"","family":"Wayne","given":"P M","non-dropping-particle":"","parse-names":false,"suffix":""},{"dropping-particle":"","family":"Moy","given":"M L","non-dropping-particle":"","parse-names":false,"suffix":""},{"dropping-particle":"","family":"Yeh","given":"G Y","non-dropping-particle":"","parse-names":false,"suffix":""}],"container-title":"Respiratory Medicine","id":"ITEM-1","issued":{"date-parts":[["2021"]]},"page":"106463","title":"Managing the experience of breathlessness with Tai Chi: A qualitative analysis from a randomized controlled trial in COPD.","type":"article-journal","volume":"184"},"uris":["http://www.mendeley.com/documents/?uuid=320b20ed-9a1d-40c1-8cc6-72c090d25a76"]}],"mendeley":{"formattedCitation":"&lt;sup&gt;2&lt;/sup&gt;","plainTextFormattedCitation":"2","previouslyFormattedCitation":"&lt;sup&gt;2&lt;/sup&gt;"},"properties":{"noteIndex":0},"schema":"https://github.com/citation-style-language/schema/raw/master/csl-citation.json"}</w:instrText>
            </w:r>
            <w:r w:rsidR="00E00E29">
              <w:rPr>
                <w:rFonts w:ascii="Times New Roman" w:hAnsi="Times New Roman" w:cs="Times New Roman"/>
                <w:sz w:val="20"/>
                <w:szCs w:val="20"/>
                <w:lang w:val="en-US"/>
              </w:rPr>
              <w:fldChar w:fldCharType="separate"/>
            </w:r>
            <w:r w:rsidR="00E00E29" w:rsidRPr="00E00E29">
              <w:rPr>
                <w:rFonts w:ascii="Times New Roman" w:hAnsi="Times New Roman" w:cs="Times New Roman"/>
                <w:noProof/>
                <w:sz w:val="20"/>
                <w:szCs w:val="20"/>
                <w:vertAlign w:val="superscript"/>
                <w:lang w:val="en-US"/>
              </w:rPr>
              <w:t>2</w:t>
            </w:r>
            <w:r w:rsidR="00E00E29">
              <w:rPr>
                <w:rFonts w:ascii="Times New Roman" w:hAnsi="Times New Roman" w:cs="Times New Roman"/>
                <w:sz w:val="20"/>
                <w:szCs w:val="20"/>
                <w:lang w:val="en-US"/>
              </w:rPr>
              <w:fldChar w:fldCharType="end"/>
            </w:r>
          </w:p>
        </w:tc>
        <w:tc>
          <w:tcPr>
            <w:tcW w:w="4197" w:type="dxa"/>
          </w:tcPr>
          <w:p w14:paraId="287B4110" w14:textId="77777777" w:rsidR="003222B9" w:rsidRPr="008C6633" w:rsidRDefault="003222B9" w:rsidP="00677089">
            <w:pPr>
              <w:pStyle w:val="NormalWeb"/>
              <w:spacing w:before="0" w:beforeAutospacing="0" w:after="0" w:afterAutospacing="0"/>
              <w:rPr>
                <w:sz w:val="20"/>
                <w:szCs w:val="20"/>
                <w:lang w:val="en-US"/>
              </w:rPr>
            </w:pPr>
            <w:r w:rsidRPr="008C6633">
              <w:rPr>
                <w:sz w:val="20"/>
                <w:szCs w:val="20"/>
                <w:lang w:val="en-US"/>
              </w:rPr>
              <w:t>Participants across all groups expressed breathlessness as being a central part of their experience with COPD and described the emotional characteristics of breathlessness. An explicit and repeated theme was fear and embarrassment. One participant said that her experiences with breathlessness resulted in chronic, “</w:t>
            </w:r>
            <w:r w:rsidRPr="008C6633">
              <w:rPr>
                <w:i/>
                <w:iCs/>
                <w:sz w:val="20"/>
                <w:szCs w:val="20"/>
                <w:lang w:val="en-US"/>
              </w:rPr>
              <w:t xml:space="preserve">[L]ow level of anxiety at all times </w:t>
            </w:r>
            <w:r w:rsidRPr="008C6633">
              <w:rPr>
                <w:i/>
                <w:iCs/>
                <w:sz w:val="20"/>
                <w:szCs w:val="20"/>
                <w:lang w:val="en-US"/>
              </w:rPr>
              <w:lastRenderedPageBreak/>
              <w:t>about running out [of oxygen]. It’s just, horrendous.</w:t>
            </w:r>
            <w:proofErr w:type="gramStart"/>
            <w:r w:rsidRPr="008C6633">
              <w:rPr>
                <w:i/>
                <w:iCs/>
                <w:sz w:val="20"/>
                <w:szCs w:val="20"/>
                <w:lang w:val="en-US"/>
              </w:rPr>
              <w:t>”</w:t>
            </w:r>
            <w:r w:rsidRPr="008C6633">
              <w:rPr>
                <w:sz w:val="20"/>
                <w:szCs w:val="20"/>
                <w:lang w:val="en-US"/>
              </w:rPr>
              <w:t>.</w:t>
            </w:r>
            <w:proofErr w:type="gramEnd"/>
            <w:r w:rsidRPr="008C6633">
              <w:rPr>
                <w:sz w:val="20"/>
                <w:szCs w:val="20"/>
                <w:lang w:val="en-US"/>
              </w:rPr>
              <w:t xml:space="preserve"> When engaged in physical activity, participants said they feared exerting themselves and becoming incapacitated by breathlessness without access to help. </w:t>
            </w:r>
          </w:p>
          <w:p w14:paraId="1B7BD277" w14:textId="77777777" w:rsidR="003222B9" w:rsidRPr="008C6633" w:rsidRDefault="003222B9" w:rsidP="00677089">
            <w:pPr>
              <w:pStyle w:val="NormalWeb"/>
              <w:spacing w:before="0" w:beforeAutospacing="0" w:after="0" w:afterAutospacing="0"/>
              <w:rPr>
                <w:sz w:val="20"/>
                <w:szCs w:val="20"/>
                <w:lang w:val="en-US"/>
              </w:rPr>
            </w:pPr>
            <w:r w:rsidRPr="008C6633">
              <w:rPr>
                <w:sz w:val="20"/>
                <w:szCs w:val="20"/>
                <w:lang w:val="en-US"/>
              </w:rPr>
              <w:t xml:space="preserve">Participants also noted their embarrassment about becoming breathless during typical physical activities, for example, walking with friends. Others expressed similar views of abstaining from exercise around others due to embarrassment. </w:t>
            </w:r>
          </w:p>
          <w:p w14:paraId="7845D5ED" w14:textId="77777777" w:rsidR="003222B9" w:rsidRPr="008C6633" w:rsidRDefault="003222B9" w:rsidP="00677089">
            <w:pPr>
              <w:pStyle w:val="NormalWeb"/>
              <w:spacing w:before="0" w:beforeAutospacing="0" w:after="0" w:afterAutospacing="0"/>
              <w:rPr>
                <w:sz w:val="20"/>
                <w:szCs w:val="20"/>
                <w:lang w:val="en-US"/>
              </w:rPr>
            </w:pPr>
            <w:r w:rsidRPr="008C6633">
              <w:rPr>
                <w:sz w:val="20"/>
                <w:szCs w:val="20"/>
                <w:lang w:val="en-US"/>
              </w:rPr>
              <w:t>Others noted their increasing isolation from others. One participant said, “</w:t>
            </w:r>
            <w:r w:rsidRPr="008C6633">
              <w:rPr>
                <w:i/>
                <w:iCs/>
                <w:sz w:val="20"/>
                <w:szCs w:val="20"/>
                <w:lang w:val="en-US"/>
              </w:rPr>
              <w:t>People with COPD [like me] kind of separate themselves from other people</w:t>
            </w:r>
            <w:r w:rsidR="00726841" w:rsidRPr="008C6633">
              <w:rPr>
                <w:sz w:val="20"/>
                <w:szCs w:val="20"/>
                <w:lang w:val="en-US"/>
              </w:rPr>
              <w:t>”</w:t>
            </w:r>
            <w:r w:rsidRPr="008C6633">
              <w:rPr>
                <w:sz w:val="20"/>
                <w:szCs w:val="20"/>
                <w:lang w:val="en-US"/>
              </w:rPr>
              <w:t>.</w:t>
            </w:r>
          </w:p>
          <w:p w14:paraId="2A2CD5DE" w14:textId="77777777" w:rsidR="003222B9" w:rsidRPr="008C6633" w:rsidRDefault="003222B9" w:rsidP="00677089">
            <w:pPr>
              <w:rPr>
                <w:rFonts w:ascii="Times New Roman" w:hAnsi="Times New Roman" w:cs="Times New Roman"/>
                <w:b/>
                <w:bCs/>
                <w:sz w:val="20"/>
                <w:szCs w:val="20"/>
                <w:lang w:val="en-US"/>
              </w:rPr>
            </w:pPr>
            <w:r w:rsidRPr="008C6633">
              <w:rPr>
                <w:rFonts w:ascii="Times New Roman" w:hAnsi="Times New Roman" w:cs="Times New Roman"/>
                <w:sz w:val="20"/>
                <w:szCs w:val="20"/>
                <w:lang w:val="en-US"/>
              </w:rPr>
              <w:t>Fear and embarrassment impeded participants’ willingness to exert themselves. Participants were reluctant to explain their breathlessness or ask for help from others. A few said they felt guilty or ashamed of COPD, interpreting it as a consequence of smoking. Their fear and embarrassment seemed to result in hyper-vigilance regarding their breathing, avoidance of exertion, and increased isolation from others. The sensation of breathlessness was embedded in multiple layers of meaning, significantly influencing their behaviors around both daily activity, social interaction, and exercise. (p. 3)</w:t>
            </w:r>
          </w:p>
        </w:tc>
        <w:tc>
          <w:tcPr>
            <w:tcW w:w="2694" w:type="dxa"/>
          </w:tcPr>
          <w:p w14:paraId="1515675D" w14:textId="77777777" w:rsidR="003222B9" w:rsidRPr="00921C39" w:rsidRDefault="003222B9" w:rsidP="00677089">
            <w:pPr>
              <w:rPr>
                <w:rFonts w:ascii="Times New Roman" w:hAnsi="Times New Roman" w:cs="Times New Roman"/>
                <w:sz w:val="20"/>
                <w:szCs w:val="20"/>
                <w:lang w:val="en-US"/>
              </w:rPr>
            </w:pPr>
            <w:r w:rsidRPr="00921C39">
              <w:rPr>
                <w:rFonts w:ascii="Times New Roman" w:hAnsi="Times New Roman" w:cs="Times New Roman"/>
                <w:sz w:val="20"/>
                <w:szCs w:val="20"/>
                <w:lang w:val="en-US"/>
              </w:rPr>
              <w:lastRenderedPageBreak/>
              <w:t>Breathlessness as being a central part of their experience with COPD</w:t>
            </w:r>
          </w:p>
          <w:p w14:paraId="712B19B9" w14:textId="77777777" w:rsidR="003222B9" w:rsidRPr="00921C39" w:rsidRDefault="003222B9" w:rsidP="00677089">
            <w:pPr>
              <w:rPr>
                <w:rFonts w:ascii="Times New Roman" w:hAnsi="Times New Roman" w:cs="Times New Roman"/>
                <w:sz w:val="20"/>
                <w:szCs w:val="20"/>
                <w:lang w:val="en-US"/>
              </w:rPr>
            </w:pPr>
          </w:p>
          <w:p w14:paraId="1D86BE3A" w14:textId="77777777" w:rsidR="003222B9" w:rsidRPr="00921C39" w:rsidRDefault="003222B9" w:rsidP="00677089">
            <w:pPr>
              <w:rPr>
                <w:rFonts w:ascii="Times New Roman" w:hAnsi="Times New Roman" w:cs="Times New Roman"/>
                <w:sz w:val="20"/>
                <w:szCs w:val="20"/>
                <w:lang w:val="en-US"/>
              </w:rPr>
            </w:pPr>
            <w:r w:rsidRPr="00921C39">
              <w:rPr>
                <w:rFonts w:ascii="Times New Roman" w:hAnsi="Times New Roman" w:cs="Times New Roman"/>
                <w:sz w:val="20"/>
                <w:szCs w:val="20"/>
                <w:lang w:val="en-US"/>
              </w:rPr>
              <w:t>Fear and embarrassment</w:t>
            </w:r>
          </w:p>
          <w:p w14:paraId="553C7FD3" w14:textId="77777777" w:rsidR="003222B9" w:rsidRPr="00921C39" w:rsidRDefault="003222B9" w:rsidP="00677089">
            <w:pPr>
              <w:rPr>
                <w:rFonts w:ascii="Times New Roman" w:hAnsi="Times New Roman" w:cs="Times New Roman"/>
                <w:sz w:val="20"/>
                <w:szCs w:val="20"/>
                <w:lang w:val="en-US"/>
              </w:rPr>
            </w:pPr>
          </w:p>
          <w:p w14:paraId="0D00A9CE" w14:textId="77777777" w:rsidR="003222B9" w:rsidRPr="00921C39" w:rsidRDefault="003222B9" w:rsidP="00677089">
            <w:pPr>
              <w:rPr>
                <w:rFonts w:ascii="Times New Roman" w:hAnsi="Times New Roman" w:cs="Times New Roman"/>
                <w:sz w:val="20"/>
                <w:szCs w:val="20"/>
                <w:lang w:val="en-US"/>
              </w:rPr>
            </w:pPr>
            <w:r w:rsidRPr="00921C39">
              <w:rPr>
                <w:rFonts w:ascii="Times New Roman" w:hAnsi="Times New Roman" w:cs="Times New Roman"/>
                <w:sz w:val="20"/>
                <w:szCs w:val="20"/>
                <w:lang w:val="en-US"/>
              </w:rPr>
              <w:lastRenderedPageBreak/>
              <w:t>Breathlessness led to chronic low level of anxiety of running out of oxygen</w:t>
            </w:r>
          </w:p>
          <w:p w14:paraId="6D7F09BE" w14:textId="77777777" w:rsidR="003222B9" w:rsidRPr="00921C39" w:rsidRDefault="003222B9" w:rsidP="00677089">
            <w:pPr>
              <w:rPr>
                <w:rFonts w:ascii="Times New Roman" w:hAnsi="Times New Roman" w:cs="Times New Roman"/>
                <w:sz w:val="20"/>
                <w:szCs w:val="20"/>
                <w:lang w:val="en-US"/>
              </w:rPr>
            </w:pPr>
          </w:p>
          <w:p w14:paraId="3DA5A9EC" w14:textId="77777777" w:rsidR="003222B9" w:rsidRPr="00921C39" w:rsidRDefault="003222B9" w:rsidP="00677089">
            <w:pPr>
              <w:rPr>
                <w:rFonts w:ascii="Times New Roman" w:hAnsi="Times New Roman" w:cs="Times New Roman"/>
                <w:sz w:val="20"/>
                <w:szCs w:val="20"/>
                <w:lang w:val="en-US"/>
              </w:rPr>
            </w:pPr>
            <w:r w:rsidRPr="00921C39">
              <w:rPr>
                <w:rFonts w:ascii="Times New Roman" w:hAnsi="Times New Roman" w:cs="Times New Roman"/>
                <w:sz w:val="20"/>
                <w:szCs w:val="20"/>
                <w:lang w:val="en-US"/>
              </w:rPr>
              <w:t>Fear of physical activity and fear of becoming incapacitated by breathlessness without access to help</w:t>
            </w:r>
          </w:p>
          <w:p w14:paraId="17748BCB" w14:textId="77777777" w:rsidR="003222B9" w:rsidRPr="00921C39" w:rsidRDefault="003222B9" w:rsidP="00677089">
            <w:pPr>
              <w:rPr>
                <w:rFonts w:ascii="Times New Roman" w:hAnsi="Times New Roman" w:cs="Times New Roman"/>
                <w:sz w:val="20"/>
                <w:szCs w:val="20"/>
                <w:lang w:val="en-US"/>
              </w:rPr>
            </w:pPr>
          </w:p>
          <w:p w14:paraId="6D23A20A" w14:textId="77777777" w:rsidR="003222B9" w:rsidRPr="00921C39" w:rsidRDefault="003222B9" w:rsidP="00677089">
            <w:pPr>
              <w:rPr>
                <w:rFonts w:ascii="Times New Roman" w:hAnsi="Times New Roman" w:cs="Times New Roman"/>
                <w:sz w:val="20"/>
                <w:szCs w:val="20"/>
                <w:lang w:val="en-US"/>
              </w:rPr>
            </w:pPr>
            <w:r w:rsidRPr="00921C39">
              <w:rPr>
                <w:rFonts w:ascii="Times New Roman" w:hAnsi="Times New Roman" w:cs="Times New Roman"/>
                <w:sz w:val="20"/>
                <w:szCs w:val="20"/>
                <w:lang w:val="en-US"/>
              </w:rPr>
              <w:t xml:space="preserve">Embarrassed about becoming breathless among friends </w:t>
            </w:r>
          </w:p>
          <w:p w14:paraId="0B0C5BC9" w14:textId="77777777" w:rsidR="003222B9" w:rsidRPr="00921C39" w:rsidRDefault="003222B9" w:rsidP="00677089">
            <w:pPr>
              <w:rPr>
                <w:rFonts w:ascii="Times New Roman" w:hAnsi="Times New Roman" w:cs="Times New Roman"/>
                <w:sz w:val="20"/>
                <w:szCs w:val="20"/>
                <w:lang w:val="en-US"/>
              </w:rPr>
            </w:pPr>
          </w:p>
          <w:p w14:paraId="7429F520" w14:textId="77777777" w:rsidR="003222B9" w:rsidRPr="00921C39" w:rsidRDefault="003222B9" w:rsidP="00677089">
            <w:pPr>
              <w:rPr>
                <w:rFonts w:ascii="Times New Roman" w:hAnsi="Times New Roman" w:cs="Times New Roman"/>
                <w:sz w:val="20"/>
                <w:szCs w:val="20"/>
                <w:lang w:val="en-US"/>
              </w:rPr>
            </w:pPr>
            <w:r w:rsidRPr="00921C39">
              <w:rPr>
                <w:rFonts w:ascii="Times New Roman" w:hAnsi="Times New Roman" w:cs="Times New Roman"/>
                <w:sz w:val="20"/>
                <w:szCs w:val="20"/>
                <w:lang w:val="en-US"/>
              </w:rPr>
              <w:t>Increasing isolation from others</w:t>
            </w:r>
          </w:p>
          <w:p w14:paraId="08ADB4EE" w14:textId="77777777" w:rsidR="003222B9" w:rsidRPr="00921C39" w:rsidRDefault="003222B9" w:rsidP="00677089">
            <w:pPr>
              <w:rPr>
                <w:rFonts w:ascii="Times New Roman" w:hAnsi="Times New Roman" w:cs="Times New Roman"/>
                <w:sz w:val="20"/>
                <w:szCs w:val="20"/>
                <w:lang w:val="en-US"/>
              </w:rPr>
            </w:pPr>
          </w:p>
          <w:p w14:paraId="0B02BBF2" w14:textId="77777777" w:rsidR="003222B9" w:rsidRPr="00921C39" w:rsidRDefault="003222B9" w:rsidP="00677089">
            <w:pPr>
              <w:rPr>
                <w:rFonts w:ascii="Times New Roman" w:hAnsi="Times New Roman" w:cs="Times New Roman"/>
                <w:sz w:val="20"/>
                <w:szCs w:val="20"/>
                <w:lang w:val="en-US"/>
              </w:rPr>
            </w:pPr>
            <w:r w:rsidRPr="00921C39">
              <w:rPr>
                <w:rFonts w:ascii="Times New Roman" w:hAnsi="Times New Roman" w:cs="Times New Roman"/>
                <w:sz w:val="20"/>
                <w:szCs w:val="20"/>
                <w:lang w:val="en-US"/>
              </w:rPr>
              <w:t>Fear and embarrassment as barrier to physical activity</w:t>
            </w:r>
          </w:p>
          <w:p w14:paraId="02F0F036" w14:textId="77777777" w:rsidR="003222B9" w:rsidRPr="00921C39" w:rsidRDefault="003222B9" w:rsidP="00677089">
            <w:pPr>
              <w:rPr>
                <w:rFonts w:ascii="Times New Roman" w:hAnsi="Times New Roman" w:cs="Times New Roman"/>
                <w:sz w:val="20"/>
                <w:szCs w:val="20"/>
                <w:lang w:val="en-US"/>
              </w:rPr>
            </w:pPr>
          </w:p>
          <w:p w14:paraId="703BEB0E" w14:textId="77777777" w:rsidR="003222B9" w:rsidRPr="00921C39" w:rsidRDefault="003222B9" w:rsidP="00677089">
            <w:pPr>
              <w:rPr>
                <w:rFonts w:ascii="Times New Roman" w:hAnsi="Times New Roman" w:cs="Times New Roman"/>
                <w:sz w:val="20"/>
                <w:szCs w:val="20"/>
                <w:lang w:val="en-US"/>
              </w:rPr>
            </w:pPr>
            <w:r w:rsidRPr="00921C39">
              <w:rPr>
                <w:rFonts w:ascii="Times New Roman" w:hAnsi="Times New Roman" w:cs="Times New Roman"/>
                <w:sz w:val="20"/>
                <w:szCs w:val="20"/>
                <w:lang w:val="en-US"/>
              </w:rPr>
              <w:t>Reluctant to ask for help from others</w:t>
            </w:r>
          </w:p>
          <w:p w14:paraId="45B57512" w14:textId="77777777" w:rsidR="003222B9" w:rsidRPr="00921C39" w:rsidRDefault="003222B9" w:rsidP="00677089">
            <w:pPr>
              <w:rPr>
                <w:rFonts w:ascii="Times New Roman" w:hAnsi="Times New Roman" w:cs="Times New Roman"/>
                <w:sz w:val="20"/>
                <w:szCs w:val="20"/>
                <w:lang w:val="en-US"/>
              </w:rPr>
            </w:pPr>
          </w:p>
          <w:p w14:paraId="5D58FD31" w14:textId="77777777" w:rsidR="003222B9" w:rsidRPr="00921C39" w:rsidRDefault="003222B9" w:rsidP="00677089">
            <w:pPr>
              <w:rPr>
                <w:rFonts w:ascii="Times New Roman" w:hAnsi="Times New Roman" w:cs="Times New Roman"/>
                <w:sz w:val="20"/>
                <w:szCs w:val="20"/>
                <w:lang w:val="en-US"/>
              </w:rPr>
            </w:pPr>
            <w:r w:rsidRPr="00921C39">
              <w:rPr>
                <w:rFonts w:ascii="Times New Roman" w:hAnsi="Times New Roman" w:cs="Times New Roman"/>
                <w:sz w:val="20"/>
                <w:szCs w:val="20"/>
                <w:lang w:val="en-US"/>
              </w:rPr>
              <w:t>Guilty or ashamed of COPD, interpreting it because of smoking</w:t>
            </w:r>
          </w:p>
          <w:p w14:paraId="39F62FD8" w14:textId="77777777" w:rsidR="003222B9" w:rsidRPr="00921C39" w:rsidRDefault="003222B9" w:rsidP="00677089">
            <w:pPr>
              <w:rPr>
                <w:rFonts w:ascii="Times New Roman" w:hAnsi="Times New Roman" w:cs="Times New Roman"/>
                <w:sz w:val="20"/>
                <w:szCs w:val="20"/>
                <w:lang w:val="en-US"/>
              </w:rPr>
            </w:pPr>
          </w:p>
          <w:p w14:paraId="349652A7" w14:textId="77777777" w:rsidR="003222B9" w:rsidRPr="00921C39" w:rsidRDefault="003222B9" w:rsidP="00677089">
            <w:pPr>
              <w:rPr>
                <w:rFonts w:ascii="Times New Roman" w:hAnsi="Times New Roman" w:cs="Times New Roman"/>
                <w:sz w:val="20"/>
                <w:szCs w:val="20"/>
                <w:lang w:val="en-US"/>
              </w:rPr>
            </w:pPr>
            <w:r w:rsidRPr="00921C39">
              <w:rPr>
                <w:rFonts w:ascii="Times New Roman" w:hAnsi="Times New Roman" w:cs="Times New Roman"/>
                <w:sz w:val="20"/>
                <w:szCs w:val="20"/>
                <w:lang w:val="en-US"/>
              </w:rPr>
              <w:t>Fear and embarrassment result in hyper-vigilance regarding breathing, avoidance of exertion, and increased isolation from others</w:t>
            </w:r>
          </w:p>
          <w:p w14:paraId="05ED9AB3" w14:textId="77777777" w:rsidR="003222B9" w:rsidRPr="00921C39" w:rsidRDefault="003222B9" w:rsidP="00677089">
            <w:pPr>
              <w:rPr>
                <w:rFonts w:ascii="Times New Roman" w:hAnsi="Times New Roman" w:cs="Times New Roman"/>
                <w:sz w:val="20"/>
                <w:szCs w:val="20"/>
                <w:lang w:val="en-US"/>
              </w:rPr>
            </w:pPr>
          </w:p>
          <w:p w14:paraId="07548A31" w14:textId="77777777" w:rsidR="003222B9" w:rsidRPr="00921C39" w:rsidRDefault="003222B9" w:rsidP="00677089">
            <w:pPr>
              <w:rPr>
                <w:rFonts w:ascii="Times New Roman" w:hAnsi="Times New Roman" w:cs="Times New Roman"/>
                <w:sz w:val="20"/>
                <w:szCs w:val="20"/>
                <w:lang w:val="en-US"/>
              </w:rPr>
            </w:pPr>
            <w:r w:rsidRPr="00921C39">
              <w:rPr>
                <w:rFonts w:ascii="Times New Roman" w:hAnsi="Times New Roman" w:cs="Times New Roman"/>
                <w:sz w:val="20"/>
                <w:szCs w:val="20"/>
                <w:lang w:val="en-US"/>
              </w:rPr>
              <w:t xml:space="preserve">Breathlessness influencing </w:t>
            </w:r>
            <w:proofErr w:type="spellStart"/>
            <w:r w:rsidRPr="00921C39">
              <w:rPr>
                <w:rFonts w:ascii="Times New Roman" w:hAnsi="Times New Roman" w:cs="Times New Roman"/>
                <w:sz w:val="20"/>
                <w:szCs w:val="20"/>
                <w:lang w:val="en-US"/>
              </w:rPr>
              <w:t>behaviours</w:t>
            </w:r>
            <w:proofErr w:type="spellEnd"/>
            <w:r w:rsidRPr="00921C39">
              <w:rPr>
                <w:rFonts w:ascii="Times New Roman" w:hAnsi="Times New Roman" w:cs="Times New Roman"/>
                <w:sz w:val="20"/>
                <w:szCs w:val="20"/>
                <w:lang w:val="en-US"/>
              </w:rPr>
              <w:t xml:space="preserve"> around daily activity, social interaction, and exercise</w:t>
            </w:r>
          </w:p>
        </w:tc>
        <w:tc>
          <w:tcPr>
            <w:tcW w:w="1842" w:type="dxa"/>
          </w:tcPr>
          <w:p w14:paraId="51462003" w14:textId="77777777" w:rsidR="003222B9" w:rsidRPr="00921C39" w:rsidRDefault="003222B9" w:rsidP="00677089">
            <w:pPr>
              <w:rPr>
                <w:rFonts w:ascii="Times New Roman" w:hAnsi="Times New Roman" w:cs="Times New Roman"/>
                <w:sz w:val="20"/>
                <w:szCs w:val="20"/>
                <w:lang w:val="en-US"/>
              </w:rPr>
            </w:pPr>
            <w:r w:rsidRPr="00921C39">
              <w:rPr>
                <w:rFonts w:ascii="Times New Roman" w:hAnsi="Times New Roman" w:cs="Times New Roman"/>
                <w:sz w:val="20"/>
                <w:szCs w:val="20"/>
                <w:lang w:val="en-US"/>
              </w:rPr>
              <w:lastRenderedPageBreak/>
              <w:t>Internal maintaining factors</w:t>
            </w:r>
          </w:p>
          <w:p w14:paraId="0A47055C" w14:textId="77777777" w:rsidR="003222B9" w:rsidRPr="00921C39" w:rsidRDefault="003222B9" w:rsidP="00677089">
            <w:pPr>
              <w:rPr>
                <w:rFonts w:ascii="Times New Roman" w:hAnsi="Times New Roman" w:cs="Times New Roman"/>
                <w:sz w:val="20"/>
                <w:szCs w:val="20"/>
                <w:lang w:val="en-US"/>
              </w:rPr>
            </w:pPr>
          </w:p>
          <w:p w14:paraId="61A54DF9" w14:textId="77777777" w:rsidR="003222B9" w:rsidRPr="00921C39" w:rsidRDefault="003222B9" w:rsidP="00677089">
            <w:pPr>
              <w:rPr>
                <w:rFonts w:ascii="Times New Roman" w:hAnsi="Times New Roman" w:cs="Times New Roman"/>
                <w:sz w:val="20"/>
                <w:szCs w:val="20"/>
                <w:lang w:val="en-US"/>
              </w:rPr>
            </w:pPr>
            <w:r w:rsidRPr="00921C39">
              <w:rPr>
                <w:rFonts w:ascii="Times New Roman" w:hAnsi="Times New Roman" w:cs="Times New Roman"/>
                <w:sz w:val="20"/>
                <w:szCs w:val="20"/>
                <w:lang w:val="en-US"/>
              </w:rPr>
              <w:t>External maintaining factors</w:t>
            </w:r>
          </w:p>
        </w:tc>
      </w:tr>
    </w:tbl>
    <w:p w14:paraId="1601EE5A" w14:textId="77777777" w:rsidR="003222B9" w:rsidRPr="008C6633" w:rsidRDefault="008C6633" w:rsidP="003222B9">
      <w:pPr>
        <w:pStyle w:val="Billedtekst"/>
        <w:keepNext/>
        <w:rPr>
          <w:rFonts w:ascii="Times New Roman" w:hAnsi="Times New Roman" w:cs="Times New Roman"/>
          <w:i w:val="0"/>
          <w:sz w:val="24"/>
          <w:szCs w:val="24"/>
          <w:lang w:val="en-US"/>
        </w:rPr>
      </w:pPr>
      <w:r w:rsidRPr="008C6633">
        <w:rPr>
          <w:rFonts w:ascii="Times New Roman" w:hAnsi="Times New Roman" w:cs="Times New Roman"/>
          <w:i w:val="0"/>
          <w:sz w:val="24"/>
          <w:szCs w:val="24"/>
          <w:lang w:val="en-US"/>
        </w:rPr>
        <w:t>Notes: Citations from included studies in Italics</w:t>
      </w:r>
    </w:p>
    <w:p w14:paraId="6321C14B" w14:textId="77777777" w:rsidR="00E00E29" w:rsidRDefault="00E00E29" w:rsidP="00E00E29">
      <w:pPr>
        <w:rPr>
          <w:lang w:val="en-US"/>
        </w:rPr>
      </w:pPr>
    </w:p>
    <w:p w14:paraId="210148D8" w14:textId="77777777" w:rsidR="00E00E29" w:rsidRPr="00E00E29" w:rsidRDefault="00E00E29" w:rsidP="00E00E29">
      <w:pPr>
        <w:widowControl w:val="0"/>
        <w:autoSpaceDE w:val="0"/>
        <w:autoSpaceDN w:val="0"/>
        <w:adjustRightInd w:val="0"/>
        <w:spacing w:line="240" w:lineRule="auto"/>
        <w:ind w:left="640" w:hanging="640"/>
        <w:rPr>
          <w:rFonts w:ascii="Calibri" w:hAnsi="Calibri" w:cs="Calibri"/>
          <w:noProof/>
          <w:szCs w:val="24"/>
        </w:rPr>
      </w:pPr>
      <w:r>
        <w:rPr>
          <w:lang w:val="en-US"/>
        </w:rPr>
        <w:fldChar w:fldCharType="begin" w:fldLock="1"/>
      </w:r>
      <w:r>
        <w:rPr>
          <w:lang w:val="en-US"/>
        </w:rPr>
        <w:instrText xml:space="preserve">ADDIN Mendeley Bibliography CSL_BIBLIOGRAPHY </w:instrText>
      </w:r>
      <w:r>
        <w:rPr>
          <w:lang w:val="en-US"/>
        </w:rPr>
        <w:fldChar w:fldCharType="separate"/>
      </w:r>
      <w:r w:rsidRPr="00E00E29">
        <w:rPr>
          <w:rFonts w:ascii="Calibri" w:hAnsi="Calibri" w:cs="Calibri"/>
          <w:noProof/>
          <w:szCs w:val="24"/>
        </w:rPr>
        <w:t xml:space="preserve">1. </w:t>
      </w:r>
      <w:r w:rsidRPr="00E00E29">
        <w:rPr>
          <w:rFonts w:ascii="Calibri" w:hAnsi="Calibri" w:cs="Calibri"/>
          <w:noProof/>
          <w:szCs w:val="24"/>
        </w:rPr>
        <w:tab/>
        <w:t xml:space="preserve">Clancy K, Hallet C, Caress A. The meaning of living with chronic obstructive pulmonary disease. </w:t>
      </w:r>
      <w:r w:rsidRPr="00E00E29">
        <w:rPr>
          <w:rFonts w:ascii="Calibri" w:hAnsi="Calibri" w:cs="Calibri"/>
          <w:i/>
          <w:iCs/>
          <w:noProof/>
          <w:szCs w:val="24"/>
        </w:rPr>
        <w:t>J Nurs Healthc Chronic Illn</w:t>
      </w:r>
      <w:r w:rsidRPr="00E00E29">
        <w:rPr>
          <w:rFonts w:ascii="Calibri" w:hAnsi="Calibri" w:cs="Calibri"/>
          <w:noProof/>
          <w:szCs w:val="24"/>
        </w:rPr>
        <w:t>. 2009;1(1):78-86. doi:10.1111/J.1365-2702.2008.01005.X</w:t>
      </w:r>
    </w:p>
    <w:p w14:paraId="49543DD7" w14:textId="77777777" w:rsidR="00E00E29" w:rsidRPr="00E00E29" w:rsidRDefault="00E00E29" w:rsidP="00E00E29">
      <w:pPr>
        <w:widowControl w:val="0"/>
        <w:autoSpaceDE w:val="0"/>
        <w:autoSpaceDN w:val="0"/>
        <w:adjustRightInd w:val="0"/>
        <w:spacing w:line="240" w:lineRule="auto"/>
        <w:ind w:left="640" w:hanging="640"/>
        <w:rPr>
          <w:rFonts w:ascii="Calibri" w:hAnsi="Calibri" w:cs="Calibri"/>
          <w:noProof/>
        </w:rPr>
      </w:pPr>
      <w:r w:rsidRPr="00E00E29">
        <w:rPr>
          <w:rFonts w:ascii="Calibri" w:hAnsi="Calibri" w:cs="Calibri"/>
          <w:noProof/>
          <w:szCs w:val="24"/>
        </w:rPr>
        <w:t xml:space="preserve">2. </w:t>
      </w:r>
      <w:r w:rsidRPr="00E00E29">
        <w:rPr>
          <w:rFonts w:ascii="Calibri" w:hAnsi="Calibri" w:cs="Calibri"/>
          <w:noProof/>
          <w:szCs w:val="24"/>
        </w:rPr>
        <w:tab/>
        <w:t xml:space="preserve">Gilliam EA, Kilgore KL, Liu Y, et al. Managing the experience of breathlessness with Tai Chi: A qualitative analysis from a randomized controlled trial in COPD. </w:t>
      </w:r>
      <w:r w:rsidRPr="00E00E29">
        <w:rPr>
          <w:rFonts w:ascii="Calibri" w:hAnsi="Calibri" w:cs="Calibri"/>
          <w:i/>
          <w:iCs/>
          <w:noProof/>
          <w:szCs w:val="24"/>
        </w:rPr>
        <w:t>Respir Med</w:t>
      </w:r>
      <w:r w:rsidRPr="00E00E29">
        <w:rPr>
          <w:rFonts w:ascii="Calibri" w:hAnsi="Calibri" w:cs="Calibri"/>
          <w:noProof/>
          <w:szCs w:val="24"/>
        </w:rPr>
        <w:t>. 2021;184:106463.</w:t>
      </w:r>
    </w:p>
    <w:p w14:paraId="3FD543DC" w14:textId="77777777" w:rsidR="00E00E29" w:rsidRPr="00E00E29" w:rsidRDefault="00E00E29" w:rsidP="00E00E29">
      <w:pPr>
        <w:rPr>
          <w:lang w:val="en-US"/>
        </w:rPr>
      </w:pPr>
      <w:r>
        <w:rPr>
          <w:lang w:val="en-US"/>
        </w:rPr>
        <w:fldChar w:fldCharType="end"/>
      </w:r>
    </w:p>
    <w:sectPr w:rsidR="00E00E29" w:rsidRPr="00E00E29">
      <w:headerReference w:type="even" r:id="rId7"/>
      <w:headerReference w:type="default" r:id="rId8"/>
      <w:footerReference w:type="even" r:id="rId9"/>
      <w:footerReference w:type="default" r:id="rId10"/>
      <w:headerReference w:type="first" r:id="rId11"/>
      <w:footerReference w:type="first" r:id="rId12"/>
      <w:pgSz w:w="11906" w:h="16838"/>
      <w:pgMar w:top="1701" w:right="1134" w:bottom="1701"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F0607" w16cex:dateUtc="2023-05-16T19:51:00Z"/>
  <w16cex:commentExtensible w16cex:durableId="280F0624" w16cex:dateUtc="2023-05-16T19: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DBA75F" w16cid:durableId="280F0607"/>
  <w16cid:commentId w16cid:paraId="5E4A51DA" w16cid:durableId="280F062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D2495B" w14:textId="77777777" w:rsidR="00D6078C" w:rsidRDefault="00D6078C" w:rsidP="00D6078C">
      <w:pPr>
        <w:spacing w:after="0" w:line="240" w:lineRule="auto"/>
      </w:pPr>
      <w:r>
        <w:separator/>
      </w:r>
    </w:p>
  </w:endnote>
  <w:endnote w:type="continuationSeparator" w:id="0">
    <w:p w14:paraId="31B749D9" w14:textId="77777777" w:rsidR="00D6078C" w:rsidRDefault="00D6078C" w:rsidP="00D60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ckwell">
    <w:altName w:val="Cambria"/>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CD70B" w14:textId="77777777" w:rsidR="00D6078C" w:rsidRDefault="00D6078C">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11BAA" w14:textId="2718B29E" w:rsidR="00D6078C" w:rsidRDefault="00D6078C">
    <w:pPr>
      <w:pStyle w:val="Sidefod"/>
    </w:pPr>
    <w:r>
      <w:rPr>
        <w:noProof/>
        <w:lang w:val="da-DK" w:eastAsia="da-DK"/>
      </w:rPr>
      <mc:AlternateContent>
        <mc:Choice Requires="wps">
          <w:drawing>
            <wp:anchor distT="0" distB="0" distL="114300" distR="114300" simplePos="0" relativeHeight="251659264" behindDoc="0" locked="0" layoutInCell="0" allowOverlap="1" wp14:anchorId="7989301C" wp14:editId="59573200">
              <wp:simplePos x="0" y="0"/>
              <wp:positionH relativeFrom="page">
                <wp:posOffset>0</wp:posOffset>
              </wp:positionH>
              <wp:positionV relativeFrom="page">
                <wp:posOffset>10237470</wp:posOffset>
              </wp:positionV>
              <wp:extent cx="7560310" cy="263525"/>
              <wp:effectExtent l="0" t="0" r="0" b="3175"/>
              <wp:wrapNone/>
              <wp:docPr id="1" name="MSIPCM28774c34b0c66c6b5c37dd9e" descr="{&quot;HashCode&quot;:-1348403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352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1ED7DC" w14:textId="65DA4ED6" w:rsidR="00D6078C" w:rsidRPr="00D6078C" w:rsidRDefault="00D6078C" w:rsidP="00D6078C">
                          <w:pPr>
                            <w:spacing w:after="0"/>
                            <w:rPr>
                              <w:rFonts w:ascii="Rockwell" w:hAnsi="Rockwell"/>
                              <w:color w:val="0078D7"/>
                              <w:sz w:val="18"/>
                            </w:rPr>
                          </w:pPr>
                          <w:r w:rsidRPr="00D6078C">
                            <w:rPr>
                              <w:rFonts w:ascii="Rockwell" w:hAnsi="Rockwell"/>
                              <w:color w:val="0078D7"/>
                              <w:sz w:val="18"/>
                            </w:rPr>
                            <w:t>Information Classification: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7989301C" id="_x0000_t202" coordsize="21600,21600" o:spt="202" path="m,l,21600r21600,l21600,xe">
              <v:stroke joinstyle="miter"/>
              <v:path gradientshapeok="t" o:connecttype="rect"/>
            </v:shapetype>
            <v:shape id="MSIPCM28774c34b0c66c6b5c37dd9e" o:spid="_x0000_s1026" type="#_x0000_t202" alt="{&quot;HashCode&quot;:-1348403003,&quot;Height&quot;:841.0,&quot;Width&quot;:595.0,&quot;Placement&quot;:&quot;Footer&quot;,&quot;Index&quot;:&quot;Primary&quot;,&quot;Section&quot;:1,&quot;Top&quot;:0.0,&quot;Left&quot;:0.0}" style="position:absolute;margin-left:0;margin-top:806.1pt;width:595.3pt;height:20.7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GDkFwIAACUEAAAOAAAAZHJzL2Uyb0RvYy54bWysU8Fu2zAMvQ/YPwi6L3bSJNuMOEXWIsOA&#10;oC2QDj0rshQbkERNUmJnXz9KdpKh66nYRaZI+pF8fFrcdlqRo3C+AVPS8SinRBgOVWP2Jf35vP70&#10;hRIfmKmYAiNKehKe3i4/fli0thATqEFVwhEEMb5obUnrEGyRZZ7XQjM/AisMBiU4zQJe3T6rHGsR&#10;XatskufzrAVXWQdceI/e+z5IlwlfSsHDo5ReBKJKir2FdLp07uKZLRes2Dtm64YPbbB3dKFZY7Do&#10;BeqeBUYOrvkHSjfcgQcZRhx0BlI2XKQZcJpx/mqabc2sSLMgOd5eaPL/D5Y/HLf2yZHQfYMOFxgJ&#10;aa0vPDrjPJ10On6xU4JxpPB0oU10gXB0fp7N85sxhjjGJvOb2WQWYbLr39b58F2AJtEoqcO1JLbY&#10;ceNDn3pOicUMrBul0mqUIW1JETNPP1wiCK4M1rj2Gq3Q7bphgB1UJ5zLQb9yb/m6weIb5sMTc7hj&#10;7Bd1Gx7xkAqwCAwWJTW432/5Yz5Sj1FKWtRMSf2vA3OCEvXD4FIms2meR5WlGxouGV/H0yledmev&#10;Oeg7QD2O8WlYnsyYG9TZlA70C+p6FcthiBmORUu6O5t3oZcwvgsuVquUhHqyLGzM1vIIHXmMnD53&#10;L8zZgfiAK3uAs6xY8Yr/PrffwOoQQDZpOZHZns6BcNRiWu/wbqLY/76nrOvrXv4BAAD//wMAUEsD&#10;BBQABgAIAAAAIQD/dyzL3wAAAAsBAAAPAAAAZHJzL2Rvd25yZXYueG1sTI/BTsMwEETvSPyDtUjc&#10;qJMgAk3jVFWlIsEBldAPcONtkmKvI9tpw9/jnOC4M6PZN+V6Mppd0PnekoB0kQBDaqzqqRVw+No9&#10;vADzQZKS2hIK+EEP6+r2ppSFslf6xEsdWhZLyBdSQBfCUHDumw6N9As7IEXvZJ2RIZ6u5crJayw3&#10;mmdJknMje4ofOjngtsPmux6NgA2OqX/Tu/Nrf6j37+eP4NR2KcT93bRZAQs4hb8wzPgRHarIdLQj&#10;Kc+0gDgkRDVPswzY7KfLJAd2nLWnx2fgVcn/b6h+AQAA//8DAFBLAQItABQABgAIAAAAIQC2gziS&#10;/gAAAOEBAAATAAAAAAAAAAAAAAAAAAAAAABbQ29udGVudF9UeXBlc10ueG1sUEsBAi0AFAAGAAgA&#10;AAAhADj9If/WAAAAlAEAAAsAAAAAAAAAAAAAAAAALwEAAF9yZWxzLy5yZWxzUEsBAi0AFAAGAAgA&#10;AAAhAGqAYOQXAgAAJQQAAA4AAAAAAAAAAAAAAAAALgIAAGRycy9lMm9Eb2MueG1sUEsBAi0AFAAG&#10;AAgAAAAhAP93LMvfAAAACwEAAA8AAAAAAAAAAAAAAAAAcQQAAGRycy9kb3ducmV2LnhtbFBLBQYA&#10;AAAABAAEAPMAAAB9BQAAAAA=&#10;" o:allowincell="f" filled="f" stroked="f" strokeweight=".5pt">
              <v:fill o:detectmouseclick="t"/>
              <v:textbox inset="20pt,0,,0">
                <w:txbxContent>
                  <w:p w14:paraId="151ED7DC" w14:textId="65DA4ED6" w:rsidR="00D6078C" w:rsidRPr="00D6078C" w:rsidRDefault="00D6078C" w:rsidP="00D6078C">
                    <w:pPr>
                      <w:spacing w:after="0"/>
                      <w:rPr>
                        <w:rFonts w:ascii="Rockwell" w:hAnsi="Rockwell"/>
                        <w:color w:val="0078D7"/>
                        <w:sz w:val="18"/>
                      </w:rPr>
                    </w:pPr>
                    <w:r w:rsidRPr="00D6078C">
                      <w:rPr>
                        <w:rFonts w:ascii="Rockwell" w:hAnsi="Rockwell"/>
                        <w:color w:val="0078D7"/>
                        <w:sz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E5B78" w14:textId="77777777" w:rsidR="00D6078C" w:rsidRDefault="00D6078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BDDAD9" w14:textId="77777777" w:rsidR="00D6078C" w:rsidRDefault="00D6078C" w:rsidP="00D6078C">
      <w:pPr>
        <w:spacing w:after="0" w:line="240" w:lineRule="auto"/>
      </w:pPr>
      <w:r>
        <w:separator/>
      </w:r>
    </w:p>
  </w:footnote>
  <w:footnote w:type="continuationSeparator" w:id="0">
    <w:p w14:paraId="17D67560" w14:textId="77777777" w:rsidR="00D6078C" w:rsidRDefault="00D6078C" w:rsidP="00D607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0D72E" w14:textId="77777777" w:rsidR="00D6078C" w:rsidRDefault="00D6078C">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0A164" w14:textId="77777777" w:rsidR="00D6078C" w:rsidRDefault="00D6078C">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1A400" w14:textId="77777777" w:rsidR="00D6078C" w:rsidRDefault="00D6078C">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2B9"/>
    <w:rsid w:val="002F4635"/>
    <w:rsid w:val="003222B9"/>
    <w:rsid w:val="00501DE3"/>
    <w:rsid w:val="005906F2"/>
    <w:rsid w:val="00726841"/>
    <w:rsid w:val="007A4B25"/>
    <w:rsid w:val="007A60D3"/>
    <w:rsid w:val="008C6633"/>
    <w:rsid w:val="00921C39"/>
    <w:rsid w:val="00D6078C"/>
    <w:rsid w:val="00D84D9D"/>
    <w:rsid w:val="00E00E29"/>
    <w:rsid w:val="00E70EB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0DB7DF"/>
  <w15:chartTrackingRefBased/>
  <w15:docId w15:val="{01785E3B-6F76-4F25-AC01-32426A64D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3222B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222B9"/>
    <w:pPr>
      <w:spacing w:before="100" w:beforeAutospacing="1" w:after="100" w:afterAutospacing="1" w:line="240" w:lineRule="auto"/>
    </w:pPr>
    <w:rPr>
      <w:rFonts w:ascii="Times New Roman" w:eastAsia="Times New Roman" w:hAnsi="Times New Roman" w:cs="Times New Roman"/>
      <w:sz w:val="24"/>
      <w:szCs w:val="24"/>
      <w:lang w:val="da-DK" w:eastAsia="da-DK"/>
    </w:rPr>
  </w:style>
  <w:style w:type="paragraph" w:styleId="Billedtekst">
    <w:name w:val="caption"/>
    <w:basedOn w:val="Normal"/>
    <w:next w:val="Normal"/>
    <w:uiPriority w:val="35"/>
    <w:unhideWhenUsed/>
    <w:qFormat/>
    <w:rsid w:val="003222B9"/>
    <w:pPr>
      <w:spacing w:after="200" w:line="240" w:lineRule="auto"/>
    </w:pPr>
    <w:rPr>
      <w:i/>
      <w:iCs/>
      <w:color w:val="44546A" w:themeColor="text2"/>
      <w:sz w:val="18"/>
      <w:szCs w:val="18"/>
      <w:lang w:val="da-DK"/>
    </w:rPr>
  </w:style>
  <w:style w:type="table" w:customStyle="1" w:styleId="Gittertabel6-farverig-farve11">
    <w:name w:val="Gittertabel 6 - farverig - farve 11"/>
    <w:basedOn w:val="Tabel-Normal"/>
    <w:uiPriority w:val="51"/>
    <w:rsid w:val="00921C39"/>
    <w:pPr>
      <w:spacing w:after="0" w:line="240" w:lineRule="auto"/>
    </w:pPr>
    <w:rPr>
      <w:color w:val="2E74B5" w:themeColor="accent1" w:themeShade="BF"/>
      <w:sz w:val="24"/>
      <w:szCs w:val="24"/>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Kommentarhenvisning">
    <w:name w:val="annotation reference"/>
    <w:basedOn w:val="Standardskrifttypeiafsnit"/>
    <w:uiPriority w:val="99"/>
    <w:semiHidden/>
    <w:unhideWhenUsed/>
    <w:rsid w:val="00D6078C"/>
    <w:rPr>
      <w:sz w:val="16"/>
      <w:szCs w:val="16"/>
    </w:rPr>
  </w:style>
  <w:style w:type="paragraph" w:styleId="Kommentartekst">
    <w:name w:val="annotation text"/>
    <w:basedOn w:val="Normal"/>
    <w:link w:val="KommentartekstTegn"/>
    <w:uiPriority w:val="99"/>
    <w:semiHidden/>
    <w:unhideWhenUsed/>
    <w:rsid w:val="00D6078C"/>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D6078C"/>
    <w:rPr>
      <w:sz w:val="20"/>
      <w:szCs w:val="20"/>
      <w:lang w:val="en-GB"/>
    </w:rPr>
  </w:style>
  <w:style w:type="paragraph" w:styleId="Kommentaremne">
    <w:name w:val="annotation subject"/>
    <w:basedOn w:val="Kommentartekst"/>
    <w:next w:val="Kommentartekst"/>
    <w:link w:val="KommentaremneTegn"/>
    <w:uiPriority w:val="99"/>
    <w:semiHidden/>
    <w:unhideWhenUsed/>
    <w:rsid w:val="00D6078C"/>
    <w:rPr>
      <w:b/>
      <w:bCs/>
    </w:rPr>
  </w:style>
  <w:style w:type="character" w:customStyle="1" w:styleId="KommentaremneTegn">
    <w:name w:val="Kommentaremne Tegn"/>
    <w:basedOn w:val="KommentartekstTegn"/>
    <w:link w:val="Kommentaremne"/>
    <w:uiPriority w:val="99"/>
    <w:semiHidden/>
    <w:rsid w:val="00D6078C"/>
    <w:rPr>
      <w:b/>
      <w:bCs/>
      <w:sz w:val="20"/>
      <w:szCs w:val="20"/>
      <w:lang w:val="en-GB"/>
    </w:rPr>
  </w:style>
  <w:style w:type="paragraph" w:styleId="Sidehoved">
    <w:name w:val="header"/>
    <w:basedOn w:val="Normal"/>
    <w:link w:val="SidehovedTegn"/>
    <w:uiPriority w:val="99"/>
    <w:unhideWhenUsed/>
    <w:rsid w:val="00D6078C"/>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rsid w:val="00D6078C"/>
    <w:rPr>
      <w:lang w:val="en-GB"/>
    </w:rPr>
  </w:style>
  <w:style w:type="paragraph" w:styleId="Sidefod">
    <w:name w:val="footer"/>
    <w:basedOn w:val="Normal"/>
    <w:link w:val="SidefodTegn"/>
    <w:uiPriority w:val="99"/>
    <w:unhideWhenUsed/>
    <w:rsid w:val="00D6078C"/>
    <w:pPr>
      <w:tabs>
        <w:tab w:val="center" w:pos="4513"/>
        <w:tab w:val="right" w:pos="9026"/>
      </w:tabs>
      <w:spacing w:after="0" w:line="240" w:lineRule="auto"/>
    </w:pPr>
  </w:style>
  <w:style w:type="character" w:customStyle="1" w:styleId="SidefodTegn">
    <w:name w:val="Sidefod Tegn"/>
    <w:basedOn w:val="Standardskrifttypeiafsnit"/>
    <w:link w:val="Sidefod"/>
    <w:uiPriority w:val="99"/>
    <w:rsid w:val="00D6078C"/>
    <w:rPr>
      <w:lang w:val="en-GB"/>
    </w:rPr>
  </w:style>
  <w:style w:type="paragraph" w:styleId="Markeringsbobletekst">
    <w:name w:val="Balloon Text"/>
    <w:basedOn w:val="Normal"/>
    <w:link w:val="MarkeringsbobletekstTegn"/>
    <w:uiPriority w:val="99"/>
    <w:semiHidden/>
    <w:unhideWhenUsed/>
    <w:rsid w:val="00501DE3"/>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501DE3"/>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7A6EE-39B7-4268-8D53-A35432783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1496</Words>
  <Characters>9132</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Region Syddanmark</Company>
  <LinksUpToDate>false</LinksUpToDate>
  <CharactersWithSpaces>10607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Ingeborg Farver-Vestergaard</dc:creator>
  <cp:keywords/>
  <dc:description/>
  <cp:lastModifiedBy>Ingeborg Farver-Vestergaard</cp:lastModifiedBy>
  <cp:revision>4</cp:revision>
  <dcterms:created xsi:type="dcterms:W3CDTF">2023-05-16T20:05:00Z</dcterms:created>
  <dcterms:modified xsi:type="dcterms:W3CDTF">2023-05-16T20:10:00Z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 6th edition</vt:lpwstr>
  </property>
  <property fmtid="{D5CDD505-2E9C-101B-9397-08002B2CF9AE}" pid="4" name="Mendeley Recent Style Id 1_1">
    <vt:lpwstr>http://www.zotero.org/styles/bmj-open</vt:lpwstr>
  </property>
  <property fmtid="{D5CDD505-2E9C-101B-9397-08002B2CF9AE}" pid="5" name="Mendeley Recent Style Name 1_1">
    <vt:lpwstr>BMJ Open</vt:lpwstr>
  </property>
  <property fmtid="{D5CDD505-2E9C-101B-9397-08002B2CF9AE}" pid="6" name="Mendeley Recent Style Id 2_1">
    <vt:lpwstr>http://www.zotero.org/styles/bmj-open-respiratory-research</vt:lpwstr>
  </property>
  <property fmtid="{D5CDD505-2E9C-101B-9397-08002B2CF9AE}" pid="7" name="Mendeley Recent Style Name 2_1">
    <vt:lpwstr>BMJ Open Respiratory Research</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http://www.zotero.org/styles/european-respiratory-journal</vt:lpwstr>
  </property>
  <property fmtid="{D5CDD505-2E9C-101B-9397-08002B2CF9AE}" pid="13" name="Mendeley Recent Style Name 5_1">
    <vt:lpwstr>European Respiratory Journal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http://www.zotero.org/styles/jama</vt:lpwstr>
  </property>
  <property fmtid="{D5CDD505-2E9C-101B-9397-08002B2CF9AE}" pid="17" name="Mendeley Recent Style Name 7_1">
    <vt:lpwstr>JAMA (The Journal of the American Medical Association)</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7eff3145-a9ab-3771-9145-b8d7b81b1972</vt:lpwstr>
  </property>
  <property fmtid="{D5CDD505-2E9C-101B-9397-08002B2CF9AE}" pid="24" name="Mendeley Citation Style_1">
    <vt:lpwstr>http://www.zotero.org/styles/jama</vt:lpwstr>
  </property>
  <property fmtid="{D5CDD505-2E9C-101B-9397-08002B2CF9AE}" pid="25" name="MSIP_Label_2bbab825-a111-45e4-86a1-18cee0005896_Enabled">
    <vt:lpwstr>true</vt:lpwstr>
  </property>
  <property fmtid="{D5CDD505-2E9C-101B-9397-08002B2CF9AE}" pid="26" name="MSIP_Label_2bbab825-a111-45e4-86a1-18cee0005896_SetDate">
    <vt:lpwstr>2023-05-16T19:53:46Z</vt:lpwstr>
  </property>
  <property fmtid="{D5CDD505-2E9C-101B-9397-08002B2CF9AE}" pid="27" name="MSIP_Label_2bbab825-a111-45e4-86a1-18cee0005896_Method">
    <vt:lpwstr>Standard</vt:lpwstr>
  </property>
  <property fmtid="{D5CDD505-2E9C-101B-9397-08002B2CF9AE}" pid="28" name="MSIP_Label_2bbab825-a111-45e4-86a1-18cee0005896_Name">
    <vt:lpwstr>2bbab825-a111-45e4-86a1-18cee0005896</vt:lpwstr>
  </property>
  <property fmtid="{D5CDD505-2E9C-101B-9397-08002B2CF9AE}" pid="29" name="MSIP_Label_2bbab825-a111-45e4-86a1-18cee0005896_SiteId">
    <vt:lpwstr>2567d566-604c-408a-8a60-55d0dc9d9d6b</vt:lpwstr>
  </property>
  <property fmtid="{D5CDD505-2E9C-101B-9397-08002B2CF9AE}" pid="30" name="MSIP_Label_2bbab825-a111-45e4-86a1-18cee0005896_ActionId">
    <vt:lpwstr>664004ca-1e02-4f0b-b65b-b52ab9299d25</vt:lpwstr>
  </property>
  <property fmtid="{D5CDD505-2E9C-101B-9397-08002B2CF9AE}" pid="31" name="MSIP_Label_2bbab825-a111-45e4-86a1-18cee0005896_ContentBits">
    <vt:lpwstr>2</vt:lpwstr>
  </property>
</Properties>
</file>