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6722" w14:textId="77777777" w:rsidR="003F10FD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able 1 </w:t>
      </w:r>
    </w:p>
    <w:p w14:paraId="106874F2" w14:textId="77777777" w:rsidR="003F10FD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Differential expression miRNAs between healthy controls and </w:t>
      </w:r>
      <w:proofErr w:type="spellStart"/>
      <w:r>
        <w:rPr>
          <w:rFonts w:ascii="Arial" w:hAnsi="Arial" w:cs="Arial"/>
          <w:sz w:val="20"/>
          <w:szCs w:val="20"/>
        </w:rPr>
        <w:t>serofast</w:t>
      </w:r>
      <w:proofErr w:type="spellEnd"/>
      <w:r>
        <w:rPr>
          <w:rFonts w:ascii="Arial" w:hAnsi="Arial" w:cs="Arial"/>
          <w:sz w:val="20"/>
          <w:szCs w:val="20"/>
        </w:rPr>
        <w:t xml:space="preserve"> status patients. MicroRNAs microarray analysis was performed in 5 healthy controls and 6 </w:t>
      </w:r>
      <w:proofErr w:type="spellStart"/>
      <w:r>
        <w:rPr>
          <w:rFonts w:ascii="Arial" w:hAnsi="Arial" w:cs="Arial"/>
          <w:sz w:val="20"/>
          <w:szCs w:val="20"/>
        </w:rPr>
        <w:t>serofast</w:t>
      </w:r>
      <w:proofErr w:type="spellEnd"/>
      <w:r>
        <w:rPr>
          <w:rFonts w:ascii="Arial" w:hAnsi="Arial" w:cs="Arial"/>
          <w:sz w:val="20"/>
          <w:szCs w:val="20"/>
        </w:rPr>
        <w:t xml:space="preserve"> status patients. MiRNAs will be considered as differential expression with|log2 foldchange| ≥ 1.0, P &lt; 0.05.</w:t>
      </w:r>
    </w:p>
    <w:p w14:paraId="125B297B" w14:textId="77777777" w:rsidR="003F10FD" w:rsidRDefault="003F10FD"/>
    <w:tbl>
      <w:tblPr>
        <w:tblW w:w="6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145"/>
        <w:gridCol w:w="1080"/>
        <w:gridCol w:w="1088"/>
      </w:tblGrid>
      <w:tr w:rsidR="003F10FD" w14:paraId="70E2E2FE" w14:textId="77777777">
        <w:trPr>
          <w:trHeight w:val="285"/>
        </w:trPr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04B0" w14:textId="77777777" w:rsidR="003F10FD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SystematicName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A5D5" w14:textId="77777777" w:rsidR="003F10FD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mirbase_accession_No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CAAD" w14:textId="77777777" w:rsidR="003F10FD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pvalues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910B6" w14:textId="77777777" w:rsidR="003F10FD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foldchange</w:t>
            </w:r>
          </w:p>
        </w:tc>
      </w:tr>
      <w:tr w:rsidR="003F10FD" w14:paraId="6B632035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B120C" w14:textId="77777777" w:rsidR="003F10FD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hsa-miR-1908-3p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0463A" w14:textId="77777777" w:rsidR="003F10FD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MIMAT0026916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3002D" w14:textId="77777777" w:rsidR="003F10FD" w:rsidRDefault="00000000">
            <w:pPr>
              <w:widowControl/>
              <w:jc w:val="righ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0.014651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AA7C5" w14:textId="77777777" w:rsidR="003F10FD" w:rsidRDefault="00000000">
            <w:pPr>
              <w:widowControl/>
              <w:jc w:val="righ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0.417928</w:t>
            </w:r>
          </w:p>
        </w:tc>
      </w:tr>
    </w:tbl>
    <w:p w14:paraId="54D783F8" w14:textId="5188D312" w:rsidR="003F10FD" w:rsidRDefault="003F10FD"/>
    <w:p w14:paraId="09163255" w14:textId="3395A3B9" w:rsidR="00284218" w:rsidRDefault="00284218"/>
    <w:p w14:paraId="72AFDA60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Table 2 </w:t>
      </w:r>
    </w:p>
    <w:p w14:paraId="5F5998C0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Differential expression miRNAs between secondary syphilis patients and </w:t>
      </w:r>
      <w:proofErr w:type="spellStart"/>
      <w:r>
        <w:rPr>
          <w:rFonts w:ascii="Arial" w:hAnsi="Arial" w:cs="Arial"/>
          <w:sz w:val="20"/>
          <w:szCs w:val="20"/>
        </w:rPr>
        <w:t>serofast</w:t>
      </w:r>
      <w:proofErr w:type="spellEnd"/>
      <w:r>
        <w:rPr>
          <w:rFonts w:ascii="Arial" w:hAnsi="Arial" w:cs="Arial"/>
          <w:sz w:val="20"/>
          <w:szCs w:val="20"/>
        </w:rPr>
        <w:t xml:space="preserve"> status patients. MicroRNAs microarray analysis was performed in 5 untreated secondary syphilis patients and 6 </w:t>
      </w:r>
      <w:proofErr w:type="spellStart"/>
      <w:r>
        <w:rPr>
          <w:rFonts w:ascii="Arial" w:hAnsi="Arial" w:cs="Arial"/>
          <w:sz w:val="20"/>
          <w:szCs w:val="20"/>
        </w:rPr>
        <w:t>serofast</w:t>
      </w:r>
      <w:proofErr w:type="spellEnd"/>
      <w:r>
        <w:rPr>
          <w:rFonts w:ascii="Arial" w:hAnsi="Arial" w:cs="Arial"/>
          <w:sz w:val="20"/>
          <w:szCs w:val="20"/>
        </w:rPr>
        <w:t xml:space="preserve"> status patients. MiRNAs will be considered as differential expression with|log</w:t>
      </w:r>
      <w:proofErr w:type="gramStart"/>
      <w:r>
        <w:rPr>
          <w:rFonts w:ascii="Arial" w:hAnsi="Arial" w:cs="Arial"/>
          <w:sz w:val="20"/>
          <w:szCs w:val="20"/>
        </w:rPr>
        <w:t>2  foldchange</w:t>
      </w:r>
      <w:proofErr w:type="gramEnd"/>
      <w:r>
        <w:rPr>
          <w:rFonts w:ascii="Arial" w:hAnsi="Arial" w:cs="Arial"/>
          <w:sz w:val="20"/>
          <w:szCs w:val="20"/>
        </w:rPr>
        <w:t>| ≥ 1.0, P &lt; 0.05.</w:t>
      </w:r>
    </w:p>
    <w:p w14:paraId="0B45D725" w14:textId="77777777" w:rsidR="00284218" w:rsidRDefault="00284218" w:rsidP="0028421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145"/>
        <w:gridCol w:w="890"/>
        <w:gridCol w:w="1088"/>
      </w:tblGrid>
      <w:tr w:rsidR="00284218" w14:paraId="44999E1A" w14:textId="77777777" w:rsidTr="00284218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B4E4E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SystematicName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7D21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mirbase_accession_No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3885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pvalues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205E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foldchange</w:t>
            </w:r>
          </w:p>
        </w:tc>
      </w:tr>
      <w:tr w:rsidR="00284218" w14:paraId="458A770B" w14:textId="77777777" w:rsidTr="0028421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318D8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hsa-miR-4419b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D08A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MIMAT0019034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20E5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9.76E-05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CFC5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0.144294</w:t>
            </w:r>
          </w:p>
        </w:tc>
      </w:tr>
      <w:tr w:rsidR="00284218" w14:paraId="50D821C5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5B33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hsa-miR-3652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8429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MIMAT0018072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00C0E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0.001896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B1D1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0.216605</w:t>
            </w:r>
          </w:p>
        </w:tc>
      </w:tr>
      <w:tr w:rsidR="00284218" w14:paraId="57FDE66B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46CA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hsa-miR-6068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9976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MIMAT0023693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1A4CE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0.001391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C45C8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0.22357</w:t>
            </w:r>
          </w:p>
        </w:tc>
      </w:tr>
      <w:tr w:rsidR="00284218" w14:paraId="2D5F06EE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D6BC4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hsa-miR-4745-5p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C105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MIMAT0019878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B1CF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0.010148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3F1C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0.280284</w:t>
            </w:r>
          </w:p>
        </w:tc>
      </w:tr>
      <w:tr w:rsidR="00284218" w14:paraId="47F775E8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9B5A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hsa-miR-2861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B5FD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MIMAT0013802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8016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0.001421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AF86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0.349832</w:t>
            </w:r>
          </w:p>
        </w:tc>
      </w:tr>
      <w:tr w:rsidR="00284218" w14:paraId="73E38DF9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328D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hsa-miR-1227-5p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3692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MIMAT0022941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4A50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0.004497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AC99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0.356289</w:t>
            </w:r>
          </w:p>
        </w:tc>
      </w:tr>
      <w:tr w:rsidR="00284218" w14:paraId="12355615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A829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hsa-miR-6125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1B64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MIMAT0024598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B65C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0.001015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CCA9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0.363285</w:t>
            </w:r>
          </w:p>
        </w:tc>
      </w:tr>
      <w:tr w:rsidR="00284218" w14:paraId="647A623A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418D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hsa-miR-3665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9558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MIMAT0018087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2239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0.009986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AFBC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0.373159</w:t>
            </w:r>
          </w:p>
        </w:tc>
      </w:tr>
      <w:tr w:rsidR="00284218" w14:paraId="5A6E1ADF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72FD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hsa-miR-6089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7D7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MIMAT0023714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FF0D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0.000155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7B9C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0.3734</w:t>
            </w:r>
          </w:p>
        </w:tc>
      </w:tr>
      <w:tr w:rsidR="00284218" w14:paraId="4DFFFD4A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9BD3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hsa-miR-4787-3p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D06E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MIMAT0019957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DB10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0.02231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BB8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0.378038</w:t>
            </w:r>
          </w:p>
        </w:tc>
      </w:tr>
      <w:tr w:rsidR="00284218" w14:paraId="26F7CF3A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4D22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hsa-miR-940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F0CF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MIMAT0004983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04D4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0.007503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03FAE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0.380709</w:t>
            </w:r>
          </w:p>
        </w:tc>
      </w:tr>
      <w:tr w:rsidR="00284218" w14:paraId="07023D13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5B5D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hsa-miR-3195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CF34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MIMAT0015079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E01A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0.002145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1234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0.387216</w:t>
            </w:r>
          </w:p>
        </w:tc>
      </w:tr>
      <w:tr w:rsidR="00284218" w14:paraId="248D8DFE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DA7D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hsa-miR-4443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BD35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MIMAT0018961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6B4E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0.045047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6B9A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0.396729</w:t>
            </w:r>
          </w:p>
        </w:tc>
      </w:tr>
      <w:tr w:rsidR="00284218" w14:paraId="327497EA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D1DF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hsa-miR-1260b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28A2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MIMAT0015041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9FD3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0.002699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2F52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0.408826</w:t>
            </w:r>
          </w:p>
        </w:tc>
      </w:tr>
      <w:tr w:rsidR="00284218" w14:paraId="40E723A4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4BA7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hsa-miR-638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1FB2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MIMAT0003308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D39E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0.001681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2021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0.413188</w:t>
            </w:r>
          </w:p>
        </w:tc>
      </w:tr>
      <w:tr w:rsidR="00284218" w14:paraId="054EF34F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F2B0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hsa-miR-6126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1E32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MIMAT0024599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48A6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0.003735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EDB4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0.414167</w:t>
            </w:r>
          </w:p>
        </w:tc>
      </w:tr>
      <w:tr w:rsidR="00284218" w14:paraId="75E9489A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8E03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hsa-miR-6791-5p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F430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MIMAT0027482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263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6723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0.415852</w:t>
            </w:r>
          </w:p>
        </w:tc>
      </w:tr>
      <w:tr w:rsidR="00284218" w14:paraId="22BE0B69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2FD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hsa-miR-371b-5p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FE4C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MIMAT0019892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7DE8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0.002394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020F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0.426176</w:t>
            </w:r>
          </w:p>
        </w:tc>
      </w:tr>
      <w:tr w:rsidR="00284218" w14:paraId="52F8DEB6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86E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hsa-miR-4634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BF18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MIMAT0019691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DCF7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0.010673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BDE3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0.450925</w:t>
            </w:r>
          </w:p>
        </w:tc>
      </w:tr>
      <w:tr w:rsidR="00284218" w14:paraId="57258437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4DA3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hsa-miR-8071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336C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MIMAT0030998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89B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8.54E-06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8183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0.459031</w:t>
            </w:r>
          </w:p>
        </w:tc>
      </w:tr>
      <w:tr w:rsidR="00284218" w14:paraId="07A9DDD3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E1F7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hsa-miR-6858-5p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96714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MIMAT0027616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43E1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0.000259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F9BD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0.462566</w:t>
            </w:r>
          </w:p>
        </w:tc>
      </w:tr>
      <w:tr w:rsidR="00284218" w14:paraId="0758E625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F97F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hsa-miR-572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6581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MIMAT0003237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E576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0.002047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AE2B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0.473174</w:t>
            </w:r>
          </w:p>
        </w:tc>
      </w:tr>
      <w:tr w:rsidR="00284218" w14:paraId="625A89B6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1D47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hsa-miR-6789-5p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77F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MIMAT0027478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4B76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0.030544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D588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0.491305</w:t>
            </w:r>
          </w:p>
        </w:tc>
      </w:tr>
      <w:tr w:rsidR="00284218" w14:paraId="594B445C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1F45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hsa-miR-4687-3p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6A22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MIMAT0019775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7FDD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0.011454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55F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0.496689</w:t>
            </w:r>
          </w:p>
        </w:tc>
      </w:tr>
      <w:tr w:rsidR="00284218" w14:paraId="7E2655C3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A6BA4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hsa-miR-361-5p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053D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MIMAT0000703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D09BE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0.031098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B7F1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2.065492</w:t>
            </w:r>
          </w:p>
        </w:tc>
      </w:tr>
      <w:tr w:rsidR="00284218" w14:paraId="2DC359DA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089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hsa-miR-151a-3p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727F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MIMAT0000757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47DB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0.032383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82A8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2.076704</w:t>
            </w:r>
          </w:p>
        </w:tc>
      </w:tr>
      <w:tr w:rsidR="00284218" w14:paraId="4E91C52E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AC28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hsa-miR-221-3p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4C58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MIMAT0000278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B814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0.010518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B261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2.135318</w:t>
            </w:r>
          </w:p>
        </w:tc>
      </w:tr>
      <w:tr w:rsidR="00284218" w14:paraId="087A55CC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65AB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hsa-miR-93-5p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2F2A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MIMAT0000093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2BD4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0.043763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49F9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2.15794</w:t>
            </w:r>
          </w:p>
        </w:tc>
      </w:tr>
      <w:tr w:rsidR="00284218" w14:paraId="0D6BE75D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A179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hsa-let-7c-5p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8340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MIMAT0000064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0DC84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0.022581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883F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2.228221</w:t>
            </w:r>
          </w:p>
        </w:tc>
      </w:tr>
      <w:tr w:rsidR="00284218" w14:paraId="32EFC699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7909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hsa-miR-30d-5p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28E0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MIMAT0000245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E892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0.027545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0F12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2.249073</w:t>
            </w:r>
          </w:p>
        </w:tc>
      </w:tr>
      <w:tr w:rsidR="00284218" w14:paraId="4F79C335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2B13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hsa-miR-106b-5p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5C92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MIMAT0000680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290C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0.04862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99B5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2.330405</w:t>
            </w:r>
          </w:p>
        </w:tc>
      </w:tr>
      <w:tr w:rsidR="00284218" w14:paraId="10D84FCA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2973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hsa-miR-185-5p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07724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MIMAT0000455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78F9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0.013632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BB8A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2.384111</w:t>
            </w:r>
          </w:p>
        </w:tc>
      </w:tr>
      <w:tr w:rsidR="00284218" w14:paraId="3DF317B6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9BFC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hsa-miR-4299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F9D3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MIMAT0016851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E67D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0.014471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1C94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2.430481</w:t>
            </w:r>
          </w:p>
        </w:tc>
      </w:tr>
      <w:tr w:rsidR="00284218" w14:paraId="65CFE97D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16B1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hsa-let-7b-5p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57618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MIMAT0000063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0476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0.03158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09F6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2.441827</w:t>
            </w:r>
          </w:p>
        </w:tc>
      </w:tr>
      <w:tr w:rsidR="00284218" w14:paraId="33C3CB48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D4DA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hsa-miR-1973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8F96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MIMAT0009448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5AAE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0.009633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9635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2.520891</w:t>
            </w:r>
          </w:p>
        </w:tc>
      </w:tr>
      <w:tr w:rsidR="00284218" w14:paraId="256AE5EB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A4D1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hsa-miR-21-5p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D481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MIMAT0000076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2C22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0.02244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FA71E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2.696151</w:t>
            </w:r>
          </w:p>
        </w:tc>
      </w:tr>
      <w:tr w:rsidR="00284218" w14:paraId="10A7324B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2ECF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hsa-let-7i-5p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764C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MIMAT0000415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2459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0.016274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4922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2.708414</w:t>
            </w:r>
          </w:p>
        </w:tc>
      </w:tr>
      <w:tr w:rsidR="00284218" w14:paraId="7A7EF430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1182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hsa-let-7f-5p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9414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MIMAT0000067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A0CD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0.039241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BA25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3.002172</w:t>
            </w:r>
          </w:p>
        </w:tc>
      </w:tr>
      <w:tr w:rsidR="00284218" w14:paraId="0DBD1139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AC275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hsa-miR-26a-5p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2E76E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55A94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0.016956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9DA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3.240131</w:t>
            </w:r>
          </w:p>
        </w:tc>
      </w:tr>
      <w:tr w:rsidR="00284218" w14:paraId="736EF623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A6D6F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hsa-miR-27a-3p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4F7DE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MIMAT0000084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5D08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0.039815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C719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3.276477</w:t>
            </w:r>
          </w:p>
        </w:tc>
      </w:tr>
      <w:tr w:rsidR="00284218" w14:paraId="29C097AC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5A1B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hsa-let-7a-5p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ACD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MIMAT0000062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8994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0.02203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C720F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4.186861</w:t>
            </w:r>
          </w:p>
        </w:tc>
      </w:tr>
      <w:tr w:rsidR="00284218" w14:paraId="57F2EF10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75C6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hsa-miR-4485-5p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FC63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MIMAT0032116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4D33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0.00883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7187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5.18712</w:t>
            </w:r>
          </w:p>
        </w:tc>
      </w:tr>
      <w:tr w:rsidR="00284218" w14:paraId="39B9D3BB" w14:textId="77777777" w:rsidTr="00284218">
        <w:trPr>
          <w:trHeight w:val="51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A247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hsa-miR-494-3p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6838F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MIMAT0002816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1EEF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0.008591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9A13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5.931615</w:t>
            </w:r>
          </w:p>
        </w:tc>
      </w:tr>
      <w:tr w:rsidR="00284218" w14:paraId="7FB95163" w14:textId="77777777" w:rsidTr="00284218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C7B3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hsa-miR-4485-3p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07F84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MIMAT0019019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8D92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04E5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6.683145</w:t>
            </w:r>
          </w:p>
        </w:tc>
      </w:tr>
    </w:tbl>
    <w:p w14:paraId="0EB6B691" w14:textId="0E038A5E" w:rsidR="00284218" w:rsidRDefault="00284218"/>
    <w:p w14:paraId="38DFEE8C" w14:textId="01CF45C2" w:rsidR="00284218" w:rsidRDefault="00284218"/>
    <w:p w14:paraId="07B3CF3D" w14:textId="18220DA3" w:rsidR="00284218" w:rsidRDefault="00284218"/>
    <w:p w14:paraId="333FB060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Table 3 </w:t>
      </w:r>
    </w:p>
    <w:p w14:paraId="2D5E1B55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Differential expression miRNAs between serologically cured syphilis patients and </w:t>
      </w:r>
      <w:proofErr w:type="spellStart"/>
      <w:r>
        <w:rPr>
          <w:rFonts w:ascii="Arial" w:hAnsi="Arial" w:cs="Arial"/>
          <w:sz w:val="20"/>
          <w:szCs w:val="20"/>
        </w:rPr>
        <w:t>serofast</w:t>
      </w:r>
      <w:proofErr w:type="spellEnd"/>
      <w:r>
        <w:rPr>
          <w:rFonts w:ascii="Arial" w:hAnsi="Arial" w:cs="Arial"/>
          <w:sz w:val="20"/>
          <w:szCs w:val="20"/>
        </w:rPr>
        <w:t xml:space="preserve"> status patients. MicroRNAs microarray analysis was performed in 4 serologically cured syphilis patients and 6 </w:t>
      </w:r>
      <w:proofErr w:type="spellStart"/>
      <w:r>
        <w:rPr>
          <w:rFonts w:ascii="Arial" w:hAnsi="Arial" w:cs="Arial"/>
          <w:sz w:val="20"/>
          <w:szCs w:val="20"/>
        </w:rPr>
        <w:t>serofast</w:t>
      </w:r>
      <w:proofErr w:type="spellEnd"/>
      <w:r>
        <w:rPr>
          <w:rFonts w:ascii="Arial" w:hAnsi="Arial" w:cs="Arial"/>
          <w:sz w:val="20"/>
          <w:szCs w:val="20"/>
        </w:rPr>
        <w:t xml:space="preserve"> status patients. MiRNAs will be considered as differential expression with|log2 foldchange| ≥ 1.0, P &lt; 0.05.</w:t>
      </w:r>
    </w:p>
    <w:p w14:paraId="0E4B5829" w14:textId="77777777" w:rsidR="00284218" w:rsidRDefault="00284218" w:rsidP="00284218"/>
    <w:tbl>
      <w:tblPr>
        <w:tblW w:w="6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2145"/>
        <w:gridCol w:w="1080"/>
        <w:gridCol w:w="1088"/>
      </w:tblGrid>
      <w:tr w:rsidR="00284218" w14:paraId="229EF249" w14:textId="77777777" w:rsidTr="00284218">
        <w:trPr>
          <w:trHeight w:val="285"/>
        </w:trPr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1CCE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SystematicName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F642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mirbase_accession_No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1437F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pvalues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71C2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foldchange</w:t>
            </w:r>
          </w:p>
        </w:tc>
      </w:tr>
      <w:tr w:rsidR="00284218" w14:paraId="010FBD46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19B42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hsa-miR-1202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E0A6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MIMAT0005865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283BC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0.039591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4AD79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2.049348</w:t>
            </w:r>
          </w:p>
        </w:tc>
      </w:tr>
      <w:tr w:rsidR="00284218" w14:paraId="0298FE84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CD063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hsa-miR-1260a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35B6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MIMAT0005911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56F62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0.017208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EBF97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0.413399</w:t>
            </w:r>
          </w:p>
        </w:tc>
      </w:tr>
      <w:tr w:rsidR="00284218" w14:paraId="06136041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CEB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hsa-miR-1273g-3p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E33BF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MIMAT0022742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3EFE5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0.036368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6DEEF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0.318855</w:t>
            </w:r>
          </w:p>
        </w:tc>
      </w:tr>
      <w:tr w:rsidR="00284218" w14:paraId="7D1CD6EC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04088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hsa-miR-197-3p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86D9B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MIMAT0000227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1C919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0.005074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C8C3E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0.374534</w:t>
            </w:r>
          </w:p>
        </w:tc>
      </w:tr>
      <w:tr w:rsidR="00284218" w14:paraId="7815601D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E28F9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hsa-miR-3198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6C16E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MIMAT0015083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78527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0.028145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C3475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2.916653</w:t>
            </w:r>
          </w:p>
        </w:tc>
      </w:tr>
      <w:tr w:rsidR="00284218" w14:paraId="23DDC3DD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5433A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hsa-miR-3648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0EA4D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MIMAT0018068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96AD5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0.029636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4592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5.534405</w:t>
            </w:r>
          </w:p>
        </w:tc>
      </w:tr>
      <w:tr w:rsidR="00284218" w14:paraId="649AF950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FB640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hsa-miR-4286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F7B3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MIMAT0016916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7794D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0.000782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543E8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0.366059</w:t>
            </w:r>
          </w:p>
        </w:tc>
      </w:tr>
      <w:tr w:rsidR="00284218" w14:paraId="1D444978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B70B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hsa-miR-4419b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F0F17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MIMAT0019034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2C890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6.21E-05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502AC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0.144993</w:t>
            </w:r>
          </w:p>
        </w:tc>
      </w:tr>
      <w:tr w:rsidR="00284218" w14:paraId="7D81B9E4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330E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hsa-miR-4459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8ADA4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MIMAT0018981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A5999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0.024818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C276F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2.608121</w:t>
            </w:r>
          </w:p>
        </w:tc>
      </w:tr>
      <w:tr w:rsidR="00284218" w14:paraId="39C376F6" w14:textId="77777777" w:rsidTr="00284218">
        <w:trPr>
          <w:trHeight w:val="28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567AC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hsa-miR-4485-5p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71776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MIMAT0032116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BEBF2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0.028754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79A34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0.202354</w:t>
            </w:r>
          </w:p>
        </w:tc>
      </w:tr>
      <w:tr w:rsidR="00284218" w14:paraId="7EDB03CB" w14:textId="77777777" w:rsidTr="0028421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8C71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hsa-miR-4655-3p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3930F" w14:textId="77777777" w:rsidR="00284218" w:rsidRDefault="00284218">
            <w:pPr>
              <w:widowControl/>
              <w:jc w:val="lef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MIMAT0019722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D6F47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0.04191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2E5EA" w14:textId="77777777" w:rsidR="00284218" w:rsidRDefault="00284218">
            <w:pPr>
              <w:widowControl/>
              <w:jc w:val="right"/>
              <w:textAlignment w:val="center"/>
              <w:rPr>
                <w:rFonts w:ascii="DengXian" w:eastAsia="DengXian" w:hAnsi="DengXian" w:cs="DengXian" w:hint="eastAsia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0.427842</w:t>
            </w:r>
          </w:p>
        </w:tc>
      </w:tr>
    </w:tbl>
    <w:p w14:paraId="6D71F2B4" w14:textId="5558B919" w:rsidR="00284218" w:rsidRDefault="00284218"/>
    <w:p w14:paraId="47C1E00E" w14:textId="73BD491B" w:rsidR="00284218" w:rsidRDefault="00284218"/>
    <w:p w14:paraId="5ADB32F6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Table 4 </w:t>
      </w:r>
    </w:p>
    <w:p w14:paraId="263EF836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top 30 most significantly enriched GO terms associated with target genes of </w:t>
      </w:r>
      <w:proofErr w:type="spellStart"/>
      <w:r>
        <w:rPr>
          <w:rFonts w:ascii="Arial" w:hAnsi="Arial" w:cs="Arial"/>
          <w:sz w:val="20"/>
          <w:szCs w:val="20"/>
        </w:rPr>
        <w:t>DEmiRNAs</w:t>
      </w:r>
      <w:proofErr w:type="spellEnd"/>
      <w:r>
        <w:rPr>
          <w:rFonts w:ascii="Arial" w:hAnsi="Arial" w:cs="Arial"/>
          <w:sz w:val="20"/>
          <w:szCs w:val="20"/>
        </w:rPr>
        <w:t xml:space="preserve"> between SC and SF. Analysis Method: Fisher Precision Inspection, p &lt; 0.05, q-value &lt; 0.05, diff count ≥ 4</w:t>
      </w:r>
    </w:p>
    <w:p w14:paraId="58C4F839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</w:p>
    <w:p w14:paraId="17737CEC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</w:p>
    <w:tbl>
      <w:tblPr>
        <w:tblW w:w="873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658"/>
        <w:gridCol w:w="1244"/>
        <w:gridCol w:w="1238"/>
        <w:gridCol w:w="751"/>
        <w:gridCol w:w="1008"/>
      </w:tblGrid>
      <w:tr w:rsidR="00284218" w14:paraId="1326F9A9" w14:textId="77777777" w:rsidTr="00284218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C37E2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8C440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D9B5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BgRatio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D85D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qvalue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46125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Count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FB2B0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enrich_factor</w:t>
            </w:r>
            <w:proofErr w:type="spellEnd"/>
          </w:p>
        </w:tc>
      </w:tr>
      <w:tr w:rsidR="00284218" w14:paraId="47E4234D" w14:textId="77777777" w:rsidTr="00284218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7546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mitochondrial membrane organization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F711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0B96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133/20400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4D1C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0.04682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204A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66C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1.72</w:t>
            </w:r>
          </w:p>
        </w:tc>
      </w:tr>
      <w:tr w:rsidR="00284218" w14:paraId="2153AA49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205C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GTP binding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25A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molecular_function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C61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387/20400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70AB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0.03632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23D2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F5A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1.42</w:t>
            </w:r>
          </w:p>
        </w:tc>
      </w:tr>
      <w:tr w:rsidR="00284218" w14:paraId="34309CE9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893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purine nucleoside binding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D38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molecular_function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C5F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406/20400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AD5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0.03262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C2A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A24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1.41</w:t>
            </w:r>
          </w:p>
        </w:tc>
      </w:tr>
      <w:tr w:rsidR="00284218" w14:paraId="6D84CF79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75E1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nucleoside binding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0D68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molecular_function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325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413/20400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DCA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0.03689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9A8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F91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</w:t>
            </w:r>
          </w:p>
        </w:tc>
      </w:tr>
      <w:tr w:rsidR="00284218" w14:paraId="4244C478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4E0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ribonucleoside binding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C3D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molecular_function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373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406/20400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2A2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0.03789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683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F3B9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</w:t>
            </w:r>
          </w:p>
        </w:tc>
      </w:tr>
      <w:tr w:rsidR="00284218" w14:paraId="7783A46D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F546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mitochondrial envelope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7BCA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cellular_component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A36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739/20400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DC39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0.0008742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5D2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C6C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1.38</w:t>
            </w:r>
          </w:p>
        </w:tc>
      </w:tr>
      <w:tr w:rsidR="00284218" w14:paraId="4B50FC0A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D07A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mitochondrial inner membrane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9AE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cellular_component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88A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471/20400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79F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0.02966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9F8A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74C9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1.38</w:t>
            </w:r>
          </w:p>
        </w:tc>
      </w:tr>
      <w:tr w:rsidR="00284218" w14:paraId="11BF66F0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EE3C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mitochondrial membrane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7580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cellular_component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732A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697/20400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C69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0.002363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448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9E94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1.37</w:t>
            </w:r>
          </w:p>
        </w:tc>
      </w:tr>
      <w:tr w:rsidR="00284218" w14:paraId="6983E1F6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D07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mitochondrion organization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3A4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9595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525/20400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476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0.02015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FED5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DEA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1.37</w:t>
            </w:r>
          </w:p>
        </w:tc>
      </w:tr>
      <w:tr w:rsidR="00284218" w14:paraId="17DFB8AE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96E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DNA-binding transcription factor activity, RNA polymerase II-specific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CB0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molecular_function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6ED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1614/20400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68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0.000000302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04D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77E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1.34</w:t>
            </w:r>
          </w:p>
        </w:tc>
      </w:tr>
      <w:tr w:rsidR="00284218" w14:paraId="77966272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A3E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mitochondrion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CE8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cellular_component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096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1575/20400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C34F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3.268E-07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701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D349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1.34</w:t>
            </w:r>
          </w:p>
        </w:tc>
      </w:tr>
      <w:tr w:rsidR="00284218" w14:paraId="76125590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A1D4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DNA-binding transcription factor activity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29F0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molecular_function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D9EA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2065/20400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DE6C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3.134E-07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84B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26A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</w:t>
            </w:r>
          </w:p>
        </w:tc>
      </w:tr>
      <w:tr w:rsidR="00284218" w14:paraId="2C8E52D9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7C6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Golgi membrane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9A5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cellular_component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DF6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753/20400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96E2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0.03596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50D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21CB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1.29</w:t>
            </w:r>
          </w:p>
        </w:tc>
      </w:tr>
      <w:tr w:rsidR="00284218" w14:paraId="69FF80F6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0A1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regulation of transcription by RNA polymerase II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54E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B4A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2680/20400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540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3.827E-07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2C39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54B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1.25</w:t>
            </w:r>
          </w:p>
        </w:tc>
      </w:tr>
      <w:tr w:rsidR="00284218" w14:paraId="3968C86A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5C13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sequence-specific DNA binding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FE4C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molecular_function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88B2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1136/20400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DB65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0.01834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9D8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930B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1.25</w:t>
            </w:r>
          </w:p>
        </w:tc>
      </w:tr>
      <w:tr w:rsidR="00284218" w14:paraId="03315213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65E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transcription by RNA polymerase II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D94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BB74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2818/20400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4D9A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7.464E-07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B52E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944E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</w:t>
            </w:r>
          </w:p>
        </w:tc>
      </w:tr>
      <w:tr w:rsidR="00284218" w14:paraId="51ACF760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5F4C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organelle membrane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A985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cellular_component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4C0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3481/20400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73E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3.764E-07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F43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70EC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1.23</w:t>
            </w:r>
          </w:p>
        </w:tc>
      </w:tr>
      <w:tr w:rsidR="00284218" w14:paraId="36E2819D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ECEC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transcription, DNA-templated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0BC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9673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3665/20400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ACB8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0.000000332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DABE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AB4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</w:t>
            </w:r>
          </w:p>
        </w:tc>
      </w:tr>
      <w:tr w:rsidR="00284218" w14:paraId="47E849B3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394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RNA biosynthetic process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33E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466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3726/20400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549B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3.452E-07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A11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CC1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</w:t>
            </w:r>
          </w:p>
        </w:tc>
      </w:tr>
      <w:tr w:rsidR="00284218" w14:paraId="3D3C3BCE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2C7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regulation of RNA biosynthetic process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ECA2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D20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3566/20400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165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4.114E-07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C46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564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</w:t>
            </w:r>
          </w:p>
        </w:tc>
      </w:tr>
      <w:tr w:rsidR="00284218" w14:paraId="2A5C30E2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242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regulation of nucleic acid-templated transcription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CF9A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FBD8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3558/20400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707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4.179E-07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C398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1438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739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</w:t>
            </w:r>
          </w:p>
        </w:tc>
      </w:tr>
      <w:tr w:rsidR="00284218" w14:paraId="63EA11FC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1236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regulation of transcription, DNA-templated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7FB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E1C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3500/20400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7082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4.322E-07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E872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204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</w:t>
            </w:r>
          </w:p>
        </w:tc>
      </w:tr>
      <w:tr w:rsidR="00284218" w14:paraId="74EC3242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EF7A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Golgi apparatus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E99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cellular_component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4B7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1562/20400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9BE8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0.0146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CE4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4538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</w:t>
            </w:r>
          </w:p>
        </w:tc>
      </w:tr>
      <w:tr w:rsidR="00284218" w14:paraId="4E9F70F1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01A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regulation of RNA metabolic process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C1F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9140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3813/20400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20A4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4.089E-07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E5A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3838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1.21</w:t>
            </w:r>
          </w:p>
        </w:tc>
      </w:tr>
      <w:tr w:rsidR="00284218" w14:paraId="71742959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BB05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DNA binding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971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molecular_function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2DB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2581/20400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B5A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0.0002882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9E04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D62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1.21</w:t>
            </w:r>
          </w:p>
        </w:tc>
      </w:tr>
      <w:tr w:rsidR="00284218" w14:paraId="33B643FE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285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aromatic compound biosynthetic process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E9A0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6C4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4267/20400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A342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3.826E-07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FA49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9E28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284218" w14:paraId="393D254E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2A7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nucleoplasm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AE44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cellular_component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2AA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3512/20400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8BE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0.000004328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10F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9B2E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284218" w14:paraId="3E4B9C56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E2E5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positive regulation of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transcription, DNA-templated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68EC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biological_proc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F7C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1515/2040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898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0.03741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B9AA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7C62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284218" w14:paraId="1B044AF9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55D2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positive regulation of nucleic acid-templated transcription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5D8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418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1600/20400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0CC5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0.03753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BFE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CEB2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284218" w14:paraId="563A9143" w14:textId="77777777" w:rsidTr="00284218">
        <w:trPr>
          <w:trHeight w:val="270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CF0C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transcription, DNA-templated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EA0B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biological_process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982A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3665/20400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6DEAC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0.000000332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937D4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F78D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</w:t>
            </w:r>
          </w:p>
        </w:tc>
      </w:tr>
    </w:tbl>
    <w:p w14:paraId="1FE39F0B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</w:p>
    <w:p w14:paraId="3FAA90B6" w14:textId="292B7B23" w:rsidR="00284218" w:rsidRDefault="00284218"/>
    <w:p w14:paraId="041FB281" w14:textId="4F0FA899" w:rsidR="00284218" w:rsidRDefault="00284218"/>
    <w:p w14:paraId="223ADACF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Table 5 </w:t>
      </w:r>
    </w:p>
    <w:p w14:paraId="46E9038D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KEGG enrichment analysis of target genes of </w:t>
      </w:r>
      <w:proofErr w:type="spellStart"/>
      <w:r>
        <w:rPr>
          <w:rFonts w:ascii="Arial" w:hAnsi="Arial" w:cs="Arial"/>
          <w:sz w:val="20"/>
          <w:szCs w:val="20"/>
        </w:rPr>
        <w:t>DEmiRNAs</w:t>
      </w:r>
      <w:proofErr w:type="spellEnd"/>
      <w:r>
        <w:rPr>
          <w:rFonts w:ascii="Arial" w:hAnsi="Arial" w:cs="Arial"/>
          <w:sz w:val="20"/>
          <w:szCs w:val="20"/>
        </w:rPr>
        <w:t xml:space="preserve"> between SC and SF. Analysis Method: Fisher Precision Inspection, p &lt; 0.05, diff count ≥ 4</w:t>
      </w:r>
    </w:p>
    <w:p w14:paraId="743A1595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935"/>
        <w:gridCol w:w="1031"/>
        <w:gridCol w:w="676"/>
        <w:gridCol w:w="1212"/>
      </w:tblGrid>
      <w:tr w:rsidR="00284218" w14:paraId="677EA487" w14:textId="77777777" w:rsidTr="00284218">
        <w:trPr>
          <w:trHeight w:val="270"/>
        </w:trPr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ADB6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FFC5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BgRatio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1AF64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251F0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Count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E5063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enrich_factor</w:t>
            </w:r>
            <w:proofErr w:type="spellEnd"/>
          </w:p>
        </w:tc>
      </w:tr>
      <w:tr w:rsidR="00284218" w14:paraId="2B5760FF" w14:textId="77777777" w:rsidTr="00284218">
        <w:trPr>
          <w:trHeight w:val="270"/>
        </w:trPr>
        <w:tc>
          <w:tcPr>
            <w:tcW w:w="264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C296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Glycosphingolipid biosynthesis -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globo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isoglobo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series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AB6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15/7528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E0D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0.005366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990F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D1F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2.32</w:t>
            </w:r>
          </w:p>
        </w:tc>
      </w:tr>
      <w:tr w:rsidR="00284218" w14:paraId="756D5CAF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EB15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Mannose type O-glycan biosynthesis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534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23/7528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A689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0.03216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AF6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25BB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1.77</w:t>
            </w:r>
          </w:p>
        </w:tc>
      </w:tr>
      <w:tr w:rsidR="00284218" w14:paraId="2FCF4BB7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990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Maturity onset diabetes of the young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EB06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26/7528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2FA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0.04264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F7C8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6C8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1.68</w:t>
            </w:r>
          </w:p>
        </w:tc>
      </w:tr>
      <w:tr w:rsidR="00284218" w14:paraId="38B1933C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68D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Apoptosis - multiple species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1D9A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33/7528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95C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0.02588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D93B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545F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1.67</w:t>
            </w:r>
          </w:p>
        </w:tc>
      </w:tr>
      <w:tr w:rsidR="00284218" w14:paraId="2CE95641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2CA8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Signaling pathways regulating pluripotency of stem cells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E3EC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139/7528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CC18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0.0003962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9C32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FE1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1.55</w:t>
            </w:r>
          </w:p>
        </w:tc>
      </w:tr>
      <w:tr w:rsidR="00284218" w14:paraId="008C7391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C14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Prolactin signaling pathway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579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70/7528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845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0.01109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C05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F024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1.54</w:t>
            </w:r>
          </w:p>
        </w:tc>
      </w:tr>
      <w:tr w:rsidR="00284218" w14:paraId="782BA2D7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370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VEGF signaling pathway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C79B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59/7528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764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0.03337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CE9F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5AEA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1.48</w:t>
            </w:r>
          </w:p>
        </w:tc>
      </w:tr>
      <w:tr w:rsidR="00284218" w14:paraId="44006488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F82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Renal cell carcinoma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FFA8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69/7528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A3CD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0.0236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CC29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0ED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1.47</w:t>
            </w:r>
          </w:p>
        </w:tc>
      </w:tr>
      <w:tr w:rsidR="00284218" w14:paraId="3E1F3EF6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1F1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p53 signaling pathway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B0E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72/7528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6C6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0.04137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872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E36A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1.41</w:t>
            </w:r>
          </w:p>
        </w:tc>
      </w:tr>
      <w:tr w:rsidR="00284218" w14:paraId="23AB1DC5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3AF5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Fc epsilon RI signaling pathway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AFC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68/7528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3C4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0.04774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6FA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3CC5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1.41</w:t>
            </w:r>
          </w:p>
        </w:tc>
      </w:tr>
      <w:tr w:rsidR="00284218" w14:paraId="2A62797F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DDFD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Glioma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216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75/7528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4FCE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0.04582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595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5D34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1.39</w:t>
            </w:r>
          </w:p>
        </w:tc>
      </w:tr>
      <w:tr w:rsidR="00284218" w14:paraId="38BEF1A7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BC4E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Neurotrophin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signaling pathway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B488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119/7528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A81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0.02157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366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C74E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1.37</w:t>
            </w:r>
          </w:p>
        </w:tc>
      </w:tr>
      <w:tr w:rsidR="00284218" w14:paraId="6580A06D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56E2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ErbB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signaling pathway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CCF4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85/7528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96F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0.04786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51E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28B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1.37</w:t>
            </w:r>
          </w:p>
        </w:tc>
      </w:tr>
      <w:tr w:rsidR="00284218" w14:paraId="2A96D954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5EF3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Ribosome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529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153/7528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3B2E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0.01001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22C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5E85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1.37</w:t>
            </w:r>
          </w:p>
        </w:tc>
      </w:tr>
      <w:tr w:rsidR="00284218" w14:paraId="59E2D94E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2A27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HIF-1 signaling pathway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14AC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100/7528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0A1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0.04945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D4B9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71CE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1.34</w:t>
            </w:r>
          </w:p>
        </w:tc>
      </w:tr>
      <w:tr w:rsidR="00284218" w14:paraId="0218D185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6DB5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Kaposi sarcoma-associated herpesvirus infection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B9E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186/7528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BEFF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0.01122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06D1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530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1.33</w:t>
            </w:r>
          </w:p>
        </w:tc>
      </w:tr>
      <w:tr w:rsidR="00284218" w14:paraId="532D3CEE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819C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Rap1 signaling pathway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EA2F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206/7528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D37F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0.01121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963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09A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1.31</w:t>
            </w:r>
          </w:p>
        </w:tc>
      </w:tr>
      <w:tr w:rsidR="00284218" w14:paraId="02BE7283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4F54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Ras signaling pathway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0D54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232/7528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11C2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0.0123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E277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E8C3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1.29</w:t>
            </w:r>
          </w:p>
        </w:tc>
      </w:tr>
      <w:tr w:rsidR="00284218" w14:paraId="7F2E6582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ADD5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Hepatitis C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9E99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155/7528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126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0.03503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A898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A024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1.29</w:t>
            </w:r>
          </w:p>
        </w:tc>
      </w:tr>
      <w:tr w:rsidR="00284218" w14:paraId="34F6D966" w14:textId="77777777" w:rsidTr="00284218">
        <w:trPr>
          <w:trHeight w:val="270"/>
        </w:trPr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923AA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Human immunodeficiency virus 1 infection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9F8EA" w14:textId="77777777" w:rsidR="00284218" w:rsidRDefault="0028421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212/7528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EFFC6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0.02236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735CF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808D0" w14:textId="77777777" w:rsidR="00284218" w:rsidRDefault="00284218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1.27</w:t>
            </w:r>
          </w:p>
        </w:tc>
      </w:tr>
    </w:tbl>
    <w:p w14:paraId="7CFEDC9E" w14:textId="77777777" w:rsidR="00284218" w:rsidRDefault="00284218" w:rsidP="00284218">
      <w:pPr>
        <w:rPr>
          <w:rFonts w:ascii="Arial" w:hAnsi="Arial" w:cs="Arial"/>
          <w:sz w:val="20"/>
          <w:szCs w:val="20"/>
        </w:rPr>
      </w:pPr>
    </w:p>
    <w:p w14:paraId="26C3D617" w14:textId="77777777" w:rsidR="00284218" w:rsidRDefault="00284218"/>
    <w:sectPr w:rsidR="00284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59C4" w14:textId="77777777" w:rsidR="00C5699A" w:rsidRDefault="00C5699A" w:rsidP="00284218">
      <w:pPr>
        <w:spacing w:after="0" w:line="240" w:lineRule="auto"/>
      </w:pPr>
      <w:r>
        <w:separator/>
      </w:r>
    </w:p>
  </w:endnote>
  <w:endnote w:type="continuationSeparator" w:id="0">
    <w:p w14:paraId="6E777231" w14:textId="77777777" w:rsidR="00C5699A" w:rsidRDefault="00C5699A" w:rsidP="0028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16EA" w14:textId="77777777" w:rsidR="00284218" w:rsidRDefault="00284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E632" w14:textId="5A7C2DA1" w:rsidR="00284218" w:rsidRDefault="002842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EF6A07" wp14:editId="2BBD1BE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4bcc45dab421b791b97b198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1D0B14" w14:textId="7E8B8D26" w:rsidR="00284218" w:rsidRPr="00284218" w:rsidRDefault="00284218" w:rsidP="00284218">
                          <w:pPr>
                            <w:spacing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8421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F6A07" id="_x0000_t202" coordsize="21600,21600" o:spt="202" path="m,l,21600r21600,l21600,xe">
              <v:stroke joinstyle="miter"/>
              <v:path gradientshapeok="t" o:connecttype="rect"/>
            </v:shapetype>
            <v:shape id="MSIPCM4bcc45dab421b791b97b1987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31D0B14" w14:textId="7E8B8D26" w:rsidR="00284218" w:rsidRPr="00284218" w:rsidRDefault="00284218" w:rsidP="00284218">
                    <w:pPr>
                      <w:spacing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8421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CC1" w14:textId="77777777" w:rsidR="00284218" w:rsidRDefault="00284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780B" w14:textId="77777777" w:rsidR="00C5699A" w:rsidRDefault="00C5699A" w:rsidP="00284218">
      <w:pPr>
        <w:spacing w:after="0" w:line="240" w:lineRule="auto"/>
      </w:pPr>
      <w:r>
        <w:separator/>
      </w:r>
    </w:p>
  </w:footnote>
  <w:footnote w:type="continuationSeparator" w:id="0">
    <w:p w14:paraId="388E5730" w14:textId="77777777" w:rsidR="00C5699A" w:rsidRDefault="00C5699A" w:rsidP="0028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3F81" w14:textId="77777777" w:rsidR="00284218" w:rsidRDefault="00284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0AAF" w14:textId="77777777" w:rsidR="00284218" w:rsidRDefault="002842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3201" w14:textId="77777777" w:rsidR="00284218" w:rsidRDefault="00284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72037D"/>
    <w:rsid w:val="00284218"/>
    <w:rsid w:val="003F10FD"/>
    <w:rsid w:val="00C5699A"/>
    <w:rsid w:val="154526B2"/>
    <w:rsid w:val="1C920F7D"/>
    <w:rsid w:val="1CBB1912"/>
    <w:rsid w:val="1FFA3A35"/>
    <w:rsid w:val="2C754A48"/>
    <w:rsid w:val="36C277F9"/>
    <w:rsid w:val="3E6E5C45"/>
    <w:rsid w:val="3F0C6070"/>
    <w:rsid w:val="6672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48E49"/>
  <w15:docId w15:val="{1CACC0B9-411C-47D7-85DE-10154526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4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4218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284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4218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1153</Words>
  <Characters>6575</Characters>
  <Application>Microsoft Office Word</Application>
  <DocSecurity>0</DocSecurity>
  <Lines>54</Lines>
  <Paragraphs>15</Paragraphs>
  <ScaleCrop>false</ScaleCrop>
  <Company>Informa plc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那什1381024871</dc:creator>
  <cp:lastModifiedBy>Thadani, Lavina</cp:lastModifiedBy>
  <cp:revision>2</cp:revision>
  <dcterms:created xsi:type="dcterms:W3CDTF">2022-05-15T07:07:00Z</dcterms:created>
  <dcterms:modified xsi:type="dcterms:W3CDTF">2023-04-04T22:18:00Z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2023-04-04T22:18:52Z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e52e53db-7742-4558-b5ae-6dd837aa79b1</vt:lpwstr>
  </property>
  <property fmtid="{D5CDD505-2E9C-101B-9397-08002B2CF9AE}" pid="9" name="MSIP_Label_2bbab825-a111-45e4-86a1-18cee0005896_ContentBits">
    <vt:lpwstr>2</vt:lpwstr>
  </property>
</Properties>
</file>