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5483" w14:textId="77777777" w:rsidR="00E6183E" w:rsidRPr="00E6183E" w:rsidRDefault="00E6183E" w:rsidP="00E6183E">
      <w:r w:rsidRPr="00E6183E">
        <w:t>Appendix 1</w:t>
      </w:r>
    </w:p>
    <w:p w14:paraId="12919CC1" w14:textId="433E0E1D" w:rsidR="00B72F38" w:rsidRPr="00B72F38" w:rsidRDefault="00B72F38" w:rsidP="00B72F3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503AFE">
        <w:rPr>
          <w:rFonts w:ascii="Arial" w:hAnsi="Arial" w:cs="Arial"/>
          <w:b/>
          <w:bCs/>
          <w:sz w:val="20"/>
          <w:szCs w:val="20"/>
        </w:rPr>
        <w:t>ociodemographic data of pharmacists in primary healthcare institutes</w:t>
      </w:r>
      <w:r w:rsidRPr="00503AFE">
        <w:rPr>
          <w:rFonts w:ascii="Arial" w:hAnsi="Arial" w:cs="Arial"/>
          <w:b/>
          <w:bCs/>
          <w:sz w:val="20"/>
          <w:szCs w:val="20"/>
        </w:rPr>
        <w:t>（</w:t>
      </w:r>
      <w:r w:rsidRPr="00503AFE">
        <w:rPr>
          <w:rFonts w:ascii="Arial" w:hAnsi="Arial" w:cs="Arial"/>
          <w:b/>
          <w:bCs/>
          <w:sz w:val="20"/>
          <w:szCs w:val="20"/>
        </w:rPr>
        <w:t>N=365</w:t>
      </w:r>
      <w:r w:rsidRPr="00503AFE">
        <w:rPr>
          <w:rFonts w:ascii="Arial" w:hAnsi="Arial" w:cs="Arial"/>
          <w:b/>
          <w:bCs/>
          <w:sz w:val="20"/>
          <w:szCs w:val="20"/>
        </w:rPr>
        <w:t>）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096"/>
        <w:gridCol w:w="1105"/>
        <w:gridCol w:w="1105"/>
      </w:tblGrid>
      <w:tr w:rsidR="00B72F38" w:rsidRPr="008F15FB" w14:paraId="5CC43C77" w14:textId="77777777" w:rsidTr="007A50C2">
        <w:trPr>
          <w:trHeight w:val="280"/>
        </w:trPr>
        <w:tc>
          <w:tcPr>
            <w:tcW w:w="367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41C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Item</w:t>
            </w:r>
          </w:p>
        </w:tc>
        <w:tc>
          <w:tcPr>
            <w:tcW w:w="133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190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Value</w:t>
            </w:r>
          </w:p>
        </w:tc>
      </w:tr>
      <w:tr w:rsidR="00B72F38" w:rsidRPr="008F15FB" w14:paraId="72AD3F73" w14:textId="77777777" w:rsidTr="007A50C2">
        <w:trPr>
          <w:trHeight w:val="280"/>
        </w:trPr>
        <w:tc>
          <w:tcPr>
            <w:tcW w:w="36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9CB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Age, mean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（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SD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556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37.8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6FF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8.7</w:t>
            </w:r>
          </w:p>
        </w:tc>
      </w:tr>
      <w:tr w:rsidR="00B72F38" w:rsidRPr="008F15FB" w14:paraId="65E0057F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B6802E1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Annual income(10 thousand), mean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（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SD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04370E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7.7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64EBE1C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6.3</w:t>
            </w:r>
          </w:p>
        </w:tc>
      </w:tr>
      <w:tr w:rsidR="00B72F38" w:rsidRPr="008F15FB" w14:paraId="2A75B98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E3FC45C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Years of practicing as a pharmacist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in PHI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, mean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（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SD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F5CD47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509BCC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8.1</w:t>
            </w:r>
          </w:p>
        </w:tc>
      </w:tr>
      <w:tr w:rsidR="00B72F38" w:rsidRPr="008F15FB" w14:paraId="4A99C393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15B3069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Job satisfaction, mean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（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SD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25CE0B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3.8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026C67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0.5</w:t>
            </w:r>
          </w:p>
        </w:tc>
      </w:tr>
      <w:tr w:rsidR="00B72F38" w:rsidRPr="008F15FB" w14:paraId="4C334C2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7F0C0DD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Weekly working hours,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A238553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FBE8CFA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11E16AEE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6FC6AD3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≤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9AFC83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0D621F4" w14:textId="77777777" w:rsidR="00B72F38" w:rsidRPr="00503AFE" w:rsidRDefault="00B72F38" w:rsidP="007A50C2">
            <w:pPr>
              <w:spacing w:line="48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hAnsi="Arial" w:cs="Arial"/>
                <w:sz w:val="20"/>
                <w:szCs w:val="20"/>
              </w:rPr>
              <w:t>14.0</w:t>
            </w:r>
          </w:p>
        </w:tc>
      </w:tr>
      <w:tr w:rsidR="00B72F38" w:rsidRPr="008F15FB" w14:paraId="4FC2FA1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FCFE569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35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-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5A0A26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E83C254" w14:textId="77777777" w:rsidR="00B72F38" w:rsidRPr="00503AFE" w:rsidRDefault="00B72F38" w:rsidP="007A50C2">
            <w:pPr>
              <w:spacing w:line="48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</w:tr>
      <w:tr w:rsidR="00B72F38" w:rsidRPr="008F15FB" w14:paraId="1EDD3BC3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6011BA7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＞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38E7A3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F41BDA" w14:textId="77777777" w:rsidR="00B72F38" w:rsidRPr="00503AFE" w:rsidRDefault="00B72F38" w:rsidP="007A50C2">
            <w:pPr>
              <w:spacing w:line="48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hAnsi="Arial" w:cs="Arial"/>
                <w:sz w:val="20"/>
                <w:szCs w:val="20"/>
              </w:rPr>
              <w:t>43.6</w:t>
            </w:r>
          </w:p>
        </w:tc>
      </w:tr>
      <w:tr w:rsidR="00B72F38" w:rsidRPr="008F15FB" w14:paraId="59E4F57D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84A58D8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Sex,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73F285E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CFC6614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0EB25F9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FAAAFA6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M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ale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2215B1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4AFFE10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35.1</w:t>
            </w:r>
          </w:p>
        </w:tc>
      </w:tr>
      <w:tr w:rsidR="00B72F38" w:rsidRPr="008F15FB" w14:paraId="7D111D7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C09EB09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F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emale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38AA78A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94A28E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64.9</w:t>
            </w:r>
          </w:p>
        </w:tc>
      </w:tr>
      <w:tr w:rsidR="00B72F38" w:rsidRPr="008F15FB" w14:paraId="5B79661A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4A3FA08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Marital status,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1BBC75D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BDC3F68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6559777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B4ECDCF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Unmarried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93A5A4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EA6856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16.4</w:t>
            </w:r>
          </w:p>
        </w:tc>
      </w:tr>
      <w:tr w:rsidR="00B72F38" w:rsidRPr="008F15FB" w14:paraId="0BAE45DC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44829E1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Married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F7B71E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DCEA57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81.4</w:t>
            </w:r>
          </w:p>
        </w:tc>
      </w:tr>
      <w:tr w:rsidR="00B72F38" w:rsidRPr="008F15FB" w14:paraId="7B17531E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7BABFEC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Other </w:t>
            </w: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condition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s 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(divorced, widowed, etc.)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26180A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19137D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2.2</w:t>
            </w:r>
          </w:p>
        </w:tc>
      </w:tr>
      <w:tr w:rsidR="00B72F38" w:rsidRPr="008F15FB" w14:paraId="39D2AEF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8DCB250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Education background,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5B19030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7F55536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63706E50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28E2179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Lower than college degree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1A71B9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2D93FC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10.4</w:t>
            </w:r>
          </w:p>
        </w:tc>
      </w:tr>
      <w:tr w:rsidR="00B72F38" w:rsidRPr="008F15FB" w14:paraId="19D3AB79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B44E12A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C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ollege degree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C7F01A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F6ED44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30.4</w:t>
            </w:r>
          </w:p>
        </w:tc>
      </w:tr>
      <w:tr w:rsidR="00B72F38" w:rsidRPr="008F15FB" w14:paraId="08086DB8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8661373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Bachelor’s degree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F05227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307A9C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53.7</w:t>
            </w:r>
          </w:p>
        </w:tc>
      </w:tr>
      <w:tr w:rsidR="00B72F38" w:rsidRPr="008F15FB" w14:paraId="492DC21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665D13C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Master’s degree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B18B6C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E28AAD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5.2</w:t>
            </w:r>
          </w:p>
        </w:tc>
      </w:tr>
      <w:tr w:rsidR="00B72F38" w:rsidRPr="008F15FB" w14:paraId="3BB88F5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B7B7545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Doctoral degree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A4EC98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B955A5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0.3</w:t>
            </w:r>
          </w:p>
        </w:tc>
      </w:tr>
      <w:tr w:rsidR="00B72F38" w:rsidRPr="008F15FB" w14:paraId="2EEBDE5F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25F78C9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Experienced a doctor-patient dispute in the past year,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3A986BF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9A30B0D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076F98E2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9BEA486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1BA837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B53584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77.8</w:t>
            </w:r>
          </w:p>
        </w:tc>
      </w:tr>
      <w:tr w:rsidR="00B72F38" w:rsidRPr="008F15FB" w14:paraId="7C3C993D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F48C2D5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567501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777DBEA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22.2</w:t>
            </w:r>
          </w:p>
        </w:tc>
      </w:tr>
      <w:tr w:rsidR="00B72F38" w:rsidRPr="008F15FB" w14:paraId="29E1015C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BCFB551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Job requir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ing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night shifts,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A6BBD84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25249AC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53E557C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7FDF0E7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40FAD8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880E53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55.6</w:t>
            </w:r>
          </w:p>
        </w:tc>
      </w:tr>
      <w:tr w:rsidR="00B72F38" w:rsidRPr="008F15FB" w14:paraId="2EAFD61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0653201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53C197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DAADB6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44.4</w:t>
            </w:r>
          </w:p>
        </w:tc>
      </w:tr>
      <w:tr w:rsidR="00B72F38" w:rsidRPr="008F15FB" w14:paraId="16EE04F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AB4D167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L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icensed pharmacist 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or not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5D213DD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750EF03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1A26452B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440EDB1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9EB6C1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79F024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28.8</w:t>
            </w:r>
          </w:p>
        </w:tc>
      </w:tr>
      <w:tr w:rsidR="00B72F38" w:rsidRPr="008F15FB" w14:paraId="6DD881E2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9383606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C7D4EE3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E48119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71.2</w:t>
            </w:r>
          </w:p>
        </w:tc>
      </w:tr>
      <w:tr w:rsidR="00B72F38" w:rsidRPr="008F15FB" w14:paraId="533B7B50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5FBB0BE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Qualified to practice as a pharmacist by title,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3B82365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A32A047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69EADEF4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BF69CC2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EE8792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77C62E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18.1</w:t>
            </w:r>
          </w:p>
        </w:tc>
      </w:tr>
      <w:tr w:rsidR="00B72F38" w:rsidRPr="008F15FB" w14:paraId="68AB57C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27828D4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C3465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C6DBAF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81.9</w:t>
            </w:r>
          </w:p>
        </w:tc>
      </w:tr>
      <w:tr w:rsidR="00B72F38" w:rsidRPr="008F15FB" w14:paraId="4EAC4769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05314EF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Qualified as a practicing pharmacist,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E56CBAC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2D05DD3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73B1EEB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23C663B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22AAC2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A1BB31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23.8</w:t>
            </w:r>
          </w:p>
        </w:tc>
      </w:tr>
      <w:tr w:rsidR="00B72F38" w:rsidRPr="008F15FB" w14:paraId="3961989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C1FC444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9B919D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D20AB8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76.2</w:t>
            </w:r>
          </w:p>
        </w:tc>
      </w:tr>
      <w:tr w:rsidR="00B72F38" w:rsidRPr="008F15FB" w14:paraId="7E3D280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02788F5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Have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clinical pharmacist (job training) certificate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s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7BE105F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186DF9C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0DE832CA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B34A162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D1FD92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9DBBCD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58.4</w:t>
            </w:r>
          </w:p>
        </w:tc>
      </w:tr>
      <w:tr w:rsidR="00B72F38" w:rsidRPr="008F15FB" w14:paraId="7630CABA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FF12914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Yes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1C1B8D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FDDAC8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41.6</w:t>
            </w:r>
          </w:p>
        </w:tc>
      </w:tr>
      <w:tr w:rsidR="00B72F38" w:rsidRPr="008F15FB" w14:paraId="4559963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8DE32F0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Occupational subcategories,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F54F449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92C58DB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706CAE0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8E4687E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Pharmacists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D89593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92FF8E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86.3</w:t>
            </w:r>
          </w:p>
        </w:tc>
      </w:tr>
      <w:tr w:rsidR="00B72F38" w:rsidRPr="008F15FB" w14:paraId="726D6EEF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45D22E7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Chinese 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410C22C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1F5EC0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12.9</w:t>
            </w:r>
          </w:p>
        </w:tc>
      </w:tr>
      <w:tr w:rsidR="00B72F38" w:rsidRPr="008F15FB" w14:paraId="1CD5E403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B45BA36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Ethnic 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D059F5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BBE412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0.8</w:t>
            </w:r>
          </w:p>
        </w:tc>
      </w:tr>
      <w:tr w:rsidR="00B72F38" w:rsidRPr="008F15FB" w14:paraId="7D23426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4990A13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T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itle,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E246395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50CF517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0F89212B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CB75B75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 title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13C830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97B701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18.1</w:t>
            </w:r>
          </w:p>
        </w:tc>
      </w:tr>
      <w:tr w:rsidR="00B72F38" w:rsidRPr="008F15FB" w14:paraId="13F70E7F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ACA2240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Junior title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90AA7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3E99B4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55.6</w:t>
            </w:r>
          </w:p>
        </w:tc>
      </w:tr>
      <w:tr w:rsidR="00B72F38" w:rsidRPr="008F15FB" w14:paraId="10AA0A4E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7F3E2DA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Intermediate title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25267F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E6B2D00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18.4</w:t>
            </w:r>
          </w:p>
        </w:tc>
      </w:tr>
      <w:tr w:rsidR="00B72F38" w:rsidRPr="008F15FB" w14:paraId="22352E9A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65A19BE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Deputy senior title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99A6BD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427B41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6.6</w:t>
            </w:r>
          </w:p>
        </w:tc>
      </w:tr>
      <w:tr w:rsidR="00B72F38" w:rsidRPr="008F15FB" w14:paraId="3D678504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D4985A9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Senior title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8999BA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7F642A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1.4</w:t>
            </w:r>
          </w:p>
        </w:tc>
      </w:tr>
      <w:tr w:rsidR="00B72F38" w:rsidRPr="008F15FB" w14:paraId="4800B93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766B29C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Technical titles,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9DEE170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7B6C91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61FE02B4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ECE31D8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 professional or technical position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75B148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C2EFF1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14.5</w:t>
            </w:r>
          </w:p>
        </w:tc>
      </w:tr>
      <w:tr w:rsidR="00B72F38" w:rsidRPr="008F15FB" w14:paraId="47861C5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8BAA74D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BB13519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84EF12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11.5</w:t>
            </w:r>
          </w:p>
        </w:tc>
      </w:tr>
      <w:tr w:rsidR="00B72F38" w:rsidRPr="008F15FB" w14:paraId="1CA7C93B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EF91D46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Assistant 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5E4FC1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CA6F8E9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47.7</w:t>
            </w:r>
          </w:p>
        </w:tc>
      </w:tr>
      <w:tr w:rsidR="00B72F38" w:rsidRPr="008F15FB" w14:paraId="551CFE2D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6BDF93F4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Pharmacist in charge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B3BE85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4CE5E9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18.4</w:t>
            </w:r>
          </w:p>
        </w:tc>
      </w:tr>
      <w:tr w:rsidR="00B72F38" w:rsidRPr="008F15FB" w14:paraId="521F33BC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44FD8B7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Deputy Chief 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639D28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34F3E8B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6.6</w:t>
            </w:r>
          </w:p>
        </w:tc>
      </w:tr>
      <w:tr w:rsidR="00B72F38" w:rsidRPr="008F15FB" w14:paraId="4A95E7F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21099F4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Chief Pharmacist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1EED34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22BEFA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1.4</w:t>
            </w:r>
          </w:p>
        </w:tc>
      </w:tr>
      <w:tr w:rsidR="00B72F38" w:rsidRPr="008F15FB" w14:paraId="40D4F013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3F0795E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lastRenderedPageBreak/>
              <w:t>Form of employment,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B6D0368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289B26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38E3CE1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440AD8A0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Permanent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staff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F25562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6702D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56.7</w:t>
            </w:r>
          </w:p>
        </w:tc>
      </w:tr>
      <w:tr w:rsidR="00B72F38" w:rsidRPr="008F15FB" w14:paraId="0FCAE71D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6660ABF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U</w:t>
            </w: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n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der contract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3B6F250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7AD85A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41.1</w:t>
            </w:r>
          </w:p>
        </w:tc>
      </w:tr>
      <w:tr w:rsidR="00B72F38" w:rsidRPr="008F15FB" w14:paraId="0D060C86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6110518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Interns or temporary workers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5FD677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57678D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2.2</w:t>
            </w:r>
          </w:p>
        </w:tc>
      </w:tr>
      <w:tr w:rsidR="00B72F38" w:rsidRPr="008F15FB" w14:paraId="725DE115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C1B2A4D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Access to the field of pharmacy,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9329998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53B6351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12858B89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690C77C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College pharmacy graduate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B41A66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099ACC3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74.0</w:t>
            </w:r>
          </w:p>
        </w:tc>
      </w:tr>
      <w:tr w:rsidR="00B72F38" w:rsidRPr="008F15FB" w14:paraId="6222774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846C051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Pharmacy education for non-pharmacists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D4CAA15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125CC7C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5.5</w:t>
            </w:r>
          </w:p>
        </w:tc>
      </w:tr>
      <w:tr w:rsidR="00B72F38" w:rsidRPr="008F15FB" w14:paraId="71AC9C58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5F45DA05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Pharmacy Correspondence Education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5C9D0C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A5A34E8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2.7</w:t>
            </w:r>
          </w:p>
        </w:tc>
      </w:tr>
      <w:tr w:rsidR="00B72F38" w:rsidRPr="008F15FB" w14:paraId="135E3040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5F6C3C0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Pharmacy Apprenticeship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6C03FE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85FEEEF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2.7</w:t>
            </w:r>
          </w:p>
        </w:tc>
      </w:tr>
      <w:tr w:rsidR="00B72F38" w:rsidRPr="008F15FB" w14:paraId="0F8CAC72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F6DD09B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Non-pharmacy staff to pharmacy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2E89D7A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0EE42FD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9.6</w:t>
            </w:r>
          </w:p>
        </w:tc>
      </w:tr>
      <w:tr w:rsidR="00B72F38" w:rsidRPr="008F15FB" w14:paraId="0F712237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2C03E4C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Hospital restructuring of pharmacy administration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422BBE1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38E918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5.5</w:t>
            </w:r>
          </w:p>
        </w:tc>
      </w:tr>
      <w:tr w:rsidR="00B72F38" w:rsidRPr="008F15FB" w14:paraId="3194D5E1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023A405F" w14:textId="77777777" w:rsidR="00B72F38" w:rsidRPr="00503AFE" w:rsidRDefault="00B72F38" w:rsidP="007A50C2">
            <w:pPr>
              <w:spacing w:line="480" w:lineRule="auto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>T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raining</w:t>
            </w:r>
            <w:r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times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 in the last 3 years, n (%)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FC42C52" w14:textId="77777777" w:rsidR="00B72F38" w:rsidRPr="008F15FB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3E4F4EB" w14:textId="77777777" w:rsidR="00B72F38" w:rsidRPr="008F15FB" w:rsidRDefault="00B72F38" w:rsidP="007A50C2">
            <w:pPr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2F38" w:rsidRPr="008F15FB" w14:paraId="0EA016DF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35DDF1FB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≤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E98EA79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B67F7F3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24.9</w:t>
            </w:r>
          </w:p>
        </w:tc>
      </w:tr>
      <w:tr w:rsidR="00B72F38" w:rsidRPr="008F15FB" w14:paraId="6883583C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2E9A2A93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2-3 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B6020C4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1D5F776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45.8</w:t>
            </w:r>
          </w:p>
        </w:tc>
      </w:tr>
      <w:tr w:rsidR="00B72F38" w:rsidRPr="008F15FB" w14:paraId="2502EB93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11DCE4FE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4-5 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249AD07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F7FCDB2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15.6</w:t>
            </w:r>
          </w:p>
        </w:tc>
      </w:tr>
      <w:tr w:rsidR="00B72F38" w:rsidRPr="008F15FB" w14:paraId="7216E5BB" w14:textId="77777777" w:rsidTr="007A50C2">
        <w:trPr>
          <w:trHeight w:val="280"/>
        </w:trPr>
        <w:tc>
          <w:tcPr>
            <w:tcW w:w="3670" w:type="pct"/>
            <w:shd w:val="clear" w:color="auto" w:fill="auto"/>
            <w:noWrap/>
            <w:vAlign w:val="bottom"/>
            <w:hideMark/>
          </w:tcPr>
          <w:p w14:paraId="7C142BEF" w14:textId="77777777" w:rsidR="00B72F38" w:rsidRPr="00503AFE" w:rsidRDefault="00B72F38" w:rsidP="007A50C2">
            <w:pPr>
              <w:spacing w:line="480" w:lineRule="auto"/>
              <w:ind w:firstLineChars="100" w:firstLine="200"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DengXian" w:hAnsi="Arial" w:cs="Arial" w:hint="eastAsia"/>
                <w:kern w:val="0"/>
                <w:sz w:val="20"/>
                <w:szCs w:val="20"/>
              </w:rPr>
              <w:t>≥</w:t>
            </w: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CE65F3E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CE0AB43" w14:textId="77777777" w:rsidR="00B72F38" w:rsidRPr="00503AFE" w:rsidRDefault="00B72F38" w:rsidP="007A50C2">
            <w:pPr>
              <w:spacing w:line="480" w:lineRule="auto"/>
              <w:ind w:firstLine="440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503AFE">
              <w:rPr>
                <w:rFonts w:ascii="Arial" w:eastAsia="DengXian" w:hAnsi="Arial" w:cs="Arial"/>
                <w:kern w:val="0"/>
                <w:sz w:val="20"/>
                <w:szCs w:val="20"/>
              </w:rPr>
              <w:t>13.7</w:t>
            </w:r>
          </w:p>
        </w:tc>
      </w:tr>
    </w:tbl>
    <w:p w14:paraId="1D5712FC" w14:textId="77777777" w:rsidR="00BD6782" w:rsidRDefault="00BD6782"/>
    <w:sectPr w:rsidR="00BD6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3802" w14:textId="77777777" w:rsidR="007E1C07" w:rsidRDefault="007E1C07" w:rsidP="00B72F38">
      <w:r>
        <w:separator/>
      </w:r>
    </w:p>
  </w:endnote>
  <w:endnote w:type="continuationSeparator" w:id="0">
    <w:p w14:paraId="5FA8C021" w14:textId="77777777" w:rsidR="007E1C07" w:rsidRDefault="007E1C07" w:rsidP="00B7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B2A6" w14:textId="77777777" w:rsidR="00E6183E" w:rsidRDefault="00E61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B40D" w14:textId="7519573E" w:rsidR="00E6183E" w:rsidRDefault="00E618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DD4D8C" wp14:editId="779DA03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1" name="MSIPCMd4fb43a9a908a18e1b6c0d8d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91740" w14:textId="300DB1F1" w:rsidR="00E6183E" w:rsidRPr="00E6183E" w:rsidRDefault="00E6183E" w:rsidP="00E6183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6183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D4D8C" id="_x0000_t202" coordsize="21600,21600" o:spt="202" path="m,l,21600r21600,l21600,xe">
              <v:stroke joinstyle="miter"/>
              <v:path gradientshapeok="t" o:connecttype="rect"/>
            </v:shapetype>
            <v:shape id="MSIPCMd4fb43a9a908a18e1b6c0d8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" o:allowincell="f" filled="f" stroked="f">
              <v:textbox inset="20pt,0,,0">
                <w:txbxContent>
                  <w:p w14:paraId="15491740" w14:textId="300DB1F1" w:rsidR="00E6183E" w:rsidRPr="00E6183E" w:rsidRDefault="00E6183E" w:rsidP="00E6183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6183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1614" w14:textId="77777777" w:rsidR="00E6183E" w:rsidRDefault="00E61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0ED2" w14:textId="77777777" w:rsidR="007E1C07" w:rsidRDefault="007E1C07" w:rsidP="00B72F38">
      <w:r>
        <w:separator/>
      </w:r>
    </w:p>
  </w:footnote>
  <w:footnote w:type="continuationSeparator" w:id="0">
    <w:p w14:paraId="66394428" w14:textId="77777777" w:rsidR="007E1C07" w:rsidRDefault="007E1C07" w:rsidP="00B7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4289" w14:textId="77777777" w:rsidR="00E6183E" w:rsidRDefault="00E61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4EDA" w14:textId="77777777" w:rsidR="00E6183E" w:rsidRDefault="00E61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E581" w14:textId="77777777" w:rsidR="00E6183E" w:rsidRDefault="00E61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23"/>
    <w:rsid w:val="00011CF7"/>
    <w:rsid w:val="0004437F"/>
    <w:rsid w:val="000931F1"/>
    <w:rsid w:val="000A0582"/>
    <w:rsid w:val="000A386E"/>
    <w:rsid w:val="000A72FB"/>
    <w:rsid w:val="00122087"/>
    <w:rsid w:val="00123727"/>
    <w:rsid w:val="0014651B"/>
    <w:rsid w:val="00151CFF"/>
    <w:rsid w:val="00156D43"/>
    <w:rsid w:val="00160463"/>
    <w:rsid w:val="00165DED"/>
    <w:rsid w:val="00174FA3"/>
    <w:rsid w:val="001939E1"/>
    <w:rsid w:val="001A0AC1"/>
    <w:rsid w:val="001A572E"/>
    <w:rsid w:val="001A6821"/>
    <w:rsid w:val="001C2749"/>
    <w:rsid w:val="001C6F4D"/>
    <w:rsid w:val="00205EAD"/>
    <w:rsid w:val="002278BD"/>
    <w:rsid w:val="002415DC"/>
    <w:rsid w:val="00250D52"/>
    <w:rsid w:val="00251282"/>
    <w:rsid w:val="002621CC"/>
    <w:rsid w:val="00273C18"/>
    <w:rsid w:val="00281053"/>
    <w:rsid w:val="00281EE4"/>
    <w:rsid w:val="00282E28"/>
    <w:rsid w:val="002A3B29"/>
    <w:rsid w:val="002A706C"/>
    <w:rsid w:val="002C34E7"/>
    <w:rsid w:val="002D1417"/>
    <w:rsid w:val="002D29EA"/>
    <w:rsid w:val="002E0D7E"/>
    <w:rsid w:val="002E4625"/>
    <w:rsid w:val="002F56FD"/>
    <w:rsid w:val="002F6FE2"/>
    <w:rsid w:val="002F7582"/>
    <w:rsid w:val="00305E21"/>
    <w:rsid w:val="003145E6"/>
    <w:rsid w:val="0033139E"/>
    <w:rsid w:val="003326DC"/>
    <w:rsid w:val="0034096E"/>
    <w:rsid w:val="003415FA"/>
    <w:rsid w:val="00347FC5"/>
    <w:rsid w:val="00355E3A"/>
    <w:rsid w:val="0035700C"/>
    <w:rsid w:val="00380C80"/>
    <w:rsid w:val="0039213E"/>
    <w:rsid w:val="003C5357"/>
    <w:rsid w:val="003C7627"/>
    <w:rsid w:val="003C79F8"/>
    <w:rsid w:val="003D5086"/>
    <w:rsid w:val="003E3A62"/>
    <w:rsid w:val="003E3C5B"/>
    <w:rsid w:val="004032F3"/>
    <w:rsid w:val="00404A03"/>
    <w:rsid w:val="00414C95"/>
    <w:rsid w:val="00415074"/>
    <w:rsid w:val="00436A0F"/>
    <w:rsid w:val="00451E81"/>
    <w:rsid w:val="00463BE7"/>
    <w:rsid w:val="0047121F"/>
    <w:rsid w:val="00496E02"/>
    <w:rsid w:val="004A681E"/>
    <w:rsid w:val="004B4C62"/>
    <w:rsid w:val="004B4FF2"/>
    <w:rsid w:val="004C3EB5"/>
    <w:rsid w:val="004D2B00"/>
    <w:rsid w:val="004D6668"/>
    <w:rsid w:val="004E4A00"/>
    <w:rsid w:val="005041C4"/>
    <w:rsid w:val="00515EA2"/>
    <w:rsid w:val="005310B2"/>
    <w:rsid w:val="00537D71"/>
    <w:rsid w:val="00555353"/>
    <w:rsid w:val="00562524"/>
    <w:rsid w:val="00580CBE"/>
    <w:rsid w:val="005950CF"/>
    <w:rsid w:val="005A1BB0"/>
    <w:rsid w:val="005A44EF"/>
    <w:rsid w:val="005A4ECB"/>
    <w:rsid w:val="005B74D7"/>
    <w:rsid w:val="005F3CE7"/>
    <w:rsid w:val="0061248D"/>
    <w:rsid w:val="00656B69"/>
    <w:rsid w:val="00671DCB"/>
    <w:rsid w:val="00675CA1"/>
    <w:rsid w:val="00686F20"/>
    <w:rsid w:val="006B5B13"/>
    <w:rsid w:val="006C0C77"/>
    <w:rsid w:val="006E588C"/>
    <w:rsid w:val="006F7612"/>
    <w:rsid w:val="006F7949"/>
    <w:rsid w:val="00713B13"/>
    <w:rsid w:val="007204E4"/>
    <w:rsid w:val="007342BB"/>
    <w:rsid w:val="00736DF3"/>
    <w:rsid w:val="00746839"/>
    <w:rsid w:val="0078049E"/>
    <w:rsid w:val="00781A12"/>
    <w:rsid w:val="007917E5"/>
    <w:rsid w:val="007C04C1"/>
    <w:rsid w:val="007C5E34"/>
    <w:rsid w:val="007E1206"/>
    <w:rsid w:val="007E14ED"/>
    <w:rsid w:val="007E1C07"/>
    <w:rsid w:val="007E5689"/>
    <w:rsid w:val="007F3923"/>
    <w:rsid w:val="00850A35"/>
    <w:rsid w:val="00867629"/>
    <w:rsid w:val="00873D88"/>
    <w:rsid w:val="008B22D7"/>
    <w:rsid w:val="008B6FD3"/>
    <w:rsid w:val="008C136A"/>
    <w:rsid w:val="008F7506"/>
    <w:rsid w:val="00900E58"/>
    <w:rsid w:val="009149CF"/>
    <w:rsid w:val="009355D4"/>
    <w:rsid w:val="00957418"/>
    <w:rsid w:val="00982B32"/>
    <w:rsid w:val="00983B61"/>
    <w:rsid w:val="00990884"/>
    <w:rsid w:val="00991CE2"/>
    <w:rsid w:val="00991D7A"/>
    <w:rsid w:val="009A29B3"/>
    <w:rsid w:val="009A65D0"/>
    <w:rsid w:val="009A7BFF"/>
    <w:rsid w:val="009B30E4"/>
    <w:rsid w:val="009C1F6B"/>
    <w:rsid w:val="009E15AF"/>
    <w:rsid w:val="009E27DA"/>
    <w:rsid w:val="00A0220A"/>
    <w:rsid w:val="00A30EC4"/>
    <w:rsid w:val="00A36638"/>
    <w:rsid w:val="00A37509"/>
    <w:rsid w:val="00A40163"/>
    <w:rsid w:val="00A433B1"/>
    <w:rsid w:val="00A442B2"/>
    <w:rsid w:val="00A70630"/>
    <w:rsid w:val="00A73049"/>
    <w:rsid w:val="00A90BE5"/>
    <w:rsid w:val="00AB7701"/>
    <w:rsid w:val="00AD6AF5"/>
    <w:rsid w:val="00AE3BFE"/>
    <w:rsid w:val="00AE5329"/>
    <w:rsid w:val="00AF6241"/>
    <w:rsid w:val="00AF7428"/>
    <w:rsid w:val="00B108F4"/>
    <w:rsid w:val="00B11702"/>
    <w:rsid w:val="00B16DDF"/>
    <w:rsid w:val="00B2498E"/>
    <w:rsid w:val="00B72F38"/>
    <w:rsid w:val="00B73C8B"/>
    <w:rsid w:val="00BA3BED"/>
    <w:rsid w:val="00BA5C30"/>
    <w:rsid w:val="00BA79EF"/>
    <w:rsid w:val="00BB7985"/>
    <w:rsid w:val="00BD2B1C"/>
    <w:rsid w:val="00BD6782"/>
    <w:rsid w:val="00BD6CD9"/>
    <w:rsid w:val="00C07A76"/>
    <w:rsid w:val="00C3139E"/>
    <w:rsid w:val="00C34FE6"/>
    <w:rsid w:val="00C51866"/>
    <w:rsid w:val="00C52D4F"/>
    <w:rsid w:val="00C55AB4"/>
    <w:rsid w:val="00C7211C"/>
    <w:rsid w:val="00CA4B73"/>
    <w:rsid w:val="00CD6FBF"/>
    <w:rsid w:val="00CE3270"/>
    <w:rsid w:val="00CE428F"/>
    <w:rsid w:val="00CE6A8D"/>
    <w:rsid w:val="00D014C5"/>
    <w:rsid w:val="00D0444F"/>
    <w:rsid w:val="00D57B97"/>
    <w:rsid w:val="00D71BA9"/>
    <w:rsid w:val="00DB4219"/>
    <w:rsid w:val="00DB70B8"/>
    <w:rsid w:val="00DC7F03"/>
    <w:rsid w:val="00DF1C2D"/>
    <w:rsid w:val="00DF2A21"/>
    <w:rsid w:val="00E044B0"/>
    <w:rsid w:val="00E3065E"/>
    <w:rsid w:val="00E41CAA"/>
    <w:rsid w:val="00E6183E"/>
    <w:rsid w:val="00E66EC3"/>
    <w:rsid w:val="00E84622"/>
    <w:rsid w:val="00E91413"/>
    <w:rsid w:val="00EB5DBF"/>
    <w:rsid w:val="00EC23F9"/>
    <w:rsid w:val="00EC2CC0"/>
    <w:rsid w:val="00ED4544"/>
    <w:rsid w:val="00F01217"/>
    <w:rsid w:val="00F25A2E"/>
    <w:rsid w:val="00F3511B"/>
    <w:rsid w:val="00F4643B"/>
    <w:rsid w:val="00F6448E"/>
    <w:rsid w:val="00F70A94"/>
    <w:rsid w:val="00F8282A"/>
    <w:rsid w:val="00FA2AB2"/>
    <w:rsid w:val="00FA5F5C"/>
    <w:rsid w:val="00FB2A21"/>
    <w:rsid w:val="00FE2737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E1753"/>
  <w15:chartTrackingRefBased/>
  <w15:docId w15:val="{E144059D-262C-4888-A2EF-58C92B0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F38"/>
    <w:pPr>
      <w:jc w:val="both"/>
    </w:pPr>
    <w:rPr>
      <w:rFonts w:ascii="Times New Roman" w:eastAsia="SimSu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2F3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2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2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浩涛</dc:creator>
  <cp:keywords/>
  <dc:description/>
  <cp:lastModifiedBy>Khanapur, Soumya</cp:lastModifiedBy>
  <cp:revision>2</cp:revision>
  <dcterms:created xsi:type="dcterms:W3CDTF">2023-02-22T20:16:00Z</dcterms:created>
  <dcterms:modified xsi:type="dcterms:W3CDTF">2023-02-22T20:16:00Z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2023-02-22T20:15:35Z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89935561-63b6-4fd3-bed1-b6488dec28fe</vt:lpwstr>
  </property>
  <property fmtid="{D5CDD505-2E9C-101B-9397-08002B2CF9AE}" pid="8" name="MSIP_Label_2bbab825-a111-45e4-86a1-18cee0005896_ContentBits">
    <vt:lpwstr>2</vt:lpwstr>
  </property>
</Properties>
</file>