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6610E" w14:textId="77777777" w:rsidR="009942FA" w:rsidRPr="0066085A" w:rsidRDefault="009942FA" w:rsidP="009942FA">
      <w:pPr>
        <w:rPr>
          <w:b/>
          <w:szCs w:val="18"/>
        </w:rPr>
      </w:pPr>
      <w:r w:rsidRPr="0066085A">
        <w:rPr>
          <w:b/>
          <w:szCs w:val="18"/>
        </w:rPr>
        <w:t>Supplementary Table 1</w:t>
      </w:r>
      <w:r>
        <w:rPr>
          <w:b/>
          <w:szCs w:val="18"/>
        </w:rPr>
        <w:t>.</w:t>
      </w:r>
      <w:r w:rsidRPr="0066085A">
        <w:rPr>
          <w:b/>
          <w:szCs w:val="18"/>
        </w:rPr>
        <w:t xml:space="preserve"> </w:t>
      </w:r>
      <w:r>
        <w:rPr>
          <w:rFonts w:cs="Arial"/>
        </w:rPr>
        <w:t xml:space="preserve">National Drug Codes </w:t>
      </w:r>
      <w:r w:rsidRPr="0066085A">
        <w:rPr>
          <w:bCs/>
          <w:szCs w:val="18"/>
        </w:rPr>
        <w:t>used to identify aripiprazole tablets with sensor</w:t>
      </w:r>
    </w:p>
    <w:tbl>
      <w:tblPr>
        <w:tblStyle w:val="Table"/>
        <w:tblW w:w="1316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6" w:type="dxa"/>
        </w:tblCellMar>
        <w:tblLook w:val="04A0" w:firstRow="1" w:lastRow="0" w:firstColumn="1" w:lastColumn="0" w:noHBand="0" w:noVBand="1"/>
      </w:tblPr>
      <w:tblGrid>
        <w:gridCol w:w="3232"/>
        <w:gridCol w:w="1656"/>
        <w:gridCol w:w="1656"/>
        <w:gridCol w:w="1656"/>
        <w:gridCol w:w="1656"/>
        <w:gridCol w:w="1656"/>
        <w:gridCol w:w="1656"/>
      </w:tblGrid>
      <w:tr w:rsidR="009942FA" w:rsidRPr="0066085A" w14:paraId="7DA91DCD" w14:textId="77777777" w:rsidTr="00913C41">
        <w:trPr>
          <w:cantSplit/>
          <w:trHeight w:val="288"/>
        </w:trPr>
        <w:tc>
          <w:tcPr>
            <w:tcW w:w="3232" w:type="dxa"/>
            <w:shd w:val="clear" w:color="auto" w:fill="7F7F7F" w:themeFill="text1" w:themeFillTint="80"/>
            <w:vAlign w:val="center"/>
          </w:tcPr>
          <w:p w14:paraId="4905FF5F" w14:textId="77777777" w:rsidR="009942FA" w:rsidRPr="0066085A" w:rsidRDefault="009942FA" w:rsidP="00913C41">
            <w:pPr>
              <w:spacing w:line="240" w:lineRule="auto"/>
              <w:rPr>
                <w:rFonts w:cs="Arial"/>
                <w:b/>
                <w:color w:val="FFFFFF" w:themeColor="background1"/>
              </w:rPr>
            </w:pPr>
            <w:r w:rsidRPr="0066085A">
              <w:rPr>
                <w:rFonts w:cs="Arial"/>
                <w:b/>
                <w:color w:val="FFFFFF" w:themeColor="background1"/>
              </w:rPr>
              <w:t>Medication</w:t>
            </w:r>
          </w:p>
        </w:tc>
        <w:tc>
          <w:tcPr>
            <w:tcW w:w="9936" w:type="dxa"/>
            <w:gridSpan w:val="6"/>
            <w:shd w:val="clear" w:color="auto" w:fill="7F7F7F" w:themeFill="text1" w:themeFillTint="80"/>
            <w:vAlign w:val="center"/>
          </w:tcPr>
          <w:p w14:paraId="0622BC94" w14:textId="5F64B54B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</w:rPr>
            </w:pPr>
            <w:r w:rsidRPr="0066085A">
              <w:rPr>
                <w:rFonts w:cs="Arial"/>
                <w:b/>
                <w:color w:val="FFFFFF" w:themeColor="background1"/>
              </w:rPr>
              <w:t xml:space="preserve">NDC </w:t>
            </w:r>
          </w:p>
        </w:tc>
      </w:tr>
      <w:tr w:rsidR="009942FA" w:rsidRPr="0066085A" w14:paraId="0A225935" w14:textId="77777777" w:rsidTr="00913C41">
        <w:trPr>
          <w:cantSplit/>
          <w:trHeight w:val="302"/>
        </w:trPr>
        <w:tc>
          <w:tcPr>
            <w:tcW w:w="3232" w:type="dxa"/>
            <w:vMerge w:val="restart"/>
          </w:tcPr>
          <w:p w14:paraId="5BE94FD6" w14:textId="77777777" w:rsidR="009942FA" w:rsidRPr="0066085A" w:rsidRDefault="009942FA" w:rsidP="00913C41">
            <w:pPr>
              <w:spacing w:line="240" w:lineRule="auto"/>
              <w:rPr>
                <w:rFonts w:cs="Arial"/>
                <w:vertAlign w:val="superscript"/>
              </w:rPr>
            </w:pPr>
            <w:r w:rsidRPr="0066085A">
              <w:rPr>
                <w:rFonts w:cs="Arial"/>
              </w:rPr>
              <w:t>Abilify MyCite</w:t>
            </w:r>
            <w:r w:rsidRPr="0066085A">
              <w:rPr>
                <w:rFonts w:cs="Arial"/>
                <w:vertAlign w:val="superscript"/>
              </w:rPr>
              <w:t>®</w:t>
            </w:r>
          </w:p>
          <w:p w14:paraId="20A8A314" w14:textId="77777777" w:rsidR="009942FA" w:rsidRPr="0066085A" w:rsidRDefault="009942FA" w:rsidP="00913C41">
            <w:pPr>
              <w:spacing w:line="240" w:lineRule="auto"/>
              <w:rPr>
                <w:rFonts w:cs="Arial"/>
              </w:rPr>
            </w:pPr>
            <w:r w:rsidRPr="0066085A">
              <w:rPr>
                <w:rFonts w:cs="Arial"/>
              </w:rPr>
              <w:t>(</w:t>
            </w:r>
            <w:proofErr w:type="gramStart"/>
            <w:r w:rsidRPr="0066085A">
              <w:rPr>
                <w:rFonts w:cs="Arial"/>
              </w:rPr>
              <w:t>aripiprazole</w:t>
            </w:r>
            <w:proofErr w:type="gramEnd"/>
            <w:r w:rsidRPr="0066085A">
              <w:rPr>
                <w:rFonts w:cs="Arial"/>
              </w:rPr>
              <w:t xml:space="preserve"> tablets with sensor)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085040C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59148-029-07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9F8E24E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59148-030-07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C0E88AE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59148-031-07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49E3EFC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59148-032-07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5E31B7C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59148-033-07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4A21C3D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59148-034-07</w:t>
            </w:r>
          </w:p>
        </w:tc>
      </w:tr>
      <w:tr w:rsidR="009942FA" w:rsidRPr="0066085A" w14:paraId="7AA45FFA" w14:textId="77777777" w:rsidTr="00913C41">
        <w:trPr>
          <w:cantSplit/>
          <w:trHeight w:val="302"/>
        </w:trPr>
        <w:tc>
          <w:tcPr>
            <w:tcW w:w="3232" w:type="dxa"/>
            <w:vMerge/>
          </w:tcPr>
          <w:p w14:paraId="62C50245" w14:textId="77777777" w:rsidR="009942FA" w:rsidRPr="0066085A" w:rsidRDefault="009942FA" w:rsidP="00913C41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3AF4FDDD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59148-029-13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3BBD73B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59148-030-13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83CEB5E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59148-031-13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41E556F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59148-032-13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AC04675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59148-033-13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D5BED1D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59148-034-13</w:t>
            </w:r>
          </w:p>
        </w:tc>
      </w:tr>
      <w:tr w:rsidR="009942FA" w:rsidRPr="0066085A" w14:paraId="4D97DA7B" w14:textId="77777777" w:rsidTr="00913C41">
        <w:trPr>
          <w:cantSplit/>
          <w:trHeight w:val="302"/>
        </w:trPr>
        <w:tc>
          <w:tcPr>
            <w:tcW w:w="3232" w:type="dxa"/>
            <w:vMerge/>
          </w:tcPr>
          <w:p w14:paraId="0F02F023" w14:textId="77777777" w:rsidR="009942FA" w:rsidRPr="0066085A" w:rsidRDefault="009942FA" w:rsidP="00913C41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7EC31AFE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59148-029-61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DEF8FE4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59148-030-61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A6FDCFF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59148-031-61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07DDAD6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59148-032-61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741000E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59148-033-61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3AC21C2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59148-034-61</w:t>
            </w:r>
          </w:p>
        </w:tc>
      </w:tr>
      <w:tr w:rsidR="009942FA" w:rsidRPr="0066085A" w14:paraId="7BC01C64" w14:textId="77777777" w:rsidTr="00913C41">
        <w:trPr>
          <w:cantSplit/>
          <w:trHeight w:val="302"/>
        </w:trPr>
        <w:tc>
          <w:tcPr>
            <w:tcW w:w="3232" w:type="dxa"/>
            <w:vMerge/>
          </w:tcPr>
          <w:p w14:paraId="55A573B4" w14:textId="77777777" w:rsidR="009942FA" w:rsidRPr="0066085A" w:rsidRDefault="009942FA" w:rsidP="00913C41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4754A41F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59148-029-72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5290A0A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59148-030-72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272CDC4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59148-031-72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94CB184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59148-032-72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E430293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59148-033-72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BC69147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59148-034-72</w:t>
            </w:r>
          </w:p>
        </w:tc>
      </w:tr>
      <w:tr w:rsidR="009942FA" w:rsidRPr="0066085A" w14:paraId="4E824554" w14:textId="77777777" w:rsidTr="00913C41">
        <w:trPr>
          <w:cantSplit/>
          <w:trHeight w:val="302"/>
        </w:trPr>
        <w:tc>
          <w:tcPr>
            <w:tcW w:w="3232" w:type="dxa"/>
            <w:vMerge/>
          </w:tcPr>
          <w:p w14:paraId="140E3319" w14:textId="77777777" w:rsidR="009942FA" w:rsidRPr="0066085A" w:rsidRDefault="009942FA" w:rsidP="00913C41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7FCB08D7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59148-029-85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B1F1A3D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59148-030-85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33E72FF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59148-031-85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DCE7C7F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59148-032-85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58B0881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59148-033-85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1D1F3C9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59148-034-85</w:t>
            </w:r>
          </w:p>
        </w:tc>
      </w:tr>
      <w:tr w:rsidR="009942FA" w:rsidRPr="0066085A" w14:paraId="0E9C9AD7" w14:textId="77777777" w:rsidTr="00913C41">
        <w:trPr>
          <w:cantSplit/>
          <w:trHeight w:val="302"/>
        </w:trPr>
        <w:tc>
          <w:tcPr>
            <w:tcW w:w="3232" w:type="dxa"/>
            <w:vMerge/>
          </w:tcPr>
          <w:p w14:paraId="76AA8326" w14:textId="77777777" w:rsidR="009942FA" w:rsidRPr="0066085A" w:rsidRDefault="009942FA" w:rsidP="00913C41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06764EA1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59148-029-90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3B339DA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59148-030-90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DBF1EFD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59148-031-90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8148BA0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59148-032-90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73D7069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59148-033-90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B0E4C94" w14:textId="77777777" w:rsidR="009942FA" w:rsidRPr="0066085A" w:rsidRDefault="009942FA" w:rsidP="00913C4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 w:rsidRPr="0066085A">
              <w:rPr>
                <w:rFonts w:cs="Arial"/>
                <w:color w:val="000000"/>
              </w:rPr>
              <w:t>59148-034-90</w:t>
            </w:r>
          </w:p>
        </w:tc>
      </w:tr>
    </w:tbl>
    <w:p w14:paraId="25110B5E" w14:textId="77777777" w:rsidR="009942FA" w:rsidRPr="00D80460" w:rsidRDefault="009942FA" w:rsidP="009942FA">
      <w:pPr>
        <w:rPr>
          <w:rFonts w:cs="Arial"/>
        </w:rPr>
      </w:pPr>
      <w:r w:rsidRPr="00D80460">
        <w:rPr>
          <w:rFonts w:cs="Arial"/>
          <w:b/>
          <w:bCs/>
        </w:rPr>
        <w:t xml:space="preserve">Notes: </w:t>
      </w:r>
    </w:p>
    <w:p w14:paraId="45949E5F" w14:textId="32CE4048" w:rsidR="009438FF" w:rsidRPr="00D556EB" w:rsidRDefault="009942FA">
      <w:pPr>
        <w:rPr>
          <w:rFonts w:cs="Arial"/>
        </w:rPr>
      </w:pPr>
      <w:r w:rsidRPr="00D80460">
        <w:rPr>
          <w:rFonts w:cs="Arial"/>
          <w:b/>
          <w:bCs/>
        </w:rPr>
        <w:t xml:space="preserve">Abbreviations: </w:t>
      </w:r>
      <w:r>
        <w:rPr>
          <w:rFonts w:cs="Arial"/>
        </w:rPr>
        <w:t>NDC, National Drug Codes.</w:t>
      </w:r>
    </w:p>
    <w:sectPr w:rsidR="009438FF" w:rsidRPr="00D556EB" w:rsidSect="00846A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800" w:right="1440" w:bottom="1800" w:left="144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D68DA" w14:textId="77777777" w:rsidR="001E53B9" w:rsidRDefault="001E53B9" w:rsidP="001E53B9">
      <w:pPr>
        <w:spacing w:line="240" w:lineRule="auto"/>
      </w:pPr>
      <w:r>
        <w:separator/>
      </w:r>
    </w:p>
  </w:endnote>
  <w:endnote w:type="continuationSeparator" w:id="0">
    <w:p w14:paraId="63778CF1" w14:textId="77777777" w:rsidR="001E53B9" w:rsidRDefault="001E53B9" w:rsidP="001E53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D9F6" w14:textId="77777777" w:rsidR="001E53B9" w:rsidRDefault="001E53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9072" w14:textId="39EC5B11" w:rsidR="001E53B9" w:rsidRDefault="001E53B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3B6E65F4" wp14:editId="33264C06">
              <wp:simplePos x="0" y="7317879"/>
              <wp:positionH relativeFrom="page">
                <wp:posOffset>0</wp:posOffset>
              </wp:positionH>
              <wp:positionV relativeFrom="page">
                <wp:posOffset>7317740</wp:posOffset>
              </wp:positionV>
              <wp:extent cx="10058400" cy="263525"/>
              <wp:effectExtent l="0" t="0" r="0" b="3175"/>
              <wp:wrapNone/>
              <wp:docPr id="1" name="MSIPCM57274c34b481dfeb7cb37c3e" descr="{&quot;HashCode&quot;:-1348403003,&quot;Height&quot;:612.0,&quot;Width&quot;:79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CD59CB" w14:textId="2513333F" w:rsidR="001E53B9" w:rsidRPr="001E53B9" w:rsidRDefault="001E53B9" w:rsidP="001E53B9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E53B9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E65F4" id="_x0000_t202" coordsize="21600,21600" o:spt="202" path="m,l,21600r21600,l21600,xe">
              <v:stroke joinstyle="miter"/>
              <v:path gradientshapeok="t" o:connecttype="rect"/>
            </v:shapetype>
            <v:shape id="MSIPCM57274c34b481dfeb7cb37c3e" o:spid="_x0000_s1026" type="#_x0000_t202" alt="{&quot;HashCode&quot;:-1348403003,&quot;Height&quot;:612.0,&quot;Width&quot;:792.0,&quot;Placement&quot;:&quot;Footer&quot;,&quot;Index&quot;:&quot;Primary&quot;,&quot;Section&quot;:1,&quot;Top&quot;:0.0,&quot;Left&quot;:0.0}" style="position:absolute;margin-left:0;margin-top:576.2pt;width:11in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" o:allowincell="f" filled="f" stroked="f" strokeweight=".5pt">
              <v:fill o:detectmouseclick="t"/>
              <v:textbox inset="20pt,0,,0">
                <w:txbxContent>
                  <w:p w14:paraId="64CD59CB" w14:textId="2513333F" w:rsidR="001E53B9" w:rsidRPr="001E53B9" w:rsidRDefault="001E53B9" w:rsidP="001E53B9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E53B9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60174" w14:textId="189B0CF4" w:rsidR="001E53B9" w:rsidRDefault="001E53B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F4CAFEE" wp14:editId="3A7BF5C1">
              <wp:simplePos x="0" y="0"/>
              <wp:positionH relativeFrom="page">
                <wp:posOffset>0</wp:posOffset>
              </wp:positionH>
              <wp:positionV relativeFrom="page">
                <wp:posOffset>7317740</wp:posOffset>
              </wp:positionV>
              <wp:extent cx="10058400" cy="263525"/>
              <wp:effectExtent l="0" t="0" r="0" b="3175"/>
              <wp:wrapNone/>
              <wp:docPr id="2" name="MSIPCMc26d4058926b4014115c695a" descr="{&quot;HashCode&quot;:-1348403003,&quot;Height&quot;:612.0,&quot;Width&quot;:79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63E6F9" w14:textId="5990BB95" w:rsidR="001E53B9" w:rsidRPr="001E53B9" w:rsidRDefault="001E53B9" w:rsidP="001E53B9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E53B9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CAFEE" id="_x0000_t202" coordsize="21600,21600" o:spt="202" path="m,l,21600r21600,l21600,xe">
              <v:stroke joinstyle="miter"/>
              <v:path gradientshapeok="t" o:connecttype="rect"/>
            </v:shapetype>
            <v:shape id="MSIPCMc26d4058926b4014115c695a" o:spid="_x0000_s1027" type="#_x0000_t202" alt="{&quot;HashCode&quot;:-1348403003,&quot;Height&quot;:612.0,&quot;Width&quot;:792.0,&quot;Placement&quot;:&quot;Footer&quot;,&quot;Index&quot;:&quot;FirstPage&quot;,&quot;Section&quot;:1,&quot;Top&quot;:0.0,&quot;Left&quot;:0.0}" style="position:absolute;margin-left:0;margin-top:576.2pt;width:11in;height:20.7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" o:allowincell="f" filled="f" stroked="f" strokeweight=".5pt">
              <v:fill o:detectmouseclick="t"/>
              <v:textbox inset="20pt,0,,0">
                <w:txbxContent>
                  <w:p w14:paraId="1863E6F9" w14:textId="5990BB95" w:rsidR="001E53B9" w:rsidRPr="001E53B9" w:rsidRDefault="001E53B9" w:rsidP="001E53B9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E53B9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FD3F4" w14:textId="77777777" w:rsidR="001E53B9" w:rsidRDefault="001E53B9" w:rsidP="001E53B9">
      <w:pPr>
        <w:spacing w:line="240" w:lineRule="auto"/>
      </w:pPr>
      <w:r>
        <w:separator/>
      </w:r>
    </w:p>
  </w:footnote>
  <w:footnote w:type="continuationSeparator" w:id="0">
    <w:p w14:paraId="3CC356BA" w14:textId="77777777" w:rsidR="001E53B9" w:rsidRDefault="001E53B9" w:rsidP="001E53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476D" w14:textId="77777777" w:rsidR="001E53B9" w:rsidRDefault="001E53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141B6" w14:textId="77777777" w:rsidR="001E53B9" w:rsidRDefault="001E53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7758" w14:textId="77777777" w:rsidR="001E53B9" w:rsidRDefault="001E53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FA"/>
    <w:rsid w:val="001E53B9"/>
    <w:rsid w:val="007E232D"/>
    <w:rsid w:val="009942FA"/>
    <w:rsid w:val="00C655AB"/>
    <w:rsid w:val="00D556EB"/>
    <w:rsid w:val="00F0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ACE7F"/>
  <w15:chartTrackingRefBased/>
  <w15:docId w15:val="{6916E4A1-8D50-4661-8E17-B3F4F349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942FA"/>
    <w:pPr>
      <w:spacing w:after="0" w:line="48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">
    <w:name w:val="Table"/>
    <w:qFormat/>
    <w:rsid w:val="00994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9942FA"/>
  </w:style>
  <w:style w:type="paragraph" w:styleId="Header">
    <w:name w:val="header"/>
    <w:basedOn w:val="Normal"/>
    <w:link w:val="HeaderChar"/>
    <w:uiPriority w:val="99"/>
    <w:unhideWhenUsed/>
    <w:rsid w:val="001E53B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3B9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53B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3B9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4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Matthews</dc:creator>
  <cp:keywords/>
  <dc:description/>
  <cp:lastModifiedBy>Lee, Boon</cp:lastModifiedBy>
  <cp:revision>2</cp:revision>
  <dcterms:created xsi:type="dcterms:W3CDTF">2023-06-02T01:16:00Z</dcterms:created>
  <dcterms:modified xsi:type="dcterms:W3CDTF">2023-06-02T01:16:00Z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2023-06-02T01:16:13Z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48e0f793-14a6-499f-9fb5-6f43f1c6ea19</vt:lpwstr>
  </property>
  <property fmtid="{D5CDD505-2E9C-101B-9397-08002B2CF9AE}" pid="8" name="MSIP_Label_2bbab825-a111-45e4-86a1-18cee0005896_ContentBits">
    <vt:lpwstr>2</vt:lpwstr>
  </property>
</Properties>
</file>