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2E189A" w14:textId="49E57601" w:rsidR="00B94133" w:rsidRPr="00CD4BFA" w:rsidRDefault="00B94133" w:rsidP="00B94133">
      <w:pPr>
        <w:rPr>
          <w:rFonts w:ascii="Arial" w:hAnsi="Arial" w:cs="Arial"/>
          <w:sz w:val="20"/>
          <w:szCs w:val="20"/>
        </w:rPr>
      </w:pPr>
      <w:r w:rsidRPr="00CD4BFA">
        <w:rPr>
          <w:rFonts w:ascii="Arial" w:hAnsi="Arial" w:cs="Arial"/>
          <w:b/>
          <w:bCs/>
          <w:sz w:val="20"/>
          <w:szCs w:val="20"/>
        </w:rPr>
        <w:t>Supplementary Table 1</w:t>
      </w:r>
      <w:r w:rsidRPr="00CD4BFA">
        <w:rPr>
          <w:rFonts w:ascii="Arial" w:hAnsi="Arial" w:cs="Arial"/>
          <w:sz w:val="20"/>
          <w:szCs w:val="20"/>
        </w:rPr>
        <w:t xml:space="preserve"> Correlation profile of 24 types of immune cells with the expression of ICOS and ICOSLG.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59"/>
        <w:gridCol w:w="1659"/>
        <w:gridCol w:w="1659"/>
        <w:gridCol w:w="1659"/>
        <w:gridCol w:w="1660"/>
      </w:tblGrid>
      <w:tr w:rsidR="00425402" w:rsidRPr="00CD4BFA" w14:paraId="40FADABC" w14:textId="77777777" w:rsidTr="00715B19">
        <w:tc>
          <w:tcPr>
            <w:tcW w:w="1659" w:type="dxa"/>
            <w:vMerge w:val="restart"/>
          </w:tcPr>
          <w:p w14:paraId="29E8F0FE" w14:textId="198E716E" w:rsidR="00425402" w:rsidRPr="00CD4BFA" w:rsidRDefault="00425402" w:rsidP="00676F36">
            <w:pPr>
              <w:rPr>
                <w:rFonts w:ascii="Arial" w:hAnsi="Arial" w:cs="Arial"/>
                <w:sz w:val="20"/>
                <w:szCs w:val="20"/>
              </w:rPr>
            </w:pPr>
            <w:r w:rsidRPr="00CD4BFA">
              <w:rPr>
                <w:rFonts w:ascii="Arial" w:hAnsi="Arial" w:cs="Arial"/>
                <w:sz w:val="20"/>
                <w:szCs w:val="20"/>
              </w:rPr>
              <w:t>Immune cells</w:t>
            </w:r>
          </w:p>
        </w:tc>
        <w:tc>
          <w:tcPr>
            <w:tcW w:w="3318" w:type="dxa"/>
            <w:gridSpan w:val="2"/>
          </w:tcPr>
          <w:p w14:paraId="68721491" w14:textId="77777777" w:rsidR="00425402" w:rsidRPr="00CD4BFA" w:rsidRDefault="00425402" w:rsidP="00676F3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D4BFA">
              <w:rPr>
                <w:rFonts w:ascii="Arial" w:hAnsi="Arial" w:cs="Arial"/>
                <w:sz w:val="20"/>
                <w:szCs w:val="20"/>
              </w:rPr>
              <w:t>ICOS</w:t>
            </w:r>
          </w:p>
        </w:tc>
        <w:tc>
          <w:tcPr>
            <w:tcW w:w="3319" w:type="dxa"/>
            <w:gridSpan w:val="2"/>
          </w:tcPr>
          <w:p w14:paraId="7B8BE5C6" w14:textId="77777777" w:rsidR="00425402" w:rsidRPr="00CD4BFA" w:rsidRDefault="00425402" w:rsidP="00676F3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D4BFA">
              <w:rPr>
                <w:rFonts w:ascii="Arial" w:hAnsi="Arial" w:cs="Arial"/>
                <w:sz w:val="20"/>
                <w:szCs w:val="20"/>
              </w:rPr>
              <w:t>ICOSLG</w:t>
            </w:r>
          </w:p>
        </w:tc>
      </w:tr>
      <w:tr w:rsidR="00425402" w:rsidRPr="00CD4BFA" w14:paraId="2D5868B3" w14:textId="77777777" w:rsidTr="00715B19">
        <w:tc>
          <w:tcPr>
            <w:tcW w:w="1659" w:type="dxa"/>
            <w:vMerge/>
          </w:tcPr>
          <w:p w14:paraId="72A6373C" w14:textId="54248EFD" w:rsidR="00425402" w:rsidRPr="00CD4BFA" w:rsidRDefault="00425402" w:rsidP="00676F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9" w:type="dxa"/>
          </w:tcPr>
          <w:p w14:paraId="6DA1E9F0" w14:textId="77777777" w:rsidR="00425402" w:rsidRPr="00CD4BFA" w:rsidRDefault="00425402" w:rsidP="00676F36">
            <w:pPr>
              <w:rPr>
                <w:rFonts w:ascii="Arial" w:hAnsi="Arial" w:cs="Arial"/>
                <w:sz w:val="20"/>
                <w:szCs w:val="20"/>
              </w:rPr>
            </w:pPr>
            <w:r w:rsidRPr="00CD4BFA">
              <w:rPr>
                <w:rFonts w:ascii="Arial" w:hAnsi="Arial" w:cs="Arial"/>
                <w:color w:val="000000"/>
                <w:sz w:val="20"/>
                <w:szCs w:val="20"/>
              </w:rPr>
              <w:t>Rho (Spearman)</w:t>
            </w:r>
          </w:p>
        </w:tc>
        <w:tc>
          <w:tcPr>
            <w:tcW w:w="1659" w:type="dxa"/>
          </w:tcPr>
          <w:p w14:paraId="779880D0" w14:textId="77777777" w:rsidR="00425402" w:rsidRPr="00CD4BFA" w:rsidRDefault="00425402" w:rsidP="00676F36">
            <w:pPr>
              <w:rPr>
                <w:rFonts w:ascii="Arial" w:hAnsi="Arial" w:cs="Arial"/>
                <w:sz w:val="20"/>
                <w:szCs w:val="20"/>
              </w:rPr>
            </w:pPr>
            <w:r w:rsidRPr="00CD4BFA">
              <w:rPr>
                <w:rFonts w:ascii="Arial" w:hAnsi="Arial" w:cs="Arial"/>
                <w:color w:val="000000"/>
                <w:sz w:val="20"/>
                <w:szCs w:val="20"/>
              </w:rPr>
              <w:t xml:space="preserve">P value </w:t>
            </w:r>
          </w:p>
        </w:tc>
        <w:tc>
          <w:tcPr>
            <w:tcW w:w="1659" w:type="dxa"/>
          </w:tcPr>
          <w:p w14:paraId="3092A9AB" w14:textId="77777777" w:rsidR="00425402" w:rsidRPr="00CD4BFA" w:rsidRDefault="00425402" w:rsidP="00676F36">
            <w:pPr>
              <w:rPr>
                <w:rFonts w:ascii="Arial" w:hAnsi="Arial" w:cs="Arial"/>
                <w:sz w:val="20"/>
                <w:szCs w:val="20"/>
              </w:rPr>
            </w:pPr>
            <w:r w:rsidRPr="00CD4BFA">
              <w:rPr>
                <w:rFonts w:ascii="Arial" w:hAnsi="Arial" w:cs="Arial"/>
                <w:color w:val="000000"/>
                <w:sz w:val="20"/>
                <w:szCs w:val="20"/>
              </w:rPr>
              <w:t>Rho (Spearman)</w:t>
            </w:r>
          </w:p>
        </w:tc>
        <w:tc>
          <w:tcPr>
            <w:tcW w:w="1660" w:type="dxa"/>
          </w:tcPr>
          <w:p w14:paraId="0583D393" w14:textId="77777777" w:rsidR="00425402" w:rsidRPr="00CD4BFA" w:rsidRDefault="00425402" w:rsidP="00676F36">
            <w:pPr>
              <w:rPr>
                <w:rFonts w:ascii="Arial" w:hAnsi="Arial" w:cs="Arial"/>
                <w:sz w:val="20"/>
                <w:szCs w:val="20"/>
              </w:rPr>
            </w:pPr>
            <w:r w:rsidRPr="00CD4BFA">
              <w:rPr>
                <w:rFonts w:ascii="Arial" w:hAnsi="Arial" w:cs="Arial"/>
                <w:color w:val="000000"/>
                <w:sz w:val="20"/>
                <w:szCs w:val="20"/>
              </w:rPr>
              <w:t xml:space="preserve">P value </w:t>
            </w:r>
          </w:p>
        </w:tc>
      </w:tr>
      <w:tr w:rsidR="00B94133" w:rsidRPr="00CD4BFA" w14:paraId="4F40B546" w14:textId="77777777" w:rsidTr="00715B19">
        <w:tc>
          <w:tcPr>
            <w:tcW w:w="1659" w:type="dxa"/>
          </w:tcPr>
          <w:p w14:paraId="33B55AA4" w14:textId="77777777" w:rsidR="00B94133" w:rsidRPr="00CD4BFA" w:rsidRDefault="00B94133" w:rsidP="00676F36">
            <w:pPr>
              <w:rPr>
                <w:rFonts w:ascii="Arial" w:hAnsi="Arial" w:cs="Arial"/>
                <w:sz w:val="20"/>
                <w:szCs w:val="20"/>
              </w:rPr>
            </w:pPr>
            <w:r w:rsidRPr="00CD4BFA">
              <w:rPr>
                <w:rFonts w:ascii="Arial" w:hAnsi="Arial" w:cs="Arial"/>
                <w:color w:val="000000"/>
                <w:sz w:val="20"/>
                <w:szCs w:val="20"/>
              </w:rPr>
              <w:t>aDC</w:t>
            </w:r>
          </w:p>
        </w:tc>
        <w:tc>
          <w:tcPr>
            <w:tcW w:w="1659" w:type="dxa"/>
          </w:tcPr>
          <w:p w14:paraId="4F632795" w14:textId="77777777" w:rsidR="00B94133" w:rsidRPr="00CD4BFA" w:rsidRDefault="00B94133" w:rsidP="00676F36">
            <w:pPr>
              <w:rPr>
                <w:rFonts w:ascii="Arial" w:hAnsi="Arial" w:cs="Arial"/>
                <w:sz w:val="20"/>
                <w:szCs w:val="20"/>
              </w:rPr>
            </w:pPr>
            <w:r w:rsidRPr="00CD4BFA">
              <w:rPr>
                <w:rFonts w:ascii="Arial" w:hAnsi="Arial" w:cs="Arial"/>
                <w:color w:val="000000"/>
                <w:sz w:val="20"/>
                <w:szCs w:val="20"/>
              </w:rPr>
              <w:t>0.668</w:t>
            </w:r>
          </w:p>
        </w:tc>
        <w:tc>
          <w:tcPr>
            <w:tcW w:w="1659" w:type="dxa"/>
          </w:tcPr>
          <w:p w14:paraId="29F26F73" w14:textId="77777777" w:rsidR="00B94133" w:rsidRPr="00CD4BFA" w:rsidRDefault="00B94133" w:rsidP="00676F3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D4B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1659" w:type="dxa"/>
          </w:tcPr>
          <w:p w14:paraId="54AA4CF8" w14:textId="77777777" w:rsidR="00B94133" w:rsidRPr="00CD4BFA" w:rsidRDefault="00B94133" w:rsidP="00676F36">
            <w:pPr>
              <w:rPr>
                <w:rFonts w:ascii="Arial" w:hAnsi="Arial" w:cs="Arial"/>
                <w:sz w:val="20"/>
                <w:szCs w:val="20"/>
              </w:rPr>
            </w:pPr>
            <w:r w:rsidRPr="00CD4BFA">
              <w:rPr>
                <w:rFonts w:ascii="Arial" w:hAnsi="Arial" w:cs="Arial"/>
                <w:color w:val="000000"/>
                <w:sz w:val="20"/>
                <w:szCs w:val="20"/>
              </w:rPr>
              <w:t>0.095</w:t>
            </w:r>
          </w:p>
        </w:tc>
        <w:tc>
          <w:tcPr>
            <w:tcW w:w="1660" w:type="dxa"/>
          </w:tcPr>
          <w:p w14:paraId="245796CB" w14:textId="77777777" w:rsidR="00B94133" w:rsidRPr="00CD4BFA" w:rsidRDefault="00B94133" w:rsidP="00676F3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D4B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0.016</w:t>
            </w:r>
          </w:p>
        </w:tc>
      </w:tr>
      <w:tr w:rsidR="00B94133" w:rsidRPr="00CD4BFA" w14:paraId="1D24C173" w14:textId="77777777" w:rsidTr="00715B19">
        <w:tc>
          <w:tcPr>
            <w:tcW w:w="1659" w:type="dxa"/>
          </w:tcPr>
          <w:p w14:paraId="00771BDF" w14:textId="77777777" w:rsidR="00B94133" w:rsidRPr="00CD4BFA" w:rsidRDefault="00B94133" w:rsidP="00676F36">
            <w:pPr>
              <w:rPr>
                <w:rFonts w:ascii="Arial" w:hAnsi="Arial" w:cs="Arial"/>
                <w:sz w:val="20"/>
                <w:szCs w:val="20"/>
              </w:rPr>
            </w:pPr>
            <w:r w:rsidRPr="00CD4BFA">
              <w:rPr>
                <w:rFonts w:ascii="Arial" w:hAnsi="Arial" w:cs="Arial"/>
                <w:color w:val="000000"/>
                <w:sz w:val="20"/>
                <w:szCs w:val="20"/>
              </w:rPr>
              <w:t>B cells</w:t>
            </w:r>
          </w:p>
        </w:tc>
        <w:tc>
          <w:tcPr>
            <w:tcW w:w="1659" w:type="dxa"/>
          </w:tcPr>
          <w:p w14:paraId="7474DA87" w14:textId="77777777" w:rsidR="00B94133" w:rsidRPr="00CD4BFA" w:rsidRDefault="00B94133" w:rsidP="00676F36">
            <w:pPr>
              <w:rPr>
                <w:rFonts w:ascii="Arial" w:hAnsi="Arial" w:cs="Arial"/>
                <w:sz w:val="20"/>
                <w:szCs w:val="20"/>
              </w:rPr>
            </w:pPr>
            <w:r w:rsidRPr="00CD4BFA">
              <w:rPr>
                <w:rFonts w:ascii="Arial" w:hAnsi="Arial" w:cs="Arial"/>
                <w:color w:val="000000"/>
                <w:sz w:val="20"/>
                <w:szCs w:val="20"/>
              </w:rPr>
              <w:t>0.539</w:t>
            </w:r>
          </w:p>
        </w:tc>
        <w:tc>
          <w:tcPr>
            <w:tcW w:w="1659" w:type="dxa"/>
          </w:tcPr>
          <w:p w14:paraId="41F066CE" w14:textId="77777777" w:rsidR="00B94133" w:rsidRPr="00CD4BFA" w:rsidRDefault="00B94133" w:rsidP="00676F3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D4B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1659" w:type="dxa"/>
          </w:tcPr>
          <w:p w14:paraId="3EA4B24B" w14:textId="77777777" w:rsidR="00B94133" w:rsidRPr="00CD4BFA" w:rsidRDefault="00B94133" w:rsidP="00676F36">
            <w:pPr>
              <w:rPr>
                <w:rFonts w:ascii="Arial" w:hAnsi="Arial" w:cs="Arial"/>
                <w:sz w:val="20"/>
                <w:szCs w:val="20"/>
              </w:rPr>
            </w:pPr>
            <w:r w:rsidRPr="00CD4BFA">
              <w:rPr>
                <w:rFonts w:ascii="Arial" w:hAnsi="Arial" w:cs="Arial"/>
                <w:color w:val="000000"/>
                <w:sz w:val="20"/>
                <w:szCs w:val="20"/>
              </w:rPr>
              <w:t>0.027</w:t>
            </w:r>
          </w:p>
        </w:tc>
        <w:tc>
          <w:tcPr>
            <w:tcW w:w="1660" w:type="dxa"/>
          </w:tcPr>
          <w:p w14:paraId="4F58CFB2" w14:textId="77777777" w:rsidR="00B94133" w:rsidRPr="00CD4BFA" w:rsidRDefault="00B94133" w:rsidP="00676F36">
            <w:pPr>
              <w:rPr>
                <w:rFonts w:ascii="Arial" w:hAnsi="Arial" w:cs="Arial"/>
                <w:sz w:val="20"/>
                <w:szCs w:val="20"/>
              </w:rPr>
            </w:pPr>
            <w:r w:rsidRPr="00CD4BFA">
              <w:rPr>
                <w:rFonts w:ascii="Arial" w:hAnsi="Arial" w:cs="Arial"/>
                <w:color w:val="000000"/>
                <w:sz w:val="20"/>
                <w:szCs w:val="20"/>
              </w:rPr>
              <w:t>0.490</w:t>
            </w:r>
          </w:p>
        </w:tc>
      </w:tr>
      <w:tr w:rsidR="00B94133" w:rsidRPr="00CD4BFA" w14:paraId="7DBE8636" w14:textId="77777777" w:rsidTr="00715B19">
        <w:tc>
          <w:tcPr>
            <w:tcW w:w="1659" w:type="dxa"/>
          </w:tcPr>
          <w:p w14:paraId="261E0DD4" w14:textId="77777777" w:rsidR="00B94133" w:rsidRPr="00CD4BFA" w:rsidRDefault="00B94133" w:rsidP="00676F36">
            <w:pPr>
              <w:rPr>
                <w:rFonts w:ascii="Arial" w:hAnsi="Arial" w:cs="Arial"/>
                <w:sz w:val="20"/>
                <w:szCs w:val="20"/>
              </w:rPr>
            </w:pPr>
            <w:r w:rsidRPr="00CD4BFA">
              <w:rPr>
                <w:rFonts w:ascii="Arial" w:hAnsi="Arial" w:cs="Arial"/>
                <w:color w:val="000000"/>
                <w:sz w:val="20"/>
                <w:szCs w:val="20"/>
              </w:rPr>
              <w:t>CD8 T cells</w:t>
            </w:r>
          </w:p>
        </w:tc>
        <w:tc>
          <w:tcPr>
            <w:tcW w:w="1659" w:type="dxa"/>
          </w:tcPr>
          <w:p w14:paraId="6A054891" w14:textId="77777777" w:rsidR="00B94133" w:rsidRPr="00CD4BFA" w:rsidRDefault="00B94133" w:rsidP="00676F36">
            <w:pPr>
              <w:rPr>
                <w:rFonts w:ascii="Arial" w:hAnsi="Arial" w:cs="Arial"/>
                <w:sz w:val="20"/>
                <w:szCs w:val="20"/>
              </w:rPr>
            </w:pPr>
            <w:r w:rsidRPr="00CD4BFA">
              <w:rPr>
                <w:rFonts w:ascii="Arial" w:hAnsi="Arial" w:cs="Arial"/>
                <w:color w:val="000000"/>
                <w:sz w:val="20"/>
                <w:szCs w:val="20"/>
              </w:rPr>
              <w:t>0.390</w:t>
            </w:r>
          </w:p>
        </w:tc>
        <w:tc>
          <w:tcPr>
            <w:tcW w:w="1659" w:type="dxa"/>
          </w:tcPr>
          <w:p w14:paraId="67BDD89C" w14:textId="77777777" w:rsidR="00B94133" w:rsidRPr="00CD4BFA" w:rsidRDefault="00B94133" w:rsidP="00676F3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D4B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1659" w:type="dxa"/>
          </w:tcPr>
          <w:p w14:paraId="792BD520" w14:textId="77777777" w:rsidR="00B94133" w:rsidRPr="00CD4BFA" w:rsidRDefault="00B94133" w:rsidP="00676F36">
            <w:pPr>
              <w:rPr>
                <w:rFonts w:ascii="Arial" w:hAnsi="Arial" w:cs="Arial"/>
                <w:sz w:val="20"/>
                <w:szCs w:val="20"/>
              </w:rPr>
            </w:pPr>
            <w:r w:rsidRPr="00CD4BFA">
              <w:rPr>
                <w:rFonts w:ascii="Arial" w:hAnsi="Arial" w:cs="Arial"/>
                <w:color w:val="000000"/>
                <w:sz w:val="20"/>
                <w:szCs w:val="20"/>
              </w:rPr>
              <w:t>0.155</w:t>
            </w:r>
          </w:p>
        </w:tc>
        <w:tc>
          <w:tcPr>
            <w:tcW w:w="1660" w:type="dxa"/>
          </w:tcPr>
          <w:p w14:paraId="219C2184" w14:textId="77777777" w:rsidR="00B94133" w:rsidRPr="00CD4BFA" w:rsidRDefault="00B94133" w:rsidP="00676F3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D4B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&lt;0.001</w:t>
            </w:r>
          </w:p>
        </w:tc>
      </w:tr>
      <w:tr w:rsidR="00B94133" w:rsidRPr="00CD4BFA" w14:paraId="4F24C9ED" w14:textId="77777777" w:rsidTr="00715B19">
        <w:tc>
          <w:tcPr>
            <w:tcW w:w="1659" w:type="dxa"/>
          </w:tcPr>
          <w:p w14:paraId="112FCDD7" w14:textId="77777777" w:rsidR="00B94133" w:rsidRPr="00CD4BFA" w:rsidRDefault="00B94133" w:rsidP="00676F36">
            <w:pPr>
              <w:rPr>
                <w:rFonts w:ascii="Arial" w:hAnsi="Arial" w:cs="Arial"/>
                <w:sz w:val="20"/>
                <w:szCs w:val="20"/>
              </w:rPr>
            </w:pPr>
            <w:r w:rsidRPr="00CD4BFA">
              <w:rPr>
                <w:rFonts w:ascii="Arial" w:hAnsi="Arial" w:cs="Arial"/>
                <w:color w:val="000000"/>
                <w:sz w:val="20"/>
                <w:szCs w:val="20"/>
              </w:rPr>
              <w:t>Cytotoxic cells</w:t>
            </w:r>
          </w:p>
        </w:tc>
        <w:tc>
          <w:tcPr>
            <w:tcW w:w="1659" w:type="dxa"/>
          </w:tcPr>
          <w:p w14:paraId="71F86D45" w14:textId="77777777" w:rsidR="00B94133" w:rsidRPr="00CD4BFA" w:rsidRDefault="00B94133" w:rsidP="00676F36">
            <w:pPr>
              <w:rPr>
                <w:rFonts w:ascii="Arial" w:hAnsi="Arial" w:cs="Arial"/>
                <w:sz w:val="20"/>
                <w:szCs w:val="20"/>
              </w:rPr>
            </w:pPr>
            <w:r w:rsidRPr="00CD4BFA">
              <w:rPr>
                <w:rFonts w:ascii="Arial" w:hAnsi="Arial" w:cs="Arial"/>
                <w:color w:val="000000"/>
                <w:sz w:val="20"/>
                <w:szCs w:val="20"/>
              </w:rPr>
              <w:t>0.638</w:t>
            </w:r>
          </w:p>
        </w:tc>
        <w:tc>
          <w:tcPr>
            <w:tcW w:w="1659" w:type="dxa"/>
          </w:tcPr>
          <w:p w14:paraId="6284EACC" w14:textId="77777777" w:rsidR="00B94133" w:rsidRPr="00CD4BFA" w:rsidRDefault="00B94133" w:rsidP="00676F3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D4B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1659" w:type="dxa"/>
          </w:tcPr>
          <w:p w14:paraId="20308255" w14:textId="77777777" w:rsidR="00B94133" w:rsidRPr="00CD4BFA" w:rsidRDefault="00B94133" w:rsidP="00676F36">
            <w:pPr>
              <w:rPr>
                <w:rFonts w:ascii="Arial" w:hAnsi="Arial" w:cs="Arial"/>
                <w:sz w:val="20"/>
                <w:szCs w:val="20"/>
              </w:rPr>
            </w:pPr>
            <w:r w:rsidRPr="00CD4BFA">
              <w:rPr>
                <w:rFonts w:ascii="Arial" w:hAnsi="Arial" w:cs="Arial"/>
                <w:color w:val="000000"/>
                <w:sz w:val="20"/>
                <w:szCs w:val="20"/>
              </w:rPr>
              <w:t>0.094</w:t>
            </w:r>
          </w:p>
        </w:tc>
        <w:tc>
          <w:tcPr>
            <w:tcW w:w="1660" w:type="dxa"/>
          </w:tcPr>
          <w:p w14:paraId="0004B1C7" w14:textId="77777777" w:rsidR="00B94133" w:rsidRPr="00CD4BFA" w:rsidRDefault="00B94133" w:rsidP="00676F3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D4B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0.016</w:t>
            </w:r>
          </w:p>
        </w:tc>
      </w:tr>
      <w:tr w:rsidR="00B94133" w:rsidRPr="00CD4BFA" w14:paraId="4AF6286A" w14:textId="77777777" w:rsidTr="00715B19">
        <w:tc>
          <w:tcPr>
            <w:tcW w:w="1659" w:type="dxa"/>
          </w:tcPr>
          <w:p w14:paraId="51637080" w14:textId="77777777" w:rsidR="00B94133" w:rsidRPr="00CD4BFA" w:rsidRDefault="00B94133" w:rsidP="00676F36">
            <w:pPr>
              <w:rPr>
                <w:rFonts w:ascii="Arial" w:hAnsi="Arial" w:cs="Arial"/>
                <w:sz w:val="20"/>
                <w:szCs w:val="20"/>
              </w:rPr>
            </w:pPr>
            <w:r w:rsidRPr="00CD4BFA">
              <w:rPr>
                <w:rFonts w:ascii="Arial" w:hAnsi="Arial" w:cs="Arial"/>
                <w:color w:val="000000"/>
                <w:sz w:val="20"/>
                <w:szCs w:val="20"/>
              </w:rPr>
              <w:t>DC</w:t>
            </w:r>
          </w:p>
        </w:tc>
        <w:tc>
          <w:tcPr>
            <w:tcW w:w="1659" w:type="dxa"/>
          </w:tcPr>
          <w:p w14:paraId="6EDFB950" w14:textId="77777777" w:rsidR="00B94133" w:rsidRPr="00CD4BFA" w:rsidRDefault="00B94133" w:rsidP="00676F36">
            <w:pPr>
              <w:rPr>
                <w:rFonts w:ascii="Arial" w:hAnsi="Arial" w:cs="Arial"/>
                <w:sz w:val="20"/>
                <w:szCs w:val="20"/>
              </w:rPr>
            </w:pPr>
            <w:r w:rsidRPr="00CD4BFA">
              <w:rPr>
                <w:rFonts w:ascii="Arial" w:hAnsi="Arial" w:cs="Arial"/>
                <w:color w:val="000000"/>
                <w:sz w:val="20"/>
                <w:szCs w:val="20"/>
              </w:rPr>
              <w:t>0.599</w:t>
            </w:r>
          </w:p>
        </w:tc>
        <w:tc>
          <w:tcPr>
            <w:tcW w:w="1659" w:type="dxa"/>
          </w:tcPr>
          <w:p w14:paraId="17D51199" w14:textId="77777777" w:rsidR="00B94133" w:rsidRPr="00CD4BFA" w:rsidRDefault="00B94133" w:rsidP="00676F3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D4B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1659" w:type="dxa"/>
          </w:tcPr>
          <w:p w14:paraId="6410E4D6" w14:textId="77777777" w:rsidR="00B94133" w:rsidRPr="00CD4BFA" w:rsidRDefault="00B94133" w:rsidP="00676F36">
            <w:pPr>
              <w:rPr>
                <w:rFonts w:ascii="Arial" w:hAnsi="Arial" w:cs="Arial"/>
                <w:sz w:val="20"/>
                <w:szCs w:val="20"/>
              </w:rPr>
            </w:pPr>
            <w:r w:rsidRPr="00CD4BFA">
              <w:rPr>
                <w:rFonts w:ascii="Arial" w:hAnsi="Arial" w:cs="Arial"/>
                <w:color w:val="000000"/>
                <w:sz w:val="20"/>
                <w:szCs w:val="20"/>
              </w:rPr>
              <w:t>0.054</w:t>
            </w:r>
          </w:p>
        </w:tc>
        <w:tc>
          <w:tcPr>
            <w:tcW w:w="1660" w:type="dxa"/>
          </w:tcPr>
          <w:p w14:paraId="7727BFCE" w14:textId="77777777" w:rsidR="00B94133" w:rsidRPr="00CD4BFA" w:rsidRDefault="00B94133" w:rsidP="00676F36">
            <w:pPr>
              <w:rPr>
                <w:rFonts w:ascii="Arial" w:hAnsi="Arial" w:cs="Arial"/>
                <w:sz w:val="20"/>
                <w:szCs w:val="20"/>
              </w:rPr>
            </w:pPr>
            <w:r w:rsidRPr="00CD4BFA">
              <w:rPr>
                <w:rFonts w:ascii="Arial" w:hAnsi="Arial" w:cs="Arial"/>
                <w:color w:val="000000"/>
                <w:sz w:val="20"/>
                <w:szCs w:val="20"/>
              </w:rPr>
              <w:t>0.170</w:t>
            </w:r>
          </w:p>
        </w:tc>
      </w:tr>
      <w:tr w:rsidR="00B94133" w:rsidRPr="00CD4BFA" w14:paraId="3567294E" w14:textId="77777777" w:rsidTr="00715B19">
        <w:tc>
          <w:tcPr>
            <w:tcW w:w="1659" w:type="dxa"/>
          </w:tcPr>
          <w:p w14:paraId="6079379B" w14:textId="77777777" w:rsidR="00B94133" w:rsidRPr="00CD4BFA" w:rsidRDefault="00B94133" w:rsidP="00676F36">
            <w:pPr>
              <w:rPr>
                <w:rFonts w:ascii="Arial" w:hAnsi="Arial" w:cs="Arial"/>
                <w:sz w:val="20"/>
                <w:szCs w:val="20"/>
              </w:rPr>
            </w:pPr>
            <w:r w:rsidRPr="00CD4BFA">
              <w:rPr>
                <w:rFonts w:ascii="Arial" w:hAnsi="Arial" w:cs="Arial"/>
                <w:color w:val="000000"/>
                <w:sz w:val="20"/>
                <w:szCs w:val="20"/>
              </w:rPr>
              <w:t>Eosinophils</w:t>
            </w:r>
          </w:p>
        </w:tc>
        <w:tc>
          <w:tcPr>
            <w:tcW w:w="1659" w:type="dxa"/>
          </w:tcPr>
          <w:p w14:paraId="255731FE" w14:textId="77777777" w:rsidR="00B94133" w:rsidRPr="00CD4BFA" w:rsidRDefault="00B94133" w:rsidP="00676F36">
            <w:pPr>
              <w:rPr>
                <w:rFonts w:ascii="Arial" w:hAnsi="Arial" w:cs="Arial"/>
                <w:sz w:val="20"/>
                <w:szCs w:val="20"/>
              </w:rPr>
            </w:pPr>
            <w:r w:rsidRPr="00CD4BFA">
              <w:rPr>
                <w:rFonts w:ascii="Arial" w:hAnsi="Arial" w:cs="Arial"/>
                <w:color w:val="000000"/>
                <w:sz w:val="20"/>
                <w:szCs w:val="20"/>
              </w:rPr>
              <w:t>0.350</w:t>
            </w:r>
          </w:p>
        </w:tc>
        <w:tc>
          <w:tcPr>
            <w:tcW w:w="1659" w:type="dxa"/>
          </w:tcPr>
          <w:p w14:paraId="1D259A58" w14:textId="77777777" w:rsidR="00B94133" w:rsidRPr="00CD4BFA" w:rsidRDefault="00B94133" w:rsidP="00676F3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D4B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1659" w:type="dxa"/>
          </w:tcPr>
          <w:p w14:paraId="469ED6DE" w14:textId="77777777" w:rsidR="00B94133" w:rsidRPr="00CD4BFA" w:rsidRDefault="00B94133" w:rsidP="00676F36">
            <w:pPr>
              <w:rPr>
                <w:rFonts w:ascii="Arial" w:hAnsi="Arial" w:cs="Arial"/>
                <w:sz w:val="20"/>
                <w:szCs w:val="20"/>
              </w:rPr>
            </w:pPr>
            <w:r w:rsidRPr="00CD4BFA">
              <w:rPr>
                <w:rFonts w:ascii="Arial" w:hAnsi="Arial" w:cs="Arial"/>
                <w:color w:val="000000"/>
                <w:sz w:val="20"/>
                <w:szCs w:val="20"/>
              </w:rPr>
              <w:t>0.041</w:t>
            </w:r>
          </w:p>
        </w:tc>
        <w:tc>
          <w:tcPr>
            <w:tcW w:w="1660" w:type="dxa"/>
          </w:tcPr>
          <w:p w14:paraId="56A5E5A1" w14:textId="77777777" w:rsidR="00B94133" w:rsidRPr="00CD4BFA" w:rsidRDefault="00B94133" w:rsidP="00676F36">
            <w:pPr>
              <w:rPr>
                <w:rFonts w:ascii="Arial" w:hAnsi="Arial" w:cs="Arial"/>
                <w:sz w:val="20"/>
                <w:szCs w:val="20"/>
              </w:rPr>
            </w:pPr>
            <w:r w:rsidRPr="00CD4BFA">
              <w:rPr>
                <w:rFonts w:ascii="Arial" w:hAnsi="Arial" w:cs="Arial"/>
                <w:color w:val="000000"/>
                <w:sz w:val="20"/>
                <w:szCs w:val="20"/>
              </w:rPr>
              <w:t>0.298</w:t>
            </w:r>
          </w:p>
        </w:tc>
      </w:tr>
      <w:tr w:rsidR="00B94133" w:rsidRPr="00CD4BFA" w14:paraId="2D8E3F5B" w14:textId="77777777" w:rsidTr="00715B19">
        <w:tc>
          <w:tcPr>
            <w:tcW w:w="1659" w:type="dxa"/>
          </w:tcPr>
          <w:p w14:paraId="51A86AAE" w14:textId="77777777" w:rsidR="00B94133" w:rsidRPr="00CD4BFA" w:rsidRDefault="00B94133" w:rsidP="00676F36">
            <w:pPr>
              <w:rPr>
                <w:rFonts w:ascii="Arial" w:hAnsi="Arial" w:cs="Arial"/>
                <w:sz w:val="20"/>
                <w:szCs w:val="20"/>
              </w:rPr>
            </w:pPr>
            <w:r w:rsidRPr="00CD4BFA">
              <w:rPr>
                <w:rFonts w:ascii="Arial" w:hAnsi="Arial" w:cs="Arial"/>
                <w:color w:val="000000"/>
                <w:sz w:val="20"/>
                <w:szCs w:val="20"/>
              </w:rPr>
              <w:t>iDC</w:t>
            </w:r>
          </w:p>
        </w:tc>
        <w:tc>
          <w:tcPr>
            <w:tcW w:w="1659" w:type="dxa"/>
          </w:tcPr>
          <w:p w14:paraId="45116AC7" w14:textId="77777777" w:rsidR="00B94133" w:rsidRPr="00CD4BFA" w:rsidRDefault="00B94133" w:rsidP="00676F36">
            <w:pPr>
              <w:rPr>
                <w:rFonts w:ascii="Arial" w:hAnsi="Arial" w:cs="Arial"/>
                <w:sz w:val="20"/>
                <w:szCs w:val="20"/>
              </w:rPr>
            </w:pPr>
            <w:r w:rsidRPr="00CD4BFA">
              <w:rPr>
                <w:rFonts w:ascii="Arial" w:hAnsi="Arial" w:cs="Arial"/>
                <w:color w:val="000000"/>
                <w:sz w:val="20"/>
                <w:szCs w:val="20"/>
              </w:rPr>
              <w:t>0.471</w:t>
            </w:r>
          </w:p>
        </w:tc>
        <w:tc>
          <w:tcPr>
            <w:tcW w:w="1659" w:type="dxa"/>
          </w:tcPr>
          <w:p w14:paraId="483A3EC4" w14:textId="77777777" w:rsidR="00B94133" w:rsidRPr="00CD4BFA" w:rsidRDefault="00B94133" w:rsidP="00676F3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D4B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1659" w:type="dxa"/>
          </w:tcPr>
          <w:p w14:paraId="7D86C34F" w14:textId="77777777" w:rsidR="00B94133" w:rsidRPr="00CD4BFA" w:rsidRDefault="00B94133" w:rsidP="00676F36">
            <w:pPr>
              <w:rPr>
                <w:rFonts w:ascii="Arial" w:hAnsi="Arial" w:cs="Arial"/>
                <w:sz w:val="20"/>
                <w:szCs w:val="20"/>
              </w:rPr>
            </w:pPr>
            <w:r w:rsidRPr="00CD4BFA">
              <w:rPr>
                <w:rFonts w:ascii="Arial" w:hAnsi="Arial" w:cs="Arial"/>
                <w:color w:val="000000"/>
                <w:sz w:val="20"/>
                <w:szCs w:val="20"/>
              </w:rPr>
              <w:t>0.114</w:t>
            </w:r>
          </w:p>
        </w:tc>
        <w:tc>
          <w:tcPr>
            <w:tcW w:w="1660" w:type="dxa"/>
          </w:tcPr>
          <w:p w14:paraId="35FFB34C" w14:textId="77777777" w:rsidR="00B94133" w:rsidRPr="00CD4BFA" w:rsidRDefault="00B94133" w:rsidP="00676F3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D4B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0.004</w:t>
            </w:r>
          </w:p>
        </w:tc>
      </w:tr>
      <w:tr w:rsidR="00B94133" w:rsidRPr="00CD4BFA" w14:paraId="38911CF9" w14:textId="77777777" w:rsidTr="00715B19">
        <w:tc>
          <w:tcPr>
            <w:tcW w:w="1659" w:type="dxa"/>
          </w:tcPr>
          <w:p w14:paraId="45214A3E" w14:textId="77777777" w:rsidR="00B94133" w:rsidRPr="00CD4BFA" w:rsidRDefault="00B94133" w:rsidP="00676F36">
            <w:pPr>
              <w:rPr>
                <w:rFonts w:ascii="Arial" w:hAnsi="Arial" w:cs="Arial"/>
                <w:sz w:val="20"/>
                <w:szCs w:val="20"/>
              </w:rPr>
            </w:pPr>
            <w:r w:rsidRPr="00CD4BFA">
              <w:rPr>
                <w:rFonts w:ascii="Arial" w:hAnsi="Arial" w:cs="Arial"/>
                <w:color w:val="000000"/>
                <w:sz w:val="20"/>
                <w:szCs w:val="20"/>
              </w:rPr>
              <w:t>Macrophages</w:t>
            </w:r>
          </w:p>
        </w:tc>
        <w:tc>
          <w:tcPr>
            <w:tcW w:w="1659" w:type="dxa"/>
          </w:tcPr>
          <w:p w14:paraId="292A119A" w14:textId="77777777" w:rsidR="00B94133" w:rsidRPr="00CD4BFA" w:rsidRDefault="00B94133" w:rsidP="00676F36">
            <w:pPr>
              <w:rPr>
                <w:rFonts w:ascii="Arial" w:hAnsi="Arial" w:cs="Arial"/>
                <w:sz w:val="20"/>
                <w:szCs w:val="20"/>
              </w:rPr>
            </w:pPr>
            <w:r w:rsidRPr="00CD4BFA">
              <w:rPr>
                <w:rFonts w:ascii="Arial" w:hAnsi="Arial" w:cs="Arial"/>
                <w:color w:val="000000"/>
                <w:sz w:val="20"/>
                <w:szCs w:val="20"/>
              </w:rPr>
              <w:t>0.604</w:t>
            </w:r>
          </w:p>
        </w:tc>
        <w:tc>
          <w:tcPr>
            <w:tcW w:w="1659" w:type="dxa"/>
          </w:tcPr>
          <w:p w14:paraId="4DF21C0F" w14:textId="77777777" w:rsidR="00B94133" w:rsidRPr="00CD4BFA" w:rsidRDefault="00B94133" w:rsidP="00676F3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D4B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1659" w:type="dxa"/>
          </w:tcPr>
          <w:p w14:paraId="5C2B407E" w14:textId="77777777" w:rsidR="00B94133" w:rsidRPr="00CD4BFA" w:rsidRDefault="00B94133" w:rsidP="00676F36">
            <w:pPr>
              <w:rPr>
                <w:rFonts w:ascii="Arial" w:hAnsi="Arial" w:cs="Arial"/>
                <w:sz w:val="20"/>
                <w:szCs w:val="20"/>
              </w:rPr>
            </w:pPr>
            <w:r w:rsidRPr="00CD4BFA">
              <w:rPr>
                <w:rFonts w:ascii="Arial" w:hAnsi="Arial" w:cs="Arial"/>
                <w:color w:val="000000"/>
                <w:sz w:val="20"/>
                <w:szCs w:val="20"/>
              </w:rPr>
              <w:t>0.134</w:t>
            </w:r>
          </w:p>
        </w:tc>
        <w:tc>
          <w:tcPr>
            <w:tcW w:w="1660" w:type="dxa"/>
          </w:tcPr>
          <w:p w14:paraId="025601D6" w14:textId="77777777" w:rsidR="00B94133" w:rsidRPr="00CD4BFA" w:rsidRDefault="00B94133" w:rsidP="00676F3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D4B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&lt;0.001</w:t>
            </w:r>
          </w:p>
        </w:tc>
      </w:tr>
      <w:tr w:rsidR="00B94133" w:rsidRPr="00CD4BFA" w14:paraId="501A9B2F" w14:textId="77777777" w:rsidTr="00715B19">
        <w:tc>
          <w:tcPr>
            <w:tcW w:w="1659" w:type="dxa"/>
          </w:tcPr>
          <w:p w14:paraId="32115912" w14:textId="77777777" w:rsidR="00B94133" w:rsidRPr="00CD4BFA" w:rsidRDefault="00B94133" w:rsidP="00676F36">
            <w:pPr>
              <w:rPr>
                <w:rFonts w:ascii="Arial" w:hAnsi="Arial" w:cs="Arial"/>
                <w:sz w:val="20"/>
                <w:szCs w:val="20"/>
              </w:rPr>
            </w:pPr>
            <w:r w:rsidRPr="00CD4BFA">
              <w:rPr>
                <w:rFonts w:ascii="Arial" w:hAnsi="Arial" w:cs="Arial"/>
                <w:color w:val="000000"/>
                <w:sz w:val="20"/>
                <w:szCs w:val="20"/>
              </w:rPr>
              <w:t>Mast cells</w:t>
            </w:r>
          </w:p>
        </w:tc>
        <w:tc>
          <w:tcPr>
            <w:tcW w:w="1659" w:type="dxa"/>
          </w:tcPr>
          <w:p w14:paraId="5E92E57F" w14:textId="77777777" w:rsidR="00B94133" w:rsidRPr="00CD4BFA" w:rsidRDefault="00B94133" w:rsidP="00676F36">
            <w:pPr>
              <w:rPr>
                <w:rFonts w:ascii="Arial" w:hAnsi="Arial" w:cs="Arial"/>
                <w:sz w:val="20"/>
                <w:szCs w:val="20"/>
              </w:rPr>
            </w:pPr>
            <w:r w:rsidRPr="00CD4BFA">
              <w:rPr>
                <w:rFonts w:ascii="Arial" w:hAnsi="Arial" w:cs="Arial"/>
                <w:color w:val="000000"/>
                <w:sz w:val="20"/>
                <w:szCs w:val="20"/>
              </w:rPr>
              <w:t>0.432</w:t>
            </w:r>
          </w:p>
        </w:tc>
        <w:tc>
          <w:tcPr>
            <w:tcW w:w="1659" w:type="dxa"/>
          </w:tcPr>
          <w:p w14:paraId="447B30CC" w14:textId="77777777" w:rsidR="00B94133" w:rsidRPr="00CD4BFA" w:rsidRDefault="00B94133" w:rsidP="00676F3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D4B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1659" w:type="dxa"/>
          </w:tcPr>
          <w:p w14:paraId="450BDF05" w14:textId="77777777" w:rsidR="00B94133" w:rsidRPr="00CD4BFA" w:rsidRDefault="00B94133" w:rsidP="00676F36">
            <w:pPr>
              <w:rPr>
                <w:rFonts w:ascii="Arial" w:hAnsi="Arial" w:cs="Arial"/>
                <w:sz w:val="20"/>
                <w:szCs w:val="20"/>
              </w:rPr>
            </w:pPr>
            <w:r w:rsidRPr="00CD4BFA">
              <w:rPr>
                <w:rFonts w:ascii="Arial" w:hAnsi="Arial" w:cs="Arial"/>
                <w:color w:val="000000"/>
                <w:sz w:val="20"/>
                <w:szCs w:val="20"/>
              </w:rPr>
              <w:t>0.067</w:t>
            </w:r>
          </w:p>
        </w:tc>
        <w:tc>
          <w:tcPr>
            <w:tcW w:w="1660" w:type="dxa"/>
          </w:tcPr>
          <w:p w14:paraId="7377A5A5" w14:textId="77777777" w:rsidR="00B94133" w:rsidRPr="00CD4BFA" w:rsidRDefault="00B94133" w:rsidP="00676F36">
            <w:pPr>
              <w:rPr>
                <w:rFonts w:ascii="Arial" w:hAnsi="Arial" w:cs="Arial"/>
                <w:sz w:val="20"/>
                <w:szCs w:val="20"/>
              </w:rPr>
            </w:pPr>
            <w:r w:rsidRPr="00CD4BFA">
              <w:rPr>
                <w:rFonts w:ascii="Arial" w:hAnsi="Arial" w:cs="Arial"/>
                <w:color w:val="000000"/>
                <w:sz w:val="20"/>
                <w:szCs w:val="20"/>
              </w:rPr>
              <w:t>0.089</w:t>
            </w:r>
          </w:p>
        </w:tc>
      </w:tr>
      <w:tr w:rsidR="00B94133" w:rsidRPr="00CD4BFA" w14:paraId="383D73C6" w14:textId="77777777" w:rsidTr="00715B19">
        <w:tc>
          <w:tcPr>
            <w:tcW w:w="1659" w:type="dxa"/>
          </w:tcPr>
          <w:p w14:paraId="27C037D0" w14:textId="77777777" w:rsidR="00B94133" w:rsidRPr="00CD4BFA" w:rsidRDefault="00B94133" w:rsidP="00676F36">
            <w:pPr>
              <w:rPr>
                <w:rFonts w:ascii="Arial" w:hAnsi="Arial" w:cs="Arial"/>
                <w:sz w:val="20"/>
                <w:szCs w:val="20"/>
              </w:rPr>
            </w:pPr>
            <w:r w:rsidRPr="00CD4BFA">
              <w:rPr>
                <w:rFonts w:ascii="Arial" w:hAnsi="Arial" w:cs="Arial"/>
                <w:color w:val="000000"/>
                <w:sz w:val="20"/>
                <w:szCs w:val="20"/>
              </w:rPr>
              <w:t>Neutrophils</w:t>
            </w:r>
          </w:p>
        </w:tc>
        <w:tc>
          <w:tcPr>
            <w:tcW w:w="1659" w:type="dxa"/>
          </w:tcPr>
          <w:p w14:paraId="1429E2F5" w14:textId="77777777" w:rsidR="00B94133" w:rsidRPr="00CD4BFA" w:rsidRDefault="00B94133" w:rsidP="00676F36">
            <w:pPr>
              <w:rPr>
                <w:rFonts w:ascii="Arial" w:hAnsi="Arial" w:cs="Arial"/>
                <w:sz w:val="20"/>
                <w:szCs w:val="20"/>
              </w:rPr>
            </w:pPr>
            <w:r w:rsidRPr="00CD4BFA">
              <w:rPr>
                <w:rFonts w:ascii="Arial" w:hAnsi="Arial" w:cs="Arial"/>
                <w:color w:val="000000"/>
                <w:sz w:val="20"/>
                <w:szCs w:val="20"/>
              </w:rPr>
              <w:t>0.493</w:t>
            </w:r>
          </w:p>
        </w:tc>
        <w:tc>
          <w:tcPr>
            <w:tcW w:w="1659" w:type="dxa"/>
          </w:tcPr>
          <w:p w14:paraId="25F493EB" w14:textId="77777777" w:rsidR="00B94133" w:rsidRPr="00CD4BFA" w:rsidRDefault="00B94133" w:rsidP="00676F3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D4B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1659" w:type="dxa"/>
          </w:tcPr>
          <w:p w14:paraId="32DB59B7" w14:textId="77777777" w:rsidR="00B94133" w:rsidRPr="00CD4BFA" w:rsidRDefault="00B94133" w:rsidP="00676F36">
            <w:pPr>
              <w:rPr>
                <w:rFonts w:ascii="Arial" w:hAnsi="Arial" w:cs="Arial"/>
                <w:sz w:val="20"/>
                <w:szCs w:val="20"/>
              </w:rPr>
            </w:pPr>
            <w:r w:rsidRPr="00CD4BFA">
              <w:rPr>
                <w:rFonts w:ascii="Arial" w:hAnsi="Arial" w:cs="Arial"/>
                <w:color w:val="000000"/>
                <w:sz w:val="20"/>
                <w:szCs w:val="20"/>
              </w:rPr>
              <w:t>0.010</w:t>
            </w:r>
          </w:p>
        </w:tc>
        <w:tc>
          <w:tcPr>
            <w:tcW w:w="1660" w:type="dxa"/>
          </w:tcPr>
          <w:p w14:paraId="240D95ED" w14:textId="77777777" w:rsidR="00B94133" w:rsidRPr="00CD4BFA" w:rsidRDefault="00B94133" w:rsidP="00676F36">
            <w:pPr>
              <w:rPr>
                <w:rFonts w:ascii="Arial" w:hAnsi="Arial" w:cs="Arial"/>
                <w:sz w:val="20"/>
                <w:szCs w:val="20"/>
              </w:rPr>
            </w:pPr>
            <w:r w:rsidRPr="00CD4BFA">
              <w:rPr>
                <w:rFonts w:ascii="Arial" w:hAnsi="Arial" w:cs="Arial"/>
                <w:color w:val="000000"/>
                <w:sz w:val="20"/>
                <w:szCs w:val="20"/>
              </w:rPr>
              <w:t>0.793</w:t>
            </w:r>
          </w:p>
        </w:tc>
      </w:tr>
      <w:tr w:rsidR="00B94133" w:rsidRPr="00CD4BFA" w14:paraId="30995669" w14:textId="77777777" w:rsidTr="00715B19">
        <w:tc>
          <w:tcPr>
            <w:tcW w:w="1659" w:type="dxa"/>
          </w:tcPr>
          <w:p w14:paraId="288F4221" w14:textId="77777777" w:rsidR="00B94133" w:rsidRPr="00CD4BFA" w:rsidRDefault="00B94133" w:rsidP="00676F36">
            <w:pPr>
              <w:rPr>
                <w:rFonts w:ascii="Arial" w:hAnsi="Arial" w:cs="Arial"/>
                <w:sz w:val="20"/>
                <w:szCs w:val="20"/>
              </w:rPr>
            </w:pPr>
            <w:r w:rsidRPr="00CD4BFA">
              <w:rPr>
                <w:rFonts w:ascii="Arial" w:hAnsi="Arial" w:cs="Arial"/>
                <w:color w:val="000000"/>
                <w:sz w:val="20"/>
                <w:szCs w:val="20"/>
              </w:rPr>
              <w:t>NK CD56bright cells</w:t>
            </w:r>
          </w:p>
        </w:tc>
        <w:tc>
          <w:tcPr>
            <w:tcW w:w="1659" w:type="dxa"/>
          </w:tcPr>
          <w:p w14:paraId="1AE8C59B" w14:textId="77777777" w:rsidR="00B94133" w:rsidRPr="00CD4BFA" w:rsidRDefault="00B94133" w:rsidP="00676F36">
            <w:pPr>
              <w:rPr>
                <w:rFonts w:ascii="Arial" w:hAnsi="Arial" w:cs="Arial"/>
                <w:sz w:val="20"/>
                <w:szCs w:val="20"/>
              </w:rPr>
            </w:pPr>
            <w:r w:rsidRPr="00CD4BFA">
              <w:rPr>
                <w:rFonts w:ascii="Arial" w:hAnsi="Arial" w:cs="Arial"/>
                <w:color w:val="000000"/>
                <w:sz w:val="20"/>
                <w:szCs w:val="20"/>
              </w:rPr>
              <w:t>-0.089</w:t>
            </w:r>
          </w:p>
        </w:tc>
        <w:tc>
          <w:tcPr>
            <w:tcW w:w="1659" w:type="dxa"/>
          </w:tcPr>
          <w:p w14:paraId="6EF18813" w14:textId="77777777" w:rsidR="00B94133" w:rsidRPr="00CD4BFA" w:rsidRDefault="00B94133" w:rsidP="00676F3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D4B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0.023</w:t>
            </w:r>
          </w:p>
        </w:tc>
        <w:tc>
          <w:tcPr>
            <w:tcW w:w="1659" w:type="dxa"/>
          </w:tcPr>
          <w:p w14:paraId="42FE26A8" w14:textId="77777777" w:rsidR="00B94133" w:rsidRPr="00CD4BFA" w:rsidRDefault="00B94133" w:rsidP="00676F36">
            <w:pPr>
              <w:rPr>
                <w:rFonts w:ascii="Arial" w:hAnsi="Arial" w:cs="Arial"/>
                <w:sz w:val="20"/>
                <w:szCs w:val="20"/>
              </w:rPr>
            </w:pPr>
            <w:r w:rsidRPr="00CD4BFA">
              <w:rPr>
                <w:rFonts w:ascii="Arial" w:hAnsi="Arial" w:cs="Arial"/>
                <w:color w:val="000000"/>
                <w:sz w:val="20"/>
                <w:szCs w:val="20"/>
              </w:rPr>
              <w:t>-0.008</w:t>
            </w:r>
          </w:p>
        </w:tc>
        <w:tc>
          <w:tcPr>
            <w:tcW w:w="1660" w:type="dxa"/>
          </w:tcPr>
          <w:p w14:paraId="2B1DC849" w14:textId="77777777" w:rsidR="00B94133" w:rsidRPr="00CD4BFA" w:rsidRDefault="00B94133" w:rsidP="00676F36">
            <w:pPr>
              <w:rPr>
                <w:rFonts w:ascii="Arial" w:hAnsi="Arial" w:cs="Arial"/>
                <w:sz w:val="20"/>
                <w:szCs w:val="20"/>
              </w:rPr>
            </w:pPr>
            <w:r w:rsidRPr="00CD4BFA">
              <w:rPr>
                <w:rFonts w:ascii="Arial" w:hAnsi="Arial" w:cs="Arial"/>
                <w:color w:val="000000"/>
                <w:sz w:val="20"/>
                <w:szCs w:val="20"/>
              </w:rPr>
              <w:t>0.847</w:t>
            </w:r>
          </w:p>
        </w:tc>
      </w:tr>
      <w:tr w:rsidR="00B94133" w:rsidRPr="00CD4BFA" w14:paraId="7C4FB96E" w14:textId="77777777" w:rsidTr="00715B19">
        <w:tc>
          <w:tcPr>
            <w:tcW w:w="1659" w:type="dxa"/>
          </w:tcPr>
          <w:p w14:paraId="0594D556" w14:textId="77777777" w:rsidR="00B94133" w:rsidRPr="00CD4BFA" w:rsidRDefault="00B94133" w:rsidP="00676F36">
            <w:pPr>
              <w:rPr>
                <w:rFonts w:ascii="Arial" w:hAnsi="Arial" w:cs="Arial"/>
                <w:sz w:val="20"/>
                <w:szCs w:val="20"/>
              </w:rPr>
            </w:pPr>
            <w:r w:rsidRPr="00CD4BFA">
              <w:rPr>
                <w:rFonts w:ascii="Arial" w:hAnsi="Arial" w:cs="Arial"/>
                <w:color w:val="000000"/>
                <w:sz w:val="20"/>
                <w:szCs w:val="20"/>
              </w:rPr>
              <w:t>NK CD56dim cells</w:t>
            </w:r>
          </w:p>
        </w:tc>
        <w:tc>
          <w:tcPr>
            <w:tcW w:w="1659" w:type="dxa"/>
          </w:tcPr>
          <w:p w14:paraId="39C8F9E4" w14:textId="77777777" w:rsidR="00B94133" w:rsidRPr="00CD4BFA" w:rsidRDefault="00B94133" w:rsidP="00676F36">
            <w:pPr>
              <w:rPr>
                <w:rFonts w:ascii="Arial" w:hAnsi="Arial" w:cs="Arial"/>
                <w:sz w:val="20"/>
                <w:szCs w:val="20"/>
              </w:rPr>
            </w:pPr>
            <w:r w:rsidRPr="00CD4BFA">
              <w:rPr>
                <w:rFonts w:ascii="Arial" w:hAnsi="Arial" w:cs="Arial"/>
                <w:color w:val="000000"/>
                <w:sz w:val="20"/>
                <w:szCs w:val="20"/>
              </w:rPr>
              <w:t>0.344</w:t>
            </w:r>
          </w:p>
        </w:tc>
        <w:tc>
          <w:tcPr>
            <w:tcW w:w="1659" w:type="dxa"/>
          </w:tcPr>
          <w:p w14:paraId="6E277BC3" w14:textId="77777777" w:rsidR="00B94133" w:rsidRPr="00CD4BFA" w:rsidRDefault="00B94133" w:rsidP="00676F3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D4B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1659" w:type="dxa"/>
          </w:tcPr>
          <w:p w14:paraId="7BC3E32B" w14:textId="77777777" w:rsidR="00B94133" w:rsidRPr="00CD4BFA" w:rsidRDefault="00B94133" w:rsidP="00676F36">
            <w:pPr>
              <w:rPr>
                <w:rFonts w:ascii="Arial" w:hAnsi="Arial" w:cs="Arial"/>
                <w:sz w:val="20"/>
                <w:szCs w:val="20"/>
              </w:rPr>
            </w:pPr>
            <w:r w:rsidRPr="00CD4BFA">
              <w:rPr>
                <w:rFonts w:ascii="Arial" w:hAnsi="Arial" w:cs="Arial"/>
                <w:color w:val="000000"/>
                <w:sz w:val="20"/>
                <w:szCs w:val="20"/>
              </w:rPr>
              <w:t>0.091</w:t>
            </w:r>
          </w:p>
        </w:tc>
        <w:tc>
          <w:tcPr>
            <w:tcW w:w="1660" w:type="dxa"/>
          </w:tcPr>
          <w:p w14:paraId="24EEE83A" w14:textId="77777777" w:rsidR="00B94133" w:rsidRPr="00CD4BFA" w:rsidRDefault="00B94133" w:rsidP="00676F3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D4B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0.020</w:t>
            </w:r>
          </w:p>
        </w:tc>
      </w:tr>
      <w:tr w:rsidR="00B94133" w:rsidRPr="00CD4BFA" w14:paraId="7FBB76C2" w14:textId="77777777" w:rsidTr="00715B19">
        <w:tc>
          <w:tcPr>
            <w:tcW w:w="1659" w:type="dxa"/>
          </w:tcPr>
          <w:p w14:paraId="1989B24A" w14:textId="77777777" w:rsidR="00B94133" w:rsidRPr="00CD4BFA" w:rsidRDefault="00B94133" w:rsidP="00676F36">
            <w:pPr>
              <w:rPr>
                <w:rFonts w:ascii="Arial" w:hAnsi="Arial" w:cs="Arial"/>
                <w:sz w:val="20"/>
                <w:szCs w:val="20"/>
              </w:rPr>
            </w:pPr>
            <w:r w:rsidRPr="00CD4BFA">
              <w:rPr>
                <w:rFonts w:ascii="Arial" w:hAnsi="Arial" w:cs="Arial"/>
                <w:color w:val="000000"/>
                <w:sz w:val="20"/>
                <w:szCs w:val="20"/>
              </w:rPr>
              <w:t>NK cells</w:t>
            </w:r>
          </w:p>
        </w:tc>
        <w:tc>
          <w:tcPr>
            <w:tcW w:w="1659" w:type="dxa"/>
          </w:tcPr>
          <w:p w14:paraId="52898824" w14:textId="77777777" w:rsidR="00B94133" w:rsidRPr="00CD4BFA" w:rsidRDefault="00B94133" w:rsidP="00676F36">
            <w:pPr>
              <w:rPr>
                <w:rFonts w:ascii="Arial" w:hAnsi="Arial" w:cs="Arial"/>
                <w:sz w:val="20"/>
                <w:szCs w:val="20"/>
              </w:rPr>
            </w:pPr>
            <w:r w:rsidRPr="00CD4BFA">
              <w:rPr>
                <w:rFonts w:ascii="Arial" w:hAnsi="Arial" w:cs="Arial"/>
                <w:color w:val="000000"/>
                <w:sz w:val="20"/>
                <w:szCs w:val="20"/>
              </w:rPr>
              <w:t>0.139</w:t>
            </w:r>
          </w:p>
        </w:tc>
        <w:tc>
          <w:tcPr>
            <w:tcW w:w="1659" w:type="dxa"/>
          </w:tcPr>
          <w:p w14:paraId="01389CF5" w14:textId="77777777" w:rsidR="00B94133" w:rsidRPr="00CD4BFA" w:rsidRDefault="00B94133" w:rsidP="00676F3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D4B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1659" w:type="dxa"/>
          </w:tcPr>
          <w:p w14:paraId="73EA083E" w14:textId="77777777" w:rsidR="00B94133" w:rsidRPr="00CD4BFA" w:rsidRDefault="00B94133" w:rsidP="00676F36">
            <w:pPr>
              <w:rPr>
                <w:rFonts w:ascii="Arial" w:hAnsi="Arial" w:cs="Arial"/>
                <w:sz w:val="20"/>
                <w:szCs w:val="20"/>
              </w:rPr>
            </w:pPr>
            <w:r w:rsidRPr="00CD4BFA">
              <w:rPr>
                <w:rFonts w:ascii="Arial" w:hAnsi="Arial" w:cs="Arial"/>
                <w:color w:val="000000"/>
                <w:sz w:val="20"/>
                <w:szCs w:val="20"/>
              </w:rPr>
              <w:t>0.228</w:t>
            </w:r>
          </w:p>
        </w:tc>
        <w:tc>
          <w:tcPr>
            <w:tcW w:w="1660" w:type="dxa"/>
          </w:tcPr>
          <w:p w14:paraId="744B16ED" w14:textId="77777777" w:rsidR="00B94133" w:rsidRPr="00CD4BFA" w:rsidRDefault="00B94133" w:rsidP="00676F3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D4B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&lt;0.001</w:t>
            </w:r>
          </w:p>
        </w:tc>
      </w:tr>
      <w:tr w:rsidR="00B94133" w:rsidRPr="00CD4BFA" w14:paraId="518DD467" w14:textId="77777777" w:rsidTr="00715B19">
        <w:tc>
          <w:tcPr>
            <w:tcW w:w="1659" w:type="dxa"/>
          </w:tcPr>
          <w:p w14:paraId="55C7E9A2" w14:textId="77777777" w:rsidR="00B94133" w:rsidRPr="00CD4BFA" w:rsidRDefault="00B94133" w:rsidP="00676F36">
            <w:pPr>
              <w:rPr>
                <w:rFonts w:ascii="Arial" w:hAnsi="Arial" w:cs="Arial"/>
                <w:sz w:val="20"/>
                <w:szCs w:val="20"/>
              </w:rPr>
            </w:pPr>
            <w:r w:rsidRPr="00CD4BFA">
              <w:rPr>
                <w:rFonts w:ascii="Arial" w:hAnsi="Arial" w:cs="Arial"/>
                <w:color w:val="000000"/>
                <w:sz w:val="20"/>
                <w:szCs w:val="20"/>
              </w:rPr>
              <w:t>pDC</w:t>
            </w:r>
          </w:p>
        </w:tc>
        <w:tc>
          <w:tcPr>
            <w:tcW w:w="1659" w:type="dxa"/>
          </w:tcPr>
          <w:p w14:paraId="715AE11D" w14:textId="77777777" w:rsidR="00B94133" w:rsidRPr="00CD4BFA" w:rsidRDefault="00B94133" w:rsidP="00676F36">
            <w:pPr>
              <w:rPr>
                <w:rFonts w:ascii="Arial" w:hAnsi="Arial" w:cs="Arial"/>
                <w:sz w:val="20"/>
                <w:szCs w:val="20"/>
              </w:rPr>
            </w:pPr>
            <w:r w:rsidRPr="00CD4BFA">
              <w:rPr>
                <w:rFonts w:ascii="Arial" w:hAnsi="Arial" w:cs="Arial"/>
                <w:color w:val="000000"/>
                <w:sz w:val="20"/>
                <w:szCs w:val="20"/>
              </w:rPr>
              <w:t>0.203</w:t>
            </w:r>
          </w:p>
        </w:tc>
        <w:tc>
          <w:tcPr>
            <w:tcW w:w="1659" w:type="dxa"/>
          </w:tcPr>
          <w:p w14:paraId="467AF9A4" w14:textId="77777777" w:rsidR="00B94133" w:rsidRPr="00CD4BFA" w:rsidRDefault="00B94133" w:rsidP="00676F3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D4B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1659" w:type="dxa"/>
          </w:tcPr>
          <w:p w14:paraId="76C7D5D4" w14:textId="77777777" w:rsidR="00B94133" w:rsidRPr="00CD4BFA" w:rsidRDefault="00B94133" w:rsidP="00676F36">
            <w:pPr>
              <w:rPr>
                <w:rFonts w:ascii="Arial" w:hAnsi="Arial" w:cs="Arial"/>
                <w:sz w:val="20"/>
                <w:szCs w:val="20"/>
              </w:rPr>
            </w:pPr>
            <w:r w:rsidRPr="00CD4BFA">
              <w:rPr>
                <w:rFonts w:ascii="Arial" w:hAnsi="Arial" w:cs="Arial"/>
                <w:color w:val="000000"/>
                <w:sz w:val="20"/>
                <w:szCs w:val="20"/>
              </w:rPr>
              <w:t>0.089</w:t>
            </w:r>
          </w:p>
        </w:tc>
        <w:tc>
          <w:tcPr>
            <w:tcW w:w="1660" w:type="dxa"/>
          </w:tcPr>
          <w:p w14:paraId="6B630A44" w14:textId="77777777" w:rsidR="00B94133" w:rsidRPr="00CD4BFA" w:rsidRDefault="00B94133" w:rsidP="00676F3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D4B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0.024</w:t>
            </w:r>
          </w:p>
        </w:tc>
      </w:tr>
      <w:tr w:rsidR="00B94133" w:rsidRPr="00CD4BFA" w14:paraId="369666E6" w14:textId="77777777" w:rsidTr="00715B19">
        <w:tc>
          <w:tcPr>
            <w:tcW w:w="1659" w:type="dxa"/>
          </w:tcPr>
          <w:p w14:paraId="491A5D71" w14:textId="77777777" w:rsidR="00B94133" w:rsidRPr="00CD4BFA" w:rsidRDefault="00B94133" w:rsidP="00676F36">
            <w:pPr>
              <w:rPr>
                <w:rFonts w:ascii="Arial" w:hAnsi="Arial" w:cs="Arial"/>
                <w:sz w:val="20"/>
                <w:szCs w:val="20"/>
              </w:rPr>
            </w:pPr>
            <w:r w:rsidRPr="00CD4BFA">
              <w:rPr>
                <w:rFonts w:ascii="Arial" w:hAnsi="Arial" w:cs="Arial"/>
                <w:color w:val="000000"/>
                <w:sz w:val="20"/>
                <w:szCs w:val="20"/>
              </w:rPr>
              <w:t>T cells</w:t>
            </w:r>
          </w:p>
        </w:tc>
        <w:tc>
          <w:tcPr>
            <w:tcW w:w="1659" w:type="dxa"/>
          </w:tcPr>
          <w:p w14:paraId="137F92B8" w14:textId="77777777" w:rsidR="00B94133" w:rsidRPr="00CD4BFA" w:rsidRDefault="00B94133" w:rsidP="00676F36">
            <w:pPr>
              <w:rPr>
                <w:rFonts w:ascii="Arial" w:hAnsi="Arial" w:cs="Arial"/>
                <w:sz w:val="20"/>
                <w:szCs w:val="20"/>
              </w:rPr>
            </w:pPr>
            <w:r w:rsidRPr="00CD4BFA">
              <w:rPr>
                <w:rFonts w:ascii="Arial" w:hAnsi="Arial" w:cs="Arial"/>
                <w:color w:val="000000"/>
                <w:sz w:val="20"/>
                <w:szCs w:val="20"/>
              </w:rPr>
              <w:t>0.735</w:t>
            </w:r>
          </w:p>
        </w:tc>
        <w:tc>
          <w:tcPr>
            <w:tcW w:w="1659" w:type="dxa"/>
          </w:tcPr>
          <w:p w14:paraId="202C4814" w14:textId="77777777" w:rsidR="00B94133" w:rsidRPr="00CD4BFA" w:rsidRDefault="00B94133" w:rsidP="00676F3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D4B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1659" w:type="dxa"/>
          </w:tcPr>
          <w:p w14:paraId="5DD5F9AF" w14:textId="77777777" w:rsidR="00B94133" w:rsidRPr="00CD4BFA" w:rsidRDefault="00B94133" w:rsidP="00676F36">
            <w:pPr>
              <w:rPr>
                <w:rFonts w:ascii="Arial" w:hAnsi="Arial" w:cs="Arial"/>
                <w:sz w:val="20"/>
                <w:szCs w:val="20"/>
              </w:rPr>
            </w:pPr>
            <w:r w:rsidRPr="00CD4BFA">
              <w:rPr>
                <w:rFonts w:ascii="Arial" w:hAnsi="Arial" w:cs="Arial"/>
                <w:color w:val="000000"/>
                <w:sz w:val="20"/>
                <w:szCs w:val="20"/>
              </w:rPr>
              <w:t>0.091</w:t>
            </w:r>
          </w:p>
        </w:tc>
        <w:tc>
          <w:tcPr>
            <w:tcW w:w="1660" w:type="dxa"/>
          </w:tcPr>
          <w:p w14:paraId="74D8A748" w14:textId="77777777" w:rsidR="00B94133" w:rsidRPr="00CD4BFA" w:rsidRDefault="00B94133" w:rsidP="00676F3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D4B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0.020</w:t>
            </w:r>
          </w:p>
        </w:tc>
      </w:tr>
      <w:tr w:rsidR="00B94133" w:rsidRPr="00CD4BFA" w14:paraId="3D195020" w14:textId="77777777" w:rsidTr="00715B19">
        <w:tc>
          <w:tcPr>
            <w:tcW w:w="1659" w:type="dxa"/>
          </w:tcPr>
          <w:p w14:paraId="42F65534" w14:textId="77777777" w:rsidR="00B94133" w:rsidRPr="00CD4BFA" w:rsidRDefault="00B94133" w:rsidP="00676F36">
            <w:pPr>
              <w:rPr>
                <w:rFonts w:ascii="Arial" w:hAnsi="Arial" w:cs="Arial"/>
                <w:sz w:val="20"/>
                <w:szCs w:val="20"/>
              </w:rPr>
            </w:pPr>
            <w:r w:rsidRPr="00CD4BFA">
              <w:rPr>
                <w:rFonts w:ascii="Arial" w:hAnsi="Arial" w:cs="Arial"/>
                <w:color w:val="000000"/>
                <w:sz w:val="20"/>
                <w:szCs w:val="20"/>
              </w:rPr>
              <w:t>T helper cells</w:t>
            </w:r>
          </w:p>
        </w:tc>
        <w:tc>
          <w:tcPr>
            <w:tcW w:w="1659" w:type="dxa"/>
          </w:tcPr>
          <w:p w14:paraId="7F2F88F3" w14:textId="77777777" w:rsidR="00B94133" w:rsidRPr="00CD4BFA" w:rsidRDefault="00B94133" w:rsidP="00676F36">
            <w:pPr>
              <w:rPr>
                <w:rFonts w:ascii="Arial" w:hAnsi="Arial" w:cs="Arial"/>
                <w:sz w:val="20"/>
                <w:szCs w:val="20"/>
              </w:rPr>
            </w:pPr>
            <w:r w:rsidRPr="00CD4BFA">
              <w:rPr>
                <w:rFonts w:ascii="Arial" w:hAnsi="Arial" w:cs="Arial"/>
                <w:color w:val="000000"/>
                <w:sz w:val="20"/>
                <w:szCs w:val="20"/>
              </w:rPr>
              <w:t>0.595</w:t>
            </w:r>
          </w:p>
        </w:tc>
        <w:tc>
          <w:tcPr>
            <w:tcW w:w="1659" w:type="dxa"/>
          </w:tcPr>
          <w:p w14:paraId="5DA5C30B" w14:textId="77777777" w:rsidR="00B94133" w:rsidRPr="00CD4BFA" w:rsidRDefault="00B94133" w:rsidP="00676F3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D4B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1659" w:type="dxa"/>
          </w:tcPr>
          <w:p w14:paraId="3B386512" w14:textId="77777777" w:rsidR="00B94133" w:rsidRPr="00CD4BFA" w:rsidRDefault="00B94133" w:rsidP="00676F36">
            <w:pPr>
              <w:rPr>
                <w:rFonts w:ascii="Arial" w:hAnsi="Arial" w:cs="Arial"/>
                <w:sz w:val="20"/>
                <w:szCs w:val="20"/>
              </w:rPr>
            </w:pPr>
            <w:r w:rsidRPr="00CD4BFA">
              <w:rPr>
                <w:rFonts w:ascii="Arial" w:hAnsi="Arial" w:cs="Arial"/>
                <w:color w:val="000000"/>
                <w:sz w:val="20"/>
                <w:szCs w:val="20"/>
              </w:rPr>
              <w:t>0.091</w:t>
            </w:r>
          </w:p>
        </w:tc>
        <w:tc>
          <w:tcPr>
            <w:tcW w:w="1660" w:type="dxa"/>
          </w:tcPr>
          <w:p w14:paraId="7D8A48D7" w14:textId="77777777" w:rsidR="00B94133" w:rsidRPr="00CD4BFA" w:rsidRDefault="00B94133" w:rsidP="00676F3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D4B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0.020</w:t>
            </w:r>
          </w:p>
        </w:tc>
      </w:tr>
      <w:tr w:rsidR="00B94133" w:rsidRPr="00CD4BFA" w14:paraId="2D7CC181" w14:textId="77777777" w:rsidTr="00715B19">
        <w:tc>
          <w:tcPr>
            <w:tcW w:w="1659" w:type="dxa"/>
          </w:tcPr>
          <w:p w14:paraId="0F23A462" w14:textId="77777777" w:rsidR="00B94133" w:rsidRPr="00CD4BFA" w:rsidRDefault="00B94133" w:rsidP="00676F36">
            <w:pPr>
              <w:rPr>
                <w:rFonts w:ascii="Arial" w:hAnsi="Arial" w:cs="Arial"/>
                <w:sz w:val="20"/>
                <w:szCs w:val="20"/>
              </w:rPr>
            </w:pPr>
            <w:r w:rsidRPr="00CD4BFA">
              <w:rPr>
                <w:rFonts w:ascii="Arial" w:hAnsi="Arial" w:cs="Arial"/>
                <w:color w:val="000000"/>
                <w:sz w:val="20"/>
                <w:szCs w:val="20"/>
              </w:rPr>
              <w:t>Tcm</w:t>
            </w:r>
          </w:p>
        </w:tc>
        <w:tc>
          <w:tcPr>
            <w:tcW w:w="1659" w:type="dxa"/>
          </w:tcPr>
          <w:p w14:paraId="65660563" w14:textId="77777777" w:rsidR="00B94133" w:rsidRPr="00CD4BFA" w:rsidRDefault="00B94133" w:rsidP="00676F36">
            <w:pPr>
              <w:rPr>
                <w:rFonts w:ascii="Arial" w:hAnsi="Arial" w:cs="Arial"/>
                <w:sz w:val="20"/>
                <w:szCs w:val="20"/>
              </w:rPr>
            </w:pPr>
            <w:r w:rsidRPr="00CD4BFA">
              <w:rPr>
                <w:rFonts w:ascii="Arial" w:hAnsi="Arial" w:cs="Arial"/>
                <w:color w:val="000000"/>
                <w:sz w:val="20"/>
                <w:szCs w:val="20"/>
              </w:rPr>
              <w:t>0.188</w:t>
            </w:r>
          </w:p>
        </w:tc>
        <w:tc>
          <w:tcPr>
            <w:tcW w:w="1659" w:type="dxa"/>
          </w:tcPr>
          <w:p w14:paraId="15E9933D" w14:textId="77777777" w:rsidR="00B94133" w:rsidRPr="00CD4BFA" w:rsidRDefault="00B94133" w:rsidP="00676F3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D4B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1659" w:type="dxa"/>
          </w:tcPr>
          <w:p w14:paraId="3CC250B2" w14:textId="77777777" w:rsidR="00B94133" w:rsidRPr="00CD4BFA" w:rsidRDefault="00B94133" w:rsidP="00676F36">
            <w:pPr>
              <w:rPr>
                <w:rFonts w:ascii="Arial" w:hAnsi="Arial" w:cs="Arial"/>
                <w:sz w:val="20"/>
                <w:szCs w:val="20"/>
              </w:rPr>
            </w:pPr>
            <w:r w:rsidRPr="00CD4BFA">
              <w:rPr>
                <w:rFonts w:ascii="Arial" w:hAnsi="Arial" w:cs="Arial"/>
                <w:color w:val="000000"/>
                <w:sz w:val="20"/>
                <w:szCs w:val="20"/>
              </w:rPr>
              <w:t>0.155</w:t>
            </w:r>
          </w:p>
        </w:tc>
        <w:tc>
          <w:tcPr>
            <w:tcW w:w="1660" w:type="dxa"/>
          </w:tcPr>
          <w:p w14:paraId="059E85B9" w14:textId="77777777" w:rsidR="00B94133" w:rsidRPr="00CD4BFA" w:rsidRDefault="00B94133" w:rsidP="00676F3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D4B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&lt;0.001</w:t>
            </w:r>
          </w:p>
        </w:tc>
      </w:tr>
      <w:tr w:rsidR="00B94133" w:rsidRPr="00CD4BFA" w14:paraId="7C2D0636" w14:textId="77777777" w:rsidTr="00715B19">
        <w:tc>
          <w:tcPr>
            <w:tcW w:w="1659" w:type="dxa"/>
          </w:tcPr>
          <w:p w14:paraId="26184DA7" w14:textId="77777777" w:rsidR="00B94133" w:rsidRPr="00CD4BFA" w:rsidRDefault="00B94133" w:rsidP="00676F36">
            <w:pPr>
              <w:rPr>
                <w:rFonts w:ascii="Arial" w:hAnsi="Arial" w:cs="Arial"/>
                <w:sz w:val="20"/>
                <w:szCs w:val="20"/>
              </w:rPr>
            </w:pPr>
            <w:r w:rsidRPr="00CD4BFA">
              <w:rPr>
                <w:rFonts w:ascii="Arial" w:hAnsi="Arial" w:cs="Arial"/>
                <w:color w:val="000000"/>
                <w:sz w:val="20"/>
                <w:szCs w:val="20"/>
              </w:rPr>
              <w:t>Tem</w:t>
            </w:r>
          </w:p>
        </w:tc>
        <w:tc>
          <w:tcPr>
            <w:tcW w:w="1659" w:type="dxa"/>
          </w:tcPr>
          <w:p w14:paraId="0D67C6B4" w14:textId="77777777" w:rsidR="00B94133" w:rsidRPr="00CD4BFA" w:rsidRDefault="00B94133" w:rsidP="00676F36">
            <w:pPr>
              <w:rPr>
                <w:rFonts w:ascii="Arial" w:hAnsi="Arial" w:cs="Arial"/>
                <w:sz w:val="20"/>
                <w:szCs w:val="20"/>
              </w:rPr>
            </w:pPr>
            <w:r w:rsidRPr="00CD4BFA">
              <w:rPr>
                <w:rFonts w:ascii="Arial" w:hAnsi="Arial" w:cs="Arial"/>
                <w:color w:val="000000"/>
                <w:sz w:val="20"/>
                <w:szCs w:val="20"/>
              </w:rPr>
              <w:t>0.370</w:t>
            </w:r>
          </w:p>
        </w:tc>
        <w:tc>
          <w:tcPr>
            <w:tcW w:w="1659" w:type="dxa"/>
          </w:tcPr>
          <w:p w14:paraId="613EA25C" w14:textId="77777777" w:rsidR="00B94133" w:rsidRPr="00CD4BFA" w:rsidRDefault="00B94133" w:rsidP="00676F3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D4B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1659" w:type="dxa"/>
          </w:tcPr>
          <w:p w14:paraId="3AE77B63" w14:textId="77777777" w:rsidR="00B94133" w:rsidRPr="00CD4BFA" w:rsidRDefault="00B94133" w:rsidP="00676F36">
            <w:pPr>
              <w:rPr>
                <w:rFonts w:ascii="Arial" w:hAnsi="Arial" w:cs="Arial"/>
                <w:sz w:val="20"/>
                <w:szCs w:val="20"/>
              </w:rPr>
            </w:pPr>
            <w:r w:rsidRPr="00CD4BFA">
              <w:rPr>
                <w:rFonts w:ascii="Arial" w:hAnsi="Arial" w:cs="Arial"/>
                <w:color w:val="000000"/>
                <w:sz w:val="20"/>
                <w:szCs w:val="20"/>
              </w:rPr>
              <w:t>0.139</w:t>
            </w:r>
          </w:p>
        </w:tc>
        <w:tc>
          <w:tcPr>
            <w:tcW w:w="1660" w:type="dxa"/>
          </w:tcPr>
          <w:p w14:paraId="5D75683E" w14:textId="77777777" w:rsidR="00B94133" w:rsidRPr="00CD4BFA" w:rsidRDefault="00B94133" w:rsidP="00676F3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D4B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&lt;0.001</w:t>
            </w:r>
          </w:p>
        </w:tc>
      </w:tr>
      <w:tr w:rsidR="00B94133" w:rsidRPr="00CD4BFA" w14:paraId="1A2D59DC" w14:textId="77777777" w:rsidTr="00715B19">
        <w:tc>
          <w:tcPr>
            <w:tcW w:w="1659" w:type="dxa"/>
          </w:tcPr>
          <w:p w14:paraId="665430D6" w14:textId="77777777" w:rsidR="00B94133" w:rsidRPr="00CD4BFA" w:rsidRDefault="00B94133" w:rsidP="00676F36">
            <w:pPr>
              <w:rPr>
                <w:rFonts w:ascii="Arial" w:hAnsi="Arial" w:cs="Arial"/>
                <w:sz w:val="20"/>
                <w:szCs w:val="20"/>
              </w:rPr>
            </w:pPr>
            <w:r w:rsidRPr="00CD4BFA">
              <w:rPr>
                <w:rFonts w:ascii="Arial" w:hAnsi="Arial" w:cs="Arial"/>
                <w:color w:val="000000"/>
                <w:sz w:val="20"/>
                <w:szCs w:val="20"/>
              </w:rPr>
              <w:t>TFH</w:t>
            </w:r>
          </w:p>
        </w:tc>
        <w:tc>
          <w:tcPr>
            <w:tcW w:w="1659" w:type="dxa"/>
          </w:tcPr>
          <w:p w14:paraId="46E27F3F" w14:textId="77777777" w:rsidR="00B94133" w:rsidRPr="00CD4BFA" w:rsidRDefault="00B94133" w:rsidP="00676F36">
            <w:pPr>
              <w:rPr>
                <w:rFonts w:ascii="Arial" w:hAnsi="Arial" w:cs="Arial"/>
                <w:sz w:val="20"/>
                <w:szCs w:val="20"/>
              </w:rPr>
            </w:pPr>
            <w:r w:rsidRPr="00CD4BFA">
              <w:rPr>
                <w:rFonts w:ascii="Arial" w:hAnsi="Arial" w:cs="Arial"/>
                <w:color w:val="000000"/>
                <w:sz w:val="20"/>
                <w:szCs w:val="20"/>
              </w:rPr>
              <w:t>0.482</w:t>
            </w:r>
          </w:p>
        </w:tc>
        <w:tc>
          <w:tcPr>
            <w:tcW w:w="1659" w:type="dxa"/>
          </w:tcPr>
          <w:p w14:paraId="7A38773D" w14:textId="77777777" w:rsidR="00B94133" w:rsidRPr="00CD4BFA" w:rsidRDefault="00B94133" w:rsidP="00676F3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D4B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1659" w:type="dxa"/>
          </w:tcPr>
          <w:p w14:paraId="634359D1" w14:textId="77777777" w:rsidR="00B94133" w:rsidRPr="00CD4BFA" w:rsidRDefault="00B94133" w:rsidP="00676F36">
            <w:pPr>
              <w:rPr>
                <w:rFonts w:ascii="Arial" w:hAnsi="Arial" w:cs="Arial"/>
                <w:sz w:val="20"/>
                <w:szCs w:val="20"/>
              </w:rPr>
            </w:pPr>
            <w:r w:rsidRPr="00CD4BFA">
              <w:rPr>
                <w:rFonts w:ascii="Arial" w:hAnsi="Arial" w:cs="Arial"/>
                <w:color w:val="000000"/>
                <w:sz w:val="20"/>
                <w:szCs w:val="20"/>
              </w:rPr>
              <w:t>0.111</w:t>
            </w:r>
          </w:p>
        </w:tc>
        <w:tc>
          <w:tcPr>
            <w:tcW w:w="1660" w:type="dxa"/>
          </w:tcPr>
          <w:p w14:paraId="29D98E1B" w14:textId="77777777" w:rsidR="00B94133" w:rsidRPr="00CD4BFA" w:rsidRDefault="00B94133" w:rsidP="00676F3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D4B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0.005</w:t>
            </w:r>
          </w:p>
        </w:tc>
      </w:tr>
      <w:tr w:rsidR="00B94133" w:rsidRPr="00CD4BFA" w14:paraId="5E6A75DF" w14:textId="77777777" w:rsidTr="00715B19">
        <w:tc>
          <w:tcPr>
            <w:tcW w:w="1659" w:type="dxa"/>
          </w:tcPr>
          <w:p w14:paraId="58DCFB4D" w14:textId="77777777" w:rsidR="00B94133" w:rsidRPr="00CD4BFA" w:rsidRDefault="00B94133" w:rsidP="00676F36">
            <w:pPr>
              <w:rPr>
                <w:rFonts w:ascii="Arial" w:hAnsi="Arial" w:cs="Arial"/>
                <w:sz w:val="20"/>
                <w:szCs w:val="20"/>
              </w:rPr>
            </w:pPr>
            <w:r w:rsidRPr="00CD4BFA">
              <w:rPr>
                <w:rFonts w:ascii="Arial" w:hAnsi="Arial" w:cs="Arial"/>
                <w:color w:val="000000"/>
                <w:sz w:val="20"/>
                <w:szCs w:val="20"/>
              </w:rPr>
              <w:t>Tgd</w:t>
            </w:r>
          </w:p>
        </w:tc>
        <w:tc>
          <w:tcPr>
            <w:tcW w:w="1659" w:type="dxa"/>
          </w:tcPr>
          <w:p w14:paraId="30A1A386" w14:textId="77777777" w:rsidR="00B94133" w:rsidRPr="00CD4BFA" w:rsidRDefault="00B94133" w:rsidP="00676F36">
            <w:pPr>
              <w:rPr>
                <w:rFonts w:ascii="Arial" w:hAnsi="Arial" w:cs="Arial"/>
                <w:sz w:val="20"/>
                <w:szCs w:val="20"/>
              </w:rPr>
            </w:pPr>
            <w:r w:rsidRPr="00CD4BFA">
              <w:rPr>
                <w:rFonts w:ascii="Arial" w:hAnsi="Arial" w:cs="Arial"/>
                <w:color w:val="000000"/>
                <w:sz w:val="20"/>
                <w:szCs w:val="20"/>
              </w:rPr>
              <w:t>0.392</w:t>
            </w:r>
          </w:p>
        </w:tc>
        <w:tc>
          <w:tcPr>
            <w:tcW w:w="1659" w:type="dxa"/>
          </w:tcPr>
          <w:p w14:paraId="440B0A65" w14:textId="77777777" w:rsidR="00B94133" w:rsidRPr="00CD4BFA" w:rsidRDefault="00B94133" w:rsidP="00676F3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D4B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1659" w:type="dxa"/>
          </w:tcPr>
          <w:p w14:paraId="769A9FCD" w14:textId="77777777" w:rsidR="00B94133" w:rsidRPr="00CD4BFA" w:rsidRDefault="00B94133" w:rsidP="00676F36">
            <w:pPr>
              <w:rPr>
                <w:rFonts w:ascii="Arial" w:hAnsi="Arial" w:cs="Arial"/>
                <w:sz w:val="20"/>
                <w:szCs w:val="20"/>
              </w:rPr>
            </w:pPr>
            <w:r w:rsidRPr="00CD4BFA">
              <w:rPr>
                <w:rFonts w:ascii="Arial" w:hAnsi="Arial" w:cs="Arial"/>
                <w:color w:val="000000"/>
                <w:sz w:val="20"/>
                <w:szCs w:val="20"/>
              </w:rPr>
              <w:t>0.108</w:t>
            </w:r>
          </w:p>
        </w:tc>
        <w:tc>
          <w:tcPr>
            <w:tcW w:w="1660" w:type="dxa"/>
          </w:tcPr>
          <w:p w14:paraId="24F176E2" w14:textId="77777777" w:rsidR="00B94133" w:rsidRPr="00CD4BFA" w:rsidRDefault="00B94133" w:rsidP="00676F3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D4B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0.006</w:t>
            </w:r>
          </w:p>
        </w:tc>
      </w:tr>
      <w:tr w:rsidR="00B94133" w:rsidRPr="00CD4BFA" w14:paraId="29933AAD" w14:textId="77777777" w:rsidTr="00715B19">
        <w:tc>
          <w:tcPr>
            <w:tcW w:w="1659" w:type="dxa"/>
          </w:tcPr>
          <w:p w14:paraId="3538C793" w14:textId="77777777" w:rsidR="00B94133" w:rsidRPr="00CD4BFA" w:rsidRDefault="00B94133" w:rsidP="00676F36">
            <w:pPr>
              <w:rPr>
                <w:rFonts w:ascii="Arial" w:hAnsi="Arial" w:cs="Arial"/>
                <w:sz w:val="20"/>
                <w:szCs w:val="20"/>
              </w:rPr>
            </w:pPr>
            <w:r w:rsidRPr="00CD4BFA">
              <w:rPr>
                <w:rFonts w:ascii="Arial" w:hAnsi="Arial" w:cs="Arial"/>
                <w:color w:val="000000"/>
                <w:sz w:val="20"/>
                <w:szCs w:val="20"/>
              </w:rPr>
              <w:t>Th1 cells</w:t>
            </w:r>
          </w:p>
        </w:tc>
        <w:tc>
          <w:tcPr>
            <w:tcW w:w="1659" w:type="dxa"/>
          </w:tcPr>
          <w:p w14:paraId="5E4D2AE4" w14:textId="77777777" w:rsidR="00B94133" w:rsidRPr="00CD4BFA" w:rsidRDefault="00B94133" w:rsidP="00676F36">
            <w:pPr>
              <w:rPr>
                <w:rFonts w:ascii="Arial" w:hAnsi="Arial" w:cs="Arial"/>
                <w:sz w:val="20"/>
                <w:szCs w:val="20"/>
              </w:rPr>
            </w:pPr>
            <w:r w:rsidRPr="00CD4BFA">
              <w:rPr>
                <w:rFonts w:ascii="Arial" w:hAnsi="Arial" w:cs="Arial"/>
                <w:color w:val="000000"/>
                <w:sz w:val="20"/>
                <w:szCs w:val="20"/>
              </w:rPr>
              <w:t>0.705</w:t>
            </w:r>
          </w:p>
        </w:tc>
        <w:tc>
          <w:tcPr>
            <w:tcW w:w="1659" w:type="dxa"/>
          </w:tcPr>
          <w:p w14:paraId="51735A86" w14:textId="77777777" w:rsidR="00B94133" w:rsidRPr="00CD4BFA" w:rsidRDefault="00B94133" w:rsidP="00676F3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D4B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1659" w:type="dxa"/>
          </w:tcPr>
          <w:p w14:paraId="51649D85" w14:textId="77777777" w:rsidR="00B94133" w:rsidRPr="00CD4BFA" w:rsidRDefault="00B94133" w:rsidP="00676F36">
            <w:pPr>
              <w:rPr>
                <w:rFonts w:ascii="Arial" w:hAnsi="Arial" w:cs="Arial"/>
                <w:sz w:val="20"/>
                <w:szCs w:val="20"/>
              </w:rPr>
            </w:pPr>
            <w:r w:rsidRPr="00CD4BFA">
              <w:rPr>
                <w:rFonts w:ascii="Arial" w:hAnsi="Arial" w:cs="Arial"/>
                <w:color w:val="000000"/>
                <w:sz w:val="20"/>
                <w:szCs w:val="20"/>
              </w:rPr>
              <w:t>0.111</w:t>
            </w:r>
          </w:p>
        </w:tc>
        <w:tc>
          <w:tcPr>
            <w:tcW w:w="1660" w:type="dxa"/>
          </w:tcPr>
          <w:p w14:paraId="1BFBE52A" w14:textId="77777777" w:rsidR="00B94133" w:rsidRPr="00CD4BFA" w:rsidRDefault="00B94133" w:rsidP="00676F3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D4B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0.005</w:t>
            </w:r>
          </w:p>
        </w:tc>
      </w:tr>
      <w:tr w:rsidR="00B94133" w:rsidRPr="00CD4BFA" w14:paraId="207D0828" w14:textId="77777777" w:rsidTr="00715B19">
        <w:tc>
          <w:tcPr>
            <w:tcW w:w="1659" w:type="dxa"/>
          </w:tcPr>
          <w:p w14:paraId="103EBE17" w14:textId="77777777" w:rsidR="00B94133" w:rsidRPr="00CD4BFA" w:rsidRDefault="00B94133" w:rsidP="00676F36">
            <w:pPr>
              <w:rPr>
                <w:rFonts w:ascii="Arial" w:hAnsi="Arial" w:cs="Arial"/>
                <w:sz w:val="20"/>
                <w:szCs w:val="20"/>
              </w:rPr>
            </w:pPr>
            <w:r w:rsidRPr="00CD4BFA">
              <w:rPr>
                <w:rFonts w:ascii="Arial" w:hAnsi="Arial" w:cs="Arial"/>
                <w:color w:val="000000"/>
                <w:sz w:val="20"/>
                <w:szCs w:val="20"/>
              </w:rPr>
              <w:t>Th17 cells</w:t>
            </w:r>
          </w:p>
        </w:tc>
        <w:tc>
          <w:tcPr>
            <w:tcW w:w="1659" w:type="dxa"/>
          </w:tcPr>
          <w:p w14:paraId="520F3785" w14:textId="77777777" w:rsidR="00B94133" w:rsidRPr="00CD4BFA" w:rsidRDefault="00B94133" w:rsidP="00676F36">
            <w:pPr>
              <w:rPr>
                <w:rFonts w:ascii="Arial" w:hAnsi="Arial" w:cs="Arial"/>
                <w:sz w:val="20"/>
                <w:szCs w:val="20"/>
              </w:rPr>
            </w:pPr>
            <w:r w:rsidRPr="00CD4BFA">
              <w:rPr>
                <w:rFonts w:ascii="Arial" w:hAnsi="Arial" w:cs="Arial"/>
                <w:color w:val="000000"/>
                <w:sz w:val="20"/>
                <w:szCs w:val="20"/>
              </w:rPr>
              <w:t>0.027</w:t>
            </w:r>
          </w:p>
        </w:tc>
        <w:tc>
          <w:tcPr>
            <w:tcW w:w="1659" w:type="dxa"/>
          </w:tcPr>
          <w:p w14:paraId="2CD1C7E1" w14:textId="77777777" w:rsidR="00B94133" w:rsidRPr="00CD4BFA" w:rsidRDefault="00B94133" w:rsidP="00676F36">
            <w:pPr>
              <w:rPr>
                <w:rFonts w:ascii="Arial" w:hAnsi="Arial" w:cs="Arial"/>
                <w:sz w:val="20"/>
                <w:szCs w:val="20"/>
              </w:rPr>
            </w:pPr>
            <w:r w:rsidRPr="00CD4BFA">
              <w:rPr>
                <w:rFonts w:ascii="Arial" w:hAnsi="Arial" w:cs="Arial"/>
                <w:color w:val="000000"/>
                <w:sz w:val="20"/>
                <w:szCs w:val="20"/>
              </w:rPr>
              <w:t>0.499</w:t>
            </w:r>
          </w:p>
        </w:tc>
        <w:tc>
          <w:tcPr>
            <w:tcW w:w="1659" w:type="dxa"/>
          </w:tcPr>
          <w:p w14:paraId="06EDBF0F" w14:textId="77777777" w:rsidR="00B94133" w:rsidRPr="00CD4BFA" w:rsidRDefault="00B94133" w:rsidP="00676F36">
            <w:pPr>
              <w:rPr>
                <w:rFonts w:ascii="Arial" w:hAnsi="Arial" w:cs="Arial"/>
                <w:sz w:val="20"/>
                <w:szCs w:val="20"/>
              </w:rPr>
            </w:pPr>
            <w:r w:rsidRPr="00CD4BFA">
              <w:rPr>
                <w:rFonts w:ascii="Arial" w:hAnsi="Arial" w:cs="Arial"/>
                <w:color w:val="000000"/>
                <w:sz w:val="20"/>
                <w:szCs w:val="20"/>
              </w:rPr>
              <w:t>-0.020</w:t>
            </w:r>
          </w:p>
        </w:tc>
        <w:tc>
          <w:tcPr>
            <w:tcW w:w="1660" w:type="dxa"/>
          </w:tcPr>
          <w:p w14:paraId="69C75E64" w14:textId="77777777" w:rsidR="00B94133" w:rsidRPr="00CD4BFA" w:rsidRDefault="00B94133" w:rsidP="00676F36">
            <w:pPr>
              <w:rPr>
                <w:rFonts w:ascii="Arial" w:hAnsi="Arial" w:cs="Arial"/>
                <w:sz w:val="20"/>
                <w:szCs w:val="20"/>
              </w:rPr>
            </w:pPr>
            <w:r w:rsidRPr="00CD4BFA">
              <w:rPr>
                <w:rFonts w:ascii="Arial" w:hAnsi="Arial" w:cs="Arial"/>
                <w:color w:val="000000"/>
                <w:sz w:val="20"/>
                <w:szCs w:val="20"/>
              </w:rPr>
              <w:t>0.610</w:t>
            </w:r>
          </w:p>
        </w:tc>
      </w:tr>
      <w:tr w:rsidR="00B94133" w:rsidRPr="00CD4BFA" w14:paraId="1B86015D" w14:textId="77777777" w:rsidTr="00715B19">
        <w:tc>
          <w:tcPr>
            <w:tcW w:w="1659" w:type="dxa"/>
          </w:tcPr>
          <w:p w14:paraId="77AEBA99" w14:textId="77777777" w:rsidR="00B94133" w:rsidRPr="00CD4BFA" w:rsidRDefault="00B94133" w:rsidP="00676F36">
            <w:pPr>
              <w:rPr>
                <w:rFonts w:ascii="Arial" w:hAnsi="Arial" w:cs="Arial"/>
                <w:sz w:val="20"/>
                <w:szCs w:val="20"/>
              </w:rPr>
            </w:pPr>
            <w:r w:rsidRPr="00CD4BFA">
              <w:rPr>
                <w:rFonts w:ascii="Arial" w:hAnsi="Arial" w:cs="Arial"/>
                <w:color w:val="000000"/>
                <w:sz w:val="20"/>
                <w:szCs w:val="20"/>
              </w:rPr>
              <w:t>Th2 cells</w:t>
            </w:r>
          </w:p>
        </w:tc>
        <w:tc>
          <w:tcPr>
            <w:tcW w:w="1659" w:type="dxa"/>
          </w:tcPr>
          <w:p w14:paraId="05397825" w14:textId="77777777" w:rsidR="00B94133" w:rsidRPr="00CD4BFA" w:rsidRDefault="00B94133" w:rsidP="00676F36">
            <w:pPr>
              <w:rPr>
                <w:rFonts w:ascii="Arial" w:hAnsi="Arial" w:cs="Arial"/>
                <w:sz w:val="20"/>
                <w:szCs w:val="20"/>
              </w:rPr>
            </w:pPr>
            <w:r w:rsidRPr="00CD4BFA">
              <w:rPr>
                <w:rFonts w:ascii="Arial" w:hAnsi="Arial" w:cs="Arial"/>
                <w:color w:val="000000"/>
                <w:sz w:val="20"/>
                <w:szCs w:val="20"/>
              </w:rPr>
              <w:t>0.353</w:t>
            </w:r>
          </w:p>
        </w:tc>
        <w:tc>
          <w:tcPr>
            <w:tcW w:w="1659" w:type="dxa"/>
          </w:tcPr>
          <w:p w14:paraId="08C2E0F6" w14:textId="77777777" w:rsidR="00B94133" w:rsidRPr="00CD4BFA" w:rsidRDefault="00B94133" w:rsidP="00676F3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D4B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1659" w:type="dxa"/>
          </w:tcPr>
          <w:p w14:paraId="373CF5B7" w14:textId="77777777" w:rsidR="00B94133" w:rsidRPr="00CD4BFA" w:rsidRDefault="00B94133" w:rsidP="00676F36">
            <w:pPr>
              <w:rPr>
                <w:rFonts w:ascii="Arial" w:hAnsi="Arial" w:cs="Arial"/>
                <w:sz w:val="20"/>
                <w:szCs w:val="20"/>
              </w:rPr>
            </w:pPr>
            <w:r w:rsidRPr="00CD4BFA">
              <w:rPr>
                <w:rFonts w:ascii="Arial" w:hAnsi="Arial" w:cs="Arial"/>
                <w:color w:val="000000"/>
                <w:sz w:val="20"/>
                <w:szCs w:val="20"/>
              </w:rPr>
              <w:t>0.049</w:t>
            </w:r>
          </w:p>
        </w:tc>
        <w:tc>
          <w:tcPr>
            <w:tcW w:w="1660" w:type="dxa"/>
          </w:tcPr>
          <w:p w14:paraId="38AB37BC" w14:textId="77777777" w:rsidR="00B94133" w:rsidRPr="00CD4BFA" w:rsidRDefault="00B94133" w:rsidP="00676F36">
            <w:pPr>
              <w:rPr>
                <w:rFonts w:ascii="Arial" w:hAnsi="Arial" w:cs="Arial"/>
                <w:sz w:val="20"/>
                <w:szCs w:val="20"/>
              </w:rPr>
            </w:pPr>
            <w:r w:rsidRPr="00CD4BFA">
              <w:rPr>
                <w:rFonts w:ascii="Arial" w:hAnsi="Arial" w:cs="Arial"/>
                <w:color w:val="000000"/>
                <w:sz w:val="20"/>
                <w:szCs w:val="20"/>
              </w:rPr>
              <w:t>0.211</w:t>
            </w:r>
          </w:p>
        </w:tc>
      </w:tr>
      <w:tr w:rsidR="00B94133" w:rsidRPr="00CD4BFA" w14:paraId="2942D521" w14:textId="77777777" w:rsidTr="00715B19">
        <w:tc>
          <w:tcPr>
            <w:tcW w:w="1659" w:type="dxa"/>
          </w:tcPr>
          <w:p w14:paraId="7EEF0CFF" w14:textId="77777777" w:rsidR="00B94133" w:rsidRPr="00CD4BFA" w:rsidRDefault="00B94133" w:rsidP="00676F36">
            <w:pPr>
              <w:rPr>
                <w:rFonts w:ascii="Arial" w:hAnsi="Arial" w:cs="Arial"/>
                <w:sz w:val="20"/>
                <w:szCs w:val="20"/>
              </w:rPr>
            </w:pPr>
            <w:r w:rsidRPr="00CD4BFA">
              <w:rPr>
                <w:rFonts w:ascii="Arial" w:hAnsi="Arial" w:cs="Arial"/>
                <w:color w:val="000000"/>
                <w:sz w:val="20"/>
                <w:szCs w:val="20"/>
              </w:rPr>
              <w:t>TReg</w:t>
            </w:r>
          </w:p>
        </w:tc>
        <w:tc>
          <w:tcPr>
            <w:tcW w:w="1659" w:type="dxa"/>
          </w:tcPr>
          <w:p w14:paraId="33D28607" w14:textId="77777777" w:rsidR="00B94133" w:rsidRPr="00CD4BFA" w:rsidRDefault="00B94133" w:rsidP="00676F36">
            <w:pPr>
              <w:rPr>
                <w:rFonts w:ascii="Arial" w:hAnsi="Arial" w:cs="Arial"/>
                <w:sz w:val="20"/>
                <w:szCs w:val="20"/>
              </w:rPr>
            </w:pPr>
            <w:r w:rsidRPr="00CD4BFA">
              <w:rPr>
                <w:rFonts w:ascii="Arial" w:hAnsi="Arial" w:cs="Arial"/>
                <w:color w:val="000000"/>
                <w:sz w:val="20"/>
                <w:szCs w:val="20"/>
              </w:rPr>
              <w:t>0.580</w:t>
            </w:r>
          </w:p>
        </w:tc>
        <w:tc>
          <w:tcPr>
            <w:tcW w:w="1659" w:type="dxa"/>
          </w:tcPr>
          <w:p w14:paraId="2E6C89E5" w14:textId="77777777" w:rsidR="00B94133" w:rsidRPr="00CD4BFA" w:rsidRDefault="00B94133" w:rsidP="00676F3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D4B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1659" w:type="dxa"/>
          </w:tcPr>
          <w:p w14:paraId="14F2D762" w14:textId="77777777" w:rsidR="00B94133" w:rsidRPr="00CD4BFA" w:rsidRDefault="00B94133" w:rsidP="00676F36">
            <w:pPr>
              <w:rPr>
                <w:rFonts w:ascii="Arial" w:hAnsi="Arial" w:cs="Arial"/>
                <w:sz w:val="20"/>
                <w:szCs w:val="20"/>
              </w:rPr>
            </w:pPr>
            <w:r w:rsidRPr="00CD4BFA">
              <w:rPr>
                <w:rFonts w:ascii="Arial" w:hAnsi="Arial" w:cs="Arial"/>
                <w:color w:val="000000"/>
                <w:sz w:val="20"/>
                <w:szCs w:val="20"/>
              </w:rPr>
              <w:t>0.142</w:t>
            </w:r>
          </w:p>
        </w:tc>
        <w:tc>
          <w:tcPr>
            <w:tcW w:w="1660" w:type="dxa"/>
          </w:tcPr>
          <w:p w14:paraId="433D7F20" w14:textId="77777777" w:rsidR="00B94133" w:rsidRPr="00CD4BFA" w:rsidRDefault="00B94133" w:rsidP="00676F3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D4B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&lt;0.001</w:t>
            </w:r>
          </w:p>
        </w:tc>
      </w:tr>
    </w:tbl>
    <w:p w14:paraId="59E45576" w14:textId="2D235689" w:rsidR="00B94133" w:rsidRPr="00CD4BFA" w:rsidRDefault="00B94133" w:rsidP="00B94133">
      <w:pPr>
        <w:rPr>
          <w:rFonts w:ascii="Arial" w:hAnsi="Arial" w:cs="Arial"/>
          <w:sz w:val="20"/>
          <w:szCs w:val="20"/>
        </w:rPr>
      </w:pPr>
      <w:r w:rsidRPr="005A75D7">
        <w:rPr>
          <w:rFonts w:ascii="Arial" w:hAnsi="Arial" w:cs="Arial"/>
          <w:b/>
          <w:bCs/>
          <w:sz w:val="20"/>
          <w:szCs w:val="20"/>
        </w:rPr>
        <w:t>Note:</w:t>
      </w:r>
      <w:r w:rsidRPr="00CD4BFA">
        <w:rPr>
          <w:rFonts w:ascii="Arial" w:hAnsi="Arial" w:cs="Arial"/>
          <w:sz w:val="20"/>
          <w:szCs w:val="20"/>
        </w:rPr>
        <w:t xml:space="preserve"> Bold values</w:t>
      </w:r>
      <w:r w:rsidR="00527A1C">
        <w:rPr>
          <w:rFonts w:ascii="Arial" w:hAnsi="Arial" w:cs="Arial"/>
          <w:sz w:val="20"/>
          <w:szCs w:val="20"/>
        </w:rPr>
        <w:t xml:space="preserve"> are </w:t>
      </w:r>
      <w:r w:rsidRPr="00CD4BFA">
        <w:rPr>
          <w:rFonts w:ascii="Arial" w:hAnsi="Arial" w:cs="Arial"/>
          <w:sz w:val="20"/>
          <w:szCs w:val="20"/>
        </w:rPr>
        <w:t>statistically significant (P value &lt; 0.05).</w:t>
      </w:r>
    </w:p>
    <w:p w14:paraId="14EC0F90" w14:textId="0E83C1E1" w:rsidR="00C67DB3" w:rsidRPr="00CD4BFA" w:rsidRDefault="00C67DB3" w:rsidP="00792DA3">
      <w:pPr>
        <w:rPr>
          <w:rFonts w:ascii="Arial" w:hAnsi="Arial" w:cs="Arial"/>
          <w:sz w:val="20"/>
          <w:szCs w:val="20"/>
        </w:rPr>
      </w:pPr>
    </w:p>
    <w:p w14:paraId="2A5EEED7" w14:textId="0A0F18AF" w:rsidR="00B94133" w:rsidRDefault="00B94133" w:rsidP="00792DA3">
      <w:pPr>
        <w:rPr>
          <w:rFonts w:ascii="Arial" w:hAnsi="Arial" w:cs="Arial"/>
          <w:sz w:val="20"/>
          <w:szCs w:val="20"/>
        </w:rPr>
      </w:pPr>
    </w:p>
    <w:p w14:paraId="00329D09" w14:textId="265E3BA4" w:rsidR="00527A1C" w:rsidRDefault="00527A1C" w:rsidP="00792DA3">
      <w:pPr>
        <w:rPr>
          <w:rFonts w:ascii="Arial" w:hAnsi="Arial" w:cs="Arial"/>
          <w:sz w:val="20"/>
          <w:szCs w:val="20"/>
        </w:rPr>
      </w:pPr>
    </w:p>
    <w:p w14:paraId="0822C1BF" w14:textId="386F7495" w:rsidR="00527A1C" w:rsidRDefault="00527A1C" w:rsidP="00792DA3">
      <w:pPr>
        <w:rPr>
          <w:rFonts w:ascii="Arial" w:hAnsi="Arial" w:cs="Arial"/>
          <w:sz w:val="20"/>
          <w:szCs w:val="20"/>
        </w:rPr>
      </w:pPr>
    </w:p>
    <w:p w14:paraId="26D85AD0" w14:textId="55209981" w:rsidR="00527A1C" w:rsidRDefault="00527A1C" w:rsidP="00792DA3">
      <w:pPr>
        <w:rPr>
          <w:rFonts w:ascii="Arial" w:hAnsi="Arial" w:cs="Arial"/>
          <w:sz w:val="20"/>
          <w:szCs w:val="20"/>
        </w:rPr>
      </w:pPr>
    </w:p>
    <w:p w14:paraId="5EADCFB0" w14:textId="0D860B22" w:rsidR="00527A1C" w:rsidRDefault="00527A1C" w:rsidP="00792DA3">
      <w:pPr>
        <w:rPr>
          <w:rFonts w:ascii="Arial" w:hAnsi="Arial" w:cs="Arial"/>
          <w:sz w:val="20"/>
          <w:szCs w:val="20"/>
        </w:rPr>
      </w:pPr>
    </w:p>
    <w:p w14:paraId="6A65CE20" w14:textId="5EA17E7F" w:rsidR="00527A1C" w:rsidRDefault="00527A1C" w:rsidP="00792DA3">
      <w:pPr>
        <w:rPr>
          <w:rFonts w:ascii="Arial" w:hAnsi="Arial" w:cs="Arial"/>
          <w:sz w:val="20"/>
          <w:szCs w:val="20"/>
        </w:rPr>
      </w:pPr>
    </w:p>
    <w:p w14:paraId="747EC0A0" w14:textId="2F43F529" w:rsidR="00527A1C" w:rsidRDefault="00527A1C" w:rsidP="00792DA3">
      <w:pPr>
        <w:rPr>
          <w:rFonts w:ascii="Arial" w:hAnsi="Arial" w:cs="Arial"/>
          <w:sz w:val="20"/>
          <w:szCs w:val="20"/>
        </w:rPr>
      </w:pPr>
    </w:p>
    <w:p w14:paraId="5D20FF0F" w14:textId="451BE088" w:rsidR="00527A1C" w:rsidRDefault="00527A1C" w:rsidP="00792DA3">
      <w:pPr>
        <w:rPr>
          <w:rFonts w:ascii="Arial" w:hAnsi="Arial" w:cs="Arial"/>
          <w:sz w:val="20"/>
          <w:szCs w:val="20"/>
        </w:rPr>
      </w:pPr>
    </w:p>
    <w:p w14:paraId="5981A61C" w14:textId="1B687B09" w:rsidR="00527A1C" w:rsidRDefault="00527A1C" w:rsidP="00792DA3">
      <w:pPr>
        <w:rPr>
          <w:rFonts w:ascii="Arial" w:hAnsi="Arial" w:cs="Arial"/>
          <w:sz w:val="20"/>
          <w:szCs w:val="20"/>
        </w:rPr>
      </w:pPr>
    </w:p>
    <w:p w14:paraId="1244D72C" w14:textId="75FF70B9" w:rsidR="005A75D7" w:rsidRDefault="005A75D7" w:rsidP="00792DA3">
      <w:pPr>
        <w:rPr>
          <w:rFonts w:ascii="Arial" w:hAnsi="Arial" w:cs="Arial"/>
          <w:sz w:val="20"/>
          <w:szCs w:val="20"/>
        </w:rPr>
      </w:pPr>
    </w:p>
    <w:p w14:paraId="63945CD2" w14:textId="77777777" w:rsidR="005A75D7" w:rsidRDefault="005A75D7" w:rsidP="00792DA3">
      <w:pPr>
        <w:rPr>
          <w:rFonts w:ascii="Arial" w:hAnsi="Arial" w:cs="Arial"/>
          <w:sz w:val="20"/>
          <w:szCs w:val="20"/>
        </w:rPr>
      </w:pPr>
    </w:p>
    <w:p w14:paraId="5D591D91" w14:textId="3FBB9C50" w:rsidR="00792DA3" w:rsidRPr="00CD4BFA" w:rsidRDefault="00792DA3" w:rsidP="00792DA3">
      <w:pPr>
        <w:rPr>
          <w:rFonts w:ascii="Arial" w:hAnsi="Arial" w:cs="Arial"/>
          <w:sz w:val="20"/>
          <w:szCs w:val="20"/>
        </w:rPr>
      </w:pPr>
      <w:r w:rsidRPr="00CD4BFA">
        <w:rPr>
          <w:rFonts w:ascii="Arial" w:hAnsi="Arial" w:cs="Arial"/>
          <w:b/>
          <w:bCs/>
          <w:sz w:val="20"/>
          <w:szCs w:val="20"/>
        </w:rPr>
        <w:lastRenderedPageBreak/>
        <w:t xml:space="preserve">Supplementary Table </w:t>
      </w:r>
      <w:r w:rsidR="0017450E" w:rsidRPr="00CD4BFA">
        <w:rPr>
          <w:rFonts w:ascii="Arial" w:hAnsi="Arial" w:cs="Arial"/>
          <w:b/>
          <w:bCs/>
          <w:sz w:val="20"/>
          <w:szCs w:val="20"/>
        </w:rPr>
        <w:t>2</w:t>
      </w:r>
      <w:r w:rsidRPr="00CD4BFA">
        <w:rPr>
          <w:rFonts w:ascii="Arial" w:hAnsi="Arial" w:cs="Arial"/>
          <w:sz w:val="20"/>
          <w:szCs w:val="20"/>
        </w:rPr>
        <w:t xml:space="preserve"> Correlation profile of </w:t>
      </w:r>
      <w:r w:rsidR="00527A1C">
        <w:rPr>
          <w:rFonts w:ascii="Arial" w:hAnsi="Arial" w:cs="Arial"/>
          <w:sz w:val="20"/>
          <w:szCs w:val="20"/>
        </w:rPr>
        <w:t>i</w:t>
      </w:r>
      <w:r w:rsidRPr="00CD4BFA">
        <w:rPr>
          <w:rFonts w:ascii="Arial" w:hAnsi="Arial" w:cs="Arial"/>
          <w:sz w:val="20"/>
          <w:szCs w:val="20"/>
        </w:rPr>
        <w:t xml:space="preserve">mmunoinhibitors with ICOS </w:t>
      </w:r>
      <w:r w:rsidR="0017450E" w:rsidRPr="00CD4BFA">
        <w:rPr>
          <w:rFonts w:ascii="Arial" w:hAnsi="Arial" w:cs="Arial"/>
          <w:sz w:val="20"/>
          <w:szCs w:val="20"/>
        </w:rPr>
        <w:t xml:space="preserve">and ICOSLG </w:t>
      </w:r>
      <w:r w:rsidRPr="00CD4BFA">
        <w:rPr>
          <w:rFonts w:ascii="Arial" w:hAnsi="Arial" w:cs="Arial"/>
          <w:sz w:val="20"/>
          <w:szCs w:val="20"/>
        </w:rPr>
        <w:t>expression.</w:t>
      </w:r>
    </w:p>
    <w:tbl>
      <w:tblPr>
        <w:tblStyle w:val="TableGrid"/>
        <w:tblW w:w="8474" w:type="dxa"/>
        <w:tblLook w:val="04A0" w:firstRow="1" w:lastRow="0" w:firstColumn="1" w:lastColumn="0" w:noHBand="0" w:noVBand="1"/>
      </w:tblPr>
      <w:tblGrid>
        <w:gridCol w:w="1985"/>
        <w:gridCol w:w="1833"/>
        <w:gridCol w:w="1552"/>
        <w:gridCol w:w="1552"/>
        <w:gridCol w:w="1552"/>
      </w:tblGrid>
      <w:tr w:rsidR="00425402" w:rsidRPr="00CD4BFA" w14:paraId="33D84BB9" w14:textId="77777777" w:rsidTr="00715B19">
        <w:trPr>
          <w:trHeight w:val="311"/>
        </w:trPr>
        <w:tc>
          <w:tcPr>
            <w:tcW w:w="1985" w:type="dxa"/>
            <w:vMerge w:val="restart"/>
          </w:tcPr>
          <w:p w14:paraId="17D451CA" w14:textId="7F5E3243" w:rsidR="00425402" w:rsidRPr="00CD4BFA" w:rsidRDefault="00425402" w:rsidP="005A75D7">
            <w:pPr>
              <w:ind w:leftChars="46" w:left="97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D4BFA">
              <w:rPr>
                <w:rFonts w:ascii="Arial" w:hAnsi="Arial" w:cs="Arial"/>
                <w:color w:val="000000"/>
                <w:sz w:val="20"/>
                <w:szCs w:val="20"/>
              </w:rPr>
              <w:t>Immunoinhibitors</w:t>
            </w:r>
          </w:p>
        </w:tc>
        <w:tc>
          <w:tcPr>
            <w:tcW w:w="3385" w:type="dxa"/>
            <w:gridSpan w:val="2"/>
          </w:tcPr>
          <w:p w14:paraId="581F7294" w14:textId="4A6279CA" w:rsidR="00425402" w:rsidRPr="00CD4BFA" w:rsidRDefault="00425402" w:rsidP="0017450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D4BFA">
              <w:rPr>
                <w:rFonts w:ascii="Arial" w:hAnsi="Arial" w:cs="Arial"/>
                <w:color w:val="000000"/>
                <w:sz w:val="20"/>
                <w:szCs w:val="20"/>
              </w:rPr>
              <w:t>ICOS</w:t>
            </w:r>
          </w:p>
        </w:tc>
        <w:tc>
          <w:tcPr>
            <w:tcW w:w="3104" w:type="dxa"/>
            <w:gridSpan w:val="2"/>
          </w:tcPr>
          <w:p w14:paraId="1AEA9163" w14:textId="15A042AC" w:rsidR="00425402" w:rsidRPr="00CD4BFA" w:rsidRDefault="00425402" w:rsidP="0017450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D4BFA">
              <w:rPr>
                <w:rFonts w:ascii="Arial" w:hAnsi="Arial" w:cs="Arial"/>
                <w:color w:val="000000"/>
                <w:sz w:val="20"/>
                <w:szCs w:val="20"/>
              </w:rPr>
              <w:t>ICOSLG</w:t>
            </w:r>
          </w:p>
        </w:tc>
      </w:tr>
      <w:tr w:rsidR="00425402" w:rsidRPr="00CD4BFA" w14:paraId="52DAFEA2" w14:textId="77777777" w:rsidTr="00715B19">
        <w:trPr>
          <w:trHeight w:val="636"/>
        </w:trPr>
        <w:tc>
          <w:tcPr>
            <w:tcW w:w="1985" w:type="dxa"/>
            <w:vMerge/>
          </w:tcPr>
          <w:p w14:paraId="199BD74F" w14:textId="19E4F380" w:rsidR="00425402" w:rsidRPr="00CD4BFA" w:rsidRDefault="00425402" w:rsidP="0017450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3" w:type="dxa"/>
          </w:tcPr>
          <w:p w14:paraId="0A9FAA80" w14:textId="3EE710CB" w:rsidR="00425402" w:rsidRPr="00CD4BFA" w:rsidRDefault="00425402" w:rsidP="0017450E">
            <w:pPr>
              <w:rPr>
                <w:rFonts w:ascii="Arial" w:hAnsi="Arial" w:cs="Arial"/>
                <w:sz w:val="20"/>
                <w:szCs w:val="20"/>
              </w:rPr>
            </w:pPr>
            <w:r w:rsidRPr="00CD4BFA">
              <w:rPr>
                <w:rFonts w:ascii="Arial" w:hAnsi="Arial" w:cs="Arial"/>
                <w:color w:val="000000"/>
                <w:sz w:val="20"/>
                <w:szCs w:val="20"/>
              </w:rPr>
              <w:t>Rho (Spearman)</w:t>
            </w:r>
          </w:p>
        </w:tc>
        <w:tc>
          <w:tcPr>
            <w:tcW w:w="1552" w:type="dxa"/>
          </w:tcPr>
          <w:p w14:paraId="2A5C97D7" w14:textId="6187008E" w:rsidR="00425402" w:rsidRPr="00CD4BFA" w:rsidRDefault="00425402" w:rsidP="0017450E">
            <w:pPr>
              <w:rPr>
                <w:rFonts w:ascii="Arial" w:hAnsi="Arial" w:cs="Arial"/>
                <w:sz w:val="20"/>
                <w:szCs w:val="20"/>
              </w:rPr>
            </w:pPr>
            <w:r w:rsidRPr="00CD4BFA">
              <w:rPr>
                <w:rFonts w:ascii="Arial" w:hAnsi="Arial" w:cs="Arial"/>
                <w:color w:val="000000"/>
                <w:sz w:val="20"/>
                <w:szCs w:val="20"/>
              </w:rPr>
              <w:t xml:space="preserve">P value </w:t>
            </w:r>
          </w:p>
        </w:tc>
        <w:tc>
          <w:tcPr>
            <w:tcW w:w="1552" w:type="dxa"/>
          </w:tcPr>
          <w:p w14:paraId="3D39D472" w14:textId="317EDE01" w:rsidR="00425402" w:rsidRPr="00CD4BFA" w:rsidRDefault="00425402" w:rsidP="0017450E">
            <w:pPr>
              <w:rPr>
                <w:rFonts w:ascii="Arial" w:hAnsi="Arial" w:cs="Arial"/>
                <w:sz w:val="20"/>
                <w:szCs w:val="20"/>
              </w:rPr>
            </w:pPr>
            <w:r w:rsidRPr="00CD4BFA">
              <w:rPr>
                <w:rFonts w:ascii="Arial" w:hAnsi="Arial" w:cs="Arial"/>
                <w:color w:val="000000"/>
                <w:sz w:val="20"/>
                <w:szCs w:val="20"/>
              </w:rPr>
              <w:t>Rho (Spearman)</w:t>
            </w:r>
          </w:p>
        </w:tc>
        <w:tc>
          <w:tcPr>
            <w:tcW w:w="1552" w:type="dxa"/>
          </w:tcPr>
          <w:p w14:paraId="6E97DBDF" w14:textId="17959BCF" w:rsidR="00425402" w:rsidRPr="00CD4BFA" w:rsidRDefault="00425402" w:rsidP="0017450E">
            <w:pPr>
              <w:rPr>
                <w:rFonts w:ascii="Arial" w:hAnsi="Arial" w:cs="Arial"/>
                <w:sz w:val="20"/>
                <w:szCs w:val="20"/>
              </w:rPr>
            </w:pPr>
            <w:r w:rsidRPr="00CD4BFA">
              <w:rPr>
                <w:rFonts w:ascii="Arial" w:hAnsi="Arial" w:cs="Arial"/>
                <w:color w:val="000000"/>
                <w:sz w:val="20"/>
                <w:szCs w:val="20"/>
              </w:rPr>
              <w:t xml:space="preserve">P value </w:t>
            </w:r>
          </w:p>
        </w:tc>
      </w:tr>
      <w:tr w:rsidR="00B94133" w:rsidRPr="00CD4BFA" w14:paraId="6666E78F" w14:textId="77777777" w:rsidTr="00715B19">
        <w:trPr>
          <w:trHeight w:val="311"/>
        </w:trPr>
        <w:tc>
          <w:tcPr>
            <w:tcW w:w="1985" w:type="dxa"/>
          </w:tcPr>
          <w:p w14:paraId="3AC6C459" w14:textId="0033A273" w:rsidR="00B94133" w:rsidRPr="00CD4BFA" w:rsidRDefault="00B94133" w:rsidP="00B94133">
            <w:pPr>
              <w:rPr>
                <w:rFonts w:ascii="Arial" w:hAnsi="Arial" w:cs="Arial"/>
                <w:sz w:val="20"/>
                <w:szCs w:val="20"/>
              </w:rPr>
            </w:pPr>
            <w:r w:rsidRPr="00CD4BFA">
              <w:rPr>
                <w:rFonts w:ascii="Arial" w:hAnsi="Arial" w:cs="Arial"/>
                <w:color w:val="000000"/>
                <w:sz w:val="20"/>
                <w:szCs w:val="20"/>
              </w:rPr>
              <w:t>ADORA2A</w:t>
            </w:r>
          </w:p>
        </w:tc>
        <w:tc>
          <w:tcPr>
            <w:tcW w:w="1833" w:type="dxa"/>
          </w:tcPr>
          <w:p w14:paraId="7667666A" w14:textId="102D8ADD" w:rsidR="00B94133" w:rsidRPr="00CD4BFA" w:rsidRDefault="00B94133" w:rsidP="00B94133">
            <w:pPr>
              <w:rPr>
                <w:rFonts w:ascii="Arial" w:hAnsi="Arial" w:cs="Arial"/>
                <w:sz w:val="20"/>
                <w:szCs w:val="20"/>
              </w:rPr>
            </w:pPr>
            <w:r w:rsidRPr="00CD4BFA">
              <w:rPr>
                <w:rFonts w:ascii="Arial" w:hAnsi="Arial" w:cs="Arial"/>
                <w:color w:val="000000"/>
                <w:sz w:val="20"/>
                <w:szCs w:val="20"/>
              </w:rPr>
              <w:t>0.368</w:t>
            </w:r>
          </w:p>
        </w:tc>
        <w:tc>
          <w:tcPr>
            <w:tcW w:w="1552" w:type="dxa"/>
          </w:tcPr>
          <w:p w14:paraId="77D0F9C6" w14:textId="0F787D06" w:rsidR="00B94133" w:rsidRPr="00CD4BFA" w:rsidRDefault="00B94133" w:rsidP="00B9413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D4B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1552" w:type="dxa"/>
          </w:tcPr>
          <w:p w14:paraId="270B1824" w14:textId="69F936DE" w:rsidR="00B94133" w:rsidRPr="00CD4BFA" w:rsidRDefault="00B94133" w:rsidP="00B94133">
            <w:pPr>
              <w:rPr>
                <w:rFonts w:ascii="Arial" w:hAnsi="Arial" w:cs="Arial"/>
                <w:sz w:val="20"/>
                <w:szCs w:val="20"/>
              </w:rPr>
            </w:pPr>
            <w:r w:rsidRPr="00CD4BFA">
              <w:rPr>
                <w:rFonts w:ascii="Arial" w:hAnsi="Arial" w:cs="Arial"/>
                <w:color w:val="000000"/>
                <w:sz w:val="20"/>
                <w:szCs w:val="20"/>
              </w:rPr>
              <w:t>0.149</w:t>
            </w:r>
          </w:p>
        </w:tc>
        <w:tc>
          <w:tcPr>
            <w:tcW w:w="1552" w:type="dxa"/>
          </w:tcPr>
          <w:p w14:paraId="6FA9F69D" w14:textId="5378640F" w:rsidR="00B94133" w:rsidRPr="00CD4BFA" w:rsidRDefault="00B94133" w:rsidP="00B9413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D4B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&lt;0.001</w:t>
            </w:r>
          </w:p>
        </w:tc>
      </w:tr>
      <w:tr w:rsidR="00B94133" w:rsidRPr="00CD4BFA" w14:paraId="71B11F34" w14:textId="77777777" w:rsidTr="00715B19">
        <w:trPr>
          <w:trHeight w:val="318"/>
        </w:trPr>
        <w:tc>
          <w:tcPr>
            <w:tcW w:w="1985" w:type="dxa"/>
          </w:tcPr>
          <w:p w14:paraId="47EC251F" w14:textId="0D2FA1CC" w:rsidR="00B94133" w:rsidRPr="00CD4BFA" w:rsidRDefault="00B94133" w:rsidP="00B94133">
            <w:pPr>
              <w:rPr>
                <w:rFonts w:ascii="Arial" w:hAnsi="Arial" w:cs="Arial"/>
                <w:sz w:val="20"/>
                <w:szCs w:val="20"/>
              </w:rPr>
            </w:pPr>
            <w:r w:rsidRPr="00CD4BFA">
              <w:rPr>
                <w:rFonts w:ascii="Arial" w:hAnsi="Arial" w:cs="Arial"/>
                <w:color w:val="000000"/>
                <w:sz w:val="20"/>
                <w:szCs w:val="20"/>
              </w:rPr>
              <w:t>BTLA</w:t>
            </w:r>
          </w:p>
        </w:tc>
        <w:tc>
          <w:tcPr>
            <w:tcW w:w="1833" w:type="dxa"/>
          </w:tcPr>
          <w:p w14:paraId="4958E7DC" w14:textId="53D7745D" w:rsidR="00B94133" w:rsidRPr="00CD4BFA" w:rsidRDefault="00B94133" w:rsidP="00B94133">
            <w:pPr>
              <w:rPr>
                <w:rFonts w:ascii="Arial" w:hAnsi="Arial" w:cs="Arial"/>
                <w:sz w:val="20"/>
                <w:szCs w:val="20"/>
              </w:rPr>
            </w:pPr>
            <w:r w:rsidRPr="00CD4BFA">
              <w:rPr>
                <w:rFonts w:ascii="Arial" w:hAnsi="Arial" w:cs="Arial"/>
                <w:color w:val="000000"/>
                <w:sz w:val="20"/>
                <w:szCs w:val="20"/>
              </w:rPr>
              <w:t>0.712</w:t>
            </w:r>
          </w:p>
        </w:tc>
        <w:tc>
          <w:tcPr>
            <w:tcW w:w="1552" w:type="dxa"/>
          </w:tcPr>
          <w:p w14:paraId="72C3B557" w14:textId="5D6191DB" w:rsidR="00B94133" w:rsidRPr="00CD4BFA" w:rsidRDefault="00B94133" w:rsidP="00B9413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D4B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1552" w:type="dxa"/>
          </w:tcPr>
          <w:p w14:paraId="5910C350" w14:textId="3454052D" w:rsidR="00B94133" w:rsidRPr="00CD4BFA" w:rsidRDefault="00B94133" w:rsidP="00B94133">
            <w:pPr>
              <w:rPr>
                <w:rFonts w:ascii="Arial" w:hAnsi="Arial" w:cs="Arial"/>
                <w:sz w:val="20"/>
                <w:szCs w:val="20"/>
              </w:rPr>
            </w:pPr>
            <w:r w:rsidRPr="00CD4BFA">
              <w:rPr>
                <w:rFonts w:ascii="Arial" w:hAnsi="Arial" w:cs="Arial"/>
                <w:color w:val="000000"/>
                <w:sz w:val="20"/>
                <w:szCs w:val="20"/>
              </w:rPr>
              <w:t>0.128</w:t>
            </w:r>
          </w:p>
        </w:tc>
        <w:tc>
          <w:tcPr>
            <w:tcW w:w="1552" w:type="dxa"/>
          </w:tcPr>
          <w:p w14:paraId="7321C5E0" w14:textId="3265685F" w:rsidR="00B94133" w:rsidRPr="00CD4BFA" w:rsidRDefault="00B94133" w:rsidP="00B9413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D4B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0.001</w:t>
            </w:r>
          </w:p>
        </w:tc>
      </w:tr>
      <w:tr w:rsidR="00B94133" w:rsidRPr="00CD4BFA" w14:paraId="61F20D38" w14:textId="77777777" w:rsidTr="00715B19">
        <w:trPr>
          <w:trHeight w:val="318"/>
        </w:trPr>
        <w:tc>
          <w:tcPr>
            <w:tcW w:w="1985" w:type="dxa"/>
          </w:tcPr>
          <w:p w14:paraId="2E8119D1" w14:textId="095EA60A" w:rsidR="00B94133" w:rsidRPr="00CD4BFA" w:rsidRDefault="00B94133" w:rsidP="00B94133">
            <w:pPr>
              <w:rPr>
                <w:rFonts w:ascii="Arial" w:hAnsi="Arial" w:cs="Arial"/>
                <w:sz w:val="20"/>
                <w:szCs w:val="20"/>
              </w:rPr>
            </w:pPr>
            <w:r w:rsidRPr="00CD4BFA">
              <w:rPr>
                <w:rFonts w:ascii="Arial" w:hAnsi="Arial" w:cs="Arial"/>
                <w:color w:val="000000"/>
                <w:sz w:val="20"/>
                <w:szCs w:val="20"/>
              </w:rPr>
              <w:t>CD160</w:t>
            </w:r>
          </w:p>
        </w:tc>
        <w:tc>
          <w:tcPr>
            <w:tcW w:w="1833" w:type="dxa"/>
          </w:tcPr>
          <w:p w14:paraId="29C82305" w14:textId="4F8E3B3F" w:rsidR="00B94133" w:rsidRPr="00CD4BFA" w:rsidRDefault="00B94133" w:rsidP="00B94133">
            <w:pPr>
              <w:rPr>
                <w:rFonts w:ascii="Arial" w:hAnsi="Arial" w:cs="Arial"/>
                <w:sz w:val="20"/>
                <w:szCs w:val="20"/>
              </w:rPr>
            </w:pPr>
            <w:r w:rsidRPr="00CD4BFA">
              <w:rPr>
                <w:rFonts w:ascii="Arial" w:hAnsi="Arial" w:cs="Arial"/>
                <w:color w:val="000000"/>
                <w:sz w:val="20"/>
                <w:szCs w:val="20"/>
              </w:rPr>
              <w:t>0.401</w:t>
            </w:r>
          </w:p>
        </w:tc>
        <w:tc>
          <w:tcPr>
            <w:tcW w:w="1552" w:type="dxa"/>
          </w:tcPr>
          <w:p w14:paraId="7DF44437" w14:textId="3DEC2395" w:rsidR="00B94133" w:rsidRPr="00CD4BFA" w:rsidRDefault="00B94133" w:rsidP="00B9413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D4B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1552" w:type="dxa"/>
          </w:tcPr>
          <w:p w14:paraId="1EE9E42C" w14:textId="7C072921" w:rsidR="00B94133" w:rsidRPr="00CD4BFA" w:rsidRDefault="00B94133" w:rsidP="00B94133">
            <w:pPr>
              <w:rPr>
                <w:rFonts w:ascii="Arial" w:hAnsi="Arial" w:cs="Arial"/>
                <w:sz w:val="20"/>
                <w:szCs w:val="20"/>
              </w:rPr>
            </w:pPr>
            <w:r w:rsidRPr="00CD4BFA">
              <w:rPr>
                <w:rFonts w:ascii="Arial" w:hAnsi="Arial" w:cs="Arial"/>
                <w:color w:val="000000"/>
                <w:sz w:val="20"/>
                <w:szCs w:val="20"/>
              </w:rPr>
              <w:t>0.091</w:t>
            </w:r>
          </w:p>
        </w:tc>
        <w:tc>
          <w:tcPr>
            <w:tcW w:w="1552" w:type="dxa"/>
          </w:tcPr>
          <w:p w14:paraId="0DE33EEF" w14:textId="5B60D072" w:rsidR="00B94133" w:rsidRPr="00CD4BFA" w:rsidRDefault="00B94133" w:rsidP="00B9413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D4B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0.021</w:t>
            </w:r>
          </w:p>
        </w:tc>
      </w:tr>
      <w:tr w:rsidR="00B94133" w:rsidRPr="00CD4BFA" w14:paraId="706EDAD0" w14:textId="77777777" w:rsidTr="00715B19">
        <w:trPr>
          <w:trHeight w:val="318"/>
        </w:trPr>
        <w:tc>
          <w:tcPr>
            <w:tcW w:w="1985" w:type="dxa"/>
          </w:tcPr>
          <w:p w14:paraId="6BA69E10" w14:textId="1FFD689B" w:rsidR="00B94133" w:rsidRPr="00CD4BFA" w:rsidRDefault="00B94133" w:rsidP="00B94133">
            <w:pPr>
              <w:rPr>
                <w:rFonts w:ascii="Arial" w:hAnsi="Arial" w:cs="Arial"/>
                <w:sz w:val="20"/>
                <w:szCs w:val="20"/>
              </w:rPr>
            </w:pPr>
            <w:r w:rsidRPr="00CD4BFA">
              <w:rPr>
                <w:rFonts w:ascii="Arial" w:hAnsi="Arial" w:cs="Arial"/>
                <w:color w:val="000000"/>
                <w:sz w:val="20"/>
                <w:szCs w:val="20"/>
              </w:rPr>
              <w:t>CD244</w:t>
            </w:r>
          </w:p>
        </w:tc>
        <w:tc>
          <w:tcPr>
            <w:tcW w:w="1833" w:type="dxa"/>
          </w:tcPr>
          <w:p w14:paraId="720ACF02" w14:textId="40FCCEBB" w:rsidR="00B94133" w:rsidRPr="00CD4BFA" w:rsidRDefault="00B94133" w:rsidP="00B94133">
            <w:pPr>
              <w:rPr>
                <w:rFonts w:ascii="Arial" w:hAnsi="Arial" w:cs="Arial"/>
                <w:sz w:val="20"/>
                <w:szCs w:val="20"/>
              </w:rPr>
            </w:pPr>
            <w:r w:rsidRPr="00CD4BFA">
              <w:rPr>
                <w:rFonts w:ascii="Arial" w:hAnsi="Arial" w:cs="Arial"/>
                <w:color w:val="000000"/>
                <w:sz w:val="20"/>
                <w:szCs w:val="20"/>
              </w:rPr>
              <w:t>0.659</w:t>
            </w:r>
          </w:p>
        </w:tc>
        <w:tc>
          <w:tcPr>
            <w:tcW w:w="1552" w:type="dxa"/>
          </w:tcPr>
          <w:p w14:paraId="23B48207" w14:textId="676EF610" w:rsidR="00B94133" w:rsidRPr="00CD4BFA" w:rsidRDefault="00B94133" w:rsidP="00B94133">
            <w:pPr>
              <w:rPr>
                <w:rFonts w:ascii="Arial" w:hAnsi="Arial" w:cs="Arial"/>
                <w:sz w:val="20"/>
                <w:szCs w:val="20"/>
              </w:rPr>
            </w:pPr>
            <w:r w:rsidRPr="00CD4B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1552" w:type="dxa"/>
          </w:tcPr>
          <w:p w14:paraId="5EED1B96" w14:textId="4F514ECB" w:rsidR="00B94133" w:rsidRPr="00CD4BFA" w:rsidRDefault="00B94133" w:rsidP="00B94133">
            <w:pPr>
              <w:rPr>
                <w:rFonts w:ascii="Arial" w:hAnsi="Arial" w:cs="Arial"/>
                <w:sz w:val="20"/>
                <w:szCs w:val="20"/>
              </w:rPr>
            </w:pPr>
            <w:r w:rsidRPr="00CD4BFA">
              <w:rPr>
                <w:rFonts w:ascii="Arial" w:hAnsi="Arial" w:cs="Arial"/>
                <w:color w:val="000000"/>
                <w:sz w:val="20"/>
                <w:szCs w:val="20"/>
              </w:rPr>
              <w:t>-0.010</w:t>
            </w:r>
          </w:p>
        </w:tc>
        <w:tc>
          <w:tcPr>
            <w:tcW w:w="1552" w:type="dxa"/>
          </w:tcPr>
          <w:p w14:paraId="4948298D" w14:textId="6606F558" w:rsidR="00B94133" w:rsidRPr="00CD4BFA" w:rsidRDefault="00B94133" w:rsidP="00B9413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D4BFA">
              <w:rPr>
                <w:rFonts w:ascii="Arial" w:hAnsi="Arial" w:cs="Arial"/>
                <w:color w:val="000000"/>
                <w:sz w:val="20"/>
                <w:szCs w:val="20"/>
              </w:rPr>
              <w:t>0.794</w:t>
            </w:r>
          </w:p>
        </w:tc>
      </w:tr>
      <w:tr w:rsidR="00B94133" w:rsidRPr="00CD4BFA" w14:paraId="5BE4362D" w14:textId="77777777" w:rsidTr="00715B19">
        <w:trPr>
          <w:trHeight w:val="311"/>
        </w:trPr>
        <w:tc>
          <w:tcPr>
            <w:tcW w:w="1985" w:type="dxa"/>
          </w:tcPr>
          <w:p w14:paraId="4CFD5517" w14:textId="1AA2D4FC" w:rsidR="00B94133" w:rsidRPr="00CD4BFA" w:rsidRDefault="00B94133" w:rsidP="00B94133">
            <w:pPr>
              <w:rPr>
                <w:rFonts w:ascii="Arial" w:hAnsi="Arial" w:cs="Arial"/>
                <w:sz w:val="20"/>
                <w:szCs w:val="20"/>
              </w:rPr>
            </w:pPr>
            <w:r w:rsidRPr="00CD4BFA">
              <w:rPr>
                <w:rFonts w:ascii="Arial" w:hAnsi="Arial" w:cs="Arial"/>
                <w:color w:val="000000"/>
                <w:sz w:val="20"/>
                <w:szCs w:val="20"/>
              </w:rPr>
              <w:t>CD274</w:t>
            </w:r>
          </w:p>
        </w:tc>
        <w:tc>
          <w:tcPr>
            <w:tcW w:w="1833" w:type="dxa"/>
          </w:tcPr>
          <w:p w14:paraId="2DB62DB8" w14:textId="63F125D9" w:rsidR="00B94133" w:rsidRPr="00CD4BFA" w:rsidRDefault="00B94133" w:rsidP="00B94133">
            <w:pPr>
              <w:rPr>
                <w:rFonts w:ascii="Arial" w:hAnsi="Arial" w:cs="Arial"/>
                <w:sz w:val="20"/>
                <w:szCs w:val="20"/>
              </w:rPr>
            </w:pPr>
            <w:r w:rsidRPr="00CD4BFA">
              <w:rPr>
                <w:rFonts w:ascii="Arial" w:hAnsi="Arial" w:cs="Arial"/>
                <w:color w:val="000000"/>
                <w:sz w:val="20"/>
                <w:szCs w:val="20"/>
              </w:rPr>
              <w:t>0.771</w:t>
            </w:r>
          </w:p>
        </w:tc>
        <w:tc>
          <w:tcPr>
            <w:tcW w:w="1552" w:type="dxa"/>
          </w:tcPr>
          <w:p w14:paraId="4104C7EE" w14:textId="5589E522" w:rsidR="00B94133" w:rsidRPr="00CD4BFA" w:rsidRDefault="00B94133" w:rsidP="00B9413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D4B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1552" w:type="dxa"/>
          </w:tcPr>
          <w:p w14:paraId="6F76D85D" w14:textId="5B346E86" w:rsidR="00B94133" w:rsidRPr="00CD4BFA" w:rsidRDefault="00B94133" w:rsidP="00B94133">
            <w:pPr>
              <w:rPr>
                <w:rFonts w:ascii="Arial" w:hAnsi="Arial" w:cs="Arial"/>
                <w:sz w:val="20"/>
                <w:szCs w:val="20"/>
              </w:rPr>
            </w:pPr>
            <w:r w:rsidRPr="00CD4BFA">
              <w:rPr>
                <w:rFonts w:ascii="Arial" w:hAnsi="Arial" w:cs="Arial"/>
                <w:color w:val="000000"/>
                <w:sz w:val="20"/>
                <w:szCs w:val="20"/>
              </w:rPr>
              <w:t>0.105</w:t>
            </w:r>
          </w:p>
        </w:tc>
        <w:tc>
          <w:tcPr>
            <w:tcW w:w="1552" w:type="dxa"/>
          </w:tcPr>
          <w:p w14:paraId="3D575EFF" w14:textId="3F1039DD" w:rsidR="00B94133" w:rsidRPr="00CD4BFA" w:rsidRDefault="00B94133" w:rsidP="00B9413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D4B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0.007</w:t>
            </w:r>
          </w:p>
        </w:tc>
      </w:tr>
      <w:tr w:rsidR="00B94133" w:rsidRPr="00CD4BFA" w14:paraId="5980019C" w14:textId="77777777" w:rsidTr="00715B19">
        <w:trPr>
          <w:trHeight w:val="318"/>
        </w:trPr>
        <w:tc>
          <w:tcPr>
            <w:tcW w:w="1985" w:type="dxa"/>
          </w:tcPr>
          <w:p w14:paraId="4627BD1A" w14:textId="47385D8A" w:rsidR="00B94133" w:rsidRPr="00CD4BFA" w:rsidRDefault="00B94133" w:rsidP="00B94133">
            <w:pPr>
              <w:rPr>
                <w:rFonts w:ascii="Arial" w:hAnsi="Arial" w:cs="Arial"/>
                <w:sz w:val="20"/>
                <w:szCs w:val="20"/>
              </w:rPr>
            </w:pPr>
            <w:r w:rsidRPr="00CD4BFA">
              <w:rPr>
                <w:rFonts w:ascii="Arial" w:hAnsi="Arial" w:cs="Arial"/>
                <w:color w:val="000000"/>
                <w:sz w:val="20"/>
                <w:szCs w:val="20"/>
              </w:rPr>
              <w:t>CD96</w:t>
            </w:r>
          </w:p>
        </w:tc>
        <w:tc>
          <w:tcPr>
            <w:tcW w:w="1833" w:type="dxa"/>
          </w:tcPr>
          <w:p w14:paraId="7D8E5B2B" w14:textId="6F30C592" w:rsidR="00B94133" w:rsidRPr="00CD4BFA" w:rsidRDefault="00B94133" w:rsidP="00B94133">
            <w:pPr>
              <w:rPr>
                <w:rFonts w:ascii="Arial" w:hAnsi="Arial" w:cs="Arial"/>
                <w:sz w:val="20"/>
                <w:szCs w:val="20"/>
              </w:rPr>
            </w:pPr>
            <w:r w:rsidRPr="00CD4BFA">
              <w:rPr>
                <w:rFonts w:ascii="Arial" w:hAnsi="Arial" w:cs="Arial"/>
                <w:color w:val="000000"/>
                <w:sz w:val="20"/>
                <w:szCs w:val="20"/>
              </w:rPr>
              <w:t>0.824</w:t>
            </w:r>
          </w:p>
        </w:tc>
        <w:tc>
          <w:tcPr>
            <w:tcW w:w="1552" w:type="dxa"/>
          </w:tcPr>
          <w:p w14:paraId="594C80D2" w14:textId="6BD85DCE" w:rsidR="00B94133" w:rsidRPr="00CD4BFA" w:rsidRDefault="00B94133" w:rsidP="00B9413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D4B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1552" w:type="dxa"/>
          </w:tcPr>
          <w:p w14:paraId="66F6F066" w14:textId="540FE328" w:rsidR="00B94133" w:rsidRPr="00CD4BFA" w:rsidRDefault="00B94133" w:rsidP="00B94133">
            <w:pPr>
              <w:rPr>
                <w:rFonts w:ascii="Arial" w:hAnsi="Arial" w:cs="Arial"/>
                <w:sz w:val="20"/>
                <w:szCs w:val="20"/>
              </w:rPr>
            </w:pPr>
            <w:r w:rsidRPr="00CD4BFA">
              <w:rPr>
                <w:rFonts w:ascii="Arial" w:hAnsi="Arial" w:cs="Arial"/>
                <w:color w:val="000000"/>
                <w:sz w:val="20"/>
                <w:szCs w:val="20"/>
              </w:rPr>
              <w:t>0.141</w:t>
            </w:r>
          </w:p>
        </w:tc>
        <w:tc>
          <w:tcPr>
            <w:tcW w:w="1552" w:type="dxa"/>
          </w:tcPr>
          <w:p w14:paraId="2A71596A" w14:textId="559DBAFA" w:rsidR="00B94133" w:rsidRPr="00CD4BFA" w:rsidRDefault="00B94133" w:rsidP="00B9413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D4B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&lt;0.001</w:t>
            </w:r>
          </w:p>
        </w:tc>
      </w:tr>
      <w:tr w:rsidR="00B94133" w:rsidRPr="00CD4BFA" w14:paraId="117036DC" w14:textId="77777777" w:rsidTr="00715B19">
        <w:trPr>
          <w:trHeight w:val="318"/>
        </w:trPr>
        <w:tc>
          <w:tcPr>
            <w:tcW w:w="1985" w:type="dxa"/>
          </w:tcPr>
          <w:p w14:paraId="60D503B6" w14:textId="5CCFA10E" w:rsidR="00B94133" w:rsidRPr="00CD4BFA" w:rsidRDefault="00B94133" w:rsidP="00B94133">
            <w:pPr>
              <w:rPr>
                <w:rFonts w:ascii="Arial" w:hAnsi="Arial" w:cs="Arial"/>
                <w:sz w:val="20"/>
                <w:szCs w:val="20"/>
              </w:rPr>
            </w:pPr>
            <w:r w:rsidRPr="00CD4BFA">
              <w:rPr>
                <w:rFonts w:ascii="Arial" w:hAnsi="Arial" w:cs="Arial"/>
                <w:color w:val="000000"/>
                <w:sz w:val="20"/>
                <w:szCs w:val="20"/>
              </w:rPr>
              <w:t>CSF1R</w:t>
            </w:r>
          </w:p>
        </w:tc>
        <w:tc>
          <w:tcPr>
            <w:tcW w:w="1833" w:type="dxa"/>
          </w:tcPr>
          <w:p w14:paraId="66FC4FC1" w14:textId="48074BCC" w:rsidR="00B94133" w:rsidRPr="00CD4BFA" w:rsidRDefault="00B94133" w:rsidP="00B94133">
            <w:pPr>
              <w:rPr>
                <w:rFonts w:ascii="Arial" w:hAnsi="Arial" w:cs="Arial"/>
                <w:sz w:val="20"/>
                <w:szCs w:val="20"/>
              </w:rPr>
            </w:pPr>
            <w:r w:rsidRPr="00CD4BFA">
              <w:rPr>
                <w:rFonts w:ascii="Arial" w:hAnsi="Arial" w:cs="Arial"/>
                <w:color w:val="000000"/>
                <w:sz w:val="20"/>
                <w:szCs w:val="20"/>
              </w:rPr>
              <w:t>0.597</w:t>
            </w:r>
          </w:p>
        </w:tc>
        <w:tc>
          <w:tcPr>
            <w:tcW w:w="1552" w:type="dxa"/>
          </w:tcPr>
          <w:p w14:paraId="788C9BDE" w14:textId="52F486CD" w:rsidR="00B94133" w:rsidRPr="00CD4BFA" w:rsidRDefault="00B94133" w:rsidP="00B9413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D4B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1552" w:type="dxa"/>
          </w:tcPr>
          <w:p w14:paraId="45447E0C" w14:textId="647F15A7" w:rsidR="00B94133" w:rsidRPr="00CD4BFA" w:rsidRDefault="00B94133" w:rsidP="00B94133">
            <w:pPr>
              <w:rPr>
                <w:rFonts w:ascii="Arial" w:hAnsi="Arial" w:cs="Arial"/>
                <w:sz w:val="20"/>
                <w:szCs w:val="20"/>
              </w:rPr>
            </w:pPr>
            <w:r w:rsidRPr="00CD4BFA">
              <w:rPr>
                <w:rFonts w:ascii="Arial" w:hAnsi="Arial" w:cs="Arial"/>
                <w:color w:val="000000"/>
                <w:sz w:val="20"/>
                <w:szCs w:val="20"/>
              </w:rPr>
              <w:t>0.158</w:t>
            </w:r>
          </w:p>
        </w:tc>
        <w:tc>
          <w:tcPr>
            <w:tcW w:w="1552" w:type="dxa"/>
          </w:tcPr>
          <w:p w14:paraId="6FA46980" w14:textId="7C8508BB" w:rsidR="00B94133" w:rsidRPr="00CD4BFA" w:rsidRDefault="00B94133" w:rsidP="00B9413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D4B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&lt;0.001</w:t>
            </w:r>
          </w:p>
        </w:tc>
      </w:tr>
      <w:tr w:rsidR="00B94133" w:rsidRPr="00CD4BFA" w14:paraId="33920816" w14:textId="77777777" w:rsidTr="00715B19">
        <w:trPr>
          <w:trHeight w:val="318"/>
        </w:trPr>
        <w:tc>
          <w:tcPr>
            <w:tcW w:w="1985" w:type="dxa"/>
          </w:tcPr>
          <w:p w14:paraId="143EA90A" w14:textId="7412B33A" w:rsidR="00B94133" w:rsidRPr="00CD4BFA" w:rsidRDefault="00B94133" w:rsidP="00B94133">
            <w:pPr>
              <w:rPr>
                <w:rFonts w:ascii="Arial" w:hAnsi="Arial" w:cs="Arial"/>
                <w:sz w:val="20"/>
                <w:szCs w:val="20"/>
              </w:rPr>
            </w:pPr>
            <w:r w:rsidRPr="00CD4BFA">
              <w:rPr>
                <w:rFonts w:ascii="Arial" w:hAnsi="Arial" w:cs="Arial"/>
                <w:color w:val="000000"/>
                <w:sz w:val="20"/>
                <w:szCs w:val="20"/>
              </w:rPr>
              <w:t>CTLA4</w:t>
            </w:r>
          </w:p>
        </w:tc>
        <w:tc>
          <w:tcPr>
            <w:tcW w:w="1833" w:type="dxa"/>
          </w:tcPr>
          <w:p w14:paraId="42E7B3D5" w14:textId="13227EA5" w:rsidR="00B94133" w:rsidRPr="00CD4BFA" w:rsidRDefault="00B94133" w:rsidP="00B94133">
            <w:pPr>
              <w:rPr>
                <w:rFonts w:ascii="Arial" w:hAnsi="Arial" w:cs="Arial"/>
                <w:sz w:val="20"/>
                <w:szCs w:val="20"/>
              </w:rPr>
            </w:pPr>
            <w:r w:rsidRPr="00CD4BFA">
              <w:rPr>
                <w:rFonts w:ascii="Arial" w:hAnsi="Arial" w:cs="Arial"/>
                <w:color w:val="000000"/>
                <w:sz w:val="20"/>
                <w:szCs w:val="20"/>
              </w:rPr>
              <w:t>0.814</w:t>
            </w:r>
          </w:p>
        </w:tc>
        <w:tc>
          <w:tcPr>
            <w:tcW w:w="1552" w:type="dxa"/>
          </w:tcPr>
          <w:p w14:paraId="4DEACBFE" w14:textId="0626743A" w:rsidR="00B94133" w:rsidRPr="00CD4BFA" w:rsidRDefault="00B94133" w:rsidP="00B9413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D4B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1552" w:type="dxa"/>
          </w:tcPr>
          <w:p w14:paraId="43A0B267" w14:textId="035B04EA" w:rsidR="00B94133" w:rsidRPr="00CD4BFA" w:rsidRDefault="00B94133" w:rsidP="00B94133">
            <w:pPr>
              <w:rPr>
                <w:rFonts w:ascii="Arial" w:hAnsi="Arial" w:cs="Arial"/>
                <w:sz w:val="20"/>
                <w:szCs w:val="20"/>
              </w:rPr>
            </w:pPr>
            <w:r w:rsidRPr="00CD4BFA">
              <w:rPr>
                <w:rFonts w:ascii="Arial" w:hAnsi="Arial" w:cs="Arial"/>
                <w:color w:val="000000"/>
                <w:sz w:val="20"/>
                <w:szCs w:val="20"/>
              </w:rPr>
              <w:t>0.136</w:t>
            </w:r>
          </w:p>
        </w:tc>
        <w:tc>
          <w:tcPr>
            <w:tcW w:w="1552" w:type="dxa"/>
          </w:tcPr>
          <w:p w14:paraId="06E8FF2D" w14:textId="624C669B" w:rsidR="00B94133" w:rsidRPr="00CD4BFA" w:rsidRDefault="00B94133" w:rsidP="00B9413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D4B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&lt;0.001</w:t>
            </w:r>
          </w:p>
        </w:tc>
      </w:tr>
      <w:tr w:rsidR="00B94133" w:rsidRPr="00CD4BFA" w14:paraId="05702ACA" w14:textId="77777777" w:rsidTr="00715B19">
        <w:trPr>
          <w:trHeight w:val="318"/>
        </w:trPr>
        <w:tc>
          <w:tcPr>
            <w:tcW w:w="1985" w:type="dxa"/>
          </w:tcPr>
          <w:p w14:paraId="1A915C22" w14:textId="254B4740" w:rsidR="00B94133" w:rsidRPr="00CD4BFA" w:rsidRDefault="00B94133" w:rsidP="00B94133">
            <w:pPr>
              <w:rPr>
                <w:rFonts w:ascii="Arial" w:hAnsi="Arial" w:cs="Arial"/>
                <w:sz w:val="20"/>
                <w:szCs w:val="20"/>
              </w:rPr>
            </w:pPr>
            <w:r w:rsidRPr="00CD4BFA">
              <w:rPr>
                <w:rFonts w:ascii="Arial" w:hAnsi="Arial" w:cs="Arial"/>
                <w:color w:val="000000"/>
                <w:sz w:val="20"/>
                <w:szCs w:val="20"/>
              </w:rPr>
              <w:t>HAVCR2</w:t>
            </w:r>
          </w:p>
        </w:tc>
        <w:tc>
          <w:tcPr>
            <w:tcW w:w="1833" w:type="dxa"/>
          </w:tcPr>
          <w:p w14:paraId="55883940" w14:textId="62241993" w:rsidR="00B94133" w:rsidRPr="00CD4BFA" w:rsidRDefault="00B94133" w:rsidP="00B94133">
            <w:pPr>
              <w:rPr>
                <w:rFonts w:ascii="Arial" w:hAnsi="Arial" w:cs="Arial"/>
                <w:sz w:val="20"/>
                <w:szCs w:val="20"/>
              </w:rPr>
            </w:pPr>
            <w:r w:rsidRPr="00CD4BFA">
              <w:rPr>
                <w:rFonts w:ascii="Arial" w:hAnsi="Arial" w:cs="Arial"/>
                <w:color w:val="000000"/>
                <w:sz w:val="20"/>
                <w:szCs w:val="20"/>
              </w:rPr>
              <w:t>0.730</w:t>
            </w:r>
          </w:p>
        </w:tc>
        <w:tc>
          <w:tcPr>
            <w:tcW w:w="1552" w:type="dxa"/>
          </w:tcPr>
          <w:p w14:paraId="66092F3A" w14:textId="00FA0E6E" w:rsidR="00B94133" w:rsidRPr="00CD4BFA" w:rsidRDefault="00B94133" w:rsidP="00B9413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D4B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1552" w:type="dxa"/>
          </w:tcPr>
          <w:p w14:paraId="0965C241" w14:textId="048C19A8" w:rsidR="00B94133" w:rsidRPr="00CD4BFA" w:rsidRDefault="00B94133" w:rsidP="00B94133">
            <w:pPr>
              <w:rPr>
                <w:rFonts w:ascii="Arial" w:hAnsi="Arial" w:cs="Arial"/>
                <w:sz w:val="20"/>
                <w:szCs w:val="20"/>
              </w:rPr>
            </w:pPr>
            <w:r w:rsidRPr="00CD4BFA">
              <w:rPr>
                <w:rFonts w:ascii="Arial" w:hAnsi="Arial" w:cs="Arial"/>
                <w:color w:val="000000"/>
                <w:sz w:val="20"/>
                <w:szCs w:val="20"/>
              </w:rPr>
              <w:t>0.148</w:t>
            </w:r>
          </w:p>
        </w:tc>
        <w:tc>
          <w:tcPr>
            <w:tcW w:w="1552" w:type="dxa"/>
          </w:tcPr>
          <w:p w14:paraId="1FD9E698" w14:textId="3FED5E82" w:rsidR="00B94133" w:rsidRPr="00CD4BFA" w:rsidRDefault="00B94133" w:rsidP="00B9413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D4B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&lt;0.001</w:t>
            </w:r>
          </w:p>
        </w:tc>
      </w:tr>
      <w:tr w:rsidR="00B94133" w:rsidRPr="00CD4BFA" w14:paraId="22AC2A06" w14:textId="77777777" w:rsidTr="00715B19">
        <w:trPr>
          <w:trHeight w:val="318"/>
        </w:trPr>
        <w:tc>
          <w:tcPr>
            <w:tcW w:w="1985" w:type="dxa"/>
          </w:tcPr>
          <w:p w14:paraId="472AFEE2" w14:textId="1A6C3C93" w:rsidR="00B94133" w:rsidRPr="00CD4BFA" w:rsidRDefault="00B94133" w:rsidP="00B94133">
            <w:pPr>
              <w:rPr>
                <w:rFonts w:ascii="Arial" w:hAnsi="Arial" w:cs="Arial"/>
                <w:sz w:val="20"/>
                <w:szCs w:val="20"/>
              </w:rPr>
            </w:pPr>
            <w:r w:rsidRPr="00CD4BFA">
              <w:rPr>
                <w:rFonts w:ascii="Arial" w:hAnsi="Arial" w:cs="Arial"/>
                <w:color w:val="000000"/>
                <w:sz w:val="20"/>
                <w:szCs w:val="20"/>
              </w:rPr>
              <w:t>IDO1</w:t>
            </w:r>
          </w:p>
        </w:tc>
        <w:tc>
          <w:tcPr>
            <w:tcW w:w="1833" w:type="dxa"/>
          </w:tcPr>
          <w:p w14:paraId="57810356" w14:textId="1D95FD44" w:rsidR="00B94133" w:rsidRPr="00CD4BFA" w:rsidRDefault="00B94133" w:rsidP="00B94133">
            <w:pPr>
              <w:rPr>
                <w:rFonts w:ascii="Arial" w:hAnsi="Arial" w:cs="Arial"/>
                <w:sz w:val="20"/>
                <w:szCs w:val="20"/>
              </w:rPr>
            </w:pPr>
            <w:r w:rsidRPr="00CD4BFA">
              <w:rPr>
                <w:rFonts w:ascii="Arial" w:hAnsi="Arial" w:cs="Arial"/>
                <w:color w:val="000000"/>
                <w:sz w:val="20"/>
                <w:szCs w:val="20"/>
              </w:rPr>
              <w:t>0.724</w:t>
            </w:r>
          </w:p>
        </w:tc>
        <w:tc>
          <w:tcPr>
            <w:tcW w:w="1552" w:type="dxa"/>
          </w:tcPr>
          <w:p w14:paraId="0B69CEEA" w14:textId="151D790A" w:rsidR="00B94133" w:rsidRPr="00CD4BFA" w:rsidRDefault="00B94133" w:rsidP="00B9413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D4B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1552" w:type="dxa"/>
          </w:tcPr>
          <w:p w14:paraId="7533A439" w14:textId="555EDF44" w:rsidR="00B94133" w:rsidRPr="00CD4BFA" w:rsidRDefault="00B94133" w:rsidP="00B94133">
            <w:pPr>
              <w:rPr>
                <w:rFonts w:ascii="Arial" w:hAnsi="Arial" w:cs="Arial"/>
                <w:sz w:val="20"/>
                <w:szCs w:val="20"/>
              </w:rPr>
            </w:pPr>
            <w:r w:rsidRPr="00CD4BFA">
              <w:rPr>
                <w:rFonts w:ascii="Arial" w:hAnsi="Arial" w:cs="Arial"/>
                <w:color w:val="000000"/>
                <w:sz w:val="20"/>
                <w:szCs w:val="20"/>
              </w:rPr>
              <w:t>0.100</w:t>
            </w:r>
          </w:p>
        </w:tc>
        <w:tc>
          <w:tcPr>
            <w:tcW w:w="1552" w:type="dxa"/>
          </w:tcPr>
          <w:p w14:paraId="593007E8" w14:textId="552FD039" w:rsidR="00B94133" w:rsidRPr="00CD4BFA" w:rsidRDefault="00B94133" w:rsidP="00B9413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D4B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0.011</w:t>
            </w:r>
          </w:p>
        </w:tc>
      </w:tr>
      <w:tr w:rsidR="00B94133" w:rsidRPr="00CD4BFA" w14:paraId="5DFC3906" w14:textId="77777777" w:rsidTr="00715B19">
        <w:trPr>
          <w:trHeight w:val="311"/>
        </w:trPr>
        <w:tc>
          <w:tcPr>
            <w:tcW w:w="1985" w:type="dxa"/>
          </w:tcPr>
          <w:p w14:paraId="1DCAAFE7" w14:textId="0C07FC62" w:rsidR="00B94133" w:rsidRPr="00CD4BFA" w:rsidRDefault="00B94133" w:rsidP="00B94133">
            <w:pPr>
              <w:rPr>
                <w:rFonts w:ascii="Arial" w:hAnsi="Arial" w:cs="Arial"/>
                <w:sz w:val="20"/>
                <w:szCs w:val="20"/>
              </w:rPr>
            </w:pPr>
            <w:r w:rsidRPr="00CD4BFA">
              <w:rPr>
                <w:rFonts w:ascii="Arial" w:hAnsi="Arial" w:cs="Arial"/>
                <w:color w:val="000000"/>
                <w:sz w:val="20"/>
                <w:szCs w:val="20"/>
              </w:rPr>
              <w:t>IL10</w:t>
            </w:r>
          </w:p>
        </w:tc>
        <w:tc>
          <w:tcPr>
            <w:tcW w:w="1833" w:type="dxa"/>
          </w:tcPr>
          <w:p w14:paraId="03CB03A5" w14:textId="2BEF119F" w:rsidR="00B94133" w:rsidRPr="00CD4BFA" w:rsidRDefault="00B94133" w:rsidP="00B94133">
            <w:pPr>
              <w:rPr>
                <w:rFonts w:ascii="Arial" w:hAnsi="Arial" w:cs="Arial"/>
                <w:sz w:val="20"/>
                <w:szCs w:val="20"/>
              </w:rPr>
            </w:pPr>
            <w:r w:rsidRPr="00CD4BFA">
              <w:rPr>
                <w:rFonts w:ascii="Arial" w:hAnsi="Arial" w:cs="Arial"/>
                <w:color w:val="000000"/>
                <w:sz w:val="20"/>
                <w:szCs w:val="20"/>
              </w:rPr>
              <w:t>0.664</w:t>
            </w:r>
          </w:p>
        </w:tc>
        <w:tc>
          <w:tcPr>
            <w:tcW w:w="1552" w:type="dxa"/>
          </w:tcPr>
          <w:p w14:paraId="1E577270" w14:textId="13092E5A" w:rsidR="00B94133" w:rsidRPr="00CD4BFA" w:rsidRDefault="00B94133" w:rsidP="00B94133">
            <w:pPr>
              <w:rPr>
                <w:rFonts w:ascii="Arial" w:hAnsi="Arial" w:cs="Arial"/>
                <w:sz w:val="20"/>
                <w:szCs w:val="20"/>
              </w:rPr>
            </w:pPr>
            <w:r w:rsidRPr="00CD4B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1552" w:type="dxa"/>
          </w:tcPr>
          <w:p w14:paraId="1BCDED95" w14:textId="7DD0D0EA" w:rsidR="00B94133" w:rsidRPr="00CD4BFA" w:rsidRDefault="00B94133" w:rsidP="00B94133">
            <w:pPr>
              <w:rPr>
                <w:rFonts w:ascii="Arial" w:hAnsi="Arial" w:cs="Arial"/>
                <w:sz w:val="20"/>
                <w:szCs w:val="20"/>
              </w:rPr>
            </w:pPr>
            <w:r w:rsidRPr="00CD4BFA">
              <w:rPr>
                <w:rFonts w:ascii="Arial" w:hAnsi="Arial" w:cs="Arial"/>
                <w:color w:val="000000"/>
                <w:sz w:val="20"/>
                <w:szCs w:val="20"/>
              </w:rPr>
              <w:t>0.045</w:t>
            </w:r>
          </w:p>
        </w:tc>
        <w:tc>
          <w:tcPr>
            <w:tcW w:w="1552" w:type="dxa"/>
          </w:tcPr>
          <w:p w14:paraId="46203E20" w14:textId="425D71E0" w:rsidR="00B94133" w:rsidRPr="00CD4BFA" w:rsidRDefault="00B94133" w:rsidP="00B9413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D4BFA">
              <w:rPr>
                <w:rFonts w:ascii="Arial" w:hAnsi="Arial" w:cs="Arial"/>
                <w:color w:val="000000"/>
                <w:sz w:val="20"/>
                <w:szCs w:val="20"/>
              </w:rPr>
              <w:t>0.252</w:t>
            </w:r>
          </w:p>
        </w:tc>
      </w:tr>
      <w:tr w:rsidR="00B94133" w:rsidRPr="00CD4BFA" w14:paraId="3D9EBA41" w14:textId="77777777" w:rsidTr="00715B19">
        <w:trPr>
          <w:trHeight w:val="318"/>
        </w:trPr>
        <w:tc>
          <w:tcPr>
            <w:tcW w:w="1985" w:type="dxa"/>
          </w:tcPr>
          <w:p w14:paraId="057B6685" w14:textId="631C205F" w:rsidR="00B94133" w:rsidRPr="00CD4BFA" w:rsidRDefault="00B94133" w:rsidP="00B94133">
            <w:pPr>
              <w:rPr>
                <w:rFonts w:ascii="Arial" w:hAnsi="Arial" w:cs="Arial"/>
                <w:sz w:val="20"/>
                <w:szCs w:val="20"/>
              </w:rPr>
            </w:pPr>
            <w:r w:rsidRPr="00CD4BFA">
              <w:rPr>
                <w:rFonts w:ascii="Arial" w:hAnsi="Arial" w:cs="Arial"/>
                <w:color w:val="000000"/>
                <w:sz w:val="20"/>
                <w:szCs w:val="20"/>
              </w:rPr>
              <w:t>IL10RB</w:t>
            </w:r>
          </w:p>
        </w:tc>
        <w:tc>
          <w:tcPr>
            <w:tcW w:w="1833" w:type="dxa"/>
          </w:tcPr>
          <w:p w14:paraId="6A18C19F" w14:textId="65AEFBE1" w:rsidR="00B94133" w:rsidRPr="00CD4BFA" w:rsidRDefault="00B94133" w:rsidP="00B94133">
            <w:pPr>
              <w:rPr>
                <w:rFonts w:ascii="Arial" w:hAnsi="Arial" w:cs="Arial"/>
                <w:sz w:val="20"/>
                <w:szCs w:val="20"/>
              </w:rPr>
            </w:pPr>
            <w:r w:rsidRPr="00CD4BFA">
              <w:rPr>
                <w:rFonts w:ascii="Arial" w:hAnsi="Arial" w:cs="Arial"/>
                <w:color w:val="000000"/>
                <w:sz w:val="20"/>
                <w:szCs w:val="20"/>
              </w:rPr>
              <w:t>-0.007</w:t>
            </w:r>
          </w:p>
        </w:tc>
        <w:tc>
          <w:tcPr>
            <w:tcW w:w="1552" w:type="dxa"/>
          </w:tcPr>
          <w:p w14:paraId="52C8F1A3" w14:textId="30009708" w:rsidR="00B94133" w:rsidRPr="00CD4BFA" w:rsidRDefault="00B94133" w:rsidP="00B94133">
            <w:pPr>
              <w:rPr>
                <w:rFonts w:ascii="Arial" w:hAnsi="Arial" w:cs="Arial"/>
                <w:sz w:val="20"/>
                <w:szCs w:val="20"/>
              </w:rPr>
            </w:pPr>
            <w:r w:rsidRPr="00CD4BFA">
              <w:rPr>
                <w:rFonts w:ascii="Arial" w:hAnsi="Arial" w:cs="Arial"/>
                <w:color w:val="000000"/>
                <w:sz w:val="20"/>
                <w:szCs w:val="20"/>
              </w:rPr>
              <w:t>0.860</w:t>
            </w:r>
          </w:p>
        </w:tc>
        <w:tc>
          <w:tcPr>
            <w:tcW w:w="1552" w:type="dxa"/>
          </w:tcPr>
          <w:p w14:paraId="01EAE43E" w14:textId="472E35AD" w:rsidR="00B94133" w:rsidRPr="00CD4BFA" w:rsidRDefault="00B94133" w:rsidP="00B94133">
            <w:pPr>
              <w:rPr>
                <w:rFonts w:ascii="Arial" w:hAnsi="Arial" w:cs="Arial"/>
                <w:sz w:val="20"/>
                <w:szCs w:val="20"/>
              </w:rPr>
            </w:pPr>
            <w:r w:rsidRPr="00CD4BFA">
              <w:rPr>
                <w:rFonts w:ascii="Arial" w:hAnsi="Arial" w:cs="Arial"/>
                <w:color w:val="000000"/>
                <w:sz w:val="20"/>
                <w:szCs w:val="20"/>
              </w:rPr>
              <w:t>0.072</w:t>
            </w:r>
          </w:p>
        </w:tc>
        <w:tc>
          <w:tcPr>
            <w:tcW w:w="1552" w:type="dxa"/>
          </w:tcPr>
          <w:p w14:paraId="2B42D2D3" w14:textId="455D18DC" w:rsidR="00B94133" w:rsidRPr="00CD4BFA" w:rsidRDefault="00B94133" w:rsidP="00B94133">
            <w:pPr>
              <w:rPr>
                <w:rFonts w:ascii="Arial" w:hAnsi="Arial" w:cs="Arial"/>
                <w:sz w:val="20"/>
                <w:szCs w:val="20"/>
              </w:rPr>
            </w:pPr>
            <w:r w:rsidRPr="00CD4BFA">
              <w:rPr>
                <w:rFonts w:ascii="Arial" w:hAnsi="Arial" w:cs="Arial"/>
                <w:color w:val="000000"/>
                <w:sz w:val="20"/>
                <w:szCs w:val="20"/>
              </w:rPr>
              <w:t>0.067</w:t>
            </w:r>
          </w:p>
        </w:tc>
      </w:tr>
      <w:tr w:rsidR="00B94133" w:rsidRPr="00CD4BFA" w14:paraId="2C21259F" w14:textId="77777777" w:rsidTr="00715B19">
        <w:trPr>
          <w:trHeight w:val="318"/>
        </w:trPr>
        <w:tc>
          <w:tcPr>
            <w:tcW w:w="1985" w:type="dxa"/>
          </w:tcPr>
          <w:p w14:paraId="20454021" w14:textId="707CAEC0" w:rsidR="00B94133" w:rsidRPr="00CD4BFA" w:rsidRDefault="00B94133" w:rsidP="00B94133">
            <w:pPr>
              <w:rPr>
                <w:rFonts w:ascii="Arial" w:hAnsi="Arial" w:cs="Arial"/>
                <w:sz w:val="20"/>
                <w:szCs w:val="20"/>
              </w:rPr>
            </w:pPr>
            <w:r w:rsidRPr="00CD4BFA">
              <w:rPr>
                <w:rFonts w:ascii="Arial" w:hAnsi="Arial" w:cs="Arial"/>
                <w:color w:val="000000"/>
                <w:sz w:val="20"/>
                <w:szCs w:val="20"/>
              </w:rPr>
              <w:t>KDR</w:t>
            </w:r>
          </w:p>
        </w:tc>
        <w:tc>
          <w:tcPr>
            <w:tcW w:w="1833" w:type="dxa"/>
          </w:tcPr>
          <w:p w14:paraId="1BB9FE31" w14:textId="4E05FBAC" w:rsidR="00B94133" w:rsidRPr="00CD4BFA" w:rsidRDefault="00B94133" w:rsidP="00B94133">
            <w:pPr>
              <w:rPr>
                <w:rFonts w:ascii="Arial" w:hAnsi="Arial" w:cs="Arial"/>
                <w:sz w:val="20"/>
                <w:szCs w:val="20"/>
              </w:rPr>
            </w:pPr>
            <w:r w:rsidRPr="00CD4BFA">
              <w:rPr>
                <w:rFonts w:ascii="Arial" w:hAnsi="Arial" w:cs="Arial"/>
                <w:color w:val="000000"/>
                <w:sz w:val="20"/>
                <w:szCs w:val="20"/>
              </w:rPr>
              <w:t>0.418</w:t>
            </w:r>
          </w:p>
        </w:tc>
        <w:tc>
          <w:tcPr>
            <w:tcW w:w="1552" w:type="dxa"/>
          </w:tcPr>
          <w:p w14:paraId="49596D39" w14:textId="23F6EAF1" w:rsidR="00B94133" w:rsidRPr="00CD4BFA" w:rsidRDefault="00B94133" w:rsidP="00B9413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D4B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1552" w:type="dxa"/>
          </w:tcPr>
          <w:p w14:paraId="06C0123B" w14:textId="5FE9F7EB" w:rsidR="00B94133" w:rsidRPr="00CD4BFA" w:rsidRDefault="00B94133" w:rsidP="00B94133">
            <w:pPr>
              <w:rPr>
                <w:rFonts w:ascii="Arial" w:hAnsi="Arial" w:cs="Arial"/>
                <w:sz w:val="20"/>
                <w:szCs w:val="20"/>
              </w:rPr>
            </w:pPr>
            <w:r w:rsidRPr="00CD4BFA">
              <w:rPr>
                <w:rFonts w:ascii="Arial" w:hAnsi="Arial" w:cs="Arial"/>
                <w:color w:val="000000"/>
                <w:sz w:val="20"/>
                <w:szCs w:val="20"/>
              </w:rPr>
              <w:t>0.154</w:t>
            </w:r>
          </w:p>
        </w:tc>
        <w:tc>
          <w:tcPr>
            <w:tcW w:w="1552" w:type="dxa"/>
          </w:tcPr>
          <w:p w14:paraId="118811D7" w14:textId="70F3E73A" w:rsidR="00B94133" w:rsidRPr="00CD4BFA" w:rsidRDefault="00B94133" w:rsidP="00B9413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D4B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&lt;0.001</w:t>
            </w:r>
          </w:p>
        </w:tc>
      </w:tr>
      <w:tr w:rsidR="00B94133" w:rsidRPr="00CD4BFA" w14:paraId="5B64B53F" w14:textId="77777777" w:rsidTr="00715B19">
        <w:trPr>
          <w:trHeight w:val="318"/>
        </w:trPr>
        <w:tc>
          <w:tcPr>
            <w:tcW w:w="1985" w:type="dxa"/>
          </w:tcPr>
          <w:p w14:paraId="1EFDD3D7" w14:textId="5972D9F1" w:rsidR="00B94133" w:rsidRPr="00CD4BFA" w:rsidRDefault="00B94133" w:rsidP="00B94133">
            <w:pPr>
              <w:rPr>
                <w:rFonts w:ascii="Arial" w:hAnsi="Arial" w:cs="Arial"/>
                <w:sz w:val="20"/>
                <w:szCs w:val="20"/>
              </w:rPr>
            </w:pPr>
            <w:r w:rsidRPr="00CD4BFA">
              <w:rPr>
                <w:rFonts w:ascii="Arial" w:hAnsi="Arial" w:cs="Arial"/>
                <w:color w:val="000000"/>
                <w:sz w:val="20"/>
                <w:szCs w:val="20"/>
              </w:rPr>
              <w:t>KIR2DL1</w:t>
            </w:r>
          </w:p>
        </w:tc>
        <w:tc>
          <w:tcPr>
            <w:tcW w:w="1833" w:type="dxa"/>
          </w:tcPr>
          <w:p w14:paraId="0AB4A1CC" w14:textId="5A7D8D8C" w:rsidR="00B94133" w:rsidRPr="00CD4BFA" w:rsidRDefault="00B94133" w:rsidP="00B94133">
            <w:pPr>
              <w:rPr>
                <w:rFonts w:ascii="Arial" w:hAnsi="Arial" w:cs="Arial"/>
                <w:sz w:val="20"/>
                <w:szCs w:val="20"/>
              </w:rPr>
            </w:pPr>
            <w:r w:rsidRPr="00CD4BFA">
              <w:rPr>
                <w:rFonts w:ascii="Arial" w:hAnsi="Arial" w:cs="Arial"/>
                <w:color w:val="000000"/>
                <w:sz w:val="20"/>
                <w:szCs w:val="20"/>
              </w:rPr>
              <w:t>0.335</w:t>
            </w:r>
          </w:p>
        </w:tc>
        <w:tc>
          <w:tcPr>
            <w:tcW w:w="1552" w:type="dxa"/>
          </w:tcPr>
          <w:p w14:paraId="4EAFB58C" w14:textId="6E7C27D7" w:rsidR="00B94133" w:rsidRPr="00CD4BFA" w:rsidRDefault="00B94133" w:rsidP="00B9413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D4B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1552" w:type="dxa"/>
          </w:tcPr>
          <w:p w14:paraId="45D49CAB" w14:textId="41FCB5C3" w:rsidR="00B94133" w:rsidRPr="00CD4BFA" w:rsidRDefault="00B94133" w:rsidP="00B94133">
            <w:pPr>
              <w:rPr>
                <w:rFonts w:ascii="Arial" w:hAnsi="Arial" w:cs="Arial"/>
                <w:sz w:val="20"/>
                <w:szCs w:val="20"/>
              </w:rPr>
            </w:pPr>
            <w:r w:rsidRPr="00CD4BFA">
              <w:rPr>
                <w:rFonts w:ascii="Arial" w:hAnsi="Arial" w:cs="Arial"/>
                <w:color w:val="000000"/>
                <w:sz w:val="20"/>
                <w:szCs w:val="20"/>
              </w:rPr>
              <w:t>0.088</w:t>
            </w:r>
          </w:p>
        </w:tc>
        <w:tc>
          <w:tcPr>
            <w:tcW w:w="1552" w:type="dxa"/>
          </w:tcPr>
          <w:p w14:paraId="088B19AD" w14:textId="264B932F" w:rsidR="00B94133" w:rsidRPr="00CD4BFA" w:rsidRDefault="00B94133" w:rsidP="00B9413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D4B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0.026</w:t>
            </w:r>
          </w:p>
        </w:tc>
      </w:tr>
      <w:tr w:rsidR="00B94133" w:rsidRPr="00CD4BFA" w14:paraId="19E44D92" w14:textId="77777777" w:rsidTr="00715B19">
        <w:trPr>
          <w:trHeight w:val="318"/>
        </w:trPr>
        <w:tc>
          <w:tcPr>
            <w:tcW w:w="1985" w:type="dxa"/>
          </w:tcPr>
          <w:p w14:paraId="6B6BC826" w14:textId="2CCE6B8E" w:rsidR="00B94133" w:rsidRPr="00CD4BFA" w:rsidRDefault="00B94133" w:rsidP="00B94133">
            <w:pPr>
              <w:rPr>
                <w:rFonts w:ascii="Arial" w:hAnsi="Arial" w:cs="Arial"/>
                <w:sz w:val="20"/>
                <w:szCs w:val="20"/>
              </w:rPr>
            </w:pPr>
            <w:r w:rsidRPr="00CD4BFA">
              <w:rPr>
                <w:rFonts w:ascii="Arial" w:hAnsi="Arial" w:cs="Arial"/>
                <w:color w:val="000000"/>
                <w:sz w:val="20"/>
                <w:szCs w:val="20"/>
              </w:rPr>
              <w:t>KIR2DL3</w:t>
            </w:r>
          </w:p>
        </w:tc>
        <w:tc>
          <w:tcPr>
            <w:tcW w:w="1833" w:type="dxa"/>
          </w:tcPr>
          <w:p w14:paraId="20EA4E05" w14:textId="31274A84" w:rsidR="00B94133" w:rsidRPr="00CD4BFA" w:rsidRDefault="00B94133" w:rsidP="00B94133">
            <w:pPr>
              <w:rPr>
                <w:rFonts w:ascii="Arial" w:hAnsi="Arial" w:cs="Arial"/>
                <w:sz w:val="20"/>
                <w:szCs w:val="20"/>
              </w:rPr>
            </w:pPr>
            <w:r w:rsidRPr="00CD4BFA">
              <w:rPr>
                <w:rFonts w:ascii="Arial" w:hAnsi="Arial" w:cs="Arial"/>
                <w:color w:val="000000"/>
                <w:sz w:val="20"/>
                <w:szCs w:val="20"/>
              </w:rPr>
              <w:t>0.318</w:t>
            </w:r>
          </w:p>
        </w:tc>
        <w:tc>
          <w:tcPr>
            <w:tcW w:w="1552" w:type="dxa"/>
          </w:tcPr>
          <w:p w14:paraId="57BFE52A" w14:textId="1A6D16B1" w:rsidR="00B94133" w:rsidRPr="00CD4BFA" w:rsidRDefault="00B94133" w:rsidP="00B9413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D4B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1552" w:type="dxa"/>
          </w:tcPr>
          <w:p w14:paraId="77C763CE" w14:textId="6C1424B9" w:rsidR="00B94133" w:rsidRPr="00CD4BFA" w:rsidRDefault="00B94133" w:rsidP="00B94133">
            <w:pPr>
              <w:rPr>
                <w:rFonts w:ascii="Arial" w:hAnsi="Arial" w:cs="Arial"/>
                <w:sz w:val="20"/>
                <w:szCs w:val="20"/>
              </w:rPr>
            </w:pPr>
            <w:r w:rsidRPr="00CD4BFA">
              <w:rPr>
                <w:rFonts w:ascii="Arial" w:hAnsi="Arial" w:cs="Arial"/>
                <w:color w:val="000000"/>
                <w:sz w:val="20"/>
                <w:szCs w:val="20"/>
              </w:rPr>
              <w:t>0.087</w:t>
            </w:r>
          </w:p>
        </w:tc>
        <w:tc>
          <w:tcPr>
            <w:tcW w:w="1552" w:type="dxa"/>
          </w:tcPr>
          <w:p w14:paraId="374CD717" w14:textId="1B54A060" w:rsidR="00B94133" w:rsidRPr="00CD4BFA" w:rsidRDefault="00B94133" w:rsidP="00B9413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D4B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0.027</w:t>
            </w:r>
          </w:p>
        </w:tc>
      </w:tr>
      <w:tr w:rsidR="00B94133" w:rsidRPr="00CD4BFA" w14:paraId="50326EF4" w14:textId="77777777" w:rsidTr="00715B19">
        <w:trPr>
          <w:trHeight w:val="318"/>
        </w:trPr>
        <w:tc>
          <w:tcPr>
            <w:tcW w:w="1985" w:type="dxa"/>
          </w:tcPr>
          <w:p w14:paraId="70960686" w14:textId="6B52971E" w:rsidR="00B94133" w:rsidRPr="00CD4BFA" w:rsidRDefault="00B94133" w:rsidP="00B94133">
            <w:pPr>
              <w:rPr>
                <w:rFonts w:ascii="Arial" w:hAnsi="Arial" w:cs="Arial"/>
                <w:sz w:val="20"/>
                <w:szCs w:val="20"/>
              </w:rPr>
            </w:pPr>
            <w:r w:rsidRPr="00CD4BFA">
              <w:rPr>
                <w:rFonts w:ascii="Arial" w:hAnsi="Arial" w:cs="Arial"/>
                <w:color w:val="000000"/>
                <w:sz w:val="20"/>
                <w:szCs w:val="20"/>
              </w:rPr>
              <w:t>LAG3</w:t>
            </w:r>
          </w:p>
        </w:tc>
        <w:tc>
          <w:tcPr>
            <w:tcW w:w="1833" w:type="dxa"/>
          </w:tcPr>
          <w:p w14:paraId="46852A3B" w14:textId="006260D6" w:rsidR="00B94133" w:rsidRPr="00CD4BFA" w:rsidRDefault="00B94133" w:rsidP="00B94133">
            <w:pPr>
              <w:rPr>
                <w:rFonts w:ascii="Arial" w:hAnsi="Arial" w:cs="Arial"/>
                <w:sz w:val="20"/>
                <w:szCs w:val="20"/>
              </w:rPr>
            </w:pPr>
            <w:r w:rsidRPr="00CD4BFA">
              <w:rPr>
                <w:rFonts w:ascii="Arial" w:hAnsi="Arial" w:cs="Arial"/>
                <w:color w:val="000000"/>
                <w:sz w:val="20"/>
                <w:szCs w:val="20"/>
              </w:rPr>
              <w:t>0.626</w:t>
            </w:r>
          </w:p>
        </w:tc>
        <w:tc>
          <w:tcPr>
            <w:tcW w:w="1552" w:type="dxa"/>
          </w:tcPr>
          <w:p w14:paraId="7DB1F478" w14:textId="2D77C9BC" w:rsidR="00B94133" w:rsidRPr="00CD4BFA" w:rsidRDefault="00B94133" w:rsidP="00B9413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D4B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1552" w:type="dxa"/>
          </w:tcPr>
          <w:p w14:paraId="2EFC9409" w14:textId="480C14C6" w:rsidR="00B94133" w:rsidRPr="00CD4BFA" w:rsidRDefault="00B94133" w:rsidP="00B94133">
            <w:pPr>
              <w:rPr>
                <w:rFonts w:ascii="Arial" w:hAnsi="Arial" w:cs="Arial"/>
                <w:sz w:val="20"/>
                <w:szCs w:val="20"/>
              </w:rPr>
            </w:pPr>
            <w:r w:rsidRPr="00CD4BFA">
              <w:rPr>
                <w:rFonts w:ascii="Arial" w:hAnsi="Arial" w:cs="Arial"/>
                <w:color w:val="000000"/>
                <w:sz w:val="20"/>
                <w:szCs w:val="20"/>
              </w:rPr>
              <w:t>0.085</w:t>
            </w:r>
          </w:p>
        </w:tc>
        <w:tc>
          <w:tcPr>
            <w:tcW w:w="1552" w:type="dxa"/>
          </w:tcPr>
          <w:p w14:paraId="2AC7DB3D" w14:textId="316F3E2E" w:rsidR="00B94133" w:rsidRPr="00CD4BFA" w:rsidRDefault="00B94133" w:rsidP="00B9413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D4B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0.031</w:t>
            </w:r>
          </w:p>
        </w:tc>
      </w:tr>
      <w:tr w:rsidR="00B94133" w:rsidRPr="00CD4BFA" w14:paraId="5097B406" w14:textId="77777777" w:rsidTr="00715B19">
        <w:trPr>
          <w:trHeight w:val="311"/>
        </w:trPr>
        <w:tc>
          <w:tcPr>
            <w:tcW w:w="1985" w:type="dxa"/>
          </w:tcPr>
          <w:p w14:paraId="165263B9" w14:textId="6E127AC7" w:rsidR="00B94133" w:rsidRPr="00CD4BFA" w:rsidRDefault="00B94133" w:rsidP="00B94133">
            <w:pPr>
              <w:rPr>
                <w:rFonts w:ascii="Arial" w:hAnsi="Arial" w:cs="Arial"/>
                <w:sz w:val="20"/>
                <w:szCs w:val="20"/>
              </w:rPr>
            </w:pPr>
            <w:r w:rsidRPr="00CD4BFA">
              <w:rPr>
                <w:rFonts w:ascii="Arial" w:hAnsi="Arial" w:cs="Arial"/>
                <w:color w:val="000000"/>
                <w:sz w:val="20"/>
                <w:szCs w:val="20"/>
              </w:rPr>
              <w:t>LGALS9</w:t>
            </w:r>
          </w:p>
        </w:tc>
        <w:tc>
          <w:tcPr>
            <w:tcW w:w="1833" w:type="dxa"/>
          </w:tcPr>
          <w:p w14:paraId="71C85B4A" w14:textId="271E889B" w:rsidR="00B94133" w:rsidRPr="00CD4BFA" w:rsidRDefault="00B94133" w:rsidP="00B94133">
            <w:pPr>
              <w:rPr>
                <w:rFonts w:ascii="Arial" w:hAnsi="Arial" w:cs="Arial"/>
                <w:sz w:val="20"/>
                <w:szCs w:val="20"/>
              </w:rPr>
            </w:pPr>
            <w:r w:rsidRPr="00CD4BFA">
              <w:rPr>
                <w:rFonts w:ascii="Arial" w:hAnsi="Arial" w:cs="Arial"/>
                <w:color w:val="000000"/>
                <w:sz w:val="20"/>
                <w:szCs w:val="20"/>
              </w:rPr>
              <w:t>0.057</w:t>
            </w:r>
          </w:p>
        </w:tc>
        <w:tc>
          <w:tcPr>
            <w:tcW w:w="1552" w:type="dxa"/>
          </w:tcPr>
          <w:p w14:paraId="2E6310BB" w14:textId="0B27B3BF" w:rsidR="00B94133" w:rsidRPr="00CD4BFA" w:rsidRDefault="00B94133" w:rsidP="00B9413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D4BFA">
              <w:rPr>
                <w:rFonts w:ascii="Arial" w:hAnsi="Arial" w:cs="Arial"/>
                <w:color w:val="000000"/>
                <w:sz w:val="20"/>
                <w:szCs w:val="20"/>
              </w:rPr>
              <w:t>0.144</w:t>
            </w:r>
          </w:p>
        </w:tc>
        <w:tc>
          <w:tcPr>
            <w:tcW w:w="1552" w:type="dxa"/>
          </w:tcPr>
          <w:p w14:paraId="2985B0AC" w14:textId="10526169" w:rsidR="00B94133" w:rsidRPr="00CD4BFA" w:rsidRDefault="00B94133" w:rsidP="00B94133">
            <w:pPr>
              <w:rPr>
                <w:rFonts w:ascii="Arial" w:hAnsi="Arial" w:cs="Arial"/>
                <w:sz w:val="20"/>
                <w:szCs w:val="20"/>
              </w:rPr>
            </w:pPr>
            <w:r w:rsidRPr="00CD4BFA">
              <w:rPr>
                <w:rFonts w:ascii="Arial" w:hAnsi="Arial" w:cs="Arial"/>
                <w:color w:val="000000"/>
                <w:sz w:val="20"/>
                <w:szCs w:val="20"/>
              </w:rPr>
              <w:t>0.155</w:t>
            </w:r>
          </w:p>
        </w:tc>
        <w:tc>
          <w:tcPr>
            <w:tcW w:w="1552" w:type="dxa"/>
          </w:tcPr>
          <w:p w14:paraId="08D78F0E" w14:textId="2E4C80CA" w:rsidR="00B94133" w:rsidRPr="00CD4BFA" w:rsidRDefault="00B94133" w:rsidP="00B94133">
            <w:pPr>
              <w:rPr>
                <w:rFonts w:ascii="Arial" w:hAnsi="Arial" w:cs="Arial"/>
                <w:sz w:val="20"/>
                <w:szCs w:val="20"/>
              </w:rPr>
            </w:pPr>
            <w:r w:rsidRPr="00CD4B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&lt;0.001</w:t>
            </w:r>
          </w:p>
        </w:tc>
      </w:tr>
      <w:tr w:rsidR="00B94133" w:rsidRPr="00CD4BFA" w14:paraId="7B124E0F" w14:textId="77777777" w:rsidTr="00715B19">
        <w:trPr>
          <w:trHeight w:val="318"/>
        </w:trPr>
        <w:tc>
          <w:tcPr>
            <w:tcW w:w="1985" w:type="dxa"/>
          </w:tcPr>
          <w:p w14:paraId="0B7B91C7" w14:textId="6A291C92" w:rsidR="00B94133" w:rsidRPr="00CD4BFA" w:rsidRDefault="00B94133" w:rsidP="00B94133">
            <w:pPr>
              <w:rPr>
                <w:rFonts w:ascii="Arial" w:hAnsi="Arial" w:cs="Arial"/>
                <w:sz w:val="20"/>
                <w:szCs w:val="20"/>
              </w:rPr>
            </w:pPr>
            <w:r w:rsidRPr="00CD4BFA">
              <w:rPr>
                <w:rFonts w:ascii="Arial" w:hAnsi="Arial" w:cs="Arial"/>
                <w:color w:val="000000"/>
                <w:sz w:val="20"/>
                <w:szCs w:val="20"/>
              </w:rPr>
              <w:t>PDCD1</w:t>
            </w:r>
          </w:p>
        </w:tc>
        <w:tc>
          <w:tcPr>
            <w:tcW w:w="1833" w:type="dxa"/>
          </w:tcPr>
          <w:p w14:paraId="1E943A30" w14:textId="3CC001A7" w:rsidR="00B94133" w:rsidRPr="00CD4BFA" w:rsidRDefault="00B94133" w:rsidP="00B94133">
            <w:pPr>
              <w:rPr>
                <w:rFonts w:ascii="Arial" w:hAnsi="Arial" w:cs="Arial"/>
                <w:sz w:val="20"/>
                <w:szCs w:val="20"/>
              </w:rPr>
            </w:pPr>
            <w:r w:rsidRPr="00CD4BFA">
              <w:rPr>
                <w:rFonts w:ascii="Arial" w:hAnsi="Arial" w:cs="Arial"/>
                <w:color w:val="000000"/>
                <w:sz w:val="20"/>
                <w:szCs w:val="20"/>
              </w:rPr>
              <w:t>0.617</w:t>
            </w:r>
          </w:p>
        </w:tc>
        <w:tc>
          <w:tcPr>
            <w:tcW w:w="1552" w:type="dxa"/>
          </w:tcPr>
          <w:p w14:paraId="37891470" w14:textId="47AF2C46" w:rsidR="00B94133" w:rsidRPr="00CD4BFA" w:rsidRDefault="00B94133" w:rsidP="00B9413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D4B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1552" w:type="dxa"/>
          </w:tcPr>
          <w:p w14:paraId="20E1CDBA" w14:textId="31C263B8" w:rsidR="00B94133" w:rsidRPr="00CD4BFA" w:rsidRDefault="00B94133" w:rsidP="00B94133">
            <w:pPr>
              <w:rPr>
                <w:rFonts w:ascii="Arial" w:hAnsi="Arial" w:cs="Arial"/>
                <w:sz w:val="20"/>
                <w:szCs w:val="20"/>
              </w:rPr>
            </w:pPr>
            <w:r w:rsidRPr="00CD4BFA">
              <w:rPr>
                <w:rFonts w:ascii="Arial" w:hAnsi="Arial" w:cs="Arial"/>
                <w:color w:val="000000"/>
                <w:sz w:val="20"/>
                <w:szCs w:val="20"/>
              </w:rPr>
              <w:t>0.134</w:t>
            </w:r>
          </w:p>
        </w:tc>
        <w:tc>
          <w:tcPr>
            <w:tcW w:w="1552" w:type="dxa"/>
          </w:tcPr>
          <w:p w14:paraId="119E2586" w14:textId="6B94D6BC" w:rsidR="00B94133" w:rsidRPr="00CD4BFA" w:rsidRDefault="00B94133" w:rsidP="00B9413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D4B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&lt;0.001</w:t>
            </w:r>
          </w:p>
        </w:tc>
      </w:tr>
      <w:tr w:rsidR="00B94133" w:rsidRPr="00CD4BFA" w14:paraId="248DEE24" w14:textId="77777777" w:rsidTr="00715B19">
        <w:trPr>
          <w:trHeight w:val="318"/>
        </w:trPr>
        <w:tc>
          <w:tcPr>
            <w:tcW w:w="1985" w:type="dxa"/>
          </w:tcPr>
          <w:p w14:paraId="06EB5CDB" w14:textId="392C96F3" w:rsidR="00B94133" w:rsidRPr="00CD4BFA" w:rsidRDefault="00B94133" w:rsidP="00B94133">
            <w:pPr>
              <w:rPr>
                <w:rFonts w:ascii="Arial" w:hAnsi="Arial" w:cs="Arial"/>
                <w:sz w:val="20"/>
                <w:szCs w:val="20"/>
              </w:rPr>
            </w:pPr>
            <w:r w:rsidRPr="00CD4BFA">
              <w:rPr>
                <w:rFonts w:ascii="Arial" w:hAnsi="Arial" w:cs="Arial"/>
                <w:color w:val="000000"/>
                <w:sz w:val="20"/>
                <w:szCs w:val="20"/>
              </w:rPr>
              <w:t>PDCD1LG2</w:t>
            </w:r>
          </w:p>
        </w:tc>
        <w:tc>
          <w:tcPr>
            <w:tcW w:w="1833" w:type="dxa"/>
          </w:tcPr>
          <w:p w14:paraId="0E55E1D4" w14:textId="570BCC0F" w:rsidR="00B94133" w:rsidRPr="00CD4BFA" w:rsidRDefault="00B94133" w:rsidP="00B94133">
            <w:pPr>
              <w:rPr>
                <w:rFonts w:ascii="Arial" w:hAnsi="Arial" w:cs="Arial"/>
                <w:sz w:val="20"/>
                <w:szCs w:val="20"/>
              </w:rPr>
            </w:pPr>
            <w:r w:rsidRPr="00CD4BFA">
              <w:rPr>
                <w:rFonts w:ascii="Arial" w:hAnsi="Arial" w:cs="Arial"/>
                <w:color w:val="000000"/>
                <w:sz w:val="20"/>
                <w:szCs w:val="20"/>
              </w:rPr>
              <w:t>0.794</w:t>
            </w:r>
          </w:p>
        </w:tc>
        <w:tc>
          <w:tcPr>
            <w:tcW w:w="1552" w:type="dxa"/>
          </w:tcPr>
          <w:p w14:paraId="0FC53233" w14:textId="721D278A" w:rsidR="00B94133" w:rsidRPr="00CD4BFA" w:rsidRDefault="00B94133" w:rsidP="00B9413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D4B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1552" w:type="dxa"/>
          </w:tcPr>
          <w:p w14:paraId="1B237A23" w14:textId="162CC838" w:rsidR="00B94133" w:rsidRPr="00CD4BFA" w:rsidRDefault="00B94133" w:rsidP="00B94133">
            <w:pPr>
              <w:rPr>
                <w:rFonts w:ascii="Arial" w:hAnsi="Arial" w:cs="Arial"/>
                <w:sz w:val="20"/>
                <w:szCs w:val="20"/>
              </w:rPr>
            </w:pPr>
            <w:r w:rsidRPr="00CD4BFA">
              <w:rPr>
                <w:rFonts w:ascii="Arial" w:hAnsi="Arial" w:cs="Arial"/>
                <w:color w:val="000000"/>
                <w:sz w:val="20"/>
                <w:szCs w:val="20"/>
              </w:rPr>
              <w:t>0.122</w:t>
            </w:r>
          </w:p>
        </w:tc>
        <w:tc>
          <w:tcPr>
            <w:tcW w:w="1552" w:type="dxa"/>
          </w:tcPr>
          <w:p w14:paraId="3B115F9D" w14:textId="4310D879" w:rsidR="00B94133" w:rsidRPr="00CD4BFA" w:rsidRDefault="00B94133" w:rsidP="00B9413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D4B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0.002</w:t>
            </w:r>
          </w:p>
        </w:tc>
      </w:tr>
      <w:tr w:rsidR="00B94133" w:rsidRPr="00CD4BFA" w14:paraId="08180BC5" w14:textId="77777777" w:rsidTr="00715B19">
        <w:trPr>
          <w:trHeight w:val="318"/>
        </w:trPr>
        <w:tc>
          <w:tcPr>
            <w:tcW w:w="1985" w:type="dxa"/>
          </w:tcPr>
          <w:p w14:paraId="324782C5" w14:textId="04F428E5" w:rsidR="00B94133" w:rsidRPr="00CD4BFA" w:rsidRDefault="00B94133" w:rsidP="00B94133">
            <w:pPr>
              <w:rPr>
                <w:rFonts w:ascii="Arial" w:hAnsi="Arial" w:cs="Arial"/>
                <w:sz w:val="20"/>
                <w:szCs w:val="20"/>
              </w:rPr>
            </w:pPr>
            <w:r w:rsidRPr="00CD4BFA">
              <w:rPr>
                <w:rFonts w:ascii="Arial" w:hAnsi="Arial" w:cs="Arial"/>
                <w:color w:val="000000"/>
                <w:sz w:val="20"/>
                <w:szCs w:val="20"/>
              </w:rPr>
              <w:t>TGFB1</w:t>
            </w:r>
          </w:p>
        </w:tc>
        <w:tc>
          <w:tcPr>
            <w:tcW w:w="1833" w:type="dxa"/>
          </w:tcPr>
          <w:p w14:paraId="7C709AE7" w14:textId="2C575B52" w:rsidR="00B94133" w:rsidRPr="00CD4BFA" w:rsidRDefault="00B94133" w:rsidP="00B94133">
            <w:pPr>
              <w:rPr>
                <w:rFonts w:ascii="Arial" w:hAnsi="Arial" w:cs="Arial"/>
                <w:sz w:val="20"/>
                <w:szCs w:val="20"/>
              </w:rPr>
            </w:pPr>
            <w:r w:rsidRPr="00CD4BFA">
              <w:rPr>
                <w:rFonts w:ascii="Arial" w:hAnsi="Arial" w:cs="Arial"/>
                <w:color w:val="000000"/>
                <w:sz w:val="20"/>
                <w:szCs w:val="20"/>
              </w:rPr>
              <w:t>0.406</w:t>
            </w:r>
          </w:p>
        </w:tc>
        <w:tc>
          <w:tcPr>
            <w:tcW w:w="1552" w:type="dxa"/>
          </w:tcPr>
          <w:p w14:paraId="06F379DF" w14:textId="5FBD1900" w:rsidR="00B94133" w:rsidRPr="00CD4BFA" w:rsidRDefault="00B94133" w:rsidP="00B9413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D4B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1552" w:type="dxa"/>
          </w:tcPr>
          <w:p w14:paraId="45970D7E" w14:textId="4BC828A8" w:rsidR="00B94133" w:rsidRPr="00CD4BFA" w:rsidRDefault="00B94133" w:rsidP="00B94133">
            <w:pPr>
              <w:rPr>
                <w:rFonts w:ascii="Arial" w:hAnsi="Arial" w:cs="Arial"/>
                <w:sz w:val="20"/>
                <w:szCs w:val="20"/>
              </w:rPr>
            </w:pPr>
            <w:r w:rsidRPr="00CD4BFA">
              <w:rPr>
                <w:rFonts w:ascii="Arial" w:hAnsi="Arial" w:cs="Arial"/>
                <w:color w:val="000000"/>
                <w:sz w:val="20"/>
                <w:szCs w:val="20"/>
              </w:rPr>
              <w:t>0.103</w:t>
            </w:r>
          </w:p>
        </w:tc>
        <w:tc>
          <w:tcPr>
            <w:tcW w:w="1552" w:type="dxa"/>
          </w:tcPr>
          <w:p w14:paraId="4EED7E6D" w14:textId="39725F9E" w:rsidR="00B94133" w:rsidRPr="00CD4BFA" w:rsidRDefault="00B94133" w:rsidP="00B9413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D4B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0.009</w:t>
            </w:r>
          </w:p>
        </w:tc>
      </w:tr>
      <w:tr w:rsidR="00B94133" w:rsidRPr="00CD4BFA" w14:paraId="70E42AC0" w14:textId="77777777" w:rsidTr="00715B19">
        <w:trPr>
          <w:trHeight w:val="318"/>
        </w:trPr>
        <w:tc>
          <w:tcPr>
            <w:tcW w:w="1985" w:type="dxa"/>
          </w:tcPr>
          <w:p w14:paraId="0D5F353B" w14:textId="70B868B1" w:rsidR="00B94133" w:rsidRPr="00CD4BFA" w:rsidRDefault="00B94133" w:rsidP="00B94133">
            <w:pPr>
              <w:rPr>
                <w:rFonts w:ascii="Arial" w:hAnsi="Arial" w:cs="Arial"/>
                <w:sz w:val="20"/>
                <w:szCs w:val="20"/>
              </w:rPr>
            </w:pPr>
            <w:r w:rsidRPr="00CD4BFA">
              <w:rPr>
                <w:rFonts w:ascii="Arial" w:hAnsi="Arial" w:cs="Arial"/>
                <w:color w:val="000000"/>
                <w:sz w:val="20"/>
                <w:szCs w:val="20"/>
              </w:rPr>
              <w:t>TGFBR1</w:t>
            </w:r>
          </w:p>
        </w:tc>
        <w:tc>
          <w:tcPr>
            <w:tcW w:w="1833" w:type="dxa"/>
          </w:tcPr>
          <w:p w14:paraId="1889E337" w14:textId="44A82387" w:rsidR="00B94133" w:rsidRPr="00CD4BFA" w:rsidRDefault="00B94133" w:rsidP="00B94133">
            <w:pPr>
              <w:rPr>
                <w:rFonts w:ascii="Arial" w:hAnsi="Arial" w:cs="Arial"/>
                <w:sz w:val="20"/>
                <w:szCs w:val="20"/>
              </w:rPr>
            </w:pPr>
            <w:r w:rsidRPr="00CD4BFA">
              <w:rPr>
                <w:rFonts w:ascii="Arial" w:hAnsi="Arial" w:cs="Arial"/>
                <w:color w:val="000000"/>
                <w:sz w:val="20"/>
                <w:szCs w:val="20"/>
              </w:rPr>
              <w:t>0.352</w:t>
            </w:r>
          </w:p>
        </w:tc>
        <w:tc>
          <w:tcPr>
            <w:tcW w:w="1552" w:type="dxa"/>
          </w:tcPr>
          <w:p w14:paraId="7CDE7318" w14:textId="06A0A7CB" w:rsidR="00B94133" w:rsidRPr="00CD4BFA" w:rsidRDefault="00B94133" w:rsidP="00B9413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D4B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1552" w:type="dxa"/>
          </w:tcPr>
          <w:p w14:paraId="7CF24FCF" w14:textId="4DC7E9AE" w:rsidR="00B94133" w:rsidRPr="00CD4BFA" w:rsidRDefault="00B94133" w:rsidP="00B94133">
            <w:pPr>
              <w:rPr>
                <w:rFonts w:ascii="Arial" w:hAnsi="Arial" w:cs="Arial"/>
                <w:sz w:val="20"/>
                <w:szCs w:val="20"/>
              </w:rPr>
            </w:pPr>
            <w:r w:rsidRPr="00CD4BFA">
              <w:rPr>
                <w:rFonts w:ascii="Arial" w:hAnsi="Arial" w:cs="Arial"/>
                <w:color w:val="000000"/>
                <w:sz w:val="20"/>
                <w:szCs w:val="20"/>
              </w:rPr>
              <w:t>0.109</w:t>
            </w:r>
          </w:p>
        </w:tc>
        <w:tc>
          <w:tcPr>
            <w:tcW w:w="1552" w:type="dxa"/>
          </w:tcPr>
          <w:p w14:paraId="76ECAE35" w14:textId="3E47DACF" w:rsidR="00B94133" w:rsidRPr="00CD4BFA" w:rsidRDefault="00B94133" w:rsidP="00B9413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D4B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0.005</w:t>
            </w:r>
          </w:p>
        </w:tc>
      </w:tr>
      <w:tr w:rsidR="00B94133" w:rsidRPr="00CD4BFA" w14:paraId="2D22180D" w14:textId="77777777" w:rsidTr="00715B19">
        <w:trPr>
          <w:trHeight w:val="318"/>
        </w:trPr>
        <w:tc>
          <w:tcPr>
            <w:tcW w:w="1985" w:type="dxa"/>
          </w:tcPr>
          <w:p w14:paraId="1780FBE0" w14:textId="101A68D8" w:rsidR="00B94133" w:rsidRPr="00CD4BFA" w:rsidRDefault="00B94133" w:rsidP="00B94133">
            <w:pPr>
              <w:rPr>
                <w:rFonts w:ascii="Arial" w:hAnsi="Arial" w:cs="Arial"/>
                <w:sz w:val="20"/>
                <w:szCs w:val="20"/>
              </w:rPr>
            </w:pPr>
            <w:r w:rsidRPr="00CD4BFA">
              <w:rPr>
                <w:rFonts w:ascii="Arial" w:hAnsi="Arial" w:cs="Arial"/>
                <w:color w:val="000000"/>
                <w:sz w:val="20"/>
                <w:szCs w:val="20"/>
              </w:rPr>
              <w:t>TIGIT</w:t>
            </w:r>
          </w:p>
        </w:tc>
        <w:tc>
          <w:tcPr>
            <w:tcW w:w="1833" w:type="dxa"/>
          </w:tcPr>
          <w:p w14:paraId="4A4B7BA5" w14:textId="49DBBD76" w:rsidR="00B94133" w:rsidRPr="00CD4BFA" w:rsidRDefault="00B94133" w:rsidP="00B94133">
            <w:pPr>
              <w:rPr>
                <w:rFonts w:ascii="Arial" w:hAnsi="Arial" w:cs="Arial"/>
                <w:sz w:val="20"/>
                <w:szCs w:val="20"/>
              </w:rPr>
            </w:pPr>
            <w:r w:rsidRPr="00CD4BFA">
              <w:rPr>
                <w:rFonts w:ascii="Arial" w:hAnsi="Arial" w:cs="Arial"/>
                <w:color w:val="000000"/>
                <w:sz w:val="20"/>
                <w:szCs w:val="20"/>
              </w:rPr>
              <w:t>0.828</w:t>
            </w:r>
          </w:p>
        </w:tc>
        <w:tc>
          <w:tcPr>
            <w:tcW w:w="1552" w:type="dxa"/>
          </w:tcPr>
          <w:p w14:paraId="4CD3366B" w14:textId="37B0C7BD" w:rsidR="00B94133" w:rsidRPr="00CD4BFA" w:rsidRDefault="00B94133" w:rsidP="00B9413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D4B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1552" w:type="dxa"/>
          </w:tcPr>
          <w:p w14:paraId="5DDB79AA" w14:textId="172F2A64" w:rsidR="00B94133" w:rsidRPr="00CD4BFA" w:rsidRDefault="00B94133" w:rsidP="00B94133">
            <w:pPr>
              <w:rPr>
                <w:rFonts w:ascii="Arial" w:hAnsi="Arial" w:cs="Arial"/>
                <w:sz w:val="20"/>
                <w:szCs w:val="20"/>
              </w:rPr>
            </w:pPr>
            <w:r w:rsidRPr="00CD4BFA">
              <w:rPr>
                <w:rFonts w:ascii="Arial" w:hAnsi="Arial" w:cs="Arial"/>
                <w:color w:val="000000"/>
                <w:sz w:val="20"/>
                <w:szCs w:val="20"/>
              </w:rPr>
              <w:t>0.171</w:t>
            </w:r>
          </w:p>
        </w:tc>
        <w:tc>
          <w:tcPr>
            <w:tcW w:w="1552" w:type="dxa"/>
          </w:tcPr>
          <w:p w14:paraId="47D763F2" w14:textId="6ECDA005" w:rsidR="00B94133" w:rsidRPr="00CD4BFA" w:rsidRDefault="00B94133" w:rsidP="00B9413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D4B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&lt;0.001</w:t>
            </w:r>
          </w:p>
        </w:tc>
      </w:tr>
      <w:tr w:rsidR="00B94133" w:rsidRPr="00CD4BFA" w14:paraId="7DB995A2" w14:textId="77777777" w:rsidTr="00715B19">
        <w:trPr>
          <w:trHeight w:val="311"/>
        </w:trPr>
        <w:tc>
          <w:tcPr>
            <w:tcW w:w="1985" w:type="dxa"/>
          </w:tcPr>
          <w:p w14:paraId="539942B7" w14:textId="6034D67F" w:rsidR="00B94133" w:rsidRPr="00CD4BFA" w:rsidRDefault="00B94133" w:rsidP="00B9413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D4BFA">
              <w:rPr>
                <w:rFonts w:ascii="Arial" w:hAnsi="Arial" w:cs="Arial"/>
                <w:color w:val="000000"/>
                <w:sz w:val="20"/>
                <w:szCs w:val="20"/>
              </w:rPr>
              <w:t>VTCN1</w:t>
            </w:r>
          </w:p>
        </w:tc>
        <w:tc>
          <w:tcPr>
            <w:tcW w:w="1833" w:type="dxa"/>
          </w:tcPr>
          <w:p w14:paraId="7DB9C998" w14:textId="49BC0D89" w:rsidR="00B94133" w:rsidRPr="00CD4BFA" w:rsidRDefault="00B94133" w:rsidP="00B9413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D4BFA">
              <w:rPr>
                <w:rFonts w:ascii="Arial" w:hAnsi="Arial" w:cs="Arial"/>
                <w:color w:val="000000"/>
                <w:sz w:val="20"/>
                <w:szCs w:val="20"/>
              </w:rPr>
              <w:t>0.057</w:t>
            </w:r>
          </w:p>
        </w:tc>
        <w:tc>
          <w:tcPr>
            <w:tcW w:w="1552" w:type="dxa"/>
          </w:tcPr>
          <w:p w14:paraId="5B77C500" w14:textId="594E144E" w:rsidR="00B94133" w:rsidRPr="00CD4BFA" w:rsidRDefault="00B94133" w:rsidP="00B9413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D4BFA">
              <w:rPr>
                <w:rFonts w:ascii="Arial" w:hAnsi="Arial" w:cs="Arial"/>
                <w:color w:val="000000"/>
                <w:sz w:val="20"/>
                <w:szCs w:val="20"/>
              </w:rPr>
              <w:t>0.147</w:t>
            </w:r>
          </w:p>
        </w:tc>
        <w:tc>
          <w:tcPr>
            <w:tcW w:w="1552" w:type="dxa"/>
          </w:tcPr>
          <w:p w14:paraId="1CCD89B6" w14:textId="253952EE" w:rsidR="00B94133" w:rsidRPr="00CD4BFA" w:rsidRDefault="00B94133" w:rsidP="00B9413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D4BFA">
              <w:rPr>
                <w:rFonts w:ascii="Arial" w:hAnsi="Arial" w:cs="Arial"/>
                <w:color w:val="000000"/>
                <w:sz w:val="20"/>
                <w:szCs w:val="20"/>
              </w:rPr>
              <w:t>-0.005</w:t>
            </w:r>
          </w:p>
        </w:tc>
        <w:tc>
          <w:tcPr>
            <w:tcW w:w="1552" w:type="dxa"/>
          </w:tcPr>
          <w:p w14:paraId="1428D680" w14:textId="68321946" w:rsidR="00B94133" w:rsidRPr="00CD4BFA" w:rsidRDefault="00B94133" w:rsidP="00B9413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D4BFA">
              <w:rPr>
                <w:rFonts w:ascii="Arial" w:hAnsi="Arial" w:cs="Arial"/>
                <w:color w:val="000000"/>
                <w:sz w:val="20"/>
                <w:szCs w:val="20"/>
              </w:rPr>
              <w:t>0.894</w:t>
            </w:r>
          </w:p>
        </w:tc>
      </w:tr>
    </w:tbl>
    <w:p w14:paraId="43D4BC19" w14:textId="277B3B1A" w:rsidR="00B23E1E" w:rsidRPr="00CD4BFA" w:rsidRDefault="00B23E1E" w:rsidP="00B23E1E">
      <w:pPr>
        <w:rPr>
          <w:rFonts w:ascii="Arial" w:hAnsi="Arial" w:cs="Arial"/>
          <w:sz w:val="20"/>
          <w:szCs w:val="20"/>
        </w:rPr>
      </w:pPr>
      <w:r w:rsidRPr="005A75D7">
        <w:rPr>
          <w:rFonts w:ascii="Arial" w:hAnsi="Arial" w:cs="Arial"/>
          <w:b/>
          <w:bCs/>
          <w:sz w:val="20"/>
          <w:szCs w:val="20"/>
        </w:rPr>
        <w:t>Note:</w:t>
      </w:r>
      <w:r w:rsidRPr="00CD4BFA">
        <w:rPr>
          <w:rFonts w:ascii="Arial" w:hAnsi="Arial" w:cs="Arial"/>
          <w:sz w:val="20"/>
          <w:szCs w:val="20"/>
        </w:rPr>
        <w:t xml:space="preserve"> Bold values</w:t>
      </w:r>
      <w:r w:rsidR="00527A1C">
        <w:rPr>
          <w:rFonts w:ascii="Arial" w:hAnsi="Arial" w:cs="Arial"/>
          <w:sz w:val="20"/>
          <w:szCs w:val="20"/>
        </w:rPr>
        <w:t xml:space="preserve"> are </w:t>
      </w:r>
      <w:r w:rsidRPr="00CD4BFA">
        <w:rPr>
          <w:rFonts w:ascii="Arial" w:hAnsi="Arial" w:cs="Arial"/>
          <w:sz w:val="20"/>
          <w:szCs w:val="20"/>
        </w:rPr>
        <w:t>statistically significant (P value &lt; 0.05).</w:t>
      </w:r>
    </w:p>
    <w:p w14:paraId="6997A67F" w14:textId="77777777" w:rsidR="00792DA3" w:rsidRPr="00CD4BFA" w:rsidRDefault="00792DA3" w:rsidP="00792DA3">
      <w:pPr>
        <w:rPr>
          <w:rFonts w:ascii="Arial" w:hAnsi="Arial" w:cs="Arial"/>
          <w:sz w:val="20"/>
          <w:szCs w:val="20"/>
        </w:rPr>
      </w:pPr>
    </w:p>
    <w:p w14:paraId="79DB37C4" w14:textId="77777777" w:rsidR="00792DA3" w:rsidRPr="00CD4BFA" w:rsidRDefault="00792DA3" w:rsidP="00792DA3">
      <w:pPr>
        <w:rPr>
          <w:rFonts w:ascii="Arial" w:hAnsi="Arial" w:cs="Arial"/>
          <w:sz w:val="20"/>
          <w:szCs w:val="20"/>
        </w:rPr>
      </w:pPr>
    </w:p>
    <w:p w14:paraId="5B2F7655" w14:textId="77777777" w:rsidR="00AE638D" w:rsidRPr="00CD4BFA" w:rsidRDefault="00AE638D" w:rsidP="00792DA3">
      <w:pPr>
        <w:rPr>
          <w:rFonts w:ascii="Arial" w:hAnsi="Arial" w:cs="Arial"/>
          <w:sz w:val="20"/>
          <w:szCs w:val="20"/>
        </w:rPr>
      </w:pPr>
    </w:p>
    <w:p w14:paraId="60A3E922" w14:textId="5126E177" w:rsidR="00C67DB3" w:rsidRDefault="00C67DB3" w:rsidP="00792DA3">
      <w:pPr>
        <w:rPr>
          <w:rFonts w:ascii="Arial" w:hAnsi="Arial" w:cs="Arial"/>
          <w:sz w:val="20"/>
          <w:szCs w:val="20"/>
        </w:rPr>
      </w:pPr>
    </w:p>
    <w:p w14:paraId="5BA46300" w14:textId="17E0284B" w:rsidR="00527A1C" w:rsidRDefault="00527A1C" w:rsidP="00792DA3">
      <w:pPr>
        <w:rPr>
          <w:rFonts w:ascii="Arial" w:hAnsi="Arial" w:cs="Arial"/>
          <w:sz w:val="20"/>
          <w:szCs w:val="20"/>
        </w:rPr>
      </w:pPr>
    </w:p>
    <w:p w14:paraId="0D7678E0" w14:textId="3C054AF7" w:rsidR="00527A1C" w:rsidRDefault="00527A1C" w:rsidP="00792DA3">
      <w:pPr>
        <w:rPr>
          <w:rFonts w:ascii="Arial" w:hAnsi="Arial" w:cs="Arial"/>
          <w:sz w:val="20"/>
          <w:szCs w:val="20"/>
        </w:rPr>
      </w:pPr>
    </w:p>
    <w:p w14:paraId="3219AF16" w14:textId="1BDAA030" w:rsidR="00527A1C" w:rsidRDefault="00527A1C" w:rsidP="00792DA3">
      <w:pPr>
        <w:rPr>
          <w:rFonts w:ascii="Arial" w:hAnsi="Arial" w:cs="Arial"/>
          <w:sz w:val="20"/>
          <w:szCs w:val="20"/>
        </w:rPr>
      </w:pPr>
    </w:p>
    <w:p w14:paraId="2D4008A9" w14:textId="56DF8884" w:rsidR="00527A1C" w:rsidRDefault="00527A1C" w:rsidP="00792DA3">
      <w:pPr>
        <w:rPr>
          <w:rFonts w:ascii="Arial" w:hAnsi="Arial" w:cs="Arial"/>
          <w:sz w:val="20"/>
          <w:szCs w:val="20"/>
        </w:rPr>
      </w:pPr>
    </w:p>
    <w:p w14:paraId="58851D92" w14:textId="7FE87795" w:rsidR="00527A1C" w:rsidRDefault="00527A1C" w:rsidP="00792DA3">
      <w:pPr>
        <w:rPr>
          <w:rFonts w:ascii="Arial" w:hAnsi="Arial" w:cs="Arial"/>
          <w:sz w:val="20"/>
          <w:szCs w:val="20"/>
        </w:rPr>
      </w:pPr>
    </w:p>
    <w:p w14:paraId="144091A8" w14:textId="41454918" w:rsidR="00527A1C" w:rsidRDefault="00527A1C" w:rsidP="00792DA3">
      <w:pPr>
        <w:rPr>
          <w:rFonts w:ascii="Arial" w:hAnsi="Arial" w:cs="Arial"/>
          <w:sz w:val="20"/>
          <w:szCs w:val="20"/>
        </w:rPr>
      </w:pPr>
    </w:p>
    <w:p w14:paraId="1A11F4A3" w14:textId="4DB9C89E" w:rsidR="00527A1C" w:rsidRDefault="00527A1C" w:rsidP="00792DA3">
      <w:pPr>
        <w:rPr>
          <w:rFonts w:ascii="Arial" w:hAnsi="Arial" w:cs="Arial"/>
          <w:sz w:val="20"/>
          <w:szCs w:val="20"/>
        </w:rPr>
      </w:pPr>
    </w:p>
    <w:p w14:paraId="6B52378D" w14:textId="77777777" w:rsidR="005A75D7" w:rsidRDefault="005A75D7" w:rsidP="00792DA3">
      <w:pPr>
        <w:rPr>
          <w:rFonts w:ascii="Arial" w:hAnsi="Arial" w:cs="Arial"/>
          <w:sz w:val="20"/>
          <w:szCs w:val="20"/>
        </w:rPr>
      </w:pPr>
    </w:p>
    <w:p w14:paraId="35B61A4D" w14:textId="64040E66" w:rsidR="00527A1C" w:rsidRDefault="00527A1C" w:rsidP="00792DA3">
      <w:pPr>
        <w:rPr>
          <w:rFonts w:ascii="Arial" w:hAnsi="Arial" w:cs="Arial"/>
          <w:sz w:val="20"/>
          <w:szCs w:val="20"/>
        </w:rPr>
      </w:pPr>
    </w:p>
    <w:p w14:paraId="0AA93BAB" w14:textId="77777777" w:rsidR="00527A1C" w:rsidRPr="00CD4BFA" w:rsidRDefault="00527A1C" w:rsidP="00792DA3">
      <w:pPr>
        <w:rPr>
          <w:rFonts w:ascii="Arial" w:hAnsi="Arial" w:cs="Arial"/>
          <w:sz w:val="20"/>
          <w:szCs w:val="20"/>
        </w:rPr>
      </w:pPr>
    </w:p>
    <w:p w14:paraId="33822C4D" w14:textId="1496E625" w:rsidR="00792DA3" w:rsidRPr="00CD4BFA" w:rsidRDefault="00BE3AE5" w:rsidP="00792DA3">
      <w:pPr>
        <w:rPr>
          <w:rFonts w:ascii="Arial" w:hAnsi="Arial" w:cs="Arial"/>
          <w:sz w:val="20"/>
          <w:szCs w:val="20"/>
        </w:rPr>
      </w:pPr>
      <w:r w:rsidRPr="00CD4BFA">
        <w:rPr>
          <w:rFonts w:ascii="Arial" w:hAnsi="Arial" w:cs="Arial"/>
          <w:b/>
          <w:bCs/>
          <w:sz w:val="20"/>
          <w:szCs w:val="20"/>
        </w:rPr>
        <w:lastRenderedPageBreak/>
        <w:t>Supplementary Table 3</w:t>
      </w:r>
      <w:r w:rsidR="00545635" w:rsidRPr="00CD4BFA">
        <w:rPr>
          <w:rFonts w:ascii="Arial" w:hAnsi="Arial" w:cs="Arial"/>
          <w:sz w:val="20"/>
          <w:szCs w:val="20"/>
        </w:rPr>
        <w:t xml:space="preserve"> Clinicopathological characteristics according to ICOS and ICOSLG expression in studied lesions analyzed by IHC.</w:t>
      </w:r>
    </w:p>
    <w:tbl>
      <w:tblPr>
        <w:tblStyle w:val="10"/>
        <w:tblW w:w="10108" w:type="dxa"/>
        <w:jc w:val="center"/>
        <w:tblLook w:val="04A0" w:firstRow="1" w:lastRow="0" w:firstColumn="1" w:lastColumn="0" w:noHBand="0" w:noVBand="1"/>
      </w:tblPr>
      <w:tblGrid>
        <w:gridCol w:w="891"/>
        <w:gridCol w:w="724"/>
        <w:gridCol w:w="1286"/>
        <w:gridCol w:w="1286"/>
        <w:gridCol w:w="711"/>
        <w:gridCol w:w="951"/>
        <w:gridCol w:w="1311"/>
        <w:gridCol w:w="1286"/>
        <w:gridCol w:w="711"/>
        <w:gridCol w:w="951"/>
      </w:tblGrid>
      <w:tr w:rsidR="004A5196" w:rsidRPr="00CD4BFA" w14:paraId="2228A3AC" w14:textId="77777777" w:rsidTr="00BE3AE5">
        <w:trPr>
          <w:trHeight w:val="445"/>
          <w:jc w:val="center"/>
        </w:trPr>
        <w:tc>
          <w:tcPr>
            <w:tcW w:w="0" w:type="auto"/>
            <w:gridSpan w:val="2"/>
          </w:tcPr>
          <w:p w14:paraId="5CB586D2" w14:textId="77777777" w:rsidR="004A5196" w:rsidRPr="00CD4BFA" w:rsidRDefault="004A5196" w:rsidP="004A5196">
            <w:pPr>
              <w:widowControl/>
              <w:spacing w:before="120" w:after="240"/>
              <w:jc w:val="left"/>
              <w:rPr>
                <w:rFonts w:ascii="Arial" w:eastAsia="SimSun" w:hAnsi="Arial" w:cs="Arial"/>
                <w:sz w:val="20"/>
                <w:szCs w:val="20"/>
              </w:rPr>
            </w:pPr>
            <w:r w:rsidRPr="00CD4BFA">
              <w:rPr>
                <w:rFonts w:ascii="Arial" w:eastAsia="SimSun" w:hAnsi="Arial" w:cs="Arial"/>
                <w:sz w:val="20"/>
                <w:szCs w:val="20"/>
              </w:rPr>
              <w:t>Characteristic</w:t>
            </w:r>
          </w:p>
        </w:tc>
        <w:tc>
          <w:tcPr>
            <w:tcW w:w="0" w:type="auto"/>
          </w:tcPr>
          <w:p w14:paraId="3B0211BD" w14:textId="5696364B" w:rsidR="004A5196" w:rsidRPr="00CD4BFA" w:rsidRDefault="004A5196" w:rsidP="004A5196">
            <w:pPr>
              <w:widowControl/>
              <w:spacing w:before="120" w:after="240"/>
              <w:jc w:val="left"/>
              <w:rPr>
                <w:rFonts w:ascii="Arial" w:eastAsia="SimSun" w:hAnsi="Arial" w:cs="Arial"/>
                <w:sz w:val="20"/>
                <w:szCs w:val="20"/>
              </w:rPr>
            </w:pPr>
            <w:r w:rsidRPr="00CD4BFA">
              <w:rPr>
                <w:rFonts w:ascii="Arial" w:eastAsia="SimSun" w:hAnsi="Arial" w:cs="Arial"/>
                <w:sz w:val="20"/>
                <w:szCs w:val="20"/>
              </w:rPr>
              <w:t>ICOS</w:t>
            </w:r>
            <w:r w:rsidRPr="00CD4BFA">
              <w:rPr>
                <w:rFonts w:ascii="Arial" w:eastAsia="SimSun" w:hAnsi="Arial" w:cs="Arial"/>
                <w:sz w:val="20"/>
                <w:szCs w:val="20"/>
                <w:vertAlign w:val="superscript"/>
              </w:rPr>
              <w:t>high</w:t>
            </w:r>
            <w:r w:rsidRPr="00CD4BFA">
              <w:rPr>
                <w:rFonts w:ascii="Arial" w:eastAsia="SimSu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</w:tcPr>
          <w:p w14:paraId="596F4544" w14:textId="5BADC498" w:rsidR="004A5196" w:rsidRPr="00CD4BFA" w:rsidRDefault="004A5196" w:rsidP="004A5196">
            <w:pPr>
              <w:widowControl/>
              <w:spacing w:before="120" w:after="240"/>
              <w:jc w:val="left"/>
              <w:rPr>
                <w:rFonts w:ascii="Arial" w:eastAsia="SimSun" w:hAnsi="Arial" w:cs="Arial"/>
                <w:sz w:val="20"/>
                <w:szCs w:val="20"/>
              </w:rPr>
            </w:pPr>
            <w:r w:rsidRPr="00CD4BFA">
              <w:rPr>
                <w:rFonts w:ascii="Arial" w:eastAsia="SimSun" w:hAnsi="Arial" w:cs="Arial"/>
                <w:sz w:val="20"/>
                <w:szCs w:val="20"/>
              </w:rPr>
              <w:t>ICOS</w:t>
            </w:r>
            <w:r w:rsidRPr="00CD4BFA">
              <w:rPr>
                <w:rFonts w:ascii="Arial" w:eastAsia="SimSun" w:hAnsi="Arial" w:cs="Arial"/>
                <w:sz w:val="20"/>
                <w:szCs w:val="20"/>
                <w:vertAlign w:val="superscript"/>
              </w:rPr>
              <w:t>low</w:t>
            </w:r>
          </w:p>
        </w:tc>
        <w:tc>
          <w:tcPr>
            <w:tcW w:w="0" w:type="auto"/>
          </w:tcPr>
          <w:p w14:paraId="1CC13818" w14:textId="77777777" w:rsidR="004A5196" w:rsidRPr="00CD4BFA" w:rsidRDefault="004A5196" w:rsidP="004A5196">
            <w:pPr>
              <w:widowControl/>
              <w:spacing w:before="120" w:after="240"/>
              <w:jc w:val="left"/>
              <w:rPr>
                <w:rFonts w:ascii="Arial" w:eastAsia="SimSun" w:hAnsi="Arial" w:cs="Arial"/>
                <w:sz w:val="20"/>
                <w:szCs w:val="20"/>
              </w:rPr>
            </w:pPr>
            <w:r w:rsidRPr="00CD4BFA">
              <w:rPr>
                <w:rFonts w:ascii="Arial" w:eastAsia="SimSun" w:hAnsi="Arial" w:cs="Arial"/>
                <w:sz w:val="20"/>
                <w:szCs w:val="20"/>
              </w:rPr>
              <w:t>Total</w:t>
            </w:r>
          </w:p>
        </w:tc>
        <w:tc>
          <w:tcPr>
            <w:tcW w:w="0" w:type="auto"/>
          </w:tcPr>
          <w:p w14:paraId="3B91A3E5" w14:textId="77777777" w:rsidR="004A5196" w:rsidRPr="00CD4BFA" w:rsidRDefault="004A5196" w:rsidP="004A5196">
            <w:pPr>
              <w:widowControl/>
              <w:spacing w:before="120" w:after="240"/>
              <w:jc w:val="left"/>
              <w:rPr>
                <w:rFonts w:ascii="Arial" w:eastAsia="SimSun" w:hAnsi="Arial" w:cs="Arial"/>
                <w:sz w:val="20"/>
                <w:szCs w:val="20"/>
              </w:rPr>
            </w:pPr>
            <w:r w:rsidRPr="00CD4BFA">
              <w:rPr>
                <w:rFonts w:ascii="Arial" w:eastAsia="SimSun" w:hAnsi="Arial" w:cs="Arial"/>
                <w:sz w:val="20"/>
                <w:szCs w:val="20"/>
              </w:rPr>
              <w:t>P value</w:t>
            </w:r>
          </w:p>
        </w:tc>
        <w:tc>
          <w:tcPr>
            <w:tcW w:w="0" w:type="auto"/>
          </w:tcPr>
          <w:p w14:paraId="5D49645A" w14:textId="345BE3E5" w:rsidR="004A5196" w:rsidRPr="00CD4BFA" w:rsidRDefault="004A5196" w:rsidP="004A5196">
            <w:pPr>
              <w:widowControl/>
              <w:spacing w:before="120" w:after="240"/>
              <w:jc w:val="left"/>
              <w:rPr>
                <w:rFonts w:ascii="Arial" w:eastAsia="SimSun" w:hAnsi="Arial" w:cs="Arial"/>
                <w:sz w:val="20"/>
                <w:szCs w:val="20"/>
              </w:rPr>
            </w:pPr>
            <w:r w:rsidRPr="00CD4BFA">
              <w:rPr>
                <w:rFonts w:ascii="Arial" w:eastAsia="SimSun" w:hAnsi="Arial" w:cs="Arial"/>
                <w:sz w:val="20"/>
                <w:szCs w:val="20"/>
              </w:rPr>
              <w:t>ICOSLG</w:t>
            </w:r>
            <w:r w:rsidRPr="00CD4BFA">
              <w:rPr>
                <w:rFonts w:ascii="Arial" w:eastAsia="SimSun" w:hAnsi="Arial" w:cs="Arial"/>
                <w:sz w:val="20"/>
                <w:szCs w:val="20"/>
                <w:vertAlign w:val="superscript"/>
              </w:rPr>
              <w:t>high</w:t>
            </w:r>
          </w:p>
        </w:tc>
        <w:tc>
          <w:tcPr>
            <w:tcW w:w="0" w:type="auto"/>
          </w:tcPr>
          <w:p w14:paraId="639BBA91" w14:textId="44429884" w:rsidR="004A5196" w:rsidRPr="00CD4BFA" w:rsidRDefault="004A5196" w:rsidP="004A5196">
            <w:pPr>
              <w:widowControl/>
              <w:spacing w:before="120" w:after="240"/>
              <w:jc w:val="left"/>
              <w:rPr>
                <w:rFonts w:ascii="Arial" w:eastAsia="SimSun" w:hAnsi="Arial" w:cs="Arial"/>
                <w:sz w:val="20"/>
                <w:szCs w:val="20"/>
              </w:rPr>
            </w:pPr>
            <w:r w:rsidRPr="00CD4BFA">
              <w:rPr>
                <w:rFonts w:ascii="Arial" w:eastAsia="SimSun" w:hAnsi="Arial" w:cs="Arial"/>
                <w:sz w:val="20"/>
                <w:szCs w:val="20"/>
              </w:rPr>
              <w:t>ICOSLG</w:t>
            </w:r>
            <w:r w:rsidRPr="00CD4BFA">
              <w:rPr>
                <w:rFonts w:ascii="Arial" w:eastAsia="SimSun" w:hAnsi="Arial" w:cs="Arial"/>
                <w:sz w:val="20"/>
                <w:szCs w:val="20"/>
                <w:vertAlign w:val="superscript"/>
              </w:rPr>
              <w:t>low</w:t>
            </w:r>
          </w:p>
        </w:tc>
        <w:tc>
          <w:tcPr>
            <w:tcW w:w="0" w:type="auto"/>
          </w:tcPr>
          <w:p w14:paraId="68513FC3" w14:textId="77777777" w:rsidR="004A5196" w:rsidRPr="00CD4BFA" w:rsidRDefault="004A5196" w:rsidP="004A5196">
            <w:pPr>
              <w:widowControl/>
              <w:spacing w:before="120" w:after="240"/>
              <w:jc w:val="left"/>
              <w:rPr>
                <w:rFonts w:ascii="Arial" w:eastAsia="SimSun" w:hAnsi="Arial" w:cs="Arial"/>
                <w:sz w:val="20"/>
                <w:szCs w:val="20"/>
              </w:rPr>
            </w:pPr>
            <w:r w:rsidRPr="00CD4BFA">
              <w:rPr>
                <w:rFonts w:ascii="Arial" w:eastAsia="SimSun" w:hAnsi="Arial" w:cs="Arial"/>
                <w:sz w:val="20"/>
                <w:szCs w:val="20"/>
              </w:rPr>
              <w:t>Total</w:t>
            </w:r>
          </w:p>
        </w:tc>
        <w:tc>
          <w:tcPr>
            <w:tcW w:w="0" w:type="auto"/>
          </w:tcPr>
          <w:p w14:paraId="10081C0C" w14:textId="77777777" w:rsidR="004A5196" w:rsidRPr="00CD4BFA" w:rsidRDefault="004A5196" w:rsidP="004A5196">
            <w:pPr>
              <w:widowControl/>
              <w:spacing w:before="120" w:after="240"/>
              <w:jc w:val="left"/>
              <w:rPr>
                <w:rFonts w:ascii="Arial" w:eastAsia="SimSun" w:hAnsi="Arial" w:cs="Arial"/>
                <w:sz w:val="20"/>
                <w:szCs w:val="20"/>
              </w:rPr>
            </w:pPr>
            <w:r w:rsidRPr="00CD4BFA">
              <w:rPr>
                <w:rFonts w:ascii="Arial" w:eastAsia="SimSun" w:hAnsi="Arial" w:cs="Arial"/>
                <w:sz w:val="20"/>
                <w:szCs w:val="20"/>
              </w:rPr>
              <w:t>P value</w:t>
            </w:r>
          </w:p>
        </w:tc>
      </w:tr>
      <w:tr w:rsidR="004A5196" w:rsidRPr="00CD4BFA" w14:paraId="2C37B622" w14:textId="77777777" w:rsidTr="00BE3AE5">
        <w:trPr>
          <w:trHeight w:val="696"/>
          <w:jc w:val="center"/>
        </w:trPr>
        <w:tc>
          <w:tcPr>
            <w:tcW w:w="0" w:type="auto"/>
            <w:vMerge w:val="restart"/>
          </w:tcPr>
          <w:p w14:paraId="62FBBEF3" w14:textId="77777777" w:rsidR="004A5196" w:rsidRPr="00CD4BFA" w:rsidRDefault="004A5196" w:rsidP="004A5196">
            <w:pPr>
              <w:widowControl/>
              <w:spacing w:before="120" w:after="240"/>
              <w:jc w:val="left"/>
              <w:rPr>
                <w:rFonts w:ascii="Arial" w:eastAsia="SimSun" w:hAnsi="Arial" w:cs="Arial"/>
                <w:sz w:val="20"/>
                <w:szCs w:val="20"/>
              </w:rPr>
            </w:pPr>
            <w:r w:rsidRPr="00CD4BFA">
              <w:rPr>
                <w:rFonts w:ascii="Arial" w:eastAsia="SimSun" w:hAnsi="Arial" w:cs="Arial"/>
                <w:sz w:val="20"/>
                <w:szCs w:val="20"/>
              </w:rPr>
              <w:t>CEA</w:t>
            </w:r>
          </w:p>
        </w:tc>
        <w:tc>
          <w:tcPr>
            <w:tcW w:w="0" w:type="auto"/>
          </w:tcPr>
          <w:p w14:paraId="6ED96BFB" w14:textId="77777777" w:rsidR="004A5196" w:rsidRPr="00CD4BFA" w:rsidRDefault="004A5196" w:rsidP="004A5196">
            <w:pPr>
              <w:widowControl/>
              <w:spacing w:before="120" w:after="240"/>
              <w:jc w:val="left"/>
              <w:rPr>
                <w:rFonts w:ascii="Arial" w:eastAsia="SimSun" w:hAnsi="Arial" w:cs="Arial"/>
                <w:sz w:val="20"/>
                <w:szCs w:val="20"/>
              </w:rPr>
            </w:pPr>
            <w:r w:rsidRPr="00CD4BFA">
              <w:rPr>
                <w:rFonts w:ascii="Arial" w:eastAsia="SimSun" w:hAnsi="Arial" w:cs="Arial"/>
                <w:sz w:val="20"/>
                <w:szCs w:val="20"/>
              </w:rPr>
              <w:t>&lt;=5</w:t>
            </w:r>
          </w:p>
        </w:tc>
        <w:tc>
          <w:tcPr>
            <w:tcW w:w="0" w:type="auto"/>
          </w:tcPr>
          <w:p w14:paraId="2610781E" w14:textId="77777777" w:rsidR="004A5196" w:rsidRPr="00CD4BFA" w:rsidRDefault="004A5196" w:rsidP="004A5196">
            <w:pPr>
              <w:widowControl/>
              <w:spacing w:before="120" w:after="240"/>
              <w:jc w:val="left"/>
              <w:rPr>
                <w:rFonts w:ascii="Arial" w:eastAsia="MingLiU" w:hAnsi="Arial" w:cs="Arial"/>
                <w:sz w:val="20"/>
                <w:szCs w:val="20"/>
              </w:rPr>
            </w:pPr>
            <w:r w:rsidRPr="00CD4BFA">
              <w:rPr>
                <w:rFonts w:ascii="Arial" w:eastAsia="MingLiU" w:hAnsi="Arial" w:cs="Arial"/>
                <w:sz w:val="20"/>
                <w:szCs w:val="20"/>
              </w:rPr>
              <w:t>32 (32.7%)</w:t>
            </w:r>
          </w:p>
        </w:tc>
        <w:tc>
          <w:tcPr>
            <w:tcW w:w="0" w:type="auto"/>
          </w:tcPr>
          <w:p w14:paraId="60DCDB28" w14:textId="77777777" w:rsidR="004A5196" w:rsidRPr="00CD4BFA" w:rsidRDefault="004A5196" w:rsidP="004A5196">
            <w:pPr>
              <w:widowControl/>
              <w:spacing w:before="120" w:after="240"/>
              <w:jc w:val="left"/>
              <w:rPr>
                <w:rFonts w:ascii="Arial" w:eastAsia="MingLiU" w:hAnsi="Arial" w:cs="Arial"/>
                <w:sz w:val="20"/>
                <w:szCs w:val="20"/>
              </w:rPr>
            </w:pPr>
            <w:r w:rsidRPr="00CD4BFA">
              <w:rPr>
                <w:rFonts w:ascii="Arial" w:eastAsia="MingLiU" w:hAnsi="Arial" w:cs="Arial"/>
                <w:sz w:val="20"/>
                <w:szCs w:val="20"/>
              </w:rPr>
              <w:t>66 (67.3%)</w:t>
            </w:r>
          </w:p>
        </w:tc>
        <w:tc>
          <w:tcPr>
            <w:tcW w:w="0" w:type="auto"/>
          </w:tcPr>
          <w:p w14:paraId="13D07995" w14:textId="77777777" w:rsidR="004A5196" w:rsidRPr="00CD4BFA" w:rsidRDefault="004A5196" w:rsidP="004A5196">
            <w:pPr>
              <w:widowControl/>
              <w:spacing w:before="120" w:after="240"/>
              <w:jc w:val="left"/>
              <w:rPr>
                <w:rFonts w:ascii="Arial" w:eastAsia="SimSun" w:hAnsi="Arial" w:cs="Arial"/>
                <w:sz w:val="20"/>
                <w:szCs w:val="20"/>
              </w:rPr>
            </w:pPr>
            <w:r w:rsidRPr="00CD4BFA">
              <w:rPr>
                <w:rFonts w:ascii="Arial" w:eastAsia="SimSun" w:hAnsi="Arial" w:cs="Arial"/>
                <w:sz w:val="20"/>
                <w:szCs w:val="20"/>
              </w:rPr>
              <w:t>98</w:t>
            </w:r>
          </w:p>
        </w:tc>
        <w:tc>
          <w:tcPr>
            <w:tcW w:w="0" w:type="auto"/>
          </w:tcPr>
          <w:p w14:paraId="3FD4F9C2" w14:textId="77777777" w:rsidR="004A5196" w:rsidRPr="00CD4BFA" w:rsidRDefault="004A5196" w:rsidP="004A5196">
            <w:pPr>
              <w:widowControl/>
              <w:spacing w:before="120" w:after="240"/>
              <w:jc w:val="left"/>
              <w:rPr>
                <w:rFonts w:ascii="Arial" w:eastAsia="SimSun" w:hAnsi="Arial" w:cs="Arial"/>
                <w:sz w:val="20"/>
                <w:szCs w:val="20"/>
              </w:rPr>
            </w:pPr>
            <w:r w:rsidRPr="00CD4BFA">
              <w:rPr>
                <w:rFonts w:ascii="Arial" w:eastAsia="SimSun" w:hAnsi="Arial" w:cs="Arial"/>
                <w:sz w:val="20"/>
                <w:szCs w:val="20"/>
              </w:rPr>
              <w:t>0.372</w:t>
            </w:r>
          </w:p>
        </w:tc>
        <w:tc>
          <w:tcPr>
            <w:tcW w:w="0" w:type="auto"/>
          </w:tcPr>
          <w:p w14:paraId="687E5CE5" w14:textId="77777777" w:rsidR="004A5196" w:rsidRPr="00CD4BFA" w:rsidRDefault="004A5196" w:rsidP="004A5196">
            <w:pPr>
              <w:widowControl/>
              <w:spacing w:before="120" w:after="240"/>
              <w:jc w:val="left"/>
              <w:rPr>
                <w:rFonts w:ascii="Arial" w:eastAsia="MingLiU" w:hAnsi="Arial" w:cs="Arial"/>
                <w:sz w:val="20"/>
                <w:szCs w:val="20"/>
              </w:rPr>
            </w:pPr>
            <w:r w:rsidRPr="00CD4BFA">
              <w:rPr>
                <w:rFonts w:ascii="Arial" w:eastAsia="MingLiU" w:hAnsi="Arial" w:cs="Arial"/>
                <w:sz w:val="20"/>
                <w:szCs w:val="20"/>
              </w:rPr>
              <w:t>24 (24.5%)</w:t>
            </w:r>
          </w:p>
        </w:tc>
        <w:tc>
          <w:tcPr>
            <w:tcW w:w="0" w:type="auto"/>
          </w:tcPr>
          <w:p w14:paraId="52BE99BA" w14:textId="77777777" w:rsidR="004A5196" w:rsidRPr="00CD4BFA" w:rsidRDefault="004A5196" w:rsidP="004A5196">
            <w:pPr>
              <w:widowControl/>
              <w:spacing w:before="120" w:after="240"/>
              <w:jc w:val="left"/>
              <w:rPr>
                <w:rFonts w:ascii="Arial" w:eastAsia="MingLiU" w:hAnsi="Arial" w:cs="Arial"/>
                <w:sz w:val="20"/>
                <w:szCs w:val="20"/>
              </w:rPr>
            </w:pPr>
            <w:r w:rsidRPr="00CD4BFA">
              <w:rPr>
                <w:rFonts w:ascii="Arial" w:eastAsia="MingLiU" w:hAnsi="Arial" w:cs="Arial"/>
                <w:sz w:val="20"/>
                <w:szCs w:val="20"/>
              </w:rPr>
              <w:t>74 (75.5%)</w:t>
            </w:r>
          </w:p>
        </w:tc>
        <w:tc>
          <w:tcPr>
            <w:tcW w:w="0" w:type="auto"/>
          </w:tcPr>
          <w:p w14:paraId="751C5AEB" w14:textId="77777777" w:rsidR="004A5196" w:rsidRPr="00CD4BFA" w:rsidRDefault="004A5196" w:rsidP="004A5196">
            <w:pPr>
              <w:widowControl/>
              <w:spacing w:before="120" w:after="240"/>
              <w:jc w:val="left"/>
              <w:rPr>
                <w:rFonts w:ascii="Arial" w:eastAsia="SimSun" w:hAnsi="Arial" w:cs="Arial"/>
                <w:sz w:val="20"/>
                <w:szCs w:val="20"/>
              </w:rPr>
            </w:pPr>
            <w:r w:rsidRPr="00CD4BFA">
              <w:rPr>
                <w:rFonts w:ascii="Arial" w:eastAsia="SimSun" w:hAnsi="Arial" w:cs="Arial"/>
                <w:sz w:val="20"/>
                <w:szCs w:val="20"/>
              </w:rPr>
              <w:t>98</w:t>
            </w:r>
          </w:p>
        </w:tc>
        <w:tc>
          <w:tcPr>
            <w:tcW w:w="0" w:type="auto"/>
          </w:tcPr>
          <w:p w14:paraId="5BD8EE38" w14:textId="77777777" w:rsidR="004A5196" w:rsidRPr="00CD4BFA" w:rsidRDefault="004A5196" w:rsidP="004A5196">
            <w:pPr>
              <w:widowControl/>
              <w:spacing w:before="120" w:after="240"/>
              <w:jc w:val="left"/>
              <w:rPr>
                <w:rFonts w:ascii="Arial" w:eastAsia="SimSun" w:hAnsi="Arial" w:cs="Arial"/>
                <w:sz w:val="20"/>
                <w:szCs w:val="20"/>
              </w:rPr>
            </w:pPr>
            <w:r w:rsidRPr="00CD4BFA">
              <w:rPr>
                <w:rFonts w:ascii="Arial" w:eastAsia="SimSun" w:hAnsi="Arial" w:cs="Arial"/>
                <w:sz w:val="20"/>
                <w:szCs w:val="20"/>
              </w:rPr>
              <w:t>0.696</w:t>
            </w:r>
          </w:p>
        </w:tc>
      </w:tr>
      <w:tr w:rsidR="004A5196" w:rsidRPr="00CD4BFA" w14:paraId="70BCE6F8" w14:textId="77777777" w:rsidTr="00BE3AE5">
        <w:trPr>
          <w:trHeight w:val="696"/>
          <w:jc w:val="center"/>
        </w:trPr>
        <w:tc>
          <w:tcPr>
            <w:tcW w:w="0" w:type="auto"/>
            <w:vMerge/>
          </w:tcPr>
          <w:p w14:paraId="7052FD62" w14:textId="77777777" w:rsidR="004A5196" w:rsidRPr="00CD4BFA" w:rsidRDefault="004A5196" w:rsidP="004A5196">
            <w:pPr>
              <w:widowControl/>
              <w:spacing w:before="120" w:after="240"/>
              <w:jc w:val="left"/>
              <w:rPr>
                <w:rFonts w:ascii="Arial" w:eastAsia="SimSun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3ACF79EF" w14:textId="77777777" w:rsidR="004A5196" w:rsidRPr="00CD4BFA" w:rsidRDefault="004A5196" w:rsidP="004A5196">
            <w:pPr>
              <w:widowControl/>
              <w:spacing w:before="120" w:after="240"/>
              <w:jc w:val="left"/>
              <w:rPr>
                <w:rFonts w:ascii="Arial" w:eastAsia="SimSun" w:hAnsi="Arial" w:cs="Arial"/>
                <w:sz w:val="20"/>
                <w:szCs w:val="20"/>
              </w:rPr>
            </w:pPr>
            <w:r w:rsidRPr="00CD4BFA">
              <w:rPr>
                <w:rFonts w:ascii="Arial" w:eastAsia="SimSun" w:hAnsi="Arial" w:cs="Arial"/>
                <w:sz w:val="20"/>
                <w:szCs w:val="20"/>
              </w:rPr>
              <w:t>&gt;5</w:t>
            </w:r>
          </w:p>
        </w:tc>
        <w:tc>
          <w:tcPr>
            <w:tcW w:w="0" w:type="auto"/>
          </w:tcPr>
          <w:p w14:paraId="44859DDD" w14:textId="77777777" w:rsidR="004A5196" w:rsidRPr="00CD4BFA" w:rsidRDefault="004A5196" w:rsidP="004A5196">
            <w:pPr>
              <w:widowControl/>
              <w:spacing w:before="120" w:after="240"/>
              <w:jc w:val="left"/>
              <w:rPr>
                <w:rFonts w:ascii="Arial" w:eastAsia="MingLiU" w:hAnsi="Arial" w:cs="Arial"/>
                <w:sz w:val="20"/>
                <w:szCs w:val="20"/>
              </w:rPr>
            </w:pPr>
            <w:r w:rsidRPr="00CD4BFA">
              <w:rPr>
                <w:rFonts w:ascii="Arial" w:eastAsia="MingLiU" w:hAnsi="Arial" w:cs="Arial"/>
                <w:sz w:val="20"/>
                <w:szCs w:val="20"/>
              </w:rPr>
              <w:t>9 (42.9%)</w:t>
            </w:r>
          </w:p>
        </w:tc>
        <w:tc>
          <w:tcPr>
            <w:tcW w:w="0" w:type="auto"/>
          </w:tcPr>
          <w:p w14:paraId="55061188" w14:textId="77777777" w:rsidR="004A5196" w:rsidRPr="00CD4BFA" w:rsidRDefault="004A5196" w:rsidP="004A5196">
            <w:pPr>
              <w:widowControl/>
              <w:spacing w:before="120" w:after="240"/>
              <w:jc w:val="left"/>
              <w:rPr>
                <w:rFonts w:ascii="Arial" w:eastAsia="MingLiU" w:hAnsi="Arial" w:cs="Arial"/>
                <w:sz w:val="20"/>
                <w:szCs w:val="20"/>
              </w:rPr>
            </w:pPr>
            <w:r w:rsidRPr="00CD4BFA">
              <w:rPr>
                <w:rFonts w:ascii="Arial" w:eastAsia="MingLiU" w:hAnsi="Arial" w:cs="Arial"/>
                <w:sz w:val="20"/>
                <w:szCs w:val="20"/>
              </w:rPr>
              <w:t>12 (57.1%)</w:t>
            </w:r>
          </w:p>
        </w:tc>
        <w:tc>
          <w:tcPr>
            <w:tcW w:w="0" w:type="auto"/>
          </w:tcPr>
          <w:p w14:paraId="64DB7DF9" w14:textId="77777777" w:rsidR="004A5196" w:rsidRPr="00CD4BFA" w:rsidRDefault="004A5196" w:rsidP="004A5196">
            <w:pPr>
              <w:widowControl/>
              <w:spacing w:before="120" w:after="240"/>
              <w:jc w:val="left"/>
              <w:rPr>
                <w:rFonts w:ascii="Arial" w:eastAsia="SimSun" w:hAnsi="Arial" w:cs="Arial"/>
                <w:sz w:val="20"/>
                <w:szCs w:val="20"/>
              </w:rPr>
            </w:pPr>
            <w:r w:rsidRPr="00CD4BFA">
              <w:rPr>
                <w:rFonts w:ascii="Arial" w:eastAsia="SimSun" w:hAnsi="Arial" w:cs="Arial"/>
                <w:sz w:val="20"/>
                <w:szCs w:val="20"/>
              </w:rPr>
              <w:t>21</w:t>
            </w:r>
          </w:p>
        </w:tc>
        <w:tc>
          <w:tcPr>
            <w:tcW w:w="0" w:type="auto"/>
          </w:tcPr>
          <w:p w14:paraId="537CA50E" w14:textId="77777777" w:rsidR="004A5196" w:rsidRPr="00CD4BFA" w:rsidRDefault="004A5196" w:rsidP="004A5196">
            <w:pPr>
              <w:widowControl/>
              <w:spacing w:before="120" w:after="240"/>
              <w:jc w:val="left"/>
              <w:rPr>
                <w:rFonts w:ascii="Arial" w:eastAsia="SimSun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6FD4DDA1" w14:textId="77777777" w:rsidR="004A5196" w:rsidRPr="00CD4BFA" w:rsidRDefault="004A5196" w:rsidP="004A5196">
            <w:pPr>
              <w:widowControl/>
              <w:spacing w:before="120" w:after="240"/>
              <w:jc w:val="left"/>
              <w:rPr>
                <w:rFonts w:ascii="Arial" w:eastAsia="MingLiU" w:hAnsi="Arial" w:cs="Arial"/>
                <w:sz w:val="20"/>
                <w:szCs w:val="20"/>
              </w:rPr>
            </w:pPr>
            <w:r w:rsidRPr="00CD4BFA">
              <w:rPr>
                <w:rFonts w:ascii="Arial" w:eastAsia="MingLiU" w:hAnsi="Arial" w:cs="Arial"/>
                <w:sz w:val="20"/>
                <w:szCs w:val="20"/>
              </w:rPr>
              <w:t>6 (28.6%)</w:t>
            </w:r>
          </w:p>
        </w:tc>
        <w:tc>
          <w:tcPr>
            <w:tcW w:w="0" w:type="auto"/>
          </w:tcPr>
          <w:p w14:paraId="544757A2" w14:textId="77777777" w:rsidR="004A5196" w:rsidRPr="00CD4BFA" w:rsidRDefault="004A5196" w:rsidP="004A5196">
            <w:pPr>
              <w:widowControl/>
              <w:spacing w:before="120" w:after="240"/>
              <w:jc w:val="left"/>
              <w:rPr>
                <w:rFonts w:ascii="Arial" w:eastAsia="MingLiU" w:hAnsi="Arial" w:cs="Arial"/>
                <w:sz w:val="20"/>
                <w:szCs w:val="20"/>
              </w:rPr>
            </w:pPr>
            <w:r w:rsidRPr="00CD4BFA">
              <w:rPr>
                <w:rFonts w:ascii="Arial" w:eastAsia="MingLiU" w:hAnsi="Arial" w:cs="Arial"/>
                <w:sz w:val="20"/>
                <w:szCs w:val="20"/>
              </w:rPr>
              <w:t>15 (71.4%)</w:t>
            </w:r>
          </w:p>
        </w:tc>
        <w:tc>
          <w:tcPr>
            <w:tcW w:w="0" w:type="auto"/>
          </w:tcPr>
          <w:p w14:paraId="4FF9BC4A" w14:textId="77777777" w:rsidR="004A5196" w:rsidRPr="00CD4BFA" w:rsidRDefault="004A5196" w:rsidP="004A5196">
            <w:pPr>
              <w:widowControl/>
              <w:spacing w:before="120" w:after="240"/>
              <w:jc w:val="left"/>
              <w:rPr>
                <w:rFonts w:ascii="Arial" w:eastAsia="SimSun" w:hAnsi="Arial" w:cs="Arial"/>
                <w:sz w:val="20"/>
                <w:szCs w:val="20"/>
              </w:rPr>
            </w:pPr>
            <w:r w:rsidRPr="00CD4BFA">
              <w:rPr>
                <w:rFonts w:ascii="Arial" w:eastAsia="SimSun" w:hAnsi="Arial" w:cs="Arial"/>
                <w:sz w:val="20"/>
                <w:szCs w:val="20"/>
              </w:rPr>
              <w:t>21</w:t>
            </w:r>
          </w:p>
        </w:tc>
        <w:tc>
          <w:tcPr>
            <w:tcW w:w="0" w:type="auto"/>
          </w:tcPr>
          <w:p w14:paraId="3AB945F0" w14:textId="77777777" w:rsidR="004A5196" w:rsidRPr="00CD4BFA" w:rsidRDefault="004A5196" w:rsidP="004A5196">
            <w:pPr>
              <w:widowControl/>
              <w:spacing w:before="120" w:after="240"/>
              <w:jc w:val="left"/>
              <w:rPr>
                <w:rFonts w:ascii="Arial" w:eastAsia="SimSun" w:hAnsi="Arial" w:cs="Arial"/>
                <w:sz w:val="20"/>
                <w:szCs w:val="20"/>
              </w:rPr>
            </w:pPr>
          </w:p>
        </w:tc>
      </w:tr>
      <w:tr w:rsidR="004A5196" w:rsidRPr="00CD4BFA" w14:paraId="0E2C006F" w14:textId="77777777" w:rsidTr="00BE3AE5">
        <w:trPr>
          <w:trHeight w:val="696"/>
          <w:jc w:val="center"/>
        </w:trPr>
        <w:tc>
          <w:tcPr>
            <w:tcW w:w="0" w:type="auto"/>
            <w:vMerge w:val="restart"/>
          </w:tcPr>
          <w:p w14:paraId="19F5AFAF" w14:textId="77777777" w:rsidR="004A5196" w:rsidRPr="00CD4BFA" w:rsidRDefault="004A5196" w:rsidP="004A5196">
            <w:pPr>
              <w:widowControl/>
              <w:spacing w:before="120" w:after="240"/>
              <w:jc w:val="left"/>
              <w:rPr>
                <w:rFonts w:ascii="Arial" w:eastAsia="SimSun" w:hAnsi="Arial" w:cs="Arial"/>
                <w:sz w:val="20"/>
                <w:szCs w:val="20"/>
              </w:rPr>
            </w:pPr>
            <w:r w:rsidRPr="00CD4BFA">
              <w:rPr>
                <w:rFonts w:ascii="Arial" w:eastAsia="SimSun" w:hAnsi="Arial" w:cs="Arial"/>
                <w:sz w:val="20"/>
                <w:szCs w:val="20"/>
              </w:rPr>
              <w:t>CA199</w:t>
            </w:r>
          </w:p>
        </w:tc>
        <w:tc>
          <w:tcPr>
            <w:tcW w:w="0" w:type="auto"/>
          </w:tcPr>
          <w:p w14:paraId="01617C28" w14:textId="77777777" w:rsidR="004A5196" w:rsidRPr="00CD4BFA" w:rsidRDefault="004A5196" w:rsidP="004A5196">
            <w:pPr>
              <w:widowControl/>
              <w:spacing w:before="120" w:after="240"/>
              <w:jc w:val="left"/>
              <w:rPr>
                <w:rFonts w:ascii="Arial" w:eastAsia="SimSun" w:hAnsi="Arial" w:cs="Arial"/>
                <w:sz w:val="20"/>
                <w:szCs w:val="20"/>
              </w:rPr>
            </w:pPr>
            <w:r w:rsidRPr="00CD4BFA">
              <w:rPr>
                <w:rFonts w:ascii="Arial" w:eastAsia="SimSun" w:hAnsi="Arial" w:cs="Arial"/>
                <w:sz w:val="20"/>
                <w:szCs w:val="20"/>
              </w:rPr>
              <w:t>&lt;=37</w:t>
            </w:r>
          </w:p>
        </w:tc>
        <w:tc>
          <w:tcPr>
            <w:tcW w:w="0" w:type="auto"/>
          </w:tcPr>
          <w:p w14:paraId="13E4CB1F" w14:textId="77777777" w:rsidR="004A5196" w:rsidRPr="00CD4BFA" w:rsidRDefault="004A5196" w:rsidP="004A5196">
            <w:pPr>
              <w:widowControl/>
              <w:spacing w:before="120" w:after="240"/>
              <w:jc w:val="left"/>
              <w:rPr>
                <w:rFonts w:ascii="Arial" w:eastAsia="MingLiU" w:hAnsi="Arial" w:cs="Arial"/>
                <w:sz w:val="20"/>
                <w:szCs w:val="20"/>
              </w:rPr>
            </w:pPr>
            <w:r w:rsidRPr="00CD4BFA">
              <w:rPr>
                <w:rFonts w:ascii="Arial" w:eastAsia="MingLiU" w:hAnsi="Arial" w:cs="Arial"/>
                <w:sz w:val="20"/>
                <w:szCs w:val="20"/>
              </w:rPr>
              <w:t>40 (34.5%)</w:t>
            </w:r>
          </w:p>
        </w:tc>
        <w:tc>
          <w:tcPr>
            <w:tcW w:w="0" w:type="auto"/>
          </w:tcPr>
          <w:p w14:paraId="4B512DC4" w14:textId="77777777" w:rsidR="004A5196" w:rsidRPr="00CD4BFA" w:rsidRDefault="004A5196" w:rsidP="004A5196">
            <w:pPr>
              <w:widowControl/>
              <w:spacing w:before="120" w:after="240"/>
              <w:jc w:val="left"/>
              <w:rPr>
                <w:rFonts w:ascii="Arial" w:eastAsia="MingLiU" w:hAnsi="Arial" w:cs="Arial"/>
                <w:sz w:val="20"/>
                <w:szCs w:val="20"/>
              </w:rPr>
            </w:pPr>
            <w:r w:rsidRPr="00CD4BFA">
              <w:rPr>
                <w:rFonts w:ascii="Arial" w:eastAsia="MingLiU" w:hAnsi="Arial" w:cs="Arial"/>
                <w:sz w:val="20"/>
                <w:szCs w:val="20"/>
              </w:rPr>
              <w:t>76 (65.5%)</w:t>
            </w:r>
          </w:p>
        </w:tc>
        <w:tc>
          <w:tcPr>
            <w:tcW w:w="0" w:type="auto"/>
          </w:tcPr>
          <w:p w14:paraId="0455A4D1" w14:textId="77777777" w:rsidR="004A5196" w:rsidRPr="00CD4BFA" w:rsidRDefault="004A5196" w:rsidP="004A5196">
            <w:pPr>
              <w:widowControl/>
              <w:spacing w:before="120" w:after="240"/>
              <w:jc w:val="left"/>
              <w:rPr>
                <w:rFonts w:ascii="Arial" w:eastAsia="SimSun" w:hAnsi="Arial" w:cs="Arial"/>
                <w:sz w:val="20"/>
                <w:szCs w:val="20"/>
              </w:rPr>
            </w:pPr>
            <w:r w:rsidRPr="00CD4BFA">
              <w:rPr>
                <w:rFonts w:ascii="Arial" w:eastAsia="SimSun" w:hAnsi="Arial" w:cs="Arial"/>
                <w:sz w:val="20"/>
                <w:szCs w:val="20"/>
              </w:rPr>
              <w:t>116</w:t>
            </w:r>
          </w:p>
        </w:tc>
        <w:tc>
          <w:tcPr>
            <w:tcW w:w="0" w:type="auto"/>
          </w:tcPr>
          <w:p w14:paraId="64A0913C" w14:textId="77777777" w:rsidR="004A5196" w:rsidRPr="00CD4BFA" w:rsidRDefault="004A5196" w:rsidP="004A5196">
            <w:pPr>
              <w:widowControl/>
              <w:spacing w:before="120" w:after="240"/>
              <w:jc w:val="left"/>
              <w:rPr>
                <w:rFonts w:ascii="Arial" w:eastAsia="SimSun" w:hAnsi="Arial" w:cs="Arial"/>
                <w:sz w:val="20"/>
                <w:szCs w:val="20"/>
              </w:rPr>
            </w:pPr>
            <w:r w:rsidRPr="00CD4BFA">
              <w:rPr>
                <w:rFonts w:ascii="Arial" w:eastAsia="SimSun" w:hAnsi="Arial" w:cs="Arial"/>
                <w:sz w:val="20"/>
                <w:szCs w:val="20"/>
              </w:rPr>
              <w:t>0.727</w:t>
            </w:r>
          </w:p>
        </w:tc>
        <w:tc>
          <w:tcPr>
            <w:tcW w:w="0" w:type="auto"/>
          </w:tcPr>
          <w:p w14:paraId="7EF0842F" w14:textId="77777777" w:rsidR="004A5196" w:rsidRPr="00CD4BFA" w:rsidRDefault="004A5196" w:rsidP="004A5196">
            <w:pPr>
              <w:widowControl/>
              <w:spacing w:before="120" w:after="240"/>
              <w:jc w:val="left"/>
              <w:rPr>
                <w:rFonts w:ascii="Arial" w:eastAsia="MingLiU" w:hAnsi="Arial" w:cs="Arial"/>
                <w:sz w:val="20"/>
                <w:szCs w:val="20"/>
              </w:rPr>
            </w:pPr>
            <w:r w:rsidRPr="00CD4BFA">
              <w:rPr>
                <w:rFonts w:ascii="Arial" w:eastAsia="MingLiU" w:hAnsi="Arial" w:cs="Arial"/>
                <w:sz w:val="20"/>
                <w:szCs w:val="20"/>
              </w:rPr>
              <w:t>29 (25.0%)</w:t>
            </w:r>
          </w:p>
        </w:tc>
        <w:tc>
          <w:tcPr>
            <w:tcW w:w="0" w:type="auto"/>
          </w:tcPr>
          <w:p w14:paraId="6C0BF3A9" w14:textId="77777777" w:rsidR="004A5196" w:rsidRPr="00CD4BFA" w:rsidRDefault="004A5196" w:rsidP="004A5196">
            <w:pPr>
              <w:widowControl/>
              <w:spacing w:before="120" w:after="240"/>
              <w:jc w:val="left"/>
              <w:rPr>
                <w:rFonts w:ascii="Arial" w:eastAsia="MingLiU" w:hAnsi="Arial" w:cs="Arial"/>
                <w:sz w:val="20"/>
                <w:szCs w:val="20"/>
              </w:rPr>
            </w:pPr>
            <w:r w:rsidRPr="00CD4BFA">
              <w:rPr>
                <w:rFonts w:ascii="Arial" w:eastAsia="MingLiU" w:hAnsi="Arial" w:cs="Arial"/>
                <w:sz w:val="20"/>
                <w:szCs w:val="20"/>
              </w:rPr>
              <w:t>87 (75.0%)</w:t>
            </w:r>
          </w:p>
        </w:tc>
        <w:tc>
          <w:tcPr>
            <w:tcW w:w="0" w:type="auto"/>
          </w:tcPr>
          <w:p w14:paraId="218F8C83" w14:textId="77777777" w:rsidR="004A5196" w:rsidRPr="00CD4BFA" w:rsidRDefault="004A5196" w:rsidP="004A5196">
            <w:pPr>
              <w:widowControl/>
              <w:spacing w:before="120" w:after="240"/>
              <w:jc w:val="left"/>
              <w:rPr>
                <w:rFonts w:ascii="Arial" w:eastAsia="SimSun" w:hAnsi="Arial" w:cs="Arial"/>
                <w:sz w:val="20"/>
                <w:szCs w:val="20"/>
              </w:rPr>
            </w:pPr>
            <w:r w:rsidRPr="00CD4BFA">
              <w:rPr>
                <w:rFonts w:ascii="Arial" w:eastAsia="SimSun" w:hAnsi="Arial" w:cs="Arial"/>
                <w:sz w:val="20"/>
                <w:szCs w:val="20"/>
              </w:rPr>
              <w:t>116</w:t>
            </w:r>
          </w:p>
        </w:tc>
        <w:tc>
          <w:tcPr>
            <w:tcW w:w="0" w:type="auto"/>
          </w:tcPr>
          <w:p w14:paraId="1B0E49A5" w14:textId="77777777" w:rsidR="004A5196" w:rsidRPr="00CD4BFA" w:rsidRDefault="004A5196" w:rsidP="004A5196">
            <w:pPr>
              <w:widowControl/>
              <w:spacing w:before="120" w:after="240"/>
              <w:jc w:val="left"/>
              <w:rPr>
                <w:rFonts w:ascii="Arial" w:eastAsia="SimSun" w:hAnsi="Arial" w:cs="Arial"/>
                <w:sz w:val="20"/>
                <w:szCs w:val="20"/>
              </w:rPr>
            </w:pPr>
            <w:r w:rsidRPr="00CD4BFA">
              <w:rPr>
                <w:rFonts w:ascii="Arial" w:eastAsia="SimSun" w:hAnsi="Arial" w:cs="Arial"/>
                <w:sz w:val="20"/>
                <w:szCs w:val="20"/>
              </w:rPr>
              <w:t>0.585</w:t>
            </w:r>
          </w:p>
        </w:tc>
      </w:tr>
      <w:tr w:rsidR="004A5196" w:rsidRPr="00CD4BFA" w14:paraId="15EE2418" w14:textId="77777777" w:rsidTr="00BE3AE5">
        <w:trPr>
          <w:trHeight w:val="691"/>
          <w:jc w:val="center"/>
        </w:trPr>
        <w:tc>
          <w:tcPr>
            <w:tcW w:w="0" w:type="auto"/>
            <w:vMerge/>
          </w:tcPr>
          <w:p w14:paraId="49194C5C" w14:textId="77777777" w:rsidR="004A5196" w:rsidRPr="00CD4BFA" w:rsidRDefault="004A5196" w:rsidP="004A5196">
            <w:pPr>
              <w:widowControl/>
              <w:spacing w:before="120" w:after="240"/>
              <w:jc w:val="left"/>
              <w:rPr>
                <w:rFonts w:ascii="Arial" w:eastAsia="SimSun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6A933B70" w14:textId="77777777" w:rsidR="004A5196" w:rsidRPr="00CD4BFA" w:rsidRDefault="004A5196" w:rsidP="004A5196">
            <w:pPr>
              <w:widowControl/>
              <w:spacing w:before="120" w:after="240"/>
              <w:jc w:val="left"/>
              <w:rPr>
                <w:rFonts w:ascii="Arial" w:eastAsia="SimSun" w:hAnsi="Arial" w:cs="Arial"/>
                <w:sz w:val="20"/>
                <w:szCs w:val="20"/>
              </w:rPr>
            </w:pPr>
            <w:r w:rsidRPr="00CD4BFA">
              <w:rPr>
                <w:rFonts w:ascii="Arial" w:eastAsia="SimSun" w:hAnsi="Arial" w:cs="Arial"/>
                <w:sz w:val="20"/>
                <w:szCs w:val="20"/>
              </w:rPr>
              <w:t>&gt;37</w:t>
            </w:r>
          </w:p>
        </w:tc>
        <w:tc>
          <w:tcPr>
            <w:tcW w:w="0" w:type="auto"/>
          </w:tcPr>
          <w:p w14:paraId="2D5C259C" w14:textId="77777777" w:rsidR="004A5196" w:rsidRPr="00CD4BFA" w:rsidRDefault="004A5196" w:rsidP="004A5196">
            <w:pPr>
              <w:widowControl/>
              <w:spacing w:before="120" w:after="240"/>
              <w:jc w:val="left"/>
              <w:rPr>
                <w:rFonts w:ascii="Arial" w:eastAsia="MingLiU" w:hAnsi="Arial" w:cs="Arial"/>
                <w:sz w:val="20"/>
                <w:szCs w:val="20"/>
              </w:rPr>
            </w:pPr>
            <w:r w:rsidRPr="00CD4BFA">
              <w:rPr>
                <w:rFonts w:ascii="Arial" w:eastAsia="MingLiU" w:hAnsi="Arial" w:cs="Arial"/>
                <w:sz w:val="20"/>
                <w:szCs w:val="20"/>
              </w:rPr>
              <w:t>1 (33.3%)</w:t>
            </w:r>
          </w:p>
        </w:tc>
        <w:tc>
          <w:tcPr>
            <w:tcW w:w="0" w:type="auto"/>
          </w:tcPr>
          <w:p w14:paraId="431B970E" w14:textId="77777777" w:rsidR="004A5196" w:rsidRPr="00CD4BFA" w:rsidRDefault="004A5196" w:rsidP="004A5196">
            <w:pPr>
              <w:widowControl/>
              <w:spacing w:before="120" w:after="240"/>
              <w:jc w:val="left"/>
              <w:rPr>
                <w:rFonts w:ascii="Arial" w:eastAsia="MingLiU" w:hAnsi="Arial" w:cs="Arial"/>
                <w:sz w:val="20"/>
                <w:szCs w:val="20"/>
              </w:rPr>
            </w:pPr>
            <w:r w:rsidRPr="00CD4BFA">
              <w:rPr>
                <w:rFonts w:ascii="Arial" w:eastAsia="MingLiU" w:hAnsi="Arial" w:cs="Arial"/>
                <w:sz w:val="20"/>
                <w:szCs w:val="20"/>
              </w:rPr>
              <w:t>2 (66.7%)</w:t>
            </w:r>
          </w:p>
        </w:tc>
        <w:tc>
          <w:tcPr>
            <w:tcW w:w="0" w:type="auto"/>
          </w:tcPr>
          <w:p w14:paraId="147ED592" w14:textId="77777777" w:rsidR="004A5196" w:rsidRPr="00CD4BFA" w:rsidRDefault="004A5196" w:rsidP="004A5196">
            <w:pPr>
              <w:widowControl/>
              <w:spacing w:before="120" w:after="240"/>
              <w:jc w:val="left"/>
              <w:rPr>
                <w:rFonts w:ascii="Arial" w:eastAsia="SimSun" w:hAnsi="Arial" w:cs="Arial"/>
                <w:sz w:val="20"/>
                <w:szCs w:val="20"/>
              </w:rPr>
            </w:pPr>
            <w:r w:rsidRPr="00CD4BFA">
              <w:rPr>
                <w:rFonts w:ascii="Arial" w:eastAsia="SimSun" w:hAnsi="Arial" w:cs="Arial"/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14:paraId="60D40194" w14:textId="77777777" w:rsidR="004A5196" w:rsidRPr="00CD4BFA" w:rsidRDefault="004A5196" w:rsidP="004A5196">
            <w:pPr>
              <w:widowControl/>
              <w:spacing w:before="120" w:after="240"/>
              <w:jc w:val="left"/>
              <w:rPr>
                <w:rFonts w:ascii="Arial" w:eastAsia="SimSun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404D65CE" w14:textId="77777777" w:rsidR="004A5196" w:rsidRPr="00CD4BFA" w:rsidRDefault="004A5196" w:rsidP="004A5196">
            <w:pPr>
              <w:widowControl/>
              <w:spacing w:before="120" w:after="240"/>
              <w:jc w:val="left"/>
              <w:rPr>
                <w:rFonts w:ascii="Arial" w:eastAsia="MingLiU" w:hAnsi="Arial" w:cs="Arial"/>
                <w:sz w:val="20"/>
                <w:szCs w:val="20"/>
              </w:rPr>
            </w:pPr>
            <w:r w:rsidRPr="00CD4BFA">
              <w:rPr>
                <w:rFonts w:ascii="Arial" w:eastAsia="MingLiU" w:hAnsi="Arial" w:cs="Arial"/>
                <w:sz w:val="20"/>
                <w:szCs w:val="20"/>
              </w:rPr>
              <w:t>1 (33.3%)</w:t>
            </w:r>
          </w:p>
        </w:tc>
        <w:tc>
          <w:tcPr>
            <w:tcW w:w="0" w:type="auto"/>
          </w:tcPr>
          <w:p w14:paraId="74475DE9" w14:textId="77777777" w:rsidR="004A5196" w:rsidRPr="00CD4BFA" w:rsidRDefault="004A5196" w:rsidP="004A5196">
            <w:pPr>
              <w:widowControl/>
              <w:spacing w:before="120" w:after="240"/>
              <w:jc w:val="left"/>
              <w:rPr>
                <w:rFonts w:ascii="Arial" w:eastAsia="MingLiU" w:hAnsi="Arial" w:cs="Arial"/>
                <w:sz w:val="20"/>
                <w:szCs w:val="20"/>
              </w:rPr>
            </w:pPr>
            <w:r w:rsidRPr="00CD4BFA">
              <w:rPr>
                <w:rFonts w:ascii="Arial" w:eastAsia="MingLiU" w:hAnsi="Arial" w:cs="Arial"/>
                <w:sz w:val="20"/>
                <w:szCs w:val="20"/>
              </w:rPr>
              <w:t>2 (66.7%)</w:t>
            </w:r>
          </w:p>
        </w:tc>
        <w:tc>
          <w:tcPr>
            <w:tcW w:w="0" w:type="auto"/>
          </w:tcPr>
          <w:p w14:paraId="70EA97D2" w14:textId="77777777" w:rsidR="004A5196" w:rsidRPr="00CD4BFA" w:rsidRDefault="004A5196" w:rsidP="004A5196">
            <w:pPr>
              <w:widowControl/>
              <w:spacing w:before="120" w:after="240"/>
              <w:jc w:val="left"/>
              <w:rPr>
                <w:rFonts w:ascii="Arial" w:eastAsia="SimSun" w:hAnsi="Arial" w:cs="Arial"/>
                <w:sz w:val="20"/>
                <w:szCs w:val="20"/>
              </w:rPr>
            </w:pPr>
            <w:r w:rsidRPr="00CD4BFA">
              <w:rPr>
                <w:rFonts w:ascii="Arial" w:eastAsia="SimSun" w:hAnsi="Arial" w:cs="Arial"/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14:paraId="72CF4DF2" w14:textId="77777777" w:rsidR="004A5196" w:rsidRPr="00CD4BFA" w:rsidRDefault="004A5196" w:rsidP="004A5196">
            <w:pPr>
              <w:widowControl/>
              <w:spacing w:before="120" w:after="240"/>
              <w:jc w:val="left"/>
              <w:rPr>
                <w:rFonts w:ascii="Arial" w:eastAsia="SimSun" w:hAnsi="Arial" w:cs="Arial"/>
                <w:sz w:val="20"/>
                <w:szCs w:val="20"/>
              </w:rPr>
            </w:pPr>
          </w:p>
        </w:tc>
      </w:tr>
      <w:tr w:rsidR="004A5196" w:rsidRPr="00CD4BFA" w14:paraId="669CC3B9" w14:textId="77777777" w:rsidTr="00BE3AE5">
        <w:trPr>
          <w:trHeight w:val="696"/>
          <w:jc w:val="center"/>
        </w:trPr>
        <w:tc>
          <w:tcPr>
            <w:tcW w:w="0" w:type="auto"/>
            <w:vMerge w:val="restart"/>
          </w:tcPr>
          <w:p w14:paraId="6BEB64D6" w14:textId="77777777" w:rsidR="004A5196" w:rsidRPr="00CD4BFA" w:rsidRDefault="004A5196" w:rsidP="004A5196">
            <w:pPr>
              <w:widowControl/>
              <w:spacing w:before="120" w:after="240"/>
              <w:jc w:val="left"/>
              <w:rPr>
                <w:rFonts w:ascii="Arial" w:eastAsia="SimSun" w:hAnsi="Arial" w:cs="Arial"/>
                <w:sz w:val="20"/>
                <w:szCs w:val="20"/>
              </w:rPr>
            </w:pPr>
            <w:r w:rsidRPr="00CD4BFA">
              <w:rPr>
                <w:rFonts w:ascii="Arial" w:eastAsia="SimSun" w:hAnsi="Arial" w:cs="Arial"/>
                <w:sz w:val="20"/>
                <w:szCs w:val="20"/>
              </w:rPr>
              <w:t>CA125</w:t>
            </w:r>
          </w:p>
        </w:tc>
        <w:tc>
          <w:tcPr>
            <w:tcW w:w="0" w:type="auto"/>
          </w:tcPr>
          <w:p w14:paraId="408867D1" w14:textId="77777777" w:rsidR="004A5196" w:rsidRPr="00CD4BFA" w:rsidRDefault="004A5196" w:rsidP="004A5196">
            <w:pPr>
              <w:widowControl/>
              <w:spacing w:before="120" w:after="240"/>
              <w:jc w:val="left"/>
              <w:rPr>
                <w:rFonts w:ascii="Arial" w:eastAsia="SimSun" w:hAnsi="Arial" w:cs="Arial"/>
                <w:sz w:val="20"/>
                <w:szCs w:val="20"/>
              </w:rPr>
            </w:pPr>
            <w:r w:rsidRPr="00CD4BFA">
              <w:rPr>
                <w:rFonts w:ascii="Arial" w:eastAsia="SimSun" w:hAnsi="Arial" w:cs="Arial"/>
                <w:sz w:val="20"/>
                <w:szCs w:val="20"/>
              </w:rPr>
              <w:t>&lt;=35</w:t>
            </w:r>
          </w:p>
        </w:tc>
        <w:tc>
          <w:tcPr>
            <w:tcW w:w="0" w:type="auto"/>
          </w:tcPr>
          <w:p w14:paraId="4C03A35A" w14:textId="77777777" w:rsidR="004A5196" w:rsidRPr="00CD4BFA" w:rsidRDefault="004A5196" w:rsidP="004A5196">
            <w:pPr>
              <w:widowControl/>
              <w:spacing w:before="120" w:after="240"/>
              <w:jc w:val="left"/>
              <w:rPr>
                <w:rFonts w:ascii="Arial" w:eastAsia="MingLiU" w:hAnsi="Arial" w:cs="Arial"/>
                <w:sz w:val="20"/>
                <w:szCs w:val="20"/>
              </w:rPr>
            </w:pPr>
            <w:r w:rsidRPr="00CD4BFA">
              <w:rPr>
                <w:rFonts w:ascii="Arial" w:eastAsia="MingLiU" w:hAnsi="Arial" w:cs="Arial"/>
                <w:sz w:val="20"/>
                <w:szCs w:val="20"/>
              </w:rPr>
              <w:t>40 (34.2%)</w:t>
            </w:r>
          </w:p>
        </w:tc>
        <w:tc>
          <w:tcPr>
            <w:tcW w:w="0" w:type="auto"/>
          </w:tcPr>
          <w:p w14:paraId="429E9926" w14:textId="77777777" w:rsidR="004A5196" w:rsidRPr="00CD4BFA" w:rsidRDefault="004A5196" w:rsidP="004A5196">
            <w:pPr>
              <w:widowControl/>
              <w:spacing w:before="120" w:after="240"/>
              <w:jc w:val="left"/>
              <w:rPr>
                <w:rFonts w:ascii="Arial" w:eastAsia="MingLiU" w:hAnsi="Arial" w:cs="Arial"/>
                <w:sz w:val="20"/>
                <w:szCs w:val="20"/>
              </w:rPr>
            </w:pPr>
            <w:r w:rsidRPr="00CD4BFA">
              <w:rPr>
                <w:rFonts w:ascii="Arial" w:eastAsia="MingLiU" w:hAnsi="Arial" w:cs="Arial"/>
                <w:sz w:val="20"/>
                <w:szCs w:val="20"/>
              </w:rPr>
              <w:t>77 (65.8%)</w:t>
            </w:r>
          </w:p>
        </w:tc>
        <w:tc>
          <w:tcPr>
            <w:tcW w:w="0" w:type="auto"/>
          </w:tcPr>
          <w:p w14:paraId="59661E65" w14:textId="77777777" w:rsidR="004A5196" w:rsidRPr="00CD4BFA" w:rsidRDefault="004A5196" w:rsidP="004A5196">
            <w:pPr>
              <w:widowControl/>
              <w:spacing w:before="120" w:after="240"/>
              <w:jc w:val="left"/>
              <w:rPr>
                <w:rFonts w:ascii="Arial" w:eastAsia="SimSun" w:hAnsi="Arial" w:cs="Arial"/>
                <w:sz w:val="20"/>
                <w:szCs w:val="20"/>
              </w:rPr>
            </w:pPr>
            <w:r w:rsidRPr="00CD4BFA">
              <w:rPr>
                <w:rFonts w:ascii="Arial" w:eastAsia="SimSun" w:hAnsi="Arial" w:cs="Arial"/>
                <w:sz w:val="20"/>
                <w:szCs w:val="20"/>
              </w:rPr>
              <w:t>117</w:t>
            </w:r>
          </w:p>
        </w:tc>
        <w:tc>
          <w:tcPr>
            <w:tcW w:w="0" w:type="auto"/>
          </w:tcPr>
          <w:p w14:paraId="3DA8EF7E" w14:textId="77777777" w:rsidR="004A5196" w:rsidRPr="00CD4BFA" w:rsidRDefault="004A5196" w:rsidP="004A5196">
            <w:pPr>
              <w:widowControl/>
              <w:spacing w:before="120" w:after="240"/>
              <w:jc w:val="left"/>
              <w:rPr>
                <w:rFonts w:ascii="Arial" w:eastAsia="SimSun" w:hAnsi="Arial" w:cs="Arial"/>
                <w:sz w:val="20"/>
                <w:szCs w:val="20"/>
              </w:rPr>
            </w:pPr>
            <w:r w:rsidRPr="00CD4BFA">
              <w:rPr>
                <w:rFonts w:ascii="Arial" w:eastAsia="SimSun" w:hAnsi="Arial" w:cs="Arial"/>
                <w:sz w:val="20"/>
                <w:szCs w:val="20"/>
              </w:rPr>
              <w:t>0.572</w:t>
            </w:r>
          </w:p>
        </w:tc>
        <w:tc>
          <w:tcPr>
            <w:tcW w:w="0" w:type="auto"/>
          </w:tcPr>
          <w:p w14:paraId="14F896B5" w14:textId="77777777" w:rsidR="004A5196" w:rsidRPr="00CD4BFA" w:rsidRDefault="004A5196" w:rsidP="004A5196">
            <w:pPr>
              <w:widowControl/>
              <w:spacing w:before="120" w:after="240"/>
              <w:jc w:val="left"/>
              <w:rPr>
                <w:rFonts w:ascii="Arial" w:eastAsia="MingLiU" w:hAnsi="Arial" w:cs="Arial"/>
                <w:sz w:val="20"/>
                <w:szCs w:val="20"/>
              </w:rPr>
            </w:pPr>
            <w:r w:rsidRPr="00CD4BFA">
              <w:rPr>
                <w:rFonts w:ascii="Arial" w:eastAsia="MingLiU" w:hAnsi="Arial" w:cs="Arial"/>
                <w:sz w:val="20"/>
                <w:szCs w:val="20"/>
              </w:rPr>
              <w:t>29 (24.8%)</w:t>
            </w:r>
          </w:p>
        </w:tc>
        <w:tc>
          <w:tcPr>
            <w:tcW w:w="0" w:type="auto"/>
          </w:tcPr>
          <w:p w14:paraId="1FBA60BE" w14:textId="77777777" w:rsidR="004A5196" w:rsidRPr="00CD4BFA" w:rsidRDefault="004A5196" w:rsidP="004A5196">
            <w:pPr>
              <w:widowControl/>
              <w:spacing w:before="120" w:after="240"/>
              <w:jc w:val="left"/>
              <w:rPr>
                <w:rFonts w:ascii="Arial" w:eastAsia="MingLiU" w:hAnsi="Arial" w:cs="Arial"/>
                <w:sz w:val="20"/>
                <w:szCs w:val="20"/>
              </w:rPr>
            </w:pPr>
            <w:r w:rsidRPr="00CD4BFA">
              <w:rPr>
                <w:rFonts w:ascii="Arial" w:eastAsia="MingLiU" w:hAnsi="Arial" w:cs="Arial"/>
                <w:sz w:val="20"/>
                <w:szCs w:val="20"/>
              </w:rPr>
              <w:t>88 (75.2%)</w:t>
            </w:r>
          </w:p>
        </w:tc>
        <w:tc>
          <w:tcPr>
            <w:tcW w:w="0" w:type="auto"/>
          </w:tcPr>
          <w:p w14:paraId="4C1E1B56" w14:textId="77777777" w:rsidR="004A5196" w:rsidRPr="00CD4BFA" w:rsidRDefault="004A5196" w:rsidP="004A5196">
            <w:pPr>
              <w:widowControl/>
              <w:spacing w:before="120" w:after="240"/>
              <w:jc w:val="left"/>
              <w:rPr>
                <w:rFonts w:ascii="Arial" w:eastAsia="SimSun" w:hAnsi="Arial" w:cs="Arial"/>
                <w:sz w:val="20"/>
                <w:szCs w:val="20"/>
              </w:rPr>
            </w:pPr>
            <w:r w:rsidRPr="00CD4BFA">
              <w:rPr>
                <w:rFonts w:ascii="Arial" w:eastAsia="SimSun" w:hAnsi="Arial" w:cs="Arial"/>
                <w:sz w:val="20"/>
                <w:szCs w:val="20"/>
              </w:rPr>
              <w:t>117</w:t>
            </w:r>
          </w:p>
        </w:tc>
        <w:tc>
          <w:tcPr>
            <w:tcW w:w="0" w:type="auto"/>
          </w:tcPr>
          <w:p w14:paraId="3A0B8291" w14:textId="77777777" w:rsidR="004A5196" w:rsidRPr="00CD4BFA" w:rsidRDefault="004A5196" w:rsidP="004A5196">
            <w:pPr>
              <w:widowControl/>
              <w:spacing w:before="120" w:after="240"/>
              <w:jc w:val="left"/>
              <w:rPr>
                <w:rFonts w:ascii="Arial" w:eastAsia="SimSun" w:hAnsi="Arial" w:cs="Arial"/>
                <w:sz w:val="20"/>
                <w:szCs w:val="20"/>
              </w:rPr>
            </w:pPr>
            <w:r w:rsidRPr="00CD4BFA">
              <w:rPr>
                <w:rFonts w:ascii="Arial" w:eastAsia="SimSun" w:hAnsi="Arial" w:cs="Arial"/>
                <w:sz w:val="20"/>
                <w:szCs w:val="20"/>
              </w:rPr>
              <w:t>0.442</w:t>
            </w:r>
          </w:p>
        </w:tc>
      </w:tr>
      <w:tr w:rsidR="004A5196" w:rsidRPr="00CD4BFA" w14:paraId="1DB67ABF" w14:textId="77777777" w:rsidTr="00BE3AE5">
        <w:trPr>
          <w:trHeight w:val="696"/>
          <w:jc w:val="center"/>
        </w:trPr>
        <w:tc>
          <w:tcPr>
            <w:tcW w:w="0" w:type="auto"/>
            <w:vMerge/>
          </w:tcPr>
          <w:p w14:paraId="270D8240" w14:textId="77777777" w:rsidR="004A5196" w:rsidRPr="00CD4BFA" w:rsidRDefault="004A5196" w:rsidP="004A5196">
            <w:pPr>
              <w:widowControl/>
              <w:spacing w:before="120" w:after="240"/>
              <w:jc w:val="left"/>
              <w:rPr>
                <w:rFonts w:ascii="Arial" w:eastAsia="SimSun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4C4A9642" w14:textId="77777777" w:rsidR="004A5196" w:rsidRPr="00CD4BFA" w:rsidRDefault="004A5196" w:rsidP="004A5196">
            <w:pPr>
              <w:widowControl/>
              <w:spacing w:before="120" w:after="240"/>
              <w:jc w:val="left"/>
              <w:rPr>
                <w:rFonts w:ascii="Arial" w:eastAsia="SimSun" w:hAnsi="Arial" w:cs="Arial"/>
                <w:sz w:val="20"/>
                <w:szCs w:val="20"/>
              </w:rPr>
            </w:pPr>
            <w:r w:rsidRPr="00CD4BFA">
              <w:rPr>
                <w:rFonts w:ascii="Arial" w:eastAsia="SimSun" w:hAnsi="Arial" w:cs="Arial"/>
                <w:sz w:val="20"/>
                <w:szCs w:val="20"/>
              </w:rPr>
              <w:t>&gt;35</w:t>
            </w:r>
          </w:p>
        </w:tc>
        <w:tc>
          <w:tcPr>
            <w:tcW w:w="0" w:type="auto"/>
          </w:tcPr>
          <w:p w14:paraId="647346FA" w14:textId="77777777" w:rsidR="004A5196" w:rsidRPr="00CD4BFA" w:rsidRDefault="004A5196" w:rsidP="004A5196">
            <w:pPr>
              <w:widowControl/>
              <w:spacing w:before="120" w:after="240"/>
              <w:jc w:val="left"/>
              <w:rPr>
                <w:rFonts w:ascii="Arial" w:eastAsia="MingLiU" w:hAnsi="Arial" w:cs="Arial"/>
                <w:sz w:val="20"/>
                <w:szCs w:val="20"/>
              </w:rPr>
            </w:pPr>
            <w:r w:rsidRPr="00CD4BFA">
              <w:rPr>
                <w:rFonts w:ascii="Arial" w:eastAsia="MingLiU" w:hAnsi="Arial" w:cs="Arial"/>
                <w:sz w:val="20"/>
                <w:szCs w:val="20"/>
              </w:rPr>
              <w:t>1 (50.0%)</w:t>
            </w:r>
          </w:p>
        </w:tc>
        <w:tc>
          <w:tcPr>
            <w:tcW w:w="0" w:type="auto"/>
          </w:tcPr>
          <w:p w14:paraId="3576DF54" w14:textId="77777777" w:rsidR="004A5196" w:rsidRPr="00CD4BFA" w:rsidRDefault="004A5196" w:rsidP="004A5196">
            <w:pPr>
              <w:widowControl/>
              <w:spacing w:before="120" w:after="240"/>
              <w:jc w:val="left"/>
              <w:rPr>
                <w:rFonts w:ascii="Arial" w:eastAsia="MingLiU" w:hAnsi="Arial" w:cs="Arial"/>
                <w:sz w:val="20"/>
                <w:szCs w:val="20"/>
              </w:rPr>
            </w:pPr>
            <w:r w:rsidRPr="00CD4BFA">
              <w:rPr>
                <w:rFonts w:ascii="Arial" w:eastAsia="MingLiU" w:hAnsi="Arial" w:cs="Arial"/>
                <w:sz w:val="20"/>
                <w:szCs w:val="20"/>
              </w:rPr>
              <w:t>1 (50.0%)</w:t>
            </w:r>
          </w:p>
        </w:tc>
        <w:tc>
          <w:tcPr>
            <w:tcW w:w="0" w:type="auto"/>
          </w:tcPr>
          <w:p w14:paraId="2C6272AF" w14:textId="77777777" w:rsidR="004A5196" w:rsidRPr="00CD4BFA" w:rsidRDefault="004A5196" w:rsidP="004A5196">
            <w:pPr>
              <w:widowControl/>
              <w:spacing w:before="120" w:after="240"/>
              <w:jc w:val="left"/>
              <w:rPr>
                <w:rFonts w:ascii="Arial" w:eastAsia="SimSun" w:hAnsi="Arial" w:cs="Arial"/>
                <w:sz w:val="20"/>
                <w:szCs w:val="20"/>
              </w:rPr>
            </w:pPr>
            <w:r w:rsidRPr="00CD4BFA">
              <w:rPr>
                <w:rFonts w:ascii="Arial" w:eastAsia="SimSun" w:hAnsi="Arial" w:cs="Arial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57D65CE5" w14:textId="77777777" w:rsidR="004A5196" w:rsidRPr="00CD4BFA" w:rsidRDefault="004A5196" w:rsidP="004A5196">
            <w:pPr>
              <w:widowControl/>
              <w:spacing w:before="120" w:after="240"/>
              <w:jc w:val="left"/>
              <w:rPr>
                <w:rFonts w:ascii="Arial" w:eastAsia="SimSun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55B6954E" w14:textId="77777777" w:rsidR="004A5196" w:rsidRPr="00CD4BFA" w:rsidRDefault="004A5196" w:rsidP="004A5196">
            <w:pPr>
              <w:widowControl/>
              <w:spacing w:before="120" w:after="240"/>
              <w:jc w:val="left"/>
              <w:rPr>
                <w:rFonts w:ascii="Arial" w:eastAsia="MingLiU" w:hAnsi="Arial" w:cs="Arial"/>
                <w:sz w:val="20"/>
                <w:szCs w:val="20"/>
              </w:rPr>
            </w:pPr>
            <w:r w:rsidRPr="00CD4BFA">
              <w:rPr>
                <w:rFonts w:ascii="Arial" w:eastAsia="MingLiU" w:hAnsi="Arial" w:cs="Arial"/>
                <w:sz w:val="20"/>
                <w:szCs w:val="20"/>
              </w:rPr>
              <w:t>1 (50.0%)</w:t>
            </w:r>
          </w:p>
        </w:tc>
        <w:tc>
          <w:tcPr>
            <w:tcW w:w="0" w:type="auto"/>
          </w:tcPr>
          <w:p w14:paraId="588AC28D" w14:textId="77777777" w:rsidR="004A5196" w:rsidRPr="00CD4BFA" w:rsidRDefault="004A5196" w:rsidP="004A5196">
            <w:pPr>
              <w:widowControl/>
              <w:spacing w:before="120" w:after="240"/>
              <w:jc w:val="left"/>
              <w:rPr>
                <w:rFonts w:ascii="Arial" w:eastAsia="MingLiU" w:hAnsi="Arial" w:cs="Arial"/>
                <w:sz w:val="20"/>
                <w:szCs w:val="20"/>
              </w:rPr>
            </w:pPr>
            <w:r w:rsidRPr="00CD4BFA">
              <w:rPr>
                <w:rFonts w:ascii="Arial" w:eastAsia="MingLiU" w:hAnsi="Arial" w:cs="Arial"/>
                <w:sz w:val="20"/>
                <w:szCs w:val="20"/>
              </w:rPr>
              <w:t>1 (50.0%)</w:t>
            </w:r>
          </w:p>
        </w:tc>
        <w:tc>
          <w:tcPr>
            <w:tcW w:w="0" w:type="auto"/>
          </w:tcPr>
          <w:p w14:paraId="5E5686AB" w14:textId="77777777" w:rsidR="004A5196" w:rsidRPr="00CD4BFA" w:rsidRDefault="004A5196" w:rsidP="004A5196">
            <w:pPr>
              <w:widowControl/>
              <w:spacing w:before="120" w:after="240"/>
              <w:jc w:val="left"/>
              <w:rPr>
                <w:rFonts w:ascii="Arial" w:eastAsia="SimSun" w:hAnsi="Arial" w:cs="Arial"/>
                <w:sz w:val="20"/>
                <w:szCs w:val="20"/>
              </w:rPr>
            </w:pPr>
            <w:r w:rsidRPr="00CD4BFA">
              <w:rPr>
                <w:rFonts w:ascii="Arial" w:eastAsia="SimSun" w:hAnsi="Arial" w:cs="Arial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38793A18" w14:textId="77777777" w:rsidR="004A5196" w:rsidRPr="00CD4BFA" w:rsidRDefault="004A5196" w:rsidP="004A5196">
            <w:pPr>
              <w:widowControl/>
              <w:spacing w:before="120" w:after="240"/>
              <w:jc w:val="left"/>
              <w:rPr>
                <w:rFonts w:ascii="Arial" w:eastAsia="SimSun" w:hAnsi="Arial" w:cs="Arial"/>
                <w:sz w:val="20"/>
                <w:szCs w:val="20"/>
              </w:rPr>
            </w:pPr>
          </w:p>
        </w:tc>
      </w:tr>
    </w:tbl>
    <w:p w14:paraId="49F46D3C" w14:textId="013054BF" w:rsidR="002803C7" w:rsidRPr="00CD4BFA" w:rsidRDefault="002803C7" w:rsidP="002803C7">
      <w:pPr>
        <w:rPr>
          <w:rFonts w:ascii="Arial" w:hAnsi="Arial" w:cs="Arial"/>
          <w:sz w:val="20"/>
          <w:szCs w:val="20"/>
        </w:rPr>
      </w:pPr>
      <w:r w:rsidRPr="005A75D7">
        <w:rPr>
          <w:rFonts w:ascii="Arial" w:hAnsi="Arial" w:cs="Arial"/>
          <w:b/>
          <w:bCs/>
          <w:sz w:val="20"/>
          <w:szCs w:val="20"/>
        </w:rPr>
        <w:t>Note</w:t>
      </w:r>
      <w:r w:rsidRPr="00CD4BFA">
        <w:rPr>
          <w:rFonts w:ascii="Arial" w:hAnsi="Arial" w:cs="Arial"/>
          <w:sz w:val="20"/>
          <w:szCs w:val="20"/>
        </w:rPr>
        <w:t>: Bold values</w:t>
      </w:r>
      <w:r w:rsidR="009D47B2">
        <w:rPr>
          <w:rFonts w:ascii="Arial" w:hAnsi="Arial" w:cs="Arial"/>
          <w:sz w:val="20"/>
          <w:szCs w:val="20"/>
        </w:rPr>
        <w:t xml:space="preserve"> are </w:t>
      </w:r>
      <w:r w:rsidRPr="00CD4BFA">
        <w:rPr>
          <w:rFonts w:ascii="Arial" w:hAnsi="Arial" w:cs="Arial"/>
          <w:sz w:val="20"/>
          <w:szCs w:val="20"/>
        </w:rPr>
        <w:t>statistically significant (P value &lt; 0.05).</w:t>
      </w:r>
    </w:p>
    <w:p w14:paraId="39EE3EFE" w14:textId="410F6C11" w:rsidR="00754245" w:rsidRPr="00CD4BFA" w:rsidRDefault="00754245">
      <w:pPr>
        <w:rPr>
          <w:rFonts w:ascii="Arial" w:hAnsi="Arial" w:cs="Arial"/>
          <w:sz w:val="20"/>
          <w:szCs w:val="20"/>
        </w:rPr>
      </w:pPr>
    </w:p>
    <w:p w14:paraId="2C0D55C9" w14:textId="4307F328" w:rsidR="00BE3AE5" w:rsidRDefault="00BE3AE5" w:rsidP="00AB4972">
      <w:pPr>
        <w:rPr>
          <w:rFonts w:ascii="Arial" w:hAnsi="Arial" w:cs="Arial"/>
          <w:sz w:val="20"/>
          <w:szCs w:val="20"/>
        </w:rPr>
      </w:pPr>
    </w:p>
    <w:p w14:paraId="23080F56" w14:textId="07412CDD" w:rsidR="005A75D7" w:rsidRDefault="005A75D7" w:rsidP="00AB4972">
      <w:pPr>
        <w:rPr>
          <w:rFonts w:ascii="Arial" w:hAnsi="Arial" w:cs="Arial"/>
          <w:sz w:val="20"/>
          <w:szCs w:val="20"/>
        </w:rPr>
      </w:pPr>
    </w:p>
    <w:p w14:paraId="6A62CCDC" w14:textId="77777777" w:rsidR="005A75D7" w:rsidRPr="00CD4BFA" w:rsidRDefault="005A75D7" w:rsidP="00AB4972">
      <w:pPr>
        <w:rPr>
          <w:rFonts w:ascii="Arial" w:hAnsi="Arial" w:cs="Arial"/>
          <w:sz w:val="20"/>
          <w:szCs w:val="20"/>
        </w:rPr>
      </w:pPr>
    </w:p>
    <w:p w14:paraId="0B043BB0" w14:textId="0A9066D9" w:rsidR="00115F9E" w:rsidRPr="00CD4BFA" w:rsidRDefault="002D47F7">
      <w:pPr>
        <w:rPr>
          <w:rFonts w:ascii="Arial" w:hAnsi="Arial" w:cs="Arial"/>
          <w:sz w:val="20"/>
          <w:szCs w:val="20"/>
        </w:rPr>
      </w:pPr>
      <w:r w:rsidRPr="002D47F7">
        <w:rPr>
          <w:rFonts w:ascii="Arial" w:hAnsi="Arial" w:cs="Arial"/>
          <w:noProof/>
          <w:sz w:val="20"/>
          <w:szCs w:val="20"/>
        </w:rPr>
        <w:t xml:space="preserve"> </w:t>
      </w:r>
      <w:r>
        <w:rPr>
          <w:rFonts w:ascii="Arial" w:hAnsi="Arial" w:cs="Arial"/>
          <w:noProof/>
          <w:sz w:val="20"/>
          <w:szCs w:val="20"/>
        </w:rPr>
        <w:lastRenderedPageBreak/>
        <w:drawing>
          <wp:inline distT="0" distB="0" distL="0" distR="0" wp14:anchorId="51C390D5" wp14:editId="6554BCC2">
            <wp:extent cx="5274310" cy="4625975"/>
            <wp:effectExtent l="0" t="0" r="2540" b="317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625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0E36C5" w14:textId="0AE5CF34" w:rsidR="004212E0" w:rsidRPr="00CD4BFA" w:rsidRDefault="004212E0">
      <w:pPr>
        <w:rPr>
          <w:rFonts w:ascii="Arial" w:hAnsi="Arial" w:cs="Arial"/>
          <w:sz w:val="20"/>
          <w:szCs w:val="20"/>
        </w:rPr>
      </w:pPr>
    </w:p>
    <w:p w14:paraId="2D4AA9F3" w14:textId="6080E3A5" w:rsidR="004212E0" w:rsidRPr="00CD4BFA" w:rsidRDefault="00BE3AE5">
      <w:pPr>
        <w:rPr>
          <w:rFonts w:ascii="Arial" w:hAnsi="Arial" w:cs="Arial"/>
          <w:sz w:val="20"/>
          <w:szCs w:val="20"/>
        </w:rPr>
      </w:pPr>
      <w:r w:rsidRPr="00CD4BFA">
        <w:rPr>
          <w:rFonts w:ascii="Arial" w:hAnsi="Arial" w:cs="Arial"/>
          <w:b/>
          <w:bCs/>
          <w:sz w:val="20"/>
          <w:szCs w:val="20"/>
        </w:rPr>
        <w:t xml:space="preserve">Supplementary </w:t>
      </w:r>
      <w:r w:rsidR="004212E0" w:rsidRPr="00CD4BFA">
        <w:rPr>
          <w:rFonts w:ascii="Arial" w:hAnsi="Arial" w:cs="Arial"/>
          <w:b/>
          <w:bCs/>
          <w:sz w:val="20"/>
          <w:szCs w:val="20"/>
        </w:rPr>
        <w:t xml:space="preserve">Figure </w:t>
      </w:r>
      <w:r w:rsidRPr="00CD4BFA">
        <w:rPr>
          <w:rFonts w:ascii="Arial" w:hAnsi="Arial" w:cs="Arial"/>
          <w:b/>
          <w:bCs/>
          <w:sz w:val="20"/>
          <w:szCs w:val="20"/>
        </w:rPr>
        <w:t>1</w:t>
      </w:r>
      <w:r w:rsidR="004212E0" w:rsidRPr="00CD4BFA">
        <w:rPr>
          <w:rFonts w:ascii="Arial" w:hAnsi="Arial" w:cs="Arial"/>
          <w:b/>
          <w:bCs/>
          <w:sz w:val="20"/>
          <w:szCs w:val="20"/>
        </w:rPr>
        <w:t>.</w:t>
      </w:r>
      <w:r w:rsidR="004212E0" w:rsidRPr="00CD4BFA">
        <w:rPr>
          <w:rFonts w:ascii="Arial" w:hAnsi="Arial" w:cs="Arial"/>
          <w:sz w:val="20"/>
          <w:szCs w:val="20"/>
        </w:rPr>
        <w:t xml:space="preserve"> The association of </w:t>
      </w:r>
      <w:r w:rsidRPr="00CD4BFA">
        <w:rPr>
          <w:rFonts w:ascii="Arial" w:hAnsi="Arial" w:cs="Arial"/>
          <w:sz w:val="20"/>
          <w:szCs w:val="20"/>
        </w:rPr>
        <w:t>CD4+/Foxp3+ TILs and PD-1</w:t>
      </w:r>
      <w:r w:rsidR="004212E0" w:rsidRPr="00CD4BFA">
        <w:rPr>
          <w:rFonts w:ascii="Arial" w:hAnsi="Arial" w:cs="Arial"/>
          <w:sz w:val="20"/>
          <w:szCs w:val="20"/>
        </w:rPr>
        <w:t>/</w:t>
      </w:r>
      <w:r w:rsidRPr="00CD4BFA">
        <w:rPr>
          <w:rFonts w:ascii="Arial" w:hAnsi="Arial" w:cs="Arial"/>
          <w:sz w:val="20"/>
          <w:szCs w:val="20"/>
        </w:rPr>
        <w:t>PD-L1</w:t>
      </w:r>
      <w:r w:rsidR="004212E0" w:rsidRPr="00CD4BFA">
        <w:rPr>
          <w:rFonts w:ascii="Arial" w:hAnsi="Arial" w:cs="Arial"/>
          <w:sz w:val="20"/>
          <w:szCs w:val="20"/>
        </w:rPr>
        <w:t xml:space="preserve"> with the progression of precancerous–carcinoma lesions. (A</w:t>
      </w:r>
      <w:r w:rsidRPr="00CD4BFA">
        <w:rPr>
          <w:rFonts w:ascii="Arial" w:hAnsi="Arial" w:cs="Arial"/>
          <w:sz w:val="20"/>
          <w:szCs w:val="20"/>
        </w:rPr>
        <w:t xml:space="preserve">, </w:t>
      </w:r>
      <w:r w:rsidR="004212E0" w:rsidRPr="00CD4BFA">
        <w:rPr>
          <w:rFonts w:ascii="Arial" w:hAnsi="Arial" w:cs="Arial"/>
          <w:sz w:val="20"/>
          <w:szCs w:val="20"/>
        </w:rPr>
        <w:t xml:space="preserve">B) </w:t>
      </w:r>
      <w:r w:rsidRPr="00CD4BFA">
        <w:rPr>
          <w:rFonts w:ascii="Arial" w:hAnsi="Arial" w:cs="Arial"/>
          <w:sz w:val="20"/>
          <w:szCs w:val="20"/>
        </w:rPr>
        <w:t>CD4</w:t>
      </w:r>
      <w:r w:rsidR="004212E0" w:rsidRPr="00CD4BFA">
        <w:rPr>
          <w:rFonts w:ascii="Arial" w:hAnsi="Arial" w:cs="Arial"/>
          <w:sz w:val="20"/>
          <w:szCs w:val="20"/>
        </w:rPr>
        <w:t>+</w:t>
      </w:r>
      <w:r w:rsidRPr="00CD4BFA">
        <w:rPr>
          <w:rFonts w:ascii="Arial" w:hAnsi="Arial" w:cs="Arial"/>
          <w:sz w:val="20"/>
          <w:szCs w:val="20"/>
        </w:rPr>
        <w:t xml:space="preserve"> </w:t>
      </w:r>
      <w:r w:rsidR="004212E0" w:rsidRPr="00CD4BFA">
        <w:rPr>
          <w:rFonts w:ascii="Arial" w:hAnsi="Arial" w:cs="Arial"/>
          <w:sz w:val="20"/>
          <w:szCs w:val="20"/>
        </w:rPr>
        <w:t>T cells in HP, LGD</w:t>
      </w:r>
      <w:r w:rsidRPr="00CD4BFA">
        <w:rPr>
          <w:rFonts w:ascii="Arial" w:hAnsi="Arial" w:cs="Arial"/>
          <w:sz w:val="20"/>
          <w:szCs w:val="20"/>
        </w:rPr>
        <w:t xml:space="preserve">, </w:t>
      </w:r>
      <w:r w:rsidR="004212E0" w:rsidRPr="00CD4BFA">
        <w:rPr>
          <w:rFonts w:ascii="Arial" w:hAnsi="Arial" w:cs="Arial"/>
          <w:sz w:val="20"/>
          <w:szCs w:val="20"/>
        </w:rPr>
        <w:t>HGD</w:t>
      </w:r>
      <w:r w:rsidR="00CC3E84">
        <w:rPr>
          <w:rFonts w:ascii="Arial" w:hAnsi="Arial" w:cs="Arial"/>
          <w:sz w:val="20"/>
          <w:szCs w:val="20"/>
        </w:rPr>
        <w:t>,</w:t>
      </w:r>
      <w:r w:rsidR="004212E0" w:rsidRPr="00CD4BFA">
        <w:rPr>
          <w:rFonts w:ascii="Arial" w:hAnsi="Arial" w:cs="Arial"/>
          <w:sz w:val="20"/>
          <w:szCs w:val="20"/>
        </w:rPr>
        <w:t xml:space="preserve"> or CRC tissues from the clinical cohort. (C, </w:t>
      </w:r>
      <w:r w:rsidRPr="00CD4BFA">
        <w:rPr>
          <w:rFonts w:ascii="Arial" w:hAnsi="Arial" w:cs="Arial"/>
          <w:sz w:val="20"/>
          <w:szCs w:val="20"/>
        </w:rPr>
        <w:t>D</w:t>
      </w:r>
      <w:r w:rsidR="004212E0" w:rsidRPr="00CD4BFA">
        <w:rPr>
          <w:rFonts w:ascii="Arial" w:hAnsi="Arial" w:cs="Arial"/>
          <w:sz w:val="20"/>
          <w:szCs w:val="20"/>
        </w:rPr>
        <w:t xml:space="preserve">) </w:t>
      </w:r>
      <w:r w:rsidRPr="00CD4BFA">
        <w:rPr>
          <w:rFonts w:ascii="Arial" w:hAnsi="Arial" w:cs="Arial"/>
          <w:sz w:val="20"/>
          <w:szCs w:val="20"/>
        </w:rPr>
        <w:t>Foxp3+ T cells in HP, LGD, HGD</w:t>
      </w:r>
      <w:r w:rsidR="00C8039D">
        <w:rPr>
          <w:rFonts w:ascii="Arial" w:hAnsi="Arial" w:cs="Arial"/>
          <w:sz w:val="20"/>
          <w:szCs w:val="20"/>
        </w:rPr>
        <w:t>,</w:t>
      </w:r>
      <w:r w:rsidRPr="00CD4BFA">
        <w:rPr>
          <w:rFonts w:ascii="Arial" w:hAnsi="Arial" w:cs="Arial"/>
          <w:sz w:val="20"/>
          <w:szCs w:val="20"/>
        </w:rPr>
        <w:t xml:space="preserve"> or CRC tissues from the clinical cohort. (E, F) </w:t>
      </w:r>
      <w:r w:rsidR="004212E0" w:rsidRPr="00CD4BFA">
        <w:rPr>
          <w:rFonts w:ascii="Arial" w:hAnsi="Arial" w:cs="Arial"/>
          <w:sz w:val="20"/>
          <w:szCs w:val="20"/>
        </w:rPr>
        <w:t xml:space="preserve">Immunohistochemical staining of </w:t>
      </w:r>
      <w:r w:rsidR="00715B19">
        <w:rPr>
          <w:rFonts w:ascii="Arial" w:hAnsi="Arial" w:cs="Arial"/>
          <w:sz w:val="20"/>
          <w:szCs w:val="20"/>
        </w:rPr>
        <w:t>PD-1</w:t>
      </w:r>
      <w:r w:rsidR="004212E0" w:rsidRPr="00CD4BFA">
        <w:rPr>
          <w:rFonts w:ascii="Arial" w:hAnsi="Arial" w:cs="Arial"/>
          <w:sz w:val="20"/>
          <w:szCs w:val="20"/>
        </w:rPr>
        <w:t xml:space="preserve"> in HP, LGD, HGD, and CRC samples. </w:t>
      </w:r>
      <w:r w:rsidRPr="00CD4BFA">
        <w:rPr>
          <w:rFonts w:ascii="Arial" w:hAnsi="Arial" w:cs="Arial"/>
          <w:sz w:val="20"/>
          <w:szCs w:val="20"/>
        </w:rPr>
        <w:t xml:space="preserve">(G, H) Immunohistochemical staining of </w:t>
      </w:r>
      <w:r w:rsidR="00715B19">
        <w:rPr>
          <w:rFonts w:ascii="Arial" w:hAnsi="Arial" w:cs="Arial"/>
          <w:sz w:val="20"/>
          <w:szCs w:val="20"/>
        </w:rPr>
        <w:t>PD-L1</w:t>
      </w:r>
      <w:r w:rsidR="007D3249">
        <w:rPr>
          <w:rFonts w:ascii="Arial" w:hAnsi="Arial" w:cs="Arial"/>
          <w:sz w:val="20"/>
          <w:szCs w:val="20"/>
        </w:rPr>
        <w:t xml:space="preserve"> </w:t>
      </w:r>
      <w:r w:rsidRPr="00CD4BFA">
        <w:rPr>
          <w:rFonts w:ascii="Arial" w:hAnsi="Arial" w:cs="Arial"/>
          <w:sz w:val="20"/>
          <w:szCs w:val="20"/>
        </w:rPr>
        <w:t xml:space="preserve">in HP, LGD, HGD, and CRC samples. </w:t>
      </w:r>
      <w:r w:rsidR="00544F13" w:rsidRPr="00DB75F4">
        <w:rPr>
          <w:rFonts w:ascii="Arial" w:hAnsi="Arial" w:cs="Arial"/>
          <w:color w:val="C00000"/>
          <w:sz w:val="20"/>
          <w:szCs w:val="20"/>
        </w:rPr>
        <w:t>Bar</w:t>
      </w:r>
      <w:r w:rsidR="002D47F7" w:rsidRPr="00DB75F4">
        <w:rPr>
          <w:rFonts w:ascii="Arial" w:hAnsi="Arial" w:cs="Arial"/>
          <w:color w:val="C00000"/>
          <w:sz w:val="20"/>
          <w:szCs w:val="20"/>
        </w:rPr>
        <w:t xml:space="preserve"> scale</w:t>
      </w:r>
      <w:r w:rsidR="00544F13" w:rsidRPr="00DB75F4">
        <w:rPr>
          <w:rFonts w:ascii="Arial" w:hAnsi="Arial" w:cs="Arial"/>
          <w:color w:val="C00000"/>
          <w:sz w:val="20"/>
          <w:szCs w:val="20"/>
        </w:rPr>
        <w:t xml:space="preserve"> = 50 </w:t>
      </w:r>
      <w:r w:rsidR="002D47F7" w:rsidRPr="002D47F7">
        <w:rPr>
          <w:rFonts w:ascii="Arial" w:hAnsi="Arial" w:cs="Arial" w:hint="eastAsia"/>
          <w:color w:val="C00000"/>
          <w:sz w:val="20"/>
          <w:szCs w:val="20"/>
        </w:rPr>
        <w:t>μ</w:t>
      </w:r>
      <w:r w:rsidR="002D47F7" w:rsidRPr="002D47F7">
        <w:rPr>
          <w:rFonts w:ascii="Arial" w:hAnsi="Arial" w:cs="Arial"/>
          <w:color w:val="C00000"/>
          <w:sz w:val="20"/>
          <w:szCs w:val="20"/>
        </w:rPr>
        <w:t>m</w:t>
      </w:r>
      <w:r w:rsidR="004212E0" w:rsidRPr="00CD4BFA">
        <w:rPr>
          <w:rFonts w:ascii="Arial" w:hAnsi="Arial" w:cs="Arial"/>
          <w:sz w:val="20"/>
          <w:szCs w:val="20"/>
        </w:rPr>
        <w:t>. *p &lt; 0.05, **p &lt; 0.01, ***p &lt; 0.001, ns, no significant difference.</w:t>
      </w:r>
    </w:p>
    <w:sectPr w:rsidR="004212E0" w:rsidRPr="00CD4BF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826989" w14:textId="77777777" w:rsidR="00841489" w:rsidRDefault="00841489" w:rsidP="00AE638D">
      <w:r>
        <w:separator/>
      </w:r>
    </w:p>
  </w:endnote>
  <w:endnote w:type="continuationSeparator" w:id="0">
    <w:p w14:paraId="557CB5DE" w14:textId="77777777" w:rsidR="00841489" w:rsidRDefault="00841489" w:rsidP="00AE63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ngLiU">
    <w:altName w:val="細明體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C94C08" w14:textId="77777777" w:rsidR="00DB75F4" w:rsidRDefault="00DB75F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712D5D" w14:textId="7DA1E925" w:rsidR="00DB75F4" w:rsidRDefault="00DB75F4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477A1E49" wp14:editId="1A9FC7B8">
              <wp:simplePos x="0" y="0"/>
              <wp:positionH relativeFrom="page">
                <wp:posOffset>0</wp:posOffset>
              </wp:positionH>
              <wp:positionV relativeFrom="page">
                <wp:posOffset>10237470</wp:posOffset>
              </wp:positionV>
              <wp:extent cx="7560310" cy="263525"/>
              <wp:effectExtent l="0" t="0" r="0" b="3175"/>
              <wp:wrapNone/>
              <wp:docPr id="3" name="MSIPCM68924750a450d851a0969201" descr="{&quot;HashCode&quot;:-1348403003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635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3272EB68" w14:textId="37585241" w:rsidR="00DB75F4" w:rsidRPr="00DB75F4" w:rsidRDefault="00DB75F4" w:rsidP="00DB75F4">
                          <w:pPr>
                            <w:jc w:val="left"/>
                            <w:rPr>
                              <w:rFonts w:ascii="Rockwell" w:hAnsi="Rockwell"/>
                              <w:color w:val="0078D7"/>
                              <w:sz w:val="18"/>
                            </w:rPr>
                          </w:pPr>
                          <w:r w:rsidRPr="00DB75F4">
                            <w:rPr>
                              <w:rFonts w:ascii="Rockwell" w:hAnsi="Rockwell"/>
                              <w:color w:val="0078D7"/>
                              <w:sz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77A1E49" id="_x0000_t202" coordsize="21600,21600" o:spt="202" path="m,l,21600r21600,l21600,xe">
              <v:stroke joinstyle="miter"/>
              <v:path gradientshapeok="t" o:connecttype="rect"/>
            </v:shapetype>
            <v:shape id="MSIPCM68924750a450d851a0969201" o:spid="_x0000_s1026" type="#_x0000_t202" alt="{&quot;HashCode&quot;:-1348403003,&quot;Height&quot;:841.0,&quot;Width&quot;:595.0,&quot;Placement&quot;:&quot;Footer&quot;,&quot;Index&quot;:&quot;Primary&quot;,&quot;Section&quot;:1,&quot;Top&quot;:0.0,&quot;Left&quot;:0.0}" style="position:absolute;margin-left:0;margin-top:806.1pt;width:595.3pt;height:20.7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" o:allowincell="f" filled="f" stroked="f" strokeweight=".5pt">
              <v:fill o:detectmouseclick="t"/>
              <v:textbox inset="20pt,0,,0">
                <w:txbxContent>
                  <w:p w14:paraId="3272EB68" w14:textId="37585241" w:rsidR="00DB75F4" w:rsidRPr="00DB75F4" w:rsidRDefault="00DB75F4" w:rsidP="00DB75F4">
                    <w:pPr>
                      <w:jc w:val="left"/>
                      <w:rPr>
                        <w:rFonts w:ascii="Rockwell" w:hAnsi="Rockwell"/>
                        <w:color w:val="0078D7"/>
                        <w:sz w:val="18"/>
                      </w:rPr>
                    </w:pPr>
                    <w:r w:rsidRPr="00DB75F4">
                      <w:rPr>
                        <w:rFonts w:ascii="Rockwell" w:hAnsi="Rockwell"/>
                        <w:color w:val="0078D7"/>
                        <w:sz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3D6984" w14:textId="77777777" w:rsidR="00DB75F4" w:rsidRDefault="00DB75F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599225" w14:textId="77777777" w:rsidR="00841489" w:rsidRDefault="00841489" w:rsidP="00AE638D">
      <w:r>
        <w:separator/>
      </w:r>
    </w:p>
  </w:footnote>
  <w:footnote w:type="continuationSeparator" w:id="0">
    <w:p w14:paraId="0C8980E1" w14:textId="77777777" w:rsidR="00841489" w:rsidRDefault="00841489" w:rsidP="00AE63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9990B5" w14:textId="77777777" w:rsidR="00DB75F4" w:rsidRDefault="00DB75F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301EFB" w14:textId="77777777" w:rsidR="00DB75F4" w:rsidRDefault="00DB75F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F38F7F" w14:textId="77777777" w:rsidR="00DB75F4" w:rsidRDefault="00DB75F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4245"/>
    <w:rsid w:val="00115F9E"/>
    <w:rsid w:val="0017450E"/>
    <w:rsid w:val="00186284"/>
    <w:rsid w:val="00252DD5"/>
    <w:rsid w:val="002803C7"/>
    <w:rsid w:val="002D47F7"/>
    <w:rsid w:val="002E721A"/>
    <w:rsid w:val="00306864"/>
    <w:rsid w:val="004212E0"/>
    <w:rsid w:val="00425402"/>
    <w:rsid w:val="00432FB6"/>
    <w:rsid w:val="00447CD9"/>
    <w:rsid w:val="00464C6B"/>
    <w:rsid w:val="004A5196"/>
    <w:rsid w:val="004F4A85"/>
    <w:rsid w:val="00501130"/>
    <w:rsid w:val="00527A1C"/>
    <w:rsid w:val="00544F13"/>
    <w:rsid w:val="00545635"/>
    <w:rsid w:val="005A75D7"/>
    <w:rsid w:val="00665A37"/>
    <w:rsid w:val="006E142B"/>
    <w:rsid w:val="00715B19"/>
    <w:rsid w:val="00754245"/>
    <w:rsid w:val="00792DA3"/>
    <w:rsid w:val="007D3249"/>
    <w:rsid w:val="008279F8"/>
    <w:rsid w:val="00831D13"/>
    <w:rsid w:val="00841489"/>
    <w:rsid w:val="008C224D"/>
    <w:rsid w:val="00920804"/>
    <w:rsid w:val="00967DB9"/>
    <w:rsid w:val="00976EFF"/>
    <w:rsid w:val="009D47B2"/>
    <w:rsid w:val="00AB4972"/>
    <w:rsid w:val="00AE638D"/>
    <w:rsid w:val="00B23E1E"/>
    <w:rsid w:val="00B74B51"/>
    <w:rsid w:val="00B94133"/>
    <w:rsid w:val="00BA5C53"/>
    <w:rsid w:val="00BE3AE5"/>
    <w:rsid w:val="00C46AAE"/>
    <w:rsid w:val="00C67DB3"/>
    <w:rsid w:val="00C8039D"/>
    <w:rsid w:val="00CC3E84"/>
    <w:rsid w:val="00CD4BFA"/>
    <w:rsid w:val="00D273C5"/>
    <w:rsid w:val="00DB75F4"/>
    <w:rsid w:val="00DC4D6A"/>
    <w:rsid w:val="00FA6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5CF81C2"/>
  <w15:chartTrackingRefBased/>
  <w15:docId w15:val="{A9DE31C5-2799-4DDD-9116-F5CEC23C2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1">
    <w:name w:val="无列表1"/>
    <w:next w:val="NoList"/>
    <w:uiPriority w:val="99"/>
    <w:semiHidden/>
    <w:unhideWhenUsed/>
    <w:rsid w:val="00792DA3"/>
  </w:style>
  <w:style w:type="paragraph" w:styleId="Header">
    <w:name w:val="header"/>
    <w:basedOn w:val="Normal"/>
    <w:link w:val="HeaderChar"/>
    <w:uiPriority w:val="99"/>
    <w:unhideWhenUsed/>
    <w:rsid w:val="00792DA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792DA3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792DA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792DA3"/>
    <w:rPr>
      <w:sz w:val="18"/>
      <w:szCs w:val="18"/>
    </w:rPr>
  </w:style>
  <w:style w:type="table" w:styleId="TableGrid">
    <w:name w:val="Table Grid"/>
    <w:basedOn w:val="TableNormal"/>
    <w:uiPriority w:val="39"/>
    <w:rsid w:val="00792D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网格型1"/>
    <w:basedOn w:val="TableNormal"/>
    <w:next w:val="TableGrid"/>
    <w:uiPriority w:val="39"/>
    <w:rsid w:val="004A5196"/>
    <w:rPr>
      <w:rFonts w:ascii="Cambria" w:hAnsi="Cambria"/>
      <w:kern w:val="0"/>
      <w:sz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CD4BFA"/>
  </w:style>
  <w:style w:type="character" w:styleId="CommentReference">
    <w:name w:val="annotation reference"/>
    <w:basedOn w:val="DefaultParagraphFont"/>
    <w:uiPriority w:val="99"/>
    <w:semiHidden/>
    <w:unhideWhenUsed/>
    <w:rsid w:val="00CC3E8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C3E8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C3E8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C3E8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C3E8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628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628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693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52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4</Pages>
  <Words>496</Words>
  <Characters>2830</Characters>
  <Application>Microsoft Office Word</Application>
  <DocSecurity>0</DocSecurity>
  <Lines>23</Lines>
  <Paragraphs>6</Paragraphs>
  <ScaleCrop>false</ScaleCrop>
  <Company/>
  <LinksUpToDate>false</LinksUpToDate>
  <CharactersWithSpaces>3320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Zhang Yu</dc:creator>
  <cp:keywords/>
  <dc:description/>
  <cp:lastModifiedBy>Bartle, Claudia</cp:lastModifiedBy>
  <cp:revision>26</cp:revision>
  <dcterms:created xsi:type="dcterms:W3CDTF">2022-10-23T03:17:00Z</dcterms:created>
  <dcterms:modified xsi:type="dcterms:W3CDTF">2023-02-21T00:28:00Z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bbab825-a111-45e4-86a1-18cee0005896_Enabled">
    <vt:lpwstr>true</vt:lpwstr>
  </property>
  <property fmtid="{D5CDD505-2E9C-101B-9397-08002B2CF9AE}" pid="3" name="MSIP_Label_2bbab825-a111-45e4-86a1-18cee0005896_SetDate">
    <vt:lpwstr>2023-02-21T00:28:18Z</vt:lpwstr>
  </property>
  <property fmtid="{D5CDD505-2E9C-101B-9397-08002B2CF9AE}" pid="4" name="MSIP_Label_2bbab825-a111-45e4-86a1-18cee0005896_Method">
    <vt:lpwstr>Standard</vt:lpwstr>
  </property>
  <property fmtid="{D5CDD505-2E9C-101B-9397-08002B2CF9AE}" pid="5" name="MSIP_Label_2bbab825-a111-45e4-86a1-18cee0005896_Name">
    <vt:lpwstr>2bbab825-a111-45e4-86a1-18cee0005896</vt:lpwstr>
  </property>
  <property fmtid="{D5CDD505-2E9C-101B-9397-08002B2CF9AE}" pid="6" name="MSIP_Label_2bbab825-a111-45e4-86a1-18cee0005896_SiteId">
    <vt:lpwstr>2567d566-604c-408a-8a60-55d0dc9d9d6b</vt:lpwstr>
  </property>
  <property fmtid="{D5CDD505-2E9C-101B-9397-08002B2CF9AE}" pid="7" name="MSIP_Label_2bbab825-a111-45e4-86a1-18cee0005896_ActionId">
    <vt:lpwstr>73acb003-a07b-4228-9eda-51a99f757d2e</vt:lpwstr>
  </property>
  <property fmtid="{D5CDD505-2E9C-101B-9397-08002B2CF9AE}" pid="8" name="MSIP_Label_2bbab825-a111-45e4-86a1-18cee0005896_ContentBits">
    <vt:lpwstr>2</vt:lpwstr>
  </property>
</Properties>
</file>