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Figure S1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675" cy="2523490"/>
            <wp:effectExtent l="0" t="0" r="14605" b="6350"/>
            <wp:docPr id="12" name="图片 12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480" w:lineRule="auto"/>
        <w:ind w:left="101" w:right="0" w:firstLine="0"/>
        <w:jc w:val="left"/>
        <w:textAlignment w:val="auto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FigS1. RNA</w:t>
      </w:r>
      <w:r>
        <w:rPr>
          <w:rFonts w:hint="default" w:ascii="Arial" w:hAnsi="Arial" w:eastAsia="宋体" w:cs="Arial"/>
          <w:b/>
          <w:sz w:val="20"/>
          <w:szCs w:val="20"/>
          <w:lang w:val="en-US" w:eastAsia="zh-CN"/>
        </w:rPr>
        <w:t>-</w:t>
      </w:r>
      <w:r>
        <w:rPr>
          <w:rFonts w:hint="default" w:ascii="Arial" w:hAnsi="Arial" w:cs="Arial"/>
          <w:b/>
          <w:sz w:val="20"/>
          <w:szCs w:val="20"/>
        </w:rPr>
        <w:t>seq data analysis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left="101" w:right="116" w:firstLine="0"/>
        <w:jc w:val="left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Heat map showing the hierarchically clustered Pearson correlation matrix resulting from all sample.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5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after="0" w:line="480" w:lineRule="auto"/>
        <w:ind w:left="101" w:right="114" w:firstLine="0"/>
        <w:jc w:val="left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Volcano plot showing all differentially expressed genes (DEGs) between GDM and Healthy samples.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5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after="0" w:line="480" w:lineRule="auto"/>
        <w:ind w:left="456" w:right="0" w:hanging="356"/>
        <w:jc w:val="left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Hierarchical clustering heat map showing expression levels of all</w:t>
      </w:r>
      <w:r>
        <w:rPr>
          <w:rFonts w:hint="default" w:ascii="Arial" w:hAnsi="Arial" w:cs="Arial"/>
          <w:spacing w:val="-1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DEGs.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5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after="0" w:line="480" w:lineRule="auto"/>
        <w:ind w:left="456" w:right="0" w:hanging="356"/>
        <w:jc w:val="left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The Scatter plot exhibiting the most enriched GO biological process results of the up- regulated (Left panel) and down-regulated (Right panel)</w:t>
      </w:r>
      <w:r>
        <w:rPr>
          <w:rFonts w:hint="default" w:ascii="Arial" w:hAnsi="Arial" w:cs="Arial"/>
          <w:spacing w:val="-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DEGs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upperLetter"/>
      <w:lvlText w:val="(%1)"/>
      <w:lvlJc w:val="left"/>
      <w:pPr>
        <w:ind w:left="101" w:hanging="368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62" w:hanging="368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25" w:hanging="368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687" w:hanging="368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550" w:hanging="368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413" w:hanging="368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275" w:hanging="368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138" w:hanging="368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001" w:hanging="36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11527212"/>
    <w:rsid w:val="1152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  <w:pPr>
      <w:ind w:left="101" w:right="117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2023-02-22T17:03:00Z</dcterms:created>
  <dc:creator>Ego</dc:creator>
  <cp:lastModifiedBy>Ego</cp:lastModifiedBy>
  <dcterms:modified xsi:type="dcterms:W3CDTF">2023-02-22T17:03:50Z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31DD877C79D4411D9676EECFC4781215</vt:lpwstr>
  </property>
</Properties>
</file>