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14988" w14:textId="507B7A5E" w:rsidR="00662FFF" w:rsidRPr="00D2086B" w:rsidRDefault="00D2086B" w:rsidP="00DA5B75">
      <w:pPr>
        <w:rPr>
          <w:rFonts w:ascii="Times New Roman" w:hAnsi="Times New Roman" w:cs="Times New Roman"/>
          <w:b/>
          <w:bCs/>
        </w:rPr>
      </w:pPr>
      <w:r w:rsidRPr="00D2086B">
        <w:rPr>
          <w:rFonts w:ascii="Times New Roman" w:hAnsi="Times New Roman" w:cs="Times New Roman"/>
          <w:b/>
          <w:bCs/>
        </w:rPr>
        <w:t>Appendix 1</w:t>
      </w:r>
      <w:r>
        <w:rPr>
          <w:rFonts w:ascii="Times New Roman" w:hAnsi="Times New Roman" w:cs="Times New Roman"/>
          <w:b/>
          <w:bCs/>
        </w:rPr>
        <w:t>.</w:t>
      </w:r>
    </w:p>
    <w:p w14:paraId="44BDA2CC" w14:textId="77777777" w:rsidR="00D2086B" w:rsidRPr="00D2086B" w:rsidRDefault="00D2086B" w:rsidP="00DA5B75">
      <w:pPr>
        <w:rPr>
          <w:rFonts w:ascii="Times New Roman" w:hAnsi="Times New Roman" w:cs="Times New Roman"/>
          <w:b/>
          <w:bCs/>
        </w:rPr>
      </w:pPr>
    </w:p>
    <w:p w14:paraId="243E8E7E" w14:textId="77777777" w:rsidR="00D2086B" w:rsidRPr="007F16D2" w:rsidRDefault="00D2086B" w:rsidP="00D2086B">
      <w:pPr>
        <w:spacing w:line="480" w:lineRule="auto"/>
        <w:rPr>
          <w:b/>
          <w:bCs/>
        </w:rPr>
      </w:pPr>
      <w:r w:rsidRPr="00D00212">
        <w:rPr>
          <w:rFonts w:ascii="Times New Roman" w:hAnsi="Times New Roman" w:cs="Times New Roman"/>
        </w:rPr>
        <w:t>Name of opioids drug and product used in analys</w:t>
      </w:r>
      <w:r>
        <w:rPr>
          <w:rFonts w:ascii="Times New Roman" w:hAnsi="Times New Roman" w:cs="Times New Roman"/>
        </w:rPr>
        <w:t>e</w:t>
      </w:r>
      <w:r w:rsidRPr="00D00212">
        <w:rPr>
          <w:rFonts w:ascii="Times New Roman" w:hAnsi="Times New Roman" w:cs="Times New Roman"/>
        </w:rPr>
        <w:t>s.</w:t>
      </w:r>
    </w:p>
    <w:tbl>
      <w:tblPr>
        <w:tblW w:w="6920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000"/>
        <w:gridCol w:w="1920"/>
      </w:tblGrid>
      <w:tr w:rsidR="00D2086B" w:rsidRPr="00AA48BF" w14:paraId="15D50C92" w14:textId="77777777" w:rsidTr="001C1A6A">
        <w:trPr>
          <w:trHeight w:val="255"/>
        </w:trPr>
        <w:tc>
          <w:tcPr>
            <w:tcW w:w="5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348B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bookmarkStart w:id="0" w:name="RANGE!A1:B82"/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Product Name</w:t>
            </w:r>
            <w:bookmarkEnd w:id="0"/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77E3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Drug</w:t>
            </w:r>
          </w:p>
        </w:tc>
      </w:tr>
      <w:tr w:rsidR="00D2086B" w:rsidRPr="00AA48BF" w14:paraId="11B867A8" w14:textId="77777777" w:rsidTr="001C1A6A">
        <w:trPr>
          <w:trHeight w:val="255"/>
        </w:trPr>
        <w:tc>
          <w:tcPr>
            <w:tcW w:w="50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ECFF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ACETAMINOPHEN-CODEINE PHOSPHATE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AFB3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Codeine</w:t>
            </w:r>
          </w:p>
        </w:tc>
      </w:tr>
      <w:tr w:rsidR="00D2086B" w:rsidRPr="00AA48BF" w14:paraId="607D1A62" w14:textId="77777777" w:rsidTr="001C1A6A">
        <w:trPr>
          <w:trHeight w:val="255"/>
        </w:trPr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6A6D54CC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ACETAMINOPHEN-PROPOXYPHENE HCL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7F5AFBDC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Propoxyphene</w:t>
            </w:r>
          </w:p>
        </w:tc>
      </w:tr>
      <w:tr w:rsidR="00D2086B" w:rsidRPr="00AA48BF" w14:paraId="7C2926A4" w14:textId="77777777" w:rsidTr="001C1A6A">
        <w:trPr>
          <w:trHeight w:val="255"/>
        </w:trPr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3A6A1E5C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ACETAMINOPHEN-PROPOXYPHENE NAPSYLATE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141B7376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Propoxyphene</w:t>
            </w:r>
          </w:p>
        </w:tc>
      </w:tr>
      <w:tr w:rsidR="00D2086B" w:rsidRPr="00AA48BF" w14:paraId="281A42C3" w14:textId="77777777" w:rsidTr="001C1A6A">
        <w:trPr>
          <w:trHeight w:val="255"/>
        </w:trPr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51BC6B4C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ACETAMINOPHEN/CODEINE #3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446D170E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Codeine</w:t>
            </w:r>
          </w:p>
        </w:tc>
      </w:tr>
      <w:tr w:rsidR="00D2086B" w:rsidRPr="00AA48BF" w14:paraId="167E3B05" w14:textId="77777777" w:rsidTr="001C1A6A">
        <w:trPr>
          <w:trHeight w:val="255"/>
        </w:trPr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1280020B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ASCOMP W/CODEINE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53DB133F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Codeine</w:t>
            </w:r>
          </w:p>
        </w:tc>
      </w:tr>
      <w:tr w:rsidR="00D2086B" w:rsidRPr="00AA48BF" w14:paraId="2AC25D61" w14:textId="77777777" w:rsidTr="001C1A6A">
        <w:trPr>
          <w:trHeight w:val="255"/>
        </w:trPr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03AAEE36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AVINZA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4F81345B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Morphine LA</w:t>
            </w:r>
          </w:p>
        </w:tc>
      </w:tr>
      <w:tr w:rsidR="00D2086B" w:rsidRPr="00AA48BF" w14:paraId="123C16B7" w14:textId="77777777" w:rsidTr="001C1A6A">
        <w:trPr>
          <w:trHeight w:val="255"/>
        </w:trPr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7D850F4D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BUPRENORPHINE HYDROCHLORIDE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74A8FE99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Buprenorphine</w:t>
            </w:r>
          </w:p>
        </w:tc>
      </w:tr>
      <w:tr w:rsidR="00D2086B" w:rsidRPr="00AA48BF" w14:paraId="431721BE" w14:textId="77777777" w:rsidTr="001C1A6A">
        <w:trPr>
          <w:trHeight w:val="255"/>
        </w:trPr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264029F2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BUPRENORPHINE-NALOXONE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0695FCFD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Buprenorphine</w:t>
            </w:r>
          </w:p>
        </w:tc>
      </w:tr>
      <w:tr w:rsidR="00D2086B" w:rsidRPr="00AA48BF" w14:paraId="2E276DDA" w14:textId="77777777" w:rsidTr="001C1A6A">
        <w:trPr>
          <w:trHeight w:val="255"/>
        </w:trPr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697659D3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BUTALBITAL-APAP-CAFFEINE-CODEINE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7C60F1C1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Codeine</w:t>
            </w:r>
          </w:p>
        </w:tc>
      </w:tr>
      <w:tr w:rsidR="00D2086B" w:rsidRPr="00AA48BF" w14:paraId="416DC6F1" w14:textId="77777777" w:rsidTr="001C1A6A">
        <w:trPr>
          <w:trHeight w:val="255"/>
        </w:trPr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39AE1E09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BUTALBITAL/ASPIRIN/CAFFEINE/CODEINE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67C310F0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Codeine</w:t>
            </w:r>
          </w:p>
        </w:tc>
      </w:tr>
      <w:tr w:rsidR="00D2086B" w:rsidRPr="00AA48BF" w14:paraId="54BA5F56" w14:textId="77777777" w:rsidTr="001C1A6A">
        <w:trPr>
          <w:trHeight w:val="255"/>
        </w:trPr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2B75D9C7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BUTORPHANOL TARTRATE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6330730B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Butorphanol</w:t>
            </w:r>
          </w:p>
        </w:tc>
      </w:tr>
      <w:tr w:rsidR="00D2086B" w:rsidRPr="00AA48BF" w14:paraId="26044016" w14:textId="77777777" w:rsidTr="001C1A6A">
        <w:trPr>
          <w:trHeight w:val="255"/>
        </w:trPr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0CE84721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BUTRANS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45FD6B25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Buprenorphine</w:t>
            </w:r>
          </w:p>
        </w:tc>
      </w:tr>
      <w:tr w:rsidR="00D2086B" w:rsidRPr="00AA48BF" w14:paraId="584145A6" w14:textId="77777777" w:rsidTr="001C1A6A">
        <w:trPr>
          <w:trHeight w:val="255"/>
        </w:trPr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0C1B5713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CAPITAL W/CODEINE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0FE82788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Codeine</w:t>
            </w:r>
          </w:p>
        </w:tc>
      </w:tr>
      <w:tr w:rsidR="00D2086B" w:rsidRPr="00AA48BF" w14:paraId="46962AA1" w14:textId="77777777" w:rsidTr="001C1A6A">
        <w:trPr>
          <w:trHeight w:val="255"/>
        </w:trPr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5B19E8D0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CARISOPRODOL/ASPIRIN/CODEINE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0C0568E7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Codeine</w:t>
            </w:r>
          </w:p>
        </w:tc>
      </w:tr>
      <w:tr w:rsidR="00D2086B" w:rsidRPr="00AA48BF" w14:paraId="1BC1B136" w14:textId="77777777" w:rsidTr="001C1A6A">
        <w:trPr>
          <w:trHeight w:val="255"/>
        </w:trPr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09EE2B9F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CODEINE SULFATE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110C3108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Codeine</w:t>
            </w:r>
          </w:p>
        </w:tc>
      </w:tr>
      <w:tr w:rsidR="00D2086B" w:rsidRPr="00AA48BF" w14:paraId="473B36A2" w14:textId="77777777" w:rsidTr="001C1A6A">
        <w:trPr>
          <w:trHeight w:val="255"/>
        </w:trPr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70B82C05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DARVOCET-N 100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647DBFFD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Propoxyphene</w:t>
            </w:r>
          </w:p>
        </w:tc>
      </w:tr>
      <w:tr w:rsidR="00D2086B" w:rsidRPr="00AA48BF" w14:paraId="1C0D6857" w14:textId="77777777" w:rsidTr="001C1A6A">
        <w:trPr>
          <w:trHeight w:val="255"/>
        </w:trPr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45ABCA01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DILAUDID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6A716A71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Hydromorphone SA</w:t>
            </w:r>
          </w:p>
        </w:tc>
      </w:tr>
      <w:tr w:rsidR="00D2086B" w:rsidRPr="00AA48BF" w14:paraId="3F04F1BE" w14:textId="77777777" w:rsidTr="001C1A6A">
        <w:trPr>
          <w:trHeight w:val="255"/>
        </w:trPr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49688BAD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DURAGESIC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4AC33CEB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Fentanyl LA</w:t>
            </w:r>
          </w:p>
        </w:tc>
      </w:tr>
      <w:tr w:rsidR="00D2086B" w:rsidRPr="00AA48BF" w14:paraId="41479537" w14:textId="77777777" w:rsidTr="001C1A6A">
        <w:trPr>
          <w:trHeight w:val="255"/>
        </w:trPr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3BBACEDB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EMBEDA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089E7051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Morphine LA</w:t>
            </w:r>
          </w:p>
        </w:tc>
      </w:tr>
      <w:tr w:rsidR="00D2086B" w:rsidRPr="00AA48BF" w14:paraId="784C2CD6" w14:textId="77777777" w:rsidTr="001C1A6A">
        <w:trPr>
          <w:trHeight w:val="255"/>
        </w:trPr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723424E3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ENDOCET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5578045C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Oxycodone SA</w:t>
            </w:r>
          </w:p>
        </w:tc>
      </w:tr>
      <w:tr w:rsidR="00D2086B" w:rsidRPr="00AA48BF" w14:paraId="27EF020C" w14:textId="77777777" w:rsidTr="001C1A6A">
        <w:trPr>
          <w:trHeight w:val="255"/>
        </w:trPr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1D6111C5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EXALGO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2FF36824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Hydromorphone LA</w:t>
            </w:r>
          </w:p>
        </w:tc>
      </w:tr>
      <w:tr w:rsidR="00D2086B" w:rsidRPr="00AA48BF" w14:paraId="3C909903" w14:textId="77777777" w:rsidTr="001C1A6A">
        <w:trPr>
          <w:trHeight w:val="255"/>
        </w:trPr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172E5F74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FENTANYL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6910977E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Fentanyl LA</w:t>
            </w:r>
          </w:p>
        </w:tc>
      </w:tr>
      <w:tr w:rsidR="00D2086B" w:rsidRPr="00AA48BF" w14:paraId="639BDB27" w14:textId="77777777" w:rsidTr="001C1A6A">
        <w:trPr>
          <w:trHeight w:val="255"/>
        </w:trPr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124AD292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FENTANYL CITRATE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5B7CF3A5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Fentanyl SA</w:t>
            </w:r>
          </w:p>
        </w:tc>
      </w:tr>
      <w:tr w:rsidR="00D2086B" w:rsidRPr="00AA48BF" w14:paraId="4E7A52AB" w14:textId="77777777" w:rsidTr="001C1A6A">
        <w:trPr>
          <w:trHeight w:val="255"/>
        </w:trPr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6D335BAE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FENTANYL TRANSDERMAL SYSTEM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66510D5B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Fentanyl LA</w:t>
            </w:r>
          </w:p>
        </w:tc>
      </w:tr>
      <w:tr w:rsidR="00D2086B" w:rsidRPr="00AA48BF" w14:paraId="7FB646F3" w14:textId="77777777" w:rsidTr="001C1A6A">
        <w:trPr>
          <w:trHeight w:val="255"/>
        </w:trPr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45C25891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HYDROCODONE BITARTRATE-ACETAMINOPHEN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4BCC8279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Hydrocodone SA</w:t>
            </w:r>
          </w:p>
        </w:tc>
      </w:tr>
      <w:tr w:rsidR="00D2086B" w:rsidRPr="00AA48BF" w14:paraId="092E46E4" w14:textId="77777777" w:rsidTr="001C1A6A">
        <w:trPr>
          <w:trHeight w:val="255"/>
        </w:trPr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0ECCE72B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HYDROCODONE BITARTRATE-IBUPROFEN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65CD1F15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Hydrocodone SA</w:t>
            </w:r>
          </w:p>
        </w:tc>
      </w:tr>
      <w:tr w:rsidR="00D2086B" w:rsidRPr="00AA48BF" w14:paraId="5380C3E8" w14:textId="77777777" w:rsidTr="001C1A6A">
        <w:trPr>
          <w:trHeight w:val="255"/>
        </w:trPr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4F625FA2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HYDROMORPHONE HCL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0BFBBCA5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Hydromorphone LA</w:t>
            </w:r>
          </w:p>
        </w:tc>
      </w:tr>
      <w:tr w:rsidR="00D2086B" w:rsidRPr="00AA48BF" w14:paraId="2D794F14" w14:textId="77777777" w:rsidTr="001C1A6A">
        <w:trPr>
          <w:trHeight w:val="255"/>
        </w:trPr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0DE87D71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HYDROMORPHONE HCL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2B210994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Hydromorphone SA</w:t>
            </w:r>
          </w:p>
        </w:tc>
      </w:tr>
      <w:tr w:rsidR="00D2086B" w:rsidRPr="00AA48BF" w14:paraId="51FC2951" w14:textId="77777777" w:rsidTr="001C1A6A">
        <w:trPr>
          <w:trHeight w:val="255"/>
        </w:trPr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21DB83B7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HYSINGLA ER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7D58C7F6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Hydrocodone LA</w:t>
            </w:r>
          </w:p>
        </w:tc>
      </w:tr>
      <w:tr w:rsidR="00D2086B" w:rsidRPr="00AA48BF" w14:paraId="4763A25F" w14:textId="77777777" w:rsidTr="001C1A6A">
        <w:trPr>
          <w:trHeight w:val="255"/>
        </w:trPr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51C9F97E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KADIAN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4C753449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Morphine LA</w:t>
            </w:r>
          </w:p>
        </w:tc>
      </w:tr>
      <w:tr w:rsidR="00D2086B" w:rsidRPr="00AA48BF" w14:paraId="117962F5" w14:textId="77777777" w:rsidTr="001C1A6A">
        <w:trPr>
          <w:trHeight w:val="255"/>
        </w:trPr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5458E5C9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LORCET 10/650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71743099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Hydrocodone SA</w:t>
            </w:r>
          </w:p>
        </w:tc>
      </w:tr>
      <w:tr w:rsidR="00D2086B" w:rsidRPr="00AA48BF" w14:paraId="1B0DB6AB" w14:textId="77777777" w:rsidTr="001C1A6A">
        <w:trPr>
          <w:trHeight w:val="255"/>
        </w:trPr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78D610C4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LORTAB 10/500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474E1F25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Hydrocodone SA</w:t>
            </w:r>
          </w:p>
        </w:tc>
      </w:tr>
      <w:tr w:rsidR="00D2086B" w:rsidRPr="00AA48BF" w14:paraId="157DEC04" w14:textId="77777777" w:rsidTr="001C1A6A">
        <w:trPr>
          <w:trHeight w:val="255"/>
        </w:trPr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78258AFF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LORTAB 5/500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53524069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Hydrocodone SA</w:t>
            </w:r>
          </w:p>
        </w:tc>
      </w:tr>
      <w:tr w:rsidR="00D2086B" w:rsidRPr="00AA48BF" w14:paraId="09276524" w14:textId="77777777" w:rsidTr="001C1A6A">
        <w:trPr>
          <w:trHeight w:val="255"/>
        </w:trPr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1AD41033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LORTAB 7.5/500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547E3796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Hydrocodone SA</w:t>
            </w:r>
          </w:p>
        </w:tc>
      </w:tr>
      <w:tr w:rsidR="00D2086B" w:rsidRPr="00AA48BF" w14:paraId="58BA5B44" w14:textId="77777777" w:rsidTr="001C1A6A">
        <w:trPr>
          <w:trHeight w:val="255"/>
        </w:trPr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475FBBEB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MAXIDONE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3EB8F5CC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Hydrocodone SA</w:t>
            </w:r>
          </w:p>
        </w:tc>
      </w:tr>
      <w:tr w:rsidR="00D2086B" w:rsidRPr="00AA48BF" w14:paraId="5CDE447E" w14:textId="77777777" w:rsidTr="001C1A6A">
        <w:trPr>
          <w:trHeight w:val="255"/>
        </w:trPr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004C1679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MEPERIDINE HCL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0206E079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Meperidine</w:t>
            </w:r>
          </w:p>
        </w:tc>
      </w:tr>
      <w:tr w:rsidR="00D2086B" w:rsidRPr="00AA48BF" w14:paraId="393E090C" w14:textId="77777777" w:rsidTr="001C1A6A">
        <w:trPr>
          <w:trHeight w:val="255"/>
        </w:trPr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55F68960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MEPERITAB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6E010C34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Meperidine</w:t>
            </w:r>
          </w:p>
        </w:tc>
      </w:tr>
      <w:tr w:rsidR="00D2086B" w:rsidRPr="00AA48BF" w14:paraId="0DB9F18B" w14:textId="77777777" w:rsidTr="001C1A6A">
        <w:trPr>
          <w:trHeight w:val="255"/>
        </w:trPr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1BEDE967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METHADONE HCL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111FD84E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Methadone</w:t>
            </w:r>
          </w:p>
        </w:tc>
      </w:tr>
      <w:tr w:rsidR="00D2086B" w:rsidRPr="00AA48BF" w14:paraId="776BE176" w14:textId="77777777" w:rsidTr="001C1A6A">
        <w:trPr>
          <w:trHeight w:val="255"/>
        </w:trPr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317426BB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MORPHINE SULFATE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4FFEA77A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Morphine LA</w:t>
            </w:r>
          </w:p>
        </w:tc>
      </w:tr>
      <w:tr w:rsidR="00D2086B" w:rsidRPr="00AA48BF" w14:paraId="66270C38" w14:textId="77777777" w:rsidTr="001C1A6A">
        <w:trPr>
          <w:trHeight w:val="255"/>
        </w:trPr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00B56C86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MORPHINE SULFATE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4B10FF82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Morphine SA</w:t>
            </w:r>
          </w:p>
        </w:tc>
      </w:tr>
      <w:tr w:rsidR="00D2086B" w:rsidRPr="00AA48BF" w14:paraId="6805EBBF" w14:textId="77777777" w:rsidTr="001C1A6A">
        <w:trPr>
          <w:trHeight w:val="255"/>
        </w:trPr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030CBE87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MORPHINE SULFATE ER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1AF5F007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Morphine LA</w:t>
            </w:r>
          </w:p>
        </w:tc>
      </w:tr>
      <w:tr w:rsidR="00D2086B" w:rsidRPr="00AA48BF" w14:paraId="1460F494" w14:textId="77777777" w:rsidTr="001C1A6A">
        <w:trPr>
          <w:trHeight w:val="255"/>
        </w:trPr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4631FFDD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NORCO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07319655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Hydrocodone SA</w:t>
            </w:r>
          </w:p>
        </w:tc>
      </w:tr>
      <w:tr w:rsidR="00D2086B" w:rsidRPr="00AA48BF" w14:paraId="4107FC35" w14:textId="77777777" w:rsidTr="001C1A6A">
        <w:trPr>
          <w:trHeight w:val="255"/>
        </w:trPr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66937FFF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NUCYNTA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43A23640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Tapentadol SA</w:t>
            </w:r>
          </w:p>
        </w:tc>
      </w:tr>
      <w:tr w:rsidR="00D2086B" w:rsidRPr="00AA48BF" w14:paraId="2BF58BF4" w14:textId="77777777" w:rsidTr="001C1A6A">
        <w:trPr>
          <w:trHeight w:val="255"/>
        </w:trPr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6A63579D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NUCYNTA ER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0025247D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Tapentadol LA</w:t>
            </w:r>
          </w:p>
        </w:tc>
      </w:tr>
      <w:tr w:rsidR="00D2086B" w:rsidRPr="00AA48BF" w14:paraId="168CF1BE" w14:textId="77777777" w:rsidTr="001C1A6A">
        <w:trPr>
          <w:trHeight w:val="255"/>
        </w:trPr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0606E07E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OPANA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50DF0343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Oxymorphone SA</w:t>
            </w:r>
          </w:p>
        </w:tc>
      </w:tr>
      <w:tr w:rsidR="00D2086B" w:rsidRPr="00AA48BF" w14:paraId="7A8499F2" w14:textId="77777777" w:rsidTr="001C1A6A">
        <w:trPr>
          <w:trHeight w:val="255"/>
        </w:trPr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3822B5AE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lastRenderedPageBreak/>
              <w:t>OPANA ER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26A09BC5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Oxymorphone LA</w:t>
            </w:r>
          </w:p>
        </w:tc>
      </w:tr>
      <w:tr w:rsidR="00D2086B" w:rsidRPr="00AA48BF" w14:paraId="7E5F3C25" w14:textId="77777777" w:rsidTr="001C1A6A">
        <w:trPr>
          <w:trHeight w:val="255"/>
        </w:trPr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4C12E0C2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ORAL TRANSMUCOSAL FENTANYL CITRATE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0B455875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Fentanyl SA</w:t>
            </w:r>
          </w:p>
        </w:tc>
      </w:tr>
      <w:tr w:rsidR="00D2086B" w:rsidRPr="00AA48BF" w14:paraId="32075D7A" w14:textId="77777777" w:rsidTr="001C1A6A">
        <w:trPr>
          <w:trHeight w:val="255"/>
        </w:trPr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269347C3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ORAMORPH SR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7B34C21A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Morphine LA</w:t>
            </w:r>
          </w:p>
        </w:tc>
      </w:tr>
      <w:tr w:rsidR="00D2086B" w:rsidRPr="00AA48BF" w14:paraId="2DC587BF" w14:textId="77777777" w:rsidTr="001C1A6A">
        <w:trPr>
          <w:trHeight w:val="255"/>
        </w:trPr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5F99D8E0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OXY IR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2C21F520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Oxycodone SA</w:t>
            </w:r>
          </w:p>
        </w:tc>
      </w:tr>
      <w:tr w:rsidR="00D2086B" w:rsidRPr="00AA48BF" w14:paraId="24F300CB" w14:textId="77777777" w:rsidTr="001C1A6A">
        <w:trPr>
          <w:trHeight w:val="255"/>
        </w:trPr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0DF569EE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OXYCODONE HCL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1AED8423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Oxycodone LA</w:t>
            </w:r>
          </w:p>
        </w:tc>
      </w:tr>
      <w:tr w:rsidR="00D2086B" w:rsidRPr="00AA48BF" w14:paraId="6BF83A89" w14:textId="77777777" w:rsidTr="001C1A6A">
        <w:trPr>
          <w:trHeight w:val="255"/>
        </w:trPr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19722991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OXYCODONE HCL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4BB14D88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Oxycodone SA</w:t>
            </w:r>
          </w:p>
        </w:tc>
      </w:tr>
      <w:tr w:rsidR="00D2086B" w:rsidRPr="00AA48BF" w14:paraId="73D4899A" w14:textId="77777777" w:rsidTr="001C1A6A">
        <w:trPr>
          <w:trHeight w:val="255"/>
        </w:trPr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2CEA9BB2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OXYCODONE HCL-ACETAMINOPHEN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3F63D44E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Oxycodone SA</w:t>
            </w:r>
          </w:p>
        </w:tc>
      </w:tr>
      <w:tr w:rsidR="00D2086B" w:rsidRPr="00AA48BF" w14:paraId="2A51EDFC" w14:textId="77777777" w:rsidTr="001C1A6A">
        <w:trPr>
          <w:trHeight w:val="255"/>
        </w:trPr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3BAFCDE9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OXYCODONE HCL-ASPIRIN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627B2BF3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Oxycodone SA</w:t>
            </w:r>
          </w:p>
        </w:tc>
      </w:tr>
      <w:tr w:rsidR="00D2086B" w:rsidRPr="00AA48BF" w14:paraId="1B298897" w14:textId="77777777" w:rsidTr="001C1A6A">
        <w:trPr>
          <w:trHeight w:val="255"/>
        </w:trPr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242394D2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OXYCONTIN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0410FF94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Oxycodone LA</w:t>
            </w:r>
          </w:p>
        </w:tc>
      </w:tr>
      <w:tr w:rsidR="00D2086B" w:rsidRPr="00AA48BF" w14:paraId="73B16C92" w14:textId="77777777" w:rsidTr="001C1A6A">
        <w:trPr>
          <w:trHeight w:val="255"/>
        </w:trPr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2369C8B2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OXYMORPHONE HCL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2C452537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Oxymorphone LA</w:t>
            </w:r>
          </w:p>
        </w:tc>
      </w:tr>
      <w:tr w:rsidR="00D2086B" w:rsidRPr="00AA48BF" w14:paraId="0D3FBB35" w14:textId="77777777" w:rsidTr="001C1A6A">
        <w:trPr>
          <w:trHeight w:val="255"/>
        </w:trPr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789F02B7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OXYMORPHONE HCL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0738130E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Oxymorphone SA</w:t>
            </w:r>
          </w:p>
        </w:tc>
      </w:tr>
      <w:tr w:rsidR="00D2086B" w:rsidRPr="00AA48BF" w14:paraId="6CCC3218" w14:textId="77777777" w:rsidTr="001C1A6A">
        <w:trPr>
          <w:trHeight w:val="255"/>
        </w:trPr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60FD9FCB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PENTAZOCINE HCL-ACETAMINOPHEN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7CE809C8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Pentazocine</w:t>
            </w:r>
          </w:p>
        </w:tc>
      </w:tr>
      <w:tr w:rsidR="00D2086B" w:rsidRPr="00AA48BF" w14:paraId="2994D4CB" w14:textId="77777777" w:rsidTr="001C1A6A">
        <w:trPr>
          <w:trHeight w:val="255"/>
        </w:trPr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70AAA70C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PENTAZOCINE HCL-NALOXONE HCL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5DD75997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Pentazocine</w:t>
            </w:r>
          </w:p>
        </w:tc>
      </w:tr>
      <w:tr w:rsidR="00D2086B" w:rsidRPr="00AA48BF" w14:paraId="5053A7DD" w14:textId="77777777" w:rsidTr="001C1A6A">
        <w:trPr>
          <w:trHeight w:val="255"/>
        </w:trPr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4DB4288B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PERCOCET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13842A33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Oxycodone SA</w:t>
            </w:r>
          </w:p>
        </w:tc>
      </w:tr>
      <w:tr w:rsidR="00D2086B" w:rsidRPr="00AA48BF" w14:paraId="1518FB22" w14:textId="77777777" w:rsidTr="001C1A6A">
        <w:trPr>
          <w:trHeight w:val="255"/>
        </w:trPr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345BB21C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PROPOXYPHENE HCL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3CCCBA6F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Propoxyphene</w:t>
            </w:r>
          </w:p>
        </w:tc>
      </w:tr>
      <w:tr w:rsidR="00D2086B" w:rsidRPr="00AA48BF" w14:paraId="31A1BEFE" w14:textId="77777777" w:rsidTr="001C1A6A">
        <w:trPr>
          <w:trHeight w:val="255"/>
        </w:trPr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7A6713C6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PROPOXYPHENE NAPSYLATE/ACETAMINOPHEN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5F6E9D9F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Propoxyphene</w:t>
            </w:r>
          </w:p>
        </w:tc>
      </w:tr>
      <w:tr w:rsidR="00D2086B" w:rsidRPr="00AA48BF" w14:paraId="4F4F3351" w14:textId="77777777" w:rsidTr="001C1A6A">
        <w:trPr>
          <w:trHeight w:val="255"/>
        </w:trPr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2528F522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REPREXAIN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2F50F18B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Hydrocodone SA</w:t>
            </w:r>
          </w:p>
        </w:tc>
      </w:tr>
      <w:tr w:rsidR="00D2086B" w:rsidRPr="00AA48BF" w14:paraId="58110E95" w14:textId="77777777" w:rsidTr="001C1A6A">
        <w:trPr>
          <w:trHeight w:val="255"/>
        </w:trPr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2C7091C1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ROXICET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75945F18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Oxycodone SA</w:t>
            </w:r>
          </w:p>
        </w:tc>
      </w:tr>
      <w:tr w:rsidR="00D2086B" w:rsidRPr="00AA48BF" w14:paraId="230DCD03" w14:textId="77777777" w:rsidTr="001C1A6A">
        <w:trPr>
          <w:trHeight w:val="255"/>
        </w:trPr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21695581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ROXICODONE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6101F480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Oxycodone SA</w:t>
            </w:r>
          </w:p>
        </w:tc>
      </w:tr>
      <w:tr w:rsidR="00D2086B" w:rsidRPr="00AA48BF" w14:paraId="71C329B4" w14:textId="77777777" w:rsidTr="001C1A6A">
        <w:trPr>
          <w:trHeight w:val="255"/>
        </w:trPr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637E9EE4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RYZOLT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0BA27084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Tramadol LA</w:t>
            </w:r>
          </w:p>
        </w:tc>
      </w:tr>
      <w:tr w:rsidR="00D2086B" w:rsidRPr="00AA48BF" w14:paraId="30BCAFF5" w14:textId="77777777" w:rsidTr="001C1A6A">
        <w:trPr>
          <w:trHeight w:val="255"/>
        </w:trPr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6723CF9B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SUBOXONE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63E058D4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Buprenorphine</w:t>
            </w:r>
          </w:p>
        </w:tc>
      </w:tr>
      <w:tr w:rsidR="00D2086B" w:rsidRPr="00AA48BF" w14:paraId="0B1539CF" w14:textId="77777777" w:rsidTr="001C1A6A">
        <w:trPr>
          <w:trHeight w:val="255"/>
        </w:trPr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51B715E8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TRAMADOL HCL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77D03F31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Tramadol LA</w:t>
            </w:r>
          </w:p>
        </w:tc>
      </w:tr>
      <w:tr w:rsidR="00D2086B" w:rsidRPr="00AA48BF" w14:paraId="0B049145" w14:textId="77777777" w:rsidTr="001C1A6A">
        <w:trPr>
          <w:trHeight w:val="255"/>
        </w:trPr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4857692E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TRAMADOL HCL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5C6ADF47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Tramadol SA</w:t>
            </w:r>
          </w:p>
        </w:tc>
      </w:tr>
      <w:tr w:rsidR="00D2086B" w:rsidRPr="00AA48BF" w14:paraId="0B75DBC8" w14:textId="77777777" w:rsidTr="001C1A6A">
        <w:trPr>
          <w:trHeight w:val="255"/>
        </w:trPr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4945BBD0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TRAMADOL HCL/ACETAMINOPHEN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1342F9CD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Tramadol SA</w:t>
            </w:r>
          </w:p>
        </w:tc>
      </w:tr>
      <w:tr w:rsidR="00D2086B" w:rsidRPr="00AA48BF" w14:paraId="0FEFDA5C" w14:textId="77777777" w:rsidTr="001C1A6A">
        <w:trPr>
          <w:trHeight w:val="255"/>
        </w:trPr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437D44DF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TYLENOL W/CODEINE #3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37C80836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Codeine</w:t>
            </w:r>
          </w:p>
        </w:tc>
      </w:tr>
      <w:tr w:rsidR="00D2086B" w:rsidRPr="00AA48BF" w14:paraId="66C2A564" w14:textId="77777777" w:rsidTr="001C1A6A">
        <w:trPr>
          <w:trHeight w:val="255"/>
        </w:trPr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7F98AD9F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TYLENOL WITH CODEINE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1F49A16D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Codeine</w:t>
            </w:r>
          </w:p>
        </w:tc>
      </w:tr>
      <w:tr w:rsidR="00D2086B" w:rsidRPr="00AA48BF" w14:paraId="18FCA6BB" w14:textId="77777777" w:rsidTr="001C1A6A">
        <w:trPr>
          <w:trHeight w:val="255"/>
        </w:trPr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544FE284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TYLENOL WITH CODEINE NO. 3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17B1BF17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Codeine</w:t>
            </w:r>
          </w:p>
        </w:tc>
      </w:tr>
      <w:tr w:rsidR="00D2086B" w:rsidRPr="00AA48BF" w14:paraId="058250AB" w14:textId="77777777" w:rsidTr="001C1A6A">
        <w:trPr>
          <w:trHeight w:val="255"/>
        </w:trPr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2F951173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ULTRACET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04CB477E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Tramadol SA</w:t>
            </w:r>
          </w:p>
        </w:tc>
      </w:tr>
      <w:tr w:rsidR="00D2086B" w:rsidRPr="00AA48BF" w14:paraId="73A9F2BF" w14:textId="77777777" w:rsidTr="001C1A6A">
        <w:trPr>
          <w:trHeight w:val="255"/>
        </w:trPr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735D63D2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ULTRAM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60CB55DD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Tramadol SA</w:t>
            </w:r>
          </w:p>
        </w:tc>
      </w:tr>
      <w:tr w:rsidR="00D2086B" w:rsidRPr="00AA48BF" w14:paraId="27729E93" w14:textId="77777777" w:rsidTr="001C1A6A">
        <w:trPr>
          <w:trHeight w:val="255"/>
        </w:trPr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59D28611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ULTRAM ER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7C6E1D9A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Tramadol LA</w:t>
            </w:r>
          </w:p>
        </w:tc>
      </w:tr>
      <w:tr w:rsidR="00D2086B" w:rsidRPr="00AA48BF" w14:paraId="0FB8C521" w14:textId="77777777" w:rsidTr="001C1A6A">
        <w:trPr>
          <w:trHeight w:val="255"/>
        </w:trPr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733A2A2B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VICODIN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19709960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Hydrocodone SA</w:t>
            </w:r>
          </w:p>
        </w:tc>
      </w:tr>
      <w:tr w:rsidR="00D2086B" w:rsidRPr="00AA48BF" w14:paraId="4C60AA1C" w14:textId="77777777" w:rsidTr="001C1A6A">
        <w:trPr>
          <w:trHeight w:val="255"/>
        </w:trPr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3E6F40E1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VICODIN ES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4D18D2ED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Hydrocodone SA</w:t>
            </w:r>
          </w:p>
        </w:tc>
      </w:tr>
      <w:tr w:rsidR="00D2086B" w:rsidRPr="00AA48BF" w14:paraId="61B9192B" w14:textId="77777777" w:rsidTr="001C1A6A">
        <w:trPr>
          <w:trHeight w:val="255"/>
        </w:trPr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336AD01C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VICODIN HP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23BE9725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Hydrocodone SA</w:t>
            </w:r>
          </w:p>
        </w:tc>
      </w:tr>
      <w:tr w:rsidR="00D2086B" w:rsidRPr="00AA48BF" w14:paraId="1AC0332A" w14:textId="77777777" w:rsidTr="001C1A6A">
        <w:trPr>
          <w:trHeight w:val="255"/>
        </w:trPr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15075F57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XARTEMIS XR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56E1427A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Oxycodone LA</w:t>
            </w:r>
          </w:p>
        </w:tc>
      </w:tr>
      <w:tr w:rsidR="00D2086B" w:rsidRPr="00AA48BF" w14:paraId="083CFEA7" w14:textId="77777777" w:rsidTr="001C1A6A">
        <w:trPr>
          <w:trHeight w:val="255"/>
        </w:trPr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5A779ADD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XODOL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397CEA80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Hydrocodone SA</w:t>
            </w:r>
          </w:p>
        </w:tc>
      </w:tr>
      <w:tr w:rsidR="00D2086B" w:rsidRPr="00AA48BF" w14:paraId="46A687AB" w14:textId="77777777" w:rsidTr="001C1A6A">
        <w:trPr>
          <w:trHeight w:val="255"/>
        </w:trPr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27021174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ZOHYDRO ER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15645F3E" w14:textId="77777777" w:rsidR="00D2086B" w:rsidRPr="00AA48BF" w:rsidRDefault="00D2086B" w:rsidP="001C1A6A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A48BF">
              <w:rPr>
                <w:rFonts w:eastAsia="Times New Roman" w:cstheme="minorHAnsi"/>
                <w:sz w:val="20"/>
                <w:szCs w:val="20"/>
                <w:lang w:eastAsia="zh-CN"/>
              </w:rPr>
              <w:t>Hydrocodone LA</w:t>
            </w:r>
          </w:p>
        </w:tc>
      </w:tr>
    </w:tbl>
    <w:p w14:paraId="7DAF8329" w14:textId="77777777" w:rsidR="00D2086B" w:rsidRPr="00AA48BF" w:rsidRDefault="00D2086B" w:rsidP="00D2086B">
      <w:pPr>
        <w:contextualSpacing/>
        <w:rPr>
          <w:rFonts w:cstheme="minorHAnsi"/>
          <w:sz w:val="20"/>
          <w:szCs w:val="20"/>
        </w:rPr>
      </w:pPr>
      <w:r w:rsidRPr="00AA48BF">
        <w:rPr>
          <w:rFonts w:cstheme="minorHAnsi"/>
          <w:sz w:val="20"/>
          <w:szCs w:val="20"/>
        </w:rPr>
        <w:t xml:space="preserve">Table created from </w:t>
      </w:r>
      <w:r w:rsidRPr="00AA48BF">
        <w:rPr>
          <w:rFonts w:cstheme="minorHAnsi"/>
          <w:color w:val="000000"/>
          <w:sz w:val="20"/>
          <w:szCs w:val="20"/>
        </w:rPr>
        <w:t xml:space="preserve">National Center for Injury Prevention and Control. CDC compilation of benzodiazepines, muscle relaxants, stimulants, zolpidem, and opioid analgesics with oral morphine milligram equivalent conversion factors, 2017 version. Atlanta, GA: Centers for Disease Control and Prevention; 2017. </w:t>
      </w:r>
      <w:r>
        <w:rPr>
          <w:rFonts w:cstheme="minorHAnsi"/>
          <w:color w:val="000000"/>
          <w:sz w:val="20"/>
          <w:szCs w:val="20"/>
        </w:rPr>
        <w:t>Previously a</w:t>
      </w:r>
      <w:r w:rsidRPr="00AA48BF">
        <w:rPr>
          <w:rFonts w:cstheme="minorHAnsi"/>
          <w:color w:val="000000"/>
          <w:sz w:val="20"/>
          <w:szCs w:val="20"/>
        </w:rPr>
        <w:t>vailable at</w:t>
      </w:r>
      <w:r w:rsidRPr="00AA48BF">
        <w:rPr>
          <w:rStyle w:val="apple-converted-space"/>
          <w:rFonts w:cstheme="minorHAnsi"/>
          <w:color w:val="000000"/>
          <w:sz w:val="20"/>
          <w:szCs w:val="20"/>
        </w:rPr>
        <w:t> </w:t>
      </w:r>
      <w:hyperlink r:id="rId7" w:tooltip="https://urldefense.com/v3/__https://www.cdc.gov/drugoverdose/resources/data.html__;!!GobTDDpD7A!ctuvkuoh0K8PL4YUPsrRBRHUeJUxan_SDkWDqYjr4trHE3fkGfn_K82bp-iZ7rFj$" w:history="1">
        <w:r w:rsidRPr="00AA48BF">
          <w:rPr>
            <w:rStyle w:val="Hyperlink"/>
            <w:rFonts w:cstheme="minorHAnsi"/>
            <w:color w:val="0563C1"/>
            <w:sz w:val="20"/>
            <w:szCs w:val="20"/>
          </w:rPr>
          <w:t>https://www.cdc.gov/drugoverdose/resources/data.html</w:t>
        </w:r>
      </w:hyperlink>
    </w:p>
    <w:p w14:paraId="4E977A60" w14:textId="77777777" w:rsidR="00D2086B" w:rsidRPr="001A50D9" w:rsidRDefault="00D2086B" w:rsidP="00DA5B75">
      <w:pPr>
        <w:rPr>
          <w:rFonts w:ascii="Times New Roman" w:hAnsi="Times New Roman" w:cs="Times New Roman"/>
        </w:rPr>
      </w:pPr>
    </w:p>
    <w:p w14:paraId="79B5FF40" w14:textId="2D1C8F4D" w:rsidR="00227E51" w:rsidRPr="00E51948" w:rsidRDefault="00227E51" w:rsidP="00227E51"/>
    <w:p w14:paraId="560E3EF2" w14:textId="77777777" w:rsidR="00227E51" w:rsidRPr="00E51948" w:rsidRDefault="00227E51" w:rsidP="00227E51"/>
    <w:p w14:paraId="7B91BE20" w14:textId="77777777" w:rsidR="00227E51" w:rsidRPr="00E51948" w:rsidRDefault="00227E51" w:rsidP="00227E51"/>
    <w:p w14:paraId="4ED45569" w14:textId="77777777" w:rsidR="00F34ED2" w:rsidRDefault="00F34E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7268C66" w14:textId="77777777" w:rsidR="00B8620B" w:rsidRDefault="00F34ED2" w:rsidP="00B8620B">
      <w:pPr>
        <w:rPr>
          <w:rFonts w:ascii="Times New Roman" w:hAnsi="Times New Roman" w:cs="Times New Roman"/>
        </w:rPr>
      </w:pPr>
      <w:r w:rsidRPr="007F16D2">
        <w:rPr>
          <w:rFonts w:cstheme="minorHAnsi"/>
          <w:b/>
          <w:bCs/>
        </w:rPr>
        <w:lastRenderedPageBreak/>
        <w:t>Appendix 2.</w:t>
      </w:r>
      <w:r w:rsidRPr="00F34ED2">
        <w:rPr>
          <w:rFonts w:cstheme="minorHAnsi"/>
          <w:b/>
          <w:bCs/>
        </w:rPr>
        <w:t xml:space="preserve"> </w:t>
      </w:r>
    </w:p>
    <w:p w14:paraId="3270F559" w14:textId="59D262D6" w:rsidR="00B8620B" w:rsidRPr="00D00212" w:rsidRDefault="00B8620B" w:rsidP="00B8620B">
      <w:pPr>
        <w:rPr>
          <w:rFonts w:ascii="Times New Roman" w:hAnsi="Times New Roman" w:cs="Times New Roman"/>
        </w:rPr>
      </w:pPr>
      <w:r w:rsidRPr="00D00212">
        <w:rPr>
          <w:rFonts w:ascii="Times New Roman" w:hAnsi="Times New Roman" w:cs="Times New Roman"/>
        </w:rPr>
        <w:t xml:space="preserve">Associations between patient characteristics and emergency department visits and hospitalizations. </w:t>
      </w:r>
    </w:p>
    <w:p w14:paraId="39FD0E25" w14:textId="328114B3" w:rsidR="00F34ED2" w:rsidRDefault="00F34ED2" w:rsidP="00F34ED2">
      <w:pPr>
        <w:rPr>
          <w:rFonts w:cstheme="minorHAnsi"/>
          <w:b/>
          <w:bCs/>
        </w:rPr>
      </w:pPr>
    </w:p>
    <w:p w14:paraId="349A89EA" w14:textId="77777777" w:rsidR="00AF5A21" w:rsidRDefault="00AF5A21" w:rsidP="00F34ED2">
      <w:pPr>
        <w:rPr>
          <w:rFonts w:cstheme="minorHAnsi"/>
          <w:b/>
          <w:bCs/>
        </w:rPr>
      </w:pPr>
    </w:p>
    <w:p w14:paraId="4233A1E3" w14:textId="77777777" w:rsidR="00F34ED2" w:rsidRPr="00F32901" w:rsidRDefault="00F34ED2" w:rsidP="00F34ED2">
      <w:pPr>
        <w:rPr>
          <w:rFonts w:cstheme="minorHAnsi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0"/>
        <w:gridCol w:w="3143"/>
        <w:gridCol w:w="2770"/>
      </w:tblGrid>
      <w:tr w:rsidR="00F34ED2" w:rsidRPr="00E76114" w14:paraId="1059AD02" w14:textId="77777777" w:rsidTr="00362E31">
        <w:trPr>
          <w:trHeight w:val="36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147E94" w14:textId="77777777" w:rsidR="00F34ED2" w:rsidRPr="00E76114" w:rsidRDefault="00F34ED2" w:rsidP="00362E3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48C522" w14:textId="37EC18A8" w:rsidR="00F34ED2" w:rsidRPr="00E76114" w:rsidRDefault="00F34ED2" w:rsidP="00362E3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76114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  <w:r w:rsidR="007A3D9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mergency </w:t>
            </w:r>
            <w:r w:rsidRPr="00E76114">
              <w:rPr>
                <w:rFonts w:ascii="Calibri" w:eastAsia="Times New Roman" w:hAnsi="Calibri" w:cs="Calibri"/>
                <w:b/>
                <w:bCs/>
                <w:color w:val="000000"/>
              </w:rPr>
              <w:t>D</w:t>
            </w:r>
            <w:r w:rsidR="007A3D96">
              <w:rPr>
                <w:rFonts w:ascii="Calibri" w:eastAsia="Times New Roman" w:hAnsi="Calibri" w:cs="Calibri"/>
                <w:b/>
                <w:bCs/>
                <w:color w:val="000000"/>
              </w:rPr>
              <w:t>epartment</w:t>
            </w:r>
            <w:r w:rsidRPr="00E7611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visits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BFB397" w14:textId="77777777" w:rsidR="00F34ED2" w:rsidRPr="00E76114" w:rsidRDefault="00F34ED2" w:rsidP="00362E3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7611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Hospitalizations </w:t>
            </w:r>
          </w:p>
        </w:tc>
      </w:tr>
      <w:tr w:rsidR="00F34ED2" w:rsidRPr="00E76114" w14:paraId="36486294" w14:textId="77777777" w:rsidTr="00362E31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4ED0A9" w14:textId="77777777" w:rsidR="00F34ED2" w:rsidRPr="00E76114" w:rsidRDefault="00F34ED2" w:rsidP="00362E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76114">
              <w:rPr>
                <w:rFonts w:ascii="Calibri" w:eastAsia="Times New Roman" w:hAnsi="Calibri" w:cs="Calibri"/>
                <w:color w:val="000000"/>
              </w:rPr>
              <w:t>Variable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A7C04D" w14:textId="77777777" w:rsidR="00F34ED2" w:rsidRPr="00E76114" w:rsidRDefault="00F34ED2" w:rsidP="00362E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76114">
              <w:rPr>
                <w:rFonts w:ascii="Calibri" w:eastAsia="Times New Roman" w:hAnsi="Calibri" w:cs="Calibri"/>
                <w:color w:val="000000"/>
              </w:rPr>
              <w:t>Rate ratio (RR) and 95% CI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89532B" w14:textId="77777777" w:rsidR="00F34ED2" w:rsidRPr="00E76114" w:rsidRDefault="00F34ED2" w:rsidP="00362E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76114">
              <w:rPr>
                <w:rFonts w:ascii="Calibri" w:eastAsia="Times New Roman" w:hAnsi="Calibri" w:cs="Calibri"/>
                <w:color w:val="000000"/>
              </w:rPr>
              <w:t>Rate ratio (RR) and 95% CI</w:t>
            </w:r>
          </w:p>
        </w:tc>
      </w:tr>
      <w:tr w:rsidR="00F34ED2" w:rsidRPr="00E76114" w14:paraId="3414E0CF" w14:textId="77777777" w:rsidTr="00362E31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FA85F6" w14:textId="77777777" w:rsidR="00F34ED2" w:rsidRPr="00E76114" w:rsidRDefault="00F34ED2" w:rsidP="00362E3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761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Intercept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F1D8B3" w14:textId="77777777" w:rsidR="00F34ED2" w:rsidRPr="00E76114" w:rsidRDefault="00F34ED2" w:rsidP="00362E3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761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0.75 (0.60,0.95)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133CEC" w14:textId="77777777" w:rsidR="00F34ED2" w:rsidRPr="00E76114" w:rsidRDefault="00F34ED2" w:rsidP="00362E3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761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0.44 (0.35,0.57)</w:t>
            </w:r>
          </w:p>
        </w:tc>
      </w:tr>
      <w:tr w:rsidR="00F34ED2" w:rsidRPr="00E76114" w14:paraId="1A460380" w14:textId="77777777" w:rsidTr="00362E31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012C15" w14:textId="77777777" w:rsidR="00F34ED2" w:rsidRPr="00E76114" w:rsidRDefault="00F34ED2" w:rsidP="00362E3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761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04F506" w14:textId="77777777" w:rsidR="00F34ED2" w:rsidRPr="00E76114" w:rsidRDefault="00F34ED2" w:rsidP="00362E3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761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1.00 (0.99,1.00)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38C764" w14:textId="77777777" w:rsidR="00F34ED2" w:rsidRPr="00E76114" w:rsidRDefault="00F34ED2" w:rsidP="00362E3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761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0.99 (0.98,0.99)</w:t>
            </w:r>
          </w:p>
        </w:tc>
      </w:tr>
      <w:tr w:rsidR="00F34ED2" w:rsidRPr="00E76114" w14:paraId="4D0089AE" w14:textId="77777777" w:rsidTr="00362E31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00F382" w14:textId="77777777" w:rsidR="00F34ED2" w:rsidRPr="00E76114" w:rsidRDefault="00F34ED2" w:rsidP="00362E3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761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Outpatient visit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8A89EF" w14:textId="77777777" w:rsidR="00F34ED2" w:rsidRPr="00E76114" w:rsidRDefault="00F34ED2" w:rsidP="00362E3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761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1.01 (1.01,1.02)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DA6925" w14:textId="77777777" w:rsidR="00F34ED2" w:rsidRPr="00E76114" w:rsidRDefault="00F34ED2" w:rsidP="00362E3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761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1.01 (1.01,1.02)</w:t>
            </w:r>
          </w:p>
        </w:tc>
      </w:tr>
      <w:tr w:rsidR="00F34ED2" w:rsidRPr="00E76114" w14:paraId="52DCF847" w14:textId="77777777" w:rsidTr="00362E31">
        <w:trPr>
          <w:trHeight w:val="300"/>
          <w:jc w:val="center"/>
        </w:trPr>
        <w:tc>
          <w:tcPr>
            <w:tcW w:w="0" w:type="auto"/>
            <w:gridSpan w:val="3"/>
            <w:shd w:val="clear" w:color="auto" w:fill="auto"/>
            <w:noWrap/>
            <w:vAlign w:val="center"/>
            <w:hideMark/>
          </w:tcPr>
          <w:p w14:paraId="28AEBEDD" w14:textId="77777777" w:rsidR="00F34ED2" w:rsidRPr="00E76114" w:rsidRDefault="00F34ED2" w:rsidP="00362E3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761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Sex (ref = Male)</w:t>
            </w:r>
          </w:p>
        </w:tc>
      </w:tr>
      <w:tr w:rsidR="00F34ED2" w:rsidRPr="00E76114" w14:paraId="7FFD1F0A" w14:textId="77777777" w:rsidTr="00362E31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2DAD63" w14:textId="77777777" w:rsidR="00F34ED2" w:rsidRPr="00E76114" w:rsidRDefault="00F34ED2" w:rsidP="00362E3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761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617087" w14:textId="77777777" w:rsidR="00F34ED2" w:rsidRPr="00E76114" w:rsidRDefault="00F34ED2" w:rsidP="00362E3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761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1.07 (0.97,1.19)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26C26A" w14:textId="77777777" w:rsidR="00F34ED2" w:rsidRPr="00E76114" w:rsidRDefault="00F34ED2" w:rsidP="00362E3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761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0.58 (0.48,0.71)</w:t>
            </w:r>
          </w:p>
        </w:tc>
      </w:tr>
      <w:tr w:rsidR="00F34ED2" w:rsidRPr="00E76114" w14:paraId="16A049D6" w14:textId="77777777" w:rsidTr="00362E31">
        <w:trPr>
          <w:trHeight w:val="300"/>
          <w:jc w:val="center"/>
        </w:trPr>
        <w:tc>
          <w:tcPr>
            <w:tcW w:w="0" w:type="auto"/>
            <w:gridSpan w:val="3"/>
            <w:shd w:val="clear" w:color="auto" w:fill="auto"/>
            <w:noWrap/>
            <w:vAlign w:val="center"/>
            <w:hideMark/>
          </w:tcPr>
          <w:p w14:paraId="2C9CCE3A" w14:textId="77777777" w:rsidR="00F34ED2" w:rsidRPr="00E76114" w:rsidRDefault="00F34ED2" w:rsidP="00362E3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761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Race (ref = White)</w:t>
            </w:r>
          </w:p>
        </w:tc>
      </w:tr>
      <w:tr w:rsidR="00F34ED2" w:rsidRPr="00E76114" w14:paraId="105E0E46" w14:textId="77777777" w:rsidTr="00362E31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3D4427" w14:textId="77777777" w:rsidR="00F34ED2" w:rsidRPr="00E76114" w:rsidRDefault="00F34ED2" w:rsidP="00362E3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761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Black, non-Hispanic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6C427E" w14:textId="77777777" w:rsidR="00F34ED2" w:rsidRPr="00E76114" w:rsidRDefault="00F34ED2" w:rsidP="00362E3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761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1.16 (1.08,1.24)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3FA9B2" w14:textId="77777777" w:rsidR="00F34ED2" w:rsidRPr="00E76114" w:rsidRDefault="00F34ED2" w:rsidP="00362E3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761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1.03 (0.94,1.14)</w:t>
            </w:r>
          </w:p>
        </w:tc>
      </w:tr>
      <w:tr w:rsidR="00F34ED2" w:rsidRPr="00E76114" w14:paraId="12E8D53B" w14:textId="77777777" w:rsidTr="00362E31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564988" w14:textId="77777777" w:rsidR="00F34ED2" w:rsidRPr="00E76114" w:rsidRDefault="00F34ED2" w:rsidP="00362E3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761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Others= race, non-Hispanic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4F9F6E" w14:textId="77777777" w:rsidR="00F34ED2" w:rsidRPr="00E76114" w:rsidRDefault="00F34ED2" w:rsidP="00362E3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761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0.84 (0.70,1.00)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A3FB34" w14:textId="77777777" w:rsidR="00F34ED2" w:rsidRPr="00E76114" w:rsidRDefault="00F34ED2" w:rsidP="00362E3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761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0.86 (0.73,1.02)</w:t>
            </w:r>
          </w:p>
        </w:tc>
      </w:tr>
      <w:tr w:rsidR="00F34ED2" w:rsidRPr="00E76114" w14:paraId="1F0A3ABF" w14:textId="77777777" w:rsidTr="00362E31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48FC06" w14:textId="77777777" w:rsidR="00F34ED2" w:rsidRPr="00E76114" w:rsidRDefault="00F34ED2" w:rsidP="00362E3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761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Hispanic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F91F83" w14:textId="77777777" w:rsidR="00F34ED2" w:rsidRPr="00E76114" w:rsidRDefault="00F34ED2" w:rsidP="00362E3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761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0.84 (0.77,0.93)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3ABA4F" w14:textId="77777777" w:rsidR="00F34ED2" w:rsidRPr="00E76114" w:rsidRDefault="00F34ED2" w:rsidP="00362E3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761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0.97 (0.88,1.08)</w:t>
            </w:r>
          </w:p>
        </w:tc>
      </w:tr>
      <w:tr w:rsidR="00F34ED2" w:rsidRPr="00E76114" w14:paraId="525DA898" w14:textId="77777777" w:rsidTr="00362E31">
        <w:trPr>
          <w:trHeight w:val="300"/>
          <w:jc w:val="center"/>
        </w:trPr>
        <w:tc>
          <w:tcPr>
            <w:tcW w:w="0" w:type="auto"/>
            <w:gridSpan w:val="3"/>
            <w:shd w:val="clear" w:color="auto" w:fill="auto"/>
            <w:noWrap/>
            <w:vAlign w:val="center"/>
            <w:hideMark/>
          </w:tcPr>
          <w:p w14:paraId="667C8741" w14:textId="77777777" w:rsidR="00F34ED2" w:rsidRPr="00E76114" w:rsidRDefault="00F34ED2" w:rsidP="00362E3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761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Feeling down (ref= All or most of the time)</w:t>
            </w:r>
          </w:p>
        </w:tc>
      </w:tr>
      <w:tr w:rsidR="00F34ED2" w:rsidRPr="00E76114" w14:paraId="132A779B" w14:textId="77777777" w:rsidTr="00362E31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19C335" w14:textId="77777777" w:rsidR="00F34ED2" w:rsidRPr="00E76114" w:rsidRDefault="00F34ED2" w:rsidP="00362E3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761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Some of the time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62A8FC" w14:textId="77777777" w:rsidR="00F34ED2" w:rsidRPr="00E76114" w:rsidRDefault="00F34ED2" w:rsidP="00362E3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761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0.86 (0.79,0.94)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F9B890" w14:textId="77777777" w:rsidR="00F34ED2" w:rsidRPr="00E76114" w:rsidRDefault="00F34ED2" w:rsidP="00362E3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761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0.82 (0.71,0.95)</w:t>
            </w:r>
          </w:p>
        </w:tc>
      </w:tr>
      <w:tr w:rsidR="00F34ED2" w:rsidRPr="00E76114" w14:paraId="6268D55A" w14:textId="77777777" w:rsidTr="00362E31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3B428F" w14:textId="77777777" w:rsidR="00F34ED2" w:rsidRPr="00E76114" w:rsidRDefault="00F34ED2" w:rsidP="00362E3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761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Little or none of the time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754C33" w14:textId="77777777" w:rsidR="00F34ED2" w:rsidRPr="00E76114" w:rsidRDefault="00F34ED2" w:rsidP="00362E3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761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0.63 (0.57,0.69)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F94214" w14:textId="77777777" w:rsidR="00F34ED2" w:rsidRPr="00E76114" w:rsidRDefault="00F34ED2" w:rsidP="00362E3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761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0.67 (0.60,0.76)</w:t>
            </w:r>
          </w:p>
        </w:tc>
      </w:tr>
      <w:tr w:rsidR="00F34ED2" w:rsidRPr="00E76114" w14:paraId="7262A4CA" w14:textId="77777777" w:rsidTr="00362E31">
        <w:trPr>
          <w:trHeight w:val="300"/>
          <w:jc w:val="center"/>
        </w:trPr>
        <w:tc>
          <w:tcPr>
            <w:tcW w:w="0" w:type="auto"/>
            <w:gridSpan w:val="3"/>
            <w:shd w:val="clear" w:color="auto" w:fill="auto"/>
            <w:noWrap/>
            <w:vAlign w:val="center"/>
            <w:hideMark/>
          </w:tcPr>
          <w:p w14:paraId="6ACDC099" w14:textId="77777777" w:rsidR="00F34ED2" w:rsidRPr="00E76114" w:rsidRDefault="00F34ED2" w:rsidP="00362E3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761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Family Income to Poverty Line (ref = Negative or poor)</w:t>
            </w:r>
          </w:p>
        </w:tc>
      </w:tr>
      <w:tr w:rsidR="00F34ED2" w:rsidRPr="00E76114" w14:paraId="029DD49D" w14:textId="77777777" w:rsidTr="00362E31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58D949" w14:textId="77777777" w:rsidR="00F34ED2" w:rsidRPr="00E76114" w:rsidRDefault="00F34ED2" w:rsidP="00362E3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761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Near poor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94A1C1" w14:textId="77777777" w:rsidR="00F34ED2" w:rsidRPr="00E76114" w:rsidRDefault="00F34ED2" w:rsidP="00362E3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761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0.94 (0.82,1.06)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0E59F5" w14:textId="77777777" w:rsidR="00F34ED2" w:rsidRPr="00E76114" w:rsidRDefault="00F34ED2" w:rsidP="00362E3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761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0.93 (0.78,1.11)</w:t>
            </w:r>
          </w:p>
        </w:tc>
      </w:tr>
      <w:tr w:rsidR="00F34ED2" w:rsidRPr="00E76114" w14:paraId="40A7D578" w14:textId="77777777" w:rsidTr="00362E31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F23EE2" w14:textId="77777777" w:rsidR="00F34ED2" w:rsidRPr="00E76114" w:rsidRDefault="00F34ED2" w:rsidP="00362E3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761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Low income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63589F" w14:textId="77777777" w:rsidR="00F34ED2" w:rsidRPr="00E76114" w:rsidRDefault="00F34ED2" w:rsidP="00362E3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761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0.93 (0.83,1.05)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4B812F" w14:textId="77777777" w:rsidR="00F34ED2" w:rsidRPr="00E76114" w:rsidRDefault="00F34ED2" w:rsidP="00362E3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761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0.99 (0.85,1.16)</w:t>
            </w:r>
          </w:p>
        </w:tc>
      </w:tr>
      <w:tr w:rsidR="00F34ED2" w:rsidRPr="00E76114" w14:paraId="4C8A6F0C" w14:textId="77777777" w:rsidTr="00362E31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B53DEE" w14:textId="77777777" w:rsidR="00F34ED2" w:rsidRPr="00E76114" w:rsidRDefault="00F34ED2" w:rsidP="00362E3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761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Middle income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158511" w14:textId="77777777" w:rsidR="00F34ED2" w:rsidRPr="00E76114" w:rsidRDefault="00F34ED2" w:rsidP="00362E3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761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0.73 (0.66,0.82)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9E9A18" w14:textId="77777777" w:rsidR="00F34ED2" w:rsidRPr="00E76114" w:rsidRDefault="00F34ED2" w:rsidP="00362E3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761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0.86 (0.74,0.99)</w:t>
            </w:r>
          </w:p>
        </w:tc>
      </w:tr>
      <w:tr w:rsidR="00F34ED2" w:rsidRPr="00E76114" w14:paraId="2D1E97FA" w14:textId="77777777" w:rsidTr="00362E31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D30183" w14:textId="77777777" w:rsidR="00F34ED2" w:rsidRPr="00E76114" w:rsidRDefault="00F34ED2" w:rsidP="00362E3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761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High income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EDFCD8" w14:textId="77777777" w:rsidR="00F34ED2" w:rsidRPr="00E76114" w:rsidRDefault="00F34ED2" w:rsidP="00362E3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761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0.65 (0.58,0.74)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09C6DB" w14:textId="77777777" w:rsidR="00F34ED2" w:rsidRPr="00E76114" w:rsidRDefault="00F34ED2" w:rsidP="00362E3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761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0.82 (0.70,0.95)</w:t>
            </w:r>
          </w:p>
        </w:tc>
      </w:tr>
      <w:tr w:rsidR="00F34ED2" w:rsidRPr="00E76114" w14:paraId="1BFB700A" w14:textId="77777777" w:rsidTr="00362E31">
        <w:trPr>
          <w:trHeight w:val="300"/>
          <w:jc w:val="center"/>
        </w:trPr>
        <w:tc>
          <w:tcPr>
            <w:tcW w:w="0" w:type="auto"/>
            <w:gridSpan w:val="3"/>
            <w:shd w:val="clear" w:color="auto" w:fill="auto"/>
            <w:noWrap/>
            <w:vAlign w:val="center"/>
            <w:hideMark/>
          </w:tcPr>
          <w:p w14:paraId="09B91230" w14:textId="77777777" w:rsidR="00F34ED2" w:rsidRPr="00E76114" w:rsidRDefault="00F34ED2" w:rsidP="00362E3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761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Current Smoking status (ref = Smoking)</w:t>
            </w:r>
          </w:p>
        </w:tc>
      </w:tr>
      <w:tr w:rsidR="00F34ED2" w:rsidRPr="00E76114" w14:paraId="47E6A046" w14:textId="77777777" w:rsidTr="00362E31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05F6BE" w14:textId="77777777" w:rsidR="00F34ED2" w:rsidRPr="00E76114" w:rsidRDefault="00F34ED2" w:rsidP="00362E3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761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Non-smoking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D798F6" w14:textId="77777777" w:rsidR="00F34ED2" w:rsidRPr="00E76114" w:rsidRDefault="00F34ED2" w:rsidP="00362E3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761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0.87 (0.81,0.93)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13E936" w14:textId="77777777" w:rsidR="00F34ED2" w:rsidRPr="00E76114" w:rsidRDefault="00F34ED2" w:rsidP="00362E3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761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1.02 (0.93,1.12)</w:t>
            </w:r>
          </w:p>
        </w:tc>
      </w:tr>
      <w:tr w:rsidR="00F34ED2" w:rsidRPr="00E76114" w14:paraId="7F483F69" w14:textId="77777777" w:rsidTr="00362E31">
        <w:trPr>
          <w:trHeight w:val="300"/>
          <w:jc w:val="center"/>
        </w:trPr>
        <w:tc>
          <w:tcPr>
            <w:tcW w:w="0" w:type="auto"/>
            <w:gridSpan w:val="3"/>
            <w:shd w:val="clear" w:color="auto" w:fill="auto"/>
            <w:noWrap/>
            <w:vAlign w:val="center"/>
            <w:hideMark/>
          </w:tcPr>
          <w:p w14:paraId="759F673B" w14:textId="77777777" w:rsidR="00F34ED2" w:rsidRPr="00E76114" w:rsidRDefault="00F34ED2" w:rsidP="00362E3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761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Physical activity (ref= Active)</w:t>
            </w:r>
          </w:p>
        </w:tc>
      </w:tr>
      <w:tr w:rsidR="00F34ED2" w:rsidRPr="00E76114" w14:paraId="5C4487F2" w14:textId="77777777" w:rsidTr="00362E31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B59E73" w14:textId="77777777" w:rsidR="00F34ED2" w:rsidRPr="00E76114" w:rsidRDefault="00F34ED2" w:rsidP="00362E3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761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Not active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8C6CA1" w14:textId="77777777" w:rsidR="00F34ED2" w:rsidRPr="00D551C2" w:rsidRDefault="00F34ED2" w:rsidP="00362E3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51C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1.13 (1.05,1.21)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3047EF" w14:textId="77777777" w:rsidR="00F34ED2" w:rsidRPr="00D551C2" w:rsidRDefault="00F34ED2" w:rsidP="00362E3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51C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1.27 (1.17,1.38)</w:t>
            </w:r>
          </w:p>
        </w:tc>
      </w:tr>
      <w:tr w:rsidR="00F34ED2" w:rsidRPr="00E76114" w14:paraId="09665EAD" w14:textId="77777777" w:rsidTr="00362E31">
        <w:trPr>
          <w:trHeight w:val="300"/>
          <w:jc w:val="center"/>
        </w:trPr>
        <w:tc>
          <w:tcPr>
            <w:tcW w:w="0" w:type="auto"/>
            <w:gridSpan w:val="3"/>
            <w:shd w:val="clear" w:color="auto" w:fill="auto"/>
            <w:noWrap/>
            <w:vAlign w:val="center"/>
            <w:hideMark/>
          </w:tcPr>
          <w:p w14:paraId="4C202CE0" w14:textId="77777777" w:rsidR="00F34ED2" w:rsidRPr="00D551C2" w:rsidRDefault="00F34ED2" w:rsidP="00362E3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51C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Health insurance (ref = Any private)</w:t>
            </w:r>
          </w:p>
        </w:tc>
      </w:tr>
      <w:tr w:rsidR="00F34ED2" w:rsidRPr="00E76114" w14:paraId="3735CB89" w14:textId="77777777" w:rsidTr="00362E31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4AC965" w14:textId="77777777" w:rsidR="00F34ED2" w:rsidRPr="00E76114" w:rsidRDefault="00F34ED2" w:rsidP="00362E3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761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Public only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1D0A85" w14:textId="77777777" w:rsidR="00F34ED2" w:rsidRPr="00D551C2" w:rsidRDefault="00F34ED2" w:rsidP="00362E3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51C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1.42 (1.26,1.59)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29808F" w14:textId="77777777" w:rsidR="00F34ED2" w:rsidRPr="00D551C2" w:rsidRDefault="00F34ED2" w:rsidP="00362E3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51C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1.63 (1.43,1.87)</w:t>
            </w:r>
          </w:p>
        </w:tc>
      </w:tr>
      <w:tr w:rsidR="00F34ED2" w:rsidRPr="00E76114" w14:paraId="7048C135" w14:textId="77777777" w:rsidTr="00362E31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CE1B97" w14:textId="77777777" w:rsidR="00F34ED2" w:rsidRPr="00E76114" w:rsidRDefault="00F34ED2" w:rsidP="00362E3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761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Uninsured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053B02" w14:textId="77777777" w:rsidR="00F34ED2" w:rsidRPr="00D551C2" w:rsidRDefault="00F34ED2" w:rsidP="00362E3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51C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1.02 (0.95,1.10)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B59CAF" w14:textId="77777777" w:rsidR="00F34ED2" w:rsidRPr="00D551C2" w:rsidRDefault="00F34ED2" w:rsidP="00362E3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551C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0.65 (0.57,0.75)</w:t>
            </w:r>
          </w:p>
        </w:tc>
      </w:tr>
    </w:tbl>
    <w:p w14:paraId="04567C1F" w14:textId="6867950E" w:rsidR="00F34ED2" w:rsidRDefault="00D551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34ED2">
        <w:rPr>
          <w:rFonts w:ascii="Times New Roman" w:hAnsi="Times New Roman" w:cs="Times New Roman"/>
        </w:rPr>
        <w:br w:type="page"/>
      </w:r>
    </w:p>
    <w:p w14:paraId="4296E84C" w14:textId="656E3887" w:rsidR="00D2086B" w:rsidRDefault="00F34ED2" w:rsidP="00DA5B75">
      <w:pPr>
        <w:spacing w:line="480" w:lineRule="auto"/>
        <w:rPr>
          <w:b/>
          <w:bCs/>
        </w:rPr>
      </w:pPr>
      <w:r w:rsidRPr="007F16D2">
        <w:rPr>
          <w:b/>
          <w:bCs/>
        </w:rPr>
        <w:lastRenderedPageBreak/>
        <w:t>Appendix 3</w:t>
      </w:r>
      <w:r w:rsidR="00D2086B">
        <w:rPr>
          <w:b/>
          <w:bCs/>
        </w:rPr>
        <w:t>.</w:t>
      </w:r>
    </w:p>
    <w:p w14:paraId="40CAE9A7" w14:textId="2305C18D" w:rsidR="00D2086B" w:rsidRDefault="00D2086B" w:rsidP="00D2086B">
      <w:pPr>
        <w:rPr>
          <w:b/>
          <w:bCs/>
        </w:rPr>
      </w:pPr>
      <w:r>
        <w:rPr>
          <w:rFonts w:ascii="Times New Roman" w:hAnsi="Times New Roman" w:cs="Times New Roman"/>
        </w:rPr>
        <w:t>T</w:t>
      </w:r>
      <w:r w:rsidRPr="00D00212">
        <w:rPr>
          <w:rFonts w:ascii="Times New Roman" w:hAnsi="Times New Roman" w:cs="Times New Roman"/>
        </w:rPr>
        <w:t>he associations between factors and Emergency Department visits in comparison with those between factors and hospitalizations, using the US Medical Expenditure Panel Survey, 2010–2015</w:t>
      </w:r>
    </w:p>
    <w:p w14:paraId="43727972" w14:textId="77777777" w:rsidR="00D2086B" w:rsidRDefault="00D2086B" w:rsidP="00D2086B"/>
    <w:p w14:paraId="0E29B15E" w14:textId="632C433C" w:rsidR="00D2086B" w:rsidRDefault="00D2086B" w:rsidP="00DA5B75">
      <w:pPr>
        <w:spacing w:line="480" w:lineRule="auto"/>
        <w:rPr>
          <w:b/>
          <w:bCs/>
        </w:rPr>
      </w:pPr>
      <w:r>
        <w:rPr>
          <w:noProof/>
          <w:lang w:eastAsia="zh-CN"/>
        </w:rPr>
        <w:drawing>
          <wp:inline distT="0" distB="0" distL="0" distR="0" wp14:anchorId="341C33A8" wp14:editId="38F68C39">
            <wp:extent cx="5934075" cy="43148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086B" w:rsidSect="00D55F00">
      <w:footerReference w:type="even" r:id="rId9"/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FDFB0" w14:textId="77777777" w:rsidR="007573F7" w:rsidRDefault="007573F7" w:rsidP="00236D02">
      <w:r>
        <w:separator/>
      </w:r>
    </w:p>
  </w:endnote>
  <w:endnote w:type="continuationSeparator" w:id="0">
    <w:p w14:paraId="11382217" w14:textId="77777777" w:rsidR="007573F7" w:rsidRDefault="007573F7" w:rsidP="00236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7924155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F496572" w14:textId="2EE9DE3E" w:rsidR="00236D02" w:rsidRDefault="00236D02" w:rsidP="002E60F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 w:rsidR="00D2086B">
          <w:rPr>
            <w:rStyle w:val="PageNumber"/>
          </w:rPr>
          <w:fldChar w:fldCharType="separate"/>
        </w:r>
        <w:r w:rsidR="00D2086B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1E73E2F" w14:textId="77777777" w:rsidR="00236D02" w:rsidRDefault="00236D02" w:rsidP="00236D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3CDD2" w14:textId="589BC4B6" w:rsidR="00236D02" w:rsidRDefault="00B8620B" w:rsidP="00236D02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AD667A9" wp14:editId="76C5A741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3525"/>
              <wp:effectExtent l="0" t="0" r="0" b="3175"/>
              <wp:wrapNone/>
              <wp:docPr id="1" name="MSIPCMba65476abf6bf92546028669" descr="{&quot;HashCode&quot;:-134840300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BA18A7" w14:textId="4338E2A5" w:rsidR="00B8620B" w:rsidRPr="00B8620B" w:rsidRDefault="00B8620B" w:rsidP="00B8620B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B8620B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D667A9" id="_x0000_t202" coordsize="21600,21600" o:spt="202" path="m,l,21600r21600,l21600,xe">
              <v:stroke joinstyle="miter"/>
              <v:path gradientshapeok="t" o:connecttype="rect"/>
            </v:shapetype>
            <v:shape id="MSIPCMba65476abf6bf92546028669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" o:allowincell="f" filled="f" stroked="f" strokeweight=".5pt">
              <v:textbox inset="20pt,0,,0">
                <w:txbxContent>
                  <w:p w14:paraId="43BA18A7" w14:textId="4338E2A5" w:rsidR="00B8620B" w:rsidRPr="00B8620B" w:rsidRDefault="00B8620B" w:rsidP="00B8620B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B8620B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BC22F" w14:textId="77777777" w:rsidR="007573F7" w:rsidRDefault="007573F7" w:rsidP="00236D02">
      <w:r>
        <w:separator/>
      </w:r>
    </w:p>
  </w:footnote>
  <w:footnote w:type="continuationSeparator" w:id="0">
    <w:p w14:paraId="7C0EB5AF" w14:textId="77777777" w:rsidR="007573F7" w:rsidRDefault="007573F7" w:rsidP="00236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D620D"/>
    <w:multiLevelType w:val="multilevel"/>
    <w:tmpl w:val="94BA5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090294"/>
    <w:multiLevelType w:val="hybridMultilevel"/>
    <w:tmpl w:val="11A8CA4E"/>
    <w:lvl w:ilvl="0" w:tplc="0720ADF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A52DE"/>
    <w:multiLevelType w:val="hybridMultilevel"/>
    <w:tmpl w:val="36A4BA16"/>
    <w:lvl w:ilvl="0" w:tplc="86E816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D378D7"/>
    <w:multiLevelType w:val="multilevel"/>
    <w:tmpl w:val="41302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141B31"/>
    <w:multiLevelType w:val="multilevel"/>
    <w:tmpl w:val="DDE65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331831"/>
    <w:multiLevelType w:val="hybridMultilevel"/>
    <w:tmpl w:val="B45221DE"/>
    <w:lvl w:ilvl="0" w:tplc="8E48FD08">
      <w:start w:val="3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6" w15:restartNumberingAfterBreak="0">
    <w:nsid w:val="66AA466E"/>
    <w:multiLevelType w:val="hybridMultilevel"/>
    <w:tmpl w:val="3AC630A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68460483"/>
    <w:multiLevelType w:val="hybridMultilevel"/>
    <w:tmpl w:val="BE7AE086"/>
    <w:lvl w:ilvl="0" w:tplc="3A5E8C52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8" w15:restartNumberingAfterBreak="0">
    <w:nsid w:val="6E28320F"/>
    <w:multiLevelType w:val="hybridMultilevel"/>
    <w:tmpl w:val="97A04F4A"/>
    <w:lvl w:ilvl="0" w:tplc="ABB25226">
      <w:start w:val="2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num w:numId="1" w16cid:durableId="1415393668">
    <w:abstractNumId w:val="3"/>
  </w:num>
  <w:num w:numId="2" w16cid:durableId="474295424">
    <w:abstractNumId w:val="2"/>
  </w:num>
  <w:num w:numId="3" w16cid:durableId="611398315">
    <w:abstractNumId w:val="0"/>
  </w:num>
  <w:num w:numId="4" w16cid:durableId="811675191">
    <w:abstractNumId w:val="7"/>
  </w:num>
  <w:num w:numId="5" w16cid:durableId="367684745">
    <w:abstractNumId w:val="8"/>
  </w:num>
  <w:num w:numId="6" w16cid:durableId="1442530645">
    <w:abstractNumId w:val="5"/>
  </w:num>
  <w:num w:numId="7" w16cid:durableId="964576975">
    <w:abstractNumId w:val="6"/>
  </w:num>
  <w:num w:numId="8" w16cid:durableId="1779253231">
    <w:abstractNumId w:val="4"/>
  </w:num>
  <w:num w:numId="9" w16cid:durableId="1885478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CB0"/>
    <w:rsid w:val="00021B69"/>
    <w:rsid w:val="00027E94"/>
    <w:rsid w:val="0007005E"/>
    <w:rsid w:val="00075B65"/>
    <w:rsid w:val="00087DF1"/>
    <w:rsid w:val="000A0540"/>
    <w:rsid w:val="000A2069"/>
    <w:rsid w:val="000A73A5"/>
    <w:rsid w:val="000B093D"/>
    <w:rsid w:val="000C5B32"/>
    <w:rsid w:val="000D1710"/>
    <w:rsid w:val="00123CD9"/>
    <w:rsid w:val="001427D6"/>
    <w:rsid w:val="00165726"/>
    <w:rsid w:val="00171A0E"/>
    <w:rsid w:val="0017525B"/>
    <w:rsid w:val="00175CF3"/>
    <w:rsid w:val="001925A4"/>
    <w:rsid w:val="001A0A87"/>
    <w:rsid w:val="001A50D9"/>
    <w:rsid w:val="001C7118"/>
    <w:rsid w:val="00217D99"/>
    <w:rsid w:val="00224FAE"/>
    <w:rsid w:val="00227E51"/>
    <w:rsid w:val="00236D02"/>
    <w:rsid w:val="00257C71"/>
    <w:rsid w:val="0026761D"/>
    <w:rsid w:val="00287152"/>
    <w:rsid w:val="002A12AC"/>
    <w:rsid w:val="002C6B55"/>
    <w:rsid w:val="002C6C56"/>
    <w:rsid w:val="002D515B"/>
    <w:rsid w:val="002F05F2"/>
    <w:rsid w:val="002F3435"/>
    <w:rsid w:val="003040E4"/>
    <w:rsid w:val="00344F7D"/>
    <w:rsid w:val="00361B83"/>
    <w:rsid w:val="00363186"/>
    <w:rsid w:val="003972F3"/>
    <w:rsid w:val="003B40F9"/>
    <w:rsid w:val="003D41EA"/>
    <w:rsid w:val="003E61EE"/>
    <w:rsid w:val="00416F76"/>
    <w:rsid w:val="004175AC"/>
    <w:rsid w:val="00426067"/>
    <w:rsid w:val="00445840"/>
    <w:rsid w:val="004840DB"/>
    <w:rsid w:val="004870DD"/>
    <w:rsid w:val="00493727"/>
    <w:rsid w:val="0049499F"/>
    <w:rsid w:val="004A69D8"/>
    <w:rsid w:val="004C3B5F"/>
    <w:rsid w:val="004C67F2"/>
    <w:rsid w:val="004E58EF"/>
    <w:rsid w:val="005660B9"/>
    <w:rsid w:val="0058406A"/>
    <w:rsid w:val="00595619"/>
    <w:rsid w:val="005E0693"/>
    <w:rsid w:val="005E1F70"/>
    <w:rsid w:val="0060749A"/>
    <w:rsid w:val="00633050"/>
    <w:rsid w:val="00645C2B"/>
    <w:rsid w:val="00662FFF"/>
    <w:rsid w:val="006B566D"/>
    <w:rsid w:val="006C2643"/>
    <w:rsid w:val="006D102F"/>
    <w:rsid w:val="007047CE"/>
    <w:rsid w:val="00733022"/>
    <w:rsid w:val="007573F7"/>
    <w:rsid w:val="0077492D"/>
    <w:rsid w:val="00780F58"/>
    <w:rsid w:val="007A3D96"/>
    <w:rsid w:val="007C124E"/>
    <w:rsid w:val="007C41D7"/>
    <w:rsid w:val="007E027A"/>
    <w:rsid w:val="007F0286"/>
    <w:rsid w:val="007F16D2"/>
    <w:rsid w:val="00866147"/>
    <w:rsid w:val="008666FB"/>
    <w:rsid w:val="00880449"/>
    <w:rsid w:val="008A07DC"/>
    <w:rsid w:val="008A3F70"/>
    <w:rsid w:val="008A4F85"/>
    <w:rsid w:val="008B76B8"/>
    <w:rsid w:val="008C7C89"/>
    <w:rsid w:val="008E0562"/>
    <w:rsid w:val="008E44B2"/>
    <w:rsid w:val="009746F9"/>
    <w:rsid w:val="009878D8"/>
    <w:rsid w:val="009B7B4F"/>
    <w:rsid w:val="009F0F25"/>
    <w:rsid w:val="009F1AC2"/>
    <w:rsid w:val="00AA48BF"/>
    <w:rsid w:val="00AD6CAF"/>
    <w:rsid w:val="00AE5A31"/>
    <w:rsid w:val="00AF43C2"/>
    <w:rsid w:val="00AF5A21"/>
    <w:rsid w:val="00B16481"/>
    <w:rsid w:val="00B40CB0"/>
    <w:rsid w:val="00B52F1B"/>
    <w:rsid w:val="00B676A6"/>
    <w:rsid w:val="00B8620B"/>
    <w:rsid w:val="00BA05C1"/>
    <w:rsid w:val="00BD1E31"/>
    <w:rsid w:val="00BF747F"/>
    <w:rsid w:val="00BF7A39"/>
    <w:rsid w:val="00C017BC"/>
    <w:rsid w:val="00C06642"/>
    <w:rsid w:val="00C21793"/>
    <w:rsid w:val="00C243E3"/>
    <w:rsid w:val="00C44931"/>
    <w:rsid w:val="00C9260B"/>
    <w:rsid w:val="00CA7A42"/>
    <w:rsid w:val="00CD7903"/>
    <w:rsid w:val="00D079F8"/>
    <w:rsid w:val="00D2086B"/>
    <w:rsid w:val="00D40D71"/>
    <w:rsid w:val="00D551C2"/>
    <w:rsid w:val="00D55F00"/>
    <w:rsid w:val="00D66D00"/>
    <w:rsid w:val="00DA00BC"/>
    <w:rsid w:val="00DA5B75"/>
    <w:rsid w:val="00DB0942"/>
    <w:rsid w:val="00DC5EFB"/>
    <w:rsid w:val="00DE6C2F"/>
    <w:rsid w:val="00DF0D0A"/>
    <w:rsid w:val="00E0429C"/>
    <w:rsid w:val="00E206B1"/>
    <w:rsid w:val="00E821DC"/>
    <w:rsid w:val="00E971F7"/>
    <w:rsid w:val="00EC5942"/>
    <w:rsid w:val="00ED392C"/>
    <w:rsid w:val="00ED79F6"/>
    <w:rsid w:val="00EF0E2B"/>
    <w:rsid w:val="00F10C3A"/>
    <w:rsid w:val="00F34ED2"/>
    <w:rsid w:val="00F4784A"/>
    <w:rsid w:val="00F50F18"/>
    <w:rsid w:val="00F73B11"/>
    <w:rsid w:val="00F876E6"/>
    <w:rsid w:val="00FA75A7"/>
    <w:rsid w:val="00FB38B7"/>
    <w:rsid w:val="00FB7D1F"/>
    <w:rsid w:val="00FC0C57"/>
    <w:rsid w:val="00FD1908"/>
    <w:rsid w:val="00FE333B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F2DC79"/>
  <w15:chartTrackingRefBased/>
  <w15:docId w15:val="{82E0A9DB-AD57-8549-8636-61758AE5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CB0"/>
  </w:style>
  <w:style w:type="paragraph" w:styleId="Heading1">
    <w:name w:val="heading 1"/>
    <w:basedOn w:val="Normal"/>
    <w:link w:val="Heading1Char"/>
    <w:uiPriority w:val="9"/>
    <w:qFormat/>
    <w:rsid w:val="009F1AC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AC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9F1A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1A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1AC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A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AC2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9F1AC2"/>
  </w:style>
  <w:style w:type="paragraph" w:styleId="NormalWeb">
    <w:name w:val="Normal (Web)"/>
    <w:basedOn w:val="Normal"/>
    <w:uiPriority w:val="99"/>
    <w:unhideWhenUsed/>
    <w:rsid w:val="009F1AC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1AC2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1AC2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9F1AC2"/>
    <w:rPr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9F1AC2"/>
  </w:style>
  <w:style w:type="paragraph" w:styleId="ListParagraph">
    <w:name w:val="List Paragraph"/>
    <w:basedOn w:val="Normal"/>
    <w:uiPriority w:val="34"/>
    <w:qFormat/>
    <w:rsid w:val="009F1A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1AC2"/>
    <w:rPr>
      <w:color w:val="0000FF"/>
      <w:u w:val="single"/>
    </w:rPr>
  </w:style>
  <w:style w:type="paragraph" w:styleId="Revision">
    <w:name w:val="Revision"/>
    <w:hidden/>
    <w:uiPriority w:val="99"/>
    <w:semiHidden/>
    <w:rsid w:val="009F1AC2"/>
  </w:style>
  <w:style w:type="character" w:customStyle="1" w:styleId="label">
    <w:name w:val="label"/>
    <w:basedOn w:val="DefaultParagraphFont"/>
    <w:rsid w:val="009F1AC2"/>
  </w:style>
  <w:style w:type="character" w:customStyle="1" w:styleId="id-label">
    <w:name w:val="id-label"/>
    <w:basedOn w:val="DefaultParagraphFont"/>
    <w:rsid w:val="009F1AC2"/>
  </w:style>
  <w:style w:type="character" w:styleId="Strong">
    <w:name w:val="Strong"/>
    <w:basedOn w:val="DefaultParagraphFont"/>
    <w:uiPriority w:val="22"/>
    <w:qFormat/>
    <w:rsid w:val="009F1AC2"/>
    <w:rPr>
      <w:b/>
      <w:bCs/>
    </w:rPr>
  </w:style>
  <w:style w:type="character" w:customStyle="1" w:styleId="citation-part">
    <w:name w:val="citation-part"/>
    <w:basedOn w:val="DefaultParagraphFont"/>
    <w:rsid w:val="009F1AC2"/>
  </w:style>
  <w:style w:type="character" w:customStyle="1" w:styleId="docsum-pmid">
    <w:name w:val="docsum-pmid"/>
    <w:basedOn w:val="DefaultParagraphFont"/>
    <w:rsid w:val="009F1AC2"/>
  </w:style>
  <w:style w:type="character" w:styleId="UnresolvedMention">
    <w:name w:val="Unresolved Mention"/>
    <w:basedOn w:val="DefaultParagraphFont"/>
    <w:uiPriority w:val="99"/>
    <w:semiHidden/>
    <w:unhideWhenUsed/>
    <w:rsid w:val="009F1A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1AC2"/>
    <w:rPr>
      <w:color w:val="954F72" w:themeColor="followedHyperlink"/>
      <w:u w:val="single"/>
    </w:rPr>
  </w:style>
  <w:style w:type="character" w:customStyle="1" w:styleId="authors">
    <w:name w:val="authors"/>
    <w:basedOn w:val="DefaultParagraphFont"/>
    <w:rsid w:val="009F1AC2"/>
  </w:style>
  <w:style w:type="character" w:customStyle="1" w:styleId="Date1">
    <w:name w:val="Date1"/>
    <w:basedOn w:val="DefaultParagraphFont"/>
    <w:rsid w:val="009F1AC2"/>
  </w:style>
  <w:style w:type="character" w:customStyle="1" w:styleId="arttitle">
    <w:name w:val="art_title"/>
    <w:basedOn w:val="DefaultParagraphFont"/>
    <w:rsid w:val="009F1AC2"/>
  </w:style>
  <w:style w:type="character" w:customStyle="1" w:styleId="serialtitle">
    <w:name w:val="serial_title"/>
    <w:basedOn w:val="DefaultParagraphFont"/>
    <w:rsid w:val="009F1AC2"/>
  </w:style>
  <w:style w:type="character" w:customStyle="1" w:styleId="volumeissue">
    <w:name w:val="volume_issue"/>
    <w:basedOn w:val="DefaultParagraphFont"/>
    <w:rsid w:val="009F1AC2"/>
  </w:style>
  <w:style w:type="character" w:customStyle="1" w:styleId="pagerange">
    <w:name w:val="page_range"/>
    <w:basedOn w:val="DefaultParagraphFont"/>
    <w:rsid w:val="009F1AC2"/>
  </w:style>
  <w:style w:type="character" w:customStyle="1" w:styleId="doilink">
    <w:name w:val="doi_link"/>
    <w:basedOn w:val="DefaultParagraphFont"/>
    <w:rsid w:val="009F1AC2"/>
  </w:style>
  <w:style w:type="character" w:customStyle="1" w:styleId="docsum-authors">
    <w:name w:val="docsum-authors"/>
    <w:basedOn w:val="DefaultParagraphFont"/>
    <w:rsid w:val="009F1AC2"/>
  </w:style>
  <w:style w:type="character" w:customStyle="1" w:styleId="docsum-journal-citation">
    <w:name w:val="docsum-journal-citation"/>
    <w:basedOn w:val="DefaultParagraphFont"/>
    <w:rsid w:val="009F1AC2"/>
  </w:style>
  <w:style w:type="paragraph" w:styleId="Footer">
    <w:name w:val="footer"/>
    <w:basedOn w:val="Normal"/>
    <w:link w:val="FooterChar"/>
    <w:uiPriority w:val="99"/>
    <w:unhideWhenUsed/>
    <w:rsid w:val="00236D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6D02"/>
  </w:style>
  <w:style w:type="character" w:styleId="PageNumber">
    <w:name w:val="page number"/>
    <w:basedOn w:val="DefaultParagraphFont"/>
    <w:uiPriority w:val="99"/>
    <w:semiHidden/>
    <w:unhideWhenUsed/>
    <w:rsid w:val="00236D02"/>
  </w:style>
  <w:style w:type="paragraph" w:styleId="Header">
    <w:name w:val="header"/>
    <w:basedOn w:val="Normal"/>
    <w:link w:val="HeaderChar"/>
    <w:uiPriority w:val="99"/>
    <w:unhideWhenUsed/>
    <w:rsid w:val="00BF7A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A39"/>
  </w:style>
  <w:style w:type="table" w:styleId="TableGrid">
    <w:name w:val="Table Grid"/>
    <w:basedOn w:val="TableNormal"/>
    <w:uiPriority w:val="39"/>
    <w:rsid w:val="00662FF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662FF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62F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0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ettings" Target="settings.xml"/><Relationship Id="rId7" Type="http://schemas.openxmlformats.org/officeDocument/2006/relationships/hyperlink" Target="https://urldefense.com/v3/__https:/www.cdc.gov/drugoverdose/resources/data.html__;!!GobTDDpD7A!ctuvkuoh0K8PL4YUPsrRBRHUeJUxan_SDkWDqYjr4trHE3fkGfn_K82bp-iZ7rFj$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Turk</dc:creator>
  <cp:keywords/>
  <dc:description/>
  <cp:lastModifiedBy>Lee, Boon</cp:lastModifiedBy>
  <cp:revision>2</cp:revision>
  <cp:lastPrinted>2023-02-19T15:49:00Z</cp:lastPrinted>
  <dcterms:created xsi:type="dcterms:W3CDTF">2023-06-05T23:47:00Z</dcterms:created>
  <dcterms:modified xsi:type="dcterms:W3CDTF">2023-06-05T23:47:00Z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02aee17-2da3-4b4e-b6b3-af58d610454a_Enabled">
    <vt:lpwstr>true</vt:lpwstr>
  </property>
  <property fmtid="{D5CDD505-2E9C-101B-9397-08002B2CF9AE}" pid="3" name="MSIP_Label_e02aee17-2da3-4b4e-b6b3-af58d610454a_SetDate">
    <vt:lpwstr>2021-05-11T13:20:47Z</vt:lpwstr>
  </property>
  <property fmtid="{D5CDD505-2E9C-101B-9397-08002B2CF9AE}" pid="4" name="MSIP_Label_e02aee17-2da3-4b4e-b6b3-af58d610454a_Method">
    <vt:lpwstr>Standard</vt:lpwstr>
  </property>
  <property fmtid="{D5CDD505-2E9C-101B-9397-08002B2CF9AE}" pid="5" name="MSIP_Label_e02aee17-2da3-4b4e-b6b3-af58d610454a_Name">
    <vt:lpwstr>SUNY Upstate Medical University Document</vt:lpwstr>
  </property>
  <property fmtid="{D5CDD505-2E9C-101B-9397-08002B2CF9AE}" pid="6" name="MSIP_Label_e02aee17-2da3-4b4e-b6b3-af58d610454a_SiteId">
    <vt:lpwstr>5cf50a66-5e26-41dd-89f8-83cf73ffee98</vt:lpwstr>
  </property>
  <property fmtid="{D5CDD505-2E9C-101B-9397-08002B2CF9AE}" pid="7" name="MSIP_Label_e02aee17-2da3-4b4e-b6b3-af58d610454a_ActionId">
    <vt:lpwstr>ee2b7524-353a-48b2-8cf8-44043920b8fe</vt:lpwstr>
  </property>
  <property fmtid="{D5CDD505-2E9C-101B-9397-08002B2CF9AE}" pid="8" name="MSIP_Label_e02aee17-2da3-4b4e-b6b3-af58d610454a_ContentBits">
    <vt:lpwstr>0</vt:lpwstr>
  </property>
  <property fmtid="{D5CDD505-2E9C-101B-9397-08002B2CF9AE}" pid="9" name="MSIP_Label_fa1855b2-0a05-4494-a903-f3f23f3f98e0_Enabled">
    <vt:lpwstr>true</vt:lpwstr>
  </property>
  <property fmtid="{D5CDD505-2E9C-101B-9397-08002B2CF9AE}" pid="10" name="MSIP_Label_fa1855b2-0a05-4494-a903-f3f23f3f98e0_SetDate">
    <vt:lpwstr>2022-12-04T16:02:55Z</vt:lpwstr>
  </property>
  <property fmtid="{D5CDD505-2E9C-101B-9397-08002B2CF9AE}" pid="11" name="MSIP_Label_fa1855b2-0a05-4494-a903-f3f23f3f98e0_Method">
    <vt:lpwstr>Standard</vt:lpwstr>
  </property>
  <property fmtid="{D5CDD505-2E9C-101B-9397-08002B2CF9AE}" pid="12" name="MSIP_Label_fa1855b2-0a05-4494-a903-f3f23f3f98e0_Name">
    <vt:lpwstr>defa4170-0d19-0005-0004-bc88714345d2</vt:lpwstr>
  </property>
  <property fmtid="{D5CDD505-2E9C-101B-9397-08002B2CF9AE}" pid="13" name="MSIP_Label_fa1855b2-0a05-4494-a903-f3f23f3f98e0_SiteId">
    <vt:lpwstr>6f60f0b3-5f06-4e09-9715-989dba8cc7d8</vt:lpwstr>
  </property>
  <property fmtid="{D5CDD505-2E9C-101B-9397-08002B2CF9AE}" pid="14" name="MSIP_Label_fa1855b2-0a05-4494-a903-f3f23f3f98e0_ActionId">
    <vt:lpwstr>619204e5-fdcf-4861-a84a-15b00dcfa97b</vt:lpwstr>
  </property>
  <property fmtid="{D5CDD505-2E9C-101B-9397-08002B2CF9AE}" pid="15" name="MSIP_Label_fa1855b2-0a05-4494-a903-f3f23f3f98e0_ContentBits">
    <vt:lpwstr>0</vt:lpwstr>
  </property>
  <property fmtid="{D5CDD505-2E9C-101B-9397-08002B2CF9AE}" pid="16" name="MSIP_Label_2bbab825-a111-45e4-86a1-18cee0005896_Enabled">
    <vt:lpwstr>true</vt:lpwstr>
  </property>
  <property fmtid="{D5CDD505-2E9C-101B-9397-08002B2CF9AE}" pid="17" name="MSIP_Label_2bbab825-a111-45e4-86a1-18cee0005896_SetDate">
    <vt:lpwstr>2023-06-05T23:46:56Z</vt:lpwstr>
  </property>
  <property fmtid="{D5CDD505-2E9C-101B-9397-08002B2CF9AE}" pid="18" name="MSIP_Label_2bbab825-a111-45e4-86a1-18cee0005896_Method">
    <vt:lpwstr>Standard</vt:lpwstr>
  </property>
  <property fmtid="{D5CDD505-2E9C-101B-9397-08002B2CF9AE}" pid="19" name="MSIP_Label_2bbab825-a111-45e4-86a1-18cee0005896_Name">
    <vt:lpwstr>2bbab825-a111-45e4-86a1-18cee0005896</vt:lpwstr>
  </property>
  <property fmtid="{D5CDD505-2E9C-101B-9397-08002B2CF9AE}" pid="20" name="MSIP_Label_2bbab825-a111-45e4-86a1-18cee0005896_SiteId">
    <vt:lpwstr>2567d566-604c-408a-8a60-55d0dc9d9d6b</vt:lpwstr>
  </property>
  <property fmtid="{D5CDD505-2E9C-101B-9397-08002B2CF9AE}" pid="21" name="MSIP_Label_2bbab825-a111-45e4-86a1-18cee0005896_ActionId">
    <vt:lpwstr>72ea4f76-d8a4-4698-a5a1-ec7324d78288</vt:lpwstr>
  </property>
  <property fmtid="{D5CDD505-2E9C-101B-9397-08002B2CF9AE}" pid="22" name="MSIP_Label_2bbab825-a111-45e4-86a1-18cee0005896_ContentBits">
    <vt:lpwstr>2</vt:lpwstr>
  </property>
</Properties>
</file>